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9EFD4" w14:textId="75A57D58" w:rsidR="00B97D8F" w:rsidRDefault="00B97D8F" w:rsidP="00B97D8F">
      <w:pPr>
        <w:spacing w:after="0"/>
        <w:jc w:val="center"/>
        <w:rPr>
          <w:rFonts w:eastAsia="Calibri"/>
          <w:b/>
          <w:bCs/>
          <w:sz w:val="30"/>
          <w:szCs w:val="30"/>
        </w:rPr>
      </w:pPr>
      <w:r w:rsidRPr="00B97D8F">
        <w:rPr>
          <w:rFonts w:eastAsia="Calibri"/>
          <w:b/>
          <w:bCs/>
          <w:sz w:val="30"/>
          <w:szCs w:val="30"/>
        </w:rPr>
        <w:t xml:space="preserve">Информация о распределении учебных часов по </w:t>
      </w:r>
      <w:r w:rsidR="00697F17">
        <w:rPr>
          <w:rFonts w:eastAsia="Calibri"/>
          <w:b/>
          <w:bCs/>
          <w:sz w:val="30"/>
          <w:szCs w:val="30"/>
        </w:rPr>
        <w:t>темам</w:t>
      </w:r>
      <w:r w:rsidRPr="00B97D8F">
        <w:rPr>
          <w:rFonts w:eastAsia="Calibri"/>
          <w:b/>
          <w:bCs/>
          <w:sz w:val="30"/>
          <w:szCs w:val="30"/>
        </w:rPr>
        <w:t xml:space="preserve"> для изучения учебного предмета «Биолог</w:t>
      </w:r>
      <w:bookmarkStart w:id="0" w:name="_GoBack"/>
      <w:bookmarkEnd w:id="0"/>
      <w:r w:rsidRPr="00B97D8F">
        <w:rPr>
          <w:rFonts w:eastAsia="Calibri"/>
          <w:b/>
          <w:bCs/>
          <w:sz w:val="30"/>
          <w:szCs w:val="30"/>
        </w:rPr>
        <w:t xml:space="preserve">ия» </w:t>
      </w:r>
    </w:p>
    <w:p w14:paraId="570273CD" w14:textId="77777777" w:rsidR="00BC5C8F" w:rsidRPr="00B97D8F" w:rsidRDefault="00B97D8F" w:rsidP="00B97D8F">
      <w:pPr>
        <w:spacing w:after="0"/>
        <w:jc w:val="center"/>
        <w:rPr>
          <w:rFonts w:eastAsia="Calibri"/>
          <w:b/>
          <w:bCs/>
          <w:sz w:val="30"/>
          <w:szCs w:val="30"/>
        </w:rPr>
      </w:pPr>
      <w:r w:rsidRPr="00B97D8F">
        <w:rPr>
          <w:rFonts w:eastAsia="Calibri"/>
          <w:b/>
          <w:bCs/>
          <w:sz w:val="30"/>
          <w:szCs w:val="30"/>
        </w:rPr>
        <w:t>на базовом и повышенном уровнях в лицеях</w:t>
      </w:r>
    </w:p>
    <w:p w14:paraId="2B58D5BE" w14:textId="77777777" w:rsidR="004F20D8" w:rsidRDefault="004F20D8" w:rsidP="00B97D8F">
      <w:pPr>
        <w:pStyle w:val="a4"/>
        <w:spacing w:line="240" w:lineRule="auto"/>
        <w:ind w:left="0"/>
        <w:rPr>
          <w:sz w:val="30"/>
          <w:szCs w:val="30"/>
        </w:rPr>
      </w:pPr>
    </w:p>
    <w:p w14:paraId="14216CDF" w14:textId="70E8BAF2" w:rsidR="00B97D8F" w:rsidRPr="00210202" w:rsidRDefault="00B97D8F" w:rsidP="00B97D8F">
      <w:pPr>
        <w:pStyle w:val="a4"/>
        <w:spacing w:line="240" w:lineRule="auto"/>
        <w:ind w:left="0"/>
        <w:rPr>
          <w:sz w:val="30"/>
          <w:szCs w:val="30"/>
        </w:rPr>
      </w:pPr>
      <w:r>
        <w:rPr>
          <w:sz w:val="30"/>
          <w:szCs w:val="30"/>
        </w:rPr>
        <w:t>В соответствии с типовым учебным планом лицея возможны два варианта изучения учебного предмета «Биология»</w:t>
      </w:r>
      <w:r w:rsidRPr="0061103C">
        <w:rPr>
          <w:sz w:val="30"/>
          <w:szCs w:val="30"/>
        </w:rPr>
        <w:t xml:space="preserve"> </w:t>
      </w:r>
      <w:r>
        <w:rPr>
          <w:sz w:val="30"/>
          <w:szCs w:val="30"/>
        </w:rPr>
        <w:t>на базовом уровне:</w:t>
      </w:r>
    </w:p>
    <w:p w14:paraId="615A61FB" w14:textId="77777777" w:rsidR="00B97D8F" w:rsidRPr="00210202" w:rsidRDefault="00B97D8F" w:rsidP="00B97D8F">
      <w:pPr>
        <w:pStyle w:val="a4"/>
        <w:spacing w:line="240" w:lineRule="auto"/>
        <w:ind w:left="0"/>
        <w:rPr>
          <w:sz w:val="30"/>
          <w:szCs w:val="30"/>
        </w:rPr>
      </w:pPr>
      <w:r w:rsidRPr="00210202">
        <w:rPr>
          <w:sz w:val="30"/>
          <w:szCs w:val="30"/>
        </w:rPr>
        <w:t xml:space="preserve">в </w:t>
      </w:r>
      <w:bookmarkStart w:id="1" w:name="_Hlk164086288"/>
      <w:r w:rsidRPr="00210202">
        <w:rPr>
          <w:sz w:val="30"/>
          <w:szCs w:val="30"/>
        </w:rPr>
        <w:t>X</w:t>
      </w:r>
      <w:bookmarkEnd w:id="1"/>
      <w:r w:rsidRPr="00210202">
        <w:rPr>
          <w:sz w:val="30"/>
          <w:szCs w:val="30"/>
        </w:rPr>
        <w:t xml:space="preserve"> </w:t>
      </w:r>
      <w:r w:rsidRPr="00470FFA">
        <w:rPr>
          <w:b/>
          <w:sz w:val="30"/>
          <w:szCs w:val="30"/>
        </w:rPr>
        <w:t xml:space="preserve">и </w:t>
      </w:r>
      <w:r w:rsidRPr="00A65570">
        <w:rPr>
          <w:bCs/>
          <w:sz w:val="30"/>
          <w:szCs w:val="30"/>
        </w:rPr>
        <w:t xml:space="preserve">в </w:t>
      </w:r>
      <w:r w:rsidRPr="00210202">
        <w:rPr>
          <w:sz w:val="30"/>
          <w:szCs w:val="30"/>
        </w:rPr>
        <w:t>XI классах (на изучение учебного предмета устанавливается 2</w:t>
      </w:r>
      <w:r>
        <w:rPr>
          <w:sz w:val="30"/>
          <w:szCs w:val="30"/>
        </w:rPr>
        <w:t> </w:t>
      </w:r>
      <w:r w:rsidRPr="00210202">
        <w:rPr>
          <w:sz w:val="30"/>
          <w:szCs w:val="30"/>
        </w:rPr>
        <w:t xml:space="preserve">учебных часа в неделю в каждом классе; всего </w:t>
      </w:r>
      <w:r>
        <w:rPr>
          <w:sz w:val="30"/>
          <w:szCs w:val="30"/>
        </w:rPr>
        <w:t>136</w:t>
      </w:r>
      <w:r w:rsidRPr="00210202">
        <w:rPr>
          <w:sz w:val="30"/>
          <w:szCs w:val="30"/>
        </w:rPr>
        <w:t xml:space="preserve"> часов);</w:t>
      </w:r>
    </w:p>
    <w:p w14:paraId="636DB226" w14:textId="77777777" w:rsidR="00B97D8F" w:rsidRDefault="00B97D8F" w:rsidP="00B97D8F">
      <w:pPr>
        <w:pStyle w:val="a4"/>
        <w:spacing w:line="240" w:lineRule="auto"/>
        <w:ind w:left="0"/>
        <w:rPr>
          <w:sz w:val="30"/>
          <w:szCs w:val="30"/>
        </w:rPr>
      </w:pPr>
      <w:bookmarkStart w:id="2" w:name="_Hlk164323237"/>
      <w:r w:rsidRPr="00210202">
        <w:rPr>
          <w:sz w:val="30"/>
          <w:szCs w:val="30"/>
        </w:rPr>
        <w:t xml:space="preserve">в X </w:t>
      </w:r>
      <w:r w:rsidRPr="00470FFA">
        <w:rPr>
          <w:b/>
          <w:sz w:val="30"/>
          <w:szCs w:val="30"/>
        </w:rPr>
        <w:t>или</w:t>
      </w:r>
      <w:r w:rsidRPr="00210202">
        <w:rPr>
          <w:sz w:val="30"/>
          <w:szCs w:val="30"/>
        </w:rPr>
        <w:t xml:space="preserve"> в </w:t>
      </w:r>
      <w:bookmarkStart w:id="3" w:name="_Hlk164086981"/>
      <w:r w:rsidRPr="00210202">
        <w:rPr>
          <w:sz w:val="30"/>
          <w:szCs w:val="30"/>
        </w:rPr>
        <w:t>XI</w:t>
      </w:r>
      <w:bookmarkEnd w:id="3"/>
      <w:r w:rsidRPr="00210202">
        <w:rPr>
          <w:sz w:val="30"/>
          <w:szCs w:val="30"/>
        </w:rPr>
        <w:t xml:space="preserve"> класс</w:t>
      </w:r>
      <w:r>
        <w:rPr>
          <w:sz w:val="30"/>
          <w:szCs w:val="30"/>
        </w:rPr>
        <w:t>е</w:t>
      </w:r>
      <w:r w:rsidRPr="00210202">
        <w:rPr>
          <w:sz w:val="30"/>
          <w:szCs w:val="30"/>
        </w:rPr>
        <w:t xml:space="preserve"> </w:t>
      </w:r>
      <w:bookmarkEnd w:id="2"/>
      <w:r w:rsidRPr="00210202">
        <w:rPr>
          <w:sz w:val="30"/>
          <w:szCs w:val="30"/>
        </w:rPr>
        <w:t>(на изучение учебного предмета устанавливается 3 учебных часа в неделю; всего</w:t>
      </w:r>
      <w:r>
        <w:rPr>
          <w:sz w:val="30"/>
          <w:szCs w:val="30"/>
        </w:rPr>
        <w:t xml:space="preserve"> </w:t>
      </w:r>
      <w:r w:rsidRPr="00210202">
        <w:rPr>
          <w:sz w:val="30"/>
          <w:szCs w:val="30"/>
        </w:rPr>
        <w:t>10</w:t>
      </w:r>
      <w:r>
        <w:rPr>
          <w:sz w:val="30"/>
          <w:szCs w:val="30"/>
        </w:rPr>
        <w:t>2</w:t>
      </w:r>
      <w:r w:rsidRPr="00210202">
        <w:rPr>
          <w:sz w:val="30"/>
          <w:szCs w:val="30"/>
        </w:rPr>
        <w:t xml:space="preserve"> час</w:t>
      </w:r>
      <w:r>
        <w:rPr>
          <w:sz w:val="30"/>
          <w:szCs w:val="30"/>
        </w:rPr>
        <w:t xml:space="preserve">а в </w:t>
      </w:r>
      <w:r w:rsidRPr="00210202">
        <w:rPr>
          <w:sz w:val="30"/>
          <w:szCs w:val="30"/>
        </w:rPr>
        <w:t>X</w:t>
      </w:r>
      <w:r>
        <w:rPr>
          <w:sz w:val="30"/>
          <w:szCs w:val="30"/>
        </w:rPr>
        <w:t xml:space="preserve"> классе</w:t>
      </w:r>
      <w:r w:rsidRPr="00210202">
        <w:rPr>
          <w:sz w:val="30"/>
          <w:szCs w:val="30"/>
        </w:rPr>
        <w:t xml:space="preserve"> </w:t>
      </w:r>
      <w:r w:rsidRPr="00714BF5">
        <w:rPr>
          <w:bCs/>
          <w:sz w:val="30"/>
          <w:szCs w:val="30"/>
        </w:rPr>
        <w:t>или</w:t>
      </w:r>
      <w:r>
        <w:rPr>
          <w:sz w:val="30"/>
          <w:szCs w:val="30"/>
        </w:rPr>
        <w:t xml:space="preserve"> в </w:t>
      </w:r>
      <w:r w:rsidRPr="00210202">
        <w:rPr>
          <w:sz w:val="30"/>
          <w:szCs w:val="30"/>
        </w:rPr>
        <w:t>XI</w:t>
      </w:r>
      <w:r>
        <w:rPr>
          <w:sz w:val="30"/>
          <w:szCs w:val="30"/>
        </w:rPr>
        <w:t> </w:t>
      </w:r>
      <w:r w:rsidRPr="00210202">
        <w:rPr>
          <w:sz w:val="30"/>
          <w:szCs w:val="30"/>
        </w:rPr>
        <w:t>класс</w:t>
      </w:r>
      <w:r>
        <w:rPr>
          <w:sz w:val="30"/>
          <w:szCs w:val="30"/>
        </w:rPr>
        <w:t>е</w:t>
      </w:r>
      <w:r w:rsidRPr="00210202">
        <w:rPr>
          <w:sz w:val="30"/>
          <w:szCs w:val="30"/>
        </w:rPr>
        <w:t>).</w:t>
      </w:r>
      <w:r>
        <w:rPr>
          <w:sz w:val="30"/>
          <w:szCs w:val="30"/>
        </w:rPr>
        <w:t xml:space="preserve"> </w:t>
      </w:r>
    </w:p>
    <w:p w14:paraId="02583F17" w14:textId="77777777" w:rsidR="00B97D8F" w:rsidRDefault="00B97D8F" w:rsidP="00B97D8F">
      <w:pPr>
        <w:pStyle w:val="a4"/>
        <w:spacing w:line="240" w:lineRule="auto"/>
        <w:ind w:left="0"/>
        <w:rPr>
          <w:sz w:val="30"/>
          <w:szCs w:val="30"/>
        </w:rPr>
      </w:pPr>
      <w:r w:rsidRPr="00210202">
        <w:rPr>
          <w:sz w:val="30"/>
          <w:szCs w:val="30"/>
        </w:rPr>
        <w:t>При этом на проведение контрольных работ в письменной форме</w:t>
      </w:r>
      <w:r w:rsidRPr="0061103C">
        <w:rPr>
          <w:sz w:val="30"/>
          <w:szCs w:val="30"/>
        </w:rPr>
        <w:t xml:space="preserve"> в X</w:t>
      </w:r>
      <w:r>
        <w:rPr>
          <w:sz w:val="30"/>
          <w:szCs w:val="30"/>
        </w:rPr>
        <w:t> </w:t>
      </w:r>
      <w:r w:rsidRPr="00714BF5">
        <w:rPr>
          <w:bCs/>
          <w:sz w:val="30"/>
          <w:szCs w:val="30"/>
        </w:rPr>
        <w:t>или</w:t>
      </w:r>
      <w:r>
        <w:rPr>
          <w:sz w:val="30"/>
          <w:szCs w:val="30"/>
        </w:rPr>
        <w:t xml:space="preserve"> в </w:t>
      </w:r>
      <w:r w:rsidRPr="0061103C">
        <w:rPr>
          <w:sz w:val="30"/>
          <w:szCs w:val="30"/>
        </w:rPr>
        <w:t>XI</w:t>
      </w:r>
      <w:r>
        <w:rPr>
          <w:sz w:val="30"/>
          <w:szCs w:val="30"/>
        </w:rPr>
        <w:t> </w:t>
      </w:r>
      <w:r w:rsidRPr="0061103C">
        <w:rPr>
          <w:sz w:val="30"/>
          <w:szCs w:val="30"/>
        </w:rPr>
        <w:t>класс</w:t>
      </w:r>
      <w:r>
        <w:rPr>
          <w:sz w:val="30"/>
          <w:szCs w:val="30"/>
        </w:rPr>
        <w:t>е</w:t>
      </w:r>
      <w:r w:rsidRPr="0061103C">
        <w:rPr>
          <w:sz w:val="30"/>
          <w:szCs w:val="30"/>
        </w:rPr>
        <w:t xml:space="preserve"> отводится </w:t>
      </w:r>
      <w:r>
        <w:rPr>
          <w:sz w:val="30"/>
          <w:szCs w:val="30"/>
        </w:rPr>
        <w:t>4 учебных часа.</w:t>
      </w:r>
    </w:p>
    <w:p w14:paraId="0E78FC52" w14:textId="77777777" w:rsidR="00B97D8F" w:rsidRPr="00470FFA" w:rsidRDefault="00B97D8F" w:rsidP="00B97D8F">
      <w:pPr>
        <w:pStyle w:val="a4"/>
        <w:spacing w:after="0" w:line="240" w:lineRule="auto"/>
        <w:ind w:left="0"/>
        <w:rPr>
          <w:sz w:val="30"/>
          <w:szCs w:val="30"/>
        </w:rPr>
      </w:pPr>
      <w:bookmarkStart w:id="4" w:name="_Hlk168662318"/>
      <w:r>
        <w:rPr>
          <w:sz w:val="30"/>
          <w:szCs w:val="30"/>
        </w:rPr>
        <w:t xml:space="preserve">При изучении учебного предмета «Биология» </w:t>
      </w:r>
      <w:r w:rsidRPr="00470FFA">
        <w:rPr>
          <w:b/>
          <w:bCs/>
          <w:sz w:val="30"/>
          <w:szCs w:val="30"/>
        </w:rPr>
        <w:t>на базовом уровне</w:t>
      </w:r>
      <w:r>
        <w:rPr>
          <w:sz w:val="30"/>
          <w:szCs w:val="30"/>
        </w:rPr>
        <w:t xml:space="preserve"> в X или в XI классе в объеме 3 часа в неделю следует распределять учебные часы по темам следующим образом:</w:t>
      </w:r>
      <w:bookmarkEnd w:id="4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88"/>
        <w:gridCol w:w="5670"/>
        <w:gridCol w:w="2976"/>
      </w:tblGrid>
      <w:tr w:rsidR="00B97D8F" w:rsidRPr="00B97D8F" w14:paraId="67D3E188" w14:textId="77777777" w:rsidTr="006B4B7E">
        <w:trPr>
          <w:trHeight w:val="602"/>
        </w:trPr>
        <w:tc>
          <w:tcPr>
            <w:tcW w:w="988" w:type="dxa"/>
            <w:vAlign w:val="center"/>
          </w:tcPr>
          <w:p w14:paraId="52749AA6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Класс</w:t>
            </w:r>
          </w:p>
        </w:tc>
        <w:tc>
          <w:tcPr>
            <w:tcW w:w="5670" w:type="dxa"/>
            <w:vAlign w:val="center"/>
          </w:tcPr>
          <w:p w14:paraId="5E5DC05F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Тема учебной программы</w:t>
            </w:r>
          </w:p>
        </w:tc>
        <w:tc>
          <w:tcPr>
            <w:tcW w:w="2976" w:type="dxa"/>
            <w:vAlign w:val="center"/>
          </w:tcPr>
          <w:p w14:paraId="4DA9F632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 xml:space="preserve">Количество часов </w:t>
            </w:r>
          </w:p>
          <w:p w14:paraId="0C56B568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 xml:space="preserve">на изучение темы </w:t>
            </w:r>
          </w:p>
          <w:p w14:paraId="757A1711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 xml:space="preserve">в Х или в </w:t>
            </w:r>
            <w:r w:rsidRPr="00B97D8F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XI</w:t>
            </w:r>
            <w:r w:rsidRPr="00B97D8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 классе</w:t>
            </w:r>
          </w:p>
        </w:tc>
      </w:tr>
      <w:tr w:rsidR="00B97D8F" w:rsidRPr="00B97D8F" w14:paraId="5956ED4F" w14:textId="77777777" w:rsidTr="006B4B7E">
        <w:trPr>
          <w:trHeight w:val="191"/>
        </w:trPr>
        <w:tc>
          <w:tcPr>
            <w:tcW w:w="988" w:type="dxa"/>
            <w:vMerge w:val="restart"/>
            <w:vAlign w:val="center"/>
          </w:tcPr>
          <w:p w14:paraId="46801013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X (XI)</w:t>
            </w:r>
          </w:p>
        </w:tc>
        <w:tc>
          <w:tcPr>
            <w:tcW w:w="5670" w:type="dxa"/>
          </w:tcPr>
          <w:p w14:paraId="39F5716F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 xml:space="preserve">Введение </w:t>
            </w:r>
          </w:p>
        </w:tc>
        <w:tc>
          <w:tcPr>
            <w:tcW w:w="2976" w:type="dxa"/>
            <w:vAlign w:val="center"/>
          </w:tcPr>
          <w:p w14:paraId="180D8293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</w:tr>
      <w:tr w:rsidR="00B97D8F" w:rsidRPr="00B97D8F" w14:paraId="1403C920" w14:textId="77777777" w:rsidTr="006B4B7E">
        <w:trPr>
          <w:trHeight w:val="191"/>
        </w:trPr>
        <w:tc>
          <w:tcPr>
            <w:tcW w:w="988" w:type="dxa"/>
            <w:vMerge/>
            <w:vAlign w:val="center"/>
          </w:tcPr>
          <w:p w14:paraId="76DADA78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44FC2794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Организм и среда</w:t>
            </w:r>
          </w:p>
        </w:tc>
        <w:tc>
          <w:tcPr>
            <w:tcW w:w="2976" w:type="dxa"/>
            <w:vAlign w:val="center"/>
          </w:tcPr>
          <w:p w14:paraId="18872785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</w:tr>
      <w:tr w:rsidR="00B97D8F" w:rsidRPr="00B97D8F" w14:paraId="40EAF45A" w14:textId="77777777" w:rsidTr="006B4B7E">
        <w:tc>
          <w:tcPr>
            <w:tcW w:w="988" w:type="dxa"/>
            <w:vMerge/>
            <w:vAlign w:val="center"/>
          </w:tcPr>
          <w:p w14:paraId="70477FC1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01FCF29F" w14:textId="77777777" w:rsidR="00B97D8F" w:rsidRPr="00B97D8F" w:rsidRDefault="00B97D8F" w:rsidP="006B4B7E">
            <w:pPr>
              <w:widowControl w:val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Человек в окружающей среде</w:t>
            </w:r>
          </w:p>
        </w:tc>
        <w:tc>
          <w:tcPr>
            <w:tcW w:w="2976" w:type="dxa"/>
            <w:vAlign w:val="center"/>
          </w:tcPr>
          <w:p w14:paraId="5FF479A1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B97D8F" w:rsidRPr="00B97D8F" w14:paraId="4B890A3F" w14:textId="77777777" w:rsidTr="006B4B7E">
        <w:tc>
          <w:tcPr>
            <w:tcW w:w="988" w:type="dxa"/>
            <w:vMerge/>
            <w:vAlign w:val="center"/>
          </w:tcPr>
          <w:p w14:paraId="10ACE987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5487A8CC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Размножение и индивидуальное развитие организмов</w:t>
            </w:r>
          </w:p>
        </w:tc>
        <w:tc>
          <w:tcPr>
            <w:tcW w:w="2976" w:type="dxa"/>
            <w:vAlign w:val="center"/>
          </w:tcPr>
          <w:p w14:paraId="73638242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B97D8F" w:rsidRPr="00B97D8F" w14:paraId="4356FC4D" w14:textId="77777777" w:rsidTr="006B4B7E">
        <w:tc>
          <w:tcPr>
            <w:tcW w:w="988" w:type="dxa"/>
            <w:vMerge/>
            <w:vAlign w:val="center"/>
          </w:tcPr>
          <w:p w14:paraId="635AFEDB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34F00DF2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Вид и популяция</w:t>
            </w:r>
          </w:p>
        </w:tc>
        <w:tc>
          <w:tcPr>
            <w:tcW w:w="2976" w:type="dxa"/>
            <w:vAlign w:val="center"/>
          </w:tcPr>
          <w:p w14:paraId="7853D673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</w:tr>
      <w:tr w:rsidR="00B97D8F" w:rsidRPr="00B97D8F" w14:paraId="31E2D634" w14:textId="77777777" w:rsidTr="006B4B7E">
        <w:tc>
          <w:tcPr>
            <w:tcW w:w="988" w:type="dxa"/>
            <w:vMerge/>
            <w:vAlign w:val="center"/>
          </w:tcPr>
          <w:p w14:paraId="7B19FFFE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2F7EB44D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Экосистема – основная единица биосферы</w:t>
            </w:r>
          </w:p>
        </w:tc>
        <w:tc>
          <w:tcPr>
            <w:tcW w:w="2976" w:type="dxa"/>
            <w:vAlign w:val="center"/>
          </w:tcPr>
          <w:p w14:paraId="2AD7BFB9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</w:tr>
      <w:tr w:rsidR="00B97D8F" w:rsidRPr="00B97D8F" w14:paraId="121876AD" w14:textId="77777777" w:rsidTr="006B4B7E">
        <w:tc>
          <w:tcPr>
            <w:tcW w:w="988" w:type="dxa"/>
            <w:vMerge/>
            <w:vAlign w:val="center"/>
          </w:tcPr>
          <w:p w14:paraId="664052FE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4CBCCCC3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Биосфера – живая оболочка Земли</w:t>
            </w:r>
          </w:p>
        </w:tc>
        <w:tc>
          <w:tcPr>
            <w:tcW w:w="2976" w:type="dxa"/>
            <w:vAlign w:val="center"/>
          </w:tcPr>
          <w:p w14:paraId="020843AA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B97D8F" w:rsidRPr="00B97D8F" w14:paraId="17C51E55" w14:textId="77777777" w:rsidTr="006B4B7E">
        <w:trPr>
          <w:trHeight w:val="433"/>
        </w:trPr>
        <w:tc>
          <w:tcPr>
            <w:tcW w:w="988" w:type="dxa"/>
            <w:vMerge/>
            <w:vAlign w:val="center"/>
          </w:tcPr>
          <w:p w14:paraId="4F8D7AE1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01AFE4C8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Человек и биосфера</w:t>
            </w:r>
          </w:p>
        </w:tc>
        <w:tc>
          <w:tcPr>
            <w:tcW w:w="2976" w:type="dxa"/>
            <w:vAlign w:val="center"/>
          </w:tcPr>
          <w:p w14:paraId="53E8745E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B97D8F" w:rsidRPr="00B97D8F" w14:paraId="109CC0CF" w14:textId="77777777" w:rsidTr="006B4B7E">
        <w:tc>
          <w:tcPr>
            <w:tcW w:w="988" w:type="dxa"/>
            <w:vMerge/>
            <w:vAlign w:val="center"/>
          </w:tcPr>
          <w:p w14:paraId="002967BE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4F7D94BA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Химические компоненты живых организмов</w:t>
            </w:r>
          </w:p>
        </w:tc>
        <w:tc>
          <w:tcPr>
            <w:tcW w:w="2976" w:type="dxa"/>
            <w:vAlign w:val="center"/>
          </w:tcPr>
          <w:p w14:paraId="1FBF7FF6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</w:tr>
      <w:tr w:rsidR="00B97D8F" w:rsidRPr="00B97D8F" w14:paraId="5E5094F4" w14:textId="77777777" w:rsidTr="006B4B7E">
        <w:tc>
          <w:tcPr>
            <w:tcW w:w="988" w:type="dxa"/>
            <w:vMerge/>
            <w:vAlign w:val="center"/>
          </w:tcPr>
          <w:p w14:paraId="689D80C4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7D61C88D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Клетка – структурная и функциональная единица живых организмов</w:t>
            </w:r>
          </w:p>
        </w:tc>
        <w:tc>
          <w:tcPr>
            <w:tcW w:w="2976" w:type="dxa"/>
            <w:vAlign w:val="center"/>
          </w:tcPr>
          <w:p w14:paraId="2B57B1E6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</w:tr>
      <w:tr w:rsidR="00B97D8F" w:rsidRPr="00B97D8F" w14:paraId="43D641A9" w14:textId="77777777" w:rsidTr="006B4B7E">
        <w:tc>
          <w:tcPr>
            <w:tcW w:w="988" w:type="dxa"/>
            <w:vMerge/>
            <w:vAlign w:val="center"/>
          </w:tcPr>
          <w:p w14:paraId="546F2AA8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47C45CF3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Обмен веществ и преобразование энергии в организме</w:t>
            </w:r>
          </w:p>
        </w:tc>
        <w:tc>
          <w:tcPr>
            <w:tcW w:w="2976" w:type="dxa"/>
            <w:vAlign w:val="center"/>
          </w:tcPr>
          <w:p w14:paraId="532EC206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B97D8F" w:rsidRPr="00B97D8F" w14:paraId="12C77F6C" w14:textId="77777777" w:rsidTr="006B4B7E">
        <w:tc>
          <w:tcPr>
            <w:tcW w:w="988" w:type="dxa"/>
            <w:vMerge/>
            <w:vAlign w:val="center"/>
          </w:tcPr>
          <w:p w14:paraId="0DA1D64D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14A6FCA6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Неклеточные формы жизни – вирусы</w:t>
            </w:r>
          </w:p>
        </w:tc>
        <w:tc>
          <w:tcPr>
            <w:tcW w:w="2976" w:type="dxa"/>
            <w:vAlign w:val="center"/>
          </w:tcPr>
          <w:p w14:paraId="65373A61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</w:tr>
      <w:tr w:rsidR="00B97D8F" w:rsidRPr="00B97D8F" w14:paraId="547A08F2" w14:textId="77777777" w:rsidTr="006B4B7E">
        <w:tc>
          <w:tcPr>
            <w:tcW w:w="988" w:type="dxa"/>
            <w:vMerge/>
            <w:vAlign w:val="center"/>
          </w:tcPr>
          <w:p w14:paraId="0A700018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05C0527E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Роль регуляции и иммунной системы в поддержании постоянства внутренней среды организма</w:t>
            </w:r>
          </w:p>
        </w:tc>
        <w:tc>
          <w:tcPr>
            <w:tcW w:w="2976" w:type="dxa"/>
            <w:vAlign w:val="center"/>
          </w:tcPr>
          <w:p w14:paraId="3E2960F9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</w:tr>
      <w:tr w:rsidR="00B97D8F" w:rsidRPr="00B97D8F" w14:paraId="4A4C261A" w14:textId="77777777" w:rsidTr="006B4B7E">
        <w:tc>
          <w:tcPr>
            <w:tcW w:w="988" w:type="dxa"/>
            <w:vMerge/>
            <w:vAlign w:val="center"/>
          </w:tcPr>
          <w:p w14:paraId="68B6199B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2D014C84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Наследственность и изменчивость организмов</w:t>
            </w:r>
          </w:p>
        </w:tc>
        <w:tc>
          <w:tcPr>
            <w:tcW w:w="2976" w:type="dxa"/>
            <w:vAlign w:val="center"/>
          </w:tcPr>
          <w:p w14:paraId="25E12B70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</w:tr>
      <w:tr w:rsidR="00B97D8F" w:rsidRPr="00B97D8F" w14:paraId="195F35DD" w14:textId="77777777" w:rsidTr="006B4B7E">
        <w:tc>
          <w:tcPr>
            <w:tcW w:w="988" w:type="dxa"/>
            <w:vMerge/>
            <w:vAlign w:val="center"/>
          </w:tcPr>
          <w:p w14:paraId="665E990C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562246E3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Селекция и биотехнология</w:t>
            </w:r>
          </w:p>
        </w:tc>
        <w:tc>
          <w:tcPr>
            <w:tcW w:w="2976" w:type="dxa"/>
            <w:vAlign w:val="center"/>
          </w:tcPr>
          <w:p w14:paraId="7C065105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B97D8F" w:rsidRPr="00B97D8F" w14:paraId="4EB4A886" w14:textId="77777777" w:rsidTr="006B4B7E">
        <w:trPr>
          <w:trHeight w:val="444"/>
        </w:trPr>
        <w:tc>
          <w:tcPr>
            <w:tcW w:w="988" w:type="dxa"/>
            <w:vMerge/>
            <w:vAlign w:val="center"/>
          </w:tcPr>
          <w:p w14:paraId="74A21B4D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09FE45C6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Эволюция органического мира</w:t>
            </w:r>
          </w:p>
        </w:tc>
        <w:tc>
          <w:tcPr>
            <w:tcW w:w="2976" w:type="dxa"/>
            <w:vAlign w:val="center"/>
          </w:tcPr>
          <w:p w14:paraId="7AC76683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</w:tr>
      <w:tr w:rsidR="00B97D8F" w:rsidRPr="00B97D8F" w14:paraId="7F19860A" w14:textId="77777777" w:rsidTr="006B4B7E">
        <w:trPr>
          <w:trHeight w:val="444"/>
        </w:trPr>
        <w:tc>
          <w:tcPr>
            <w:tcW w:w="6658" w:type="dxa"/>
            <w:gridSpan w:val="2"/>
            <w:vAlign w:val="center"/>
          </w:tcPr>
          <w:p w14:paraId="03B1FD1E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Всего</w:t>
            </w:r>
          </w:p>
        </w:tc>
        <w:tc>
          <w:tcPr>
            <w:tcW w:w="2976" w:type="dxa"/>
            <w:vAlign w:val="center"/>
          </w:tcPr>
          <w:p w14:paraId="5E48129B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98 + 4</w:t>
            </w:r>
          </w:p>
          <w:p w14:paraId="0DFEB2AE" w14:textId="77777777" w:rsidR="00B97D8F" w:rsidRPr="00B97D8F" w:rsidRDefault="00B97D8F" w:rsidP="006B4B7E">
            <w:pPr>
              <w:pStyle w:val="a4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97D8F">
              <w:rPr>
                <w:rFonts w:ascii="Times New Roman" w:hAnsi="Times New Roman" w:cs="Times New Roman"/>
                <w:sz w:val="30"/>
                <w:szCs w:val="30"/>
              </w:rPr>
              <w:t>резервных часа</w:t>
            </w:r>
          </w:p>
        </w:tc>
      </w:tr>
    </w:tbl>
    <w:p w14:paraId="11381CC1" w14:textId="77777777" w:rsidR="00B97D8F" w:rsidRDefault="00B97D8F" w:rsidP="00B97D8F">
      <w:pPr>
        <w:spacing w:after="0" w:line="240" w:lineRule="auto"/>
        <w:ind w:firstLine="709"/>
        <w:jc w:val="both"/>
        <w:rPr>
          <w:b/>
          <w:sz w:val="30"/>
          <w:szCs w:val="30"/>
        </w:rPr>
      </w:pPr>
      <w:bookmarkStart w:id="5" w:name="_Hlk226443896"/>
      <w:bookmarkStart w:id="6" w:name="_Hlk164328547"/>
    </w:p>
    <w:p w14:paraId="30B3D9FA" w14:textId="77777777" w:rsidR="00B97D8F" w:rsidRDefault="00B97D8F" w:rsidP="00B97D8F">
      <w:pPr>
        <w:spacing w:after="0" w:line="240" w:lineRule="auto"/>
        <w:ind w:firstLine="709"/>
        <w:jc w:val="both"/>
        <w:rPr>
          <w:sz w:val="30"/>
          <w:szCs w:val="30"/>
        </w:rPr>
      </w:pPr>
      <w:r w:rsidRPr="00031881">
        <w:rPr>
          <w:b/>
          <w:sz w:val="30"/>
          <w:szCs w:val="30"/>
        </w:rPr>
        <w:t>Обращаем внимание</w:t>
      </w:r>
      <w:r w:rsidRPr="00031881">
        <w:rPr>
          <w:sz w:val="30"/>
          <w:szCs w:val="30"/>
        </w:rPr>
        <w:t>, что</w:t>
      </w:r>
      <w:r>
        <w:rPr>
          <w:sz w:val="30"/>
          <w:szCs w:val="30"/>
        </w:rPr>
        <w:t xml:space="preserve"> изменено количество проводимых лабораторных и практических работ при изучении учебного предмета «Биология» в течение одного года в рамках вариативного учебного плана. </w:t>
      </w:r>
      <w:bookmarkEnd w:id="5"/>
      <w:r>
        <w:rPr>
          <w:sz w:val="30"/>
          <w:szCs w:val="30"/>
        </w:rPr>
        <w:t>Исключены следующие лабораторные и практические работы:</w:t>
      </w:r>
    </w:p>
    <w:p w14:paraId="7EBE18B1" w14:textId="77777777" w:rsidR="00B97D8F" w:rsidRDefault="00B97D8F" w:rsidP="00B97D8F">
      <w:pPr>
        <w:spacing w:after="0" w:line="240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п</w:t>
      </w:r>
      <w:r w:rsidRPr="004157DB">
        <w:rPr>
          <w:sz w:val="30"/>
          <w:szCs w:val="30"/>
        </w:rPr>
        <w:t>рактическ</w:t>
      </w:r>
      <w:r>
        <w:rPr>
          <w:sz w:val="30"/>
          <w:szCs w:val="30"/>
        </w:rPr>
        <w:t>ая</w:t>
      </w:r>
      <w:r w:rsidRPr="004157DB">
        <w:rPr>
          <w:sz w:val="30"/>
          <w:szCs w:val="30"/>
        </w:rPr>
        <w:t xml:space="preserve"> работ</w:t>
      </w:r>
      <w:r>
        <w:rPr>
          <w:sz w:val="30"/>
          <w:szCs w:val="30"/>
        </w:rPr>
        <w:t>а</w:t>
      </w:r>
      <w:r w:rsidRPr="004157DB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4157DB">
        <w:rPr>
          <w:sz w:val="30"/>
          <w:szCs w:val="30"/>
        </w:rPr>
        <w:t>Составление цепей и сетей питания</w:t>
      </w:r>
      <w:r>
        <w:rPr>
          <w:sz w:val="30"/>
          <w:szCs w:val="30"/>
        </w:rPr>
        <w:t>»;</w:t>
      </w:r>
    </w:p>
    <w:p w14:paraId="5DC64C70" w14:textId="77777777" w:rsidR="00B97D8F" w:rsidRPr="004157DB" w:rsidRDefault="00B97D8F" w:rsidP="00B97D8F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л</w:t>
      </w:r>
      <w:r w:rsidRPr="004157DB">
        <w:rPr>
          <w:sz w:val="30"/>
          <w:szCs w:val="30"/>
        </w:rPr>
        <w:t>абораторн</w:t>
      </w:r>
      <w:r>
        <w:rPr>
          <w:sz w:val="30"/>
          <w:szCs w:val="30"/>
        </w:rPr>
        <w:t>ая</w:t>
      </w:r>
      <w:r w:rsidRPr="004157DB">
        <w:rPr>
          <w:sz w:val="30"/>
          <w:szCs w:val="30"/>
        </w:rPr>
        <w:t xml:space="preserve"> работ</w:t>
      </w:r>
      <w:r>
        <w:rPr>
          <w:sz w:val="30"/>
          <w:szCs w:val="30"/>
        </w:rPr>
        <w:t>а</w:t>
      </w:r>
      <w:r w:rsidRPr="004157DB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4157DB">
        <w:rPr>
          <w:sz w:val="30"/>
          <w:szCs w:val="30"/>
        </w:rPr>
        <w:t>Выявление активности каталазы</w:t>
      </w:r>
      <w:r>
        <w:rPr>
          <w:sz w:val="30"/>
          <w:szCs w:val="30"/>
        </w:rPr>
        <w:t>»;</w:t>
      </w:r>
    </w:p>
    <w:p w14:paraId="1B6F548F" w14:textId="77777777" w:rsidR="00B97D8F" w:rsidRPr="004157DB" w:rsidRDefault="00B97D8F" w:rsidP="00B97D8F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л</w:t>
      </w:r>
      <w:r w:rsidRPr="004157DB">
        <w:rPr>
          <w:sz w:val="30"/>
          <w:szCs w:val="30"/>
        </w:rPr>
        <w:t>абораторн</w:t>
      </w:r>
      <w:r>
        <w:rPr>
          <w:sz w:val="30"/>
          <w:szCs w:val="30"/>
        </w:rPr>
        <w:t>ая</w:t>
      </w:r>
      <w:r w:rsidRPr="004157DB">
        <w:rPr>
          <w:sz w:val="30"/>
          <w:szCs w:val="30"/>
        </w:rPr>
        <w:t xml:space="preserve"> работ</w:t>
      </w:r>
      <w:r>
        <w:rPr>
          <w:sz w:val="30"/>
          <w:szCs w:val="30"/>
        </w:rPr>
        <w:t>а</w:t>
      </w:r>
      <w:r w:rsidRPr="004157DB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4157DB">
        <w:rPr>
          <w:sz w:val="30"/>
          <w:szCs w:val="30"/>
        </w:rPr>
        <w:t>Митоз в клетках корня лука</w:t>
      </w:r>
      <w:r>
        <w:rPr>
          <w:sz w:val="30"/>
          <w:szCs w:val="30"/>
        </w:rPr>
        <w:t>»;</w:t>
      </w:r>
    </w:p>
    <w:p w14:paraId="190BACB2" w14:textId="77777777" w:rsidR="00B97D8F" w:rsidRPr="004157DB" w:rsidRDefault="00B97D8F" w:rsidP="00B97D8F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4157DB">
        <w:rPr>
          <w:sz w:val="30"/>
          <w:szCs w:val="30"/>
        </w:rPr>
        <w:t>рактическ</w:t>
      </w:r>
      <w:r>
        <w:rPr>
          <w:sz w:val="30"/>
          <w:szCs w:val="30"/>
        </w:rPr>
        <w:t>ая</w:t>
      </w:r>
      <w:r w:rsidRPr="004157DB">
        <w:rPr>
          <w:sz w:val="30"/>
          <w:szCs w:val="30"/>
        </w:rPr>
        <w:t xml:space="preserve"> работ</w:t>
      </w:r>
      <w:r>
        <w:rPr>
          <w:sz w:val="30"/>
          <w:szCs w:val="30"/>
        </w:rPr>
        <w:t>а</w:t>
      </w:r>
      <w:r w:rsidRPr="004157DB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4157DB">
        <w:rPr>
          <w:sz w:val="30"/>
          <w:szCs w:val="30"/>
        </w:rPr>
        <w:t>Сравнение строения клеток эукариот и прокариот</w:t>
      </w:r>
      <w:r>
        <w:rPr>
          <w:sz w:val="30"/>
          <w:szCs w:val="30"/>
        </w:rPr>
        <w:t>»;</w:t>
      </w:r>
    </w:p>
    <w:p w14:paraId="6FECEBB9" w14:textId="77777777" w:rsidR="00B97D8F" w:rsidRPr="004157DB" w:rsidRDefault="00B97D8F" w:rsidP="00B97D8F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4157DB">
        <w:rPr>
          <w:sz w:val="30"/>
          <w:szCs w:val="30"/>
        </w:rPr>
        <w:t>рактическ</w:t>
      </w:r>
      <w:r>
        <w:rPr>
          <w:sz w:val="30"/>
          <w:szCs w:val="30"/>
        </w:rPr>
        <w:t>ая</w:t>
      </w:r>
      <w:r w:rsidRPr="004157DB">
        <w:rPr>
          <w:sz w:val="30"/>
          <w:szCs w:val="30"/>
        </w:rPr>
        <w:t xml:space="preserve"> работ</w:t>
      </w:r>
      <w:r>
        <w:rPr>
          <w:sz w:val="30"/>
          <w:szCs w:val="30"/>
        </w:rPr>
        <w:t>а</w:t>
      </w:r>
      <w:r w:rsidRPr="004157DB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4157DB">
        <w:rPr>
          <w:sz w:val="30"/>
          <w:szCs w:val="30"/>
        </w:rPr>
        <w:t xml:space="preserve">Решение задач по теме </w:t>
      </w:r>
      <w:r>
        <w:rPr>
          <w:sz w:val="30"/>
          <w:szCs w:val="30"/>
          <w:lang w:val="be-BY"/>
        </w:rPr>
        <w:t>“</w:t>
      </w:r>
      <w:r w:rsidRPr="004157DB">
        <w:rPr>
          <w:sz w:val="30"/>
          <w:szCs w:val="30"/>
        </w:rPr>
        <w:t>Энергетический и пластический обмен</w:t>
      </w:r>
      <w:r>
        <w:rPr>
          <w:sz w:val="30"/>
          <w:szCs w:val="30"/>
          <w:lang w:val="be-BY"/>
        </w:rPr>
        <w:t>”</w:t>
      </w:r>
      <w:r w:rsidRPr="004157DB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14:paraId="6F1C07D9" w14:textId="77777777" w:rsidR="00B97D8F" w:rsidRPr="004157DB" w:rsidRDefault="00B97D8F" w:rsidP="00B97D8F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л</w:t>
      </w:r>
      <w:r w:rsidRPr="004157DB">
        <w:rPr>
          <w:sz w:val="30"/>
          <w:szCs w:val="30"/>
        </w:rPr>
        <w:t>абораторн</w:t>
      </w:r>
      <w:r>
        <w:rPr>
          <w:sz w:val="30"/>
          <w:szCs w:val="30"/>
        </w:rPr>
        <w:t>ая</w:t>
      </w:r>
      <w:r w:rsidRPr="004157DB">
        <w:rPr>
          <w:sz w:val="30"/>
          <w:szCs w:val="30"/>
        </w:rPr>
        <w:t xml:space="preserve"> работ</w:t>
      </w:r>
      <w:r>
        <w:rPr>
          <w:sz w:val="30"/>
          <w:szCs w:val="30"/>
        </w:rPr>
        <w:t>а</w:t>
      </w:r>
      <w:r w:rsidRPr="004157DB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4157DB">
        <w:rPr>
          <w:sz w:val="30"/>
          <w:szCs w:val="30"/>
        </w:rPr>
        <w:t>Изучение изменчивости у растений и животных, построение вариационного ряда и вариационной кривой</w:t>
      </w:r>
      <w:r>
        <w:rPr>
          <w:sz w:val="30"/>
          <w:szCs w:val="30"/>
        </w:rPr>
        <w:t>»;</w:t>
      </w:r>
    </w:p>
    <w:p w14:paraId="2166028D" w14:textId="77777777" w:rsidR="00B97D8F" w:rsidRPr="004157DB" w:rsidRDefault="00B97D8F" w:rsidP="00B97D8F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>
        <w:rPr>
          <w:sz w:val="30"/>
          <w:szCs w:val="30"/>
        </w:rPr>
        <w:t>л</w:t>
      </w:r>
      <w:r w:rsidRPr="004157DB">
        <w:rPr>
          <w:sz w:val="30"/>
          <w:szCs w:val="30"/>
        </w:rPr>
        <w:t>абораторн</w:t>
      </w:r>
      <w:r>
        <w:rPr>
          <w:sz w:val="30"/>
          <w:szCs w:val="30"/>
        </w:rPr>
        <w:t>ая</w:t>
      </w:r>
      <w:r w:rsidRPr="004157DB">
        <w:rPr>
          <w:sz w:val="30"/>
          <w:szCs w:val="30"/>
        </w:rPr>
        <w:t xml:space="preserve"> работ</w:t>
      </w:r>
      <w:r>
        <w:rPr>
          <w:sz w:val="30"/>
          <w:szCs w:val="30"/>
        </w:rPr>
        <w:t>а</w:t>
      </w:r>
      <w:r w:rsidRPr="004157DB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4157DB">
        <w:rPr>
          <w:sz w:val="30"/>
          <w:szCs w:val="30"/>
        </w:rPr>
        <w:t>Выявление ароморфозов и алломорфозов у растений и животных</w:t>
      </w:r>
      <w:r>
        <w:rPr>
          <w:sz w:val="30"/>
          <w:szCs w:val="30"/>
        </w:rPr>
        <w:t>»</w:t>
      </w:r>
      <w:r w:rsidRPr="004157DB">
        <w:rPr>
          <w:sz w:val="30"/>
          <w:szCs w:val="30"/>
        </w:rPr>
        <w:t>.</w:t>
      </w:r>
    </w:p>
    <w:p w14:paraId="617C924B" w14:textId="77777777" w:rsidR="00B97D8F" w:rsidRDefault="00B97D8F" w:rsidP="00B97D8F">
      <w:pPr>
        <w:pStyle w:val="a4"/>
        <w:spacing w:after="0" w:line="240" w:lineRule="auto"/>
        <w:ind w:left="0"/>
        <w:rPr>
          <w:sz w:val="30"/>
          <w:szCs w:val="30"/>
        </w:rPr>
      </w:pPr>
      <w:r w:rsidRPr="004157DB">
        <w:rPr>
          <w:rFonts w:cs="Times New Roman"/>
          <w:sz w:val="30"/>
          <w:szCs w:val="30"/>
        </w:rPr>
        <w:t>Согласно типовому учебному плану л</w:t>
      </w:r>
      <w:r w:rsidRPr="0061103C">
        <w:rPr>
          <w:sz w:val="30"/>
          <w:szCs w:val="30"/>
        </w:rPr>
        <w:t xml:space="preserve">ицея установлен </w:t>
      </w:r>
      <w:r w:rsidRPr="00A02BE1">
        <w:rPr>
          <w:sz w:val="30"/>
          <w:szCs w:val="30"/>
        </w:rPr>
        <w:t>диапазон</w:t>
      </w:r>
      <w:r w:rsidRPr="0061103C">
        <w:rPr>
          <w:sz w:val="30"/>
          <w:szCs w:val="30"/>
        </w:rPr>
        <w:t xml:space="preserve"> учебных часов в неделю (4</w:t>
      </w:r>
      <w:r>
        <w:rPr>
          <w:sz w:val="30"/>
          <w:szCs w:val="30"/>
        </w:rPr>
        <w:t>–5</w:t>
      </w:r>
      <w:r w:rsidRPr="0061103C">
        <w:rPr>
          <w:sz w:val="30"/>
          <w:szCs w:val="30"/>
        </w:rPr>
        <w:t>)</w:t>
      </w:r>
      <w:r>
        <w:rPr>
          <w:sz w:val="30"/>
          <w:szCs w:val="30"/>
        </w:rPr>
        <w:t xml:space="preserve"> на изучение учебного предмета «Биология» на повышенном уровне.</w:t>
      </w:r>
    </w:p>
    <w:p w14:paraId="0305347F" w14:textId="77777777" w:rsidR="00B97D8F" w:rsidRPr="0061103C" w:rsidRDefault="00B97D8F" w:rsidP="00B97D8F">
      <w:pPr>
        <w:pStyle w:val="a4"/>
        <w:spacing w:after="0" w:line="240" w:lineRule="auto"/>
        <w:ind w:left="0"/>
        <w:rPr>
          <w:sz w:val="30"/>
          <w:szCs w:val="30"/>
        </w:rPr>
      </w:pPr>
      <w:r>
        <w:rPr>
          <w:sz w:val="30"/>
          <w:szCs w:val="30"/>
        </w:rPr>
        <w:t xml:space="preserve">Возможны два варианта </w:t>
      </w:r>
      <w:r w:rsidRPr="0061103C">
        <w:rPr>
          <w:sz w:val="30"/>
          <w:szCs w:val="30"/>
        </w:rPr>
        <w:t>определен</w:t>
      </w:r>
      <w:r>
        <w:rPr>
          <w:sz w:val="30"/>
          <w:szCs w:val="30"/>
        </w:rPr>
        <w:t>ия количества часов</w:t>
      </w:r>
      <w:r w:rsidRPr="0061103C">
        <w:rPr>
          <w:sz w:val="30"/>
          <w:szCs w:val="30"/>
        </w:rPr>
        <w:t xml:space="preserve"> для изучения учебного предмета «</w:t>
      </w:r>
      <w:r>
        <w:rPr>
          <w:sz w:val="30"/>
          <w:szCs w:val="30"/>
        </w:rPr>
        <w:t>Биология</w:t>
      </w:r>
      <w:r w:rsidRPr="0061103C">
        <w:rPr>
          <w:sz w:val="30"/>
          <w:szCs w:val="30"/>
        </w:rPr>
        <w:t xml:space="preserve">» </w:t>
      </w:r>
      <w:r>
        <w:rPr>
          <w:sz w:val="30"/>
          <w:szCs w:val="30"/>
        </w:rPr>
        <w:t xml:space="preserve">в лицее </w:t>
      </w:r>
      <w:r w:rsidRPr="0061103C">
        <w:rPr>
          <w:sz w:val="30"/>
          <w:szCs w:val="30"/>
        </w:rPr>
        <w:t>на повышенном уровне:</w:t>
      </w:r>
    </w:p>
    <w:bookmarkEnd w:id="6"/>
    <w:p w14:paraId="79BB992A" w14:textId="77777777" w:rsidR="00B97D8F" w:rsidRPr="0061103C" w:rsidRDefault="00B97D8F" w:rsidP="00B97D8F">
      <w:pPr>
        <w:pStyle w:val="a4"/>
        <w:spacing w:after="0" w:line="240" w:lineRule="auto"/>
        <w:ind w:left="0"/>
        <w:rPr>
          <w:sz w:val="30"/>
          <w:szCs w:val="30"/>
        </w:rPr>
      </w:pPr>
      <w:r w:rsidRPr="0061103C">
        <w:rPr>
          <w:sz w:val="30"/>
          <w:szCs w:val="30"/>
        </w:rPr>
        <w:t xml:space="preserve">в X </w:t>
      </w:r>
      <w:r w:rsidRPr="00A65570">
        <w:rPr>
          <w:b/>
          <w:sz w:val="30"/>
          <w:szCs w:val="30"/>
        </w:rPr>
        <w:t>и</w:t>
      </w:r>
      <w:r w:rsidRPr="0061103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</w:t>
      </w:r>
      <w:r w:rsidRPr="0061103C">
        <w:rPr>
          <w:sz w:val="30"/>
          <w:szCs w:val="30"/>
        </w:rPr>
        <w:t xml:space="preserve">XI классах (на изучение учебного предмета устанавливается </w:t>
      </w:r>
      <w:r>
        <w:rPr>
          <w:sz w:val="30"/>
          <w:szCs w:val="30"/>
        </w:rPr>
        <w:t>4 </w:t>
      </w:r>
      <w:r w:rsidRPr="0061103C">
        <w:rPr>
          <w:sz w:val="30"/>
          <w:szCs w:val="30"/>
        </w:rPr>
        <w:t>учебных часа в неделю в каждом класс</w:t>
      </w:r>
      <w:r>
        <w:rPr>
          <w:sz w:val="30"/>
          <w:szCs w:val="30"/>
        </w:rPr>
        <w:t xml:space="preserve">е; </w:t>
      </w:r>
      <w:r w:rsidRPr="00210202">
        <w:rPr>
          <w:sz w:val="30"/>
          <w:szCs w:val="30"/>
        </w:rPr>
        <w:t xml:space="preserve">всего </w:t>
      </w:r>
      <w:r>
        <w:rPr>
          <w:sz w:val="30"/>
          <w:szCs w:val="30"/>
        </w:rPr>
        <w:t>272</w:t>
      </w:r>
      <w:r w:rsidRPr="0021020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учебных </w:t>
      </w:r>
      <w:r w:rsidRPr="00210202">
        <w:rPr>
          <w:sz w:val="30"/>
          <w:szCs w:val="30"/>
        </w:rPr>
        <w:t>час</w:t>
      </w:r>
      <w:r>
        <w:rPr>
          <w:sz w:val="30"/>
          <w:szCs w:val="30"/>
        </w:rPr>
        <w:t>а</w:t>
      </w:r>
      <w:r w:rsidRPr="0061103C">
        <w:rPr>
          <w:sz w:val="30"/>
          <w:szCs w:val="30"/>
        </w:rPr>
        <w:t>);</w:t>
      </w:r>
    </w:p>
    <w:p w14:paraId="2CEFE6D5" w14:textId="77777777" w:rsidR="00B97D8F" w:rsidRDefault="00B97D8F" w:rsidP="00B97D8F">
      <w:pPr>
        <w:pStyle w:val="a4"/>
        <w:spacing w:after="0" w:line="240" w:lineRule="auto"/>
        <w:ind w:left="0"/>
        <w:rPr>
          <w:sz w:val="30"/>
          <w:szCs w:val="30"/>
        </w:rPr>
      </w:pPr>
      <w:r w:rsidRPr="0061103C">
        <w:rPr>
          <w:sz w:val="30"/>
          <w:szCs w:val="30"/>
        </w:rPr>
        <w:t xml:space="preserve">в X </w:t>
      </w:r>
      <w:r w:rsidRPr="00A65570">
        <w:rPr>
          <w:b/>
          <w:sz w:val="30"/>
          <w:szCs w:val="30"/>
        </w:rPr>
        <w:t>и</w:t>
      </w:r>
      <w:r w:rsidRPr="0061103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</w:t>
      </w:r>
      <w:r w:rsidRPr="0061103C">
        <w:rPr>
          <w:sz w:val="30"/>
          <w:szCs w:val="30"/>
        </w:rPr>
        <w:t>XI класс</w:t>
      </w:r>
      <w:r>
        <w:rPr>
          <w:sz w:val="30"/>
          <w:szCs w:val="30"/>
        </w:rPr>
        <w:t>ах</w:t>
      </w:r>
      <w:r w:rsidRPr="0061103C">
        <w:rPr>
          <w:sz w:val="30"/>
          <w:szCs w:val="30"/>
        </w:rPr>
        <w:t xml:space="preserve"> (на изучение учебного предмета устанавливается </w:t>
      </w:r>
      <w:r>
        <w:rPr>
          <w:sz w:val="30"/>
          <w:szCs w:val="30"/>
        </w:rPr>
        <w:t>5 </w:t>
      </w:r>
      <w:r w:rsidRPr="0061103C">
        <w:rPr>
          <w:sz w:val="30"/>
          <w:szCs w:val="30"/>
        </w:rPr>
        <w:t>учебных час</w:t>
      </w:r>
      <w:r>
        <w:rPr>
          <w:sz w:val="30"/>
          <w:szCs w:val="30"/>
        </w:rPr>
        <w:t>ов</w:t>
      </w:r>
      <w:r w:rsidRPr="0061103C">
        <w:rPr>
          <w:sz w:val="30"/>
          <w:szCs w:val="30"/>
        </w:rPr>
        <w:t xml:space="preserve"> в неделю в каждом класс</w:t>
      </w:r>
      <w:r>
        <w:rPr>
          <w:sz w:val="30"/>
          <w:szCs w:val="30"/>
        </w:rPr>
        <w:t>е; всего 340 учебных часов</w:t>
      </w:r>
      <w:r w:rsidRPr="0061103C">
        <w:rPr>
          <w:sz w:val="30"/>
          <w:szCs w:val="30"/>
        </w:rPr>
        <w:t>)</w:t>
      </w:r>
      <w:r>
        <w:rPr>
          <w:sz w:val="30"/>
          <w:szCs w:val="30"/>
        </w:rPr>
        <w:t xml:space="preserve">. </w:t>
      </w:r>
    </w:p>
    <w:p w14:paraId="0A774CA1" w14:textId="77777777" w:rsidR="00B97D8F" w:rsidRDefault="00B97D8F" w:rsidP="00B97D8F">
      <w:pPr>
        <w:pStyle w:val="a4"/>
        <w:spacing w:after="0" w:line="240" w:lineRule="auto"/>
        <w:ind w:left="0"/>
        <w:rPr>
          <w:sz w:val="30"/>
          <w:szCs w:val="30"/>
        </w:rPr>
      </w:pPr>
      <w:r w:rsidRPr="00210202">
        <w:rPr>
          <w:sz w:val="30"/>
          <w:szCs w:val="30"/>
        </w:rPr>
        <w:t>При этом на проведение контрольных работ в письменной форме</w:t>
      </w:r>
      <w:r w:rsidRPr="0061103C">
        <w:rPr>
          <w:sz w:val="30"/>
          <w:szCs w:val="30"/>
        </w:rPr>
        <w:t xml:space="preserve"> в</w:t>
      </w:r>
      <w:r>
        <w:rPr>
          <w:sz w:val="30"/>
          <w:szCs w:val="30"/>
        </w:rPr>
        <w:t xml:space="preserve"> </w:t>
      </w:r>
      <w:r w:rsidRPr="0061103C">
        <w:rPr>
          <w:sz w:val="30"/>
          <w:szCs w:val="30"/>
        </w:rPr>
        <w:t>X</w:t>
      </w:r>
      <w:r>
        <w:rPr>
          <w:sz w:val="30"/>
          <w:szCs w:val="30"/>
        </w:rPr>
        <w:t>–</w:t>
      </w:r>
      <w:r w:rsidRPr="0061103C">
        <w:rPr>
          <w:sz w:val="30"/>
          <w:szCs w:val="30"/>
        </w:rPr>
        <w:t>XI</w:t>
      </w:r>
      <w:r>
        <w:rPr>
          <w:sz w:val="30"/>
          <w:szCs w:val="30"/>
        </w:rPr>
        <w:t> </w:t>
      </w:r>
      <w:r w:rsidRPr="0061103C">
        <w:rPr>
          <w:sz w:val="30"/>
          <w:szCs w:val="30"/>
        </w:rPr>
        <w:t>класс</w:t>
      </w:r>
      <w:r>
        <w:rPr>
          <w:sz w:val="30"/>
          <w:szCs w:val="30"/>
        </w:rPr>
        <w:t>ах</w:t>
      </w:r>
      <w:r w:rsidRPr="0061103C">
        <w:rPr>
          <w:sz w:val="30"/>
          <w:szCs w:val="30"/>
        </w:rPr>
        <w:t xml:space="preserve"> отводится </w:t>
      </w:r>
      <w:r>
        <w:rPr>
          <w:sz w:val="30"/>
          <w:szCs w:val="30"/>
        </w:rPr>
        <w:t>по 2 учебных часа.</w:t>
      </w:r>
    </w:p>
    <w:p w14:paraId="1DC36866" w14:textId="77777777" w:rsidR="00B97D8F" w:rsidRDefault="00B97D8F" w:rsidP="00B97D8F">
      <w:pPr>
        <w:pStyle w:val="a4"/>
        <w:spacing w:after="0" w:line="240" w:lineRule="auto"/>
        <w:ind w:left="0"/>
        <w:rPr>
          <w:sz w:val="30"/>
          <w:szCs w:val="30"/>
        </w:rPr>
      </w:pPr>
      <w:bookmarkStart w:id="7" w:name="_Hlk164328885"/>
      <w:r>
        <w:rPr>
          <w:sz w:val="30"/>
          <w:szCs w:val="30"/>
        </w:rPr>
        <w:t xml:space="preserve">При изучении учебного предмета «Биология» </w:t>
      </w:r>
      <w:r w:rsidRPr="003F485C">
        <w:rPr>
          <w:b/>
          <w:sz w:val="30"/>
          <w:szCs w:val="30"/>
        </w:rPr>
        <w:t>на повышенном уровне</w:t>
      </w:r>
      <w:r>
        <w:rPr>
          <w:sz w:val="30"/>
          <w:szCs w:val="30"/>
        </w:rPr>
        <w:t xml:space="preserve"> в </w:t>
      </w:r>
      <w:r w:rsidRPr="0061103C">
        <w:rPr>
          <w:sz w:val="30"/>
          <w:szCs w:val="30"/>
        </w:rPr>
        <w:t xml:space="preserve">X </w:t>
      </w:r>
      <w:r>
        <w:rPr>
          <w:sz w:val="30"/>
          <w:szCs w:val="30"/>
        </w:rPr>
        <w:t xml:space="preserve">или в </w:t>
      </w:r>
      <w:r w:rsidRPr="0061103C">
        <w:rPr>
          <w:sz w:val="30"/>
          <w:szCs w:val="30"/>
        </w:rPr>
        <w:t>XI</w:t>
      </w:r>
      <w:r>
        <w:rPr>
          <w:sz w:val="30"/>
          <w:szCs w:val="30"/>
        </w:rPr>
        <w:t xml:space="preserve"> классе в объеме 5 часов в неделю следует распределять учебные часы по темам следующим образом:</w:t>
      </w:r>
    </w:p>
    <w:bookmarkEnd w:id="7"/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5670"/>
        <w:gridCol w:w="2687"/>
      </w:tblGrid>
      <w:tr w:rsidR="00B97D8F" w14:paraId="45A4ED2F" w14:textId="77777777" w:rsidTr="006B4B7E">
        <w:trPr>
          <w:trHeight w:val="938"/>
        </w:trPr>
        <w:tc>
          <w:tcPr>
            <w:tcW w:w="988" w:type="dxa"/>
          </w:tcPr>
          <w:p w14:paraId="6C88D576" w14:textId="77777777" w:rsidR="00B97D8F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 w14:paraId="587209D9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 xml:space="preserve">Класс </w:t>
            </w:r>
          </w:p>
          <w:p w14:paraId="29F0BEF2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13DA2016" w14:textId="77777777" w:rsidR="00B97D8F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 w14:paraId="320D9B20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Тема учебной программы</w:t>
            </w:r>
          </w:p>
        </w:tc>
        <w:tc>
          <w:tcPr>
            <w:tcW w:w="2687" w:type="dxa"/>
          </w:tcPr>
          <w:p w14:paraId="4F04D7C4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 xml:space="preserve">Количество часов </w:t>
            </w:r>
          </w:p>
          <w:p w14:paraId="07D65C70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на изучение темы</w:t>
            </w:r>
          </w:p>
        </w:tc>
      </w:tr>
      <w:tr w:rsidR="00B97D8F" w14:paraId="1BB71CB6" w14:textId="77777777" w:rsidTr="006B4B7E">
        <w:trPr>
          <w:trHeight w:val="405"/>
        </w:trPr>
        <w:tc>
          <w:tcPr>
            <w:tcW w:w="988" w:type="dxa"/>
            <w:vMerge w:val="restart"/>
            <w:vAlign w:val="center"/>
          </w:tcPr>
          <w:p w14:paraId="632BFC43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b/>
                <w:bCs/>
                <w:sz w:val="30"/>
                <w:szCs w:val="30"/>
                <w:lang w:val="en-US"/>
              </w:rPr>
            </w:pPr>
            <w:r w:rsidRPr="003972A4">
              <w:rPr>
                <w:rFonts w:ascii="Times New Roman" w:hAnsi="Times New Roman"/>
                <w:b/>
                <w:bCs/>
                <w:sz w:val="30"/>
                <w:szCs w:val="30"/>
                <w:lang w:val="en-US"/>
              </w:rPr>
              <w:t>X</w:t>
            </w:r>
          </w:p>
        </w:tc>
        <w:tc>
          <w:tcPr>
            <w:tcW w:w="5670" w:type="dxa"/>
          </w:tcPr>
          <w:p w14:paraId="29798E87" w14:textId="77777777" w:rsidR="00B97D8F" w:rsidRPr="003972A4" w:rsidRDefault="00B97D8F" w:rsidP="00B97D8F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 xml:space="preserve">Введение </w:t>
            </w:r>
          </w:p>
        </w:tc>
        <w:tc>
          <w:tcPr>
            <w:tcW w:w="2687" w:type="dxa"/>
          </w:tcPr>
          <w:p w14:paraId="375D9202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1</w:t>
            </w:r>
          </w:p>
        </w:tc>
      </w:tr>
      <w:tr w:rsidR="00B97D8F" w14:paraId="0B8E5B4C" w14:textId="77777777" w:rsidTr="006B4B7E">
        <w:trPr>
          <w:trHeight w:val="330"/>
        </w:trPr>
        <w:tc>
          <w:tcPr>
            <w:tcW w:w="988" w:type="dxa"/>
            <w:vMerge/>
          </w:tcPr>
          <w:p w14:paraId="5AD53E9E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41D01EB2" w14:textId="77777777" w:rsidR="00B97D8F" w:rsidRPr="003972A4" w:rsidRDefault="00B97D8F" w:rsidP="00B97D8F">
            <w:pPr>
              <w:jc w:val="both"/>
              <w:rPr>
                <w:rFonts w:ascii="Times New Roman" w:hAnsi="Times New Roman"/>
                <w:sz w:val="30"/>
                <w:szCs w:val="30"/>
                <w:lang w:val="be-BY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Структурная организация живых организмов</w:t>
            </w:r>
          </w:p>
        </w:tc>
        <w:tc>
          <w:tcPr>
            <w:tcW w:w="2687" w:type="dxa"/>
          </w:tcPr>
          <w:p w14:paraId="683670B2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21</w:t>
            </w:r>
          </w:p>
        </w:tc>
      </w:tr>
      <w:tr w:rsidR="00B97D8F" w14:paraId="2679C731" w14:textId="77777777" w:rsidTr="006B4B7E">
        <w:trPr>
          <w:trHeight w:val="315"/>
        </w:trPr>
        <w:tc>
          <w:tcPr>
            <w:tcW w:w="988" w:type="dxa"/>
            <w:vMerge/>
          </w:tcPr>
          <w:p w14:paraId="6F512509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  <w:tc>
          <w:tcPr>
            <w:tcW w:w="5670" w:type="dxa"/>
          </w:tcPr>
          <w:p w14:paraId="1706AD7A" w14:textId="77777777" w:rsidR="00B97D8F" w:rsidRPr="003972A4" w:rsidRDefault="00B97D8F" w:rsidP="00B97D8F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Организм и среда</w:t>
            </w:r>
          </w:p>
        </w:tc>
        <w:tc>
          <w:tcPr>
            <w:tcW w:w="2687" w:type="dxa"/>
          </w:tcPr>
          <w:p w14:paraId="7639E7AD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29</w:t>
            </w:r>
          </w:p>
        </w:tc>
      </w:tr>
      <w:tr w:rsidR="00B97D8F" w14:paraId="031642B2" w14:textId="77777777" w:rsidTr="006B4B7E">
        <w:trPr>
          <w:trHeight w:val="255"/>
        </w:trPr>
        <w:tc>
          <w:tcPr>
            <w:tcW w:w="988" w:type="dxa"/>
            <w:vMerge/>
          </w:tcPr>
          <w:p w14:paraId="28DB79A5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  <w:tc>
          <w:tcPr>
            <w:tcW w:w="5670" w:type="dxa"/>
          </w:tcPr>
          <w:p w14:paraId="06D6766D" w14:textId="77777777" w:rsidR="00B97D8F" w:rsidRPr="003972A4" w:rsidRDefault="00B97D8F" w:rsidP="00B97D8F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Человек в окружающей среде</w:t>
            </w:r>
          </w:p>
        </w:tc>
        <w:tc>
          <w:tcPr>
            <w:tcW w:w="2687" w:type="dxa"/>
          </w:tcPr>
          <w:p w14:paraId="6C89F203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14</w:t>
            </w:r>
          </w:p>
        </w:tc>
      </w:tr>
      <w:tr w:rsidR="00B97D8F" w14:paraId="4E671A5F" w14:textId="77777777" w:rsidTr="006B4B7E">
        <w:trPr>
          <w:trHeight w:val="255"/>
        </w:trPr>
        <w:tc>
          <w:tcPr>
            <w:tcW w:w="988" w:type="dxa"/>
            <w:vMerge/>
          </w:tcPr>
          <w:p w14:paraId="080965D5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6B945493" w14:textId="77777777" w:rsidR="00B97D8F" w:rsidRPr="003972A4" w:rsidRDefault="00B97D8F" w:rsidP="00B97D8F">
            <w:pPr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Размножение и индивидуальное развитие организмов</w:t>
            </w:r>
          </w:p>
        </w:tc>
        <w:tc>
          <w:tcPr>
            <w:tcW w:w="2687" w:type="dxa"/>
          </w:tcPr>
          <w:p w14:paraId="347D8514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23</w:t>
            </w:r>
          </w:p>
        </w:tc>
      </w:tr>
      <w:tr w:rsidR="00B97D8F" w14:paraId="0D6DE041" w14:textId="77777777" w:rsidTr="006B4B7E">
        <w:trPr>
          <w:trHeight w:val="255"/>
        </w:trPr>
        <w:tc>
          <w:tcPr>
            <w:tcW w:w="988" w:type="dxa"/>
            <w:vMerge/>
          </w:tcPr>
          <w:p w14:paraId="646B7AA3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  <w:tc>
          <w:tcPr>
            <w:tcW w:w="5670" w:type="dxa"/>
          </w:tcPr>
          <w:p w14:paraId="0A4CAE0A" w14:textId="77777777" w:rsidR="00B97D8F" w:rsidRPr="003972A4" w:rsidRDefault="00B97D8F" w:rsidP="00B97D8F">
            <w:pPr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Вид и популяция</w:t>
            </w:r>
          </w:p>
        </w:tc>
        <w:tc>
          <w:tcPr>
            <w:tcW w:w="2687" w:type="dxa"/>
          </w:tcPr>
          <w:p w14:paraId="3ABD5B8C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15</w:t>
            </w:r>
          </w:p>
        </w:tc>
      </w:tr>
      <w:tr w:rsidR="00B97D8F" w14:paraId="34A185DD" w14:textId="77777777" w:rsidTr="006B4B7E">
        <w:trPr>
          <w:trHeight w:val="255"/>
        </w:trPr>
        <w:tc>
          <w:tcPr>
            <w:tcW w:w="988" w:type="dxa"/>
            <w:vMerge/>
          </w:tcPr>
          <w:p w14:paraId="4B40E1A6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  <w:tc>
          <w:tcPr>
            <w:tcW w:w="5670" w:type="dxa"/>
          </w:tcPr>
          <w:p w14:paraId="131D7473" w14:textId="77777777" w:rsidR="00B97D8F" w:rsidRPr="003972A4" w:rsidRDefault="00B97D8F" w:rsidP="00B97D8F">
            <w:pPr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Экосистема – основная единица биосферы</w:t>
            </w:r>
          </w:p>
        </w:tc>
        <w:tc>
          <w:tcPr>
            <w:tcW w:w="2687" w:type="dxa"/>
          </w:tcPr>
          <w:p w14:paraId="6C091CC4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37</w:t>
            </w:r>
          </w:p>
        </w:tc>
      </w:tr>
      <w:tr w:rsidR="00B97D8F" w14:paraId="111C0581" w14:textId="77777777" w:rsidTr="006B4B7E">
        <w:trPr>
          <w:trHeight w:val="255"/>
        </w:trPr>
        <w:tc>
          <w:tcPr>
            <w:tcW w:w="988" w:type="dxa"/>
            <w:vMerge/>
          </w:tcPr>
          <w:p w14:paraId="33993019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  <w:tc>
          <w:tcPr>
            <w:tcW w:w="5670" w:type="dxa"/>
          </w:tcPr>
          <w:p w14:paraId="16D70D7F" w14:textId="77777777" w:rsidR="00B97D8F" w:rsidRPr="003972A4" w:rsidRDefault="00B97D8F" w:rsidP="00B97D8F">
            <w:pPr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Биосфера – живая оболочка Земли</w:t>
            </w:r>
          </w:p>
        </w:tc>
        <w:tc>
          <w:tcPr>
            <w:tcW w:w="2687" w:type="dxa"/>
          </w:tcPr>
          <w:p w14:paraId="532D6F84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16</w:t>
            </w:r>
          </w:p>
        </w:tc>
      </w:tr>
      <w:tr w:rsidR="00B97D8F" w14:paraId="24A070B7" w14:textId="77777777" w:rsidTr="006B4B7E">
        <w:trPr>
          <w:trHeight w:val="367"/>
        </w:trPr>
        <w:tc>
          <w:tcPr>
            <w:tcW w:w="988" w:type="dxa"/>
            <w:vMerge/>
          </w:tcPr>
          <w:p w14:paraId="7B0BE493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  <w:tc>
          <w:tcPr>
            <w:tcW w:w="5670" w:type="dxa"/>
          </w:tcPr>
          <w:p w14:paraId="124CDCE2" w14:textId="77777777" w:rsidR="00B97D8F" w:rsidRPr="003972A4" w:rsidRDefault="00B97D8F" w:rsidP="00B97D8F">
            <w:pPr>
              <w:jc w:val="both"/>
              <w:rPr>
                <w:rFonts w:ascii="Times New Roman" w:hAnsi="Times New Roman"/>
                <w:sz w:val="30"/>
                <w:szCs w:val="30"/>
                <w:lang w:val="be-BY" w:eastAsia="ru-RU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Человек и биосфера</w:t>
            </w:r>
          </w:p>
        </w:tc>
        <w:tc>
          <w:tcPr>
            <w:tcW w:w="2687" w:type="dxa"/>
          </w:tcPr>
          <w:p w14:paraId="29C278C9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6</w:t>
            </w:r>
          </w:p>
        </w:tc>
      </w:tr>
      <w:tr w:rsidR="00B97D8F" w14:paraId="2FAA2D02" w14:textId="77777777" w:rsidTr="006B4B7E">
        <w:trPr>
          <w:trHeight w:val="367"/>
        </w:trPr>
        <w:tc>
          <w:tcPr>
            <w:tcW w:w="6658" w:type="dxa"/>
            <w:gridSpan w:val="2"/>
          </w:tcPr>
          <w:p w14:paraId="3A10F113" w14:textId="77777777" w:rsidR="00B97D8F" w:rsidRPr="003972A4" w:rsidRDefault="00B97D8F" w:rsidP="00B97D8F">
            <w:pPr>
              <w:jc w:val="both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3972A4">
              <w:rPr>
                <w:rFonts w:ascii="Times New Roman" w:hAnsi="Times New Roman"/>
                <w:b/>
                <w:bCs/>
                <w:sz w:val="30"/>
                <w:szCs w:val="30"/>
              </w:rPr>
              <w:t>Всего</w:t>
            </w:r>
          </w:p>
        </w:tc>
        <w:tc>
          <w:tcPr>
            <w:tcW w:w="2687" w:type="dxa"/>
          </w:tcPr>
          <w:p w14:paraId="36FD4284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3972A4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162 + 8 </w:t>
            </w:r>
          </w:p>
          <w:p w14:paraId="2CED88E9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резервных часов</w:t>
            </w:r>
          </w:p>
        </w:tc>
      </w:tr>
      <w:tr w:rsidR="00B97D8F" w14:paraId="1E0E6784" w14:textId="77777777" w:rsidTr="006B4B7E">
        <w:trPr>
          <w:trHeight w:val="270"/>
        </w:trPr>
        <w:tc>
          <w:tcPr>
            <w:tcW w:w="988" w:type="dxa"/>
            <w:vMerge w:val="restart"/>
            <w:vAlign w:val="center"/>
          </w:tcPr>
          <w:p w14:paraId="2E8D81D1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3972A4">
              <w:rPr>
                <w:rFonts w:ascii="Times New Roman" w:hAnsi="Times New Roman"/>
                <w:b/>
                <w:bCs/>
                <w:sz w:val="30"/>
                <w:szCs w:val="30"/>
                <w:lang w:val="en-US"/>
              </w:rPr>
              <w:t>XI</w:t>
            </w:r>
          </w:p>
        </w:tc>
        <w:tc>
          <w:tcPr>
            <w:tcW w:w="5670" w:type="dxa"/>
          </w:tcPr>
          <w:p w14:paraId="05B9EB79" w14:textId="77777777" w:rsidR="00B97D8F" w:rsidRPr="003972A4" w:rsidRDefault="00B97D8F" w:rsidP="00B97D8F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Введение</w:t>
            </w:r>
          </w:p>
        </w:tc>
        <w:tc>
          <w:tcPr>
            <w:tcW w:w="2687" w:type="dxa"/>
          </w:tcPr>
          <w:p w14:paraId="488B2B71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1</w:t>
            </w:r>
          </w:p>
        </w:tc>
      </w:tr>
      <w:tr w:rsidR="00B97D8F" w14:paraId="233FA6FF" w14:textId="77777777" w:rsidTr="006B4B7E">
        <w:trPr>
          <w:trHeight w:val="360"/>
        </w:trPr>
        <w:tc>
          <w:tcPr>
            <w:tcW w:w="988" w:type="dxa"/>
            <w:vMerge/>
          </w:tcPr>
          <w:p w14:paraId="29A60826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6193616F" w14:textId="77777777" w:rsidR="00B97D8F" w:rsidRPr="003972A4" w:rsidRDefault="00B97D8F" w:rsidP="00B97D8F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Химические компоненты живых организмов</w:t>
            </w:r>
          </w:p>
        </w:tc>
        <w:tc>
          <w:tcPr>
            <w:tcW w:w="2687" w:type="dxa"/>
          </w:tcPr>
          <w:p w14:paraId="6E0DD209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18</w:t>
            </w:r>
          </w:p>
        </w:tc>
      </w:tr>
      <w:tr w:rsidR="00B97D8F" w14:paraId="43CE9E3B" w14:textId="77777777" w:rsidTr="006B4B7E">
        <w:trPr>
          <w:trHeight w:val="240"/>
        </w:trPr>
        <w:tc>
          <w:tcPr>
            <w:tcW w:w="988" w:type="dxa"/>
            <w:vMerge/>
          </w:tcPr>
          <w:p w14:paraId="5BF644B3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11B66C7C" w14:textId="77777777" w:rsidR="00B97D8F" w:rsidRPr="003972A4" w:rsidRDefault="00B97D8F" w:rsidP="00B97D8F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Клетка – структурная и функциональная единица живых организмов</w:t>
            </w:r>
          </w:p>
        </w:tc>
        <w:tc>
          <w:tcPr>
            <w:tcW w:w="2687" w:type="dxa"/>
          </w:tcPr>
          <w:p w14:paraId="1E6C8247" w14:textId="77777777" w:rsidR="00B97D8F" w:rsidRPr="003972A4" w:rsidRDefault="00B97D8F" w:rsidP="00B97D8F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30</w:t>
            </w:r>
          </w:p>
        </w:tc>
      </w:tr>
      <w:tr w:rsidR="00B97D8F" w14:paraId="563D35DD" w14:textId="77777777" w:rsidTr="006B4B7E">
        <w:trPr>
          <w:trHeight w:val="390"/>
        </w:trPr>
        <w:tc>
          <w:tcPr>
            <w:tcW w:w="988" w:type="dxa"/>
            <w:vMerge/>
          </w:tcPr>
          <w:p w14:paraId="68991F5D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55551C22" w14:textId="77777777" w:rsidR="00B97D8F" w:rsidRPr="003972A4" w:rsidRDefault="00B97D8F" w:rsidP="006B4B7E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Обмен веществ и преобразование энергии в организме</w:t>
            </w:r>
          </w:p>
        </w:tc>
        <w:tc>
          <w:tcPr>
            <w:tcW w:w="2687" w:type="dxa"/>
          </w:tcPr>
          <w:p w14:paraId="3D252D07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18</w:t>
            </w:r>
          </w:p>
        </w:tc>
      </w:tr>
      <w:tr w:rsidR="00B97D8F" w14:paraId="304AA3D8" w14:textId="77777777" w:rsidTr="006B4B7E">
        <w:trPr>
          <w:trHeight w:val="330"/>
        </w:trPr>
        <w:tc>
          <w:tcPr>
            <w:tcW w:w="988" w:type="dxa"/>
            <w:vMerge/>
          </w:tcPr>
          <w:p w14:paraId="054854B4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42E622B4" w14:textId="77777777" w:rsidR="00B97D8F" w:rsidRPr="003972A4" w:rsidRDefault="00B97D8F" w:rsidP="006B4B7E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Неклеточные формы жизни – вирусы</w:t>
            </w:r>
          </w:p>
        </w:tc>
        <w:tc>
          <w:tcPr>
            <w:tcW w:w="2687" w:type="dxa"/>
          </w:tcPr>
          <w:p w14:paraId="11CE3EC4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</w:tr>
      <w:tr w:rsidR="00B97D8F" w14:paraId="290650BC" w14:textId="77777777" w:rsidTr="006B4B7E">
        <w:trPr>
          <w:trHeight w:val="360"/>
        </w:trPr>
        <w:tc>
          <w:tcPr>
            <w:tcW w:w="988" w:type="dxa"/>
            <w:vMerge/>
          </w:tcPr>
          <w:p w14:paraId="3A7C699D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51EC8533" w14:textId="77777777" w:rsidR="00B97D8F" w:rsidRPr="003972A4" w:rsidRDefault="00B97D8F" w:rsidP="006B4B7E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Роль регуляции и иммунной системы в поддержании постоянства внутренней среды организма</w:t>
            </w:r>
          </w:p>
        </w:tc>
        <w:tc>
          <w:tcPr>
            <w:tcW w:w="2687" w:type="dxa"/>
          </w:tcPr>
          <w:p w14:paraId="79BED535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8</w:t>
            </w:r>
          </w:p>
        </w:tc>
      </w:tr>
      <w:tr w:rsidR="00B97D8F" w14:paraId="125D197A" w14:textId="77777777" w:rsidTr="006B4B7E">
        <w:trPr>
          <w:trHeight w:val="270"/>
        </w:trPr>
        <w:tc>
          <w:tcPr>
            <w:tcW w:w="988" w:type="dxa"/>
            <w:vMerge/>
          </w:tcPr>
          <w:p w14:paraId="72540726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1CA32841" w14:textId="77777777" w:rsidR="00B97D8F" w:rsidRPr="003972A4" w:rsidRDefault="00B97D8F" w:rsidP="006B4B7E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Наследственность и изменчивость организмов</w:t>
            </w:r>
          </w:p>
        </w:tc>
        <w:tc>
          <w:tcPr>
            <w:tcW w:w="2687" w:type="dxa"/>
          </w:tcPr>
          <w:p w14:paraId="3A4C0B5F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32</w:t>
            </w:r>
          </w:p>
        </w:tc>
      </w:tr>
      <w:tr w:rsidR="00B97D8F" w14:paraId="46B83878" w14:textId="77777777" w:rsidTr="006B4B7E">
        <w:trPr>
          <w:trHeight w:val="315"/>
        </w:trPr>
        <w:tc>
          <w:tcPr>
            <w:tcW w:w="988" w:type="dxa"/>
            <w:vMerge/>
          </w:tcPr>
          <w:p w14:paraId="18A70842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5AF48286" w14:textId="77777777" w:rsidR="00B97D8F" w:rsidRPr="003972A4" w:rsidRDefault="00B97D8F" w:rsidP="006B4B7E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Селекция и биотехнология</w:t>
            </w:r>
          </w:p>
        </w:tc>
        <w:tc>
          <w:tcPr>
            <w:tcW w:w="2687" w:type="dxa"/>
          </w:tcPr>
          <w:p w14:paraId="71403182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6</w:t>
            </w:r>
          </w:p>
        </w:tc>
      </w:tr>
      <w:tr w:rsidR="00B97D8F" w14:paraId="19712151" w14:textId="77777777" w:rsidTr="006B4B7E">
        <w:trPr>
          <w:trHeight w:val="315"/>
        </w:trPr>
        <w:tc>
          <w:tcPr>
            <w:tcW w:w="988" w:type="dxa"/>
            <w:vMerge/>
          </w:tcPr>
          <w:p w14:paraId="245B3155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59804645" w14:textId="77777777" w:rsidR="00B97D8F" w:rsidRPr="003972A4" w:rsidRDefault="00B97D8F" w:rsidP="006B4B7E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Эволюция органического мира</w:t>
            </w:r>
          </w:p>
        </w:tc>
        <w:tc>
          <w:tcPr>
            <w:tcW w:w="2687" w:type="dxa"/>
          </w:tcPr>
          <w:p w14:paraId="2914AE58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18</w:t>
            </w:r>
          </w:p>
        </w:tc>
      </w:tr>
      <w:tr w:rsidR="00B97D8F" w14:paraId="361F4883" w14:textId="77777777" w:rsidTr="006B4B7E">
        <w:trPr>
          <w:trHeight w:val="315"/>
        </w:trPr>
        <w:tc>
          <w:tcPr>
            <w:tcW w:w="988" w:type="dxa"/>
            <w:vMerge/>
          </w:tcPr>
          <w:p w14:paraId="2417CE82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405A1FE7" w14:textId="77777777" w:rsidR="00B97D8F" w:rsidRPr="003972A4" w:rsidRDefault="00B97D8F" w:rsidP="006B4B7E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Поведение как результат эволюции</w:t>
            </w:r>
          </w:p>
        </w:tc>
        <w:tc>
          <w:tcPr>
            <w:tcW w:w="2687" w:type="dxa"/>
          </w:tcPr>
          <w:p w14:paraId="5C86B01E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</w:tr>
      <w:tr w:rsidR="00B97D8F" w14:paraId="006035E5" w14:textId="77777777" w:rsidTr="006B4B7E">
        <w:trPr>
          <w:trHeight w:val="367"/>
        </w:trPr>
        <w:tc>
          <w:tcPr>
            <w:tcW w:w="988" w:type="dxa"/>
            <w:vMerge/>
          </w:tcPr>
          <w:p w14:paraId="692DACB8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670" w:type="dxa"/>
          </w:tcPr>
          <w:p w14:paraId="1847F499" w14:textId="77777777" w:rsidR="00B97D8F" w:rsidRPr="003972A4" w:rsidRDefault="00B97D8F" w:rsidP="006B4B7E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Обобщающее повторение</w:t>
            </w:r>
          </w:p>
        </w:tc>
        <w:tc>
          <w:tcPr>
            <w:tcW w:w="2687" w:type="dxa"/>
          </w:tcPr>
          <w:p w14:paraId="1B7F5EB0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21</w:t>
            </w:r>
          </w:p>
        </w:tc>
      </w:tr>
      <w:tr w:rsidR="00B97D8F" w14:paraId="42DCA71F" w14:textId="77777777" w:rsidTr="006B4B7E">
        <w:trPr>
          <w:trHeight w:val="367"/>
        </w:trPr>
        <w:tc>
          <w:tcPr>
            <w:tcW w:w="6658" w:type="dxa"/>
            <w:gridSpan w:val="2"/>
          </w:tcPr>
          <w:p w14:paraId="06004F43" w14:textId="77777777" w:rsidR="00B97D8F" w:rsidRPr="003972A4" w:rsidRDefault="00B97D8F" w:rsidP="006B4B7E">
            <w:pPr>
              <w:jc w:val="both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3972A4">
              <w:rPr>
                <w:rFonts w:ascii="Times New Roman" w:hAnsi="Times New Roman"/>
                <w:b/>
                <w:bCs/>
                <w:sz w:val="30"/>
                <w:szCs w:val="30"/>
              </w:rPr>
              <w:t>Всего</w:t>
            </w:r>
          </w:p>
        </w:tc>
        <w:tc>
          <w:tcPr>
            <w:tcW w:w="2687" w:type="dxa"/>
          </w:tcPr>
          <w:p w14:paraId="54ED723D" w14:textId="77777777" w:rsidR="00B97D8F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b/>
                <w:bCs/>
                <w:sz w:val="30"/>
                <w:szCs w:val="30"/>
              </w:rPr>
              <w:t>162 + 8</w:t>
            </w:r>
            <w:r w:rsidRPr="003972A4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14:paraId="34447F83" w14:textId="77777777" w:rsidR="00B97D8F" w:rsidRPr="003972A4" w:rsidRDefault="00B97D8F" w:rsidP="006B4B7E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2A4">
              <w:rPr>
                <w:rFonts w:ascii="Times New Roman" w:hAnsi="Times New Roman"/>
                <w:sz w:val="30"/>
                <w:szCs w:val="30"/>
              </w:rPr>
              <w:t>резервных часов</w:t>
            </w:r>
          </w:p>
        </w:tc>
      </w:tr>
    </w:tbl>
    <w:p w14:paraId="260424A2" w14:textId="77777777" w:rsidR="00B97D8F" w:rsidRDefault="00B97D8F" w:rsidP="00B97D8F">
      <w:pPr>
        <w:spacing w:after="0"/>
        <w:jc w:val="center"/>
      </w:pPr>
    </w:p>
    <w:sectPr w:rsidR="00B97D8F" w:rsidSect="004F20D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B2453" w14:textId="77777777" w:rsidR="00BA3FA6" w:rsidRDefault="00BA3FA6" w:rsidP="004F20D8">
      <w:pPr>
        <w:spacing w:after="0" w:line="240" w:lineRule="auto"/>
      </w:pPr>
      <w:r>
        <w:separator/>
      </w:r>
    </w:p>
  </w:endnote>
  <w:endnote w:type="continuationSeparator" w:id="0">
    <w:p w14:paraId="426469D7" w14:textId="77777777" w:rsidR="00BA3FA6" w:rsidRDefault="00BA3FA6" w:rsidP="004F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37A63" w14:textId="77777777" w:rsidR="00BA3FA6" w:rsidRDefault="00BA3FA6" w:rsidP="004F20D8">
      <w:pPr>
        <w:spacing w:after="0" w:line="240" w:lineRule="auto"/>
      </w:pPr>
      <w:r>
        <w:separator/>
      </w:r>
    </w:p>
  </w:footnote>
  <w:footnote w:type="continuationSeparator" w:id="0">
    <w:p w14:paraId="598EC0B8" w14:textId="77777777" w:rsidR="00BA3FA6" w:rsidRDefault="00BA3FA6" w:rsidP="004F2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919742"/>
      <w:docPartObj>
        <w:docPartGallery w:val="Page Numbers (Top of Page)"/>
        <w:docPartUnique/>
      </w:docPartObj>
    </w:sdtPr>
    <w:sdtContent>
      <w:p w14:paraId="0296D014" w14:textId="55A0F4EB" w:rsidR="004F20D8" w:rsidRDefault="004F20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45722E" w14:textId="77777777" w:rsidR="004F20D8" w:rsidRDefault="004F20D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8F"/>
    <w:rsid w:val="00187F9E"/>
    <w:rsid w:val="0027649E"/>
    <w:rsid w:val="00291F0B"/>
    <w:rsid w:val="003472AB"/>
    <w:rsid w:val="00426470"/>
    <w:rsid w:val="0044336A"/>
    <w:rsid w:val="0047326C"/>
    <w:rsid w:val="004855AE"/>
    <w:rsid w:val="00490D95"/>
    <w:rsid w:val="004F20D8"/>
    <w:rsid w:val="00502954"/>
    <w:rsid w:val="00631F37"/>
    <w:rsid w:val="00697F17"/>
    <w:rsid w:val="008F08D1"/>
    <w:rsid w:val="00A82699"/>
    <w:rsid w:val="00B97D8F"/>
    <w:rsid w:val="00BA3FA6"/>
    <w:rsid w:val="00BD6A6F"/>
    <w:rsid w:val="00BE1D4D"/>
    <w:rsid w:val="00C702B9"/>
    <w:rsid w:val="00C94B71"/>
    <w:rsid w:val="00CB7F97"/>
    <w:rsid w:val="00D0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9B45"/>
  <w15:chartTrackingRefBased/>
  <w15:docId w15:val="{6C1AEF39-FD10-4C42-99B4-3903A9E6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8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7D8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7D8F"/>
    <w:pPr>
      <w:spacing w:after="120" w:line="360" w:lineRule="auto"/>
      <w:ind w:left="720" w:firstLine="709"/>
      <w:contextualSpacing/>
      <w:jc w:val="both"/>
    </w:pPr>
    <w:rPr>
      <w:rFonts w:cstheme="minorBidi"/>
      <w:color w:val="000000" w:themeColor="text1"/>
      <w:kern w:val="0"/>
      <w:szCs w:val="22"/>
    </w:rPr>
  </w:style>
  <w:style w:type="paragraph" w:styleId="a5">
    <w:name w:val="header"/>
    <w:basedOn w:val="a"/>
    <w:link w:val="a6"/>
    <w:uiPriority w:val="99"/>
    <w:unhideWhenUsed/>
    <w:rsid w:val="004F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20D8"/>
  </w:style>
  <w:style w:type="paragraph" w:styleId="a7">
    <w:name w:val="footer"/>
    <w:basedOn w:val="a"/>
    <w:link w:val="a8"/>
    <w:uiPriority w:val="99"/>
    <w:unhideWhenUsed/>
    <w:rsid w:val="004F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2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Борщевская Е.В.</dc:creator>
  <cp:keywords/>
  <dc:description/>
  <cp:lastModifiedBy>Борщевская Е.В.</cp:lastModifiedBy>
  <cp:revision>5</cp:revision>
  <cp:lastPrinted>2026-07-31T10:43:00Z</cp:lastPrinted>
  <dcterms:created xsi:type="dcterms:W3CDTF">2026-07-31T07:06:00Z</dcterms:created>
  <dcterms:modified xsi:type="dcterms:W3CDTF">2026-07-31T10:44:00Z</dcterms:modified>
</cp:coreProperties>
</file>