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373D" w14:textId="77777777" w:rsidR="007D708F" w:rsidRPr="005973E5" w:rsidRDefault="007D708F" w:rsidP="00A70EAE">
      <w:pPr>
        <w:shd w:val="clear" w:color="auto" w:fill="FFFFFF"/>
        <w:tabs>
          <w:tab w:val="left" w:pos="709"/>
        </w:tabs>
        <w:suppressAutoHyphens/>
        <w:spacing w:line="228" w:lineRule="auto"/>
        <w:ind w:firstLine="709"/>
        <w:jc w:val="both"/>
        <w:rPr>
          <w:sz w:val="30"/>
          <w:szCs w:val="30"/>
          <w:lang w:val="be-BY"/>
        </w:rPr>
      </w:pPr>
      <w:bookmarkStart w:id="0" w:name="_GoBack"/>
      <w:bookmarkEnd w:id="0"/>
    </w:p>
    <w:tbl>
      <w:tblPr>
        <w:tblW w:w="4164" w:type="dxa"/>
        <w:jc w:val="right"/>
        <w:tblBorders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4"/>
      </w:tblGrid>
      <w:tr w:rsidR="00107E60" w:rsidRPr="00DB7FC4" w14:paraId="2950DE41" w14:textId="77777777" w:rsidTr="008D5216">
        <w:trPr>
          <w:trHeight w:val="223"/>
          <w:jc w:val="right"/>
        </w:trPr>
        <w:tc>
          <w:tcPr>
            <w:tcW w:w="4164" w:type="dxa"/>
            <w:hideMark/>
          </w:tcPr>
          <w:p w14:paraId="5E77DEB3" w14:textId="77777777" w:rsidR="00107E60" w:rsidRDefault="00107E60" w:rsidP="008D5216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</w:rPr>
            </w:pPr>
            <w:r w:rsidRPr="00DB7FC4">
              <w:rPr>
                <w:sz w:val="30"/>
                <w:szCs w:val="30"/>
              </w:rPr>
              <w:t>ЗАЦВЕРДЖАНА</w:t>
            </w:r>
          </w:p>
          <w:p w14:paraId="37A75411" w14:textId="77777777" w:rsidR="001965F8" w:rsidRPr="00DB7FC4" w:rsidRDefault="001965F8" w:rsidP="008D5216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  <w:lang w:val="be-BY"/>
              </w:rPr>
            </w:pPr>
          </w:p>
        </w:tc>
      </w:tr>
      <w:tr w:rsidR="00107E60" w:rsidRPr="00DB7FC4" w14:paraId="6713BDD8" w14:textId="77777777" w:rsidTr="008D5216">
        <w:trPr>
          <w:jc w:val="right"/>
        </w:trPr>
        <w:tc>
          <w:tcPr>
            <w:tcW w:w="4164" w:type="dxa"/>
            <w:hideMark/>
          </w:tcPr>
          <w:p w14:paraId="1E6B216E" w14:textId="77777777" w:rsidR="00107E60" w:rsidRPr="00DB7FC4" w:rsidRDefault="00107E60" w:rsidP="008D5216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</w:rPr>
            </w:pPr>
            <w:r w:rsidRPr="00DB7FC4">
              <w:rPr>
                <w:sz w:val="30"/>
                <w:szCs w:val="30"/>
              </w:rPr>
              <w:t>Пастанова</w:t>
            </w:r>
          </w:p>
          <w:p w14:paraId="0EEE4D2F" w14:textId="77777777" w:rsidR="00107E60" w:rsidRPr="00DB7FC4" w:rsidRDefault="00107E60" w:rsidP="008D5216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</w:rPr>
            </w:pPr>
            <w:r w:rsidRPr="00DB7FC4">
              <w:rPr>
                <w:sz w:val="30"/>
                <w:szCs w:val="30"/>
              </w:rPr>
              <w:t>Міністэрства адукацыі</w:t>
            </w:r>
          </w:p>
        </w:tc>
      </w:tr>
      <w:tr w:rsidR="00107E60" w:rsidRPr="00DB7FC4" w14:paraId="35208266" w14:textId="77777777" w:rsidTr="008D5216">
        <w:trPr>
          <w:jc w:val="right"/>
        </w:trPr>
        <w:tc>
          <w:tcPr>
            <w:tcW w:w="4164" w:type="dxa"/>
            <w:hideMark/>
          </w:tcPr>
          <w:p w14:paraId="7B66E307" w14:textId="77777777" w:rsidR="00107E60" w:rsidRPr="00DB7FC4" w:rsidRDefault="00107E60" w:rsidP="008D5216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</w:rPr>
            </w:pPr>
            <w:r w:rsidRPr="00DB7FC4">
              <w:rPr>
                <w:sz w:val="30"/>
                <w:szCs w:val="30"/>
              </w:rPr>
              <w:t>Рэспублікі Беларусь</w:t>
            </w:r>
          </w:p>
        </w:tc>
      </w:tr>
      <w:tr w:rsidR="00107E60" w:rsidRPr="00DB7FC4" w14:paraId="53306EAD" w14:textId="77777777" w:rsidTr="008D5216">
        <w:trPr>
          <w:jc w:val="right"/>
        </w:trPr>
        <w:tc>
          <w:tcPr>
            <w:tcW w:w="4164" w:type="dxa"/>
            <w:hideMark/>
          </w:tcPr>
          <w:p w14:paraId="3B374A76" w14:textId="77777777" w:rsidR="00107E60" w:rsidRPr="00DB7FC4" w:rsidRDefault="002B154E" w:rsidP="008D5216">
            <w:pPr>
              <w:tabs>
                <w:tab w:val="left" w:pos="709"/>
              </w:tabs>
              <w:spacing w:line="280" w:lineRule="exact"/>
              <w:rPr>
                <w:sz w:val="30"/>
                <w:szCs w:val="30"/>
                <w:lang w:val="be-BY"/>
              </w:rPr>
            </w:pPr>
            <w:r>
              <w:rPr>
                <w:sz w:val="30"/>
                <w:szCs w:val="30"/>
                <w:lang w:val="be-BY"/>
              </w:rPr>
              <w:t>17.02</w:t>
            </w:r>
            <w:r w:rsidR="00107E60" w:rsidRPr="00DB7FC4">
              <w:rPr>
                <w:sz w:val="30"/>
                <w:szCs w:val="30"/>
                <w:lang w:val="be-BY"/>
              </w:rPr>
              <w:t>.</w:t>
            </w:r>
            <w:r w:rsidR="00107E60" w:rsidRPr="00DB7FC4">
              <w:rPr>
                <w:sz w:val="30"/>
                <w:szCs w:val="30"/>
              </w:rPr>
              <w:t>202</w:t>
            </w:r>
            <w:r w:rsidR="00107E60" w:rsidRPr="00DB7FC4">
              <w:rPr>
                <w:sz w:val="30"/>
                <w:szCs w:val="30"/>
                <w:lang w:val="be-BY"/>
              </w:rPr>
              <w:t>3</w:t>
            </w:r>
            <w:r>
              <w:rPr>
                <w:sz w:val="30"/>
                <w:szCs w:val="30"/>
              </w:rPr>
              <w:t xml:space="preserve"> № 46</w:t>
            </w:r>
          </w:p>
        </w:tc>
      </w:tr>
    </w:tbl>
    <w:p w14:paraId="0412CC93" w14:textId="77777777" w:rsidR="00107E60" w:rsidRPr="009820F9" w:rsidRDefault="00107E60" w:rsidP="00107E60">
      <w:pPr>
        <w:pStyle w:val="afc"/>
        <w:jc w:val="center"/>
        <w:rPr>
          <w:sz w:val="32"/>
        </w:rPr>
      </w:pPr>
    </w:p>
    <w:p w14:paraId="603EE231" w14:textId="77777777" w:rsidR="00107E60" w:rsidRPr="009820F9" w:rsidRDefault="00107E60" w:rsidP="00107E60">
      <w:pPr>
        <w:pStyle w:val="afc"/>
        <w:jc w:val="center"/>
        <w:rPr>
          <w:sz w:val="32"/>
        </w:rPr>
      </w:pPr>
    </w:p>
    <w:p w14:paraId="677853E1" w14:textId="77777777" w:rsidR="00107E60" w:rsidRPr="009820F9" w:rsidRDefault="00107E60" w:rsidP="00107E60">
      <w:pPr>
        <w:pStyle w:val="afc"/>
        <w:jc w:val="center"/>
        <w:rPr>
          <w:sz w:val="32"/>
        </w:rPr>
      </w:pPr>
    </w:p>
    <w:p w14:paraId="0E36D607" w14:textId="77777777" w:rsidR="00107E60" w:rsidRPr="009820F9" w:rsidRDefault="00107E60" w:rsidP="00107E60">
      <w:pPr>
        <w:pStyle w:val="afc"/>
        <w:jc w:val="center"/>
        <w:rPr>
          <w:sz w:val="32"/>
        </w:rPr>
      </w:pPr>
    </w:p>
    <w:p w14:paraId="68BD849C" w14:textId="77777777" w:rsidR="00107E60" w:rsidRPr="009820F9" w:rsidRDefault="00107E60" w:rsidP="00107E60">
      <w:pPr>
        <w:pStyle w:val="afc"/>
        <w:jc w:val="center"/>
        <w:rPr>
          <w:sz w:val="32"/>
        </w:rPr>
      </w:pPr>
    </w:p>
    <w:p w14:paraId="49954C1B" w14:textId="77777777" w:rsidR="00107E60" w:rsidRDefault="00107E60" w:rsidP="00107E60">
      <w:pPr>
        <w:pStyle w:val="afc"/>
        <w:jc w:val="center"/>
        <w:rPr>
          <w:sz w:val="32"/>
        </w:rPr>
      </w:pPr>
    </w:p>
    <w:p w14:paraId="7F95962D" w14:textId="77777777" w:rsidR="00107E60" w:rsidRDefault="00107E60" w:rsidP="00107E60">
      <w:pPr>
        <w:pStyle w:val="afc"/>
        <w:jc w:val="center"/>
        <w:rPr>
          <w:sz w:val="32"/>
        </w:rPr>
      </w:pPr>
    </w:p>
    <w:p w14:paraId="28AF2B8B" w14:textId="77777777" w:rsidR="00107E60" w:rsidRDefault="00107E60" w:rsidP="006B15F1">
      <w:pPr>
        <w:pStyle w:val="afc"/>
        <w:rPr>
          <w:sz w:val="32"/>
        </w:rPr>
      </w:pPr>
    </w:p>
    <w:p w14:paraId="63263C40" w14:textId="77777777" w:rsidR="00107E60" w:rsidRPr="009820F9" w:rsidRDefault="00107E60" w:rsidP="00107E60">
      <w:pPr>
        <w:pStyle w:val="afc"/>
        <w:jc w:val="center"/>
        <w:rPr>
          <w:sz w:val="32"/>
        </w:rPr>
      </w:pPr>
    </w:p>
    <w:p w14:paraId="4CE24B66" w14:textId="77777777" w:rsidR="00107E60" w:rsidRPr="00107E60" w:rsidRDefault="00107E60" w:rsidP="00107E60">
      <w:pPr>
        <w:pStyle w:val="afc"/>
        <w:spacing w:after="0"/>
        <w:jc w:val="center"/>
        <w:rPr>
          <w:sz w:val="30"/>
          <w:szCs w:val="30"/>
        </w:rPr>
      </w:pPr>
      <w:r w:rsidRPr="00107E60">
        <w:rPr>
          <w:sz w:val="30"/>
          <w:szCs w:val="30"/>
        </w:rPr>
        <w:t>Вучэбная</w:t>
      </w:r>
      <w:r w:rsidRPr="00107E60">
        <w:rPr>
          <w:spacing w:val="-8"/>
          <w:sz w:val="30"/>
          <w:szCs w:val="30"/>
        </w:rPr>
        <w:t xml:space="preserve"> </w:t>
      </w:r>
      <w:r w:rsidRPr="00107E60">
        <w:rPr>
          <w:sz w:val="30"/>
          <w:szCs w:val="30"/>
        </w:rPr>
        <w:t>праграма</w:t>
      </w:r>
      <w:r w:rsidRPr="00107E60">
        <w:rPr>
          <w:spacing w:val="-8"/>
          <w:sz w:val="30"/>
          <w:szCs w:val="30"/>
        </w:rPr>
        <w:t xml:space="preserve"> </w:t>
      </w:r>
      <w:r w:rsidRPr="00107E60">
        <w:rPr>
          <w:sz w:val="30"/>
          <w:szCs w:val="30"/>
        </w:rPr>
        <w:t>факультатыўных</w:t>
      </w:r>
      <w:r w:rsidRPr="00107E60">
        <w:rPr>
          <w:spacing w:val="-5"/>
          <w:sz w:val="30"/>
          <w:szCs w:val="30"/>
        </w:rPr>
        <w:t xml:space="preserve"> </w:t>
      </w:r>
      <w:r w:rsidRPr="00107E60">
        <w:rPr>
          <w:spacing w:val="-2"/>
          <w:sz w:val="30"/>
          <w:szCs w:val="30"/>
        </w:rPr>
        <w:t>заняткаў</w:t>
      </w:r>
    </w:p>
    <w:p w14:paraId="20737454" w14:textId="77777777" w:rsidR="00107E60" w:rsidRPr="00107E60" w:rsidRDefault="00107E60" w:rsidP="00107E60">
      <w:pPr>
        <w:pStyle w:val="afc"/>
        <w:spacing w:after="0"/>
        <w:jc w:val="center"/>
        <w:rPr>
          <w:sz w:val="30"/>
          <w:szCs w:val="30"/>
        </w:rPr>
      </w:pPr>
      <w:r w:rsidRPr="00107E60">
        <w:rPr>
          <w:sz w:val="30"/>
          <w:szCs w:val="30"/>
        </w:rPr>
        <w:t>«Вытокі</w:t>
      </w:r>
      <w:r w:rsidRPr="00107E60">
        <w:rPr>
          <w:spacing w:val="-2"/>
          <w:sz w:val="30"/>
          <w:szCs w:val="30"/>
        </w:rPr>
        <w:t xml:space="preserve"> </w:t>
      </w:r>
      <w:r w:rsidRPr="00107E60">
        <w:rPr>
          <w:sz w:val="30"/>
          <w:szCs w:val="30"/>
        </w:rPr>
        <w:t>роднай</w:t>
      </w:r>
      <w:r w:rsidRPr="00107E60">
        <w:rPr>
          <w:spacing w:val="-2"/>
          <w:sz w:val="30"/>
          <w:szCs w:val="30"/>
        </w:rPr>
        <w:t xml:space="preserve"> мовы»</w:t>
      </w:r>
    </w:p>
    <w:p w14:paraId="0842800E" w14:textId="77777777" w:rsidR="00107E60" w:rsidRPr="00107E60" w:rsidRDefault="00107E60" w:rsidP="00107E60">
      <w:pPr>
        <w:pStyle w:val="afc"/>
        <w:spacing w:after="0"/>
        <w:jc w:val="center"/>
        <w:rPr>
          <w:sz w:val="30"/>
          <w:szCs w:val="30"/>
        </w:rPr>
      </w:pPr>
      <w:r w:rsidRPr="00107E60">
        <w:rPr>
          <w:sz w:val="30"/>
          <w:szCs w:val="30"/>
        </w:rPr>
        <w:t xml:space="preserve">для I–IV класаў устаноў адукацыі, </w:t>
      </w:r>
    </w:p>
    <w:p w14:paraId="7A373BC6" w14:textId="77777777" w:rsidR="00107E60" w:rsidRPr="00107E60" w:rsidRDefault="00107E60" w:rsidP="00107E60">
      <w:pPr>
        <w:pStyle w:val="afc"/>
        <w:spacing w:after="0"/>
        <w:jc w:val="center"/>
        <w:rPr>
          <w:sz w:val="30"/>
          <w:szCs w:val="30"/>
        </w:rPr>
      </w:pPr>
      <w:r w:rsidRPr="00107E60">
        <w:rPr>
          <w:sz w:val="30"/>
          <w:szCs w:val="30"/>
        </w:rPr>
        <w:t>якія рэалізуюць адукацыйныя</w:t>
      </w:r>
      <w:r w:rsidRPr="00107E60">
        <w:rPr>
          <w:spacing w:val="-11"/>
          <w:sz w:val="30"/>
          <w:szCs w:val="30"/>
        </w:rPr>
        <w:t xml:space="preserve"> </w:t>
      </w:r>
      <w:r w:rsidRPr="00107E60">
        <w:rPr>
          <w:sz w:val="30"/>
          <w:szCs w:val="30"/>
        </w:rPr>
        <w:t>праграмы</w:t>
      </w:r>
      <w:r w:rsidRPr="00107E60">
        <w:rPr>
          <w:spacing w:val="-11"/>
          <w:sz w:val="30"/>
          <w:szCs w:val="30"/>
        </w:rPr>
        <w:t xml:space="preserve"> </w:t>
      </w:r>
      <w:r w:rsidRPr="00107E60">
        <w:rPr>
          <w:sz w:val="30"/>
          <w:szCs w:val="30"/>
        </w:rPr>
        <w:t>агульнай</w:t>
      </w:r>
      <w:r w:rsidRPr="00107E60">
        <w:rPr>
          <w:spacing w:val="-8"/>
          <w:sz w:val="30"/>
          <w:szCs w:val="30"/>
        </w:rPr>
        <w:t xml:space="preserve"> </w:t>
      </w:r>
      <w:r w:rsidRPr="00107E60">
        <w:rPr>
          <w:sz w:val="30"/>
          <w:szCs w:val="30"/>
        </w:rPr>
        <w:t>сярэдняй</w:t>
      </w:r>
      <w:r w:rsidRPr="00107E60">
        <w:rPr>
          <w:spacing w:val="-11"/>
          <w:sz w:val="30"/>
          <w:szCs w:val="30"/>
        </w:rPr>
        <w:t xml:space="preserve"> </w:t>
      </w:r>
      <w:r w:rsidRPr="00107E60">
        <w:rPr>
          <w:sz w:val="30"/>
          <w:szCs w:val="30"/>
        </w:rPr>
        <w:t>адукацыі</w:t>
      </w:r>
    </w:p>
    <w:p w14:paraId="33FD1EF4" w14:textId="77777777" w:rsidR="00107E60" w:rsidRPr="00223F49" w:rsidRDefault="00107E60" w:rsidP="00107E60">
      <w:pPr>
        <w:jc w:val="center"/>
        <w:rPr>
          <w:sz w:val="30"/>
        </w:rPr>
      </w:pPr>
    </w:p>
    <w:p w14:paraId="10995295" w14:textId="77777777" w:rsidR="00107E60" w:rsidRPr="00223F49" w:rsidRDefault="00107E60" w:rsidP="00107E60">
      <w:pPr>
        <w:jc w:val="center"/>
        <w:rPr>
          <w:sz w:val="30"/>
        </w:rPr>
      </w:pPr>
    </w:p>
    <w:p w14:paraId="6501CCBB" w14:textId="77777777" w:rsidR="00107E60" w:rsidRPr="00223F49" w:rsidRDefault="00107E60" w:rsidP="00107E60">
      <w:pPr>
        <w:jc w:val="center"/>
        <w:rPr>
          <w:sz w:val="30"/>
        </w:rPr>
      </w:pPr>
    </w:p>
    <w:p w14:paraId="11182164" w14:textId="77777777" w:rsidR="00107E60" w:rsidRPr="00223F49" w:rsidRDefault="00107E60" w:rsidP="00107E60">
      <w:pPr>
        <w:jc w:val="center"/>
        <w:rPr>
          <w:sz w:val="30"/>
        </w:rPr>
      </w:pPr>
    </w:p>
    <w:p w14:paraId="65C5ABAE" w14:textId="77777777" w:rsidR="00107E60" w:rsidRDefault="00107E60" w:rsidP="00107E60">
      <w:pPr>
        <w:jc w:val="center"/>
        <w:rPr>
          <w:sz w:val="30"/>
        </w:rPr>
      </w:pPr>
    </w:p>
    <w:p w14:paraId="6B580E72" w14:textId="77777777" w:rsidR="00107E60" w:rsidRDefault="00107E60" w:rsidP="00107E60">
      <w:pPr>
        <w:jc w:val="center"/>
        <w:rPr>
          <w:sz w:val="30"/>
        </w:rPr>
      </w:pPr>
    </w:p>
    <w:p w14:paraId="2C2F1C42" w14:textId="77777777" w:rsidR="00107E60" w:rsidRDefault="00107E60" w:rsidP="00107E60">
      <w:pPr>
        <w:jc w:val="center"/>
        <w:rPr>
          <w:sz w:val="30"/>
        </w:rPr>
      </w:pPr>
    </w:p>
    <w:p w14:paraId="265BD8BC" w14:textId="77777777" w:rsidR="00107E60" w:rsidRDefault="00107E60" w:rsidP="00107E60">
      <w:pPr>
        <w:jc w:val="center"/>
        <w:rPr>
          <w:sz w:val="30"/>
        </w:rPr>
      </w:pPr>
    </w:p>
    <w:p w14:paraId="2C966616" w14:textId="77777777" w:rsidR="00107E60" w:rsidRDefault="00107E60" w:rsidP="00107E60">
      <w:pPr>
        <w:jc w:val="center"/>
        <w:rPr>
          <w:sz w:val="30"/>
        </w:rPr>
      </w:pPr>
    </w:p>
    <w:p w14:paraId="20D71FE7" w14:textId="77777777" w:rsidR="00107E60" w:rsidRDefault="00107E60" w:rsidP="00107E60">
      <w:pPr>
        <w:jc w:val="center"/>
        <w:rPr>
          <w:sz w:val="30"/>
        </w:rPr>
      </w:pPr>
    </w:p>
    <w:p w14:paraId="77EFA673" w14:textId="77777777" w:rsidR="00107E60" w:rsidRDefault="00107E60" w:rsidP="00107E60">
      <w:pPr>
        <w:jc w:val="center"/>
        <w:rPr>
          <w:sz w:val="30"/>
        </w:rPr>
      </w:pPr>
    </w:p>
    <w:p w14:paraId="3FD17932" w14:textId="77777777" w:rsidR="00107E60" w:rsidRDefault="00107E60" w:rsidP="00107E60">
      <w:pPr>
        <w:jc w:val="center"/>
        <w:rPr>
          <w:sz w:val="30"/>
        </w:rPr>
      </w:pPr>
    </w:p>
    <w:p w14:paraId="622350E6" w14:textId="77777777" w:rsidR="00107E60" w:rsidRDefault="00107E60" w:rsidP="00107E60">
      <w:pPr>
        <w:jc w:val="center"/>
        <w:rPr>
          <w:sz w:val="30"/>
        </w:rPr>
      </w:pPr>
    </w:p>
    <w:p w14:paraId="7FE36A4E" w14:textId="77777777" w:rsidR="00107E60" w:rsidRDefault="00107E60" w:rsidP="00107E60">
      <w:pPr>
        <w:jc w:val="center"/>
        <w:rPr>
          <w:sz w:val="30"/>
        </w:rPr>
      </w:pPr>
    </w:p>
    <w:p w14:paraId="527241F9" w14:textId="77777777" w:rsidR="00107E60" w:rsidRDefault="00107E60" w:rsidP="00107E60">
      <w:pPr>
        <w:jc w:val="center"/>
        <w:rPr>
          <w:sz w:val="30"/>
        </w:rPr>
      </w:pPr>
    </w:p>
    <w:p w14:paraId="0459CF3E" w14:textId="77777777" w:rsidR="00107E60" w:rsidRPr="00223F49" w:rsidRDefault="00107E60" w:rsidP="00107E60">
      <w:pPr>
        <w:jc w:val="center"/>
        <w:rPr>
          <w:sz w:val="30"/>
        </w:rPr>
      </w:pPr>
    </w:p>
    <w:p w14:paraId="04703294" w14:textId="77777777" w:rsidR="00107E60" w:rsidRPr="00223F49" w:rsidRDefault="00107E60" w:rsidP="00107E60">
      <w:pPr>
        <w:jc w:val="center"/>
        <w:rPr>
          <w:sz w:val="30"/>
        </w:rPr>
      </w:pPr>
    </w:p>
    <w:p w14:paraId="5F50FBF4" w14:textId="77777777" w:rsidR="00107E60" w:rsidRDefault="00107E60" w:rsidP="00107E60">
      <w:pPr>
        <w:jc w:val="center"/>
      </w:pPr>
    </w:p>
    <w:p w14:paraId="40DEB594" w14:textId="77777777" w:rsidR="00107E60" w:rsidRPr="009820F9" w:rsidRDefault="00107E60" w:rsidP="00107E60">
      <w:pPr>
        <w:jc w:val="center"/>
        <w:sectPr w:rsidR="00107E60" w:rsidRPr="009820F9" w:rsidSect="008D5216">
          <w:headerReference w:type="default" r:id="rId8"/>
          <w:pgSz w:w="11910" w:h="16840"/>
          <w:pgMar w:top="1134" w:right="567" w:bottom="1134" w:left="1701" w:header="720" w:footer="720" w:gutter="0"/>
          <w:pgNumType w:start="1"/>
          <w:cols w:space="720"/>
          <w:titlePg/>
          <w:docGrid w:linePitch="299"/>
        </w:sectPr>
      </w:pPr>
    </w:p>
    <w:p w14:paraId="3AE8C4DC" w14:textId="77777777" w:rsidR="00107E60" w:rsidRPr="00612FD9" w:rsidRDefault="00107E60" w:rsidP="00612FD9">
      <w:pPr>
        <w:pStyle w:val="afc"/>
        <w:spacing w:after="0"/>
        <w:jc w:val="center"/>
        <w:rPr>
          <w:sz w:val="30"/>
          <w:szCs w:val="30"/>
        </w:rPr>
      </w:pPr>
      <w:r w:rsidRPr="00612FD9">
        <w:rPr>
          <w:sz w:val="30"/>
          <w:szCs w:val="30"/>
        </w:rPr>
        <w:lastRenderedPageBreak/>
        <w:t xml:space="preserve">ГЛАВА 1 </w:t>
      </w:r>
    </w:p>
    <w:p w14:paraId="0ED4FA73" w14:textId="77777777" w:rsidR="00107E60" w:rsidRPr="00612FD9" w:rsidRDefault="00107E60" w:rsidP="00612FD9">
      <w:pPr>
        <w:pStyle w:val="afc"/>
        <w:spacing w:after="0"/>
        <w:jc w:val="center"/>
        <w:rPr>
          <w:sz w:val="30"/>
          <w:szCs w:val="30"/>
        </w:rPr>
      </w:pPr>
      <w:r w:rsidRPr="00612FD9">
        <w:rPr>
          <w:sz w:val="30"/>
          <w:szCs w:val="30"/>
        </w:rPr>
        <w:t>АГУЛЬНЫЯ ПАЛАЖЭННІ</w:t>
      </w:r>
    </w:p>
    <w:p w14:paraId="1B98CF0B" w14:textId="77777777" w:rsidR="00107E60" w:rsidRPr="00612FD9" w:rsidRDefault="00107E60" w:rsidP="00612FD9">
      <w:pPr>
        <w:pStyle w:val="afc"/>
        <w:spacing w:after="0"/>
        <w:ind w:firstLine="709"/>
        <w:rPr>
          <w:sz w:val="30"/>
          <w:szCs w:val="30"/>
        </w:rPr>
      </w:pPr>
    </w:p>
    <w:p w14:paraId="504B947D" w14:textId="77777777" w:rsidR="00107E60" w:rsidRPr="00612FD9" w:rsidRDefault="00107E60" w:rsidP="00F715B1">
      <w:pPr>
        <w:tabs>
          <w:tab w:val="left" w:pos="1110"/>
        </w:tabs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1. Дадзеная вучэбная праграма факультатыўных заняткаў «Вытокі роднай мовы» (далей – вучэбная праграма) прызначана для I–IV класаў устаноў адукацыі, якія рэалізуюць адукацыйныя праграмы агульнай сярэдняй адукацыі.</w:t>
      </w:r>
    </w:p>
    <w:p w14:paraId="7E8C61CA" w14:textId="77777777" w:rsidR="00107E60" w:rsidRPr="00612FD9" w:rsidRDefault="00107E60" w:rsidP="00F715B1">
      <w:pPr>
        <w:pStyle w:val="a3"/>
        <w:tabs>
          <w:tab w:val="left" w:pos="1110"/>
        </w:tabs>
        <w:ind w:left="0" w:firstLine="709"/>
        <w:jc w:val="both"/>
        <w:rPr>
          <w:sz w:val="30"/>
          <w:szCs w:val="30"/>
        </w:rPr>
      </w:pPr>
      <w:r w:rsidRPr="00612FD9">
        <w:rPr>
          <w:sz w:val="30"/>
          <w:szCs w:val="30"/>
          <w:lang w:val="be-BY"/>
        </w:rPr>
        <w:t>2. Дадзеная вучэбная праграма разлічана на 34 гадзіны (1 гадзіна на тыдзень) у І</w:t>
      </w:r>
      <w:r w:rsidRPr="00612FD9">
        <w:rPr>
          <w:sz w:val="30"/>
          <w:szCs w:val="30"/>
        </w:rPr>
        <w:t xml:space="preserve">–ІІ класах; 35 гадзін </w:t>
      </w:r>
      <w:r w:rsidRPr="00612FD9">
        <w:rPr>
          <w:sz w:val="30"/>
          <w:szCs w:val="30"/>
          <w:lang w:val="be-BY"/>
        </w:rPr>
        <w:t>(1 гадзіна на тыдзень) у ІІІ</w:t>
      </w:r>
      <w:r w:rsidRPr="00612FD9">
        <w:rPr>
          <w:sz w:val="30"/>
          <w:szCs w:val="30"/>
        </w:rPr>
        <w:t>–IV класах.</w:t>
      </w:r>
    </w:p>
    <w:p w14:paraId="6A906F2D" w14:textId="77777777" w:rsidR="00107E60" w:rsidRPr="00612FD9" w:rsidRDefault="00107E60" w:rsidP="00F715B1">
      <w:pPr>
        <w:pStyle w:val="a3"/>
        <w:tabs>
          <w:tab w:val="left" w:pos="1110"/>
        </w:tabs>
        <w:ind w:left="0"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3. Мэта – актыўнае засваенне актуальнай лексікі, пашырэнне слоўніка вучняў для ажыццяўлення камунікацыі на беларускай мове і фарміравання нацыянальнага светапогляду.</w:t>
      </w:r>
    </w:p>
    <w:p w14:paraId="420607A9" w14:textId="77777777" w:rsidR="00107E60" w:rsidRPr="00612FD9" w:rsidRDefault="00107E60" w:rsidP="00F715B1">
      <w:pPr>
        <w:pStyle w:val="a3"/>
        <w:tabs>
          <w:tab w:val="left" w:pos="1110"/>
        </w:tabs>
        <w:ind w:left="0"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4. Задачы:</w:t>
      </w:r>
    </w:p>
    <w:p w14:paraId="7C60B0F6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развіваць цікавасць у вучняў да вывучэння роднай мовы;</w:t>
      </w:r>
    </w:p>
    <w:p w14:paraId="2471D404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фарміраваць у вучняў актыўны слоўнікавы запас на лепшых узорах фальклору і літаратурнай спадчыны;</w:t>
      </w:r>
    </w:p>
    <w:p w14:paraId="3DDF60AA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вучыць успрымаць навакольны свет і сябе ў ім, спасцігаць дабрыню і чалавечнасць у зносінах, павагу і пашану да сваіх родных, народа, Айчыны;</w:t>
      </w:r>
    </w:p>
    <w:p w14:paraId="3D8C30FA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ствараць эмацыянальна-прыемнае асяроддзе для эфектыўнага ўспрымання беларускай мовы і маўленчай дзейнасці вучняў.</w:t>
      </w:r>
    </w:p>
    <w:p w14:paraId="463FAAC8" w14:textId="77777777" w:rsidR="00107E60" w:rsidRPr="00612FD9" w:rsidRDefault="00107E60" w:rsidP="00F715B1">
      <w:pPr>
        <w:pStyle w:val="a3"/>
        <w:tabs>
          <w:tab w:val="left" w:pos="1110"/>
        </w:tabs>
        <w:ind w:left="0"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 xml:space="preserve">5. Зыходзячы з узроставых асаблівасцей </w:t>
      </w:r>
      <w:r w:rsidR="008560F4">
        <w:rPr>
          <w:sz w:val="30"/>
          <w:szCs w:val="30"/>
        </w:rPr>
        <w:t>навучэнцаў</w:t>
      </w:r>
      <w:r w:rsidRPr="00612FD9">
        <w:rPr>
          <w:sz w:val="30"/>
          <w:szCs w:val="30"/>
        </w:rPr>
        <w:t>, падчас арганізацыі факультатыўных заняткаў неабходна ўжываць тыя формы і метады работы, што дазваляюць пазнаё</w:t>
      </w:r>
      <w:r w:rsidR="008560F4">
        <w:rPr>
          <w:sz w:val="30"/>
          <w:szCs w:val="30"/>
        </w:rPr>
        <w:t>міць вучняў</w:t>
      </w:r>
      <w:r w:rsidRPr="00612FD9">
        <w:rPr>
          <w:sz w:val="30"/>
          <w:szCs w:val="30"/>
        </w:rPr>
        <w:t xml:space="preserve"> непасрэдна з прадметамі і з’явамі рэчаіснасці.</w:t>
      </w:r>
    </w:p>
    <w:p w14:paraId="13878AD5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Асноўнымі метадамі навучання з’яўляюцца:</w:t>
      </w:r>
    </w:p>
    <w:p w14:paraId="51E5CE7E" w14:textId="77777777" w:rsidR="00107E60" w:rsidRPr="00612FD9" w:rsidRDefault="00A20697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апавя</w:t>
      </w:r>
      <w:r w:rsidR="00B42423">
        <w:rPr>
          <w:sz w:val="30"/>
          <w:szCs w:val="30"/>
        </w:rPr>
        <w:t>д</w:t>
      </w:r>
      <w:r>
        <w:rPr>
          <w:sz w:val="30"/>
          <w:szCs w:val="30"/>
          <w:lang w:val="be-BY"/>
        </w:rPr>
        <w:t>анне</w:t>
      </w:r>
      <w:r w:rsidR="007F7150">
        <w:rPr>
          <w:sz w:val="30"/>
          <w:szCs w:val="30"/>
        </w:rPr>
        <w:t xml:space="preserve"> </w:t>
      </w:r>
      <w:r w:rsidR="007F7150">
        <w:rPr>
          <w:sz w:val="30"/>
          <w:szCs w:val="30"/>
          <w:lang w:val="be-BY"/>
        </w:rPr>
        <w:t xml:space="preserve">педагагічнага работніка (далей, калі не вызначана іншае, </w:t>
      </w:r>
      <w:r w:rsidR="007F7150" w:rsidRPr="00612FD9">
        <w:rPr>
          <w:sz w:val="30"/>
          <w:szCs w:val="30"/>
        </w:rPr>
        <w:t>–</w:t>
      </w:r>
      <w:r w:rsidR="007F7150">
        <w:rPr>
          <w:sz w:val="30"/>
          <w:szCs w:val="30"/>
          <w:lang w:val="be-BY"/>
        </w:rPr>
        <w:t xml:space="preserve"> настаўнік</w:t>
      </w:r>
      <w:r w:rsidR="00CB3619">
        <w:rPr>
          <w:sz w:val="30"/>
          <w:szCs w:val="30"/>
          <w:lang w:val="be-BY"/>
        </w:rPr>
        <w:t>)</w:t>
      </w:r>
      <w:r w:rsidR="00107E60" w:rsidRPr="00612FD9">
        <w:rPr>
          <w:sz w:val="30"/>
          <w:szCs w:val="30"/>
        </w:rPr>
        <w:t xml:space="preserve"> з элементамі разважання, доказу і даступнымі прыкладамі;</w:t>
      </w:r>
    </w:p>
    <w:p w14:paraId="782F8BB1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слуханне і чытанне фальклорных і літаратурных тэкстаў;</w:t>
      </w:r>
    </w:p>
    <w:p w14:paraId="530EEFEC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моўны аналіз тэкстаў з мэтай глыбокага пранікнення ў сутнасць з’яў;</w:t>
      </w:r>
    </w:p>
    <w:p w14:paraId="7F171CDA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камунікатыўныя практыкаванні, накіраваныя на авалоданне мовай як сродкам суразмоўніцтва і выяўлення свайго ўнутранага «Я»;</w:t>
      </w:r>
    </w:p>
    <w:p w14:paraId="34BADB85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моўнае канструяванне (утварэнне форм слоў, словазлучэнняў, сказаў і невялікіх тэкстаў);</w:t>
      </w:r>
    </w:p>
    <w:p w14:paraId="7F844EC3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выкарыстанне слыхавой нагляднасці (выразнае чытанне, арфаэпічна правільнае вымаўленне, інтанацыя);</w:t>
      </w:r>
    </w:p>
    <w:p w14:paraId="11CE79B1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выкарыстанне зрокавай нагляднасці (карціны, малюнкі, відэаролікі, вырабы рамеснікаў);</w:t>
      </w:r>
    </w:p>
    <w:p w14:paraId="391F2FAD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арганізацыя гульняў і гульнёвых сітуацый для палягчэння адукацыйнага працэсу і ажыўлення яго.</w:t>
      </w:r>
    </w:p>
    <w:p w14:paraId="7C74D869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  <w:lang w:val="be-BY"/>
        </w:rPr>
      </w:pPr>
      <w:r w:rsidRPr="00612FD9">
        <w:rPr>
          <w:sz w:val="30"/>
          <w:szCs w:val="30"/>
        </w:rPr>
        <w:t xml:space="preserve">Разам з франтальнымі і індывідуальнымі формамі навучання неабходна выкарыстоўваць калектыўную, групавую работу, работу ў </w:t>
      </w:r>
      <w:r w:rsidRPr="00612FD9">
        <w:rPr>
          <w:sz w:val="30"/>
          <w:szCs w:val="30"/>
        </w:rPr>
        <w:lastRenderedPageBreak/>
        <w:t>парах. Рэкамендуецца арганізоўваць такія разнастайныя формы работы, як заняткі-экскурсіі, мэтавыя прагулкі, заняткі-гульні, заняткі-падарожжы, заняткі-святы і іншыя.</w:t>
      </w:r>
    </w:p>
    <w:p w14:paraId="299F28CF" w14:textId="77777777" w:rsidR="00107E60" w:rsidRPr="00612FD9" w:rsidRDefault="00107E60" w:rsidP="00F715B1">
      <w:pPr>
        <w:pStyle w:val="a3"/>
        <w:tabs>
          <w:tab w:val="left" w:pos="1110"/>
        </w:tabs>
        <w:ind w:left="0" w:firstLine="709"/>
        <w:jc w:val="both"/>
        <w:rPr>
          <w:sz w:val="30"/>
          <w:szCs w:val="30"/>
          <w:lang w:val="be-BY"/>
        </w:rPr>
      </w:pPr>
      <w:r w:rsidRPr="00612FD9">
        <w:rPr>
          <w:sz w:val="30"/>
          <w:szCs w:val="30"/>
          <w:lang w:val="be-BY"/>
        </w:rPr>
        <w:t>6. Структура факультатыўных заняткаў залежыць ад пастаўленых мэты і задач, але абавязковымі элементамі з’яўляюцца:</w:t>
      </w:r>
    </w:p>
    <w:p w14:paraId="59ED5FFE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  <w:lang w:val="be-BY"/>
        </w:rPr>
      </w:pPr>
      <w:r w:rsidRPr="00612FD9">
        <w:rPr>
          <w:sz w:val="30"/>
          <w:szCs w:val="30"/>
          <w:lang w:val="be-BY"/>
        </w:rPr>
        <w:t>увядзенне ў тэму праз пастаноўку праблемных пытанняў, праз загадкі, прыказкі і прымаўкі, скорагаворкі;</w:t>
      </w:r>
    </w:p>
    <w:p w14:paraId="02888877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слоўнікавая работа; праца з тэкстам;</w:t>
      </w:r>
    </w:p>
    <w:p w14:paraId="4AE7F401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арганізацыя камунікатыўных сітуацый; рэфлексія.</w:t>
      </w:r>
    </w:p>
    <w:p w14:paraId="3F889BBD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Змест вучэбнага матэрыялу прадстаўлены наступнымі модулямі:</w:t>
      </w:r>
    </w:p>
    <w:p w14:paraId="76CB762D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«З імі слаўна забаўляцца, імі добра любавацца» (I клас);</w:t>
      </w:r>
    </w:p>
    <w:p w14:paraId="7681985A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«Вакол мяне дзівосны свет!» (II клас);</w:t>
      </w:r>
    </w:p>
    <w:p w14:paraId="64BEA636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«Я жыву сярод людзей» (III клас);</w:t>
      </w:r>
    </w:p>
    <w:p w14:paraId="00FB46A7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«Для чаго мы, людзі, на зямлі жывём» (IV клас).</w:t>
      </w:r>
    </w:p>
    <w:p w14:paraId="42D230C3" w14:textId="77777777" w:rsidR="00107E60" w:rsidRPr="00612FD9" w:rsidRDefault="00CB3619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>
        <w:rPr>
          <w:sz w:val="30"/>
          <w:szCs w:val="30"/>
          <w:lang w:val="be-BY"/>
        </w:rPr>
        <w:t>Педагагічны работнік</w:t>
      </w:r>
      <w:r w:rsidR="00107E60" w:rsidRPr="00612FD9">
        <w:rPr>
          <w:sz w:val="30"/>
          <w:szCs w:val="30"/>
        </w:rPr>
        <w:t xml:space="preserve"> можа ўнесці пэўныя карэктывы ў змест і структуру заняткаў у залежнасці ад маўленчай падрыхтаванасці і ўзросту вучняў, наяўнасці ці адсутнасці матэрыяльнай базы і пэўных аб’ектаў: заапарк, «жывы» куток, краязнаўчы музей, музей народных промыслаў, рамесніцкія майстэрні.</w:t>
      </w:r>
    </w:p>
    <w:p w14:paraId="14A5763F" w14:textId="77777777" w:rsidR="00107E60" w:rsidRPr="00612FD9" w:rsidRDefault="00107E60" w:rsidP="00F715B1">
      <w:pPr>
        <w:tabs>
          <w:tab w:val="left" w:pos="1146"/>
        </w:tabs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7. У выніку засваення зместу дадзенай вучэбнай праграмы:</w:t>
      </w:r>
    </w:p>
    <w:p w14:paraId="2AB5FFD1" w14:textId="77777777" w:rsidR="00107E60" w:rsidRPr="00612FD9" w:rsidRDefault="00107E60" w:rsidP="00F715B1">
      <w:pPr>
        <w:tabs>
          <w:tab w:val="left" w:pos="1336"/>
        </w:tabs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7.1. вучні I класа павінны:</w:t>
      </w:r>
    </w:p>
    <w:p w14:paraId="2323BFDB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ведаць:</w:t>
      </w:r>
    </w:p>
    <w:p w14:paraId="2D84009D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 xml:space="preserve">скорагаворкі, пацешкі, лічылкі, вершы; </w:t>
      </w:r>
    </w:p>
    <w:p w14:paraId="3C184886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жывёл бліжняга асяроддзя;</w:t>
      </w:r>
    </w:p>
    <w:p w14:paraId="0AA30D15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умець:</w:t>
      </w:r>
    </w:p>
    <w:p w14:paraId="2C398E49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вымаўляць і выкарыстоўваць скорагаворкі, пацешкі, лічылкі, вершы ў гульнях;</w:t>
      </w:r>
    </w:p>
    <w:p w14:paraId="37144E14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адрозніваць жывёл па ўласцівых ім якасцях і прытрымлівацца з імі пэўных правіл паводзін;</w:t>
      </w:r>
    </w:p>
    <w:p w14:paraId="21041AA7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успрымаць на слых і разумець вершаваныя тэксты;</w:t>
      </w:r>
    </w:p>
    <w:p w14:paraId="357F33CA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вусна будаваць элементарныя выказванні з выкарыстаннем вывучанай лексікі і правільным вымаўленнем спецыфічных беларускіх гукаў;</w:t>
      </w:r>
    </w:p>
    <w:p w14:paraId="6BF28BEB" w14:textId="77777777" w:rsidR="00107E60" w:rsidRPr="00612FD9" w:rsidRDefault="00107E60" w:rsidP="00F715B1">
      <w:pPr>
        <w:pStyle w:val="a3"/>
        <w:tabs>
          <w:tab w:val="left" w:pos="1336"/>
        </w:tabs>
        <w:ind w:left="0"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7.2. вучні II класа павінны:</w:t>
      </w:r>
    </w:p>
    <w:p w14:paraId="52EEB7C5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ведаць:</w:t>
      </w:r>
    </w:p>
    <w:p w14:paraId="2B0CF515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 xml:space="preserve">скорагаворкі, пацешкі, лічылкі, вершы; </w:t>
      </w:r>
    </w:p>
    <w:p w14:paraId="2B22EB6A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адказы на пытанні па змесце твора;</w:t>
      </w:r>
    </w:p>
    <w:p w14:paraId="75AE119A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умець:</w:t>
      </w:r>
    </w:p>
    <w:p w14:paraId="31E647D1" w14:textId="77777777" w:rsidR="00107E60" w:rsidRPr="00612FD9" w:rsidRDefault="00107E60" w:rsidP="00F715B1">
      <w:pPr>
        <w:pStyle w:val="afc"/>
        <w:tabs>
          <w:tab w:val="left" w:pos="2243"/>
          <w:tab w:val="left" w:pos="4264"/>
          <w:tab w:val="left" w:pos="5689"/>
          <w:tab w:val="left" w:pos="7032"/>
          <w:tab w:val="left" w:pos="8196"/>
          <w:tab w:val="left" w:pos="8651"/>
        </w:tabs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ужываць скорагаворкі, пацешкі, лічылкі, вершы ў пэўных маўленчых сітуацыях;</w:t>
      </w:r>
    </w:p>
    <w:p w14:paraId="6A5DF4F7" w14:textId="77777777" w:rsidR="00107E60" w:rsidRPr="00612FD9" w:rsidRDefault="00107E60" w:rsidP="00F715B1">
      <w:pPr>
        <w:pStyle w:val="afc"/>
        <w:tabs>
          <w:tab w:val="left" w:pos="3140"/>
          <w:tab w:val="left" w:pos="4138"/>
          <w:tab w:val="left" w:pos="4512"/>
          <w:tab w:val="left" w:pos="6253"/>
          <w:tab w:val="left" w:pos="6750"/>
          <w:tab w:val="left" w:pos="8345"/>
        </w:tabs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выкарыстоўваць словы ў адпаведных ім значэннях, правільна будаваць словазлучэнні і сказы;</w:t>
      </w:r>
    </w:p>
    <w:p w14:paraId="318B91FB" w14:textId="77777777" w:rsidR="00107E60" w:rsidRPr="00612FD9" w:rsidRDefault="00107E60" w:rsidP="00F715B1">
      <w:pPr>
        <w:pStyle w:val="afc"/>
        <w:tabs>
          <w:tab w:val="left" w:pos="2261"/>
          <w:tab w:val="left" w:pos="3774"/>
          <w:tab w:val="left" w:pos="5792"/>
          <w:tab w:val="left" w:pos="7389"/>
        </w:tabs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lastRenderedPageBreak/>
        <w:t>называць па-беларуску найбольш распаўсюджаныя расліны і жывёл лясоў, палёў, лугоў, балот, вадаёмаў;</w:t>
      </w:r>
    </w:p>
    <w:p w14:paraId="526C1363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 xml:space="preserve">наладжваць гульні з выкарыстаннем набытай лексікі; </w:t>
      </w:r>
    </w:p>
    <w:p w14:paraId="1730A891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 xml:space="preserve">выконваць пэўную ролю пры драматызацыі твораў; </w:t>
      </w:r>
    </w:p>
    <w:p w14:paraId="40BF6FDC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самастойна чытаць невялікія творы беларускіх пісьменнікаў;</w:t>
      </w:r>
    </w:p>
    <w:p w14:paraId="0B3312B5" w14:textId="77777777" w:rsidR="00107E60" w:rsidRPr="00612FD9" w:rsidRDefault="00107E60" w:rsidP="00F715B1">
      <w:pPr>
        <w:pStyle w:val="a3"/>
        <w:tabs>
          <w:tab w:val="left" w:pos="1336"/>
        </w:tabs>
        <w:ind w:left="0"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7.3. вучні III класа павінны:</w:t>
      </w:r>
    </w:p>
    <w:p w14:paraId="41615DAE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ведаць:</w:t>
      </w:r>
    </w:p>
    <w:p w14:paraId="4F53B154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словы, звароты ветлівасці, устойлівыя словазлучэнні;</w:t>
      </w:r>
    </w:p>
    <w:p w14:paraId="58C6CA8A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творы беларускіх аўтараў;</w:t>
      </w:r>
    </w:p>
    <w:p w14:paraId="5D5506F8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умець:</w:t>
      </w:r>
    </w:p>
    <w:p w14:paraId="21F93515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выкарыстоўваць у жыццёвых абставінах словы і звароты ветлівасці;</w:t>
      </w:r>
    </w:p>
    <w:p w14:paraId="70762A10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будаваць разгорнутыя адказы на пытанні;</w:t>
      </w:r>
    </w:p>
    <w:p w14:paraId="003893F0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выкарыстоўваць устойлівыя словазлучэнні ў моўнай практыцы; наладжваць розныя віды драматызацыі і гульні з выкарыстаннем набытай лексікі;</w:t>
      </w:r>
    </w:p>
    <w:p w14:paraId="159015DD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 xml:space="preserve">клапаціцца аб сваіх родных, станоўча адносіцца да іншых людзей; </w:t>
      </w:r>
    </w:p>
    <w:p w14:paraId="53A37130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самастойна выбіраць у бібліятэцы творы беларускіх аўтараў для чытання;</w:t>
      </w:r>
    </w:p>
    <w:p w14:paraId="403A2598" w14:textId="77777777" w:rsidR="00107E60" w:rsidRPr="00612FD9" w:rsidRDefault="00107E60" w:rsidP="00F715B1">
      <w:pPr>
        <w:tabs>
          <w:tab w:val="left" w:pos="1336"/>
        </w:tabs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7.4. вучні IV класа павінны:</w:t>
      </w:r>
    </w:p>
    <w:p w14:paraId="11C11E80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ведаць:</w:t>
      </w:r>
    </w:p>
    <w:p w14:paraId="38BBC5A7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старажытныя рамёствы беларусаў і сучасныя прафесіі;</w:t>
      </w:r>
    </w:p>
    <w:p w14:paraId="169A7781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умець:</w:t>
      </w:r>
    </w:p>
    <w:p w14:paraId="3EE74F8D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 xml:space="preserve">адрозніваць старажытныя рамёствы беларусаў; </w:t>
      </w:r>
    </w:p>
    <w:p w14:paraId="4AE3BD32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 xml:space="preserve">называць сучасныя прафесіі і расказваць пра іх; </w:t>
      </w:r>
    </w:p>
    <w:p w14:paraId="1DDE135D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будаваць паведамленні на пэўную тэму;</w:t>
      </w:r>
    </w:p>
    <w:p w14:paraId="6B999559" w14:textId="77777777" w:rsidR="00107E60" w:rsidRPr="00612FD9" w:rsidRDefault="00107E60" w:rsidP="00F715B1">
      <w:pPr>
        <w:pStyle w:val="afc"/>
        <w:tabs>
          <w:tab w:val="left" w:pos="2520"/>
          <w:tab w:val="left" w:pos="3462"/>
          <w:tab w:val="left" w:pos="5367"/>
          <w:tab w:val="left" w:pos="8156"/>
        </w:tabs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выказваць свае меркаванні, выкарыстоўваючы ўстойлівыя словазлучэнні;</w:t>
      </w:r>
    </w:p>
    <w:p w14:paraId="7E036ADE" w14:textId="77777777" w:rsidR="00107E60" w:rsidRPr="00612FD9" w:rsidRDefault="00107E60" w:rsidP="00F715B1">
      <w:pPr>
        <w:pStyle w:val="afc"/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самастойна ўдзельнічаць у маўленчых сітуацыях, гульнях;</w:t>
      </w:r>
    </w:p>
    <w:p w14:paraId="6427CA72" w14:textId="77777777" w:rsidR="00107E60" w:rsidRPr="00612FD9" w:rsidRDefault="00107E60" w:rsidP="00F715B1">
      <w:pPr>
        <w:pStyle w:val="afc"/>
        <w:tabs>
          <w:tab w:val="left" w:pos="2181"/>
          <w:tab w:val="left" w:pos="2831"/>
          <w:tab w:val="left" w:pos="4751"/>
          <w:tab w:val="left" w:pos="6039"/>
          <w:tab w:val="left" w:pos="7024"/>
          <w:tab w:val="left" w:pos="8616"/>
        </w:tabs>
        <w:spacing w:after="0"/>
        <w:ind w:firstLine="709"/>
        <w:jc w:val="both"/>
        <w:rPr>
          <w:sz w:val="30"/>
          <w:szCs w:val="30"/>
        </w:rPr>
      </w:pPr>
      <w:r w:rsidRPr="00612FD9">
        <w:rPr>
          <w:sz w:val="30"/>
          <w:szCs w:val="30"/>
        </w:rPr>
        <w:t>выбіраць для самастойнага чытання творы беларускіх аўтараў пэўных жанраў.</w:t>
      </w:r>
    </w:p>
    <w:p w14:paraId="658E64BC" w14:textId="77777777" w:rsidR="00871C87" w:rsidRDefault="00871C87" w:rsidP="0049774B">
      <w:pPr>
        <w:rPr>
          <w:sz w:val="30"/>
          <w:szCs w:val="30"/>
        </w:rPr>
      </w:pPr>
    </w:p>
    <w:p w14:paraId="22BB5AAA" w14:textId="77777777" w:rsidR="00107E60" w:rsidRPr="00F67A1D" w:rsidRDefault="00107E60" w:rsidP="00871C87">
      <w:pPr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ГЛАВА 2</w:t>
      </w:r>
    </w:p>
    <w:p w14:paraId="0891E17C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ЗМЕСТ ВУЧЭБНАГА МАТЭРЫЯЛУ</w:t>
      </w:r>
    </w:p>
    <w:p w14:paraId="5F840E96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</w:p>
    <w:p w14:paraId="683087B3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 xml:space="preserve">І клас </w:t>
      </w:r>
    </w:p>
    <w:p w14:paraId="28D2DDDB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(34 гадзіны, з іх 1 гадзіна – рэзервовая)</w:t>
      </w:r>
    </w:p>
    <w:p w14:paraId="3C95EFC1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 xml:space="preserve">«З імі слаўна забаўляцца, імі добра любавацца» </w:t>
      </w:r>
    </w:p>
    <w:p w14:paraId="5F1B86BE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</w:p>
    <w:p w14:paraId="3E0D19BD" w14:textId="77777777" w:rsidR="00107E60" w:rsidRPr="00F67A1D" w:rsidRDefault="00107E60" w:rsidP="0049774B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Слыхавое ўспрыманне пацешак, вершаў, забаўлянак, апавяданняў і суправаджэнне іх гульнявымі дзеяннямі, дагаворваннем вершаваных радкоў. Спяванне калыханак, адгадванне загадак, тлумачэнне значэнняў слоў, адказы на пытанні, гутаркі па змесце ўспрынятых на слых твораў, </w:t>
      </w:r>
      <w:r w:rsidRPr="00F67A1D">
        <w:rPr>
          <w:sz w:val="30"/>
          <w:szCs w:val="30"/>
        </w:rPr>
        <w:lastRenderedPageBreak/>
        <w:t>увядзенне новых слоў у актыўную лексіку праз складанне выказванняў, правільнае вымаўленне спецыфічных беларускіх гукаў.</w:t>
      </w:r>
    </w:p>
    <w:p w14:paraId="17A14506" w14:textId="77777777" w:rsidR="00107E60" w:rsidRPr="00F67A1D" w:rsidRDefault="00107E60" w:rsidP="00F67A1D">
      <w:pPr>
        <w:pStyle w:val="afc"/>
        <w:spacing w:after="0"/>
        <w:ind w:firstLine="709"/>
        <w:rPr>
          <w:sz w:val="30"/>
          <w:szCs w:val="30"/>
        </w:rPr>
      </w:pPr>
    </w:p>
    <w:p w14:paraId="20E1B719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У хаце і каля хаты (18 гадзін)</w:t>
      </w:r>
    </w:p>
    <w:p w14:paraId="0E39EB3D" w14:textId="77777777" w:rsidR="00107E60" w:rsidRPr="00F67A1D" w:rsidRDefault="00107E60" w:rsidP="00F67A1D">
      <w:pPr>
        <w:pStyle w:val="afc"/>
        <w:spacing w:after="0"/>
        <w:ind w:firstLine="709"/>
        <w:rPr>
          <w:sz w:val="30"/>
          <w:szCs w:val="30"/>
        </w:rPr>
      </w:pPr>
    </w:p>
    <w:p w14:paraId="5F023CA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«Ходзіць хітры кот-варкот» (3 гадзіны)</w:t>
      </w:r>
    </w:p>
    <w:p w14:paraId="73DCD28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«Коцік-варкоцік». Знешні выгляд: поўсць, лапы, кіпцюры, вусы, вушы. Паводзіны.</w:t>
      </w:r>
    </w:p>
    <w:p w14:paraId="7985E11B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кот, коцік, коця.</w:t>
      </w:r>
    </w:p>
    <w:p w14:paraId="2019B515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</w:t>
      </w:r>
      <w:r w:rsidRPr="00F67A1D">
        <w:rPr>
          <w:rStyle w:val="af5"/>
          <w:sz w:val="30"/>
          <w:szCs w:val="30"/>
        </w:rPr>
        <w:footnoteReference w:id="1"/>
      </w:r>
      <w:r w:rsidRPr="00F67A1D">
        <w:rPr>
          <w:sz w:val="30"/>
          <w:szCs w:val="30"/>
        </w:rPr>
        <w:t xml:space="preserve"> «Коцік-варкоцік». Вершаваныя творы: «А ты, каток шэры» (з народнага); Ю. Свірка. «Мурлыка»; Н. Галіноўская. «Коцік-варкоцік»; Л. Шырын. «Лежабока рыжы кот»; В. Гардзей. «Брудным быць не хоча коцік».</w:t>
      </w:r>
    </w:p>
    <w:p w14:paraId="1544AC3D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«Кошка і кацяняты». Знешні выгляд. Паводзіны. </w:t>
      </w:r>
    </w:p>
    <w:p w14:paraId="06907030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кошка, котка, кацяня, кацянятка.</w:t>
      </w:r>
    </w:p>
    <w:p w14:paraId="6E2C949C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«Кошка і кацяняты». Вершаваныя творы: І. Багдановіч. «Кошка Муся»; А. Кавалюк. «Мыюцца кацяняты»; В. Сцяпурка. «Мурка дзетак калыхала».</w:t>
      </w:r>
    </w:p>
    <w:p w14:paraId="3F4E273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«Села кошка на парожку». Каты вучацца, забаўляюцца, хварэюць, лечацца.</w:t>
      </w:r>
    </w:p>
    <w:p w14:paraId="34429330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спрытны, рухавы.</w:t>
      </w:r>
    </w:p>
    <w:p w14:paraId="79157319" w14:textId="77777777" w:rsidR="00107E60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«Села кошка на парожку». Вершаваныя творы: «Села ко</w:t>
      </w:r>
      <w:r w:rsidRPr="00F67A1D">
        <w:rPr>
          <w:sz w:val="30"/>
          <w:szCs w:val="30"/>
          <w:lang w:val="be-BY"/>
        </w:rPr>
        <w:t>ш</w:t>
      </w:r>
      <w:r w:rsidRPr="00F67A1D">
        <w:rPr>
          <w:sz w:val="30"/>
          <w:szCs w:val="30"/>
        </w:rPr>
        <w:t>ка на парожку» (з народнага); В. Вітка. «У кожным кутку» (загадка); А. Зэкаў. «Прастудзіўся кот».</w:t>
      </w:r>
    </w:p>
    <w:p w14:paraId="46ED7E0B" w14:textId="77777777" w:rsidR="007A1FB8" w:rsidRPr="00F67A1D" w:rsidRDefault="007A1FB8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20093E7F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«Ходзіць важна певень-спевень» (3 гадзіны)</w:t>
      </w:r>
    </w:p>
    <w:p w14:paraId="1DAF411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«Пеця, гожы певень». Знешні выгляд: пер’е, грэбень, дзюба, бародка, паходка, шпоры. Паводзіны.</w:t>
      </w:r>
    </w:p>
    <w:p w14:paraId="6760D69C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певень, пеўнік, пеця.</w:t>
      </w:r>
    </w:p>
    <w:p w14:paraId="091614E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«Пеця, гожы певень». Вершаваныя творы: «Ходзіць певень па капусце» (з народнага); Я. Колас. «На падворку певень ходзіць»; З. Бірала. «Пеця, гожы певень»; У. Місцюк. «Толькі пеўніку не спіцца».</w:t>
      </w:r>
    </w:p>
    <w:p w14:paraId="2F2CFA40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«Прыляцелі куры». Курыная сям’я. Квактуха і кураняты. </w:t>
      </w:r>
    </w:p>
    <w:p w14:paraId="6B89274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курыца, курачка, квактуха, кураня, куранятка.</w:t>
      </w:r>
    </w:p>
    <w:p w14:paraId="07B52B03" w14:textId="6AB6DA51" w:rsidR="00107E60" w:rsidRPr="00F67A1D" w:rsidRDefault="00107E60" w:rsidP="00871C87">
      <w:pPr>
        <w:pStyle w:val="afc"/>
        <w:tabs>
          <w:tab w:val="left" w:pos="2651"/>
          <w:tab w:val="left" w:pos="3915"/>
          <w:tab w:val="left" w:pos="5712"/>
          <w:tab w:val="left" w:pos="6849"/>
          <w:tab w:val="left" w:pos="8736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«Прыляцелі куры». Вершаваныя творы: «Люлі, люлі, люлі, прыляцелі куры» (з народнага); А. Каско. «Курачка-квактуха»; В. Шніп. «Кураняты».</w:t>
      </w:r>
    </w:p>
    <w:p w14:paraId="4C3FBF92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«Ехаў певень з базару». Куры вучацца, забаўляюцца, хварэюць, </w:t>
      </w:r>
      <w:r w:rsidRPr="00F67A1D">
        <w:rPr>
          <w:sz w:val="30"/>
          <w:szCs w:val="30"/>
        </w:rPr>
        <w:lastRenderedPageBreak/>
        <w:t>лечацца.</w:t>
      </w:r>
    </w:p>
    <w:p w14:paraId="44A527B2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падарунак, спеўнік, ахрып.</w:t>
      </w:r>
    </w:p>
    <w:p w14:paraId="0EF0A179" w14:textId="2C24A52F" w:rsidR="00107E60" w:rsidRPr="00024675" w:rsidRDefault="00107E60" w:rsidP="00871C87">
      <w:pPr>
        <w:pStyle w:val="afc"/>
        <w:spacing w:after="0"/>
        <w:ind w:firstLine="709"/>
        <w:jc w:val="both"/>
        <w:rPr>
          <w:sz w:val="30"/>
          <w:szCs w:val="30"/>
          <w:lang w:val="be-BY"/>
        </w:rPr>
      </w:pPr>
      <w:r w:rsidRPr="00F67A1D">
        <w:rPr>
          <w:sz w:val="30"/>
          <w:szCs w:val="30"/>
        </w:rPr>
        <w:t>Матэрыялы. Табліца «Ехаў певень з базару». Вершаваныя творы: М. Пазнякоў. «Ехаў пеўнік з базару»</w:t>
      </w:r>
      <w:r w:rsidR="00024675">
        <w:rPr>
          <w:sz w:val="30"/>
          <w:szCs w:val="30"/>
          <w:lang w:val="be-BY"/>
        </w:rPr>
        <w:t>.</w:t>
      </w:r>
    </w:p>
    <w:p w14:paraId="406F4F36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093EA390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«У яго пушысты хвосцік». Знешні выгляд: поўсць, лапы, вушы, вочы. Паводзіны. Пароды (1 гадзіна)</w:t>
      </w:r>
    </w:p>
    <w:p w14:paraId="43156FB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сабака, сабачаня, шчаня, шчанюк.</w:t>
      </w:r>
    </w:p>
    <w:p w14:paraId="286C170D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«У яго пушысты хвосцік». Вершаваныя творы: Н. Гілевіч. «У яго пушысты хвосцік»; І. Сідарук. «Тузік, лепшы мой сябрук»; Н. Галіноўская. «Разумны Барбос»; І. Юкляеўскі. «Жучка дрэмле каля ганку»; І. Бурсаў. «У мяне багата спраў».</w:t>
      </w:r>
    </w:p>
    <w:p w14:paraId="55BD177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52398CC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«Ідзе каза рагатая». Знешні выгляд: рогі, барада, капыты, вымя. Паводзіны (1 гадзіна)</w:t>
      </w:r>
    </w:p>
    <w:p w14:paraId="04DAFE7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каза, козачка, козлік, казляня.</w:t>
      </w:r>
    </w:p>
    <w:p w14:paraId="606025D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«Ідзе каза рагатая». Вершаваныя творы: «Ідзе каза рагатая» (з народнага); І. Муравейка. «Козлік бег бязрогі».</w:t>
      </w:r>
    </w:p>
    <w:p w14:paraId="6397AAED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4C85246F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«Рагуля-малакуля». Знешні выгляд каровы: рогі, вымя. Паводзіны (1 гадзіна)</w:t>
      </w:r>
    </w:p>
    <w:p w14:paraId="2AD3841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карова, цяля, цялушка, бычок.</w:t>
      </w:r>
    </w:p>
    <w:p w14:paraId="0F7FA1C1" w14:textId="77777777" w:rsidR="00107E60" w:rsidRPr="00F67A1D" w:rsidRDefault="00107E60" w:rsidP="00871C87">
      <w:pPr>
        <w:pStyle w:val="afc"/>
        <w:tabs>
          <w:tab w:val="left" w:pos="1877"/>
          <w:tab w:val="left" w:pos="3178"/>
          <w:tab w:val="left" w:pos="6004"/>
          <w:tab w:val="left" w:pos="7927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«Рагуля-малакуля». Вершаваныя творы: «Бычок», «Пасярод двара» (загадка) (з народнага); А. Дзеружынскі. «Рагуля-малакуля», «Я кармлю сваю цялушку»; М. Маляўка. «Цёмная без вокан».</w:t>
      </w:r>
    </w:p>
    <w:p w14:paraId="2E6D2774" w14:textId="77777777" w:rsidR="00107E60" w:rsidRPr="00F67A1D" w:rsidRDefault="00107E60" w:rsidP="00871C87">
      <w:pPr>
        <w:pStyle w:val="afc"/>
        <w:tabs>
          <w:tab w:val="left" w:pos="1877"/>
          <w:tab w:val="left" w:pos="3178"/>
          <w:tab w:val="left" w:pos="6004"/>
          <w:tab w:val="left" w:pos="7927"/>
        </w:tabs>
        <w:spacing w:after="0"/>
        <w:ind w:firstLine="709"/>
        <w:jc w:val="both"/>
        <w:rPr>
          <w:sz w:val="30"/>
          <w:szCs w:val="30"/>
        </w:rPr>
      </w:pPr>
    </w:p>
    <w:p w14:paraId="2C8F6BC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«Грывасты прыгажун». Знешні выгляд каня: грыва, капыты. Паводзіны (1 гадзіна)</w:t>
      </w:r>
    </w:p>
    <w:p w14:paraId="15267495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конь, конік, жарабя, жарабятка.</w:t>
      </w:r>
    </w:p>
    <w:p w14:paraId="7F532FF2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«Грывасты прыгажун». Вершаваныя творы: З. Бядуля. «Гэй, мой конік»; Н. Сторажава. «Грывасты прыгажун»; А. Лойка. «Жарабяткі»; М. Рудзішкін. «Жарабятка скок ды скок».</w:t>
      </w:r>
    </w:p>
    <w:p w14:paraId="3563637B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40EC363B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«Вось які ў нас парсючок». Знешні выгляд: лыч, хвосцік. Паводзіны (1 гадзіна)</w:t>
      </w:r>
    </w:p>
    <w:p w14:paraId="40E9596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свіння, свінка, парсюк, парсючок.</w:t>
      </w:r>
    </w:p>
    <w:p w14:paraId="531710A4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«Вось які ў нас парсючок». Вершаваныя творы: А. Дзеружынскі. «Вось які ў нас парсючок»; Н. Сторажава. «Гаспадыня»; В. Сцяпурка. «Парасяткі-дзіцяняткі».</w:t>
      </w:r>
    </w:p>
    <w:p w14:paraId="36E6501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3C9AC35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«Воўна ў іх бялюткая». Знешні выгляд авечкі: поўсць. Паводзіны </w:t>
      </w:r>
      <w:r w:rsidRPr="00F67A1D">
        <w:rPr>
          <w:sz w:val="30"/>
          <w:szCs w:val="30"/>
        </w:rPr>
        <w:lastRenderedPageBreak/>
        <w:t>(1 гадзіна)</w:t>
      </w:r>
    </w:p>
    <w:p w14:paraId="1844C3A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авечка, баран, ягня, ягнятка.</w:t>
      </w:r>
    </w:p>
    <w:p w14:paraId="2113092E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«Воўна ў іх бялюткая». Вершаваныя творы: А. Дзеружынскі «Воўна ў іх бялюткая».</w:t>
      </w:r>
    </w:p>
    <w:p w14:paraId="7253FAEE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ACE78C5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«Гого-гого, гусачок». Знешні выгляд: пер’е, шыя, дзюба, лапы. Паводзіны (1 гадзіна)</w:t>
      </w:r>
    </w:p>
    <w:p w14:paraId="7DFBDE3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гусь, гуска, гусак, гусачок, гусяня, гусянятка.</w:t>
      </w:r>
    </w:p>
    <w:p w14:paraId="42894DE8" w14:textId="77777777" w:rsidR="00107E60" w:rsidRPr="00F67A1D" w:rsidRDefault="00107E60" w:rsidP="00871C87">
      <w:pPr>
        <w:pStyle w:val="afc"/>
        <w:tabs>
          <w:tab w:val="left" w:pos="2596"/>
          <w:tab w:val="left" w:pos="3807"/>
          <w:tab w:val="left" w:pos="5485"/>
          <w:tab w:val="left" w:pos="6904"/>
          <w:tab w:val="left" w:pos="8737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Матэрыялы.Табліца «Гого-гого, гусачок». Вершаваныя творы: «Гого-гого, гусачок» (з народнага); М. Башлакоў. «Гусі»; Я. Крупенька. «Просіць Верачка гусей».</w:t>
      </w:r>
    </w:p>
    <w:p w14:paraId="287E9A6B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BF6CC3F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«Крэкча качка раніцою». Знешні выгляд: пер’е, шыя, дзюба, нос, лапы, паходка. Паводзіны (1 гадзіна)</w:t>
      </w:r>
    </w:p>
    <w:p w14:paraId="66064A6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качка, качар, качаня.</w:t>
      </w:r>
    </w:p>
    <w:p w14:paraId="1A61302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«Крэкча качка раніцою». Вершаваныя творы: Г. Шмань. «Крэкча качка раніцою»; В. Гардзей. «Качар»; М. Чарняўскі. «Што за дзіва качаняткі».</w:t>
      </w:r>
    </w:p>
    <w:p w14:paraId="1D802C3F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592E2096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«Па двары ідзе індык». Знешні выгляд: нос, хвост, пер’е. Паводзіны (1 гадзіна)</w:t>
      </w:r>
    </w:p>
    <w:p w14:paraId="59A5011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індык, індычка, індычаня.</w:t>
      </w:r>
    </w:p>
    <w:p w14:paraId="2A26DC9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«Па двары ідзе індык». Вершаваныя творы: Н. Сторажава. «Па двары ідзе індык»; М. Пазнякоў. «Чародкай невялікай»; А. Прохараў. «Выхваляка»; К. Кірыенка. «Індык-хвалько».</w:t>
      </w:r>
    </w:p>
    <w:p w14:paraId="2FE8760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0404ABBC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«Пад страхою ён гняздзіцца». Знешні выгляд вераб’я: пер’е, дзюбка, лапкі. Паводзіны (1 гадзіна)</w:t>
      </w:r>
    </w:p>
    <w:p w14:paraId="423CFFD2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верабей, вераб’іха, вераб’яняты.</w:t>
      </w:r>
    </w:p>
    <w:p w14:paraId="392F01CB" w14:textId="77777777" w:rsidR="00107E60" w:rsidRPr="00F67A1D" w:rsidRDefault="00107E60" w:rsidP="00871C87">
      <w:pPr>
        <w:pStyle w:val="afc"/>
        <w:tabs>
          <w:tab w:val="left" w:pos="1197"/>
          <w:tab w:val="left" w:pos="1722"/>
          <w:tab w:val="left" w:pos="3366"/>
          <w:tab w:val="left" w:pos="4253"/>
          <w:tab w:val="left" w:pos="5562"/>
          <w:tab w:val="left" w:pos="6098"/>
          <w:tab w:val="left" w:pos="7914"/>
          <w:tab w:val="left" w:pos="8424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«Пад страхою ён гняздзіцца». Вершаваныя творы: У. Мацвеенка. «Пад страхою ён гняздзіцца»; Э. Грахавец. «Верабейка ты мой»; А. Лойка. «Верабейчык, верабей»; Н. Сторажава. «У лазні».</w:t>
      </w:r>
    </w:p>
    <w:p w14:paraId="5B648ECD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3BC7484E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«Ён не госць у Беларусі». Знешні выгляд бусла: пер’е, крылы, ногі, дзюба. Паводзіны (1 гадзіна)</w:t>
      </w:r>
    </w:p>
    <w:p w14:paraId="672DBF8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бусел, бусліха, бусляня, буслянка.</w:t>
      </w:r>
    </w:p>
    <w:p w14:paraId="6118E2FF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«Ён не госць у Беларусі». Вершаваныя творы: К. Жук. «Ён не госць у Беларусі»; М. Мятліцкі. «Белы бусел на буслянцы»; А. Дзеружынскі. «Скачуць маладыя бусляняты»; В. Гардзей. «Буславы боты»; Н. Сторажава. «Белы птах».</w:t>
      </w:r>
    </w:p>
    <w:p w14:paraId="12C94BBF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4F6BA292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Знай, як з імі сябраваць. Паводзіны дзяцей з жывёламі (1 гадзіна)</w:t>
      </w:r>
    </w:p>
    <w:p w14:paraId="6F48A01D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сябраваць, крыўдзіць, забіяка.</w:t>
      </w:r>
    </w:p>
    <w:p w14:paraId="50337A0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«Знай, як з імі сябраваць». С. Валодзька. «Галасы сяброў»; А. Пісьмянкоў «Кот і дог».</w:t>
      </w:r>
    </w:p>
    <w:p w14:paraId="61DC9A22" w14:textId="77777777" w:rsidR="00107E60" w:rsidRPr="00F67A1D" w:rsidRDefault="00107E60" w:rsidP="00871C87">
      <w:pPr>
        <w:pStyle w:val="afc"/>
        <w:spacing w:after="0"/>
        <w:jc w:val="both"/>
        <w:rPr>
          <w:sz w:val="30"/>
          <w:szCs w:val="30"/>
        </w:rPr>
      </w:pPr>
    </w:p>
    <w:p w14:paraId="6711EA68" w14:textId="77777777" w:rsidR="00107E60" w:rsidRPr="00F67A1D" w:rsidRDefault="00107E60" w:rsidP="00D15100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Бор цяністы – іхні дом (15 гадзін)</w:t>
      </w:r>
    </w:p>
    <w:p w14:paraId="355A92BD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6EBC3945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«Пад асінай зайкі след» (2 гадзіны)</w:t>
      </w:r>
    </w:p>
    <w:p w14:paraId="45EDF96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«Зайчык маленькі». Знешні выгляд: поўсць, лапы, вушы, вочы. Паводзіны.</w:t>
      </w:r>
    </w:p>
    <w:p w14:paraId="5585256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зай, заяц, зайчыха, зайчаня.</w:t>
      </w:r>
    </w:p>
    <w:p w14:paraId="6FF8C378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«Зайчык маленькі». Вершаваныя творы: «Зайчык маленькі» (з народнага); І. Карэнда. «Пад ядлоўцавым кустом»; Я. Крупенька. «Зайка, дзе, скажы, твой дом?»; Ю. Свірка. «Зайцава капуста»; А. Пісьмянкоў. «Зайцаў хлеб»; П. Сушко. «Пяць зайцоў».</w:t>
      </w:r>
    </w:p>
    <w:p w14:paraId="356FD7BE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«Спрытны зайка-шарачок».</w:t>
      </w:r>
    </w:p>
    <w:p w14:paraId="1EB4655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шарак, бяляк, палахлівы.</w:t>
      </w:r>
    </w:p>
    <w:p w14:paraId="099FD7B4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«Спрытны зайка-шарачок». Вершаваныя творы: Ю. Свірка. «Спрытны зайка-шарачок»; І. Карпечанка. «Зайка»; І. Юкляеўскі. «Пад асінай зайкі след».</w:t>
      </w:r>
    </w:p>
    <w:p w14:paraId="5422D0DB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56B351CD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«Па сасонцы скок ды скок» (2 гадзіны)</w:t>
      </w:r>
    </w:p>
    <w:p w14:paraId="3856030F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«Вось звярок маленькі, чысты». Знешні выгляд вавёркі: поўсць, лапкі, вушкі, вочкі. Паводзіны.</w:t>
      </w:r>
    </w:p>
    <w:p w14:paraId="56C02B44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вавёрка, ваверчаня.</w:t>
      </w:r>
    </w:p>
    <w:p w14:paraId="2548C139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«Вось звярок маленькі, чысты». Вершаваныя творы: У. Дубоўка. «Вось звярок маленькі, чысты»; Х. Жычка. «У вавёркі-весялушкі»; П. Прануза. «Вось дык акрабатка»; Н. Галіноўская. «Па сасонцы скок ды скок».</w:t>
      </w:r>
    </w:p>
    <w:p w14:paraId="7329624C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«Вавёрка-працаўніца».</w:t>
      </w:r>
    </w:p>
    <w:p w14:paraId="15ACFF7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ласавацца, запасаць, дупло, гайно.</w:t>
      </w:r>
    </w:p>
    <w:p w14:paraId="28D12377" w14:textId="77777777" w:rsidR="00107E60" w:rsidRPr="00F67A1D" w:rsidRDefault="00107E60" w:rsidP="00871C87">
      <w:pPr>
        <w:pStyle w:val="afc"/>
        <w:tabs>
          <w:tab w:val="left" w:pos="3783"/>
          <w:tab w:val="left" w:pos="6919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«Вавёрка-працаўніца». Вершаваныя творы: Я. Крупенька. «Вавёрка-працаўніца»; Л. Шырын. «Вавёрчына каморка»; Л. Глушко. «Скок вавёрка на дубок».</w:t>
      </w:r>
    </w:p>
    <w:p w14:paraId="7A4A5EA6" w14:textId="77777777" w:rsidR="00107E60" w:rsidRPr="00F67A1D" w:rsidRDefault="00107E60" w:rsidP="00871C87">
      <w:pPr>
        <w:pStyle w:val="afc"/>
        <w:tabs>
          <w:tab w:val="left" w:pos="2189"/>
          <w:tab w:val="left" w:pos="3253"/>
          <w:tab w:val="left" w:pos="3620"/>
          <w:tab w:val="left" w:pos="5190"/>
          <w:tab w:val="left" w:pos="6326"/>
          <w:tab w:val="left" w:pos="7531"/>
          <w:tab w:val="left" w:pos="8852"/>
        </w:tabs>
        <w:spacing w:after="0"/>
        <w:ind w:firstLine="709"/>
        <w:jc w:val="both"/>
        <w:rPr>
          <w:sz w:val="30"/>
          <w:szCs w:val="30"/>
        </w:rPr>
      </w:pPr>
    </w:p>
    <w:p w14:paraId="121DFF04" w14:textId="77777777" w:rsidR="00107E60" w:rsidRPr="00F67A1D" w:rsidRDefault="00107E60" w:rsidP="00871C87">
      <w:pPr>
        <w:pStyle w:val="afc"/>
        <w:tabs>
          <w:tab w:val="left" w:pos="2189"/>
          <w:tab w:val="left" w:pos="3253"/>
          <w:tab w:val="left" w:pos="3620"/>
          <w:tab w:val="left" w:pos="5190"/>
          <w:tab w:val="left" w:pos="6326"/>
          <w:tab w:val="left" w:pos="7531"/>
          <w:tab w:val="left" w:pos="8852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«Бяжыць вожык – тупу-туп». Знешні выгляд: калючкі, лапкі, лычык, вушкі, вочкі. Паводзіны (1 гадзіна)</w:t>
      </w:r>
    </w:p>
    <w:p w14:paraId="23CD07E8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вожык, вожычыха, важаня.</w:t>
      </w:r>
    </w:p>
    <w:p w14:paraId="0BB525C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«Бяжыць вожык – тупу-туп». Вершаваныя творы: У. Луцэвіч. «Бяжыць вожык – тупу-туп»; П. Марціновіч. «Ну і дзіўны гэты вожык»; Н. Гілевіч. «Вожык, дзе твая хаціна?»; П. Сушко. «Цягне вожык».</w:t>
      </w:r>
    </w:p>
    <w:p w14:paraId="3F7601C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2D2E1C2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«Хітрай называюць». Знешні выгляд лісы: поўсць, хвост, лапы, вочы. Паводзіны (1 гадзіна)</w:t>
      </w:r>
    </w:p>
    <w:p w14:paraId="5CFA2814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ліс, ліса, ліска, лісіца, лісяня.</w:t>
      </w:r>
    </w:p>
    <w:p w14:paraId="03E07E68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«Хітрай называюць». Вершаваныя творы: Н. Сторажава. «Хітруха»; А. Якімовіч. «Навастрыла вушы ліска»; П. Сушко. «Ліска курачак лічыла»; У. Корбан. «Футра ў ліскі хоць куды!»; Н. Галіноўская. «На кірмаш».</w:t>
      </w:r>
    </w:p>
    <w:p w14:paraId="565E07E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70627552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«Па лесе воўк бадзяецца». Знешні выгляд: поўсць, хвост, лапы, вушы, вочы. Паводзіны (1 гадзіна)</w:t>
      </w:r>
    </w:p>
    <w:p w14:paraId="0C3BB86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воўк, ваўчок, ваўчыха, ваўчаня.</w:t>
      </w:r>
    </w:p>
    <w:p w14:paraId="6A1E641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«Па лесе воўк бадзяецца». Вершаваныя творы: «Прыйдзе шэранькі ваўчок» (калыханка) (з народнага); В. Вітка. «Воўк схаваўся ў хвошч»; І. Карэнда. «Заўсёды ходзіць злы, галодны» (загадка); Я. Пархута. «Па лесе воўк бадзяецца»; А. Пісьмянкоў. «Ясеў воўк».</w:t>
      </w:r>
    </w:p>
    <w:p w14:paraId="2AF2BF4B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3DA15A2B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«І пайшоў шукаць бярлог». Знешні выгляд мядзведзя: поўсць, хвост, лапы, вушы, вочы. Паводзіны (1 гадзіна)</w:t>
      </w:r>
    </w:p>
    <w:p w14:paraId="720CE6C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мядзведзь, мядзведзіца, медзведзяня.</w:t>
      </w:r>
    </w:p>
    <w:p w14:paraId="73FD70B9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«І пайшоў шукаць бярлог». Вершаваныя творы: Н. Сторажава. «Няўмека»; А. Якімовіч. «Мядзведзь»; А. Пісьмянкоў. «Чаму любяць мядзведзя?»; Ю. Свірка. «Разбудзіла Мішку шышка».</w:t>
      </w:r>
    </w:p>
    <w:p w14:paraId="5CDA57B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3F64516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«Дзік жыве ў гушчары». Знешні выгляд: шчацінне, іклы. Паводзіны (1 гадзіна)</w:t>
      </w:r>
    </w:p>
    <w:p w14:paraId="069416FE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дзік, дзічыха, парася.</w:t>
      </w:r>
    </w:p>
    <w:p w14:paraId="7A42CCAF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«Дзік жыве ў гушчары». Вершаваныя творы: Н. Сторажава. «Дзяцюк» (загадка); Р. Тармола. «Вунь праз лес ідуць дзікі»; А. Дзеружынскі. «Паласатыя бачкі».</w:t>
      </w:r>
    </w:p>
    <w:p w14:paraId="6FB3618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4FB1D0A9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«З норкі вылез барсучок». Знешні выгляд: поўсць, хвост, лапы. Паводзіны (1 гадзіна)</w:t>
      </w:r>
    </w:p>
    <w:p w14:paraId="739EC20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барсук, барсучыха, барсучаня.</w:t>
      </w:r>
    </w:p>
    <w:p w14:paraId="2C867032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«З норкі вылез барсучок». Вершаваныя творы: І. Юкляеўскі. «З норкі вылез барсучок»; А. Якімовіч. «Не ласун барсук»; М. Хведаровіч. «Пакаціўся барсучок»; В. Гардзей. «Барсук і сарока».</w:t>
      </w:r>
    </w:p>
    <w:p w14:paraId="3C8AE62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37AB9A7E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«Гэты слаўны будаўнік». Знешні выгляд бабра: поўсць, хвост, зубы. Паводзіны (1 гадзіна)</w:t>
      </w:r>
    </w:p>
    <w:p w14:paraId="4D529C14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бабёр, бабрыха, бабраня, бабраняты.</w:t>
      </w:r>
    </w:p>
    <w:p w14:paraId="753A8FF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Матэрыялы. Табліца «Гэты слаўны будаўнік». Вершаваныя творы: </w:t>
      </w:r>
      <w:r w:rsidRPr="00F67A1D">
        <w:rPr>
          <w:sz w:val="30"/>
          <w:szCs w:val="30"/>
        </w:rPr>
        <w:lastRenderedPageBreak/>
        <w:t>В. Гардзей. «Гэты слаўны будаўнік»; М. Ляшкевіч. «Робяць грэблю»; П. Сушко. «Між азёр пратока»; І. Муравейка. «У хаціне бабровай»; В. Вітка. «Дабёр-бабёр».</w:t>
      </w:r>
    </w:p>
    <w:p w14:paraId="62B1FBB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6112F84B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«Ходзіць лось рагаты». Знешні выгляд: рогі, хвост, ногі. Паводзіны (1 гадзіна)</w:t>
      </w:r>
    </w:p>
    <w:p w14:paraId="2FCC3A6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лось, ласіха, ласяня.</w:t>
      </w:r>
    </w:p>
    <w:p w14:paraId="48E93D2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«Ходзіць лось рагаты». Вершаваныя творы: П. Глебка. «Ходзіць лось рагаты»; У. Мацвеенка. «Лось»; С. Грахоўскі. «Захварэла ласяня»; Н. Сторажава. «Лясны кароль».</w:t>
      </w:r>
    </w:p>
    <w:p w14:paraId="36DB38A3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318A5A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«Белавежаю крочаць зубры». Знешні выгляд: рогі, горб. Паводзіны (1 гадзіна)</w:t>
      </w:r>
    </w:p>
    <w:p w14:paraId="3397A26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зубр, зубрыха, зубраня.</w:t>
      </w:r>
    </w:p>
    <w:p w14:paraId="5B3D2B3E" w14:textId="14E1C8CE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«Белавежаю крочаць зубры». Вершаваныя творы: М. Чарняўскі. «Волат- зубр», «Зубраня зубрыла»; В. Коўтун. «Кніга Белавежы».</w:t>
      </w:r>
    </w:p>
    <w:p w14:paraId="54B0D8B7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F76D39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«Усе птушкі мову маюць» (1 гадзіна)</w:t>
      </w:r>
    </w:p>
    <w:p w14:paraId="2CA07CBC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«Дзяцел – стук, дзяцел – грук». Знешні выгляд: пер’е, крылы, дзюба, лапы. Паводзіны.</w:t>
      </w:r>
    </w:p>
    <w:p w14:paraId="23DDFE35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«Прыляціць зязюля ў лес». Знешні выгляд: пер’е, крылы, дзюба. Паводзіны.</w:t>
      </w:r>
    </w:p>
    <w:p w14:paraId="166DFCCA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дзяцел, дзятлік, дзятліха, дзятляня; зязюля, зязюлька.</w:t>
      </w:r>
    </w:p>
    <w:p w14:paraId="14879A71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Табліцы «Дзяцел – стук, дзяцел – грук», «Прыляціць зязюля ў лес». Вершаваныя творы: А. Дзеружынскі. «Дзяцел – стук, дзяцел – грук»; Н. Сторажава. «Будаўнік»; В. Гардзей. «Дзятлы-майстры»; І. Муравейка. «Не забуду век дзятлоў»; В. Лукша. «Прыляціць зязюля ў лес»; М. Чарняўскі. «Зязюлька».</w:t>
      </w:r>
    </w:p>
    <w:p w14:paraId="313C9859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7CAD6A1E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«Няма прыгажэй ад маёй Беларусі!». Абагульненне (1 гадзіна) </w:t>
      </w:r>
    </w:p>
    <w:p w14:paraId="23CCEE4C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адвечны бор, гасцінна, шаты, вітаць.</w:t>
      </w:r>
    </w:p>
    <w:p w14:paraId="07DE9495" w14:textId="77777777" w:rsidR="00107E60" w:rsidRPr="00F67A1D" w:rsidRDefault="00107E60" w:rsidP="00871C87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Табліца «Няма прыгажэй ад маёй Беларусі!». Вершаваныя творы: М. Шаховіч. «Паляўнічы».</w:t>
      </w:r>
    </w:p>
    <w:p w14:paraId="00F6C9BC" w14:textId="77777777" w:rsidR="00107E60" w:rsidRPr="00F67A1D" w:rsidRDefault="00107E60" w:rsidP="00871C87">
      <w:pPr>
        <w:suppressAutoHyphens/>
        <w:ind w:firstLine="709"/>
        <w:jc w:val="both"/>
        <w:textAlignment w:val="center"/>
        <w:rPr>
          <w:sz w:val="30"/>
          <w:szCs w:val="30"/>
        </w:rPr>
      </w:pPr>
    </w:p>
    <w:p w14:paraId="16A5EE37" w14:textId="77777777" w:rsidR="00107E60" w:rsidRPr="00F67A1D" w:rsidRDefault="00107E60" w:rsidP="00871C87">
      <w:pPr>
        <w:suppressAutoHyphens/>
        <w:jc w:val="center"/>
        <w:textAlignment w:val="center"/>
        <w:rPr>
          <w:sz w:val="30"/>
          <w:szCs w:val="30"/>
        </w:rPr>
      </w:pPr>
      <w:r w:rsidRPr="00F67A1D">
        <w:rPr>
          <w:bCs/>
          <w:sz w:val="30"/>
          <w:szCs w:val="30"/>
        </w:rPr>
        <w:t xml:space="preserve">Рэзерв </w:t>
      </w:r>
      <w:r w:rsidRPr="00F67A1D">
        <w:rPr>
          <w:sz w:val="30"/>
          <w:szCs w:val="30"/>
        </w:rPr>
        <w:t>(1 гадзіна)</w:t>
      </w:r>
    </w:p>
    <w:p w14:paraId="76B0814E" w14:textId="77777777" w:rsidR="00107E60" w:rsidRPr="00F67A1D" w:rsidRDefault="00107E60" w:rsidP="00871C87">
      <w:pPr>
        <w:pStyle w:val="afc"/>
        <w:spacing w:after="0"/>
        <w:jc w:val="both"/>
        <w:rPr>
          <w:sz w:val="30"/>
          <w:szCs w:val="30"/>
          <w:highlight w:val="cyan"/>
        </w:rPr>
      </w:pPr>
    </w:p>
    <w:p w14:paraId="6C5D840F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  <w:highlight w:val="cyan"/>
        </w:rPr>
      </w:pPr>
    </w:p>
    <w:p w14:paraId="5AA01947" w14:textId="77777777" w:rsidR="00107E60" w:rsidRPr="00F67A1D" w:rsidRDefault="00107E60" w:rsidP="00F67A1D">
      <w:pPr>
        <w:pStyle w:val="a3"/>
        <w:tabs>
          <w:tab w:val="left" w:pos="2517"/>
        </w:tabs>
        <w:ind w:left="0"/>
        <w:jc w:val="center"/>
        <w:rPr>
          <w:sz w:val="30"/>
          <w:szCs w:val="30"/>
        </w:rPr>
      </w:pPr>
      <w:r w:rsidRPr="00F67A1D">
        <w:rPr>
          <w:sz w:val="30"/>
          <w:szCs w:val="30"/>
          <w:lang w:val="be-BY"/>
        </w:rPr>
        <w:t>ІІ </w:t>
      </w:r>
      <w:r w:rsidRPr="00F67A1D">
        <w:rPr>
          <w:sz w:val="30"/>
          <w:szCs w:val="30"/>
        </w:rPr>
        <w:t xml:space="preserve">клас </w:t>
      </w:r>
    </w:p>
    <w:p w14:paraId="4AF68CF0" w14:textId="77777777" w:rsidR="00107E60" w:rsidRPr="00F67A1D" w:rsidRDefault="00107E60" w:rsidP="00F67A1D">
      <w:pPr>
        <w:pStyle w:val="a3"/>
        <w:tabs>
          <w:tab w:val="left" w:pos="2517"/>
        </w:tabs>
        <w:ind w:left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(34 гадзіны, з іх 1 гадзіна – рэзервовая)</w:t>
      </w:r>
    </w:p>
    <w:p w14:paraId="6F89AC59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«Вакол мяне дзівосны свет!»</w:t>
      </w:r>
    </w:p>
    <w:p w14:paraId="0FA5D862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</w:p>
    <w:p w14:paraId="686AD96D" w14:textId="77777777" w:rsidR="00107E60" w:rsidRPr="00F67A1D" w:rsidRDefault="00107E60" w:rsidP="00F67A1D">
      <w:pPr>
        <w:pStyle w:val="afc"/>
        <w:spacing w:after="0"/>
        <w:ind w:firstLine="709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Чытанне невялікіх мастацкіх твораў, тлумачэнне значэнняў слоў і ўстойлівых выразаў, увядзенне іх у актыўную лексіку праз адказы на пытанні па змесце прачытанага, праз завучванне скорагаворак, пацешак, лічылак, вершаў, праз наладжванне беларускіх народных гульняў і драматызацыю твораў.</w:t>
      </w:r>
    </w:p>
    <w:p w14:paraId="662422C8" w14:textId="77777777" w:rsidR="00107E60" w:rsidRPr="00F67A1D" w:rsidRDefault="00107E60" w:rsidP="00F67A1D">
      <w:pPr>
        <w:pStyle w:val="afc"/>
        <w:spacing w:after="0"/>
        <w:ind w:firstLine="709"/>
        <w:rPr>
          <w:sz w:val="30"/>
          <w:szCs w:val="30"/>
        </w:rPr>
      </w:pPr>
    </w:p>
    <w:p w14:paraId="135739FC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У садзе (4 гадзіны)</w:t>
      </w:r>
    </w:p>
    <w:p w14:paraId="14583E8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Яблык. Яблыня.</w:t>
      </w:r>
    </w:p>
    <w:p w14:paraId="1863B3E9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яблык, яблычак; чырвоны, салодкі, духмяны, сакаўны, наліўны.</w:t>
      </w:r>
    </w:p>
    <w:p w14:paraId="43F9B694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А. Пысін. «Яблык румяны»; Ю. Свірка. «Яблык»; У. Ліпскі. «Маша і яблычак»; Я. Хвалей. «Хто мастак?»; В. Сцяпурка. «Адкуль яблычкі?».</w:t>
      </w:r>
    </w:p>
    <w:p w14:paraId="5DDE29CD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Як расце дрэва. Дзічка. Саджанец. Дрэва. Грушы на грушцы. Гульня «Грушка».</w:t>
      </w:r>
    </w:p>
    <w:p w14:paraId="2EF675BD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зярнятка, карэньчык, сцяблінка, дзічка, саджанец, дрэва, ураджай.</w:t>
      </w:r>
    </w:p>
    <w:p w14:paraId="400FAC73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«Каціўся яблык міма сада» (лічылка) (з народнага); В. Матэвушаў. «Груша»; В. Сцяпурка. «Дзічка», «Саджанец атрымаўся», «Дрэва ў садзе».</w:t>
      </w:r>
    </w:p>
    <w:p w14:paraId="34579AF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Садок пасадзіў – добрую справу зрабіў. Кусты ў садзе.</w:t>
      </w:r>
    </w:p>
    <w:p w14:paraId="1FE17BE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кусты: агрэст, маліна, парэчкі; ягады: агрэст, маліны, парэчкі.</w:t>
      </w:r>
    </w:p>
    <w:p w14:paraId="285B3C43" w14:textId="77777777" w:rsidR="00107E60" w:rsidRPr="00F67A1D" w:rsidRDefault="00107E60" w:rsidP="00BA7B6E">
      <w:pPr>
        <w:pStyle w:val="afc"/>
        <w:tabs>
          <w:tab w:val="left" w:pos="1785"/>
          <w:tab w:val="left" w:pos="3320"/>
          <w:tab w:val="left" w:pos="4390"/>
          <w:tab w:val="left" w:pos="5359"/>
          <w:tab w:val="left" w:pos="6295"/>
          <w:tab w:val="left" w:pos="7160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Цётка. «Мой сад»; М. Пазнякоў. «Кліча сад»; М. Дукса. «У садзе»; Л. Пранчак. «Смаката»; П. Макаль. «Яблыня»; В. Сцяпурка. «Растуць у маім садзе».</w:t>
      </w:r>
    </w:p>
    <w:p w14:paraId="4F23AD0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Сябры і ворагі саду. Вусень-ненажэра. Шпак увішны. Пчолка-працаўніца.</w:t>
      </w:r>
    </w:p>
    <w:p w14:paraId="26B1EBD1" w14:textId="77777777" w:rsidR="00107E60" w:rsidRPr="00F67A1D" w:rsidRDefault="00107E60" w:rsidP="00BA7B6E">
      <w:pPr>
        <w:pStyle w:val="afc"/>
        <w:tabs>
          <w:tab w:val="left" w:pos="2171"/>
          <w:tab w:val="left" w:pos="3341"/>
          <w:tab w:val="left" w:pos="4320"/>
          <w:tab w:val="left" w:pos="5791"/>
          <w:tab w:val="left" w:pos="7206"/>
          <w:tab w:val="left" w:pos="8796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вусень; шпак, шпачыха, шпачаня, шпакоўня; пчала, пчолка.</w:t>
      </w:r>
    </w:p>
    <w:p w14:paraId="12B07796" w14:textId="77777777" w:rsidR="00107E60" w:rsidRPr="00F67A1D" w:rsidRDefault="00107E60" w:rsidP="00BA7B6E">
      <w:pPr>
        <w:pStyle w:val="afc"/>
        <w:tabs>
          <w:tab w:val="left" w:pos="1891"/>
          <w:tab w:val="left" w:pos="2670"/>
          <w:tab w:val="left" w:pos="3531"/>
          <w:tab w:val="left" w:pos="4281"/>
          <w:tab w:val="left" w:pos="5127"/>
          <w:tab w:val="left" w:pos="5428"/>
          <w:tab w:val="left" w:pos="5987"/>
          <w:tab w:val="left" w:pos="6363"/>
          <w:tab w:val="left" w:pos="7457"/>
          <w:tab w:val="left" w:pos="7910"/>
          <w:tab w:val="left" w:pos="8507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К. Камейша. «Ехаў вусень»; Л. Пранчак. «Вусень»; П. Сушко. «Шпак увішны»; В. Сцяпурка. «Вусені ў садзе», «Пчолка-працаўніца», «Як Маша вусеня малявала».</w:t>
      </w:r>
    </w:p>
    <w:p w14:paraId="16E873F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6EB650C1" w14:textId="77777777" w:rsidR="00107E60" w:rsidRPr="00F67A1D" w:rsidRDefault="00107E60" w:rsidP="00C20E20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На агародзе (4 гадзіны)</w:t>
      </w:r>
    </w:p>
    <w:p w14:paraId="6344DD85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Праца на агародзе. Гульня «Агароднік».</w:t>
      </w:r>
    </w:p>
    <w:p w14:paraId="63F3164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глеба, насенне, рыдлёўка, баразёнка; ускапаць, пагрэбці, пасадзіць, даглядаць.</w:t>
      </w:r>
    </w:p>
    <w:p w14:paraId="7FA9746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Пазнякоў. «Запрашаю»; В. Сцяпурка. «Дружная праца».</w:t>
      </w:r>
    </w:p>
    <w:p w14:paraId="22E3ADD9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Самае смачнае ў зямлі хаваю. Гульня «Рэдзька». </w:t>
      </w:r>
    </w:p>
    <w:p w14:paraId="13911F3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бульба, бурак, морква, рэдзька.</w:t>
      </w:r>
    </w:p>
    <w:p w14:paraId="41687D51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Матэрыялы. Мастацкія творы: А. Дзеружынскі. «Бульба»; </w:t>
      </w:r>
      <w:r w:rsidRPr="00F67A1D">
        <w:rPr>
          <w:sz w:val="30"/>
          <w:szCs w:val="30"/>
        </w:rPr>
        <w:lastRenderedPageBreak/>
        <w:t>М. Пазнякоў. «Сакавіты, круглатвары», «З яе цудоўныя салаты…» (загадкі); В. Сцяпурка. «Рэдзька з мёдам».</w:t>
      </w:r>
    </w:p>
    <w:p w14:paraId="609C669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Шурпаты агурок. Таўстун гарбуз. Таўстуха капуста. Цыбаты сланечнік.</w:t>
      </w:r>
    </w:p>
    <w:p w14:paraId="6B178FDB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агурок, гарбуз, капуста, сланечнік; шурпаты, таўстун, таўстуха, цыбаты.</w:t>
      </w:r>
    </w:p>
    <w:p w14:paraId="01F6B3D5" w14:textId="34E13A50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Пазнякоў. «Выраслі на градцы…» (загадка); А. Бібіцкі. «Гарбуз»; В. Гардзей. «Сонцу брат я»; В. Сцяпурка. «Чый агурок?», «Таўстуха капуста»; «Цыбатыя сланечнікі».</w:t>
      </w:r>
    </w:p>
    <w:p w14:paraId="705D9BD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Пякучая агародніна. Кроп, салата, боб, фасоля.</w:t>
      </w:r>
    </w:p>
    <w:p w14:paraId="522F659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цыбуля, цыбуліна, цыбулька; часнок, кроп, фасоля, салата.</w:t>
      </w:r>
    </w:p>
    <w:p w14:paraId="7F581E8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Н. Парукаў. «Была маладою», «У бабулі родны брат…» (загадкі); Л. Пранчак. «На градзе», «Два бабы»; В. Сцяпурка. «Лекавыя расліны», «Фасоля».</w:t>
      </w:r>
    </w:p>
    <w:p w14:paraId="7298EDD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6FEA7E84" w14:textId="77777777" w:rsidR="00107E60" w:rsidRPr="00F67A1D" w:rsidRDefault="00107E60" w:rsidP="00BA7B6E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У кветніку (2 гадзіны)</w:t>
      </w:r>
    </w:p>
    <w:p w14:paraId="12048D8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Яны зацвітаюць першымі. Пахам чаруюць. Гульня «Садоўнік».</w:t>
      </w:r>
    </w:p>
    <w:p w14:paraId="53B7675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кветка, кветачка, квітнець, кветнік; цюльпан, нарцыс, касач, півоня, бэз, язмін.</w:t>
      </w:r>
    </w:p>
    <w:p w14:paraId="3E034307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У. Дубоўка. «Якіх толькі кветак на свеце няма…»; Н. Сторажава. «Пан у збане» (загадка); Р. Няхай. «Касачы-вусачы»; А. Церашкова. «Што за куст цвіце букетамі?»; В. Сцяпурка. «Навошта кветнік?», «Першымі зацвітаюць».</w:t>
      </w:r>
    </w:p>
    <w:p w14:paraId="1E2F2AA7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Калючая прыгажуня. Цвітуць да маразоў. Пчолкі, матылькі.</w:t>
      </w:r>
    </w:p>
    <w:p w14:paraId="12840A9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ружа, вяргіня, астра; гудуць, трымцець.</w:t>
      </w:r>
    </w:p>
    <w:p w14:paraId="6E97B027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Н. Сторажава. «Красуня» (загадка); М. Пазнякоў. «Хвалюе водарам, красою…» (загадка); В. Сцяпурка. «Чаму дораць ружы?», «Астры-зорачкі», «Радасць».</w:t>
      </w:r>
    </w:p>
    <w:p w14:paraId="4C4DABD2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5AC5879B" w14:textId="77777777" w:rsidR="00107E60" w:rsidRPr="00F67A1D" w:rsidRDefault="00107E60" w:rsidP="00BA7B6E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У лузе (3 гадзіны)</w:t>
      </w:r>
    </w:p>
    <w:p w14:paraId="66F029D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Лугавыя кветкі. Гульня «Гусі-лебедзі і воўк».</w:t>
      </w:r>
    </w:p>
    <w:p w14:paraId="2682D3F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дзьмухавец, рамонак, канюшына, люцік, званочак.</w:t>
      </w:r>
    </w:p>
    <w:p w14:paraId="040B3614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Н. Галіноўская. «Як хораша!»; А. Церашкова. «Лугавыя кветкі» (загадкі); Н. Сторажава. «Звонкае імя»; М. Пазнанская. «Рамонак»; В. Жуковіч. «У зялёным лузе».</w:t>
      </w:r>
    </w:p>
    <w:p w14:paraId="3D265457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Хто ў лузе жыве?</w:t>
      </w:r>
    </w:p>
    <w:p w14:paraId="027E547E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конік, чмель, авадзень, матылёк, камар; лягушка, жаба, вуж; бусел, драч.</w:t>
      </w:r>
    </w:p>
    <w:p w14:paraId="437C12CE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Колас. «На лузе», «Вось прыйшлі музыкі»; У. Луцэвіч. «Па сцяжынцы жвава жабка…»; М. Лужанін. «Вуж»; Я. Крамко. «Вуж»; Н. Сторажава. «Белы птах»; А. Дзеружынскі. «Драч не спявае».</w:t>
      </w:r>
    </w:p>
    <w:p w14:paraId="09EA490D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Яны пасуцца на лузе. Сенажаць. Сенакос.</w:t>
      </w:r>
    </w:p>
    <w:p w14:paraId="7C012487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Слоўнік: конь, карова, авечка, каза; касавіца, пракосы, стог, атава. </w:t>
      </w:r>
    </w:p>
    <w:p w14:paraId="52E340B5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«Пайшлі каровачкі» (з народнага); А. Бялевіч. «Дзе расце смятана?»; М. Пазнякоў. «Пра пракосы і пра косы», «Сенакосная пара»; С. Грахоўскі. «Сенакос»; М. Бусько. «Сена» (акраверш).</w:t>
      </w:r>
    </w:p>
    <w:p w14:paraId="73364EB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0576E96D" w14:textId="77777777" w:rsidR="00107E60" w:rsidRPr="00F67A1D" w:rsidRDefault="00107E60" w:rsidP="00BA7B6E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У полі (4 гадзіны)</w:t>
      </w:r>
    </w:p>
    <w:p w14:paraId="3DE5A263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Ад зярнятка да каласка. Гульня «А мы проса сеялі».</w:t>
      </w:r>
    </w:p>
    <w:p w14:paraId="2D9374C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трактар, трактарыст, плуг, сеялка; камбайн, камбайнер, элеватар.</w:t>
      </w:r>
    </w:p>
    <w:p w14:paraId="0CF2B9DA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Пушча. «Цешыць поле залатое…»; Я. Крамко. «Цудоўны час ўборкі ўраджаю!»; Ф. Рамашка. «Татава поле»; В. Сцяпурка. «Доўгі шлях».</w:t>
      </w:r>
    </w:p>
    <w:p w14:paraId="56D09A57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Жыта –</w:t>
      </w:r>
      <w:r w:rsidRPr="00F67A1D">
        <w:rPr>
          <w:sz w:val="30"/>
          <w:szCs w:val="30"/>
          <w:lang w:val="be-BY"/>
        </w:rPr>
        <w:t xml:space="preserve"> </w:t>
      </w:r>
      <w:r w:rsidRPr="00F67A1D">
        <w:rPr>
          <w:sz w:val="30"/>
          <w:szCs w:val="30"/>
        </w:rPr>
        <w:t>ад слова «жыць».</w:t>
      </w:r>
    </w:p>
    <w:p w14:paraId="1BBDD3A6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жыта, жніво, жнівень, зажынкі, дажынкі; пшаніца, авёс, ячмень, грэчка, проса.</w:t>
      </w:r>
    </w:p>
    <w:p w14:paraId="5C6D4B3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Е. Лось. «Галасы поля»; К. Камейша. «Духмянае дзіва»; Л. Пранчак. «Хлеб»; А. Дзеружынскі. «Хлебная скарынка»; В. Жуковіч. «Жнівень» (скорагаворка); В. Сцяпурка. «У даўнія часы».</w:t>
      </w:r>
    </w:p>
    <w:p w14:paraId="67EA6001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Што яшчэ расце на палях?</w:t>
      </w:r>
    </w:p>
    <w:p w14:paraId="2571F1F6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цукровыя буракі, рапс, лён; вырошчваць, захоўваць, перапрацоўваць.</w:t>
      </w:r>
    </w:p>
    <w:p w14:paraId="1F5C3DEA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І. Муравейка. «Дождж з-пад зямлі»; Н. Сторажава. «Буракі і буякі»; М. Чарняўскі. «Лён-ляночак»; Л. Забалоцкая. «Лён»; А. Дзеружынскі. «Урадзіла бульба»; В. Жуковіч. «Блізка свята ўраджаю».</w:t>
      </w:r>
    </w:p>
    <w:p w14:paraId="30C001CA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Якіх жывёл у полі сустрэнем?</w:t>
      </w:r>
    </w:p>
    <w:p w14:paraId="51117CA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жаваранак, грак, перапёлка, мыш-палёўка.</w:t>
      </w:r>
    </w:p>
    <w:p w14:paraId="26E8A79B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Л. Мароз. «Жаўручок мой, жаўручок…»; В. Гардзей. «Ходзіць грак, як аграном»; М. Хамянкоў. «Грак стаіць на раллі»; В. Вітка. «Перапёлка»; А. Дзеружынскі. «Палявая мышка»; І. Юкляеўскі. «Мышка-палёўка»; В. Сцяпурка. «Песня з неба».</w:t>
      </w:r>
    </w:p>
    <w:p w14:paraId="4672A5F9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375611EE" w14:textId="77777777" w:rsidR="00107E60" w:rsidRPr="00F67A1D" w:rsidRDefault="00107E60" w:rsidP="00BA7B6E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У лесе (6 гадзін)</w:t>
      </w:r>
    </w:p>
    <w:p w14:paraId="7BFAB472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Што такое лес? Які бывае лес?</w:t>
      </w:r>
    </w:p>
    <w:p w14:paraId="5BE96336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дрэвы, кусты, кусцікі, травы, кветкі, грыбы, мох; гай, дуброва, ельнік, бор, пушча.</w:t>
      </w:r>
    </w:p>
    <w:p w14:paraId="238FFABE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С. Марчанка. «Лес»; А. Гурыновіч. «Бор»; М. Калачынскі. «Раніца ў лесе»; М. Танк. «Садзіце лясы!».</w:t>
      </w:r>
    </w:p>
    <w:p w14:paraId="6593029E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Дрэвы лесу.</w:t>
      </w:r>
    </w:p>
    <w:p w14:paraId="53D85F0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Слоўнік: елка (яліна), сасна (хвоя), таполя, бяроза, рабіна, асіна, вольха, ліпа, вяз, граб, клён, каштан, ясень, дуб.</w:t>
      </w:r>
    </w:p>
    <w:p w14:paraId="2EC39F5D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Колас. «Дуб»; І. Карэнда. «Шмат гадоў, стагоддзяў тут…» (загадка); В. Вітка. «Не бывае яно голым» (загадка); Я. Галубовіч. «Зялёненькі дубочак», «Красуюць ліпы».</w:t>
      </w:r>
    </w:p>
    <w:p w14:paraId="21C56F41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Кусты і кусцікі. Кветкі лесу.</w:t>
      </w:r>
    </w:p>
    <w:p w14:paraId="2E49DA7E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арэшнік (ляшчына), шыпшына, каліна, чаромха, ядловец, парэчкі, маліна; чарніцы, буякі, суніцы, касцяніцы; пралеска, сон-трава, фіялка, званочак.</w:t>
      </w:r>
    </w:p>
    <w:p w14:paraId="624FF15B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Хвалей. «Арэхі паспелі»; П. Глебка. «Ягады»; Я. Галубовіч. «У лесе поўна суніц», «Цвіла сон-трава на палянцы…».</w:t>
      </w:r>
    </w:p>
    <w:p w14:paraId="2FEB2B3E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Грыбы.</w:t>
      </w:r>
    </w:p>
    <w:p w14:paraId="6BE6B4AD" w14:textId="77777777" w:rsidR="00107E60" w:rsidRPr="00F67A1D" w:rsidRDefault="00107E60" w:rsidP="00BA7B6E">
      <w:pPr>
        <w:pStyle w:val="afc"/>
        <w:tabs>
          <w:tab w:val="left" w:pos="2204"/>
          <w:tab w:val="left" w:pos="3488"/>
          <w:tab w:val="left" w:pos="5416"/>
          <w:tab w:val="left" w:pos="6812"/>
          <w:tab w:val="left" w:pos="8617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баравік, падбярозавік (абабак), падасінавік, рыжык, махавік, сыраежка, лісічка, апенька, грузд, зялёнка, мухамор.</w:t>
      </w:r>
    </w:p>
    <w:p w14:paraId="0CAE31C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У. Скарынкін. «Хованкі»; Л. Пранчак. «Мухамор»; П. Глебка. «Грыбы»; В. Зуёнак. «Грыбная кніжка»; Я. Галубовіч. «Апенькі верхалазы»; М. Пазнякоў. «У грыбах»; В. Сцяпурка. «У грыбах».</w:t>
      </w:r>
    </w:p>
    <w:p w14:paraId="11B9877A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Лясныя жыхары. Гульні «Заінька», «Мядзведзь».</w:t>
      </w:r>
    </w:p>
    <w:p w14:paraId="158F0C6B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алень, рысь, куніца, янот; цецярук, сойка, крыжадзюб; кузурка, мурашка; павук.</w:t>
      </w:r>
    </w:p>
    <w:p w14:paraId="2BDC2815" w14:textId="3F86E0BC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А. Якімовіч. «Звяры нашых лясоў»; М. Скобла. «Рысь»; В. Гардзей. «Гэты тоўсценькі янот»; Я. Галубовіч. «Як хто да зімы рыхтуецца», «Сойкі і дубкі»; В. Гардзей. «Сойка-лесавод»; В. Коўтун. «Цецярук»; А. Пысін. «Небывалы ўзняўся дом».</w:t>
      </w:r>
    </w:p>
    <w:p w14:paraId="37FA84D9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Чым нас вабіць лес?</w:t>
      </w:r>
    </w:p>
    <w:p w14:paraId="20C73CCB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прыгажосць, адпачынак, дарункі лесу.</w:t>
      </w:r>
    </w:p>
    <w:p w14:paraId="167407E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І. Муравейка. «Лясныя скарбы»; К. Кірэенка. «Летнім днём»; П. Прануза. «Раніца ў лесе»; В. Вярба. «У лесе»; В. Жуковіч. «Лес»; Я. Крамко. «Ласкавы лес», «Думкі ля паляны»; Я. Галубовіч. «Маленькі ляснік»; Л. Дайнека. «Мы – прыроды вартавыя»; В. Хомчанка. «Паклон лесу».</w:t>
      </w:r>
    </w:p>
    <w:p w14:paraId="7C60A9D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2360BDC1" w14:textId="77777777" w:rsidR="00107E60" w:rsidRPr="00F67A1D" w:rsidRDefault="00107E60" w:rsidP="00BA7B6E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Вадаёмы (6 гадзін)</w:t>
      </w:r>
    </w:p>
    <w:p w14:paraId="515C595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Крыніца, ручэй. Куды пабег ручаёк? Гульня «Ручаёк».</w:t>
      </w:r>
    </w:p>
    <w:p w14:paraId="5EDD7D8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сцюдзёная, празрыстая, гаючая, пявучая; гаманлівы, звонкі, неўгамонны.</w:t>
      </w:r>
    </w:p>
    <w:p w14:paraId="7226ADF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Чарняўскі. «Аб чым пяе крынічка»; Р. Дамброўская. «Хлопчык і крынічка»; Я. Колас. «Ручэй»; Н. Галіноўская. «Ручэй»; В. Сцяпурка. «Крыніца і ручаёк».</w:t>
      </w:r>
    </w:p>
    <w:p w14:paraId="50EBCBF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Рака. Куды цякуць рэкі?</w:t>
      </w:r>
    </w:p>
    <w:p w14:paraId="00FCC5A2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Слоўнік: рэчка, рачулка, мора, акіян.</w:t>
      </w:r>
    </w:p>
    <w:p w14:paraId="7C3697D6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А. Дзеружынскі. «Рэчка»; П. Глебка. «На рэчцы»; Я. Крамко. «Бяжыць рэчка-невялічка»; У. Мазго. «Чараўніцы краю»; В. Сцяпурка. «Крыніца і ручаёк».</w:t>
      </w:r>
    </w:p>
    <w:p w14:paraId="556BF197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Возера, вадасховішча, сажалка.</w:t>
      </w:r>
    </w:p>
    <w:p w14:paraId="2920152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азярцо, азёрны, штучнае возера, копанка, сажалка.</w:t>
      </w:r>
    </w:p>
    <w:p w14:paraId="4ED9720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Хомчанка. «Фарбы возера»; Н. Кісялёва. «Пра возера Ячмянёк»; П. Васючэнка. «Копанка».</w:t>
      </w:r>
    </w:p>
    <w:p w14:paraId="06F975F4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Хто жыве ў вадзе?</w:t>
      </w:r>
    </w:p>
    <w:p w14:paraId="2B2ED694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карась, ёрш, шчупак, акунь, пячкур, мянтуз, лінь, плотка, сом, вугор, лешч, уюн; рак.</w:t>
      </w:r>
    </w:p>
    <w:p w14:paraId="3EEAA37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П. Глебка. «Бліскучыя рыбы ідуць чарадой»; Н. Галіноўская. «Закапаўся карась»; В. Карпечанка. «Мы калючыя яршы»; М. Скрыпка. «Шчупак»; В. Зуёнак. «Пад карчом», «Печкурок-паласкун»; Я. Колас. «Рак-вусач».</w:t>
      </w:r>
    </w:p>
    <w:p w14:paraId="4A8CD7F4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Хто жыве каля вады? Гульні «Журавель», «Рыбак».</w:t>
      </w:r>
    </w:p>
    <w:p w14:paraId="1845846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выдра, янот; журавель, чапля, кнігаўка, пліска; страказа, жук-плывунец, вадамерка; чарапаха, яшчарка.</w:t>
      </w:r>
    </w:p>
    <w:p w14:paraId="3DF6532B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Крамко. «Рэдкая сустрэча»; Я. Галубовіч. «Янот-паласкун», «Сустрэча з выдрай»; «Журавелька даўганогі» (з народнага); В. Жуковіч. «Чапля»; А. Дзеружынскі. «Кнігаўка кігоча», «Пліска»; В. Гардзей. «Страказа»; А. Бадак. «Спартсменкі-вадамеркі»; П. Марціновіч. «Небарака-чарапаха»; В. Гардзей. «Яшчарка».</w:t>
      </w:r>
    </w:p>
    <w:p w14:paraId="2DE15EFB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Чым нас вабіць рэчка, возера?</w:t>
      </w:r>
    </w:p>
    <w:p w14:paraId="3A058C2A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купацца, загараць, лавіць рыбу.</w:t>
      </w:r>
    </w:p>
    <w:p w14:paraId="01DEFDF4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Колас. «Каля рэчкі»; Э. Агняцвет. «Рэчка, рэчанька мая»; У. Карызна. «На рыбалцы»; Я. Галубовіч.</w:t>
      </w:r>
      <w:r w:rsidR="007B68FA">
        <w:rPr>
          <w:sz w:val="30"/>
          <w:szCs w:val="30"/>
        </w:rPr>
        <w:t xml:space="preserve"> «У </w:t>
      </w:r>
      <w:r w:rsidRPr="00F67A1D">
        <w:rPr>
          <w:sz w:val="30"/>
          <w:szCs w:val="30"/>
        </w:rPr>
        <w:t>госці да рачулкі»; М. Чарняўскі. «Ці рака´, ці ра´ка».</w:t>
      </w:r>
    </w:p>
    <w:p w14:paraId="62C1332F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28D57F19" w14:textId="77777777" w:rsidR="00107E60" w:rsidRPr="00F67A1D" w:rsidRDefault="00107E60" w:rsidP="00BA7B6E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У горадзе (3 гадзіны)</w:t>
      </w:r>
    </w:p>
    <w:p w14:paraId="2179B794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На вуліцах горада. Плошчы. Гульні «Пошта», «Сонца і месяц». </w:t>
      </w:r>
    </w:p>
    <w:p w14:paraId="558465E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вуліца, праспект, бульвар, завулак, плошча.</w:t>
      </w:r>
    </w:p>
    <w:p w14:paraId="53465783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Х. Жычка. «Гарадскія вуліцы»; Е. Лось. «Вуліца Берасцянская»; П. Прыходзька. «Плошча Якуба Коласа»; Я. Крупенька. «Абеліск Перамогі»; А. Астрэйка. «Плошча Перамогі»; В. Жуковіч. «Сталіца наша родная»; А. Дзеружынскі. «Песня аб Мінску».</w:t>
      </w:r>
    </w:p>
    <w:p w14:paraId="4C981B73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Гарадскі транспарт. Метро.</w:t>
      </w:r>
    </w:p>
    <w:p w14:paraId="0261E2F9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аўтобус, тралейбус, трамвай, метро; тратуар, маставая, пешаходны пераход.</w:t>
      </w:r>
    </w:p>
    <w:p w14:paraId="004D15EB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Н. Галіноўская. «Метрабудавец»; Н. Сторажава. «Метро»; С. Грахоўскі. «У метро».</w:t>
      </w:r>
    </w:p>
    <w:p w14:paraId="284E9957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Скверы і паркі горада. Каля фантана. Батанічны сад. У заапарку.</w:t>
      </w:r>
    </w:p>
    <w:p w14:paraId="6A5D553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Слоўнік: сквер, парк, фантан; жырафа, кракадзіл, вярблюд, гіена, страус.</w:t>
      </w:r>
    </w:p>
    <w:p w14:paraId="199B4540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Э. Агняцвет. «Мінскія сосны»; М. Пазнякоў. «Садзім алею»; Т. Жукоўская. «Фантаны Мінска»; М. Пазнякоў. «У заапарку»; В. Коўтун. «Шымпанзэ», «Кенгуру»; Л. Рашкоўскі. «Поні», «Зебра»; Х. Гурыновіч. «Страусы танцуюць»; В. Жуковіч. «Хто хацеў бы пакатацца?».</w:t>
      </w:r>
    </w:p>
    <w:p w14:paraId="74BC5E0C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7970DC3B" w14:textId="77777777" w:rsidR="00107E60" w:rsidRPr="00F67A1D" w:rsidRDefault="00107E60" w:rsidP="00CF06C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Беларусь – мая Радзіма. Абагульненне (1 гадзіна)</w:t>
      </w:r>
    </w:p>
    <w:p w14:paraId="79BDB698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Радзіма, Бацькаўшчына, Айчына.</w:t>
      </w:r>
    </w:p>
    <w:p w14:paraId="7E12EC76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Жуковіч. «Няма даражэйшай зямлі»; А. Зэкаў. «Беларускі край»; М. Пазнякоў. «Беларусь».</w:t>
      </w:r>
    </w:p>
    <w:p w14:paraId="370665D3" w14:textId="77777777" w:rsidR="00107E60" w:rsidRPr="00F67A1D" w:rsidRDefault="00107E60" w:rsidP="00BA7B6E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0B7D2C58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Рэзерв (1 гадзіна)</w:t>
      </w:r>
    </w:p>
    <w:p w14:paraId="5C1AD388" w14:textId="77777777" w:rsidR="00107E60" w:rsidRPr="00F67A1D" w:rsidRDefault="00107E60" w:rsidP="00F67A1D">
      <w:pPr>
        <w:pStyle w:val="afc"/>
        <w:spacing w:after="0"/>
        <w:ind w:firstLine="709"/>
        <w:rPr>
          <w:sz w:val="30"/>
          <w:szCs w:val="30"/>
        </w:rPr>
      </w:pPr>
    </w:p>
    <w:p w14:paraId="0C31DEA7" w14:textId="77777777" w:rsidR="00107E60" w:rsidRPr="00F67A1D" w:rsidRDefault="00107E60" w:rsidP="00F67A1D">
      <w:pPr>
        <w:pStyle w:val="afc"/>
        <w:spacing w:after="0"/>
        <w:ind w:firstLine="709"/>
        <w:rPr>
          <w:sz w:val="30"/>
          <w:szCs w:val="30"/>
        </w:rPr>
      </w:pPr>
    </w:p>
    <w:p w14:paraId="703762C3" w14:textId="77777777" w:rsidR="00107E60" w:rsidRPr="00F67A1D" w:rsidRDefault="00107E60" w:rsidP="00F67A1D">
      <w:pPr>
        <w:pStyle w:val="a3"/>
        <w:tabs>
          <w:tab w:val="left" w:pos="2517"/>
        </w:tabs>
        <w:ind w:left="0"/>
        <w:jc w:val="center"/>
        <w:rPr>
          <w:sz w:val="30"/>
          <w:szCs w:val="30"/>
        </w:rPr>
      </w:pPr>
      <w:r w:rsidRPr="00F67A1D">
        <w:rPr>
          <w:sz w:val="30"/>
          <w:szCs w:val="30"/>
          <w:lang w:val="be-BY"/>
        </w:rPr>
        <w:t>ІІІ</w:t>
      </w:r>
      <w:r w:rsidRPr="00F67A1D">
        <w:rPr>
          <w:sz w:val="30"/>
          <w:szCs w:val="30"/>
        </w:rPr>
        <w:t xml:space="preserve"> клас </w:t>
      </w:r>
    </w:p>
    <w:p w14:paraId="17D4D897" w14:textId="77777777" w:rsidR="00107E60" w:rsidRPr="00F67A1D" w:rsidRDefault="00107E60" w:rsidP="00F67A1D">
      <w:pPr>
        <w:pStyle w:val="a3"/>
        <w:tabs>
          <w:tab w:val="left" w:pos="2517"/>
        </w:tabs>
        <w:ind w:left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(3</w:t>
      </w:r>
      <w:r w:rsidRPr="00F67A1D">
        <w:rPr>
          <w:sz w:val="30"/>
          <w:szCs w:val="30"/>
          <w:lang w:val="be-BY"/>
        </w:rPr>
        <w:t>5</w:t>
      </w:r>
      <w:r w:rsidRPr="00F67A1D">
        <w:rPr>
          <w:sz w:val="30"/>
          <w:szCs w:val="30"/>
        </w:rPr>
        <w:t xml:space="preserve"> гадзін, з іх 1 гадзіна – рэзервовая)</w:t>
      </w:r>
    </w:p>
    <w:p w14:paraId="5B85D52C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«Я жыву сярод людзей»</w:t>
      </w:r>
    </w:p>
    <w:p w14:paraId="384FDB4B" w14:textId="77777777" w:rsidR="00107E60" w:rsidRPr="00F67A1D" w:rsidRDefault="00107E60" w:rsidP="00F67A1D">
      <w:pPr>
        <w:pStyle w:val="afc"/>
        <w:spacing w:after="0"/>
        <w:jc w:val="center"/>
        <w:rPr>
          <w:sz w:val="30"/>
          <w:szCs w:val="30"/>
        </w:rPr>
      </w:pPr>
    </w:p>
    <w:p w14:paraId="6A9C8BB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Чытанне мастацкіх твораў, тлумачэнне значэнняў слоў і ўстойлівых выразаў, увядзенне ў актыўную лексіку слоў і зваротаў ветлівасці праз разгорнутыя адказы на пытанні, пабудову дыялогаў і палілогаў па змесце прачытанага, праз наладжванне розных відаў драматызацый і гульняў, праз выказванне сваіх адносін да жыццёвых абставін.</w:t>
      </w:r>
    </w:p>
    <w:p w14:paraId="12A8993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690998A2" w14:textId="77777777" w:rsidR="00107E60" w:rsidRPr="00F67A1D" w:rsidRDefault="00107E60" w:rsidP="007B68FA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Чалавек (2 гадзіны)</w:t>
      </w:r>
    </w:p>
    <w:p w14:paraId="303162A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Я – чалавек. Мы – людзі. Дарослыя і дзеці. Слоўнік: чалавек, людзі, дарослы, дзіця.</w:t>
      </w:r>
    </w:p>
    <w:p w14:paraId="71A29EC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Л. Дайнека. «Вітаю працай кожны дзень»; А. Александровіч. «Наш дзень»; В. Жуковіч. «Слова і справа»; М. Валько. «Задаюць пытанні дзеці».</w:t>
      </w:r>
    </w:p>
    <w:p w14:paraId="06B1E04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Дзяцінства. Маладосць. Сталасць. Старасць.</w:t>
      </w:r>
    </w:p>
    <w:p w14:paraId="70F6EA2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дзяцінства, маладосць, сталасць, старасць; узрост, жыцця дары.</w:t>
      </w:r>
    </w:p>
    <w:p w14:paraId="4B82920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П. Прануза. «Першы крок»; А. Грачанікаў. «Цікаўны ўнук», «Планета дзяцей»; Н. Гілевіч. «Калі рана ўстанеш»; Н. Галіноўская. «Дзіцячыя радасці»; В. Жуковіч. «У горадзе мары».</w:t>
      </w:r>
    </w:p>
    <w:p w14:paraId="6B28A35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10FB639" w14:textId="77777777" w:rsidR="00107E60" w:rsidRPr="00F67A1D" w:rsidRDefault="00107E60" w:rsidP="007B68FA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Хлопчык (3 гадзіны)</w:t>
      </w:r>
    </w:p>
    <w:p w14:paraId="22CE6C5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Хто я? Які я? Калі я шчаслівы.</w:t>
      </w:r>
    </w:p>
    <w:p w14:paraId="64202CC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Слоўнік: беларус, сыночак, брацік, унук, унучак, сябар; ветлівы, паслухмяны, задзірысты, упарты.</w:t>
      </w:r>
    </w:p>
    <w:p w14:paraId="4163F92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А. Пісьмянкоў. «А мы з братам – беларусы»; Н. Галіноўская. «Калі я шчаслівы».</w:t>
      </w:r>
    </w:p>
    <w:p w14:paraId="335A6C5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Маё імя. Што я люблю. Што не люблю.</w:t>
      </w:r>
    </w:p>
    <w:p w14:paraId="2EFA31C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імя, футбол, хакей, аблокі, легенды, паданні.</w:t>
      </w:r>
    </w:p>
    <w:p w14:paraId="4F54444F" w14:textId="77777777" w:rsidR="00107E60" w:rsidRPr="00F67A1D" w:rsidRDefault="00107E60" w:rsidP="007B68FA">
      <w:pPr>
        <w:pStyle w:val="afc"/>
        <w:tabs>
          <w:tab w:val="left" w:pos="2629"/>
          <w:tab w:val="left" w:pos="4200"/>
          <w:tab w:val="left" w:pos="5303"/>
          <w:tab w:val="left" w:pos="5821"/>
          <w:tab w:val="left" w:pos="7159"/>
          <w:tab w:val="left" w:pos="8476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Жуковіч. «Добрая звычка», «Жартаўнік».</w:t>
      </w:r>
    </w:p>
    <w:p w14:paraId="6ECD5A3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Мае мары. Умека і Няўмека.</w:t>
      </w:r>
    </w:p>
    <w:p w14:paraId="570A25A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мара, марыць, умелы, няўмелы, гультай.</w:t>
      </w:r>
    </w:p>
    <w:p w14:paraId="3B534A5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«Мараць хлопчыкі»; Н. Галіноўская. «Буду мараком»; Х. Гурыновіч. «Буду касманаўтам»; У. Ліпскі. «Умека і Няўмека»; В. Жуковіч. «Не ўмею, паспею».</w:t>
      </w:r>
    </w:p>
    <w:p w14:paraId="0556C65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6D02D070" w14:textId="77777777" w:rsidR="00107E60" w:rsidRPr="00F67A1D" w:rsidRDefault="00107E60" w:rsidP="007B68FA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Дзяўчынка (3 гадзіны)</w:t>
      </w:r>
    </w:p>
    <w:p w14:paraId="20034FA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Хто я? Якая я?</w:t>
      </w:r>
    </w:p>
    <w:p w14:paraId="3A14646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дачка, сястра, унучка, сяброўка; працавітая, клапатлівая, гультаяватая, непаслухмяная.</w:t>
      </w:r>
    </w:p>
    <w:p w14:paraId="3B5CCB5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Э. Агняцвет. «І адкуль такая звычка?»; Н. Галіноўская. «Абяцанкі».</w:t>
      </w:r>
    </w:p>
    <w:p w14:paraId="71F18F1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Маё імя. Што я люблю. Што не люблю. </w:t>
      </w:r>
    </w:p>
    <w:p w14:paraId="5B0C227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лялька, цацка, прыгажуня.</w:t>
      </w:r>
    </w:p>
    <w:p w14:paraId="7B928A9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Пазнякоў. «Лялькам-сяброўкам…» (скорагаворкі).</w:t>
      </w:r>
    </w:p>
    <w:p w14:paraId="3FDBA38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Я сама. Мае мары.</w:t>
      </w:r>
    </w:p>
    <w:p w14:paraId="681CBEB7" w14:textId="77777777" w:rsidR="00107E60" w:rsidRPr="00F67A1D" w:rsidRDefault="00107E60" w:rsidP="007B68FA">
      <w:pPr>
        <w:pStyle w:val="afc"/>
        <w:tabs>
          <w:tab w:val="left" w:pos="2766"/>
          <w:tab w:val="left" w:pos="4471"/>
          <w:tab w:val="left" w:pos="5709"/>
          <w:tab w:val="left" w:pos="6265"/>
          <w:tab w:val="left" w:pos="8048"/>
          <w:tab w:val="left" w:pos="8772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Слоўнік: памочніца, прасаваць, гатаваць, пераблытаць, трошкі. </w:t>
      </w:r>
    </w:p>
    <w:p w14:paraId="31CD626D" w14:textId="77777777" w:rsidR="00107E60" w:rsidRPr="00F67A1D" w:rsidRDefault="00107E60" w:rsidP="007B68FA">
      <w:pPr>
        <w:pStyle w:val="afc"/>
        <w:tabs>
          <w:tab w:val="left" w:pos="2766"/>
          <w:tab w:val="left" w:pos="4471"/>
          <w:tab w:val="left" w:pos="5709"/>
          <w:tab w:val="left" w:pos="6265"/>
          <w:tab w:val="left" w:pos="8048"/>
          <w:tab w:val="left" w:pos="8772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І. Багдановіч. «Я сама»; Г. Каржанеўская. «Памочніца».</w:t>
      </w:r>
    </w:p>
    <w:p w14:paraId="2F45B15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FB00901" w14:textId="77777777" w:rsidR="00107E60" w:rsidRPr="00F67A1D" w:rsidRDefault="00107E60" w:rsidP="007B68FA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Маці (3 гадзіны)</w:t>
      </w:r>
    </w:p>
    <w:p w14:paraId="3F56350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Дарагая мамачка. Якая мая мама?</w:t>
      </w:r>
    </w:p>
    <w:p w14:paraId="693CC97F" w14:textId="77777777" w:rsidR="00107E60" w:rsidRPr="00F67A1D" w:rsidRDefault="00107E60" w:rsidP="007B68FA">
      <w:pPr>
        <w:pStyle w:val="afc"/>
        <w:tabs>
          <w:tab w:val="left" w:pos="2639"/>
          <w:tab w:val="left" w:pos="4217"/>
          <w:tab w:val="left" w:pos="5327"/>
          <w:tab w:val="left" w:pos="5869"/>
          <w:tab w:val="left" w:pos="7220"/>
          <w:tab w:val="left" w:pos="8416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Слоўнік: маці, матуля, матулька; родная, пяшчотная; учынкі. </w:t>
      </w:r>
    </w:p>
    <w:p w14:paraId="5C0AEE51" w14:textId="77777777" w:rsidR="00107E60" w:rsidRPr="00F67A1D" w:rsidRDefault="00107E60" w:rsidP="007B68FA">
      <w:pPr>
        <w:pStyle w:val="afc"/>
        <w:tabs>
          <w:tab w:val="left" w:pos="2639"/>
          <w:tab w:val="left" w:pos="4217"/>
          <w:tab w:val="left" w:pos="5327"/>
          <w:tab w:val="left" w:pos="5869"/>
          <w:tab w:val="left" w:pos="7220"/>
          <w:tab w:val="left" w:pos="8416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У. Карызна. «Самая лепшая»; Л. Пранчак. «Мілая, пяшчотная», «Добрай ночы»; І. Муравейка. «Добра з мамай»; В. Сцяпурка. «Самы блізкі чалавек».</w:t>
      </w:r>
    </w:p>
    <w:p w14:paraId="2A6589D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Што я люблю рабіць разам з мамай. </w:t>
      </w:r>
    </w:p>
    <w:p w14:paraId="1465027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спяваць, вышываць.</w:t>
      </w:r>
    </w:p>
    <w:p w14:paraId="021BC25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Н. Галіноўская. «З мамай»; В. Лукша. «Рукі маці».</w:t>
      </w:r>
    </w:p>
    <w:p w14:paraId="7DFBE8F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Вырасту прыгожай і ўмелай, як мама. </w:t>
      </w:r>
    </w:p>
    <w:p w14:paraId="4424FF4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вясёлка, стужка, пяшчота.</w:t>
      </w:r>
    </w:p>
    <w:p w14:paraId="5A625CD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Матэрыялы. Мастацкія творы: Э. Агняцвет. «Маме»; С. Валодзька. </w:t>
      </w:r>
      <w:r w:rsidRPr="00F67A1D">
        <w:rPr>
          <w:sz w:val="30"/>
          <w:szCs w:val="30"/>
        </w:rPr>
        <w:lastRenderedPageBreak/>
        <w:t>«Калыханка для мамы»; А. Бачыла. «Мама захварэла».</w:t>
      </w:r>
    </w:p>
    <w:p w14:paraId="0A91D08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6FA562A" w14:textId="77777777" w:rsidR="00107E60" w:rsidRPr="00F67A1D" w:rsidRDefault="00107E60" w:rsidP="006221AB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Бацька (3 гадзіны)</w:t>
      </w:r>
    </w:p>
    <w:p w14:paraId="1CC851C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Тата. Які мой тата?</w:t>
      </w:r>
    </w:p>
    <w:p w14:paraId="4BF685A1" w14:textId="77777777" w:rsidR="00107E60" w:rsidRPr="00F67A1D" w:rsidRDefault="00107E60" w:rsidP="007B68FA">
      <w:pPr>
        <w:pStyle w:val="afc"/>
        <w:tabs>
          <w:tab w:val="left" w:pos="2183"/>
          <w:tab w:val="left" w:pos="3032"/>
          <w:tab w:val="left" w:pos="4027"/>
          <w:tab w:val="left" w:pos="5316"/>
          <w:tab w:val="left" w:pos="6575"/>
          <w:tab w:val="left" w:pos="8475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тата, татка, татачка; шчыры, памяркоўны, руплівы; клапаціцца.</w:t>
      </w:r>
    </w:p>
    <w:p w14:paraId="4B7143C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Ю. Свірка. «Добры тата»; Л. Пранчак. «Тата»; П. Прануза. «Шчыры адказ»; В. Сцяпурка. «Тата».</w:t>
      </w:r>
    </w:p>
    <w:p w14:paraId="5341544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Разам з татам.</w:t>
      </w:r>
    </w:p>
    <w:p w14:paraId="0C49EEE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майстраваць, габляваць, адпачываць.</w:t>
      </w:r>
    </w:p>
    <w:p w14:paraId="0B5DAFC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Пазнякоў. «Дамок для Рэкса»; В. Гардзей. «Морж», «Любімы прадмет»; К. Карнялюк. «Разам з бацькам».</w:t>
      </w:r>
    </w:p>
    <w:p w14:paraId="242CA20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Вырасту дужым і працавітым, як тата.</w:t>
      </w:r>
    </w:p>
    <w:p w14:paraId="5F4FFC3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шчыраваць заўзята, абяцанне, шанцаваць.</w:t>
      </w:r>
    </w:p>
    <w:p w14:paraId="1A8BD3D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Кудлачоў. «Вырасцеш, як тата»; В. Зуб. «Колеў вораг»; К. Карнялюк. «Падобны на тату» (жарт).</w:t>
      </w:r>
    </w:p>
    <w:p w14:paraId="014B0E1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37675AAC" w14:textId="77777777" w:rsidR="00107E60" w:rsidRPr="00F67A1D" w:rsidRDefault="00107E60" w:rsidP="006221AB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Бабуля (3 гадзіны)</w:t>
      </w:r>
    </w:p>
    <w:p w14:paraId="130E50A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Мая бабуля. Якая яна?</w:t>
      </w:r>
    </w:p>
    <w:p w14:paraId="2739DA23" w14:textId="77777777" w:rsidR="00107E60" w:rsidRPr="00F67A1D" w:rsidRDefault="00107E60" w:rsidP="007B68FA">
      <w:pPr>
        <w:pStyle w:val="afc"/>
        <w:tabs>
          <w:tab w:val="left" w:pos="2240"/>
          <w:tab w:val="left" w:pos="3498"/>
          <w:tab w:val="left" w:pos="5031"/>
          <w:tab w:val="left" w:pos="6722"/>
          <w:tab w:val="left" w:pos="8492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бабуля, бабулька, бабулечка; старэнькая, маладая, ласкавая, клапатлівая.</w:t>
      </w:r>
    </w:p>
    <w:p w14:paraId="717229A8" w14:textId="77777777" w:rsidR="00107E60" w:rsidRPr="00F67A1D" w:rsidRDefault="00107E60" w:rsidP="007B68FA">
      <w:pPr>
        <w:pStyle w:val="afc"/>
        <w:tabs>
          <w:tab w:val="left" w:pos="2874"/>
          <w:tab w:val="left" w:pos="4686"/>
          <w:tab w:val="left" w:pos="6034"/>
          <w:tab w:val="left" w:pos="6699"/>
          <w:tab w:val="left" w:pos="8320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І. Мураўёў. «Бабуля»; А. Дзеружынскі. «Бабулі»; Я. Жабко. «Бабуліна крынічка»; В. Сцяпурка. «У каго якія ўнукі?».</w:t>
      </w:r>
    </w:p>
    <w:p w14:paraId="43B5140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Да бабулі ў госці. </w:t>
      </w:r>
    </w:p>
    <w:p w14:paraId="14CE567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бярозавая каша.</w:t>
      </w:r>
    </w:p>
    <w:p w14:paraId="4AD6F73B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Вітка. «Бабіны госці»; П. Прануза. «Гаспадынька».</w:t>
      </w:r>
    </w:p>
    <w:p w14:paraId="33D7658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З бабуляй весела гуляць, працаваць, адпачываць.</w:t>
      </w:r>
    </w:p>
    <w:p w14:paraId="695ED6B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чысціня, вазон, люстра; захварэць, падабацца, папяровая сурвэтка, крыштальны.</w:t>
      </w:r>
    </w:p>
    <w:p w14:paraId="766103A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У. Юрэвіч. «Паслухмяная анучка»; А. Рогава. «Каралеўства сняжынак»; М. Чарняўскі. «Чарадзейныя пруткі».</w:t>
      </w:r>
    </w:p>
    <w:p w14:paraId="02D6D6B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06F826CA" w14:textId="77777777" w:rsidR="00107E60" w:rsidRPr="00F67A1D" w:rsidRDefault="00107E60" w:rsidP="006221AB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Дзядуля (3 гадзіны)</w:t>
      </w:r>
    </w:p>
    <w:p w14:paraId="78F4D3F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Мой дзядуля. Які ён?</w:t>
      </w:r>
    </w:p>
    <w:p w14:paraId="6374D7F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дзед, дзядуля, дзядулечка.</w:t>
      </w:r>
    </w:p>
    <w:p w14:paraId="148D9AE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Ю. Свірка. «У Ганулі тры дзядулі»; В. Зуёнак. «Дзяды»; Л. Пранчак. «Крыўда»; К. Карнялюк. «Валасы пахаваліся».</w:t>
      </w:r>
    </w:p>
    <w:p w14:paraId="177CAC5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Слаўна з дзедам бавіць час.</w:t>
      </w:r>
    </w:p>
    <w:p w14:paraId="24ED762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засмуціцца, непаседа, кіравацца, зацішак.</w:t>
      </w:r>
    </w:p>
    <w:p w14:paraId="44DB88F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Матэрыялы. Мастацкія творы: У. Ліпскі «Маша і дзед»; У. Мацвеенка. «Дзе? Чаму? Калі і як?»; Н. Галіноўская. «Падарунак дзеду».</w:t>
      </w:r>
    </w:p>
    <w:p w14:paraId="352360A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Разам з дзедам я працую.</w:t>
      </w:r>
    </w:p>
    <w:p w14:paraId="293F9B1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цікаўны, дапытлівы, мурзуля.</w:t>
      </w:r>
    </w:p>
    <w:p w14:paraId="082EAD7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Чарняўскі. «Майстры»; Н. Галіноўская</w:t>
      </w:r>
      <w:r w:rsidRPr="00F67A1D">
        <w:rPr>
          <w:sz w:val="30"/>
          <w:szCs w:val="30"/>
          <w:lang w:val="be-BY"/>
        </w:rPr>
        <w:t>.</w:t>
      </w:r>
      <w:r w:rsidRPr="00F67A1D">
        <w:rPr>
          <w:sz w:val="30"/>
          <w:szCs w:val="30"/>
        </w:rPr>
        <w:t xml:space="preserve"> «Працую з дзедам»; Э. Агняцвет. «Дудка»; В. Ткачоў. «Дзядулева тайна».</w:t>
      </w:r>
    </w:p>
    <w:p w14:paraId="01C0458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483738F5" w14:textId="77777777" w:rsidR="00107E60" w:rsidRPr="00F67A1D" w:rsidRDefault="00107E60" w:rsidP="006221AB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Сям’я (5 гадзін)</w:t>
      </w:r>
    </w:p>
    <w:p w14:paraId="0990F9B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Дружная сям’я.</w:t>
      </w:r>
    </w:p>
    <w:p w14:paraId="19C8520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сям’я, сямейка, бацькі, радня, родзічы, сваякі.</w:t>
      </w:r>
    </w:p>
    <w:p w14:paraId="3500602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Жуковіч. «Сям’я», «Сястра»; Л. Пранчак. «Мама, тата і Агата»; У. Ліпскі. «Машына сям’я»; В. Хомчанка. «Яблык».</w:t>
      </w:r>
    </w:p>
    <w:p w14:paraId="6A7601D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Абавязкі ў сям’і дарослых і дзяцей.</w:t>
      </w:r>
    </w:p>
    <w:p w14:paraId="4C32C75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праца, вучоба; дапамагаць адзін аднаму.</w:t>
      </w:r>
    </w:p>
    <w:p w14:paraId="5315393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Жуковіч. «Пра абавязкі»; М. Чарняўскі. «Звярынец захварэў».</w:t>
      </w:r>
    </w:p>
    <w:p w14:paraId="7040645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Як сям’я адпачывае?</w:t>
      </w:r>
    </w:p>
    <w:p w14:paraId="71575A3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паходы, экскурсіі, паездкі.</w:t>
      </w:r>
    </w:p>
    <w:p w14:paraId="3F2DCC2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Н. Галіноўская. «Сямейны хор»; В. Жуковіч. «Сямейны аркестрык».</w:t>
      </w:r>
    </w:p>
    <w:p w14:paraId="5AFE911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Святы ў сям’і.</w:t>
      </w:r>
    </w:p>
    <w:p w14:paraId="731223A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дзень нараджэння, Новы год, Каляды, Вялікдзень, 8 Сакавіка.</w:t>
      </w:r>
    </w:p>
    <w:p w14:paraId="19EDE1B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Жабко. «Самы любы мой дзянёк»; В. Жуковіч. «Сястрычкі», «Каляды», «Навагодняю раніцай»; Х. Гурыновіч. «Маміна свята».</w:t>
      </w:r>
    </w:p>
    <w:p w14:paraId="55F9A1B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Сямейныя казкі.</w:t>
      </w:r>
    </w:p>
    <w:p w14:paraId="64BDE11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чараўнік, абрус, стомлены, ахвотна.</w:t>
      </w:r>
    </w:p>
    <w:p w14:paraId="63701F1E" w14:textId="77777777" w:rsidR="00107E60" w:rsidRPr="00F67A1D" w:rsidRDefault="00107E60" w:rsidP="007B68FA">
      <w:pPr>
        <w:pStyle w:val="afc"/>
        <w:tabs>
          <w:tab w:val="left" w:pos="2795"/>
          <w:tab w:val="left" w:pos="4529"/>
          <w:tab w:val="left" w:pos="5797"/>
          <w:tab w:val="left" w:pos="6481"/>
          <w:tab w:val="left" w:pos="8349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Маліноўскі. «Сямейка чараўнікоў»; В. Вітка. «Радасць».</w:t>
      </w:r>
    </w:p>
    <w:p w14:paraId="5F66A8D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00687CB4" w14:textId="77777777" w:rsidR="00107E60" w:rsidRPr="00F67A1D" w:rsidRDefault="00107E60" w:rsidP="006221AB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Рады чалавек чалавеку (3 гадзіны)</w:t>
      </w:r>
    </w:p>
    <w:p w14:paraId="4384C02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Сяброўства. Што значыць сябраваць?</w:t>
      </w:r>
    </w:p>
    <w:p w14:paraId="56CBC1C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сябар, сяброўка, сябраваць, сяброўства.</w:t>
      </w:r>
    </w:p>
    <w:p w14:paraId="61D5C6F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У. Карызна. «Радасць»; Ю. Гусеў. «Сяброўкі»; М. Пазнякоў. «На горку»; Ю. Свірка. «Сябры»; Н. Цвірко. «Аляксейка і сябры».</w:t>
      </w:r>
    </w:p>
    <w:p w14:paraId="613E92C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Што любіць сябар?</w:t>
      </w:r>
    </w:p>
    <w:p w14:paraId="389193B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разважаць, павіншаваць са святам, паштоўка.</w:t>
      </w:r>
    </w:p>
    <w:p w14:paraId="43DDA36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Матэрыялы. Мастацкія творы: «У добрага чалавека…» (прыказкі) (з народнага); А. Пісьмянкоў. «Кавалеры»; В. Ткачоў. «Пісьмо».</w:t>
      </w:r>
    </w:p>
    <w:p w14:paraId="28D1CBC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Чаму сябар пакрыўдзіўся?</w:t>
      </w:r>
    </w:p>
    <w:p w14:paraId="13828D3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напаткаць, пакрыўдзіць, цвяліцца, хвацка.</w:t>
      </w:r>
    </w:p>
    <w:p w14:paraId="126F8817" w14:textId="77777777" w:rsidR="00107E60" w:rsidRPr="00F67A1D" w:rsidRDefault="00107E60" w:rsidP="007B68FA">
      <w:pPr>
        <w:pStyle w:val="afc"/>
        <w:tabs>
          <w:tab w:val="left" w:pos="2730"/>
          <w:tab w:val="left" w:pos="4401"/>
          <w:tab w:val="left" w:pos="5608"/>
          <w:tab w:val="left" w:pos="6126"/>
          <w:tab w:val="left" w:pos="7888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І. Муравейка. «Надзейчына няшчасце»; М. Лук. «Выпадак з марожаным».</w:t>
      </w:r>
    </w:p>
    <w:p w14:paraId="5BC4946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F7EEAAC" w14:textId="77777777" w:rsidR="00107E60" w:rsidRPr="00F67A1D" w:rsidRDefault="00107E60" w:rsidP="006221AB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Між людзей і з людзьмі (3 гадзіны)</w:t>
      </w:r>
    </w:p>
    <w:p w14:paraId="62FD907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Суседзі.</w:t>
      </w:r>
    </w:p>
    <w:p w14:paraId="349CFA9B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паводзіны, карысныя справы.</w:t>
      </w:r>
    </w:p>
    <w:p w14:paraId="0546D511" w14:textId="77777777" w:rsidR="00107E60" w:rsidRPr="00F67A1D" w:rsidRDefault="00107E60" w:rsidP="007B68FA">
      <w:pPr>
        <w:pStyle w:val="afc"/>
        <w:tabs>
          <w:tab w:val="left" w:pos="2128"/>
          <w:tab w:val="left" w:pos="2672"/>
          <w:tab w:val="left" w:pos="2768"/>
          <w:tab w:val="left" w:pos="4337"/>
          <w:tab w:val="left" w:pos="4476"/>
          <w:tab w:val="left" w:pos="5637"/>
          <w:tab w:val="left" w:pos="5722"/>
          <w:tab w:val="left" w:pos="6447"/>
          <w:tab w:val="left" w:pos="6674"/>
          <w:tab w:val="left" w:pos="7709"/>
          <w:tab w:val="left" w:pos="8207"/>
          <w:tab w:val="left" w:pos="8306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«Без брата…» (прыказка) (з народнага); П. Васючэнка. «Залаты знак вясны»; М. Чарняўскі. «Спрэчка»; М. Маляўка. «Новы дзень».</w:t>
      </w:r>
    </w:p>
    <w:p w14:paraId="0968AEF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У школе.</w:t>
      </w:r>
    </w:p>
    <w:p w14:paraId="100CFFA4" w14:textId="77777777" w:rsidR="00107E60" w:rsidRPr="00F67A1D" w:rsidRDefault="00107E60" w:rsidP="007B68FA">
      <w:pPr>
        <w:pStyle w:val="afc"/>
        <w:tabs>
          <w:tab w:val="left" w:pos="6929"/>
          <w:tab w:val="left" w:pos="8018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настаўнікі, аднакласнікі; старэйшыя і малодшыя вучні.</w:t>
      </w:r>
    </w:p>
    <w:p w14:paraId="5DB7FC1C" w14:textId="77777777" w:rsidR="00107E60" w:rsidRPr="00F67A1D" w:rsidRDefault="00107E60" w:rsidP="007B68FA">
      <w:pPr>
        <w:pStyle w:val="afc"/>
        <w:tabs>
          <w:tab w:val="left" w:pos="6929"/>
          <w:tab w:val="left" w:pos="8018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Жуковіч. «Свята ў будзень», «Пасля канікулаў»; М. Капыловіч. «Сачыненне»; К. Цвірка. «У школу»; М. Дукса. «Кветкі выпускнікам».</w:t>
      </w:r>
    </w:p>
    <w:p w14:paraId="764FAD9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Незнаёмыя людзі.</w:t>
      </w:r>
    </w:p>
    <w:p w14:paraId="69C3578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вуліца, транспарт, магазін (крама), бібліятэка, кнігарня, тэатр.</w:t>
      </w:r>
    </w:p>
    <w:p w14:paraId="06013EE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П. Кавалёў. «Падзяка»; А. Пальчэўскі. «Добрае слова».</w:t>
      </w:r>
    </w:p>
    <w:p w14:paraId="78D685CB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58D7BC33" w14:textId="77777777" w:rsidR="00107E60" w:rsidRPr="00F67A1D" w:rsidRDefault="00107E60" w:rsidP="006221AB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Мае захапленні (2 гадзіны)</w:t>
      </w:r>
    </w:p>
    <w:p w14:paraId="675BC95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Сябрую з кнігамі.</w:t>
      </w:r>
    </w:p>
    <w:p w14:paraId="47470BA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бібліятэка, кнігарня, легенды, паданні, сказы.</w:t>
      </w:r>
    </w:p>
    <w:p w14:paraId="0B960C36" w14:textId="77777777" w:rsidR="00107E60" w:rsidRPr="00F67A1D" w:rsidRDefault="00107E60" w:rsidP="007B68FA">
      <w:pPr>
        <w:pStyle w:val="afc"/>
        <w:tabs>
          <w:tab w:val="left" w:pos="2593"/>
          <w:tab w:val="left" w:pos="4128"/>
          <w:tab w:val="left" w:pos="5197"/>
          <w:tab w:val="left" w:pos="5747"/>
          <w:tab w:val="left" w:pos="7171"/>
          <w:tab w:val="left" w:pos="8063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Пазнякоў. «Мая бібліятэка»; В. Жуковіч. «Залацінкі»; К. Цвірка. «У кнігарні».</w:t>
      </w:r>
    </w:p>
    <w:p w14:paraId="165F3C9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Мой любімы вучэбны прадмет. Мае гурткі. Любімыя гульні.</w:t>
      </w:r>
    </w:p>
    <w:p w14:paraId="5EA4904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вучэбны прадмет, паліглот, гурток; фантазёры, віртуальны свет, чэмпіён.</w:t>
      </w:r>
    </w:p>
    <w:p w14:paraId="6A3FAD5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Дукса. «Паліглот»; Х. Гурыновіч. «Жывы куток»; Н. Галіноўская. «Фігурыстка», «Хакей»; В. Зуёнак. «Пачакай, дзядуля Марс!..»; У. Мазго. «Света з інтэрнэта»; У. Корбан. «Тры вучні».</w:t>
      </w:r>
    </w:p>
    <w:p w14:paraId="27E9A94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4A0F5431" w14:textId="77777777" w:rsidR="00107E60" w:rsidRPr="00F67A1D" w:rsidRDefault="00107E60" w:rsidP="004504C8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Шануй людзей, то і цябе пашануюць. Абагульненне (1 гадзіна)</w:t>
      </w:r>
    </w:p>
    <w:p w14:paraId="491DC85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шчодры знак, бездапаможны, суцэльны.</w:t>
      </w:r>
    </w:p>
    <w:p w14:paraId="169CC5EC" w14:textId="77777777" w:rsidR="00107E60" w:rsidRPr="00F67A1D" w:rsidRDefault="00107E60" w:rsidP="007B68FA">
      <w:pPr>
        <w:pStyle w:val="afc"/>
        <w:tabs>
          <w:tab w:val="left" w:pos="2612"/>
          <w:tab w:val="left" w:pos="4166"/>
          <w:tab w:val="left" w:pos="5252"/>
          <w:tab w:val="left" w:pos="5768"/>
          <w:tab w:val="left" w:pos="6931"/>
          <w:tab w:val="left" w:pos="8598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У. Паўлаў. «Пакланіся добрым людзям»; А. Якімовіч. «Хто самы добры?»; У. Корбан. «Мазіла».</w:t>
      </w:r>
    </w:p>
    <w:p w14:paraId="1761A74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85C3A7F" w14:textId="77777777" w:rsidR="00107E60" w:rsidRPr="00F67A1D" w:rsidRDefault="00107E60" w:rsidP="006221AB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Рэзерв (1 гадзіна)</w:t>
      </w:r>
    </w:p>
    <w:p w14:paraId="253CE7D7" w14:textId="77777777" w:rsidR="00107E60" w:rsidRPr="00F67A1D" w:rsidRDefault="00107E60" w:rsidP="007B68FA">
      <w:pPr>
        <w:pStyle w:val="afc"/>
        <w:spacing w:after="0"/>
        <w:jc w:val="both"/>
        <w:rPr>
          <w:sz w:val="30"/>
          <w:szCs w:val="30"/>
        </w:rPr>
      </w:pPr>
    </w:p>
    <w:p w14:paraId="2C96E472" w14:textId="77777777" w:rsidR="00107E60" w:rsidRPr="00F67A1D" w:rsidRDefault="00107E60" w:rsidP="007B68FA">
      <w:pPr>
        <w:pStyle w:val="afc"/>
        <w:spacing w:after="0"/>
        <w:jc w:val="both"/>
        <w:rPr>
          <w:sz w:val="30"/>
          <w:szCs w:val="30"/>
        </w:rPr>
      </w:pPr>
    </w:p>
    <w:p w14:paraId="33C6ABE0" w14:textId="77777777" w:rsidR="00107E60" w:rsidRPr="00F67A1D" w:rsidRDefault="00107E60" w:rsidP="004504C8">
      <w:pPr>
        <w:pStyle w:val="a3"/>
        <w:tabs>
          <w:tab w:val="left" w:pos="2517"/>
        </w:tabs>
        <w:ind w:left="0"/>
        <w:jc w:val="center"/>
        <w:rPr>
          <w:sz w:val="30"/>
          <w:szCs w:val="30"/>
        </w:rPr>
      </w:pPr>
      <w:r w:rsidRPr="00F67A1D">
        <w:rPr>
          <w:sz w:val="30"/>
          <w:szCs w:val="30"/>
          <w:lang w:val="be-BY"/>
        </w:rPr>
        <w:t>І</w:t>
      </w:r>
      <w:r w:rsidRPr="00F67A1D">
        <w:rPr>
          <w:sz w:val="30"/>
          <w:szCs w:val="30"/>
        </w:rPr>
        <w:t>V</w:t>
      </w:r>
      <w:r w:rsidRPr="00F67A1D">
        <w:rPr>
          <w:sz w:val="30"/>
          <w:szCs w:val="30"/>
          <w:lang w:val="be-BY"/>
        </w:rPr>
        <w:t> </w:t>
      </w:r>
      <w:r w:rsidRPr="00F67A1D">
        <w:rPr>
          <w:sz w:val="30"/>
          <w:szCs w:val="30"/>
        </w:rPr>
        <w:t>клас</w:t>
      </w:r>
    </w:p>
    <w:p w14:paraId="67BC8EA2" w14:textId="77777777" w:rsidR="00107E60" w:rsidRPr="00F67A1D" w:rsidRDefault="00107E60" w:rsidP="004504C8">
      <w:pPr>
        <w:pStyle w:val="a3"/>
        <w:tabs>
          <w:tab w:val="left" w:pos="2517"/>
        </w:tabs>
        <w:ind w:left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(35 гадзін, з іх 1 гадзіна – рэзервовая)</w:t>
      </w:r>
    </w:p>
    <w:p w14:paraId="47B8CA06" w14:textId="77777777" w:rsidR="00107E60" w:rsidRPr="00F67A1D" w:rsidRDefault="00107E60" w:rsidP="004504C8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«Для чаго мы, людзі, на зямлі жывём»</w:t>
      </w:r>
    </w:p>
    <w:p w14:paraId="172B149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6AC262A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Чытанне мастацкіх твораў, тлумачэнне значэнняў слоў, якія абазначаюць народныя рамёствы, прылады працы, назвы прафесій і вырабы, увядзенне іх у актыўную лексіку праз разгорнутыя адказы на пытанні, пабудову паведамленняў па змесце прачытанага і даследаванага, праз наладжванне розных маўленчых сітуацый і гульняў, праз выказванне сваіх меркаванняў.</w:t>
      </w:r>
    </w:p>
    <w:p w14:paraId="3E4EE95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745BB966" w14:textId="77777777" w:rsidR="00107E60" w:rsidRPr="00F67A1D" w:rsidRDefault="00107E60" w:rsidP="004504C8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Падарожжа ў горад Майстроў (15 гадзін)</w:t>
      </w:r>
    </w:p>
    <w:p w14:paraId="7DE480B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422B576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Уводзіны. На плошчы горада Майстроў.</w:t>
      </w:r>
    </w:p>
    <w:p w14:paraId="13C40F2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майстар, майстэрня.</w:t>
      </w:r>
    </w:p>
    <w:p w14:paraId="6386797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«Сям’я майстроў», «Горад Майстроў»; прыказкі пра ўмельства майстра.</w:t>
      </w:r>
    </w:p>
    <w:p w14:paraId="38EE1DA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Кавальства. У кузні. Як працуе каваль?</w:t>
      </w:r>
    </w:p>
    <w:p w14:paraId="21F4403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каваль, кузня, горан, кавадла, варштат.</w:t>
      </w:r>
    </w:p>
    <w:p w14:paraId="3250992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«У кузні», «Як працуе каваль»; скорагаворкі пра працу каваля.</w:t>
      </w:r>
    </w:p>
    <w:p w14:paraId="5910743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Што кавалі кавалі?</w:t>
      </w:r>
    </w:p>
    <w:p w14:paraId="67463B6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гаспадарчыя прылады, даспехі, зброя.</w:t>
      </w:r>
    </w:p>
    <w:p w14:paraId="0C62338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«Што кавалі кавалі?»; прыказкі на тэму майстэрства каваля; загадкі на тэму вырабаў каваля.</w:t>
      </w:r>
    </w:p>
    <w:p w14:paraId="2E5F18E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Ткацтва. У майстэрні ткача.</w:t>
      </w:r>
    </w:p>
    <w:p w14:paraId="114B60D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ткач, ткачыха, ткацтва, кросны.</w:t>
      </w:r>
    </w:p>
    <w:p w14:paraId="13CEC27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Г. Пашкоў. «Юная ткачыха»; В. Сцяпурка. «Як працуе ткач», «Што ткалі ткачы»; скорагаворкі на тэму працы ткача.</w:t>
      </w:r>
    </w:p>
    <w:p w14:paraId="7E06349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 для ткацтва.</w:t>
      </w:r>
    </w:p>
    <w:p w14:paraId="4F1BEF3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лён, лянок, ляночак; воўна.</w:t>
      </w:r>
    </w:p>
    <w:p w14:paraId="7DB464D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К. Свірка. «Семя»; В. Сцяпурка. «Лён, лянок, ляночак»; «Лён не расце сам па сабе», «Воўна», «Як пралі ніткі»; скорагаворкі на тэму працы з ільном; загадкі пра прылады працы ткача.</w:t>
      </w:r>
    </w:p>
    <w:p w14:paraId="0C8DB33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Пашыў адзення.</w:t>
      </w:r>
    </w:p>
    <w:p w14:paraId="3320616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кравец, краўчыха, швачка.</w:t>
      </w:r>
    </w:p>
    <w:p w14:paraId="7C4576E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Матэрыялы. Мастацкія творы: А. Дзеружынскі. «Краўчыха»; В. Сцяпурка. «Што шылі краўцы»; прыказкі на тэму ўмельства краўца і </w:t>
      </w:r>
      <w:r w:rsidRPr="00F67A1D">
        <w:rPr>
          <w:sz w:val="30"/>
          <w:szCs w:val="30"/>
        </w:rPr>
        <w:lastRenderedPageBreak/>
        <w:t>абыходжання з адзеннем.</w:t>
      </w:r>
    </w:p>
    <w:p w14:paraId="0FEF1E2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Вязанне.</w:t>
      </w:r>
    </w:p>
    <w:p w14:paraId="6364E52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Слоўнік: вязанне, вязальшчыца, шыдэлак (кручок), пруткі, карункі. </w:t>
      </w:r>
    </w:p>
    <w:p w14:paraId="30B9113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Н. Сторажава. «Хадулі», «Павучок»; В. Сцяпурка. «Хто займаўся вязаннем?», «Што вязалі вязальшчыцы?».</w:t>
      </w:r>
    </w:p>
    <w:p w14:paraId="46D56BD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Выраб абутку.</w:t>
      </w:r>
    </w:p>
    <w:p w14:paraId="0496747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шавец, скура, дратва, капыл, абутак.</w:t>
      </w:r>
    </w:p>
    <w:p w14:paraId="1AFFBC6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«У майстэрні шаўца», «Што шылі шаўцы?», «Самы старажытны абутак».</w:t>
      </w:r>
    </w:p>
    <w:p w14:paraId="5FEB587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Пляценне.</w:t>
      </w:r>
    </w:p>
    <w:p w14:paraId="62AE9F8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пляценне, пляцельшчык.</w:t>
      </w:r>
    </w:p>
    <w:p w14:paraId="602B025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«Матэрыялы і інструменты для пляцення», «Што плялі пляцельшчыкі?»; скорагаворкі пра вырабы пляцельшчыкаў.</w:t>
      </w:r>
    </w:p>
    <w:p w14:paraId="6D06A171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Сталярства.</w:t>
      </w:r>
    </w:p>
    <w:p w14:paraId="326C6F5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сталяр, сталярня, сталярства, куфар.</w:t>
      </w:r>
    </w:p>
    <w:p w14:paraId="04F7A5F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«У майстэрні сталяра», «Што выраблялі</w:t>
      </w:r>
      <w:r w:rsidRPr="00F67A1D">
        <w:rPr>
          <w:sz w:val="30"/>
          <w:szCs w:val="30"/>
        </w:rPr>
        <w:tab/>
        <w:t>сталяры?», «Куфар»; прыказкі аб прыладах працы сталяра.</w:t>
      </w:r>
    </w:p>
    <w:p w14:paraId="2BA77E6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Ганчарства.</w:t>
      </w:r>
    </w:p>
    <w:p w14:paraId="53A9F92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Як нараджаецца посуд?</w:t>
      </w:r>
    </w:p>
    <w:p w14:paraId="3AC954E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Слоўнік: ганчар, ганчарства; гліна, глінішча; ганчарны круг, горан. </w:t>
      </w:r>
    </w:p>
    <w:p w14:paraId="58CAA05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«Як нараджаецца посуд?», «Як посуд робіцца моцным?»; скорагаворкі пра ўмовы працы ганчара.</w:t>
      </w:r>
    </w:p>
    <w:p w14:paraId="707630E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Што выраблялі ганчары?</w:t>
      </w:r>
    </w:p>
    <w:p w14:paraId="013FCF97" w14:textId="77777777" w:rsidR="00107E60" w:rsidRPr="00F67A1D" w:rsidRDefault="00107E60" w:rsidP="007B68FA">
      <w:pPr>
        <w:pStyle w:val="afc"/>
        <w:tabs>
          <w:tab w:val="left" w:pos="2771"/>
          <w:tab w:val="left" w:pos="4481"/>
          <w:tab w:val="left" w:pos="5725"/>
          <w:tab w:val="left" w:pos="6385"/>
          <w:tab w:val="left" w:pos="8112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гаршчок, збанок, гладыш, гляк; свістулька, бразготка.</w:t>
      </w:r>
    </w:p>
    <w:p w14:paraId="080B7F1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«Посуд», «Цацкі».</w:t>
      </w:r>
    </w:p>
    <w:p w14:paraId="3C1767C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Хлеб на стале – свята ў доме.</w:t>
      </w:r>
    </w:p>
    <w:p w14:paraId="68F51B23" w14:textId="77777777" w:rsidR="00107E60" w:rsidRPr="00F67A1D" w:rsidRDefault="00107E60" w:rsidP="007B68FA">
      <w:pPr>
        <w:pStyle w:val="afc"/>
        <w:tabs>
          <w:tab w:val="left" w:pos="7092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Слоўнік: дзяжа, пекар-хлебапёк; скарынка, скіба, луста, акраец. </w:t>
      </w:r>
    </w:p>
    <w:p w14:paraId="1E1F0E25" w14:textId="77777777" w:rsidR="00107E60" w:rsidRPr="00F67A1D" w:rsidRDefault="00107E60" w:rsidP="007B68FA">
      <w:pPr>
        <w:pStyle w:val="afc"/>
        <w:tabs>
          <w:tab w:val="left" w:pos="7092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П. Панчанка. «Хлебныя словы»; В. Гардзей. «Зайцаў хлеб»; В. Сцяпурка. «Галоўная ежа», «Як выпякалі хлеб?», «Хлебапрадукты»; народныя выслоўі пра хлеб.</w:t>
      </w:r>
    </w:p>
    <w:p w14:paraId="286E61A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Казкі горада Майстроў.</w:t>
      </w:r>
    </w:p>
    <w:p w14:paraId="2DA5370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спрыт, чароўны, лагчына.</w:t>
      </w:r>
    </w:p>
    <w:p w14:paraId="363E09C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«Лёгкі хлеб» (беларуская народная казка); Ф. Крывін. «Гліняная казка»; К. Каліна. «Чароўныя дудачкі»; Б. Шаргін. «Доўгая нітка – лянівая швачка»; В. Сцяпурка. «Залаты куфэрак»; прыказкі на тэму паважлівых адносін да працы.</w:t>
      </w:r>
    </w:p>
    <w:p w14:paraId="050ABEA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Кірмаш у горадзе Майстроў. Слоўнік: кірмаш, тавар, пакупнік.</w:t>
      </w:r>
    </w:p>
    <w:p w14:paraId="0841344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«Кірмаш у горадзе Майстроў»; прыпеўкі на тэму адзення і абутку.</w:t>
      </w:r>
    </w:p>
    <w:p w14:paraId="487F94A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6176DD73" w14:textId="77777777" w:rsidR="00107E60" w:rsidRPr="00F67A1D" w:rsidRDefault="00107E60" w:rsidP="004504C8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«Перад табою тысячы дарог…» (19 гадзін)</w:t>
      </w:r>
    </w:p>
    <w:p w14:paraId="281A7E9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B780DD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У горадзе (10 гадзін)</w:t>
      </w:r>
    </w:p>
    <w:p w14:paraId="67B81C3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На вуліцах горада.</w:t>
      </w:r>
    </w:p>
    <w:p w14:paraId="1D204B4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Уводзіны. Будаўніцтва. Будаўнікі.</w:t>
      </w:r>
    </w:p>
    <w:p w14:paraId="7AF45A3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архітэктар, інжынер; бульдазерыст, кранаўшчык, муляр, сантэхнік, электрык, маляр.</w:t>
      </w:r>
    </w:p>
    <w:p w14:paraId="0B372E5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А. Дзеружынскі. «Адкуль з’явіліся рамёствы»; М. Маляўка. «Як дом будавалі»; Я. Крупенька. «Дзякуй будаўнікам»; Н. Парукаў. «Мае хобат…» (загадкі); Л. Пранчак. «Пад’ёмны кран»; В. Сцяпурка. «Хто будуе дамы?».</w:t>
      </w:r>
    </w:p>
    <w:p w14:paraId="5EF927B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Перавозка людзей, грузаў.</w:t>
      </w:r>
    </w:p>
    <w:p w14:paraId="1775006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шафёр, вадзіцель, машыніст.</w:t>
      </w:r>
    </w:p>
    <w:p w14:paraId="7E9D4B5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Э. Агняцвет. «Хто пачынае дзень?»; К. Камейша. «Метрабудаўцы»; Л. Пранчак. «Аўтобус, тралейбус, трамвай»; В. Сцяпурка. «Цікавая прафесія»; «Падземны транспарт».</w:t>
      </w:r>
    </w:p>
    <w:p w14:paraId="7360B70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Хто вырабляе машыны і рэчы.</w:t>
      </w:r>
    </w:p>
    <w:p w14:paraId="605A60C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канструктар, токар, слесар, зваршчык.</w:t>
      </w:r>
    </w:p>
    <w:p w14:paraId="063FBF6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«Канструктар»; «Інжынер»; «Рабочыя».</w:t>
      </w:r>
    </w:p>
    <w:p w14:paraId="569DED9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Дапамога людзям зберагчы здароўе.</w:t>
      </w:r>
    </w:p>
    <w:p w14:paraId="03AF9AC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урач, лекар; педыятр, тэрапеўт, стаматолаг, хірург, акуліст; медсястра, фармацэўт.</w:t>
      </w:r>
    </w:p>
    <w:p w14:paraId="02D1D2F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Д. Слаўковіч. «Чыя хвароба лепшая?»; В. Сцяпурка. «Доктар».</w:t>
      </w:r>
    </w:p>
    <w:p w14:paraId="4696D4D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Хто нас абслугоўвае.</w:t>
      </w:r>
    </w:p>
    <w:p w14:paraId="23706C7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прадавец, цырульнік, паштальён, повар.</w:t>
      </w:r>
    </w:p>
    <w:p w14:paraId="2AFED83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«У гандлёвым цэнтры», «Хто можа працаваць поварам?», «Цырульнік», «Праца паштальёна».</w:t>
      </w:r>
    </w:p>
    <w:p w14:paraId="0DB9A9E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Завітаем у бібліятэку.</w:t>
      </w:r>
    </w:p>
    <w:p w14:paraId="26B78FF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бібліятэкар, пісьменнік, журналіст.</w:t>
      </w:r>
    </w:p>
    <w:p w14:paraId="6B1A74B5" w14:textId="77777777" w:rsidR="00107E60" w:rsidRPr="00F67A1D" w:rsidRDefault="00107E60" w:rsidP="007B68FA">
      <w:pPr>
        <w:pStyle w:val="afc"/>
        <w:tabs>
          <w:tab w:val="left" w:pos="744"/>
          <w:tab w:val="left" w:pos="2260"/>
          <w:tab w:val="left" w:pos="2631"/>
          <w:tab w:val="left" w:pos="3639"/>
          <w:tab w:val="left" w:pos="4202"/>
          <w:tab w:val="left" w:pos="5308"/>
          <w:tab w:val="left" w:pos="5764"/>
          <w:tab w:val="left" w:pos="5826"/>
          <w:tab w:val="left" w:pos="6423"/>
          <w:tab w:val="left" w:pos="7164"/>
          <w:tab w:val="left" w:pos="7992"/>
          <w:tab w:val="left" w:pos="8601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Жуковіч. «Паэзія», «Паэт»; М. Пазнякоў. «Кніга»; В. Сцяпурка. «У школьнай бібліятэцы», «Як становяцца пісьменнікамі?».</w:t>
      </w:r>
    </w:p>
    <w:p w14:paraId="70FC214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Наведаем выставу, музей.</w:t>
      </w:r>
    </w:p>
    <w:p w14:paraId="1394FB8F" w14:textId="77777777" w:rsidR="00107E60" w:rsidRPr="00F67A1D" w:rsidRDefault="00107E60" w:rsidP="007B68FA">
      <w:pPr>
        <w:pStyle w:val="afc"/>
        <w:tabs>
          <w:tab w:val="left" w:pos="2281"/>
          <w:tab w:val="left" w:pos="3572"/>
          <w:tab w:val="left" w:pos="5280"/>
          <w:tab w:val="left" w:pos="7053"/>
          <w:tab w:val="left" w:pos="8314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мастак: скульптар, жывапісец, графік; фатограф, экскурсавод.</w:t>
      </w:r>
    </w:p>
    <w:p w14:paraId="558345EF" w14:textId="77777777" w:rsidR="00107E60" w:rsidRPr="00F67A1D" w:rsidRDefault="00107E60" w:rsidP="007B68FA">
      <w:pPr>
        <w:pStyle w:val="afc"/>
        <w:tabs>
          <w:tab w:val="left" w:pos="2646"/>
          <w:tab w:val="left" w:pos="4233"/>
          <w:tab w:val="left" w:pos="5356"/>
          <w:tab w:val="left" w:pos="5907"/>
          <w:tab w:val="left" w:pos="7171"/>
          <w:tab w:val="left" w:pos="8361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Жуковіч. «Каб быў я мастак»; Н. Галіноўская. «Мастак».</w:t>
      </w:r>
    </w:p>
    <w:p w14:paraId="281EC96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Завітаем у тэатр.</w:t>
      </w:r>
    </w:p>
    <w:p w14:paraId="402042C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рэжысёр, артыст, дэкаратар, кампазітар.</w:t>
      </w:r>
    </w:p>
    <w:p w14:paraId="30AE1958" w14:textId="77777777" w:rsidR="00107E60" w:rsidRPr="00F67A1D" w:rsidRDefault="00107E60" w:rsidP="007B68FA">
      <w:pPr>
        <w:pStyle w:val="afc"/>
        <w:tabs>
          <w:tab w:val="left" w:pos="2756"/>
          <w:tab w:val="left" w:pos="4452"/>
          <w:tab w:val="left" w:pos="5682"/>
          <w:tab w:val="left" w:pos="6327"/>
          <w:tab w:val="left" w:pos="7793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Матэрыялы. Мастацкія творы: В. Жуковіч. «Кампазітар», «Танцорка»; М. Маляўка. «Песня».</w:t>
      </w:r>
    </w:p>
    <w:p w14:paraId="220F0B0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Захапляемся спортам.</w:t>
      </w:r>
    </w:p>
    <w:p w14:paraId="3626DF0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трэнер, стадыён, спартыўная зала, басейн.</w:t>
      </w:r>
    </w:p>
    <w:p w14:paraId="0C465D45" w14:textId="77777777" w:rsidR="00107E60" w:rsidRPr="00F67A1D" w:rsidRDefault="00107E60" w:rsidP="007B68FA">
      <w:pPr>
        <w:pStyle w:val="afc"/>
        <w:tabs>
          <w:tab w:val="left" w:pos="2756"/>
          <w:tab w:val="left" w:pos="4452"/>
          <w:tab w:val="left" w:pos="5682"/>
          <w:tab w:val="left" w:pos="6395"/>
          <w:tab w:val="left" w:pos="7886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Маляўка. «Велагонка»; М. Чарняўскі. «Вясёлы крос»; Я. Крупенька. «Будзем спартсменамі».</w:t>
      </w:r>
    </w:p>
    <w:p w14:paraId="0274D81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Адпраўляемся ў падарожжа.</w:t>
      </w:r>
    </w:p>
    <w:p w14:paraId="5793A547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цягнік, машыніст, праваднік; лётчык, сцюардэса; капітан, матрос.</w:t>
      </w:r>
    </w:p>
    <w:p w14:paraId="56387F5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Зуёнак. «За вагонам бег вагон»; К. Кірыенка. «Размова з капітанамі».</w:t>
      </w:r>
    </w:p>
    <w:p w14:paraId="507A28B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7977B9FB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У вёсцы (5 гадзін)</w:t>
      </w:r>
    </w:p>
    <w:p w14:paraId="0126CE6B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Праца ў полі.</w:t>
      </w:r>
    </w:p>
    <w:p w14:paraId="48C998A4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аграном, механізатар: трактарыст, камбайнёр.</w:t>
      </w:r>
    </w:p>
    <w:p w14:paraId="78F1A72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М. Маляўка. «Аграном»; М. Чарняўскі. «Буркатун»; С. Грахоўскі. «Адкуль прыйшоў абед?» (урывак); М. Пазнякоў. «Мінскі трактар».</w:t>
      </w:r>
    </w:p>
    <w:p w14:paraId="69A5F40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Праца на ферме.</w:t>
      </w:r>
    </w:p>
    <w:p w14:paraId="1E8FBCB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жывёлавод, аператар машыннага даення, канявод, птушкавод.</w:t>
      </w:r>
    </w:p>
    <w:p w14:paraId="0B484C5F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І. Муравейка. «Эх, як добра працаваць!»; Х. Гурыновіч. «Маленькая даярка».</w:t>
      </w:r>
    </w:p>
    <w:p w14:paraId="6FA6845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Хто лечыць жывёл. </w:t>
      </w:r>
    </w:p>
    <w:p w14:paraId="623007C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ветэрынар.</w:t>
      </w:r>
    </w:p>
    <w:p w14:paraId="67A70EAB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«Хто такі ветэрынар?», «Ці кожны можа стаць ветэрынарам?», «Старажытная прафесія».</w:t>
      </w:r>
    </w:p>
    <w:p w14:paraId="0EEAAAD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Праца на пасецы. </w:t>
      </w:r>
    </w:p>
    <w:p w14:paraId="5BA9939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пчаляр, пчальнік.</w:t>
      </w:r>
    </w:p>
    <w:p w14:paraId="1390B1C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Х. Гурыновіч. «Мы на пасецы былі»; Я. Бяганская. «Юрка і пчолы»; В. Лапцік. «На пасецы».</w:t>
      </w:r>
    </w:p>
    <w:p w14:paraId="3100B433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Праца ў лесе.</w:t>
      </w:r>
    </w:p>
    <w:p w14:paraId="030DD60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ляснічы, ляснік.</w:t>
      </w:r>
    </w:p>
    <w:p w14:paraId="44D7B72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Бяганская. «Міколкава ялінка»; Д. Слаўковіч. «Незвычайная этыкетка».</w:t>
      </w:r>
    </w:p>
    <w:p w14:paraId="229A6EB9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19967CF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Новая прафесія: праграміст (1 гадзіна)</w:t>
      </w:r>
    </w:p>
    <w:p w14:paraId="3D4597DA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камп’ютар, манітор, клавіятура, блок.</w:t>
      </w:r>
    </w:p>
    <w:p w14:paraId="31DF6AE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Сцяпурка. «Разумная машына», «Хто такі праграміст?», «Работа творчая і адказная».</w:t>
      </w:r>
    </w:p>
    <w:p w14:paraId="6314D830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31B6931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Школа – пачатак усіх прафесій (3 гадзіны)</w:t>
      </w:r>
    </w:p>
    <w:p w14:paraId="4435912D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lastRenderedPageBreak/>
        <w:t>Прафесія – настаўнік.</w:t>
      </w:r>
    </w:p>
    <w:p w14:paraId="560F518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настаўнік пачатковых класаў, настаўнік-філолаг, настаўнік біялогіі, хіміі, настаўнік матэматыкі, фізікі, астраноміі.</w:t>
      </w:r>
    </w:p>
    <w:p w14:paraId="24B85EC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В. Жуковіч. «Першая настаўніца»; Э. Агняцвет. «Твая настаўніца»; Д. Слаўковіч. «Настаўнік».</w:t>
      </w:r>
    </w:p>
    <w:p w14:paraId="50188F85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Паклон вам, настаўнікі.</w:t>
      </w:r>
    </w:p>
    <w:p w14:paraId="5946C6F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яднаць, здзяйсняць, радаводныя крыніцы.</w:t>
      </w:r>
    </w:p>
    <w:p w14:paraId="0B4CEAC6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Э. Агняцвет. «Буду настаўнікам»; М. Маляўка. «Паклон вам, настаўнікі».</w:t>
      </w:r>
    </w:p>
    <w:p w14:paraId="20D76202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Абагульненне.</w:t>
      </w:r>
    </w:p>
    <w:p w14:paraId="01D7A36C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 xml:space="preserve">Я выбіраю прафесію… </w:t>
      </w:r>
    </w:p>
    <w:p w14:paraId="48A51EA8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Слоўнік: прафесія, прафесіянал.</w:t>
      </w:r>
    </w:p>
    <w:p w14:paraId="0195E443" w14:textId="77777777" w:rsidR="00107E60" w:rsidRPr="00F67A1D" w:rsidRDefault="00107E60" w:rsidP="007B68FA">
      <w:pPr>
        <w:pStyle w:val="afc"/>
        <w:tabs>
          <w:tab w:val="left" w:pos="2713"/>
          <w:tab w:val="left" w:pos="4368"/>
          <w:tab w:val="left" w:pos="5552"/>
          <w:tab w:val="left" w:pos="6154"/>
          <w:tab w:val="left" w:pos="7421"/>
          <w:tab w:val="left" w:pos="8557"/>
        </w:tabs>
        <w:spacing w:after="0"/>
        <w:ind w:firstLine="709"/>
        <w:jc w:val="both"/>
        <w:rPr>
          <w:sz w:val="30"/>
          <w:szCs w:val="30"/>
        </w:rPr>
      </w:pPr>
      <w:r w:rsidRPr="00F67A1D">
        <w:rPr>
          <w:sz w:val="30"/>
          <w:szCs w:val="30"/>
        </w:rPr>
        <w:t>Матэрыялы. Мастацкія творы: Я. Хвалей. «Урок працы»; М. Маляўка. «Усё пачынаецца з рук»; А. Грачанікаў. «Бацькоўскі парог».</w:t>
      </w:r>
    </w:p>
    <w:p w14:paraId="6E627E8E" w14:textId="77777777" w:rsidR="00107E60" w:rsidRPr="00F67A1D" w:rsidRDefault="00107E60" w:rsidP="007B68FA">
      <w:pPr>
        <w:pStyle w:val="afc"/>
        <w:spacing w:after="0"/>
        <w:ind w:firstLine="709"/>
        <w:jc w:val="both"/>
        <w:rPr>
          <w:sz w:val="30"/>
          <w:szCs w:val="30"/>
        </w:rPr>
      </w:pPr>
    </w:p>
    <w:p w14:paraId="539E11D6" w14:textId="77777777" w:rsidR="009D4FAD" w:rsidRPr="00F67A1D" w:rsidRDefault="00107E60" w:rsidP="002B44AF">
      <w:pPr>
        <w:pStyle w:val="afc"/>
        <w:spacing w:after="0"/>
        <w:jc w:val="center"/>
        <w:rPr>
          <w:sz w:val="30"/>
          <w:szCs w:val="30"/>
        </w:rPr>
      </w:pPr>
      <w:r w:rsidRPr="00F67A1D">
        <w:rPr>
          <w:sz w:val="30"/>
          <w:szCs w:val="30"/>
        </w:rPr>
        <w:t>Рэзерв (1 гадзіна)</w:t>
      </w:r>
    </w:p>
    <w:sectPr w:rsidR="009D4FAD" w:rsidRPr="00F67A1D" w:rsidSect="002514AE">
      <w:headerReference w:type="default" r:id="rId9"/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55C2F" w14:textId="77777777" w:rsidR="00D03BF9" w:rsidRDefault="00D03BF9" w:rsidP="009D4FAD">
      <w:r>
        <w:separator/>
      </w:r>
    </w:p>
  </w:endnote>
  <w:endnote w:type="continuationSeparator" w:id="0">
    <w:p w14:paraId="6FF82763" w14:textId="77777777" w:rsidR="00D03BF9" w:rsidRDefault="00D03BF9" w:rsidP="009D4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C">
    <w:altName w:val="KarollaCTT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20000287" w:usb1="5000E07B" w:usb2="0000000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9E355" w14:textId="77777777" w:rsidR="00D03BF9" w:rsidRDefault="00D03BF9" w:rsidP="009D4FAD">
      <w:r>
        <w:separator/>
      </w:r>
    </w:p>
  </w:footnote>
  <w:footnote w:type="continuationSeparator" w:id="0">
    <w:p w14:paraId="16B48569" w14:textId="77777777" w:rsidR="00D03BF9" w:rsidRDefault="00D03BF9" w:rsidP="009D4FAD">
      <w:r>
        <w:continuationSeparator/>
      </w:r>
    </w:p>
  </w:footnote>
  <w:footnote w:id="1">
    <w:p w14:paraId="7BEB8B6A" w14:textId="77777777" w:rsidR="007F7150" w:rsidRPr="00611878" w:rsidRDefault="007F7150" w:rsidP="00107E60">
      <w:pPr>
        <w:pStyle w:val="af3"/>
        <w:ind w:firstLine="709"/>
        <w:jc w:val="both"/>
        <w:rPr>
          <w:sz w:val="24"/>
          <w:szCs w:val="24"/>
          <w:lang w:val="be-BY"/>
        </w:rPr>
      </w:pPr>
      <w:r w:rsidRPr="00611878">
        <w:rPr>
          <w:rStyle w:val="af5"/>
          <w:sz w:val="24"/>
          <w:szCs w:val="24"/>
        </w:rPr>
        <w:footnoteRef/>
      </w:r>
      <w:r w:rsidRPr="00611878">
        <w:rPr>
          <w:sz w:val="24"/>
          <w:szCs w:val="24"/>
        </w:rPr>
        <w:t xml:space="preserve"> Тут і далей прапанаваны табліцы, якія ўтрымліваюць малюнак пэўнай жывёлы ці сюжэтны малюнак, слоўнік, лагічнае заданне або вершаваныя радкі.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B1529" w14:textId="77777777" w:rsidR="007F7150" w:rsidRPr="00580C7A" w:rsidRDefault="007F7150">
    <w:pPr>
      <w:pStyle w:val="aa"/>
      <w:jc w:val="center"/>
      <w:rPr>
        <w:sz w:val="28"/>
        <w:szCs w:val="28"/>
      </w:rPr>
    </w:pPr>
    <w:r w:rsidRPr="00580C7A">
      <w:rPr>
        <w:sz w:val="28"/>
        <w:szCs w:val="28"/>
      </w:rPr>
      <w:fldChar w:fldCharType="begin"/>
    </w:r>
    <w:r w:rsidRPr="00580C7A">
      <w:rPr>
        <w:sz w:val="28"/>
        <w:szCs w:val="28"/>
      </w:rPr>
      <w:instrText>PAGE   \* MERGEFORMAT</w:instrText>
    </w:r>
    <w:r w:rsidRPr="00580C7A"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 w:rsidRPr="00580C7A">
      <w:rPr>
        <w:sz w:val="28"/>
        <w:szCs w:val="28"/>
      </w:rPr>
      <w:fldChar w:fldCharType="end"/>
    </w:r>
  </w:p>
  <w:p w14:paraId="5D2775EC" w14:textId="77777777" w:rsidR="007F7150" w:rsidRDefault="007F715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6538278"/>
      <w:docPartObj>
        <w:docPartGallery w:val="Page Numbers (Top of Page)"/>
        <w:docPartUnique/>
      </w:docPartObj>
    </w:sdtPr>
    <w:sdtEndPr/>
    <w:sdtContent>
      <w:p w14:paraId="36A7F47E" w14:textId="77777777" w:rsidR="007F7150" w:rsidRDefault="007F715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B14">
          <w:rPr>
            <w:noProof/>
          </w:rPr>
          <w:t>24</w:t>
        </w:r>
        <w:r>
          <w:fldChar w:fldCharType="end"/>
        </w:r>
      </w:p>
    </w:sdtContent>
  </w:sdt>
  <w:p w14:paraId="645B6920" w14:textId="77777777" w:rsidR="007F7150" w:rsidRDefault="007F715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0888"/>
    <w:multiLevelType w:val="hybridMultilevel"/>
    <w:tmpl w:val="18722D10"/>
    <w:lvl w:ilvl="0" w:tplc="4D4E0906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6712B0"/>
    <w:multiLevelType w:val="hybridMultilevel"/>
    <w:tmpl w:val="163E994C"/>
    <w:lvl w:ilvl="0" w:tplc="AE36C4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40429"/>
    <w:multiLevelType w:val="hybridMultilevel"/>
    <w:tmpl w:val="62001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E1A01"/>
    <w:multiLevelType w:val="hybridMultilevel"/>
    <w:tmpl w:val="53BEFD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E81BDE"/>
    <w:multiLevelType w:val="singleLevel"/>
    <w:tmpl w:val="9EA47A36"/>
    <w:lvl w:ilvl="0">
      <w:start w:val="1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D50472F"/>
    <w:multiLevelType w:val="hybridMultilevel"/>
    <w:tmpl w:val="16DA2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1520E"/>
    <w:multiLevelType w:val="hybridMultilevel"/>
    <w:tmpl w:val="1408B634"/>
    <w:lvl w:ilvl="0" w:tplc="6BC4C2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1" w:tplc="16AABEC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E8224F"/>
    <w:multiLevelType w:val="hybridMultilevel"/>
    <w:tmpl w:val="E94EF298"/>
    <w:lvl w:ilvl="0" w:tplc="C1660D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CD6D95"/>
    <w:multiLevelType w:val="hybridMultilevel"/>
    <w:tmpl w:val="F754DA7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D4F57"/>
    <w:multiLevelType w:val="hybridMultilevel"/>
    <w:tmpl w:val="62804204"/>
    <w:lvl w:ilvl="0" w:tplc="4D4E090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4D4E0906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8642C"/>
    <w:multiLevelType w:val="hybridMultilevel"/>
    <w:tmpl w:val="5E2669F4"/>
    <w:lvl w:ilvl="0" w:tplc="404C3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65C7D"/>
    <w:multiLevelType w:val="singleLevel"/>
    <w:tmpl w:val="E6F01024"/>
    <w:lvl w:ilvl="0">
      <w:start w:val="1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9F70225"/>
    <w:multiLevelType w:val="hybridMultilevel"/>
    <w:tmpl w:val="D4AEC458"/>
    <w:lvl w:ilvl="0" w:tplc="28B2B5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3212E"/>
    <w:multiLevelType w:val="hybridMultilevel"/>
    <w:tmpl w:val="F432EA8C"/>
    <w:lvl w:ilvl="0" w:tplc="A37432F2">
      <w:start w:val="34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A74968"/>
    <w:multiLevelType w:val="hybridMultilevel"/>
    <w:tmpl w:val="9ECA3F30"/>
    <w:lvl w:ilvl="0" w:tplc="04190019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6F3980"/>
    <w:multiLevelType w:val="singleLevel"/>
    <w:tmpl w:val="298E924E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EAA1D60"/>
    <w:multiLevelType w:val="hybridMultilevel"/>
    <w:tmpl w:val="9CF4C320"/>
    <w:lvl w:ilvl="0" w:tplc="2B2818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33621A"/>
    <w:multiLevelType w:val="hybridMultilevel"/>
    <w:tmpl w:val="B2CCB12E"/>
    <w:lvl w:ilvl="0" w:tplc="7E26D8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2444401"/>
    <w:multiLevelType w:val="multilevel"/>
    <w:tmpl w:val="65D4F47A"/>
    <w:lvl w:ilvl="0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</w:rPr>
    </w:lvl>
    <w:lvl w:ilvl="1">
      <w:start w:val="1"/>
      <w:numFmt w:val="decimal"/>
      <w:lvlText w:val="%1.%2."/>
      <w:lvlJc w:val="left"/>
      <w:pPr>
        <w:ind w:left="133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0"/>
        <w:szCs w:val="30"/>
      </w:rPr>
    </w:lvl>
    <w:lvl w:ilvl="2">
      <w:start w:val="1"/>
      <w:numFmt w:val="upperRoman"/>
      <w:lvlText w:val="%3"/>
      <w:lvlJc w:val="left"/>
      <w:pPr>
        <w:ind w:left="2466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30"/>
        <w:szCs w:val="30"/>
      </w:rPr>
    </w:lvl>
    <w:lvl w:ilvl="3">
      <w:numFmt w:val="bullet"/>
      <w:lvlText w:val="•"/>
      <w:lvlJc w:val="left"/>
      <w:pPr>
        <w:ind w:left="3368" w:hanging="176"/>
      </w:pPr>
      <w:rPr>
        <w:rFonts w:hint="default"/>
      </w:rPr>
    </w:lvl>
    <w:lvl w:ilvl="4">
      <w:numFmt w:val="bullet"/>
      <w:lvlText w:val="•"/>
      <w:lvlJc w:val="left"/>
      <w:pPr>
        <w:ind w:left="4276" w:hanging="176"/>
      </w:pPr>
      <w:rPr>
        <w:rFonts w:hint="default"/>
      </w:rPr>
    </w:lvl>
    <w:lvl w:ilvl="5">
      <w:numFmt w:val="bullet"/>
      <w:lvlText w:val="•"/>
      <w:lvlJc w:val="left"/>
      <w:pPr>
        <w:ind w:left="5184" w:hanging="176"/>
      </w:pPr>
      <w:rPr>
        <w:rFonts w:hint="default"/>
      </w:rPr>
    </w:lvl>
    <w:lvl w:ilvl="6">
      <w:numFmt w:val="bullet"/>
      <w:lvlText w:val="•"/>
      <w:lvlJc w:val="left"/>
      <w:pPr>
        <w:ind w:left="6093" w:hanging="176"/>
      </w:pPr>
      <w:rPr>
        <w:rFonts w:hint="default"/>
      </w:rPr>
    </w:lvl>
    <w:lvl w:ilvl="7">
      <w:numFmt w:val="bullet"/>
      <w:lvlText w:val="•"/>
      <w:lvlJc w:val="left"/>
      <w:pPr>
        <w:ind w:left="7001" w:hanging="176"/>
      </w:pPr>
      <w:rPr>
        <w:rFonts w:hint="default"/>
      </w:rPr>
    </w:lvl>
    <w:lvl w:ilvl="8">
      <w:numFmt w:val="bullet"/>
      <w:lvlText w:val="•"/>
      <w:lvlJc w:val="left"/>
      <w:pPr>
        <w:ind w:left="7909" w:hanging="176"/>
      </w:pPr>
      <w:rPr>
        <w:rFonts w:hint="default"/>
      </w:rPr>
    </w:lvl>
  </w:abstractNum>
  <w:abstractNum w:abstractNumId="19" w15:restartNumberingAfterBreak="0">
    <w:nsid w:val="5DF30B13"/>
    <w:multiLevelType w:val="hybridMultilevel"/>
    <w:tmpl w:val="CA3A9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F65F32"/>
    <w:multiLevelType w:val="hybridMultilevel"/>
    <w:tmpl w:val="7A0A54B4"/>
    <w:lvl w:ilvl="0" w:tplc="0AFCA64A">
      <w:start w:val="9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725368"/>
    <w:multiLevelType w:val="hybridMultilevel"/>
    <w:tmpl w:val="62001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E22EC"/>
    <w:multiLevelType w:val="hybridMultilevel"/>
    <w:tmpl w:val="62001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D6C93"/>
    <w:multiLevelType w:val="hybridMultilevel"/>
    <w:tmpl w:val="2960B2F6"/>
    <w:lvl w:ilvl="0" w:tplc="996EA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FD50FCD"/>
    <w:multiLevelType w:val="hybridMultilevel"/>
    <w:tmpl w:val="62001C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576F7"/>
    <w:multiLevelType w:val="hybridMultilevel"/>
    <w:tmpl w:val="635083D0"/>
    <w:lvl w:ilvl="0" w:tplc="B99C3D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A3901"/>
    <w:multiLevelType w:val="singleLevel"/>
    <w:tmpl w:val="7FFEB340"/>
    <w:lvl w:ilvl="0">
      <w:start w:val="15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4497060"/>
    <w:multiLevelType w:val="hybridMultilevel"/>
    <w:tmpl w:val="ED488522"/>
    <w:lvl w:ilvl="0" w:tplc="21B2F844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4177F6"/>
    <w:multiLevelType w:val="hybridMultilevel"/>
    <w:tmpl w:val="E014F2D6"/>
    <w:lvl w:ilvl="0" w:tplc="885838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20"/>
  </w:num>
  <w:num w:numId="5">
    <w:abstractNumId w:val="13"/>
  </w:num>
  <w:num w:numId="6">
    <w:abstractNumId w:val="27"/>
  </w:num>
  <w:num w:numId="7">
    <w:abstractNumId w:val="14"/>
  </w:num>
  <w:num w:numId="8">
    <w:abstractNumId w:val="3"/>
  </w:num>
  <w:num w:numId="9">
    <w:abstractNumId w:val="5"/>
  </w:num>
  <w:num w:numId="10">
    <w:abstractNumId w:val="12"/>
  </w:num>
  <w:num w:numId="11">
    <w:abstractNumId w:val="19"/>
  </w:num>
  <w:num w:numId="12">
    <w:abstractNumId w:val="1"/>
  </w:num>
  <w:num w:numId="13">
    <w:abstractNumId w:val="28"/>
  </w:num>
  <w:num w:numId="14">
    <w:abstractNumId w:val="25"/>
  </w:num>
  <w:num w:numId="15">
    <w:abstractNumId w:val="16"/>
  </w:num>
  <w:num w:numId="16">
    <w:abstractNumId w:val="10"/>
  </w:num>
  <w:num w:numId="17">
    <w:abstractNumId w:val="15"/>
  </w:num>
  <w:num w:numId="18">
    <w:abstractNumId w:val="4"/>
  </w:num>
  <w:num w:numId="19">
    <w:abstractNumId w:val="26"/>
  </w:num>
  <w:num w:numId="20">
    <w:abstractNumId w:val="11"/>
  </w:num>
  <w:num w:numId="21">
    <w:abstractNumId w:val="22"/>
  </w:num>
  <w:num w:numId="22">
    <w:abstractNumId w:val="24"/>
  </w:num>
  <w:num w:numId="23">
    <w:abstractNumId w:val="21"/>
  </w:num>
  <w:num w:numId="24">
    <w:abstractNumId w:val="2"/>
  </w:num>
  <w:num w:numId="25">
    <w:abstractNumId w:val="7"/>
  </w:num>
  <w:num w:numId="26">
    <w:abstractNumId w:val="23"/>
  </w:num>
  <w:num w:numId="27">
    <w:abstractNumId w:val="8"/>
  </w:num>
  <w:num w:numId="28">
    <w:abstractNumId w:val="1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8F"/>
    <w:rsid w:val="00014CC2"/>
    <w:rsid w:val="0001753C"/>
    <w:rsid w:val="00024675"/>
    <w:rsid w:val="00037805"/>
    <w:rsid w:val="000413C1"/>
    <w:rsid w:val="00043120"/>
    <w:rsid w:val="0008428C"/>
    <w:rsid w:val="00084931"/>
    <w:rsid w:val="000A3FDE"/>
    <w:rsid w:val="000C23A6"/>
    <w:rsid w:val="000E033F"/>
    <w:rsid w:val="000F3BD5"/>
    <w:rsid w:val="00107E60"/>
    <w:rsid w:val="00163B4D"/>
    <w:rsid w:val="001709A8"/>
    <w:rsid w:val="00183D4F"/>
    <w:rsid w:val="00184A5B"/>
    <w:rsid w:val="001965F8"/>
    <w:rsid w:val="001D11E1"/>
    <w:rsid w:val="001F6974"/>
    <w:rsid w:val="002157D8"/>
    <w:rsid w:val="002514AE"/>
    <w:rsid w:val="00281365"/>
    <w:rsid w:val="0029030F"/>
    <w:rsid w:val="00291066"/>
    <w:rsid w:val="002B154E"/>
    <w:rsid w:val="002B44AF"/>
    <w:rsid w:val="002C5291"/>
    <w:rsid w:val="003228A5"/>
    <w:rsid w:val="0032426E"/>
    <w:rsid w:val="003650E3"/>
    <w:rsid w:val="00371E6B"/>
    <w:rsid w:val="003A5BB2"/>
    <w:rsid w:val="003E0A2F"/>
    <w:rsid w:val="003F2A2E"/>
    <w:rsid w:val="004016A6"/>
    <w:rsid w:val="004504C8"/>
    <w:rsid w:val="0049774B"/>
    <w:rsid w:val="004A4536"/>
    <w:rsid w:val="004C0BF5"/>
    <w:rsid w:val="004E6FFC"/>
    <w:rsid w:val="005154C2"/>
    <w:rsid w:val="00573ACF"/>
    <w:rsid w:val="005973E5"/>
    <w:rsid w:val="005A761E"/>
    <w:rsid w:val="005E1678"/>
    <w:rsid w:val="005E5837"/>
    <w:rsid w:val="00610BC7"/>
    <w:rsid w:val="00612FD9"/>
    <w:rsid w:val="006221AB"/>
    <w:rsid w:val="00632667"/>
    <w:rsid w:val="00645454"/>
    <w:rsid w:val="00661B93"/>
    <w:rsid w:val="00661F56"/>
    <w:rsid w:val="00684255"/>
    <w:rsid w:val="006B15F1"/>
    <w:rsid w:val="006C58E7"/>
    <w:rsid w:val="006E38D1"/>
    <w:rsid w:val="007125BF"/>
    <w:rsid w:val="007148CC"/>
    <w:rsid w:val="007427DB"/>
    <w:rsid w:val="0075347F"/>
    <w:rsid w:val="0076311B"/>
    <w:rsid w:val="007A1FB8"/>
    <w:rsid w:val="007B68FA"/>
    <w:rsid w:val="007D29EC"/>
    <w:rsid w:val="007D3D22"/>
    <w:rsid w:val="007D61B4"/>
    <w:rsid w:val="007D67E2"/>
    <w:rsid w:val="007D708F"/>
    <w:rsid w:val="007E179D"/>
    <w:rsid w:val="007F2B14"/>
    <w:rsid w:val="007F7150"/>
    <w:rsid w:val="00815A27"/>
    <w:rsid w:val="00827458"/>
    <w:rsid w:val="00837E44"/>
    <w:rsid w:val="0084223D"/>
    <w:rsid w:val="00843005"/>
    <w:rsid w:val="008560F4"/>
    <w:rsid w:val="00862283"/>
    <w:rsid w:val="00871C87"/>
    <w:rsid w:val="00874FFE"/>
    <w:rsid w:val="008B28D7"/>
    <w:rsid w:val="008D5216"/>
    <w:rsid w:val="00924723"/>
    <w:rsid w:val="009341C7"/>
    <w:rsid w:val="009345D2"/>
    <w:rsid w:val="00934D7F"/>
    <w:rsid w:val="0096226F"/>
    <w:rsid w:val="009735CA"/>
    <w:rsid w:val="00986B9E"/>
    <w:rsid w:val="00986CDE"/>
    <w:rsid w:val="009C5DBB"/>
    <w:rsid w:val="009D4FAD"/>
    <w:rsid w:val="00A00D02"/>
    <w:rsid w:val="00A20697"/>
    <w:rsid w:val="00A252CF"/>
    <w:rsid w:val="00A70EAE"/>
    <w:rsid w:val="00A739F7"/>
    <w:rsid w:val="00A758D3"/>
    <w:rsid w:val="00A907A4"/>
    <w:rsid w:val="00AA7830"/>
    <w:rsid w:val="00AB4758"/>
    <w:rsid w:val="00AC748F"/>
    <w:rsid w:val="00B34A2A"/>
    <w:rsid w:val="00B374B7"/>
    <w:rsid w:val="00B42423"/>
    <w:rsid w:val="00B65113"/>
    <w:rsid w:val="00B71955"/>
    <w:rsid w:val="00B7619D"/>
    <w:rsid w:val="00B91B31"/>
    <w:rsid w:val="00BA7B6E"/>
    <w:rsid w:val="00C12968"/>
    <w:rsid w:val="00C20E20"/>
    <w:rsid w:val="00C40B57"/>
    <w:rsid w:val="00C43FA3"/>
    <w:rsid w:val="00C94985"/>
    <w:rsid w:val="00CA44E1"/>
    <w:rsid w:val="00CB3619"/>
    <w:rsid w:val="00CF06CD"/>
    <w:rsid w:val="00D03BF9"/>
    <w:rsid w:val="00D118AD"/>
    <w:rsid w:val="00D15100"/>
    <w:rsid w:val="00D2101E"/>
    <w:rsid w:val="00D25B02"/>
    <w:rsid w:val="00DB1358"/>
    <w:rsid w:val="00E16FA2"/>
    <w:rsid w:val="00E55690"/>
    <w:rsid w:val="00E77AF0"/>
    <w:rsid w:val="00E84906"/>
    <w:rsid w:val="00EA7A0C"/>
    <w:rsid w:val="00EB00B2"/>
    <w:rsid w:val="00F36CDA"/>
    <w:rsid w:val="00F418F1"/>
    <w:rsid w:val="00F67A1D"/>
    <w:rsid w:val="00F715B1"/>
    <w:rsid w:val="00F9538F"/>
    <w:rsid w:val="00FA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01F0"/>
  <w15:docId w15:val="{81D57AB2-BC00-4462-807E-2EEEF139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0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D4FAD"/>
    <w:pPr>
      <w:keepNext/>
      <w:spacing w:before="240" w:after="60"/>
      <w:outlineLvl w:val="0"/>
    </w:pPr>
    <w:rPr>
      <w:rFonts w:cs="Arial"/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9D4FAD"/>
    <w:pPr>
      <w:keepNext/>
      <w:spacing w:before="240" w:after="60"/>
      <w:outlineLvl w:val="1"/>
    </w:pPr>
    <w:rPr>
      <w:rFonts w:cs="Arial"/>
      <w:b/>
      <w:bCs/>
      <w:i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9D4FAD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unhideWhenUsed/>
    <w:qFormat/>
    <w:rsid w:val="009D4FA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9D4F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9D4FAD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9D4FAD"/>
    <w:pPr>
      <w:widowControl/>
      <w:autoSpaceDE/>
      <w:autoSpaceDN/>
      <w:adjustRightInd/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qFormat/>
    <w:rsid w:val="009D4FAD"/>
    <w:pPr>
      <w:spacing w:before="240" w:after="60"/>
      <w:outlineLvl w:val="8"/>
    </w:pPr>
    <w:rPr>
      <w:rFonts w:ascii="Arial" w:eastAsia="Batang" w:hAnsi="Arial" w:cs="Arial"/>
      <w:sz w:val="22"/>
      <w:szCs w:val="2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1753C"/>
    <w:pPr>
      <w:widowControl/>
      <w:autoSpaceDE/>
      <w:autoSpaceDN/>
      <w:adjustRightInd/>
      <w:ind w:left="720"/>
    </w:pPr>
    <w:rPr>
      <w:sz w:val="24"/>
      <w:szCs w:val="24"/>
    </w:rPr>
  </w:style>
  <w:style w:type="character" w:customStyle="1" w:styleId="tlid-translation">
    <w:name w:val="tlid-translation"/>
    <w:basedOn w:val="a0"/>
    <w:rsid w:val="00A70EAE"/>
  </w:style>
  <w:style w:type="paragraph" w:styleId="a4">
    <w:name w:val="Plain Text"/>
    <w:basedOn w:val="a"/>
    <w:link w:val="a5"/>
    <w:rsid w:val="009D4FAD"/>
    <w:pPr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a5">
    <w:name w:val="Текст Знак"/>
    <w:basedOn w:val="a0"/>
    <w:link w:val="a4"/>
    <w:rsid w:val="009D4FA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10">
    <w:name w:val="Заголовок 1 Знак"/>
    <w:basedOn w:val="a0"/>
    <w:link w:val="1"/>
    <w:rsid w:val="009D4FAD"/>
    <w:rPr>
      <w:rFonts w:ascii="Times New Roman" w:eastAsia="Times New Roman" w:hAnsi="Times New Roman" w:cs="Arial"/>
      <w:b/>
      <w:bCs/>
      <w:kern w:val="32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9D4FAD"/>
    <w:rPr>
      <w:rFonts w:ascii="Times New Roman" w:eastAsia="Times New Roman" w:hAnsi="Times New Roman" w:cs="Arial"/>
      <w:b/>
      <w:bCs/>
      <w:i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D4F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D4FA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D4FAD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9D4FA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9D4F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D4FAD"/>
    <w:rPr>
      <w:rFonts w:ascii="Arial" w:eastAsia="Batang" w:hAnsi="Arial" w:cs="Arial"/>
      <w:lang w:eastAsia="ko-KR"/>
    </w:rPr>
  </w:style>
  <w:style w:type="paragraph" w:styleId="a6">
    <w:name w:val="footer"/>
    <w:basedOn w:val="a"/>
    <w:link w:val="a7"/>
    <w:uiPriority w:val="99"/>
    <w:rsid w:val="009D4F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4F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9D4FAD"/>
  </w:style>
  <w:style w:type="table" w:styleId="a9">
    <w:name w:val="Table Grid"/>
    <w:basedOn w:val="a1"/>
    <w:uiPriority w:val="99"/>
    <w:rsid w:val="009D4FAD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9D4FA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4F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Strong"/>
    <w:uiPriority w:val="22"/>
    <w:qFormat/>
    <w:rsid w:val="009D4FAD"/>
    <w:rPr>
      <w:b/>
      <w:bCs/>
    </w:rPr>
  </w:style>
  <w:style w:type="paragraph" w:styleId="ad">
    <w:name w:val="Body Text Indent"/>
    <w:basedOn w:val="a"/>
    <w:link w:val="ae"/>
    <w:uiPriority w:val="99"/>
    <w:rsid w:val="009D4FAD"/>
    <w:pPr>
      <w:widowControl/>
      <w:autoSpaceDE/>
      <w:autoSpaceDN/>
      <w:adjustRightInd/>
      <w:spacing w:line="360" w:lineRule="auto"/>
      <w:ind w:firstLine="567"/>
      <w:jc w:val="both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uiPriority w:val="99"/>
    <w:rsid w:val="009D4F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">
    <w:name w:val="[ ]"/>
    <w:rsid w:val="009D4FAD"/>
    <w:pPr>
      <w:autoSpaceDE w:val="0"/>
      <w:autoSpaceDN w:val="0"/>
      <w:adjustRightInd w:val="0"/>
      <w:spacing w:line="288" w:lineRule="auto"/>
    </w:pPr>
    <w:rPr>
      <w:rFonts w:ascii="Times" w:eastAsia="Times New Roman" w:hAnsi="Times" w:cs="Times"/>
      <w:color w:val="000000"/>
      <w:sz w:val="24"/>
      <w:szCs w:val="24"/>
      <w:lang w:val="en-US" w:eastAsia="ru-RU"/>
    </w:rPr>
  </w:style>
  <w:style w:type="paragraph" w:customStyle="1" w:styleId="Zagmy25">
    <w:name w:val="Zag_my_25"/>
    <w:basedOn w:val="af"/>
    <w:rsid w:val="009D4FAD"/>
    <w:pPr>
      <w:spacing w:line="600" w:lineRule="atLeast"/>
      <w:jc w:val="center"/>
    </w:pPr>
    <w:rPr>
      <w:rFonts w:ascii="OfficinaSansC" w:hAnsi="OfficinaSansC" w:cs="OfficinaSansC"/>
      <w:b/>
      <w:bCs/>
      <w:sz w:val="50"/>
      <w:szCs w:val="50"/>
      <w:lang w:val="ru-RU"/>
    </w:rPr>
  </w:style>
  <w:style w:type="paragraph" w:customStyle="1" w:styleId="18">
    <w:name w:val="_18"/>
    <w:basedOn w:val="af"/>
    <w:rsid w:val="009D4FAD"/>
    <w:pPr>
      <w:jc w:val="center"/>
    </w:pPr>
    <w:rPr>
      <w:rFonts w:ascii="OfficinaSansC" w:hAnsi="OfficinaSansC" w:cs="OfficinaSansC"/>
      <w:b/>
      <w:bCs/>
      <w:sz w:val="36"/>
      <w:szCs w:val="36"/>
    </w:rPr>
  </w:style>
  <w:style w:type="paragraph" w:customStyle="1" w:styleId="af0">
    <w:name w:val="[Без стиля]"/>
    <w:rsid w:val="009D4FAD"/>
    <w:pPr>
      <w:autoSpaceDE w:val="0"/>
      <w:autoSpaceDN w:val="0"/>
      <w:adjustRightInd w:val="0"/>
      <w:spacing w:line="288" w:lineRule="auto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af1">
    <w:name w:val="Стиль"/>
    <w:basedOn w:val="af"/>
    <w:rsid w:val="009D4FAD"/>
    <w:pPr>
      <w:ind w:firstLine="283"/>
      <w:jc w:val="both"/>
    </w:pPr>
    <w:rPr>
      <w:rFonts w:ascii="PragmaticaC" w:hAnsi="PragmaticaC" w:cs="PragmaticaC"/>
      <w:sz w:val="19"/>
      <w:szCs w:val="19"/>
      <w:lang w:val="ru-RU"/>
    </w:rPr>
  </w:style>
  <w:style w:type="paragraph" w:customStyle="1" w:styleId="100">
    <w:name w:val="_10"/>
    <w:basedOn w:val="af1"/>
    <w:rsid w:val="009D4FAD"/>
    <w:pPr>
      <w:spacing w:line="228" w:lineRule="atLeast"/>
      <w:ind w:firstLine="0"/>
      <w:jc w:val="center"/>
    </w:pPr>
    <w:rPr>
      <w:b/>
      <w:bCs/>
      <w:sz w:val="20"/>
      <w:szCs w:val="20"/>
    </w:rPr>
  </w:style>
  <w:style w:type="paragraph" w:customStyle="1" w:styleId="af2">
    <w:name w:val="_"/>
    <w:basedOn w:val="af1"/>
    <w:rsid w:val="009D4FAD"/>
    <w:pPr>
      <w:tabs>
        <w:tab w:val="left" w:pos="510"/>
        <w:tab w:val="left" w:pos="567"/>
      </w:tabs>
    </w:pPr>
  </w:style>
  <w:style w:type="paragraph" w:styleId="af3">
    <w:name w:val="footnote text"/>
    <w:basedOn w:val="a"/>
    <w:link w:val="af4"/>
    <w:uiPriority w:val="99"/>
    <w:unhideWhenUsed/>
    <w:rsid w:val="009D4FAD"/>
    <w:pPr>
      <w:widowControl/>
      <w:overflowPunct w:val="0"/>
    </w:pPr>
  </w:style>
  <w:style w:type="character" w:customStyle="1" w:styleId="af4">
    <w:name w:val="Текст сноски Знак"/>
    <w:basedOn w:val="a0"/>
    <w:link w:val="af3"/>
    <w:uiPriority w:val="99"/>
    <w:rsid w:val="009D4F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9D4FAD"/>
    <w:rPr>
      <w:vertAlign w:val="superscript"/>
    </w:rPr>
  </w:style>
  <w:style w:type="numbering" w:customStyle="1" w:styleId="11">
    <w:name w:val="Нет списка1"/>
    <w:next w:val="a2"/>
    <w:uiPriority w:val="99"/>
    <w:semiHidden/>
    <w:unhideWhenUsed/>
    <w:rsid w:val="009D4FAD"/>
  </w:style>
  <w:style w:type="character" w:customStyle="1" w:styleId="12">
    <w:name w:val="Гиперссылка1"/>
    <w:uiPriority w:val="99"/>
    <w:unhideWhenUsed/>
    <w:rsid w:val="009D4FAD"/>
    <w:rPr>
      <w:color w:val="0563C1"/>
      <w:u w:val="single"/>
    </w:rPr>
  </w:style>
  <w:style w:type="paragraph" w:styleId="af6">
    <w:name w:val="Balloon Text"/>
    <w:basedOn w:val="a"/>
    <w:link w:val="af7"/>
    <w:uiPriority w:val="99"/>
    <w:unhideWhenUsed/>
    <w:rsid w:val="009D4FAD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rsid w:val="009D4FAD"/>
    <w:rPr>
      <w:rFonts w:ascii="Segoe UI" w:eastAsia="Calibri" w:hAnsi="Segoe UI" w:cs="Segoe UI"/>
      <w:sz w:val="18"/>
      <w:szCs w:val="18"/>
      <w:lang w:eastAsia="ru-RU"/>
    </w:rPr>
  </w:style>
  <w:style w:type="character" w:styleId="af8">
    <w:name w:val="Hyperlink"/>
    <w:uiPriority w:val="99"/>
    <w:rsid w:val="009D4FAD"/>
    <w:rPr>
      <w:color w:val="0563C1"/>
      <w:u w:val="single"/>
    </w:rPr>
  </w:style>
  <w:style w:type="paragraph" w:customStyle="1" w:styleId="af9">
    <w:name w:val="Знак Знак"/>
    <w:basedOn w:val="a"/>
    <w:autoRedefine/>
    <w:rsid w:val="009D4FAD"/>
    <w:pPr>
      <w:widowControl/>
    </w:pPr>
    <w:rPr>
      <w:rFonts w:ascii="Arial" w:hAnsi="Arial" w:cs="Arial"/>
      <w:lang w:val="en-ZA" w:eastAsia="en-ZA"/>
    </w:rPr>
  </w:style>
  <w:style w:type="numbering" w:customStyle="1" w:styleId="21">
    <w:name w:val="Нет списка2"/>
    <w:next w:val="a2"/>
    <w:uiPriority w:val="99"/>
    <w:semiHidden/>
    <w:unhideWhenUsed/>
    <w:rsid w:val="009D4FAD"/>
  </w:style>
  <w:style w:type="table" w:customStyle="1" w:styleId="13">
    <w:name w:val="Сетка таблицы1"/>
    <w:basedOn w:val="a1"/>
    <w:next w:val="a9"/>
    <w:uiPriority w:val="59"/>
    <w:rsid w:val="009D4FAD"/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biautors">
    <w:name w:val="sbiautors"/>
    <w:basedOn w:val="a"/>
    <w:rsid w:val="009D4FAD"/>
    <w:pPr>
      <w:widowControl/>
      <w:autoSpaceDE/>
      <w:autoSpaceDN/>
      <w:adjustRightInd/>
      <w:ind w:left="75" w:right="75"/>
    </w:pPr>
    <w:rPr>
      <w:rFonts w:ascii="Verdana" w:hAnsi="Verdana"/>
      <w:color w:val="800000"/>
      <w:sz w:val="31"/>
      <w:szCs w:val="31"/>
    </w:rPr>
  </w:style>
  <w:style w:type="paragraph" w:customStyle="1" w:styleId="btitle">
    <w:name w:val="btitle"/>
    <w:basedOn w:val="a"/>
    <w:rsid w:val="009D4FAD"/>
    <w:pPr>
      <w:widowControl/>
      <w:autoSpaceDE/>
      <w:autoSpaceDN/>
      <w:adjustRightInd/>
      <w:ind w:left="75" w:right="75"/>
      <w:jc w:val="both"/>
    </w:pPr>
    <w:rPr>
      <w:rFonts w:ascii="Verdana" w:hAnsi="Verdana"/>
      <w:color w:val="000000"/>
      <w:sz w:val="31"/>
      <w:szCs w:val="31"/>
    </w:rPr>
  </w:style>
  <w:style w:type="paragraph" w:customStyle="1" w:styleId="binfo">
    <w:name w:val="binfo"/>
    <w:basedOn w:val="a"/>
    <w:rsid w:val="009D4FAD"/>
    <w:pPr>
      <w:widowControl/>
      <w:autoSpaceDE/>
      <w:autoSpaceDN/>
      <w:adjustRightInd/>
      <w:ind w:left="75" w:right="75"/>
      <w:jc w:val="center"/>
    </w:pPr>
    <w:rPr>
      <w:rFonts w:ascii="Verdana" w:hAnsi="Verdana"/>
      <w:color w:val="000000"/>
      <w:sz w:val="31"/>
      <w:szCs w:val="31"/>
    </w:rPr>
  </w:style>
  <w:style w:type="paragraph" w:styleId="afa">
    <w:name w:val="Normal (Web)"/>
    <w:basedOn w:val="a"/>
    <w:uiPriority w:val="99"/>
    <w:unhideWhenUsed/>
    <w:rsid w:val="009D4FAD"/>
    <w:pPr>
      <w:widowControl/>
      <w:autoSpaceDE/>
      <w:autoSpaceDN/>
      <w:adjustRightInd/>
      <w:ind w:left="75" w:right="75"/>
      <w:jc w:val="both"/>
    </w:pPr>
    <w:rPr>
      <w:rFonts w:ascii="Verdana" w:hAnsi="Verdana"/>
      <w:color w:val="000000"/>
      <w:sz w:val="31"/>
      <w:szCs w:val="31"/>
    </w:rPr>
  </w:style>
  <w:style w:type="paragraph" w:customStyle="1" w:styleId="center">
    <w:name w:val="center"/>
    <w:basedOn w:val="a"/>
    <w:rsid w:val="009D4FAD"/>
    <w:pPr>
      <w:widowControl/>
      <w:autoSpaceDE/>
      <w:autoSpaceDN/>
      <w:adjustRightInd/>
      <w:ind w:left="75" w:right="75"/>
      <w:jc w:val="center"/>
    </w:pPr>
    <w:rPr>
      <w:rFonts w:ascii="Verdana" w:hAnsi="Verdana"/>
      <w:color w:val="000000"/>
      <w:sz w:val="31"/>
      <w:szCs w:val="31"/>
    </w:rPr>
  </w:style>
  <w:style w:type="paragraph" w:customStyle="1" w:styleId="author">
    <w:name w:val="author"/>
    <w:basedOn w:val="a"/>
    <w:rsid w:val="009D4F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9D4FAD"/>
  </w:style>
  <w:style w:type="paragraph" w:customStyle="1" w:styleId="short">
    <w:name w:val="short"/>
    <w:basedOn w:val="a"/>
    <w:rsid w:val="009D4F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nippet">
    <w:name w:val="snippet"/>
    <w:basedOn w:val="a"/>
    <w:rsid w:val="009D4F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iditems">
    <w:name w:val="iditems"/>
    <w:basedOn w:val="a"/>
    <w:rsid w:val="009D4FA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Знак"/>
    <w:basedOn w:val="a"/>
    <w:autoRedefine/>
    <w:rsid w:val="009D4FAD"/>
    <w:pPr>
      <w:widowControl/>
    </w:pPr>
    <w:rPr>
      <w:rFonts w:ascii="Arial" w:hAnsi="Arial" w:cs="Arial"/>
      <w:lang w:val="en-ZA" w:eastAsia="en-ZA"/>
    </w:rPr>
  </w:style>
  <w:style w:type="paragraph" w:styleId="afc">
    <w:name w:val="Body Text"/>
    <w:basedOn w:val="a"/>
    <w:link w:val="afd"/>
    <w:uiPriority w:val="1"/>
    <w:qFormat/>
    <w:rsid w:val="009D4FAD"/>
    <w:pPr>
      <w:spacing w:after="120"/>
    </w:pPr>
  </w:style>
  <w:style w:type="character" w:customStyle="1" w:styleId="afd">
    <w:name w:val="Основной текст Знак"/>
    <w:basedOn w:val="a0"/>
    <w:link w:val="afc"/>
    <w:uiPriority w:val="1"/>
    <w:rsid w:val="009D4FA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1">
    <w:name w:val="Нет списка3"/>
    <w:next w:val="a2"/>
    <w:semiHidden/>
    <w:rsid w:val="009D4FAD"/>
  </w:style>
  <w:style w:type="paragraph" w:styleId="22">
    <w:name w:val="Body Text Indent 2"/>
    <w:basedOn w:val="a"/>
    <w:link w:val="23"/>
    <w:rsid w:val="009D4FAD"/>
    <w:pPr>
      <w:widowControl/>
      <w:tabs>
        <w:tab w:val="left" w:pos="2738"/>
      </w:tabs>
      <w:autoSpaceDE/>
      <w:autoSpaceDN/>
      <w:adjustRightInd/>
      <w:ind w:left="360"/>
      <w:jc w:val="both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9D4F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9D4F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9D4FA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">
    <w:name w:val="Заголовок Знак"/>
    <w:basedOn w:val="a0"/>
    <w:link w:val="afe"/>
    <w:rsid w:val="009D4FAD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numbering" w:customStyle="1" w:styleId="41">
    <w:name w:val="Нет списка4"/>
    <w:next w:val="a2"/>
    <w:semiHidden/>
    <w:rsid w:val="009D4FAD"/>
  </w:style>
  <w:style w:type="paragraph" w:styleId="32">
    <w:name w:val="Body Text Indent 3"/>
    <w:basedOn w:val="a"/>
    <w:link w:val="33"/>
    <w:rsid w:val="009D4FAD"/>
    <w:pPr>
      <w:spacing w:after="120"/>
      <w:ind w:left="283"/>
    </w:pPr>
    <w:rPr>
      <w:rFonts w:eastAsia="Batang"/>
      <w:sz w:val="16"/>
      <w:szCs w:val="16"/>
      <w:lang w:eastAsia="ko-KR"/>
    </w:rPr>
  </w:style>
  <w:style w:type="character" w:customStyle="1" w:styleId="33">
    <w:name w:val="Основной текст с отступом 3 Знак"/>
    <w:basedOn w:val="a0"/>
    <w:link w:val="32"/>
    <w:rsid w:val="009D4FAD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0">
    <w:name w:val="Body Text First Indent"/>
    <w:basedOn w:val="afc"/>
    <w:link w:val="aff1"/>
    <w:rsid w:val="009D4FAD"/>
    <w:pPr>
      <w:ind w:firstLine="210"/>
    </w:pPr>
  </w:style>
  <w:style w:type="character" w:customStyle="1" w:styleId="aff1">
    <w:name w:val="Красная строка Знак"/>
    <w:basedOn w:val="afd"/>
    <w:link w:val="aff0"/>
    <w:rsid w:val="009D4FA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51">
    <w:name w:val="Нет списка5"/>
    <w:next w:val="a2"/>
    <w:semiHidden/>
    <w:rsid w:val="009D4FAD"/>
  </w:style>
  <w:style w:type="paragraph" w:customStyle="1" w:styleId="34">
    <w:name w:val="_3"/>
    <w:basedOn w:val="af2"/>
    <w:rsid w:val="009D4FAD"/>
    <w:pPr>
      <w:textAlignment w:val="center"/>
    </w:pPr>
    <w:rPr>
      <w:sz w:val="17"/>
      <w:szCs w:val="17"/>
    </w:rPr>
  </w:style>
  <w:style w:type="paragraph" w:customStyle="1" w:styleId="15">
    <w:name w:val="Стиль1"/>
    <w:basedOn w:val="100"/>
    <w:rsid w:val="009D4FAD"/>
    <w:pPr>
      <w:spacing w:before="85" w:line="200" w:lineRule="atLeast"/>
      <w:ind w:firstLine="283"/>
      <w:jc w:val="both"/>
      <w:textAlignment w:val="center"/>
    </w:pPr>
    <w:rPr>
      <w:color w:val="009DDF"/>
      <w:lang w:val="en-US"/>
    </w:rPr>
  </w:style>
  <w:style w:type="paragraph" w:customStyle="1" w:styleId="16">
    <w:name w:val="_1"/>
    <w:basedOn w:val="24"/>
    <w:rsid w:val="009D4FAD"/>
    <w:pPr>
      <w:jc w:val="center"/>
    </w:pPr>
    <w:rPr>
      <w:b/>
      <w:bCs/>
    </w:rPr>
  </w:style>
  <w:style w:type="paragraph" w:customStyle="1" w:styleId="24">
    <w:name w:val="_2"/>
    <w:basedOn w:val="af1"/>
    <w:rsid w:val="009D4FAD"/>
    <w:pPr>
      <w:ind w:firstLine="0"/>
      <w:textAlignment w:val="center"/>
    </w:pPr>
    <w:rPr>
      <w:sz w:val="17"/>
      <w:szCs w:val="17"/>
    </w:rPr>
  </w:style>
  <w:style w:type="numbering" w:customStyle="1" w:styleId="61">
    <w:name w:val="Нет списка6"/>
    <w:next w:val="a2"/>
    <w:uiPriority w:val="99"/>
    <w:semiHidden/>
    <w:unhideWhenUsed/>
    <w:rsid w:val="009D4FAD"/>
  </w:style>
  <w:style w:type="table" w:customStyle="1" w:styleId="25">
    <w:name w:val="Сетка таблицы2"/>
    <w:basedOn w:val="a1"/>
    <w:next w:val="a9"/>
    <w:uiPriority w:val="59"/>
    <w:rsid w:val="009D4FA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">
    <w:name w:val="Нет списка7"/>
    <w:next w:val="a2"/>
    <w:semiHidden/>
    <w:rsid w:val="009D4FAD"/>
  </w:style>
  <w:style w:type="character" w:styleId="aff2">
    <w:name w:val="FollowedHyperlink"/>
    <w:uiPriority w:val="99"/>
    <w:unhideWhenUsed/>
    <w:rsid w:val="009D4FAD"/>
    <w:rPr>
      <w:color w:val="800080"/>
      <w:u w:val="single"/>
    </w:rPr>
  </w:style>
  <w:style w:type="paragraph" w:styleId="aff3">
    <w:name w:val="Subtitle"/>
    <w:basedOn w:val="a"/>
    <w:next w:val="a"/>
    <w:link w:val="aff4"/>
    <w:uiPriority w:val="11"/>
    <w:qFormat/>
    <w:rsid w:val="009D4FAD"/>
    <w:pPr>
      <w:widowControl/>
      <w:autoSpaceDE/>
      <w:autoSpaceDN/>
      <w:adjustRightInd/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basedOn w:val="a0"/>
    <w:link w:val="aff3"/>
    <w:uiPriority w:val="11"/>
    <w:rsid w:val="009D4FA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42">
    <w:name w:val="Основной текст4"/>
    <w:rsid w:val="009D4FA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customStyle="1" w:styleId="apple-converted-space">
    <w:name w:val="apple-converted-space"/>
    <w:rsid w:val="009D4FAD"/>
  </w:style>
  <w:style w:type="character" w:styleId="aff5">
    <w:name w:val="Emphasis"/>
    <w:uiPriority w:val="99"/>
    <w:qFormat/>
    <w:rsid w:val="009D4FAD"/>
    <w:rPr>
      <w:i/>
      <w:iCs/>
    </w:rPr>
  </w:style>
  <w:style w:type="paragraph" w:customStyle="1" w:styleId="Style4">
    <w:name w:val="Style4"/>
    <w:basedOn w:val="a"/>
    <w:uiPriority w:val="99"/>
    <w:rsid w:val="009D4FAD"/>
    <w:pPr>
      <w:spacing w:line="278" w:lineRule="exact"/>
      <w:jc w:val="center"/>
    </w:pPr>
    <w:rPr>
      <w:sz w:val="24"/>
      <w:szCs w:val="24"/>
    </w:rPr>
  </w:style>
  <w:style w:type="character" w:customStyle="1" w:styleId="FontStyle20">
    <w:name w:val="Font Style20"/>
    <w:uiPriority w:val="99"/>
    <w:rsid w:val="009D4FAD"/>
    <w:rPr>
      <w:rFonts w:ascii="Times New Roman" w:hAnsi="Times New Roman" w:cs="Times New Roman" w:hint="default"/>
      <w:b/>
      <w:bCs/>
      <w:sz w:val="24"/>
      <w:szCs w:val="24"/>
    </w:rPr>
  </w:style>
  <w:style w:type="numbering" w:customStyle="1" w:styleId="8">
    <w:name w:val="Нет списка8"/>
    <w:next w:val="a2"/>
    <w:uiPriority w:val="99"/>
    <w:semiHidden/>
    <w:unhideWhenUsed/>
    <w:rsid w:val="009D4FAD"/>
  </w:style>
  <w:style w:type="paragraph" w:styleId="aff6">
    <w:name w:val="No Spacing"/>
    <w:uiPriority w:val="99"/>
    <w:qFormat/>
    <w:rsid w:val="009D4FA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D4FAD"/>
    <w:rPr>
      <w:sz w:val="24"/>
      <w:szCs w:val="24"/>
    </w:rPr>
  </w:style>
  <w:style w:type="paragraph" w:customStyle="1" w:styleId="Style2">
    <w:name w:val="Style2"/>
    <w:basedOn w:val="a"/>
    <w:uiPriority w:val="99"/>
    <w:rsid w:val="009D4FAD"/>
    <w:pPr>
      <w:spacing w:line="322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D4FAD"/>
    <w:rPr>
      <w:sz w:val="24"/>
      <w:szCs w:val="24"/>
    </w:rPr>
  </w:style>
  <w:style w:type="character" w:customStyle="1" w:styleId="FontStyle11">
    <w:name w:val="Font Style11"/>
    <w:uiPriority w:val="99"/>
    <w:rsid w:val="009D4FAD"/>
    <w:rPr>
      <w:rFonts w:ascii="Times New Roman" w:hAnsi="Times New Roman"/>
      <w:sz w:val="26"/>
    </w:rPr>
  </w:style>
  <w:style w:type="character" w:customStyle="1" w:styleId="FontStyle12">
    <w:name w:val="Font Style12"/>
    <w:rsid w:val="009D4FAD"/>
    <w:rPr>
      <w:rFonts w:ascii="Times New Roman" w:hAnsi="Times New Roman"/>
      <w:b/>
      <w:sz w:val="26"/>
    </w:rPr>
  </w:style>
  <w:style w:type="table" w:customStyle="1" w:styleId="TableNormal">
    <w:name w:val="Table Normal"/>
    <w:uiPriority w:val="2"/>
    <w:semiHidden/>
    <w:unhideWhenUsed/>
    <w:qFormat/>
    <w:rsid w:val="009D4FAD"/>
    <w:pPr>
      <w:widowControl w:val="0"/>
      <w:autoSpaceDE w:val="0"/>
      <w:autoSpaceDN w:val="0"/>
    </w:pPr>
    <w:rPr>
      <w:rFonts w:ascii="Calibri" w:eastAsia="Calibri" w:hAnsi="Calibri" w:cs="Vrind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D4FAD"/>
    <w:pPr>
      <w:adjustRightInd/>
    </w:pPr>
    <w:rPr>
      <w:sz w:val="22"/>
      <w:szCs w:val="22"/>
      <w:lang w:val="en-US" w:eastAsia="en-US"/>
    </w:rPr>
  </w:style>
  <w:style w:type="numbering" w:customStyle="1" w:styleId="91">
    <w:name w:val="Нет списка9"/>
    <w:next w:val="a2"/>
    <w:uiPriority w:val="99"/>
    <w:semiHidden/>
    <w:rsid w:val="009D4FAD"/>
  </w:style>
  <w:style w:type="paragraph" w:customStyle="1" w:styleId="17">
    <w:name w:val="Основной текст с отступом1"/>
    <w:basedOn w:val="a"/>
    <w:rsid w:val="009D4FAD"/>
    <w:pPr>
      <w:widowControl/>
      <w:autoSpaceDE/>
      <w:autoSpaceDN/>
      <w:jc w:val="both"/>
    </w:pPr>
    <w:rPr>
      <w:spacing w:val="-6"/>
      <w:sz w:val="28"/>
      <w:szCs w:val="28"/>
    </w:rPr>
  </w:style>
  <w:style w:type="paragraph" w:customStyle="1" w:styleId="110">
    <w:name w:val="Заголовок 11"/>
    <w:basedOn w:val="14"/>
    <w:next w:val="14"/>
    <w:rsid w:val="009D4FAD"/>
    <w:pPr>
      <w:keepNext/>
      <w:shd w:val="clear" w:color="auto" w:fill="FFFFFF"/>
    </w:pPr>
    <w:rPr>
      <w:b/>
      <w:color w:val="000000"/>
      <w:sz w:val="28"/>
    </w:rPr>
  </w:style>
  <w:style w:type="paragraph" w:customStyle="1" w:styleId="19">
    <w:name w:val="Основной текст1"/>
    <w:basedOn w:val="14"/>
    <w:rsid w:val="009D4FAD"/>
    <w:pPr>
      <w:shd w:val="clear" w:color="auto" w:fill="FFFFFF"/>
      <w:tabs>
        <w:tab w:val="left" w:pos="0"/>
      </w:tabs>
    </w:pPr>
    <w:rPr>
      <w:color w:val="000000"/>
      <w:sz w:val="28"/>
    </w:rPr>
  </w:style>
  <w:style w:type="paragraph" w:customStyle="1" w:styleId="aff7">
    <w:name w:val="Знак Знак Знак Знак Знак Знак Знак Знак Знак Знак Знак Знак Знак Знак Знак Знак"/>
    <w:basedOn w:val="a"/>
    <w:autoRedefine/>
    <w:rsid w:val="009D4FAD"/>
    <w:pPr>
      <w:widowControl/>
    </w:pPr>
    <w:rPr>
      <w:rFonts w:ascii="Arial" w:hAnsi="Arial" w:cs="Arial"/>
      <w:lang w:val="en-ZA" w:eastAsia="en-ZA"/>
    </w:rPr>
  </w:style>
  <w:style w:type="paragraph" w:customStyle="1" w:styleId="210">
    <w:name w:val="Основной текст 21"/>
    <w:basedOn w:val="a"/>
    <w:rsid w:val="009D4FAD"/>
    <w:pPr>
      <w:widowControl/>
      <w:overflowPunct w:val="0"/>
      <w:ind w:firstLine="720"/>
      <w:jc w:val="both"/>
      <w:textAlignment w:val="baseline"/>
    </w:pPr>
    <w:rPr>
      <w:sz w:val="28"/>
    </w:rPr>
  </w:style>
  <w:style w:type="numbering" w:customStyle="1" w:styleId="111">
    <w:name w:val="Нет списка11"/>
    <w:next w:val="a2"/>
    <w:semiHidden/>
    <w:rsid w:val="009D4FAD"/>
  </w:style>
  <w:style w:type="numbering" w:customStyle="1" w:styleId="211">
    <w:name w:val="Нет списка21"/>
    <w:next w:val="a2"/>
    <w:uiPriority w:val="99"/>
    <w:semiHidden/>
    <w:unhideWhenUsed/>
    <w:rsid w:val="009D4FAD"/>
  </w:style>
  <w:style w:type="paragraph" w:styleId="aff8">
    <w:name w:val="Document Map"/>
    <w:basedOn w:val="a"/>
    <w:link w:val="aff9"/>
    <w:uiPriority w:val="99"/>
    <w:rsid w:val="009D4FAD"/>
    <w:pPr>
      <w:widowControl/>
      <w:shd w:val="clear" w:color="auto" w:fill="000080"/>
      <w:autoSpaceDE/>
      <w:autoSpaceDN/>
      <w:adjustRightInd/>
      <w:spacing w:after="160" w:line="259" w:lineRule="auto"/>
    </w:pPr>
    <w:rPr>
      <w:rFonts w:ascii="Tahoma" w:eastAsia="Calibri" w:hAnsi="Tahoma" w:cs="Tahoma"/>
      <w:lang w:eastAsia="en-US"/>
    </w:rPr>
  </w:style>
  <w:style w:type="character" w:customStyle="1" w:styleId="aff9">
    <w:name w:val="Схема документа Знак"/>
    <w:basedOn w:val="a0"/>
    <w:link w:val="aff8"/>
    <w:uiPriority w:val="99"/>
    <w:rsid w:val="009D4FAD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220">
    <w:name w:val="Основной текст 22"/>
    <w:basedOn w:val="a"/>
    <w:uiPriority w:val="99"/>
    <w:rsid w:val="009D4FAD"/>
    <w:pPr>
      <w:widowControl/>
      <w:autoSpaceDE/>
      <w:autoSpaceDN/>
      <w:adjustRightInd/>
      <w:jc w:val="both"/>
    </w:pPr>
    <w:rPr>
      <w:sz w:val="28"/>
    </w:rPr>
  </w:style>
  <w:style w:type="table" w:customStyle="1" w:styleId="TableNormal1">
    <w:name w:val="Table Normal1"/>
    <w:uiPriority w:val="2"/>
    <w:semiHidden/>
    <w:unhideWhenUsed/>
    <w:qFormat/>
    <w:rsid w:val="009D4FAD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0">
    <w:name w:val="Нет списка31"/>
    <w:next w:val="a2"/>
    <w:semiHidden/>
    <w:rsid w:val="009D4FAD"/>
  </w:style>
  <w:style w:type="paragraph" w:styleId="1a">
    <w:name w:val="toc 1"/>
    <w:basedOn w:val="a"/>
    <w:autoRedefine/>
    <w:rsid w:val="009D4FAD"/>
    <w:pPr>
      <w:adjustRightInd/>
      <w:spacing w:before="121"/>
      <w:ind w:left="847"/>
    </w:pPr>
    <w:rPr>
      <w:rFonts w:eastAsia="Calibri"/>
      <w:sz w:val="21"/>
      <w:szCs w:val="21"/>
      <w:lang w:val="en-US" w:eastAsia="en-US"/>
    </w:rPr>
  </w:style>
  <w:style w:type="paragraph" w:customStyle="1" w:styleId="1b">
    <w:name w:val="Абзац списка1"/>
    <w:basedOn w:val="a"/>
    <w:rsid w:val="009D4FAD"/>
    <w:pPr>
      <w:adjustRightInd/>
      <w:ind w:left="110" w:firstLine="340"/>
      <w:jc w:val="both"/>
    </w:pPr>
    <w:rPr>
      <w:rFonts w:eastAsia="Calibri"/>
      <w:sz w:val="22"/>
      <w:szCs w:val="22"/>
      <w:lang w:val="en-US" w:eastAsia="en-US"/>
    </w:rPr>
  </w:style>
  <w:style w:type="numbering" w:customStyle="1" w:styleId="101">
    <w:name w:val="Нет списка10"/>
    <w:next w:val="a2"/>
    <w:uiPriority w:val="99"/>
    <w:semiHidden/>
    <w:rsid w:val="009D4FAD"/>
  </w:style>
  <w:style w:type="numbering" w:customStyle="1" w:styleId="120">
    <w:name w:val="Нет списка12"/>
    <w:next w:val="a2"/>
    <w:semiHidden/>
    <w:rsid w:val="009D4FAD"/>
  </w:style>
  <w:style w:type="numbering" w:customStyle="1" w:styleId="221">
    <w:name w:val="Нет списка22"/>
    <w:next w:val="a2"/>
    <w:uiPriority w:val="99"/>
    <w:semiHidden/>
    <w:unhideWhenUsed/>
    <w:rsid w:val="009D4FAD"/>
  </w:style>
  <w:style w:type="table" w:customStyle="1" w:styleId="TableNormal2">
    <w:name w:val="Table Normal2"/>
    <w:uiPriority w:val="2"/>
    <w:semiHidden/>
    <w:unhideWhenUsed/>
    <w:qFormat/>
    <w:rsid w:val="009D4FAD"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0">
    <w:name w:val="Нет списка32"/>
    <w:next w:val="a2"/>
    <w:semiHidden/>
    <w:rsid w:val="009D4FAD"/>
  </w:style>
  <w:style w:type="numbering" w:customStyle="1" w:styleId="130">
    <w:name w:val="Нет списка13"/>
    <w:next w:val="a2"/>
    <w:semiHidden/>
    <w:rsid w:val="009D4FAD"/>
  </w:style>
  <w:style w:type="numbering" w:customStyle="1" w:styleId="140">
    <w:name w:val="Нет списка14"/>
    <w:next w:val="a2"/>
    <w:semiHidden/>
    <w:unhideWhenUsed/>
    <w:rsid w:val="009D4FAD"/>
  </w:style>
  <w:style w:type="character" w:styleId="affa">
    <w:name w:val="annotation reference"/>
    <w:rsid w:val="009D4FAD"/>
    <w:rPr>
      <w:sz w:val="16"/>
      <w:szCs w:val="16"/>
    </w:rPr>
  </w:style>
  <w:style w:type="paragraph" w:styleId="affb">
    <w:name w:val="annotation text"/>
    <w:basedOn w:val="a"/>
    <w:link w:val="affc"/>
    <w:rsid w:val="009D4FAD"/>
  </w:style>
  <w:style w:type="character" w:customStyle="1" w:styleId="affc">
    <w:name w:val="Текст примечания Знак"/>
    <w:basedOn w:val="a0"/>
    <w:link w:val="affb"/>
    <w:rsid w:val="009D4F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d">
    <w:name w:val="annotation subject"/>
    <w:basedOn w:val="affb"/>
    <w:next w:val="affb"/>
    <w:link w:val="affe"/>
    <w:rsid w:val="009D4FAD"/>
    <w:rPr>
      <w:b/>
      <w:bCs/>
    </w:rPr>
  </w:style>
  <w:style w:type="character" w:customStyle="1" w:styleId="affe">
    <w:name w:val="Тема примечания Знак"/>
    <w:basedOn w:val="affc"/>
    <w:link w:val="affd"/>
    <w:rsid w:val="009D4F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CC983-81D4-48E7-9C23-B8E897C28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6312</Words>
  <Characters>35985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Боричева И.В.</cp:lastModifiedBy>
  <cp:revision>3</cp:revision>
  <cp:lastPrinted>2023-02-22T09:57:00Z</cp:lastPrinted>
  <dcterms:created xsi:type="dcterms:W3CDTF">2026-07-24T12:43:00Z</dcterms:created>
  <dcterms:modified xsi:type="dcterms:W3CDTF">2026-07-28T11:48:00Z</dcterms:modified>
</cp:coreProperties>
</file>