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E18BD" w14:textId="3DB2E465" w:rsidR="00CA5E18" w:rsidRPr="00CA5E18" w:rsidRDefault="00E011EF" w:rsidP="00CA5E18">
      <w:pPr>
        <w:spacing w:after="0" w:line="240" w:lineRule="auto"/>
        <w:jc w:val="right"/>
        <w:rPr>
          <w:rFonts w:eastAsia="Calibri" w:cs="Times New Roman"/>
          <w:color w:val="auto"/>
          <w:sz w:val="30"/>
          <w:szCs w:val="30"/>
        </w:rPr>
      </w:pPr>
      <w:r w:rsidRPr="00D510F2">
        <w:rPr>
          <w:lang w:val="be-BY"/>
        </w:rPr>
        <w:t>Дадатак</w:t>
      </w:r>
      <w:r w:rsidR="00CA5E18" w:rsidRPr="00CA5E18">
        <w:rPr>
          <w:rFonts w:eastAsia="Calibri" w:cs="Times New Roman"/>
          <w:color w:val="auto"/>
          <w:sz w:val="30"/>
          <w:szCs w:val="30"/>
        </w:rPr>
        <w:t xml:space="preserve"> 8</w:t>
      </w:r>
    </w:p>
    <w:p w14:paraId="1339AC3D" w14:textId="77777777" w:rsidR="00CA5E18" w:rsidRDefault="00CA5E18" w:rsidP="0049142A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</w:p>
    <w:p w14:paraId="25829639" w14:textId="77777777" w:rsidR="00E011EF" w:rsidRPr="00E011EF" w:rsidRDefault="00E011EF" w:rsidP="00E011EF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  <w:r w:rsidRPr="00E011EF">
        <w:rPr>
          <w:rFonts w:cs="Times New Roman"/>
          <w:b/>
          <w:bCs/>
          <w:caps/>
          <w:szCs w:val="28"/>
        </w:rPr>
        <w:t>АСАБЛІВАСЦІ АРГАНІЗАЦЫІ АДУКАЦЫЙНАГА</w:t>
      </w:r>
    </w:p>
    <w:p w14:paraId="1DC9DBA8" w14:textId="77777777" w:rsidR="00E011EF" w:rsidRPr="00E011EF" w:rsidRDefault="00E011EF" w:rsidP="00E011EF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  <w:r w:rsidRPr="00E011EF">
        <w:rPr>
          <w:rFonts w:cs="Times New Roman"/>
          <w:b/>
          <w:bCs/>
          <w:caps/>
          <w:szCs w:val="28"/>
        </w:rPr>
        <w:t>ПРАЦЭСУ ПРЫ ВЫВУЧЭННІ ВУЧЭБНЫХ ПРАДМЕТАЎ</w:t>
      </w:r>
    </w:p>
    <w:p w14:paraId="61DB0B43" w14:textId="63FC726D" w:rsidR="0049142A" w:rsidRPr="0049142A" w:rsidRDefault="00E011EF" w:rsidP="00E011EF">
      <w:pPr>
        <w:spacing w:after="0" w:line="240" w:lineRule="auto"/>
        <w:jc w:val="center"/>
        <w:rPr>
          <w:rFonts w:cs="Times New Roman"/>
          <w:b/>
          <w:bCs/>
          <w:caps/>
          <w:szCs w:val="28"/>
          <w:u w:val="single"/>
        </w:rPr>
      </w:pPr>
      <w:r w:rsidRPr="00E011EF">
        <w:rPr>
          <w:rFonts w:cs="Times New Roman"/>
          <w:b/>
          <w:bCs/>
          <w:caps/>
          <w:szCs w:val="28"/>
        </w:rPr>
        <w:t>«СУСВЕТНАЯ ГІСТОРЫЯ», «ГІСТОРЫЯ БЕЛАРУСІ», «ГІСТОРЫЯ БЕЛАРУСІ Ў КАНТЭКСЦЕ СУСВЕТНАЙ ГІСТОРЫІ»</w:t>
      </w:r>
    </w:p>
    <w:p w14:paraId="0D293A3C" w14:textId="49FBEDE4" w:rsidR="00A15E30" w:rsidRPr="005B022D" w:rsidRDefault="00A15E30" w:rsidP="00A15E30">
      <w:pPr>
        <w:pStyle w:val="a3"/>
        <w:spacing w:line="240" w:lineRule="auto"/>
        <w:ind w:left="0"/>
        <w:rPr>
          <w:rStyle w:val="a7"/>
          <w:i/>
          <w:color w:val="000000" w:themeColor="text1"/>
          <w:sz w:val="24"/>
          <w:szCs w:val="24"/>
          <w:u w:val="none"/>
        </w:rPr>
      </w:pPr>
    </w:p>
    <w:p w14:paraId="4D0C69A2" w14:textId="3BF1882E" w:rsidR="001B1180" w:rsidRPr="005C0CE6" w:rsidRDefault="00E011EF" w:rsidP="001B1180">
      <w:pPr>
        <w:pStyle w:val="a3"/>
        <w:numPr>
          <w:ilvl w:val="0"/>
          <w:numId w:val="3"/>
        </w:numPr>
        <w:spacing w:line="240" w:lineRule="auto"/>
        <w:ind w:left="0" w:firstLine="709"/>
        <w:rPr>
          <w:b/>
          <w:sz w:val="30"/>
          <w:szCs w:val="30"/>
          <w:u w:val="single"/>
        </w:rPr>
      </w:pPr>
      <w:proofErr w:type="spellStart"/>
      <w:r w:rsidRPr="00E011EF">
        <w:rPr>
          <w:b/>
          <w:sz w:val="30"/>
          <w:szCs w:val="30"/>
          <w:u w:val="single"/>
        </w:rPr>
        <w:t>Рэалізацыя</w:t>
      </w:r>
      <w:proofErr w:type="spellEnd"/>
      <w:r w:rsidRPr="00E011EF">
        <w:rPr>
          <w:b/>
          <w:sz w:val="30"/>
          <w:szCs w:val="30"/>
          <w:u w:val="single"/>
        </w:rPr>
        <w:t xml:space="preserve"> </w:t>
      </w:r>
      <w:proofErr w:type="spellStart"/>
      <w:r w:rsidRPr="00E011EF">
        <w:rPr>
          <w:b/>
          <w:sz w:val="30"/>
          <w:szCs w:val="30"/>
          <w:u w:val="single"/>
        </w:rPr>
        <w:t>выхаваўчага</w:t>
      </w:r>
      <w:proofErr w:type="spellEnd"/>
      <w:r w:rsidRPr="00E011EF">
        <w:rPr>
          <w:b/>
          <w:sz w:val="30"/>
          <w:szCs w:val="30"/>
          <w:u w:val="single"/>
        </w:rPr>
        <w:t xml:space="preserve"> </w:t>
      </w:r>
      <w:proofErr w:type="spellStart"/>
      <w:r w:rsidRPr="00E011EF">
        <w:rPr>
          <w:b/>
          <w:sz w:val="30"/>
          <w:szCs w:val="30"/>
          <w:u w:val="single"/>
        </w:rPr>
        <w:t>патэнцыялу</w:t>
      </w:r>
      <w:proofErr w:type="spellEnd"/>
      <w:r w:rsidRPr="00E011EF">
        <w:rPr>
          <w:b/>
          <w:sz w:val="30"/>
          <w:szCs w:val="30"/>
          <w:u w:val="single"/>
        </w:rPr>
        <w:t xml:space="preserve"> </w:t>
      </w:r>
      <w:proofErr w:type="spellStart"/>
      <w:r w:rsidRPr="00E011EF">
        <w:rPr>
          <w:b/>
          <w:sz w:val="30"/>
          <w:szCs w:val="30"/>
          <w:u w:val="single"/>
        </w:rPr>
        <w:t>вучэбных</w:t>
      </w:r>
      <w:proofErr w:type="spellEnd"/>
      <w:r w:rsidRPr="00E011EF">
        <w:rPr>
          <w:b/>
          <w:sz w:val="30"/>
          <w:szCs w:val="30"/>
          <w:u w:val="single"/>
        </w:rPr>
        <w:t xml:space="preserve"> </w:t>
      </w:r>
      <w:proofErr w:type="spellStart"/>
      <w:r w:rsidRPr="00E011EF">
        <w:rPr>
          <w:b/>
          <w:sz w:val="30"/>
          <w:szCs w:val="30"/>
          <w:u w:val="single"/>
        </w:rPr>
        <w:t>прадметаў</w:t>
      </w:r>
      <w:proofErr w:type="spellEnd"/>
    </w:p>
    <w:p w14:paraId="1397CA55" w14:textId="34E629AF" w:rsidR="001E0C0B" w:rsidRPr="001E0C0B" w:rsidRDefault="00E011EF" w:rsidP="001E0C0B">
      <w:pPr>
        <w:spacing w:after="0" w:line="240" w:lineRule="auto"/>
        <w:rPr>
          <w:sz w:val="30"/>
          <w:szCs w:val="30"/>
        </w:rPr>
      </w:pPr>
      <w:proofErr w:type="spellStart"/>
      <w:r w:rsidRPr="0073747A">
        <w:rPr>
          <w:sz w:val="30"/>
          <w:szCs w:val="30"/>
        </w:rPr>
        <w:t>Вывучэнне</w:t>
      </w:r>
      <w:proofErr w:type="spellEnd"/>
      <w:r w:rsidRPr="0073747A">
        <w:rPr>
          <w:sz w:val="30"/>
          <w:szCs w:val="30"/>
        </w:rPr>
        <w:t xml:space="preserve"> </w:t>
      </w:r>
      <w:proofErr w:type="spellStart"/>
      <w:r w:rsidRPr="0073747A">
        <w:rPr>
          <w:sz w:val="30"/>
          <w:szCs w:val="30"/>
        </w:rPr>
        <w:t>вучэбных</w:t>
      </w:r>
      <w:proofErr w:type="spellEnd"/>
      <w:r w:rsidRPr="0073747A">
        <w:rPr>
          <w:sz w:val="30"/>
          <w:szCs w:val="30"/>
        </w:rPr>
        <w:t xml:space="preserve"> </w:t>
      </w:r>
      <w:proofErr w:type="spellStart"/>
      <w:r w:rsidRPr="0073747A">
        <w:rPr>
          <w:sz w:val="30"/>
          <w:szCs w:val="30"/>
        </w:rPr>
        <w:t>прадметаў</w:t>
      </w:r>
      <w:proofErr w:type="spellEnd"/>
      <w:r w:rsidR="001E0C0B" w:rsidRPr="0073747A">
        <w:rPr>
          <w:sz w:val="30"/>
          <w:szCs w:val="30"/>
        </w:rPr>
        <w:t xml:space="preserve"> </w:t>
      </w:r>
      <w:r w:rsidRPr="0073747A">
        <w:rPr>
          <w:sz w:val="30"/>
          <w:szCs w:val="30"/>
          <w:lang w:val="be-BY"/>
        </w:rPr>
        <w:t>«Сусветная гісторыя», «Гісторыя Беларусі» і «Гісторыя Беларусі ў кантэксце сусветнай гісторыі»</w:t>
      </w:r>
      <w:r w:rsidR="001E0C0B" w:rsidRPr="001E0C0B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павінна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садзейнічаць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вырашэнню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асноўных</w:t>
      </w:r>
      <w:proofErr w:type="spellEnd"/>
      <w:r w:rsidRPr="00E011EF">
        <w:rPr>
          <w:sz w:val="30"/>
          <w:szCs w:val="30"/>
        </w:rPr>
        <w:t xml:space="preserve"> задач </w:t>
      </w:r>
      <w:proofErr w:type="spellStart"/>
      <w:r w:rsidRPr="00E011EF">
        <w:rPr>
          <w:sz w:val="30"/>
          <w:szCs w:val="30"/>
        </w:rPr>
        <w:t>ідэалагічнай</w:t>
      </w:r>
      <w:proofErr w:type="spellEnd"/>
      <w:r w:rsidRPr="00E011EF">
        <w:rPr>
          <w:sz w:val="30"/>
          <w:szCs w:val="30"/>
        </w:rPr>
        <w:t xml:space="preserve"> работы, </w:t>
      </w:r>
      <w:proofErr w:type="spellStart"/>
      <w:r w:rsidRPr="00E011EF">
        <w:rPr>
          <w:sz w:val="30"/>
          <w:szCs w:val="30"/>
        </w:rPr>
        <w:t>сярод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якіх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прапаганда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дасягненняў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Рэспублікі</w:t>
      </w:r>
      <w:proofErr w:type="spellEnd"/>
      <w:r w:rsidRPr="00E011EF">
        <w:rPr>
          <w:sz w:val="30"/>
          <w:szCs w:val="30"/>
        </w:rPr>
        <w:t xml:space="preserve"> Беларусь, </w:t>
      </w:r>
      <w:proofErr w:type="spellStart"/>
      <w:r w:rsidRPr="00E011EF">
        <w:rPr>
          <w:sz w:val="30"/>
          <w:szCs w:val="30"/>
        </w:rPr>
        <w:t>выхаванне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патрыятызму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стымуляванне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актыўнага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ўдзелу</w:t>
      </w:r>
      <w:proofErr w:type="spellEnd"/>
      <w:r w:rsidRPr="00E011EF">
        <w:rPr>
          <w:sz w:val="30"/>
          <w:szCs w:val="30"/>
        </w:rPr>
        <w:t xml:space="preserve"> ў </w:t>
      </w:r>
      <w:proofErr w:type="spellStart"/>
      <w:r w:rsidRPr="00E011EF">
        <w:rPr>
          <w:sz w:val="30"/>
          <w:szCs w:val="30"/>
        </w:rPr>
        <w:t>захаванні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гістарычнай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памяці</w:t>
      </w:r>
      <w:proofErr w:type="spellEnd"/>
      <w:r w:rsidRPr="00E011EF">
        <w:rPr>
          <w:sz w:val="30"/>
          <w:szCs w:val="30"/>
        </w:rPr>
        <w:t xml:space="preserve"> і </w:t>
      </w:r>
      <w:proofErr w:type="spellStart"/>
      <w:r w:rsidRPr="00E011EF">
        <w:rPr>
          <w:sz w:val="30"/>
          <w:szCs w:val="30"/>
        </w:rPr>
        <w:t>нацыянальных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каштоўнасц</w:t>
      </w:r>
      <w:proofErr w:type="spellEnd"/>
      <w:r w:rsidR="00B74913">
        <w:rPr>
          <w:sz w:val="30"/>
          <w:szCs w:val="30"/>
          <w:lang w:val="be-BY"/>
        </w:rPr>
        <w:t>ей</w:t>
      </w:r>
      <w:r w:rsidRPr="00E011EF">
        <w:rPr>
          <w:sz w:val="30"/>
          <w:szCs w:val="30"/>
        </w:rPr>
        <w:t xml:space="preserve">; </w:t>
      </w:r>
      <w:proofErr w:type="spellStart"/>
      <w:r w:rsidRPr="00E011EF">
        <w:rPr>
          <w:sz w:val="30"/>
          <w:szCs w:val="30"/>
        </w:rPr>
        <w:t>павышэнне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прававой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палітычнай</w:t>
      </w:r>
      <w:proofErr w:type="spellEnd"/>
      <w:r w:rsidRPr="00E011EF">
        <w:rPr>
          <w:sz w:val="30"/>
          <w:szCs w:val="30"/>
        </w:rPr>
        <w:t xml:space="preserve"> культуры і </w:t>
      </w:r>
      <w:proofErr w:type="spellStart"/>
      <w:r w:rsidRPr="00E011EF">
        <w:rPr>
          <w:sz w:val="30"/>
          <w:szCs w:val="30"/>
        </w:rPr>
        <w:t>сацыяльнай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адказнасці</w:t>
      </w:r>
      <w:proofErr w:type="spellEnd"/>
      <w:r w:rsidRPr="00E011EF">
        <w:rPr>
          <w:sz w:val="30"/>
          <w:szCs w:val="30"/>
        </w:rPr>
        <w:t xml:space="preserve">; </w:t>
      </w:r>
      <w:proofErr w:type="spellStart"/>
      <w:r w:rsidRPr="00E011EF">
        <w:rPr>
          <w:sz w:val="30"/>
          <w:szCs w:val="30"/>
        </w:rPr>
        <w:t>выхаванне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маральна-псіхалагічных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якасц</w:t>
      </w:r>
      <w:proofErr w:type="spellEnd"/>
      <w:r w:rsidR="00B74913">
        <w:rPr>
          <w:sz w:val="30"/>
          <w:szCs w:val="30"/>
          <w:lang w:val="be-BY"/>
        </w:rPr>
        <w:t>ей</w:t>
      </w:r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якія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матывуюць</w:t>
      </w:r>
      <w:proofErr w:type="spellEnd"/>
      <w:r w:rsidRPr="00E011EF">
        <w:rPr>
          <w:sz w:val="30"/>
          <w:szCs w:val="30"/>
        </w:rPr>
        <w:t xml:space="preserve"> на </w:t>
      </w:r>
      <w:r w:rsidR="00B74913">
        <w:rPr>
          <w:sz w:val="30"/>
          <w:szCs w:val="30"/>
          <w:lang w:val="be-BY"/>
        </w:rPr>
        <w:t>вы</w:t>
      </w:r>
      <w:proofErr w:type="spellStart"/>
      <w:r w:rsidRPr="00E011EF">
        <w:rPr>
          <w:sz w:val="30"/>
          <w:szCs w:val="30"/>
        </w:rPr>
        <w:t>рашэнне</w:t>
      </w:r>
      <w:proofErr w:type="spellEnd"/>
      <w:r w:rsidRPr="00E011EF">
        <w:rPr>
          <w:sz w:val="30"/>
          <w:szCs w:val="30"/>
        </w:rPr>
        <w:t xml:space="preserve"> задач </w:t>
      </w:r>
      <w:proofErr w:type="spellStart"/>
      <w:r w:rsidRPr="00E011EF">
        <w:rPr>
          <w:sz w:val="30"/>
          <w:szCs w:val="30"/>
        </w:rPr>
        <w:t>паспяховага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развіцця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краіны</w:t>
      </w:r>
      <w:proofErr w:type="spellEnd"/>
      <w:r w:rsidR="001E0C0B" w:rsidRPr="001E0C0B">
        <w:rPr>
          <w:sz w:val="30"/>
          <w:szCs w:val="30"/>
        </w:rPr>
        <w:t>.</w:t>
      </w:r>
    </w:p>
    <w:p w14:paraId="4139E8AF" w14:textId="74F7115B" w:rsidR="001E0C0B" w:rsidRPr="001E0C0B" w:rsidRDefault="00B74913" w:rsidP="001E0C0B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  <w:lang w:val="be-BY"/>
        </w:rPr>
        <w:t>Выр</w:t>
      </w:r>
      <w:proofErr w:type="spellStart"/>
      <w:r w:rsidR="00E011EF" w:rsidRPr="00E011EF">
        <w:rPr>
          <w:sz w:val="30"/>
          <w:szCs w:val="30"/>
        </w:rPr>
        <w:t>ашэнне</w:t>
      </w:r>
      <w:proofErr w:type="spellEnd"/>
      <w:r w:rsidR="00E011EF" w:rsidRPr="00E011EF">
        <w:rPr>
          <w:sz w:val="30"/>
          <w:szCs w:val="30"/>
        </w:rPr>
        <w:t xml:space="preserve"> </w:t>
      </w:r>
      <w:proofErr w:type="spellStart"/>
      <w:r w:rsidR="00E011EF" w:rsidRPr="00E011EF">
        <w:rPr>
          <w:sz w:val="30"/>
          <w:szCs w:val="30"/>
        </w:rPr>
        <w:t>гэтых</w:t>
      </w:r>
      <w:proofErr w:type="spellEnd"/>
      <w:r w:rsidR="00E011EF" w:rsidRPr="00E011EF">
        <w:rPr>
          <w:sz w:val="30"/>
          <w:szCs w:val="30"/>
        </w:rPr>
        <w:t xml:space="preserve"> задач </w:t>
      </w:r>
      <w:proofErr w:type="spellStart"/>
      <w:r w:rsidR="00E011EF" w:rsidRPr="00E011EF">
        <w:rPr>
          <w:sz w:val="30"/>
          <w:szCs w:val="30"/>
        </w:rPr>
        <w:t>напрамую</w:t>
      </w:r>
      <w:proofErr w:type="spellEnd"/>
      <w:r w:rsidR="00E011EF" w:rsidRPr="00E011EF">
        <w:rPr>
          <w:sz w:val="30"/>
          <w:szCs w:val="30"/>
        </w:rPr>
        <w:t xml:space="preserve"> </w:t>
      </w:r>
      <w:proofErr w:type="spellStart"/>
      <w:r w:rsidR="00E011EF" w:rsidRPr="00E011EF">
        <w:rPr>
          <w:sz w:val="30"/>
          <w:szCs w:val="30"/>
        </w:rPr>
        <w:t>звязана</w:t>
      </w:r>
      <w:proofErr w:type="spellEnd"/>
      <w:r w:rsidR="00E011EF" w:rsidRPr="00E011EF">
        <w:rPr>
          <w:sz w:val="30"/>
          <w:szCs w:val="30"/>
        </w:rPr>
        <w:t xml:space="preserve"> з </w:t>
      </w:r>
      <w:proofErr w:type="spellStart"/>
      <w:r w:rsidR="00E011EF" w:rsidRPr="00E011EF">
        <w:rPr>
          <w:sz w:val="30"/>
          <w:szCs w:val="30"/>
        </w:rPr>
        <w:t>дасягненнем</w:t>
      </w:r>
      <w:proofErr w:type="spellEnd"/>
      <w:r w:rsidR="00E011EF" w:rsidRPr="00E011EF">
        <w:rPr>
          <w:sz w:val="30"/>
          <w:szCs w:val="30"/>
        </w:rPr>
        <w:t xml:space="preserve"> </w:t>
      </w:r>
      <w:r w:rsidR="00E011EF">
        <w:rPr>
          <w:sz w:val="30"/>
          <w:szCs w:val="30"/>
          <w:lang w:val="be-BY"/>
        </w:rPr>
        <w:t>вучня</w:t>
      </w:r>
      <w:proofErr w:type="spellStart"/>
      <w:r w:rsidR="00E011EF" w:rsidRPr="00E011EF">
        <w:rPr>
          <w:sz w:val="30"/>
          <w:szCs w:val="30"/>
        </w:rPr>
        <w:t>мі</w:t>
      </w:r>
      <w:proofErr w:type="spellEnd"/>
      <w:r w:rsidR="00E011EF" w:rsidRPr="00E011EF">
        <w:rPr>
          <w:sz w:val="30"/>
          <w:szCs w:val="30"/>
        </w:rPr>
        <w:t xml:space="preserve"> </w:t>
      </w:r>
      <w:proofErr w:type="spellStart"/>
      <w:r w:rsidR="00E011EF" w:rsidRPr="00E011EF">
        <w:rPr>
          <w:sz w:val="30"/>
          <w:szCs w:val="30"/>
        </w:rPr>
        <w:t>асобасных</w:t>
      </w:r>
      <w:proofErr w:type="spellEnd"/>
      <w:r w:rsidR="00E011EF" w:rsidRPr="00E011EF">
        <w:rPr>
          <w:sz w:val="30"/>
          <w:szCs w:val="30"/>
        </w:rPr>
        <w:t xml:space="preserve"> </w:t>
      </w:r>
      <w:proofErr w:type="spellStart"/>
      <w:r w:rsidR="00E011EF" w:rsidRPr="00E011EF">
        <w:rPr>
          <w:sz w:val="30"/>
          <w:szCs w:val="30"/>
        </w:rPr>
        <w:t>адукацыйных</w:t>
      </w:r>
      <w:proofErr w:type="spellEnd"/>
      <w:r w:rsidR="00E011EF" w:rsidRPr="00E011EF">
        <w:rPr>
          <w:sz w:val="30"/>
          <w:szCs w:val="30"/>
        </w:rPr>
        <w:t xml:space="preserve"> </w:t>
      </w:r>
      <w:proofErr w:type="spellStart"/>
      <w:r w:rsidR="00E011EF" w:rsidRPr="00E011EF">
        <w:rPr>
          <w:sz w:val="30"/>
          <w:szCs w:val="30"/>
        </w:rPr>
        <w:t>вынікаў</w:t>
      </w:r>
      <w:proofErr w:type="spellEnd"/>
      <w:r w:rsidR="00E011EF" w:rsidRPr="00E011EF">
        <w:rPr>
          <w:sz w:val="30"/>
          <w:szCs w:val="30"/>
        </w:rPr>
        <w:t xml:space="preserve">, </w:t>
      </w:r>
      <w:proofErr w:type="spellStart"/>
      <w:r w:rsidR="00E011EF" w:rsidRPr="00E011EF">
        <w:rPr>
          <w:sz w:val="30"/>
          <w:szCs w:val="30"/>
        </w:rPr>
        <w:t>адлюстраваных</w:t>
      </w:r>
      <w:proofErr w:type="spellEnd"/>
      <w:r w:rsidR="00E011EF" w:rsidRPr="00E011EF">
        <w:rPr>
          <w:sz w:val="30"/>
          <w:szCs w:val="30"/>
        </w:rPr>
        <w:t xml:space="preserve"> у </w:t>
      </w:r>
      <w:proofErr w:type="spellStart"/>
      <w:r w:rsidR="00E011EF" w:rsidRPr="00E011EF">
        <w:rPr>
          <w:sz w:val="30"/>
          <w:szCs w:val="30"/>
        </w:rPr>
        <w:t>адукацыйных</w:t>
      </w:r>
      <w:proofErr w:type="spellEnd"/>
      <w:r w:rsidR="00E011EF" w:rsidRPr="00E011EF">
        <w:rPr>
          <w:sz w:val="30"/>
          <w:szCs w:val="30"/>
        </w:rPr>
        <w:t xml:space="preserve"> стандартах і </w:t>
      </w:r>
      <w:r w:rsidR="00E011EF">
        <w:rPr>
          <w:sz w:val="30"/>
          <w:szCs w:val="30"/>
          <w:lang w:val="be-BY"/>
        </w:rPr>
        <w:t>вучэб</w:t>
      </w:r>
      <w:proofErr w:type="spellStart"/>
      <w:r w:rsidR="00E011EF" w:rsidRPr="00E011EF">
        <w:rPr>
          <w:sz w:val="30"/>
          <w:szCs w:val="30"/>
        </w:rPr>
        <w:t>ных</w:t>
      </w:r>
      <w:proofErr w:type="spellEnd"/>
      <w:r w:rsidR="00E011EF" w:rsidRPr="00E011EF">
        <w:rPr>
          <w:sz w:val="30"/>
          <w:szCs w:val="30"/>
        </w:rPr>
        <w:t xml:space="preserve"> </w:t>
      </w:r>
      <w:proofErr w:type="spellStart"/>
      <w:r w:rsidR="00E011EF" w:rsidRPr="00E011EF">
        <w:rPr>
          <w:sz w:val="30"/>
          <w:szCs w:val="30"/>
        </w:rPr>
        <w:t>праграмах</w:t>
      </w:r>
      <w:proofErr w:type="spellEnd"/>
      <w:r w:rsidR="001E0C0B" w:rsidRPr="001E0C0B">
        <w:rPr>
          <w:sz w:val="30"/>
          <w:szCs w:val="30"/>
        </w:rPr>
        <w:t>.</w:t>
      </w:r>
    </w:p>
    <w:p w14:paraId="65A05830" w14:textId="5091595A" w:rsidR="001E0C0B" w:rsidRPr="001E0C0B" w:rsidRDefault="00E011EF" w:rsidP="001E0C0B">
      <w:pPr>
        <w:spacing w:after="0" w:line="240" w:lineRule="auto"/>
        <w:rPr>
          <w:sz w:val="30"/>
          <w:szCs w:val="30"/>
        </w:rPr>
      </w:pPr>
      <w:proofErr w:type="spellStart"/>
      <w:r w:rsidRPr="00E011EF">
        <w:rPr>
          <w:sz w:val="30"/>
          <w:szCs w:val="30"/>
        </w:rPr>
        <w:t>Адбор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вучэбнага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матэрыялу</w:t>
      </w:r>
      <w:proofErr w:type="spellEnd"/>
      <w:r w:rsidRPr="00E011EF">
        <w:rPr>
          <w:sz w:val="30"/>
          <w:szCs w:val="30"/>
        </w:rPr>
        <w:t xml:space="preserve"> для </w:t>
      </w:r>
      <w:proofErr w:type="spellStart"/>
      <w:r w:rsidRPr="00E011EF">
        <w:rPr>
          <w:sz w:val="30"/>
          <w:szCs w:val="30"/>
        </w:rPr>
        <w:t>ўрокаў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неабходна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ажыццяўляць</w:t>
      </w:r>
      <w:proofErr w:type="spellEnd"/>
      <w:r w:rsidRPr="00E011EF">
        <w:rPr>
          <w:sz w:val="30"/>
          <w:szCs w:val="30"/>
        </w:rPr>
        <w:t xml:space="preserve"> з </w:t>
      </w:r>
      <w:proofErr w:type="spellStart"/>
      <w:r w:rsidRPr="00E011EF">
        <w:rPr>
          <w:sz w:val="30"/>
          <w:szCs w:val="30"/>
        </w:rPr>
        <w:t>улікам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яго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выхаваўчага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ўздзеяння</w:t>
      </w:r>
      <w:proofErr w:type="spellEnd"/>
      <w:r w:rsidRPr="00E011EF">
        <w:rPr>
          <w:sz w:val="30"/>
          <w:szCs w:val="30"/>
        </w:rPr>
        <w:t xml:space="preserve"> на </w:t>
      </w:r>
      <w:proofErr w:type="spellStart"/>
      <w:r w:rsidRPr="00E011EF">
        <w:rPr>
          <w:sz w:val="30"/>
          <w:szCs w:val="30"/>
        </w:rPr>
        <w:t>навучэнцаў</w:t>
      </w:r>
      <w:proofErr w:type="spellEnd"/>
      <w:r w:rsidRPr="00E011EF">
        <w:rPr>
          <w:sz w:val="30"/>
          <w:szCs w:val="30"/>
        </w:rPr>
        <w:t xml:space="preserve">. </w:t>
      </w:r>
      <w:r>
        <w:rPr>
          <w:sz w:val="30"/>
          <w:szCs w:val="30"/>
          <w:lang w:val="be-BY"/>
        </w:rPr>
        <w:t>М</w:t>
      </w:r>
      <w:proofErr w:type="spellStart"/>
      <w:r w:rsidRPr="00E011EF">
        <w:rPr>
          <w:sz w:val="30"/>
          <w:szCs w:val="30"/>
        </w:rPr>
        <w:t>атэрыял</w:t>
      </w:r>
      <w:proofErr w:type="spellEnd"/>
      <w:r>
        <w:rPr>
          <w:sz w:val="30"/>
          <w:szCs w:val="30"/>
          <w:lang w:val="be-BY"/>
        </w:rPr>
        <w:t>, які</w:t>
      </w:r>
      <w:r w:rsidRPr="00E011EF">
        <w:rPr>
          <w:sz w:val="30"/>
          <w:szCs w:val="30"/>
        </w:rPr>
        <w:t xml:space="preserve"> </w:t>
      </w:r>
      <w:r>
        <w:rPr>
          <w:sz w:val="30"/>
          <w:szCs w:val="30"/>
          <w:lang w:val="be-BY"/>
        </w:rPr>
        <w:t>в</w:t>
      </w:r>
      <w:proofErr w:type="spellStart"/>
      <w:r w:rsidRPr="00E011EF">
        <w:rPr>
          <w:sz w:val="30"/>
          <w:szCs w:val="30"/>
        </w:rPr>
        <w:t>ывучаецца</w:t>
      </w:r>
      <w:proofErr w:type="spellEnd"/>
      <w:r w:rsidRPr="00E011EF">
        <w:rPr>
          <w:sz w:val="30"/>
          <w:szCs w:val="30"/>
        </w:rPr>
        <w:t xml:space="preserve"> на </w:t>
      </w:r>
      <w:proofErr w:type="spellStart"/>
      <w:r w:rsidRPr="00E011EF">
        <w:rPr>
          <w:sz w:val="30"/>
          <w:szCs w:val="30"/>
        </w:rPr>
        <w:t>ўроку</w:t>
      </w:r>
      <w:proofErr w:type="spellEnd"/>
      <w:r>
        <w:rPr>
          <w:sz w:val="30"/>
          <w:szCs w:val="30"/>
          <w:lang w:val="be-BY"/>
        </w:rPr>
        <w:t>,</w:t>
      </w:r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павінен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прадстаўляць</w:t>
      </w:r>
      <w:proofErr w:type="spellEnd"/>
      <w:r w:rsidRPr="00E011EF">
        <w:rPr>
          <w:sz w:val="30"/>
          <w:szCs w:val="30"/>
        </w:rPr>
        <w:t xml:space="preserve"> </w:t>
      </w:r>
      <w:r w:rsidR="00B74913">
        <w:rPr>
          <w:sz w:val="30"/>
          <w:szCs w:val="30"/>
          <w:lang w:val="be-BY"/>
        </w:rPr>
        <w:t>у</w:t>
      </w:r>
      <w:proofErr w:type="spellStart"/>
      <w:r w:rsidRPr="00E011EF">
        <w:rPr>
          <w:sz w:val="30"/>
          <w:szCs w:val="30"/>
        </w:rPr>
        <w:t>зоры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грамадзянскасці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патрыятызму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маральнасці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духоўнасці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гуманізму</w:t>
      </w:r>
      <w:proofErr w:type="spellEnd"/>
      <w:r w:rsidR="001E0C0B" w:rsidRPr="001E0C0B">
        <w:rPr>
          <w:sz w:val="30"/>
          <w:szCs w:val="30"/>
        </w:rPr>
        <w:t xml:space="preserve">. </w:t>
      </w:r>
    </w:p>
    <w:p w14:paraId="536428BD" w14:textId="7CE98778" w:rsidR="001E0C0B" w:rsidRPr="00E011EF" w:rsidRDefault="00E011EF" w:rsidP="001E0C0B">
      <w:pPr>
        <w:spacing w:after="0" w:line="240" w:lineRule="auto"/>
        <w:rPr>
          <w:sz w:val="30"/>
          <w:szCs w:val="30"/>
          <w:lang w:val="be-BY"/>
        </w:rPr>
      </w:pPr>
      <w:proofErr w:type="spellStart"/>
      <w:r w:rsidRPr="00E011EF">
        <w:rPr>
          <w:sz w:val="30"/>
          <w:szCs w:val="30"/>
        </w:rPr>
        <w:t>Пры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падборы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дыдактычнага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матэрыялу</w:t>
      </w:r>
      <w:proofErr w:type="spellEnd"/>
      <w:r w:rsidRPr="00E011EF">
        <w:rPr>
          <w:sz w:val="30"/>
          <w:szCs w:val="30"/>
        </w:rPr>
        <w:t xml:space="preserve"> для </w:t>
      </w:r>
      <w:proofErr w:type="spellStart"/>
      <w:r w:rsidRPr="00E011EF">
        <w:rPr>
          <w:sz w:val="30"/>
          <w:szCs w:val="30"/>
        </w:rPr>
        <w:t>вучэбных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заняткаў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рэкамендуецца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аддаваць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перавагу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заданням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накіраваным</w:t>
      </w:r>
      <w:proofErr w:type="spellEnd"/>
      <w:r w:rsidRPr="00E011EF">
        <w:rPr>
          <w:sz w:val="30"/>
          <w:szCs w:val="30"/>
        </w:rPr>
        <w:t xml:space="preserve"> на </w:t>
      </w:r>
      <w:proofErr w:type="spellStart"/>
      <w:r w:rsidRPr="00E011EF">
        <w:rPr>
          <w:sz w:val="30"/>
          <w:szCs w:val="30"/>
        </w:rPr>
        <w:t>фарміраванне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эмацыянальна-каштоўнасных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адносін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вучняў</w:t>
      </w:r>
      <w:proofErr w:type="spellEnd"/>
      <w:r w:rsidRPr="00E011EF">
        <w:rPr>
          <w:sz w:val="30"/>
          <w:szCs w:val="30"/>
        </w:rPr>
        <w:t xml:space="preserve"> да </w:t>
      </w:r>
      <w:proofErr w:type="spellStart"/>
      <w:r w:rsidRPr="00E011EF">
        <w:rPr>
          <w:sz w:val="30"/>
          <w:szCs w:val="30"/>
        </w:rPr>
        <w:t>гістарычных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фактаў</w:t>
      </w:r>
      <w:proofErr w:type="spellEnd"/>
      <w:r w:rsidRPr="00E011EF">
        <w:rPr>
          <w:sz w:val="30"/>
          <w:szCs w:val="30"/>
        </w:rPr>
        <w:t xml:space="preserve"> (</w:t>
      </w:r>
      <w:proofErr w:type="spellStart"/>
      <w:r w:rsidRPr="00E011EF">
        <w:rPr>
          <w:sz w:val="30"/>
          <w:szCs w:val="30"/>
        </w:rPr>
        <w:t>падзей</w:t>
      </w:r>
      <w:proofErr w:type="spellEnd"/>
      <w:r w:rsidRPr="00E011EF">
        <w:rPr>
          <w:sz w:val="30"/>
          <w:szCs w:val="30"/>
        </w:rPr>
        <w:t>, з</w:t>
      </w:r>
      <w:r>
        <w:rPr>
          <w:sz w:val="30"/>
          <w:szCs w:val="30"/>
          <w:lang w:val="be-BY"/>
        </w:rPr>
        <w:t>’</w:t>
      </w:r>
      <w:proofErr w:type="spellStart"/>
      <w:r w:rsidRPr="00E011EF">
        <w:rPr>
          <w:sz w:val="30"/>
          <w:szCs w:val="30"/>
        </w:rPr>
        <w:t>яў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працэсаў</w:t>
      </w:r>
      <w:proofErr w:type="spellEnd"/>
      <w:r w:rsidRPr="00E011EF">
        <w:rPr>
          <w:sz w:val="30"/>
          <w:szCs w:val="30"/>
        </w:rPr>
        <w:t>)</w:t>
      </w:r>
      <w:r>
        <w:rPr>
          <w:sz w:val="30"/>
          <w:szCs w:val="30"/>
          <w:lang w:val="be-BY"/>
        </w:rPr>
        <w:t>, якія вывучаюцца</w:t>
      </w:r>
      <w:r w:rsidRPr="00E011EF">
        <w:rPr>
          <w:sz w:val="30"/>
          <w:szCs w:val="30"/>
        </w:rPr>
        <w:t xml:space="preserve">. </w:t>
      </w:r>
      <w:proofErr w:type="spellStart"/>
      <w:r w:rsidRPr="00E011EF">
        <w:rPr>
          <w:sz w:val="30"/>
          <w:szCs w:val="30"/>
        </w:rPr>
        <w:t>Эфектыўнымі</w:t>
      </w:r>
      <w:proofErr w:type="spellEnd"/>
      <w:r w:rsidRPr="00E011EF">
        <w:rPr>
          <w:sz w:val="30"/>
          <w:szCs w:val="30"/>
        </w:rPr>
        <w:t xml:space="preserve"> для </w:t>
      </w:r>
      <w:proofErr w:type="spellStart"/>
      <w:r w:rsidRPr="00E011EF">
        <w:rPr>
          <w:sz w:val="30"/>
          <w:szCs w:val="30"/>
        </w:rPr>
        <w:t>рэалізацыі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выхаваўчага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патэнцыялу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ўрока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будуць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заданні</w:t>
      </w:r>
      <w:proofErr w:type="spellEnd"/>
      <w:r w:rsidRPr="00E011EF">
        <w:rPr>
          <w:sz w:val="30"/>
          <w:szCs w:val="30"/>
        </w:rPr>
        <w:t xml:space="preserve">, у </w:t>
      </w:r>
      <w:proofErr w:type="spellStart"/>
      <w:r w:rsidRPr="00E011EF">
        <w:rPr>
          <w:sz w:val="30"/>
          <w:szCs w:val="30"/>
        </w:rPr>
        <w:t>якіх</w:t>
      </w:r>
      <w:proofErr w:type="spellEnd"/>
      <w:r w:rsidRPr="00E011EF">
        <w:rPr>
          <w:sz w:val="30"/>
          <w:szCs w:val="30"/>
        </w:rPr>
        <w:t xml:space="preserve"> </w:t>
      </w:r>
      <w:r>
        <w:rPr>
          <w:sz w:val="30"/>
          <w:szCs w:val="30"/>
          <w:lang w:val="be-BY"/>
        </w:rPr>
        <w:t>вучня</w:t>
      </w:r>
      <w:r w:rsidRPr="00E011EF">
        <w:rPr>
          <w:sz w:val="30"/>
          <w:szCs w:val="30"/>
        </w:rPr>
        <w:t xml:space="preserve">м </w:t>
      </w:r>
      <w:proofErr w:type="spellStart"/>
      <w:r w:rsidRPr="00E011EF">
        <w:rPr>
          <w:sz w:val="30"/>
          <w:szCs w:val="30"/>
        </w:rPr>
        <w:t>прапануецца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ацаніць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падзеі</w:t>
      </w:r>
      <w:proofErr w:type="spellEnd"/>
      <w:r w:rsidRPr="00E011EF">
        <w:rPr>
          <w:sz w:val="30"/>
          <w:szCs w:val="30"/>
        </w:rPr>
        <w:t>, з</w:t>
      </w:r>
      <w:r>
        <w:rPr>
          <w:sz w:val="30"/>
          <w:szCs w:val="30"/>
          <w:lang w:val="be-BY"/>
        </w:rPr>
        <w:t>’</w:t>
      </w:r>
      <w:proofErr w:type="spellStart"/>
      <w:r w:rsidRPr="00E011EF">
        <w:rPr>
          <w:sz w:val="30"/>
          <w:szCs w:val="30"/>
        </w:rPr>
        <w:t>явы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працэсы</w:t>
      </w:r>
      <w:proofErr w:type="spellEnd"/>
      <w:r>
        <w:rPr>
          <w:sz w:val="30"/>
          <w:szCs w:val="30"/>
          <w:lang w:val="be-BY"/>
        </w:rPr>
        <w:t>, якія вывучаюцца</w:t>
      </w:r>
      <w:r w:rsidRPr="00E011EF">
        <w:rPr>
          <w:sz w:val="30"/>
          <w:szCs w:val="30"/>
        </w:rPr>
        <w:t xml:space="preserve">; </w:t>
      </w:r>
      <w:proofErr w:type="spellStart"/>
      <w:r w:rsidRPr="00E011EF">
        <w:rPr>
          <w:sz w:val="30"/>
          <w:szCs w:val="30"/>
        </w:rPr>
        <w:t>праявіць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уласную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маральную</w:t>
      </w:r>
      <w:proofErr w:type="spellEnd"/>
      <w:r w:rsidRPr="00E011EF">
        <w:rPr>
          <w:sz w:val="30"/>
          <w:szCs w:val="30"/>
        </w:rPr>
        <w:t xml:space="preserve">, </w:t>
      </w:r>
      <w:proofErr w:type="spellStart"/>
      <w:r w:rsidRPr="00E011EF">
        <w:rPr>
          <w:sz w:val="30"/>
          <w:szCs w:val="30"/>
        </w:rPr>
        <w:t>грамадзянскую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пазіцыю</w:t>
      </w:r>
      <w:proofErr w:type="spellEnd"/>
      <w:r w:rsidRPr="00E011EF">
        <w:rPr>
          <w:sz w:val="30"/>
          <w:szCs w:val="30"/>
        </w:rPr>
        <w:t xml:space="preserve">; </w:t>
      </w:r>
      <w:proofErr w:type="spellStart"/>
      <w:r w:rsidRPr="00E011EF">
        <w:rPr>
          <w:sz w:val="30"/>
          <w:szCs w:val="30"/>
        </w:rPr>
        <w:t>выказаць</w:t>
      </w:r>
      <w:proofErr w:type="spellEnd"/>
      <w:r w:rsidRPr="00E011EF">
        <w:rPr>
          <w:sz w:val="30"/>
          <w:szCs w:val="30"/>
        </w:rPr>
        <w:t xml:space="preserve"> і </w:t>
      </w:r>
      <w:proofErr w:type="spellStart"/>
      <w:r w:rsidRPr="00E011EF">
        <w:rPr>
          <w:sz w:val="30"/>
          <w:szCs w:val="30"/>
        </w:rPr>
        <w:t>абгрунтаваць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сваё</w:t>
      </w:r>
      <w:proofErr w:type="spellEnd"/>
      <w:r w:rsidRPr="00E011EF">
        <w:rPr>
          <w:sz w:val="30"/>
          <w:szCs w:val="30"/>
        </w:rPr>
        <w:t xml:space="preserve"> </w:t>
      </w:r>
      <w:proofErr w:type="spellStart"/>
      <w:r w:rsidRPr="00E011EF">
        <w:rPr>
          <w:sz w:val="30"/>
          <w:szCs w:val="30"/>
        </w:rPr>
        <w:t>стаўленне</w:t>
      </w:r>
      <w:proofErr w:type="spellEnd"/>
      <w:r w:rsidRPr="00E011EF">
        <w:rPr>
          <w:sz w:val="30"/>
          <w:szCs w:val="30"/>
        </w:rPr>
        <w:t xml:space="preserve"> да </w:t>
      </w:r>
      <w:proofErr w:type="spellStart"/>
      <w:r w:rsidRPr="00E011EF">
        <w:rPr>
          <w:sz w:val="30"/>
          <w:szCs w:val="30"/>
        </w:rPr>
        <w:t>матэрыялу</w:t>
      </w:r>
      <w:proofErr w:type="spellEnd"/>
      <w:r>
        <w:rPr>
          <w:sz w:val="30"/>
          <w:szCs w:val="30"/>
          <w:lang w:val="be-BY"/>
        </w:rPr>
        <w:t>, які вывучаецца</w:t>
      </w:r>
      <w:r w:rsidR="001E0C0B" w:rsidRPr="001E0C0B">
        <w:rPr>
          <w:sz w:val="30"/>
          <w:szCs w:val="30"/>
        </w:rPr>
        <w:t>.</w:t>
      </w:r>
      <w:r>
        <w:rPr>
          <w:sz w:val="30"/>
          <w:szCs w:val="30"/>
          <w:lang w:val="be-BY"/>
        </w:rPr>
        <w:t xml:space="preserve"> </w:t>
      </w:r>
    </w:p>
    <w:p w14:paraId="447BCBCD" w14:textId="3DF90BAB" w:rsidR="001E0C0B" w:rsidRPr="00566A11" w:rsidRDefault="00592960" w:rsidP="001E0C0B">
      <w:pPr>
        <w:spacing w:after="0" w:line="240" w:lineRule="auto"/>
        <w:rPr>
          <w:sz w:val="30"/>
          <w:szCs w:val="30"/>
          <w:lang w:val="be-BY"/>
        </w:rPr>
      </w:pPr>
      <w:r w:rsidRPr="00566A11">
        <w:rPr>
          <w:sz w:val="30"/>
          <w:szCs w:val="30"/>
          <w:lang w:val="be-BY"/>
        </w:rPr>
        <w:t xml:space="preserve">На ўроках гісторыі неабходна арганізоўваць актыўную пазнавальную дзейнасць вучняў з улікам пастаўленай выхаваўчай задачы. Рэкамендуецца выкарыстоўваць такія метады навучання, як стварэнне праблемных сітуацый, дзелавая гульня, мазгавы штурм, дыскусія, рашэнне вучэбна-пазнавальных задач. Пры гэтым пільную ўвагу трэба </w:t>
      </w:r>
      <w:r w:rsidR="00B74913">
        <w:rPr>
          <w:sz w:val="30"/>
          <w:szCs w:val="30"/>
          <w:lang w:val="be-BY"/>
        </w:rPr>
        <w:t>ўдзяляць</w:t>
      </w:r>
      <w:r w:rsidRPr="00566A11">
        <w:rPr>
          <w:sz w:val="30"/>
          <w:szCs w:val="30"/>
          <w:lang w:val="be-BY"/>
        </w:rPr>
        <w:t xml:space="preserve"> развіццю культуры маўлення вучняў, фарміраванню паважлівых адносін да суразмоўцы</w:t>
      </w:r>
      <w:r w:rsidR="001E0C0B" w:rsidRPr="00566A11">
        <w:rPr>
          <w:sz w:val="30"/>
          <w:szCs w:val="30"/>
          <w:lang w:val="be-BY"/>
        </w:rPr>
        <w:t>.</w:t>
      </w:r>
    </w:p>
    <w:p w14:paraId="0ECBDA31" w14:textId="6745AEAD" w:rsidR="00840165" w:rsidRPr="00592960" w:rsidRDefault="00592960" w:rsidP="001E0C0B">
      <w:pPr>
        <w:spacing w:after="0" w:line="240" w:lineRule="auto"/>
        <w:rPr>
          <w:sz w:val="30"/>
          <w:szCs w:val="30"/>
          <w:lang w:val="be-BY"/>
        </w:rPr>
      </w:pPr>
      <w:r w:rsidRPr="00566A11">
        <w:rPr>
          <w:sz w:val="30"/>
          <w:szCs w:val="30"/>
          <w:lang w:val="be-BY"/>
        </w:rPr>
        <w:t>Вялікім выхаваўчым патэнцыялам валодаюць урокі «Наш край»</w:t>
      </w:r>
      <w:r w:rsidR="00B74913">
        <w:rPr>
          <w:sz w:val="30"/>
          <w:szCs w:val="30"/>
          <w:lang w:val="be-BY"/>
        </w:rPr>
        <w:t>.</w:t>
      </w:r>
      <w:r w:rsidRPr="00566A11">
        <w:rPr>
          <w:sz w:val="30"/>
          <w:szCs w:val="30"/>
          <w:lang w:val="be-BY"/>
        </w:rPr>
        <w:t xml:space="preserve"> </w:t>
      </w:r>
      <w:r w:rsidR="00B74913">
        <w:rPr>
          <w:sz w:val="30"/>
          <w:szCs w:val="30"/>
          <w:lang w:val="be-BY"/>
        </w:rPr>
        <w:t>І</w:t>
      </w:r>
      <w:r w:rsidRPr="00566A11">
        <w:rPr>
          <w:sz w:val="30"/>
          <w:szCs w:val="30"/>
          <w:lang w:val="be-BY"/>
        </w:rPr>
        <w:t>х правядзенне прадугледжана вучэбнымі праграмамі па вучэбных прадметах «Гісторыя Беларусі»</w:t>
      </w:r>
      <w:r>
        <w:rPr>
          <w:sz w:val="30"/>
          <w:szCs w:val="30"/>
          <w:lang w:val="be-BY"/>
        </w:rPr>
        <w:t>,</w:t>
      </w:r>
      <w:r w:rsidRPr="00566A11">
        <w:rPr>
          <w:sz w:val="30"/>
          <w:szCs w:val="30"/>
          <w:lang w:val="be-BY"/>
        </w:rPr>
        <w:t xml:space="preserve"> «Гісторыя Беларусі ў кантэксце сусветнай гісторыі»</w:t>
      </w:r>
      <w:r w:rsidR="001E0C0B" w:rsidRPr="00566A11">
        <w:rPr>
          <w:sz w:val="30"/>
          <w:szCs w:val="30"/>
          <w:lang w:val="be-BY"/>
        </w:rPr>
        <w:t xml:space="preserve">. </w:t>
      </w:r>
      <w:r w:rsidRPr="00566A11">
        <w:rPr>
          <w:sz w:val="30"/>
          <w:szCs w:val="30"/>
          <w:lang w:val="be-BY"/>
        </w:rPr>
        <w:t xml:space="preserve">Яны павінны быць накіраваны на вывучэнне краязнаўчага матэрыялу, які </w:t>
      </w:r>
      <w:r w:rsidRPr="00566A11">
        <w:rPr>
          <w:sz w:val="30"/>
          <w:szCs w:val="30"/>
          <w:lang w:val="be-BY"/>
        </w:rPr>
        <w:lastRenderedPageBreak/>
        <w:t xml:space="preserve">дазваляе выявіць асаблівасці гістарычнага развіцця рэгіёна, </w:t>
      </w:r>
      <w:r w:rsidR="00B74913">
        <w:rPr>
          <w:sz w:val="30"/>
          <w:szCs w:val="30"/>
          <w:lang w:val="be-BY"/>
        </w:rPr>
        <w:t>дзе</w:t>
      </w:r>
      <w:r w:rsidRPr="00566A11">
        <w:rPr>
          <w:sz w:val="30"/>
          <w:szCs w:val="30"/>
          <w:lang w:val="be-BY"/>
        </w:rPr>
        <w:t xml:space="preserve"> пражываюць вучні. Для правядзення такіх урокаў рэкамендуецца выкарыстоўваць гісторыка-дакументальныя хронікі «Памяць», матэрыялы краязнаўчых і школьных музеяў, публікацыі ў мясцовым перыядычным друку</w:t>
      </w:r>
      <w:r w:rsidR="001E0C0B" w:rsidRPr="00566A11">
        <w:rPr>
          <w:sz w:val="30"/>
          <w:szCs w:val="30"/>
          <w:lang w:val="be-BY"/>
        </w:rPr>
        <w:t>.</w:t>
      </w:r>
      <w:r>
        <w:rPr>
          <w:sz w:val="30"/>
          <w:szCs w:val="30"/>
          <w:lang w:val="be-BY"/>
        </w:rPr>
        <w:t xml:space="preserve"> </w:t>
      </w:r>
    </w:p>
    <w:p w14:paraId="6802A289" w14:textId="26772818" w:rsidR="00A15E30" w:rsidRPr="00592960" w:rsidRDefault="00592960" w:rsidP="00A15E30">
      <w:pPr>
        <w:spacing w:after="0" w:line="240" w:lineRule="auto"/>
        <w:rPr>
          <w:rStyle w:val="a7"/>
          <w:rFonts w:eastAsia="Calibri" w:cs="Times New Roman"/>
          <w:i/>
          <w:color w:val="auto"/>
          <w:lang w:val="be-BY"/>
        </w:rPr>
      </w:pPr>
      <w:r w:rsidRPr="00566A11">
        <w:rPr>
          <w:sz w:val="30"/>
          <w:szCs w:val="30"/>
          <w:lang w:val="be-BY"/>
        </w:rPr>
        <w:t>Улічваючы вялікі выхаваўчы патэнцыял экскурсій, значную колькасць экскурсійных аб’ектаў і турыстычных маршрутаў мясцовага значэння</w:t>
      </w:r>
      <w:r w:rsidR="001E0C0B" w:rsidRPr="00566A11">
        <w:rPr>
          <w:sz w:val="30"/>
          <w:szCs w:val="30"/>
          <w:lang w:val="be-BY"/>
        </w:rPr>
        <w:t xml:space="preserve">, </w:t>
      </w:r>
      <w:r w:rsidRPr="00566A11">
        <w:rPr>
          <w:sz w:val="30"/>
          <w:szCs w:val="30"/>
          <w:lang w:val="be-BY"/>
        </w:rPr>
        <w:t>пры арганізацыі адукацыйнага працэсу рэкамендуецца</w:t>
      </w:r>
      <w:r w:rsidR="001E0C0B" w:rsidRPr="00566A11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выкарыстоўваць</w:t>
      </w:r>
      <w:r w:rsidR="001E0C0B" w:rsidRPr="00566A11">
        <w:rPr>
          <w:sz w:val="30"/>
          <w:szCs w:val="30"/>
          <w:lang w:val="be-BY"/>
        </w:rPr>
        <w:t xml:space="preserve"> </w:t>
      </w:r>
      <w:r w:rsidRPr="00566A11">
        <w:rPr>
          <w:sz w:val="30"/>
          <w:szCs w:val="30"/>
          <w:lang w:val="be-BY"/>
        </w:rPr>
        <w:t>гэт</w:t>
      </w:r>
      <w:r>
        <w:rPr>
          <w:sz w:val="30"/>
          <w:szCs w:val="30"/>
          <w:lang w:val="be-BY"/>
        </w:rPr>
        <w:t>у</w:t>
      </w:r>
      <w:r w:rsidRPr="00566A11">
        <w:rPr>
          <w:sz w:val="30"/>
          <w:szCs w:val="30"/>
          <w:lang w:val="be-BY"/>
        </w:rPr>
        <w:t xml:space="preserve"> форм</w:t>
      </w:r>
      <w:r>
        <w:rPr>
          <w:sz w:val="30"/>
          <w:szCs w:val="30"/>
          <w:lang w:val="be-BY"/>
        </w:rPr>
        <w:t xml:space="preserve">у </w:t>
      </w:r>
      <w:r w:rsidRPr="00566A11">
        <w:rPr>
          <w:sz w:val="30"/>
          <w:szCs w:val="30"/>
          <w:lang w:val="be-BY"/>
        </w:rPr>
        <w:t>работы</w:t>
      </w:r>
      <w:r w:rsidR="001E0C0B" w:rsidRPr="00566A11">
        <w:rPr>
          <w:sz w:val="30"/>
          <w:szCs w:val="30"/>
          <w:lang w:val="be-BY"/>
        </w:rPr>
        <w:t xml:space="preserve"> (</w:t>
      </w:r>
      <w:r>
        <w:rPr>
          <w:sz w:val="30"/>
          <w:szCs w:val="30"/>
          <w:lang w:val="be-BY"/>
        </w:rPr>
        <w:t>з улікам</w:t>
      </w:r>
      <w:r w:rsidR="001E0C0B" w:rsidRPr="00566A11">
        <w:rPr>
          <w:sz w:val="30"/>
          <w:szCs w:val="30"/>
          <w:lang w:val="be-BY"/>
        </w:rPr>
        <w:t xml:space="preserve"> </w:t>
      </w:r>
      <w:r w:rsidRPr="00566A11">
        <w:rPr>
          <w:sz w:val="30"/>
          <w:szCs w:val="30"/>
          <w:lang w:val="be-BY"/>
        </w:rPr>
        <w:t>прынцыпу тэрытарыяльнай даступнасці</w:t>
      </w:r>
      <w:r w:rsidR="001E0C0B" w:rsidRPr="00566A11">
        <w:rPr>
          <w:sz w:val="30"/>
          <w:szCs w:val="30"/>
          <w:lang w:val="be-BY"/>
        </w:rPr>
        <w:t>).</w:t>
      </w:r>
      <w:r>
        <w:rPr>
          <w:sz w:val="30"/>
          <w:szCs w:val="30"/>
          <w:lang w:val="be-BY"/>
        </w:rPr>
        <w:t xml:space="preserve"> </w:t>
      </w:r>
    </w:p>
    <w:p w14:paraId="4E2BD1C7" w14:textId="35C0A551" w:rsidR="001E0C0B" w:rsidRDefault="00056530" w:rsidP="00FC085F">
      <w:pPr>
        <w:pStyle w:val="a3"/>
        <w:numPr>
          <w:ilvl w:val="0"/>
          <w:numId w:val="3"/>
        </w:numPr>
        <w:spacing w:line="240" w:lineRule="auto"/>
        <w:ind w:left="0" w:firstLine="709"/>
        <w:rPr>
          <w:b/>
          <w:sz w:val="30"/>
          <w:szCs w:val="30"/>
          <w:u w:val="single"/>
        </w:rPr>
      </w:pPr>
      <w:r w:rsidRPr="00D510F2">
        <w:rPr>
          <w:b/>
          <w:sz w:val="30"/>
          <w:szCs w:val="30"/>
          <w:u w:val="single"/>
          <w:lang w:val="be-BY"/>
        </w:rPr>
        <w:t>Вучэбныя выданні</w:t>
      </w:r>
    </w:p>
    <w:p w14:paraId="07119818" w14:textId="3EB44497" w:rsidR="00D275D4" w:rsidRDefault="00056530" w:rsidP="00D275D4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>
        <w:rPr>
          <w:rFonts w:cs="Times New Roman"/>
          <w:sz w:val="30"/>
          <w:szCs w:val="30"/>
          <w:lang w:val="be-BY"/>
        </w:rPr>
        <w:t>Да</w:t>
      </w:r>
      <w:r w:rsidR="00D275D4">
        <w:rPr>
          <w:rFonts w:cs="Times New Roman"/>
          <w:sz w:val="30"/>
          <w:szCs w:val="30"/>
          <w:lang w:val="be-BY"/>
        </w:rPr>
        <w:t xml:space="preserve"> 2026/2027 </w:t>
      </w:r>
      <w:r w:rsidR="005E5647" w:rsidRPr="005E5647">
        <w:rPr>
          <w:rFonts w:cs="Times New Roman"/>
          <w:sz w:val="30"/>
          <w:szCs w:val="30"/>
          <w:lang w:val="be-BY"/>
        </w:rPr>
        <w:t xml:space="preserve">навучальнага года перавыдадзены з улікам вынікаў </w:t>
      </w:r>
      <w:r w:rsidR="00B74913">
        <w:rPr>
          <w:rFonts w:cs="Times New Roman"/>
          <w:sz w:val="30"/>
          <w:szCs w:val="30"/>
          <w:lang w:val="be-BY"/>
        </w:rPr>
        <w:t>доследнай</w:t>
      </w:r>
      <w:r w:rsidR="005E5647" w:rsidRPr="005E5647">
        <w:rPr>
          <w:rFonts w:cs="Times New Roman"/>
          <w:sz w:val="30"/>
          <w:szCs w:val="30"/>
          <w:lang w:val="be-BY"/>
        </w:rPr>
        <w:t xml:space="preserve"> праверкі, дыялогавых пляцовак, грамадскай экспертызы наступныя вучэбныя дапаможнікі</w:t>
      </w:r>
      <w:r w:rsidR="00D275D4">
        <w:rPr>
          <w:rFonts w:cs="Times New Roman"/>
          <w:sz w:val="30"/>
          <w:szCs w:val="30"/>
          <w:lang w:val="be-BY"/>
        </w:rPr>
        <w:t>:</w:t>
      </w:r>
      <w:r>
        <w:rPr>
          <w:rFonts w:cs="Times New Roman"/>
          <w:sz w:val="30"/>
          <w:szCs w:val="30"/>
          <w:lang w:val="be-BY"/>
        </w:rPr>
        <w:t xml:space="preserve"> </w:t>
      </w:r>
    </w:p>
    <w:p w14:paraId="7FC4F85B" w14:textId="71D88245" w:rsidR="00D275D4" w:rsidRPr="00D275D4" w:rsidRDefault="00D275D4" w:rsidP="00D275D4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 w:rsidRPr="00D275D4">
        <w:rPr>
          <w:rFonts w:cs="Times New Roman"/>
          <w:sz w:val="30"/>
          <w:szCs w:val="30"/>
        </w:rPr>
        <w:t xml:space="preserve">Кошелев В. С., </w:t>
      </w:r>
      <w:proofErr w:type="spellStart"/>
      <w:r w:rsidRPr="00D275D4">
        <w:rPr>
          <w:rFonts w:cs="Times New Roman"/>
          <w:sz w:val="30"/>
          <w:szCs w:val="30"/>
        </w:rPr>
        <w:t>Перзашкевич</w:t>
      </w:r>
      <w:proofErr w:type="spellEnd"/>
      <w:r w:rsidRPr="00D275D4">
        <w:rPr>
          <w:rFonts w:cs="Times New Roman"/>
          <w:sz w:val="30"/>
          <w:szCs w:val="30"/>
        </w:rPr>
        <w:t xml:space="preserve"> О. В., Прохоров А. А., </w:t>
      </w:r>
      <w:proofErr w:type="spellStart"/>
      <w:r w:rsidRPr="00D275D4">
        <w:rPr>
          <w:rFonts w:cs="Times New Roman"/>
          <w:sz w:val="30"/>
          <w:szCs w:val="30"/>
        </w:rPr>
        <w:t>Журавлевич</w:t>
      </w:r>
      <w:proofErr w:type="spellEnd"/>
      <w:r w:rsidRPr="00D275D4">
        <w:rPr>
          <w:rFonts w:cs="Times New Roman"/>
          <w:sz w:val="30"/>
          <w:szCs w:val="30"/>
        </w:rPr>
        <w:t xml:space="preserve"> О. Г., под редакцией В. С. Кошелева. История Древнего мира в 2-х частях : учебник для 5 класса учреждений образования, реализующих образовательную программу общего среднего образования, с русским языком обучения и воспитания /  В. С. Кошелев [и др.]. – </w:t>
      </w:r>
      <w:proofErr w:type="gramStart"/>
      <w:r w:rsidRPr="00D275D4">
        <w:rPr>
          <w:rFonts w:cs="Times New Roman"/>
          <w:sz w:val="30"/>
          <w:szCs w:val="30"/>
        </w:rPr>
        <w:t>Минск :</w:t>
      </w:r>
      <w:proofErr w:type="gram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Адукацыя</w:t>
      </w:r>
      <w:proofErr w:type="spellEnd"/>
      <w:r w:rsidRPr="00D275D4">
        <w:rPr>
          <w:rFonts w:cs="Times New Roman"/>
          <w:sz w:val="30"/>
          <w:szCs w:val="30"/>
        </w:rPr>
        <w:t xml:space="preserve"> і </w:t>
      </w:r>
      <w:proofErr w:type="spellStart"/>
      <w:r w:rsidRPr="00D275D4">
        <w:rPr>
          <w:rFonts w:cs="Times New Roman"/>
          <w:sz w:val="30"/>
          <w:szCs w:val="30"/>
        </w:rPr>
        <w:t>выхаванне</w:t>
      </w:r>
      <w:proofErr w:type="spellEnd"/>
      <w:r w:rsidRPr="00D275D4">
        <w:rPr>
          <w:rFonts w:cs="Times New Roman"/>
          <w:sz w:val="30"/>
          <w:szCs w:val="30"/>
        </w:rPr>
        <w:t>, 2026;</w:t>
      </w:r>
    </w:p>
    <w:p w14:paraId="4278AF46" w14:textId="2A5FDA7E" w:rsidR="00D275D4" w:rsidRPr="00D275D4" w:rsidRDefault="00D275D4" w:rsidP="00D275D4">
      <w:pPr>
        <w:spacing w:after="0" w:line="240" w:lineRule="auto"/>
        <w:contextualSpacing/>
        <w:rPr>
          <w:rFonts w:cs="Times New Roman"/>
          <w:sz w:val="30"/>
          <w:szCs w:val="30"/>
          <w:lang w:val="be-BY"/>
        </w:rPr>
      </w:pPr>
      <w:proofErr w:type="spellStart"/>
      <w:r w:rsidRPr="00D275D4">
        <w:rPr>
          <w:rFonts w:cs="Times New Roman"/>
          <w:sz w:val="30"/>
          <w:szCs w:val="30"/>
        </w:rPr>
        <w:t>Кошалеў</w:t>
      </w:r>
      <w:proofErr w:type="spellEnd"/>
      <w:r w:rsidRPr="00D275D4">
        <w:rPr>
          <w:rFonts w:cs="Times New Roman"/>
          <w:sz w:val="30"/>
          <w:szCs w:val="30"/>
        </w:rPr>
        <w:t xml:space="preserve"> У. С., </w:t>
      </w:r>
      <w:proofErr w:type="spellStart"/>
      <w:r w:rsidRPr="00D275D4">
        <w:rPr>
          <w:rFonts w:cs="Times New Roman"/>
          <w:sz w:val="30"/>
          <w:szCs w:val="30"/>
        </w:rPr>
        <w:t>Перзашкевіч</w:t>
      </w:r>
      <w:proofErr w:type="spellEnd"/>
      <w:r w:rsidRPr="00D275D4">
        <w:rPr>
          <w:rFonts w:cs="Times New Roman"/>
          <w:sz w:val="30"/>
          <w:szCs w:val="30"/>
        </w:rPr>
        <w:t xml:space="preserve"> А. В., </w:t>
      </w:r>
      <w:proofErr w:type="spellStart"/>
      <w:r w:rsidRPr="00D275D4">
        <w:rPr>
          <w:rFonts w:cs="Times New Roman"/>
          <w:sz w:val="30"/>
          <w:szCs w:val="30"/>
        </w:rPr>
        <w:t>Прохараў</w:t>
      </w:r>
      <w:proofErr w:type="spellEnd"/>
      <w:r w:rsidRPr="00D275D4">
        <w:rPr>
          <w:rFonts w:cs="Times New Roman"/>
          <w:sz w:val="30"/>
          <w:szCs w:val="30"/>
        </w:rPr>
        <w:t xml:space="preserve"> А. А., </w:t>
      </w:r>
      <w:proofErr w:type="spellStart"/>
      <w:r w:rsidRPr="00D275D4">
        <w:rPr>
          <w:rFonts w:cs="Times New Roman"/>
          <w:sz w:val="30"/>
          <w:szCs w:val="30"/>
        </w:rPr>
        <w:t>Жураўлевіч</w:t>
      </w:r>
      <w:proofErr w:type="spellEnd"/>
      <w:r w:rsidRPr="00D275D4">
        <w:rPr>
          <w:rFonts w:cs="Times New Roman"/>
          <w:sz w:val="30"/>
          <w:szCs w:val="30"/>
        </w:rPr>
        <w:t xml:space="preserve"> В. Г., </w:t>
      </w:r>
      <w:proofErr w:type="spellStart"/>
      <w:r w:rsidRPr="00D275D4">
        <w:rPr>
          <w:rFonts w:cs="Times New Roman"/>
          <w:sz w:val="30"/>
          <w:szCs w:val="30"/>
        </w:rPr>
        <w:t>пад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рэдакцыяй</w:t>
      </w:r>
      <w:proofErr w:type="spellEnd"/>
      <w:r w:rsidRPr="00D275D4">
        <w:rPr>
          <w:rFonts w:cs="Times New Roman"/>
          <w:sz w:val="30"/>
          <w:szCs w:val="30"/>
        </w:rPr>
        <w:t xml:space="preserve"> У. С. </w:t>
      </w:r>
      <w:proofErr w:type="spellStart"/>
      <w:r w:rsidRPr="00D275D4">
        <w:rPr>
          <w:rFonts w:cs="Times New Roman"/>
          <w:sz w:val="30"/>
          <w:szCs w:val="30"/>
        </w:rPr>
        <w:t>Кошалева</w:t>
      </w:r>
      <w:proofErr w:type="spellEnd"/>
      <w:r w:rsidRPr="00D275D4">
        <w:rPr>
          <w:rFonts w:cs="Times New Roman"/>
          <w:sz w:val="30"/>
          <w:szCs w:val="30"/>
        </w:rPr>
        <w:t xml:space="preserve">. </w:t>
      </w:r>
      <w:proofErr w:type="spellStart"/>
      <w:r w:rsidRPr="00D275D4">
        <w:rPr>
          <w:rFonts w:cs="Times New Roman"/>
          <w:sz w:val="30"/>
          <w:szCs w:val="30"/>
        </w:rPr>
        <w:t>Гісторыя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Старажытнага</w:t>
      </w:r>
      <w:proofErr w:type="spellEnd"/>
      <w:r w:rsidRPr="00D275D4">
        <w:rPr>
          <w:rFonts w:cs="Times New Roman"/>
          <w:sz w:val="30"/>
          <w:szCs w:val="30"/>
        </w:rPr>
        <w:t xml:space="preserve"> свету ў 2-х </w:t>
      </w:r>
      <w:proofErr w:type="spellStart"/>
      <w:proofErr w:type="gramStart"/>
      <w:r w:rsidRPr="00D275D4">
        <w:rPr>
          <w:rFonts w:cs="Times New Roman"/>
          <w:sz w:val="30"/>
          <w:szCs w:val="30"/>
        </w:rPr>
        <w:t>частках</w:t>
      </w:r>
      <w:proofErr w:type="spellEnd"/>
      <w:r w:rsidR="00B74913">
        <w:rPr>
          <w:rFonts w:cs="Times New Roman"/>
          <w:sz w:val="30"/>
          <w:szCs w:val="30"/>
          <w:lang w:val="be-BY"/>
        </w:rPr>
        <w:t xml:space="preserve"> </w:t>
      </w:r>
      <w:r w:rsidRPr="00D275D4">
        <w:rPr>
          <w:rFonts w:cs="Times New Roman"/>
          <w:sz w:val="30"/>
          <w:szCs w:val="30"/>
        </w:rPr>
        <w:t>:</w:t>
      </w:r>
      <w:proofErr w:type="gram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падручнік</w:t>
      </w:r>
      <w:proofErr w:type="spellEnd"/>
      <w:r w:rsidRPr="00D275D4">
        <w:rPr>
          <w:rFonts w:cs="Times New Roman"/>
          <w:sz w:val="30"/>
          <w:szCs w:val="30"/>
        </w:rPr>
        <w:t xml:space="preserve"> для 5 </w:t>
      </w:r>
      <w:proofErr w:type="spellStart"/>
      <w:r w:rsidRPr="00D275D4">
        <w:rPr>
          <w:rFonts w:cs="Times New Roman"/>
          <w:sz w:val="30"/>
          <w:szCs w:val="30"/>
        </w:rPr>
        <w:t>класа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ўстаноў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адукацыі</w:t>
      </w:r>
      <w:proofErr w:type="spellEnd"/>
      <w:r w:rsidRPr="00D275D4">
        <w:rPr>
          <w:rFonts w:cs="Times New Roman"/>
          <w:sz w:val="30"/>
          <w:szCs w:val="30"/>
        </w:rPr>
        <w:t xml:space="preserve">, </w:t>
      </w:r>
      <w:proofErr w:type="spellStart"/>
      <w:r w:rsidRPr="00D275D4">
        <w:rPr>
          <w:rFonts w:cs="Times New Roman"/>
          <w:sz w:val="30"/>
          <w:szCs w:val="30"/>
        </w:rPr>
        <w:t>якія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рэалізуюць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адукацыйную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праграму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агульнай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сярэдняй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адукацыі</w:t>
      </w:r>
      <w:proofErr w:type="spellEnd"/>
      <w:r w:rsidRPr="00D275D4">
        <w:rPr>
          <w:rFonts w:cs="Times New Roman"/>
          <w:sz w:val="30"/>
          <w:szCs w:val="30"/>
        </w:rPr>
        <w:t xml:space="preserve">, з </w:t>
      </w:r>
      <w:r w:rsidRPr="00D275D4">
        <w:rPr>
          <w:rFonts w:cs="Times New Roman"/>
          <w:sz w:val="30"/>
          <w:szCs w:val="30"/>
          <w:lang w:val="be-BY"/>
        </w:rPr>
        <w:t>беларускай</w:t>
      </w:r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мовай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навучання</w:t>
      </w:r>
      <w:proofErr w:type="spellEnd"/>
      <w:r w:rsidRPr="00D275D4">
        <w:rPr>
          <w:rFonts w:cs="Times New Roman"/>
          <w:sz w:val="30"/>
          <w:szCs w:val="30"/>
        </w:rPr>
        <w:t xml:space="preserve"> і </w:t>
      </w:r>
      <w:proofErr w:type="spellStart"/>
      <w:r w:rsidRPr="00D275D4">
        <w:rPr>
          <w:rFonts w:cs="Times New Roman"/>
          <w:sz w:val="30"/>
          <w:szCs w:val="30"/>
        </w:rPr>
        <w:t>выхавання</w:t>
      </w:r>
      <w:proofErr w:type="spellEnd"/>
      <w:r w:rsidRPr="00D275D4">
        <w:rPr>
          <w:rFonts w:cs="Times New Roman"/>
          <w:sz w:val="30"/>
          <w:szCs w:val="30"/>
        </w:rPr>
        <w:t xml:space="preserve"> / </w:t>
      </w:r>
      <w:r w:rsidRPr="00D275D4">
        <w:rPr>
          <w:rFonts w:cs="Times New Roman"/>
          <w:sz w:val="30"/>
          <w:szCs w:val="30"/>
          <w:lang w:val="be-BY"/>
        </w:rPr>
        <w:t>У</w:t>
      </w:r>
      <w:r w:rsidRPr="00D275D4">
        <w:rPr>
          <w:rFonts w:cs="Times New Roman"/>
          <w:sz w:val="30"/>
          <w:szCs w:val="30"/>
        </w:rPr>
        <w:t xml:space="preserve">. С. </w:t>
      </w:r>
      <w:proofErr w:type="spellStart"/>
      <w:r w:rsidRPr="00D275D4">
        <w:rPr>
          <w:rFonts w:cs="Times New Roman"/>
          <w:sz w:val="30"/>
          <w:szCs w:val="30"/>
        </w:rPr>
        <w:t>Кошалеў</w:t>
      </w:r>
      <w:proofErr w:type="spellEnd"/>
      <w:r w:rsidRPr="00D275D4">
        <w:rPr>
          <w:rFonts w:cs="Times New Roman"/>
          <w:sz w:val="30"/>
          <w:szCs w:val="30"/>
        </w:rPr>
        <w:t xml:space="preserve"> [і </w:t>
      </w:r>
      <w:proofErr w:type="spellStart"/>
      <w:r w:rsidRPr="00D275D4">
        <w:rPr>
          <w:rFonts w:cs="Times New Roman"/>
          <w:sz w:val="30"/>
          <w:szCs w:val="30"/>
        </w:rPr>
        <w:t>інш</w:t>
      </w:r>
      <w:proofErr w:type="spellEnd"/>
      <w:r w:rsidRPr="00D275D4">
        <w:rPr>
          <w:rFonts w:cs="Times New Roman"/>
          <w:sz w:val="30"/>
          <w:szCs w:val="30"/>
        </w:rPr>
        <w:t xml:space="preserve">.]. – </w:t>
      </w:r>
      <w:proofErr w:type="spellStart"/>
      <w:proofErr w:type="gramStart"/>
      <w:r w:rsidRPr="00D275D4">
        <w:rPr>
          <w:rFonts w:cs="Times New Roman"/>
          <w:sz w:val="30"/>
          <w:szCs w:val="30"/>
        </w:rPr>
        <w:t>Мінск</w:t>
      </w:r>
      <w:proofErr w:type="spellEnd"/>
      <w:r w:rsidR="00D4708D">
        <w:rPr>
          <w:rFonts w:cs="Times New Roman"/>
          <w:sz w:val="30"/>
          <w:szCs w:val="30"/>
          <w:lang w:val="be-BY"/>
        </w:rPr>
        <w:t xml:space="preserve"> </w:t>
      </w:r>
      <w:r w:rsidRPr="00D275D4">
        <w:rPr>
          <w:rFonts w:cs="Times New Roman"/>
          <w:sz w:val="30"/>
          <w:szCs w:val="30"/>
        </w:rPr>
        <w:t>:</w:t>
      </w:r>
      <w:proofErr w:type="gram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Адукацыя</w:t>
      </w:r>
      <w:proofErr w:type="spellEnd"/>
      <w:r w:rsidRPr="00D275D4">
        <w:rPr>
          <w:rFonts w:cs="Times New Roman"/>
          <w:sz w:val="30"/>
          <w:szCs w:val="30"/>
        </w:rPr>
        <w:t xml:space="preserve"> і </w:t>
      </w:r>
      <w:proofErr w:type="spellStart"/>
      <w:r w:rsidRPr="00D275D4">
        <w:rPr>
          <w:rFonts w:cs="Times New Roman"/>
          <w:sz w:val="30"/>
          <w:szCs w:val="30"/>
        </w:rPr>
        <w:t>выхаванне</w:t>
      </w:r>
      <w:proofErr w:type="spellEnd"/>
      <w:r w:rsidRPr="00D275D4">
        <w:rPr>
          <w:rFonts w:cs="Times New Roman"/>
          <w:sz w:val="30"/>
          <w:szCs w:val="30"/>
        </w:rPr>
        <w:t>, 2026</w:t>
      </w:r>
      <w:r w:rsidRPr="00D275D4">
        <w:rPr>
          <w:rFonts w:cs="Times New Roman"/>
          <w:sz w:val="30"/>
          <w:szCs w:val="30"/>
          <w:lang w:val="be-BY"/>
        </w:rPr>
        <w:t>.</w:t>
      </w:r>
    </w:p>
    <w:p w14:paraId="2AE8DFC8" w14:textId="492E518B" w:rsidR="00D275D4" w:rsidRPr="00D275D4" w:rsidRDefault="005E5647" w:rsidP="00D275D4">
      <w:pPr>
        <w:spacing w:after="0" w:line="240" w:lineRule="auto"/>
        <w:contextualSpacing/>
        <w:rPr>
          <w:rFonts w:cs="Times New Roman"/>
          <w:sz w:val="30"/>
          <w:szCs w:val="30"/>
        </w:rPr>
      </w:pPr>
      <w:proofErr w:type="spellStart"/>
      <w:r w:rsidRPr="005E5647">
        <w:rPr>
          <w:rFonts w:cs="Times New Roman"/>
          <w:sz w:val="30"/>
          <w:szCs w:val="30"/>
        </w:rPr>
        <w:t>Пры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падрыхтоўцы</w:t>
      </w:r>
      <w:proofErr w:type="spellEnd"/>
      <w:r w:rsidRPr="005E5647">
        <w:rPr>
          <w:rFonts w:cs="Times New Roman"/>
          <w:sz w:val="30"/>
          <w:szCs w:val="30"/>
        </w:rPr>
        <w:t xml:space="preserve"> да </w:t>
      </w:r>
      <w:proofErr w:type="spellStart"/>
      <w:r w:rsidRPr="005E5647">
        <w:rPr>
          <w:rFonts w:cs="Times New Roman"/>
          <w:sz w:val="30"/>
          <w:szCs w:val="30"/>
        </w:rPr>
        <w:t>перавыдання</w:t>
      </w:r>
      <w:proofErr w:type="spellEnd"/>
      <w:r w:rsidRPr="005E5647">
        <w:rPr>
          <w:rFonts w:cs="Times New Roman"/>
          <w:sz w:val="30"/>
          <w:szCs w:val="30"/>
        </w:rPr>
        <w:t xml:space="preserve"> ў </w:t>
      </w:r>
      <w:proofErr w:type="spellStart"/>
      <w:r w:rsidRPr="005E5647">
        <w:rPr>
          <w:rFonts w:cs="Times New Roman"/>
          <w:sz w:val="30"/>
          <w:szCs w:val="30"/>
        </w:rPr>
        <w:t>змест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падручніка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ўнесены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наступныя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змены</w:t>
      </w:r>
      <w:proofErr w:type="spellEnd"/>
      <w:r w:rsidR="00D275D4" w:rsidRPr="00D275D4">
        <w:rPr>
          <w:rFonts w:cs="Times New Roman"/>
          <w:sz w:val="30"/>
          <w:szCs w:val="30"/>
        </w:rPr>
        <w:t>:</w:t>
      </w:r>
    </w:p>
    <w:p w14:paraId="7D69E35B" w14:textId="2B2BE63F" w:rsidR="00D275D4" w:rsidRPr="00D275D4" w:rsidRDefault="005E5647" w:rsidP="00D275D4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proofErr w:type="spellStart"/>
      <w:r w:rsidRPr="005E5647">
        <w:rPr>
          <w:rFonts w:cs="Times New Roman"/>
          <w:sz w:val="30"/>
          <w:szCs w:val="30"/>
        </w:rPr>
        <w:t>выключаны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раздзел</w:t>
      </w:r>
      <w:proofErr w:type="spellEnd"/>
      <w:r w:rsidR="00D275D4" w:rsidRPr="00D275D4">
        <w:rPr>
          <w:rFonts w:cs="Times New Roman"/>
          <w:sz w:val="30"/>
          <w:szCs w:val="30"/>
        </w:rPr>
        <w:t xml:space="preserve"> «</w:t>
      </w:r>
      <w:proofErr w:type="spellStart"/>
      <w:r w:rsidRPr="005E5647">
        <w:rPr>
          <w:rFonts w:cs="Times New Roman"/>
          <w:sz w:val="30"/>
          <w:szCs w:val="30"/>
        </w:rPr>
        <w:t>Старажытныя</w:t>
      </w:r>
      <w:proofErr w:type="spellEnd"/>
      <w:r w:rsidRPr="005E5647">
        <w:rPr>
          <w:rFonts w:cs="Times New Roman"/>
          <w:sz w:val="30"/>
          <w:szCs w:val="30"/>
        </w:rPr>
        <w:t xml:space="preserve"> германцы і славяне</w:t>
      </w:r>
      <w:r w:rsidR="00D275D4" w:rsidRPr="00D275D4">
        <w:rPr>
          <w:rFonts w:cs="Times New Roman"/>
          <w:sz w:val="30"/>
          <w:szCs w:val="30"/>
        </w:rPr>
        <w:t xml:space="preserve">» (2 </w:t>
      </w:r>
      <w:r>
        <w:rPr>
          <w:rFonts w:cs="Times New Roman"/>
          <w:sz w:val="30"/>
          <w:szCs w:val="30"/>
          <w:lang w:val="be-BY"/>
        </w:rPr>
        <w:t>гадзіны</w:t>
      </w:r>
      <w:r w:rsidR="00D275D4" w:rsidRPr="00D275D4">
        <w:rPr>
          <w:rFonts w:cs="Times New Roman"/>
          <w:sz w:val="30"/>
          <w:szCs w:val="30"/>
        </w:rPr>
        <w:t xml:space="preserve">), </w:t>
      </w:r>
      <w:proofErr w:type="spellStart"/>
      <w:r w:rsidRPr="005E5647">
        <w:rPr>
          <w:rFonts w:cs="Times New Roman"/>
          <w:sz w:val="30"/>
          <w:szCs w:val="30"/>
        </w:rPr>
        <w:t>яго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змест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перапрацаван</w:t>
      </w:r>
      <w:proofErr w:type="spellEnd"/>
      <w:r>
        <w:rPr>
          <w:rFonts w:cs="Times New Roman"/>
          <w:sz w:val="30"/>
          <w:szCs w:val="30"/>
          <w:lang w:val="be-BY"/>
        </w:rPr>
        <w:t>ы</w:t>
      </w:r>
      <w:r w:rsidRPr="005E5647">
        <w:rPr>
          <w:rFonts w:cs="Times New Roman"/>
          <w:sz w:val="30"/>
          <w:szCs w:val="30"/>
        </w:rPr>
        <w:t xml:space="preserve"> і </w:t>
      </w:r>
      <w:proofErr w:type="spellStart"/>
      <w:r w:rsidRPr="005E5647">
        <w:rPr>
          <w:rFonts w:cs="Times New Roman"/>
          <w:sz w:val="30"/>
          <w:szCs w:val="30"/>
        </w:rPr>
        <w:t>ўключан</w:t>
      </w:r>
      <w:proofErr w:type="spellEnd"/>
      <w:r>
        <w:rPr>
          <w:rFonts w:cs="Times New Roman"/>
          <w:sz w:val="30"/>
          <w:szCs w:val="30"/>
          <w:lang w:val="be-BY"/>
        </w:rPr>
        <w:t>ы</w:t>
      </w:r>
      <w:r w:rsidRPr="005E5647">
        <w:rPr>
          <w:rFonts w:cs="Times New Roman"/>
          <w:sz w:val="30"/>
          <w:szCs w:val="30"/>
        </w:rPr>
        <w:t xml:space="preserve"> ў </w:t>
      </w:r>
      <w:proofErr w:type="spellStart"/>
      <w:r w:rsidRPr="005E5647">
        <w:rPr>
          <w:rFonts w:cs="Times New Roman"/>
          <w:sz w:val="30"/>
          <w:szCs w:val="30"/>
        </w:rPr>
        <w:t>тэму</w:t>
      </w:r>
      <w:proofErr w:type="spellEnd"/>
      <w:r w:rsidR="00D275D4" w:rsidRPr="00D275D4">
        <w:rPr>
          <w:rFonts w:cs="Times New Roman"/>
          <w:sz w:val="30"/>
          <w:szCs w:val="30"/>
        </w:rPr>
        <w:t xml:space="preserve"> «Р</w:t>
      </w:r>
      <w:r>
        <w:rPr>
          <w:rFonts w:cs="Times New Roman"/>
          <w:sz w:val="30"/>
          <w:szCs w:val="30"/>
          <w:lang w:val="be-BY"/>
        </w:rPr>
        <w:t>ы</w:t>
      </w:r>
      <w:r w:rsidR="00D275D4" w:rsidRPr="00D275D4">
        <w:rPr>
          <w:rFonts w:cs="Times New Roman"/>
          <w:sz w:val="30"/>
          <w:szCs w:val="30"/>
        </w:rPr>
        <w:t xml:space="preserve">м </w:t>
      </w:r>
      <w:r>
        <w:rPr>
          <w:rFonts w:cs="Times New Roman"/>
          <w:sz w:val="30"/>
          <w:szCs w:val="30"/>
          <w:lang w:val="be-BY"/>
        </w:rPr>
        <w:t>і</w:t>
      </w:r>
      <w:r w:rsidR="00D275D4" w:rsidRPr="00D275D4">
        <w:rPr>
          <w:rFonts w:cs="Times New Roman"/>
          <w:sz w:val="30"/>
          <w:szCs w:val="30"/>
        </w:rPr>
        <w:t xml:space="preserve"> варвары» (1 </w:t>
      </w:r>
      <w:r>
        <w:rPr>
          <w:rFonts w:cs="Times New Roman"/>
          <w:sz w:val="30"/>
          <w:szCs w:val="30"/>
          <w:lang w:val="be-BY"/>
        </w:rPr>
        <w:t>гадзіна</w:t>
      </w:r>
      <w:r w:rsidR="00D275D4" w:rsidRPr="00D275D4">
        <w:rPr>
          <w:rFonts w:cs="Times New Roman"/>
          <w:sz w:val="30"/>
          <w:szCs w:val="30"/>
        </w:rPr>
        <w:t>);</w:t>
      </w:r>
    </w:p>
    <w:p w14:paraId="62441ED4" w14:textId="50910491" w:rsidR="00D275D4" w:rsidRDefault="005E5647" w:rsidP="00D275D4">
      <w:pPr>
        <w:spacing w:after="0" w:line="240" w:lineRule="auto"/>
        <w:contextualSpacing/>
        <w:rPr>
          <w:rFonts w:cs="Times New Roman"/>
          <w:sz w:val="30"/>
          <w:szCs w:val="30"/>
        </w:rPr>
      </w:pPr>
      <w:proofErr w:type="spellStart"/>
      <w:r w:rsidRPr="005E5647">
        <w:rPr>
          <w:rFonts w:cs="Times New Roman"/>
          <w:sz w:val="30"/>
          <w:szCs w:val="30"/>
        </w:rPr>
        <w:t>распрацаваны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ўрок-практыкум</w:t>
      </w:r>
      <w:proofErr w:type="spellEnd"/>
      <w:r w:rsidR="00D275D4" w:rsidRPr="00D275D4">
        <w:rPr>
          <w:rFonts w:cs="Times New Roman"/>
          <w:sz w:val="30"/>
          <w:szCs w:val="30"/>
        </w:rPr>
        <w:t xml:space="preserve"> (1 </w:t>
      </w:r>
      <w:r>
        <w:rPr>
          <w:rFonts w:cs="Times New Roman"/>
          <w:sz w:val="30"/>
          <w:szCs w:val="30"/>
          <w:lang w:val="be-BY"/>
        </w:rPr>
        <w:t>гадзіна</w:t>
      </w:r>
      <w:r w:rsidR="00D275D4" w:rsidRPr="00D275D4">
        <w:rPr>
          <w:rFonts w:cs="Times New Roman"/>
          <w:sz w:val="30"/>
          <w:szCs w:val="30"/>
        </w:rPr>
        <w:t xml:space="preserve">) </w:t>
      </w:r>
      <w:r>
        <w:rPr>
          <w:rFonts w:cs="Times New Roman"/>
          <w:sz w:val="30"/>
          <w:szCs w:val="30"/>
          <w:lang w:val="be-BY"/>
        </w:rPr>
        <w:t>у</w:t>
      </w:r>
      <w:r w:rsidR="00D275D4" w:rsidRPr="00D275D4">
        <w:rPr>
          <w:rFonts w:cs="Times New Roman"/>
          <w:sz w:val="30"/>
          <w:szCs w:val="30"/>
        </w:rPr>
        <w:t xml:space="preserve"> </w:t>
      </w:r>
      <w:proofErr w:type="spellStart"/>
      <w:r w:rsidR="00D275D4" w:rsidRPr="00D275D4">
        <w:rPr>
          <w:rFonts w:cs="Times New Roman"/>
          <w:sz w:val="30"/>
          <w:szCs w:val="30"/>
        </w:rPr>
        <w:t>разд</w:t>
      </w:r>
      <w:proofErr w:type="spellEnd"/>
      <w:r>
        <w:rPr>
          <w:rFonts w:cs="Times New Roman"/>
          <w:sz w:val="30"/>
          <w:szCs w:val="30"/>
          <w:lang w:val="be-BY"/>
        </w:rPr>
        <w:t>з</w:t>
      </w:r>
      <w:r w:rsidR="00D275D4" w:rsidRPr="00D275D4">
        <w:rPr>
          <w:rFonts w:cs="Times New Roman"/>
          <w:sz w:val="30"/>
          <w:szCs w:val="30"/>
        </w:rPr>
        <w:t xml:space="preserve">ел </w:t>
      </w:r>
      <w:r w:rsidR="00D275D4" w:rsidRPr="00D275D4">
        <w:rPr>
          <w:rFonts w:cs="Times New Roman"/>
          <w:sz w:val="30"/>
          <w:szCs w:val="30"/>
          <w:lang w:val="en-US"/>
        </w:rPr>
        <w:t>I</w:t>
      </w:r>
      <w:r w:rsidR="00D275D4" w:rsidRPr="00D275D4">
        <w:rPr>
          <w:rFonts w:cs="Times New Roman"/>
          <w:sz w:val="30"/>
          <w:szCs w:val="30"/>
        </w:rPr>
        <w:t xml:space="preserve"> «</w:t>
      </w:r>
      <w:proofErr w:type="spellStart"/>
      <w:r w:rsidRPr="005E5647">
        <w:rPr>
          <w:rFonts w:cs="Times New Roman"/>
          <w:sz w:val="30"/>
          <w:szCs w:val="30"/>
        </w:rPr>
        <w:t>Старажытная</w:t>
      </w:r>
      <w:proofErr w:type="spellEnd"/>
      <w:r w:rsidRPr="005E5647">
        <w:rPr>
          <w:rFonts w:cs="Times New Roman"/>
          <w:sz w:val="30"/>
          <w:szCs w:val="30"/>
        </w:rPr>
        <w:t xml:space="preserve"> </w:t>
      </w:r>
      <w:proofErr w:type="spellStart"/>
      <w:r w:rsidRPr="005E5647">
        <w:rPr>
          <w:rFonts w:cs="Times New Roman"/>
          <w:sz w:val="30"/>
          <w:szCs w:val="30"/>
        </w:rPr>
        <w:t>Грэцыя</w:t>
      </w:r>
      <w:proofErr w:type="spellEnd"/>
      <w:r w:rsidR="00D275D4" w:rsidRPr="00D275D4">
        <w:rPr>
          <w:rFonts w:cs="Times New Roman"/>
          <w:sz w:val="30"/>
          <w:szCs w:val="30"/>
        </w:rPr>
        <w:t>».</w:t>
      </w:r>
    </w:p>
    <w:p w14:paraId="21BAEC21" w14:textId="42E724B1" w:rsidR="001E0C0B" w:rsidRPr="00700AD3" w:rsidRDefault="005E5647" w:rsidP="001E0C0B">
      <w:pPr>
        <w:pStyle w:val="a3"/>
        <w:numPr>
          <w:ilvl w:val="0"/>
          <w:numId w:val="3"/>
        </w:numPr>
        <w:spacing w:line="240" w:lineRule="auto"/>
        <w:ind w:left="0" w:firstLine="709"/>
        <w:rPr>
          <w:sz w:val="30"/>
          <w:szCs w:val="30"/>
        </w:rPr>
      </w:pPr>
      <w:proofErr w:type="spellStart"/>
      <w:r w:rsidRPr="005E5647">
        <w:rPr>
          <w:b/>
          <w:sz w:val="30"/>
          <w:szCs w:val="30"/>
          <w:u w:val="single"/>
        </w:rPr>
        <w:t>Асобныя</w:t>
      </w:r>
      <w:proofErr w:type="spellEnd"/>
      <w:r w:rsidRPr="005E5647">
        <w:rPr>
          <w:b/>
          <w:sz w:val="30"/>
          <w:szCs w:val="30"/>
          <w:u w:val="single"/>
        </w:rPr>
        <w:t xml:space="preserve"> аспекты </w:t>
      </w:r>
      <w:proofErr w:type="spellStart"/>
      <w:r w:rsidRPr="005E5647">
        <w:rPr>
          <w:b/>
          <w:sz w:val="30"/>
          <w:szCs w:val="30"/>
          <w:u w:val="single"/>
        </w:rPr>
        <w:t>арганізацыі</w:t>
      </w:r>
      <w:proofErr w:type="spellEnd"/>
      <w:r w:rsidRPr="005E5647">
        <w:rPr>
          <w:b/>
          <w:sz w:val="30"/>
          <w:szCs w:val="30"/>
          <w:u w:val="single"/>
        </w:rPr>
        <w:t xml:space="preserve"> </w:t>
      </w:r>
      <w:proofErr w:type="spellStart"/>
      <w:r w:rsidRPr="005E5647">
        <w:rPr>
          <w:b/>
          <w:sz w:val="30"/>
          <w:szCs w:val="30"/>
          <w:u w:val="single"/>
        </w:rPr>
        <w:t>адукацыйнага</w:t>
      </w:r>
      <w:proofErr w:type="spellEnd"/>
      <w:r w:rsidRPr="005E5647">
        <w:rPr>
          <w:b/>
          <w:sz w:val="30"/>
          <w:szCs w:val="30"/>
          <w:u w:val="single"/>
        </w:rPr>
        <w:t xml:space="preserve"> </w:t>
      </w:r>
      <w:proofErr w:type="spellStart"/>
      <w:r w:rsidRPr="005E5647">
        <w:rPr>
          <w:b/>
          <w:sz w:val="30"/>
          <w:szCs w:val="30"/>
          <w:u w:val="single"/>
        </w:rPr>
        <w:t>працэсу</w:t>
      </w:r>
      <w:proofErr w:type="spellEnd"/>
      <w:r w:rsidRPr="005E5647">
        <w:rPr>
          <w:b/>
          <w:sz w:val="30"/>
          <w:szCs w:val="30"/>
          <w:u w:val="single"/>
        </w:rPr>
        <w:t xml:space="preserve"> (з </w:t>
      </w:r>
      <w:proofErr w:type="spellStart"/>
      <w:r w:rsidRPr="005E5647">
        <w:rPr>
          <w:b/>
          <w:sz w:val="30"/>
          <w:szCs w:val="30"/>
          <w:u w:val="single"/>
        </w:rPr>
        <w:t>улікам</w:t>
      </w:r>
      <w:proofErr w:type="spellEnd"/>
      <w:r w:rsidRPr="005E5647">
        <w:rPr>
          <w:b/>
          <w:sz w:val="30"/>
          <w:szCs w:val="30"/>
          <w:u w:val="single"/>
        </w:rPr>
        <w:t xml:space="preserve"> </w:t>
      </w:r>
      <w:proofErr w:type="spellStart"/>
      <w:r w:rsidRPr="005E5647">
        <w:rPr>
          <w:b/>
          <w:sz w:val="30"/>
          <w:szCs w:val="30"/>
          <w:u w:val="single"/>
        </w:rPr>
        <w:t>вынікаў</w:t>
      </w:r>
      <w:proofErr w:type="spellEnd"/>
      <w:r w:rsidRPr="005E5647">
        <w:rPr>
          <w:b/>
          <w:sz w:val="30"/>
          <w:szCs w:val="30"/>
          <w:u w:val="single"/>
        </w:rPr>
        <w:t xml:space="preserve"> ЦЭ, </w:t>
      </w:r>
      <w:r>
        <w:rPr>
          <w:b/>
          <w:sz w:val="30"/>
          <w:szCs w:val="30"/>
          <w:u w:val="single"/>
          <w:lang w:val="be-BY"/>
        </w:rPr>
        <w:t>РКР</w:t>
      </w:r>
      <w:r w:rsidR="001E0C0B" w:rsidRPr="00700AD3">
        <w:rPr>
          <w:b/>
          <w:sz w:val="30"/>
          <w:szCs w:val="30"/>
          <w:u w:val="single"/>
        </w:rPr>
        <w:t>)</w:t>
      </w:r>
    </w:p>
    <w:p w14:paraId="242D5723" w14:textId="030B9744" w:rsidR="00581BF7" w:rsidRPr="0073747A" w:rsidRDefault="005E5647" w:rsidP="00D275D4">
      <w:pPr>
        <w:spacing w:after="0" w:line="240" w:lineRule="auto"/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</w:pPr>
      <w:bookmarkStart w:id="0" w:name="_Hlk232857216"/>
      <w:r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У</w:t>
      </w:r>
      <w:r w:rsidR="003C5C39" w:rsidRPr="0049142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VIII–IX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класах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вучэб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ныя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прадметы</w:t>
      </w:r>
      <w:proofErr w:type="spellEnd"/>
      <w:r w:rsidR="00581BF7" w:rsidRPr="0049142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«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Сусветная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гісторыя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»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і</w:t>
      </w:r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«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Гісторыя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Беларусі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»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могуць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вывучацца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на </w:t>
      </w:r>
      <w:proofErr w:type="spellStart"/>
      <w:r w:rsidR="0073747A" w:rsidRPr="0073747A">
        <w:rPr>
          <w:rFonts w:eastAsia="Calibri" w:cs="Times New Roman"/>
          <w:b/>
          <w:sz w:val="30"/>
          <w:szCs w:val="30"/>
          <w:shd w:val="clear" w:color="auto" w:fill="FFFFFF" w:themeFill="background1"/>
        </w:rPr>
        <w:t>павышаным</w:t>
      </w:r>
      <w:proofErr w:type="spellEnd"/>
      <w:r w:rsidR="0073747A" w:rsidRPr="0073747A">
        <w:rPr>
          <w:rFonts w:eastAsia="Calibri" w:cs="Times New Roman"/>
          <w:b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b/>
          <w:sz w:val="30"/>
          <w:szCs w:val="30"/>
          <w:shd w:val="clear" w:color="auto" w:fill="FFFFFF" w:themeFill="background1"/>
        </w:rPr>
        <w:t>узроўні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ў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аб</w:t>
      </w:r>
      <w:proofErr w:type="spellEnd"/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’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ёме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не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больш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за 2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дадатковыя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вучэбныя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гадзіны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на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тыдзень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.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Асаблівая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ўвага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пры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гэтым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павінна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быць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r w:rsidR="004D3490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удзелена</w:t>
      </w:r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адпрацоўцы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спосабаў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дзейнасці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,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прадугледжаных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вучэбнымі</w:t>
      </w:r>
      <w:proofErr w:type="spellEnd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</w:t>
      </w:r>
      <w:proofErr w:type="spellStart"/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праграмамі</w:t>
      </w:r>
      <w:proofErr w:type="spellEnd"/>
      <w:r w:rsidR="00581BF7" w:rsidRPr="0049142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. 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</w:p>
    <w:p w14:paraId="7A7499ED" w14:textId="08C3F334" w:rsidR="00581BF7" w:rsidRPr="002364D4" w:rsidRDefault="0073747A" w:rsidP="00D275D4">
      <w:pPr>
        <w:spacing w:after="0" w:line="240" w:lineRule="auto"/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  <w:lang w:val="be-BY"/>
        </w:rPr>
      </w:pPr>
      <w:r w:rsidRPr="00566A11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Рэкамендацыі па арганізацыі вывучэння сусветнай гісторыі і гісторыі Беларусі ў </w:t>
      </w:r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VIII</w:t>
      </w:r>
      <w:r w:rsidRPr="00566A11">
        <w:rPr>
          <w:rFonts w:cs="Times New Roman"/>
          <w:sz w:val="30"/>
          <w:szCs w:val="30"/>
          <w:lang w:val="be-BY"/>
        </w:rPr>
        <w:t>–</w:t>
      </w:r>
      <w:r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IX</w:t>
      </w:r>
      <w:r w:rsidRPr="00566A11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класах на павышаным узроўні размешчаны на нацыянальным адукацыйным партале</w:t>
      </w:r>
      <w:r w:rsidR="00581BF7" w:rsidRPr="00566A11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: </w:t>
      </w:r>
      <w:bookmarkStart w:id="1" w:name="_Hlk233189617"/>
      <w:r w:rsidR="00826B7F"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begin"/>
      </w:r>
      <w:r w:rsidR="00826B7F" w:rsidRPr="00566A11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 xml:space="preserve"> </w:instrText>
      </w:r>
      <w:r w:rsidR="00826B7F"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HYPERLINK</w:instrText>
      </w:r>
      <w:r w:rsidR="00826B7F" w:rsidRPr="00566A11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 xml:space="preserve"> "</w:instrText>
      </w:r>
      <w:r w:rsidR="00826B7F"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https</w:instrText>
      </w:r>
      <w:r w:rsidR="00826B7F" w:rsidRPr="00566A11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>://</w:instrText>
      </w:r>
      <w:r w:rsidR="00826B7F"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adu</w:instrText>
      </w:r>
      <w:r w:rsidR="00826B7F" w:rsidRPr="00566A11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>.</w:instrText>
      </w:r>
      <w:r w:rsidR="00826B7F"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by</w:instrText>
      </w:r>
      <w:r w:rsidR="00826B7F" w:rsidRPr="00566A11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 xml:space="preserve">" </w:instrText>
      </w:r>
      <w:r w:rsidR="00826B7F"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separate"/>
      </w:r>
      <w:r w:rsidR="00826B7F"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https</w:t>
      </w:r>
      <w:r w:rsidR="00826B7F" w:rsidRPr="00566A11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  <w:lang w:val="be-BY"/>
        </w:rPr>
        <w:t>://</w:t>
      </w:r>
      <w:r w:rsidR="00826B7F"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adu</w:t>
      </w:r>
      <w:r w:rsidR="00826B7F" w:rsidRPr="00566A11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  <w:lang w:val="be-BY"/>
        </w:rPr>
        <w:t>.</w:t>
      </w:r>
      <w:r w:rsidR="00826B7F"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by</w:t>
      </w:r>
      <w:r w:rsidR="00826B7F"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end"/>
      </w:r>
      <w:r w:rsidR="00581BF7" w:rsidRPr="00566A11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  <w:lang w:val="be-BY"/>
        </w:rPr>
        <w:t xml:space="preserve">/ </w:t>
      </w:r>
      <w:bookmarkStart w:id="2" w:name="_Hlk175237265"/>
      <w:r w:rsidR="002364D4">
        <w:rPr>
          <w:i/>
          <w:sz w:val="30"/>
          <w:szCs w:val="30"/>
          <w:lang w:val="be-BY"/>
        </w:rPr>
        <w:fldChar w:fldCharType="begin"/>
      </w:r>
      <w:r w:rsidR="002364D4">
        <w:rPr>
          <w:i/>
          <w:sz w:val="30"/>
          <w:szCs w:val="30"/>
          <w:lang w:val="be-BY"/>
        </w:rPr>
        <w:instrText xml:space="preserve"> HYPERLINK "https://adu.by/ru/homeru/obrazovatelnyj-protsess/obshchee-srednee-obrazovanie/uchebnye-predmety-v-xi-klassy/vsemirnaya-istoriya.html" </w:instrText>
      </w:r>
      <w:r w:rsidR="002364D4">
        <w:rPr>
          <w:i/>
          <w:sz w:val="30"/>
          <w:szCs w:val="30"/>
          <w:lang w:val="be-BY"/>
        </w:rPr>
      </w:r>
      <w:r w:rsidR="002364D4">
        <w:rPr>
          <w:i/>
          <w:sz w:val="30"/>
          <w:szCs w:val="30"/>
          <w:lang w:val="be-BY"/>
        </w:rPr>
        <w:fldChar w:fldCharType="separate"/>
      </w:r>
      <w:r w:rsidRPr="002364D4">
        <w:rPr>
          <w:rStyle w:val="a7"/>
          <w:i/>
          <w:sz w:val="30"/>
          <w:szCs w:val="30"/>
          <w:lang w:val="be-BY"/>
        </w:rPr>
        <w:t xml:space="preserve">Галоўная / </w:t>
      </w:r>
      <w:r w:rsidRPr="002364D4">
        <w:rPr>
          <w:rStyle w:val="a7"/>
          <w:i/>
          <w:sz w:val="30"/>
          <w:szCs w:val="30"/>
          <w:lang w:val="be-BY"/>
        </w:rPr>
        <w:lastRenderedPageBreak/>
        <w:t>Адукацыйны працэс. 2026/2027 навучальны год / Агульная сярэдняя адукацыя / Вучэбныя прадметы. V–XI класы / Сусветная гісторыя</w:t>
      </w:r>
      <w:r w:rsidR="002364D4">
        <w:rPr>
          <w:i/>
          <w:sz w:val="30"/>
          <w:szCs w:val="30"/>
          <w:lang w:val="be-BY"/>
        </w:rPr>
        <w:fldChar w:fldCharType="end"/>
      </w:r>
      <w:r w:rsidRPr="0073747A">
        <w:rPr>
          <w:i/>
          <w:sz w:val="30"/>
          <w:szCs w:val="30"/>
          <w:lang w:val="be-BY"/>
        </w:rPr>
        <w:t xml:space="preserve">; </w:t>
      </w:r>
      <w:hyperlink r:id="rId8" w:history="1">
        <w:r w:rsidRPr="002364D4">
          <w:rPr>
            <w:rStyle w:val="a7"/>
            <w:i/>
            <w:sz w:val="30"/>
            <w:szCs w:val="30"/>
            <w:lang w:val="be-BY"/>
          </w:rPr>
          <w:t>Гісторыя Беларусі</w:t>
        </w:r>
        <w:bookmarkEnd w:id="2"/>
      </w:hyperlink>
      <w:r w:rsidR="00581BF7" w:rsidRPr="002364D4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  <w:lang w:val="be-BY"/>
        </w:rPr>
        <w:t>.</w:t>
      </w:r>
    </w:p>
    <w:bookmarkEnd w:id="1"/>
    <w:p w14:paraId="66420C7C" w14:textId="29F08A9E" w:rsidR="00581BF7" w:rsidRPr="00566A11" w:rsidRDefault="00581BF7" w:rsidP="00581BF7">
      <w:pPr>
        <w:spacing w:after="0" w:line="240" w:lineRule="auto"/>
        <w:rPr>
          <w:rFonts w:cs="Times New Roman"/>
          <w:i/>
          <w:sz w:val="30"/>
          <w:szCs w:val="30"/>
          <w:shd w:val="clear" w:color="auto" w:fill="FFFFFF" w:themeFill="background1"/>
          <w:lang w:val="be-BY"/>
        </w:rPr>
      </w:pPr>
      <w:r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Для </w:t>
      </w:r>
      <w:r w:rsidR="0073747A"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арганізацыі вывучэння</w:t>
      </w:r>
      <w:r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="0073747A"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вучэбн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ага</w:t>
      </w:r>
      <w:r w:rsidR="0073747A"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прадмет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а</w:t>
      </w:r>
      <w:r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="0073747A"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«Гісторыя Беларусі ў кантэксце сусветнай гісторыі»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="0073747A"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ў Х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і </w:t>
      </w:r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</w:rPr>
        <w:t>XI</w:t>
      </w:r>
      <w:r w:rsidR="0073747A"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класах на павышаным узроўні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выкарыстоўва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е</w:t>
      </w:r>
      <w:r w:rsidR="0073747A" w:rsidRP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цца</w:t>
      </w:r>
      <w:r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="0073747A"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адпаведная вучэбная праграма</w:t>
      </w:r>
      <w:r w:rsidRPr="002364D4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(</w:t>
      </w:r>
      <w:hyperlink r:id="rId9" w:history="1">
        <w:r w:rsidR="0073747A" w:rsidRPr="0073747A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https</w:t>
        </w:r>
        <w:r w:rsidR="0073747A" w:rsidRPr="002364D4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  <w:lang w:val="be-BY"/>
          </w:rPr>
          <w:t>://</w:t>
        </w:r>
        <w:r w:rsidR="0073747A" w:rsidRPr="0073747A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adu</w:t>
        </w:r>
        <w:r w:rsidR="0073747A" w:rsidRPr="002364D4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  <w:lang w:val="be-BY"/>
          </w:rPr>
          <w:t>.</w:t>
        </w:r>
        <w:r w:rsidR="0073747A" w:rsidRPr="0073747A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by</w:t>
        </w:r>
      </w:hyperlink>
      <w:r w:rsidR="0073747A" w:rsidRPr="002364D4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  <w:lang w:val="be-BY"/>
        </w:rPr>
        <w:t xml:space="preserve">/ </w:t>
      </w:r>
      <w:r w:rsidR="002364D4">
        <w:rPr>
          <w:i/>
          <w:sz w:val="30"/>
          <w:szCs w:val="30"/>
          <w:lang w:val="be-BY"/>
        </w:rPr>
        <w:fldChar w:fldCharType="begin"/>
      </w:r>
      <w:r w:rsidR="002364D4">
        <w:rPr>
          <w:i/>
          <w:sz w:val="30"/>
          <w:szCs w:val="30"/>
          <w:lang w:val="be-BY"/>
        </w:rPr>
        <w:instrText xml:space="preserve"> HYPERLINK "https://adu.by/ru/homeru/obrazovatelnyj-protsess/obshchee-srednee-obrazovanie/uchebnye-predmety-v-xi-klassy/istoriya-belarusi-v-kontekste-vsemirnoj-istorii.html" </w:instrText>
      </w:r>
      <w:r w:rsidR="002364D4">
        <w:rPr>
          <w:i/>
          <w:sz w:val="30"/>
          <w:szCs w:val="30"/>
          <w:lang w:val="be-BY"/>
        </w:rPr>
      </w:r>
      <w:r w:rsidR="002364D4">
        <w:rPr>
          <w:i/>
          <w:sz w:val="30"/>
          <w:szCs w:val="30"/>
          <w:lang w:val="be-BY"/>
        </w:rPr>
        <w:fldChar w:fldCharType="separate"/>
      </w:r>
      <w:r w:rsidR="0073747A" w:rsidRPr="002364D4">
        <w:rPr>
          <w:rStyle w:val="a7"/>
          <w:i/>
          <w:sz w:val="30"/>
          <w:szCs w:val="30"/>
          <w:lang w:val="be-BY"/>
        </w:rPr>
        <w:t>Галоўная</w:t>
      </w:r>
      <w:r w:rsidR="002364D4" w:rsidRPr="002364D4">
        <w:rPr>
          <w:rStyle w:val="a7"/>
          <w:i/>
          <w:sz w:val="30"/>
          <w:szCs w:val="30"/>
          <w:lang w:val="be-BY"/>
        </w:rPr>
        <w:t> </w:t>
      </w:r>
      <w:r w:rsidR="0073747A" w:rsidRPr="002364D4">
        <w:rPr>
          <w:rStyle w:val="a7"/>
          <w:i/>
          <w:sz w:val="30"/>
          <w:szCs w:val="30"/>
          <w:lang w:val="be-BY"/>
        </w:rPr>
        <w:t>/ Адукацыйны працэс. 2026/2027 навучальны год / Агульная сярэдняя адукацыя / Вучэбныя прадметы. V–XI класы / Гісторыя Беларусі ў</w:t>
      </w:r>
      <w:r w:rsidR="002364D4" w:rsidRPr="002364D4">
        <w:rPr>
          <w:rStyle w:val="a7"/>
          <w:i/>
          <w:sz w:val="30"/>
          <w:szCs w:val="30"/>
          <w:lang w:val="be-BY"/>
        </w:rPr>
        <w:t> </w:t>
      </w:r>
      <w:r w:rsidR="0073747A" w:rsidRPr="002364D4">
        <w:rPr>
          <w:rStyle w:val="a7"/>
          <w:i/>
          <w:sz w:val="30"/>
          <w:szCs w:val="30"/>
          <w:lang w:val="be-BY"/>
        </w:rPr>
        <w:t>кантэксце сусветнай гісторыі</w:t>
      </w:r>
      <w:r w:rsidR="002364D4">
        <w:rPr>
          <w:i/>
          <w:sz w:val="30"/>
          <w:szCs w:val="30"/>
          <w:lang w:val="be-BY"/>
        </w:rPr>
        <w:fldChar w:fldCharType="end"/>
      </w:r>
      <w:r w:rsidRPr="00566A11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)</w:t>
      </w:r>
      <w:r w:rsidR="004862E9" w:rsidRPr="00566A11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="0073747A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і</w:t>
      </w:r>
      <w:r w:rsidRPr="00566A11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="0073747A" w:rsidRPr="00566A11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>электронныя дадаткі, размешчаныя на рэсурсе</w:t>
      </w:r>
      <w:r w:rsidRPr="00566A11">
        <w:rPr>
          <w:rFonts w:eastAsia="Calibri" w:cs="Times New Roman"/>
          <w:sz w:val="30"/>
          <w:szCs w:val="30"/>
          <w:shd w:val="clear" w:color="auto" w:fill="FFFFFF" w:themeFill="background1"/>
          <w:lang w:val="be-BY"/>
        </w:rPr>
        <w:t xml:space="preserve"> </w:t>
      </w:r>
      <w:r w:rsidRPr="00566A11">
        <w:rPr>
          <w:rFonts w:cs="Times New Roman"/>
          <w:sz w:val="30"/>
          <w:szCs w:val="30"/>
          <w:shd w:val="clear" w:color="auto" w:fill="FFFFFF" w:themeFill="background1"/>
          <w:lang w:val="be-BY"/>
        </w:rPr>
        <w:t>(</w:t>
      </w:r>
      <w:hyperlink r:id="rId10" w:history="1">
        <w:r w:rsidR="002F213D" w:rsidRPr="00F26476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</w:rPr>
          <w:t>http</w:t>
        </w:r>
        <w:r w:rsidR="002F213D" w:rsidRPr="00F26476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  <w:lang w:val="en-US"/>
          </w:rPr>
          <w:t>s</w:t>
        </w:r>
        <w:r w:rsidR="002F213D" w:rsidRPr="00566A11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  <w:lang w:val="be-BY"/>
          </w:rPr>
          <w:t>://</w:t>
        </w:r>
        <w:r w:rsidR="002F213D" w:rsidRPr="00F26476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</w:rPr>
          <w:t>profil</w:t>
        </w:r>
        <w:r w:rsidR="002F213D" w:rsidRPr="00566A11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  <w:lang w:val="be-BY"/>
          </w:rPr>
          <w:t>.</w:t>
        </w:r>
        <w:r w:rsidR="002F213D" w:rsidRPr="00F26476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</w:rPr>
          <w:t>adu</w:t>
        </w:r>
        <w:r w:rsidR="002F213D" w:rsidRPr="00566A11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  <w:lang w:val="be-BY"/>
          </w:rPr>
          <w:t>.</w:t>
        </w:r>
        <w:proofErr w:type="spellStart"/>
        <w:r w:rsidR="002F213D" w:rsidRPr="00F26476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</w:rPr>
          <w:t>by</w:t>
        </w:r>
        <w:proofErr w:type="spellEnd"/>
      </w:hyperlink>
      <w:r w:rsidRPr="00566A11">
        <w:rPr>
          <w:rFonts w:cs="Times New Roman"/>
          <w:sz w:val="30"/>
          <w:szCs w:val="30"/>
          <w:shd w:val="clear" w:color="auto" w:fill="FFFFFF" w:themeFill="background1"/>
          <w:lang w:val="be-BY"/>
        </w:rPr>
        <w:t>)</w:t>
      </w:r>
      <w:r w:rsidRPr="00566A11">
        <w:rPr>
          <w:rFonts w:cs="Times New Roman"/>
          <w:i/>
          <w:sz w:val="30"/>
          <w:szCs w:val="30"/>
          <w:shd w:val="clear" w:color="auto" w:fill="FFFFFF" w:themeFill="background1"/>
          <w:lang w:val="be-BY"/>
        </w:rPr>
        <w:t>.</w:t>
      </w:r>
    </w:p>
    <w:p w14:paraId="0EE5E6C3" w14:textId="1581C3AA" w:rsidR="00581BF7" w:rsidRPr="002364D4" w:rsidRDefault="00581BF7" w:rsidP="00581BF7">
      <w:pPr>
        <w:pStyle w:val="a3"/>
        <w:spacing w:line="240" w:lineRule="auto"/>
        <w:ind w:left="0"/>
        <w:rPr>
          <w:rStyle w:val="a7"/>
          <w:rFonts w:eastAsia="Calibri" w:cs="Times New Roman"/>
          <w:i/>
          <w:color w:val="auto"/>
          <w:sz w:val="30"/>
          <w:szCs w:val="30"/>
          <w:lang w:val="be-BY"/>
        </w:rPr>
      </w:pPr>
      <w:r w:rsidRPr="00566A11">
        <w:rPr>
          <w:sz w:val="30"/>
          <w:szCs w:val="30"/>
          <w:lang w:val="be-BY"/>
        </w:rPr>
        <w:t>Мет</w:t>
      </w:r>
      <w:r w:rsidR="000A0DFE">
        <w:rPr>
          <w:sz w:val="30"/>
          <w:szCs w:val="30"/>
          <w:lang w:val="be-BY"/>
        </w:rPr>
        <w:t>адычныя</w:t>
      </w:r>
      <w:r w:rsidRPr="00566A11">
        <w:rPr>
          <w:sz w:val="30"/>
          <w:szCs w:val="30"/>
          <w:lang w:val="be-BY"/>
        </w:rPr>
        <w:t xml:space="preserve"> </w:t>
      </w:r>
      <w:r w:rsidR="000A0DFE">
        <w:rPr>
          <w:sz w:val="30"/>
          <w:szCs w:val="30"/>
          <w:lang w:val="be-BY"/>
        </w:rPr>
        <w:t>р</w:t>
      </w:r>
      <w:r w:rsidR="000A0DFE" w:rsidRPr="00566A11">
        <w:rPr>
          <w:sz w:val="30"/>
          <w:szCs w:val="30"/>
          <w:lang w:val="be-BY"/>
        </w:rPr>
        <w:t>экамендацыі па арганізацыі</w:t>
      </w:r>
      <w:r w:rsidRPr="00566A11">
        <w:rPr>
          <w:sz w:val="30"/>
          <w:szCs w:val="30"/>
          <w:lang w:val="be-BY"/>
        </w:rPr>
        <w:t xml:space="preserve"> </w:t>
      </w:r>
      <w:r w:rsidR="00D82C34" w:rsidRPr="00566A11">
        <w:rPr>
          <w:sz w:val="30"/>
          <w:szCs w:val="30"/>
          <w:lang w:val="be-BY"/>
        </w:rPr>
        <w:t>адукацыйнага працэсу пры вывучэнні асобных вучэбных прадметаў на павышаным узроўні ў</w:t>
      </w:r>
      <w:r w:rsidRPr="00566A11">
        <w:rPr>
          <w:sz w:val="30"/>
          <w:szCs w:val="30"/>
          <w:lang w:val="be-BY"/>
        </w:rPr>
        <w:t xml:space="preserve"> </w:t>
      </w:r>
      <w:r w:rsidRPr="00E75CB1">
        <w:rPr>
          <w:sz w:val="30"/>
          <w:szCs w:val="30"/>
        </w:rPr>
        <w:t>X</w:t>
      </w:r>
      <w:r w:rsidRPr="00566A11">
        <w:rPr>
          <w:sz w:val="30"/>
          <w:szCs w:val="30"/>
          <w:lang w:val="be-BY"/>
        </w:rPr>
        <w:t>–</w:t>
      </w:r>
      <w:r w:rsidRPr="00E75CB1">
        <w:rPr>
          <w:sz w:val="30"/>
          <w:szCs w:val="30"/>
        </w:rPr>
        <w:t>XI</w:t>
      </w:r>
      <w:r w:rsidRPr="00566A11">
        <w:rPr>
          <w:sz w:val="30"/>
          <w:szCs w:val="30"/>
          <w:lang w:val="be-BY"/>
        </w:rPr>
        <w:t xml:space="preserve"> класах </w:t>
      </w:r>
      <w:r w:rsidR="002F06E6" w:rsidRPr="00566A11">
        <w:rPr>
          <w:sz w:val="30"/>
          <w:szCs w:val="30"/>
          <w:lang w:val="be-BY"/>
        </w:rPr>
        <w:t>устаноў адукацыі</w:t>
      </w:r>
      <w:r w:rsidRPr="00566A11">
        <w:rPr>
          <w:sz w:val="30"/>
          <w:szCs w:val="30"/>
          <w:lang w:val="be-BY"/>
        </w:rPr>
        <w:t xml:space="preserve">, </w:t>
      </w:r>
      <w:r w:rsidR="002F06E6" w:rsidRPr="00566A11">
        <w:rPr>
          <w:sz w:val="30"/>
          <w:szCs w:val="30"/>
          <w:lang w:val="be-BY"/>
        </w:rPr>
        <w:t>якія рэаліз</w:t>
      </w:r>
      <w:r w:rsidR="004D3490">
        <w:rPr>
          <w:sz w:val="30"/>
          <w:szCs w:val="30"/>
          <w:lang w:val="be-BY"/>
        </w:rPr>
        <w:t>оўва</w:t>
      </w:r>
      <w:r w:rsidR="002F06E6" w:rsidRPr="00566A11">
        <w:rPr>
          <w:sz w:val="30"/>
          <w:szCs w:val="30"/>
          <w:lang w:val="be-BY"/>
        </w:rPr>
        <w:t>юць адукацыйныя праграмы агульнай сярэдняй адукацыі, размешчаны на нацыянальным адукацыйным партале</w:t>
      </w:r>
      <w:r w:rsidRPr="00566A11">
        <w:rPr>
          <w:sz w:val="30"/>
          <w:szCs w:val="30"/>
          <w:lang w:val="be-BY"/>
        </w:rPr>
        <w:t xml:space="preserve">: </w:t>
      </w:r>
      <w:hyperlink r:id="rId11" w:history="1">
        <w:r w:rsidRPr="00E75CB1">
          <w:rPr>
            <w:rStyle w:val="a7"/>
            <w:rFonts w:eastAsia="Calibri" w:cs="Times New Roman"/>
            <w:i/>
            <w:sz w:val="30"/>
            <w:szCs w:val="30"/>
          </w:rPr>
          <w:t>https</w:t>
        </w:r>
        <w:r w:rsidRPr="00566A11">
          <w:rPr>
            <w:rStyle w:val="a7"/>
            <w:rFonts w:eastAsia="Calibri" w:cs="Times New Roman"/>
            <w:i/>
            <w:sz w:val="30"/>
            <w:szCs w:val="30"/>
            <w:lang w:val="be-BY"/>
          </w:rPr>
          <w:t>://</w:t>
        </w:r>
        <w:r w:rsidRPr="00E75CB1">
          <w:rPr>
            <w:rStyle w:val="a7"/>
            <w:rFonts w:eastAsia="Calibri" w:cs="Times New Roman"/>
            <w:i/>
            <w:sz w:val="30"/>
            <w:szCs w:val="30"/>
          </w:rPr>
          <w:t>adu</w:t>
        </w:r>
        <w:r w:rsidRPr="00566A11">
          <w:rPr>
            <w:rStyle w:val="a7"/>
            <w:rFonts w:eastAsia="Calibri" w:cs="Times New Roman"/>
            <w:i/>
            <w:sz w:val="30"/>
            <w:szCs w:val="30"/>
            <w:lang w:val="be-BY"/>
          </w:rPr>
          <w:t>.</w:t>
        </w:r>
        <w:r w:rsidRPr="00E75CB1">
          <w:rPr>
            <w:rStyle w:val="a7"/>
            <w:rFonts w:eastAsia="Calibri" w:cs="Times New Roman"/>
            <w:i/>
            <w:sz w:val="30"/>
            <w:szCs w:val="30"/>
          </w:rPr>
          <w:t>by</w:t>
        </w:r>
      </w:hyperlink>
      <w:r w:rsidRPr="00566A11">
        <w:rPr>
          <w:rFonts w:eastAsia="Calibri" w:cs="Times New Roman"/>
          <w:i/>
          <w:sz w:val="30"/>
          <w:szCs w:val="30"/>
          <w:lang w:val="be-BY"/>
        </w:rPr>
        <w:t>/</w:t>
      </w:r>
      <w:r w:rsidR="002F7B17">
        <w:fldChar w:fldCharType="begin"/>
      </w:r>
      <w:r w:rsidR="002F7B17" w:rsidRPr="00566A11">
        <w:rPr>
          <w:lang w:val="be-BY"/>
        </w:rPr>
        <w:instrText xml:space="preserve"> </w:instrText>
      </w:r>
      <w:r w:rsidR="002F7B17">
        <w:instrText>HYPERLINK</w:instrText>
      </w:r>
      <w:r w:rsidR="002F7B17" w:rsidRPr="00566A11">
        <w:rPr>
          <w:lang w:val="be-BY"/>
        </w:rPr>
        <w:instrText xml:space="preserve"> "</w:instrText>
      </w:r>
      <w:r w:rsidR="002F7B17">
        <w:instrText>https</w:instrText>
      </w:r>
      <w:r w:rsidR="002F7B17" w:rsidRPr="00566A11">
        <w:rPr>
          <w:lang w:val="be-BY"/>
        </w:rPr>
        <w:instrText>://</w:instrText>
      </w:r>
      <w:r w:rsidR="002F7B17">
        <w:instrText>adu</w:instrText>
      </w:r>
      <w:r w:rsidR="002F7B17" w:rsidRPr="00566A11">
        <w:rPr>
          <w:lang w:val="be-BY"/>
        </w:rPr>
        <w:instrText>.</w:instrText>
      </w:r>
      <w:r w:rsidR="002F7B17">
        <w:instrText>by</w:instrText>
      </w:r>
      <w:r w:rsidR="002F7B17" w:rsidRPr="00566A11">
        <w:rPr>
          <w:lang w:val="be-BY"/>
        </w:rPr>
        <w:instrText>/</w:instrText>
      </w:r>
      <w:r w:rsidR="002F7B17">
        <w:instrText>ru</w:instrText>
      </w:r>
      <w:r w:rsidR="002F7B17" w:rsidRPr="00566A11">
        <w:rPr>
          <w:lang w:val="be-BY"/>
        </w:rPr>
        <w:instrText>/</w:instrText>
      </w:r>
      <w:r w:rsidR="002F7B17">
        <w:instrText>homeru</w:instrText>
      </w:r>
      <w:r w:rsidR="002F7B17" w:rsidRPr="00566A11">
        <w:rPr>
          <w:lang w:val="be-BY"/>
        </w:rPr>
        <w:instrText>/</w:instrText>
      </w:r>
      <w:r w:rsidR="002F7B17">
        <w:instrText>obrazovatelnyj</w:instrText>
      </w:r>
      <w:r w:rsidR="002F7B17" w:rsidRPr="00566A11">
        <w:rPr>
          <w:lang w:val="be-BY"/>
        </w:rPr>
        <w:instrText>-</w:instrText>
      </w:r>
      <w:r w:rsidR="002F7B17">
        <w:instrText>protsess</w:instrText>
      </w:r>
      <w:r w:rsidR="002F7B17" w:rsidRPr="00566A11">
        <w:rPr>
          <w:lang w:val="be-BY"/>
        </w:rPr>
        <w:instrText>/</w:instrText>
      </w:r>
      <w:r w:rsidR="002F7B17">
        <w:instrText>obshchee</w:instrText>
      </w:r>
      <w:r w:rsidR="002F7B17" w:rsidRPr="00566A11">
        <w:rPr>
          <w:lang w:val="be-BY"/>
        </w:rPr>
        <w:instrText>-</w:instrText>
      </w:r>
      <w:r w:rsidR="002F7B17">
        <w:instrText>srednee</w:instrText>
      </w:r>
      <w:r w:rsidR="002F7B17" w:rsidRPr="00566A11">
        <w:rPr>
          <w:lang w:val="be-BY"/>
        </w:rPr>
        <w:instrText>-</w:instrText>
      </w:r>
      <w:r w:rsidR="002F7B17">
        <w:instrText>obrazovanie</w:instrText>
      </w:r>
      <w:r w:rsidR="002F7B17" w:rsidRPr="00566A11">
        <w:rPr>
          <w:lang w:val="be-BY"/>
        </w:rPr>
        <w:instrText>/</w:instrText>
      </w:r>
      <w:r w:rsidR="002F7B17">
        <w:instrText>metodicheskie</w:instrText>
      </w:r>
      <w:r w:rsidR="002F7B17" w:rsidRPr="00566A11">
        <w:rPr>
          <w:lang w:val="be-BY"/>
        </w:rPr>
        <w:instrText>-</w:instrText>
      </w:r>
      <w:r w:rsidR="002F7B17">
        <w:instrText>rekomendatsii</w:instrText>
      </w:r>
      <w:r w:rsidR="002F7B17" w:rsidRPr="00566A11">
        <w:rPr>
          <w:lang w:val="be-BY"/>
        </w:rPr>
        <w:instrText>-</w:instrText>
      </w:r>
      <w:r w:rsidR="002F7B17">
        <w:instrText>ukazaniya</w:instrText>
      </w:r>
      <w:r w:rsidR="002F7B17" w:rsidRPr="00566A11">
        <w:rPr>
          <w:lang w:val="be-BY"/>
        </w:rPr>
        <w:instrText>.</w:instrText>
      </w:r>
      <w:r w:rsidR="002F7B17">
        <w:instrText>html</w:instrText>
      </w:r>
      <w:r w:rsidR="002F7B17" w:rsidRPr="00566A11">
        <w:rPr>
          <w:lang w:val="be-BY"/>
        </w:rPr>
        <w:instrText xml:space="preserve">" </w:instrText>
      </w:r>
      <w:r w:rsidR="002F7B17">
        <w:fldChar w:fldCharType="separate"/>
      </w:r>
      <w:r w:rsidR="002F06E6" w:rsidRPr="00566A11">
        <w:rPr>
          <w:lang w:val="be-BY"/>
        </w:rPr>
        <w:t xml:space="preserve"> </w:t>
      </w:r>
      <w:r w:rsidR="002F06E6" w:rsidRPr="00566A11">
        <w:rPr>
          <w:rStyle w:val="a7"/>
          <w:rFonts w:eastAsia="Calibri" w:cs="Times New Roman"/>
          <w:i/>
          <w:sz w:val="30"/>
          <w:szCs w:val="30"/>
          <w:lang w:val="be-BY"/>
        </w:rPr>
        <w:t xml:space="preserve">Галоўная / Адукацыйны працэс. </w:t>
      </w:r>
      <w:r w:rsidR="002F06E6" w:rsidRPr="004D3490">
        <w:rPr>
          <w:rStyle w:val="a7"/>
          <w:rFonts w:eastAsia="Calibri" w:cs="Times New Roman"/>
          <w:i/>
          <w:sz w:val="30"/>
          <w:szCs w:val="30"/>
          <w:lang w:val="be-BY"/>
        </w:rPr>
        <w:t>2026/2027</w:t>
      </w:r>
      <w:r w:rsidR="002F06E6" w:rsidRPr="002F06E6">
        <w:rPr>
          <w:rStyle w:val="a7"/>
          <w:rFonts w:eastAsia="Calibri" w:cs="Times New Roman"/>
          <w:i/>
          <w:sz w:val="30"/>
          <w:szCs w:val="30"/>
        </w:rPr>
        <w:t> </w:t>
      </w:r>
      <w:r w:rsidR="002F06E6" w:rsidRPr="004D3490">
        <w:rPr>
          <w:rStyle w:val="a7"/>
          <w:rFonts w:eastAsia="Calibri" w:cs="Times New Roman"/>
          <w:i/>
          <w:sz w:val="30"/>
          <w:szCs w:val="30"/>
          <w:lang w:val="be-BY"/>
        </w:rPr>
        <w:t>навучальны год / Агульная сярэдняя ад</w:t>
      </w:r>
      <w:r w:rsidR="002F06E6" w:rsidRPr="004D3490">
        <w:rPr>
          <w:rStyle w:val="a7"/>
          <w:rFonts w:eastAsia="Calibri" w:cs="Times New Roman"/>
          <w:i/>
          <w:sz w:val="30"/>
          <w:szCs w:val="30"/>
          <w:lang w:val="be-BY"/>
        </w:rPr>
        <w:t>у</w:t>
      </w:r>
      <w:r w:rsidR="002F06E6" w:rsidRPr="004D3490">
        <w:rPr>
          <w:rStyle w:val="a7"/>
          <w:rFonts w:eastAsia="Calibri" w:cs="Times New Roman"/>
          <w:i/>
          <w:sz w:val="30"/>
          <w:szCs w:val="30"/>
          <w:lang w:val="be-BY"/>
        </w:rPr>
        <w:t>кацыя</w:t>
      </w:r>
      <w:r w:rsidRPr="004D3490">
        <w:rPr>
          <w:rStyle w:val="a7"/>
          <w:rFonts w:eastAsia="Calibri" w:cs="Times New Roman"/>
          <w:i/>
          <w:sz w:val="30"/>
          <w:szCs w:val="30"/>
          <w:lang w:val="be-BY"/>
        </w:rPr>
        <w:t xml:space="preserve"> / </w:t>
      </w:r>
      <w:r w:rsidR="002F06E6" w:rsidRPr="004D3490">
        <w:rPr>
          <w:rStyle w:val="a7"/>
          <w:rFonts w:eastAsia="Calibri" w:cs="Times New Roman"/>
          <w:i/>
          <w:sz w:val="30"/>
          <w:szCs w:val="30"/>
          <w:lang w:val="be-BY"/>
        </w:rPr>
        <w:t>Метадычныя рэкамендацыі, указанні</w:t>
      </w:r>
      <w:r w:rsidR="004D3490">
        <w:rPr>
          <w:rStyle w:val="a7"/>
          <w:rFonts w:eastAsia="Calibri" w:cs="Times New Roman"/>
          <w:i/>
          <w:sz w:val="30"/>
          <w:szCs w:val="30"/>
          <w:lang w:val="be-BY"/>
        </w:rPr>
        <w:t>.</w:t>
      </w:r>
      <w:r w:rsidR="002F7B17">
        <w:rPr>
          <w:rStyle w:val="a7"/>
          <w:rFonts w:eastAsia="Calibri" w:cs="Times New Roman"/>
          <w:i/>
          <w:sz w:val="30"/>
          <w:szCs w:val="30"/>
        </w:rPr>
        <w:fldChar w:fldCharType="end"/>
      </w:r>
    </w:p>
    <w:p w14:paraId="24D28808" w14:textId="3F6B3789" w:rsidR="00581BF7" w:rsidRPr="002F213D" w:rsidRDefault="002F06E6" w:rsidP="00581BF7">
      <w:pPr>
        <w:pStyle w:val="a3"/>
        <w:spacing w:line="240" w:lineRule="auto"/>
        <w:ind w:left="0"/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</w:pPr>
      <w:r w:rsidRPr="002364D4">
        <w:rPr>
          <w:sz w:val="30"/>
          <w:szCs w:val="30"/>
          <w:lang w:val="be-BY"/>
        </w:rPr>
        <w:t xml:space="preserve">Інфармацыя аб парадку вывучэння сусветнай гісторыі і гісторыі Беларусі ў </w:t>
      </w:r>
      <w:r w:rsidRPr="002F06E6">
        <w:rPr>
          <w:sz w:val="30"/>
          <w:szCs w:val="30"/>
        </w:rPr>
        <w:t>VI</w:t>
      </w:r>
      <w:r w:rsidRPr="002364D4">
        <w:rPr>
          <w:rFonts w:cs="Times New Roman"/>
          <w:sz w:val="30"/>
          <w:szCs w:val="30"/>
          <w:lang w:val="be-BY"/>
        </w:rPr>
        <w:t>–</w:t>
      </w:r>
      <w:r w:rsidRPr="002F06E6">
        <w:rPr>
          <w:sz w:val="30"/>
          <w:szCs w:val="30"/>
        </w:rPr>
        <w:t>IX</w:t>
      </w:r>
      <w:r w:rsidRPr="002364D4">
        <w:rPr>
          <w:sz w:val="30"/>
          <w:szCs w:val="30"/>
          <w:lang w:val="be-BY"/>
        </w:rPr>
        <w:t xml:space="preserve"> класах устаноў агульнай сярэдняй адукацыі размешчана на нацыянальным адукацыйным партале</w:t>
      </w:r>
      <w:r w:rsidR="00581BF7" w:rsidRPr="002364D4">
        <w:rPr>
          <w:sz w:val="30"/>
          <w:szCs w:val="30"/>
          <w:lang w:val="be-BY"/>
        </w:rPr>
        <w:t xml:space="preserve"> </w:t>
      </w:r>
      <w:bookmarkStart w:id="3" w:name="_Hlk233192852"/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begin"/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 xml:space="preserve"> 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HYPERLINK</w:instrText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 xml:space="preserve"> "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https</w:instrText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>://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adu</w:instrText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>.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by</w:instrText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 xml:space="preserve">" 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separate"/>
      </w:r>
      <w:r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https</w:t>
      </w:r>
      <w:r w:rsidRPr="002364D4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  <w:lang w:val="be-BY"/>
        </w:rPr>
        <w:t>://</w:t>
      </w:r>
      <w:r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adu</w:t>
      </w:r>
      <w:r w:rsidRPr="002364D4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  <w:lang w:val="be-BY"/>
        </w:rPr>
        <w:t>.</w:t>
      </w:r>
      <w:r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by</w: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end"/>
      </w:r>
      <w:r w:rsidRPr="002364D4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  <w:lang w:val="be-BY"/>
        </w:rPr>
        <w:t xml:space="preserve">/ </w:t>
      </w:r>
      <w:r w:rsidR="002364D4">
        <w:rPr>
          <w:i/>
          <w:sz w:val="30"/>
          <w:szCs w:val="30"/>
          <w:lang w:val="be-BY"/>
        </w:rPr>
        <w:fldChar w:fldCharType="begin"/>
      </w:r>
      <w:r w:rsidR="002364D4">
        <w:rPr>
          <w:i/>
          <w:sz w:val="30"/>
          <w:szCs w:val="30"/>
          <w:lang w:val="be-BY"/>
        </w:rPr>
        <w:instrText xml:space="preserve"> HYPERLINK "https://adu.by/ru/homeru/obrazovatelnyj-protsess/obshchee-srednee-obrazovanie/uchebnye-predmety-v-xi-klassy/vsemirnaya-istoriya.html" </w:instrText>
      </w:r>
      <w:r w:rsidR="002364D4">
        <w:rPr>
          <w:i/>
          <w:sz w:val="30"/>
          <w:szCs w:val="30"/>
          <w:lang w:val="be-BY"/>
        </w:rPr>
      </w:r>
      <w:r w:rsidR="002364D4">
        <w:rPr>
          <w:i/>
          <w:sz w:val="30"/>
          <w:szCs w:val="30"/>
          <w:lang w:val="be-BY"/>
        </w:rPr>
        <w:fldChar w:fldCharType="separate"/>
      </w:r>
      <w:r w:rsidRPr="002364D4">
        <w:rPr>
          <w:rStyle w:val="a7"/>
          <w:i/>
          <w:sz w:val="30"/>
          <w:szCs w:val="30"/>
          <w:lang w:val="be-BY"/>
        </w:rPr>
        <w:t>Галоўная / Адукацыйны працэс. 2026/2027 навучальны год / Агульная сярэдняя адукацыя / Вучэбныя прадметы. V–XI класы / Сусветная гісторыя</w:t>
      </w:r>
      <w:r w:rsidR="002364D4">
        <w:rPr>
          <w:i/>
          <w:sz w:val="30"/>
          <w:szCs w:val="30"/>
          <w:lang w:val="be-BY"/>
        </w:rPr>
        <w:fldChar w:fldCharType="end"/>
      </w:r>
      <w:r w:rsidRPr="0073747A">
        <w:rPr>
          <w:i/>
          <w:sz w:val="30"/>
          <w:szCs w:val="30"/>
          <w:lang w:val="be-BY"/>
        </w:rPr>
        <w:t xml:space="preserve">; </w:t>
      </w:r>
      <w:hyperlink r:id="rId12" w:history="1">
        <w:r w:rsidRPr="002364D4">
          <w:rPr>
            <w:rStyle w:val="a7"/>
            <w:i/>
            <w:sz w:val="30"/>
            <w:szCs w:val="30"/>
            <w:lang w:val="be-BY"/>
          </w:rPr>
          <w:t>Гісторыя Беларусі</w:t>
        </w:r>
      </w:hyperlink>
      <w:r w:rsidR="00581BF7" w:rsidRPr="002F213D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  <w:t>.</w:t>
      </w:r>
      <w:bookmarkEnd w:id="3"/>
      <w:r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  <w:t xml:space="preserve"> </w:t>
      </w:r>
    </w:p>
    <w:p w14:paraId="3BB94F6E" w14:textId="69C14DE5" w:rsidR="00581BF7" w:rsidRPr="00687049" w:rsidRDefault="002F06E6" w:rsidP="00581BF7">
      <w:pPr>
        <w:pStyle w:val="a3"/>
        <w:spacing w:line="240" w:lineRule="auto"/>
        <w:ind w:left="0"/>
        <w:rPr>
          <w:rFonts w:eastAsia="Calibri" w:cs="Times New Roman"/>
          <w:b/>
          <w:bCs/>
          <w:color w:val="auto"/>
          <w:sz w:val="30"/>
          <w:szCs w:val="30"/>
        </w:rPr>
      </w:pPr>
      <w:proofErr w:type="spellStart"/>
      <w:r w:rsidRPr="002F06E6">
        <w:rPr>
          <w:rFonts w:eastAsia="Calibri" w:cs="Times New Roman"/>
          <w:b/>
          <w:bCs/>
          <w:color w:val="auto"/>
          <w:sz w:val="30"/>
          <w:szCs w:val="30"/>
        </w:rPr>
        <w:t>Вывучэнне</w:t>
      </w:r>
      <w:proofErr w:type="spellEnd"/>
      <w:r w:rsidRPr="002F06E6">
        <w:rPr>
          <w:rFonts w:eastAsia="Calibri" w:cs="Times New Roman"/>
          <w:b/>
          <w:bCs/>
          <w:color w:val="auto"/>
          <w:sz w:val="30"/>
          <w:szCs w:val="30"/>
        </w:rPr>
        <w:t xml:space="preserve"> модуля «</w:t>
      </w:r>
      <w:proofErr w:type="spellStart"/>
      <w:r w:rsidRPr="002F06E6">
        <w:rPr>
          <w:rFonts w:eastAsia="Calibri" w:cs="Times New Roman"/>
          <w:b/>
          <w:bCs/>
          <w:color w:val="auto"/>
          <w:sz w:val="30"/>
          <w:szCs w:val="30"/>
        </w:rPr>
        <w:t>Вялікая</w:t>
      </w:r>
      <w:proofErr w:type="spellEnd"/>
      <w:r w:rsidRPr="002F06E6">
        <w:rPr>
          <w:rFonts w:eastAsia="Calibri" w:cs="Times New Roman"/>
          <w:b/>
          <w:bCs/>
          <w:color w:val="auto"/>
          <w:sz w:val="30"/>
          <w:szCs w:val="30"/>
        </w:rPr>
        <w:t xml:space="preserve"> </w:t>
      </w:r>
      <w:proofErr w:type="spellStart"/>
      <w:r w:rsidRPr="002F06E6">
        <w:rPr>
          <w:rFonts w:eastAsia="Calibri" w:cs="Times New Roman"/>
          <w:b/>
          <w:bCs/>
          <w:color w:val="auto"/>
          <w:sz w:val="30"/>
          <w:szCs w:val="30"/>
        </w:rPr>
        <w:t>Айчынная</w:t>
      </w:r>
      <w:proofErr w:type="spellEnd"/>
      <w:r w:rsidRPr="002F06E6">
        <w:rPr>
          <w:rFonts w:eastAsia="Calibri" w:cs="Times New Roman"/>
          <w:b/>
          <w:bCs/>
          <w:color w:val="auto"/>
          <w:sz w:val="30"/>
          <w:szCs w:val="30"/>
        </w:rPr>
        <w:t xml:space="preserve"> </w:t>
      </w:r>
      <w:proofErr w:type="spellStart"/>
      <w:r w:rsidRPr="002F06E6">
        <w:rPr>
          <w:rFonts w:eastAsia="Calibri" w:cs="Times New Roman"/>
          <w:b/>
          <w:bCs/>
          <w:color w:val="auto"/>
          <w:sz w:val="30"/>
          <w:szCs w:val="30"/>
        </w:rPr>
        <w:t>вайна</w:t>
      </w:r>
      <w:proofErr w:type="spellEnd"/>
      <w:r w:rsidRPr="002F06E6">
        <w:rPr>
          <w:rFonts w:eastAsia="Calibri" w:cs="Times New Roman"/>
          <w:b/>
          <w:bCs/>
          <w:color w:val="auto"/>
          <w:sz w:val="30"/>
          <w:szCs w:val="30"/>
        </w:rPr>
        <w:t>»</w:t>
      </w:r>
    </w:p>
    <w:p w14:paraId="4F291576" w14:textId="7C9BF11D" w:rsidR="00581BF7" w:rsidRPr="009405D9" w:rsidRDefault="002F06E6" w:rsidP="00687049">
      <w:pPr>
        <w:pStyle w:val="a3"/>
        <w:spacing w:after="0" w:line="240" w:lineRule="auto"/>
        <w:ind w:left="0"/>
        <w:rPr>
          <w:rFonts w:eastAsia="Calibri" w:cs="Times New Roman"/>
          <w:i/>
          <w:color w:val="auto"/>
          <w:sz w:val="30"/>
          <w:szCs w:val="30"/>
        </w:rPr>
      </w:pPr>
      <w:proofErr w:type="spellStart"/>
      <w:r>
        <w:rPr>
          <w:rFonts w:eastAsia="Calibri" w:cs="Times New Roman"/>
          <w:b/>
          <w:color w:val="auto"/>
          <w:sz w:val="30"/>
          <w:szCs w:val="30"/>
        </w:rPr>
        <w:t>Звяртаем</w:t>
      </w:r>
      <w:proofErr w:type="spellEnd"/>
      <w:r>
        <w:rPr>
          <w:rFonts w:eastAsia="Calibri" w:cs="Times New Roman"/>
          <w:b/>
          <w:color w:val="auto"/>
          <w:sz w:val="30"/>
          <w:szCs w:val="30"/>
        </w:rPr>
        <w:t xml:space="preserve"> </w:t>
      </w:r>
      <w:proofErr w:type="spellStart"/>
      <w:r>
        <w:rPr>
          <w:rFonts w:eastAsia="Calibri" w:cs="Times New Roman"/>
          <w:b/>
          <w:color w:val="auto"/>
          <w:sz w:val="30"/>
          <w:szCs w:val="30"/>
        </w:rPr>
        <w:t>увагу</w:t>
      </w:r>
      <w:proofErr w:type="spellEnd"/>
      <w:r w:rsidR="00581BF7" w:rsidRPr="007C208A">
        <w:rPr>
          <w:rFonts w:eastAsia="Calibri" w:cs="Times New Roman"/>
          <w:b/>
          <w:color w:val="auto"/>
          <w:sz w:val="30"/>
          <w:szCs w:val="30"/>
        </w:rPr>
        <w:t xml:space="preserve">, </w:t>
      </w:r>
      <w:proofErr w:type="spellStart"/>
      <w:r>
        <w:rPr>
          <w:rFonts w:eastAsia="Calibri" w:cs="Times New Roman"/>
          <w:color w:val="auto"/>
          <w:sz w:val="30"/>
          <w:szCs w:val="30"/>
        </w:rPr>
        <w:t>ш</w:t>
      </w:r>
      <w:r w:rsidR="00581BF7" w:rsidRPr="007C208A">
        <w:rPr>
          <w:rFonts w:eastAsia="Calibri" w:cs="Times New Roman"/>
          <w:color w:val="auto"/>
          <w:sz w:val="30"/>
          <w:szCs w:val="30"/>
        </w:rPr>
        <w:t>то</w:t>
      </w:r>
      <w:proofErr w:type="spellEnd"/>
      <w:r w:rsidR="00581BF7" w:rsidRPr="007C208A">
        <w:rPr>
          <w:rFonts w:eastAsia="Calibri" w:cs="Times New Roman"/>
          <w:color w:val="auto"/>
          <w:sz w:val="30"/>
          <w:szCs w:val="30"/>
        </w:rPr>
        <w:t xml:space="preserve">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вывучэнне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</w:t>
      </w:r>
      <w:proofErr w:type="spellStart"/>
      <w:r>
        <w:rPr>
          <w:rFonts w:eastAsia="Calibri" w:cs="Times New Roman"/>
          <w:color w:val="auto"/>
          <w:sz w:val="30"/>
          <w:szCs w:val="30"/>
        </w:rPr>
        <w:t>вучэб</w:t>
      </w:r>
      <w:r w:rsidRPr="002F06E6">
        <w:rPr>
          <w:rFonts w:eastAsia="Calibri" w:cs="Times New Roman"/>
          <w:color w:val="auto"/>
          <w:sz w:val="30"/>
          <w:szCs w:val="30"/>
        </w:rPr>
        <w:t>нага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модуля</w:t>
      </w:r>
      <w:r w:rsidR="00581BF7" w:rsidRPr="007C208A">
        <w:rPr>
          <w:rFonts w:eastAsia="Calibri" w:cs="Times New Roman"/>
          <w:color w:val="auto"/>
          <w:sz w:val="30"/>
          <w:szCs w:val="30"/>
        </w:rPr>
        <w:t xml:space="preserve"> </w:t>
      </w:r>
      <w:r w:rsidRPr="002F06E6">
        <w:rPr>
          <w:rFonts w:eastAsia="Calibri" w:cs="Times New Roman"/>
          <w:color w:val="auto"/>
          <w:sz w:val="30"/>
          <w:szCs w:val="30"/>
        </w:rPr>
        <w:t>«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Вялікая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Айчынная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вайна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>»</w:t>
      </w:r>
      <w:r w:rsidR="00581BF7" w:rsidRPr="007C208A">
        <w:rPr>
          <w:rFonts w:eastAsia="Calibri" w:cs="Times New Roman"/>
          <w:color w:val="auto"/>
          <w:sz w:val="30"/>
          <w:szCs w:val="30"/>
        </w:rPr>
        <w:t xml:space="preserve"> </w:t>
      </w:r>
      <w:r>
        <w:rPr>
          <w:rFonts w:eastAsia="Calibri" w:cs="Times New Roman"/>
          <w:color w:val="auto"/>
          <w:sz w:val="30"/>
          <w:szCs w:val="30"/>
          <w:lang w:val="be-BY"/>
        </w:rPr>
        <w:t>ў</w:t>
      </w:r>
      <w:r w:rsidRPr="002F06E6">
        <w:rPr>
          <w:rFonts w:eastAsia="Calibri" w:cs="Times New Roman"/>
          <w:color w:val="auto"/>
          <w:sz w:val="30"/>
          <w:szCs w:val="30"/>
        </w:rPr>
        <w:t xml:space="preserve"> IX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класе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з</w:t>
      </w:r>
      <w:r>
        <w:rPr>
          <w:rFonts w:eastAsia="Calibri" w:cs="Times New Roman"/>
          <w:color w:val="auto"/>
          <w:sz w:val="30"/>
          <w:szCs w:val="30"/>
          <w:lang w:val="be-BY"/>
        </w:rPr>
        <w:t>’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яўляецца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абавязковым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.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Інфармацыя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па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вывучэнні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модуля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размешчана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на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нацыянальным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адукацыйным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</w:t>
      </w:r>
      <w:proofErr w:type="spellStart"/>
      <w:r w:rsidRPr="002F06E6">
        <w:rPr>
          <w:rFonts w:eastAsia="Calibri" w:cs="Times New Roman"/>
          <w:color w:val="auto"/>
          <w:sz w:val="30"/>
          <w:szCs w:val="30"/>
        </w:rPr>
        <w:t>партале</w:t>
      </w:r>
      <w:proofErr w:type="spellEnd"/>
      <w:r w:rsidRPr="002F06E6">
        <w:rPr>
          <w:rFonts w:eastAsia="Calibri" w:cs="Times New Roman"/>
          <w:color w:val="auto"/>
          <w:sz w:val="30"/>
          <w:szCs w:val="30"/>
        </w:rPr>
        <w:t xml:space="preserve"> </w:t>
      </w:r>
      <w:r w:rsidR="00581BF7" w:rsidRPr="007C208A">
        <w:rPr>
          <w:rFonts w:eastAsia="Calibri" w:cs="Times New Roman"/>
          <w:i/>
          <w:color w:val="548DD4" w:themeColor="text2" w:themeTint="99"/>
          <w:sz w:val="30"/>
          <w:szCs w:val="30"/>
          <w:u w:val="single"/>
        </w:rPr>
        <w:t>https://adu.by</w:t>
      </w:r>
      <w:r w:rsidR="00581BF7" w:rsidRPr="009405D9">
        <w:rPr>
          <w:rFonts w:eastAsia="Calibri" w:cs="Times New Roman"/>
          <w:i/>
          <w:color w:val="auto"/>
          <w:sz w:val="30"/>
          <w:szCs w:val="30"/>
        </w:rPr>
        <w:t xml:space="preserve">/ </w:t>
      </w:r>
      <w:hyperlink r:id="rId13" w:history="1">
        <w:r w:rsidR="00581BF7" w:rsidRPr="009405D9">
          <w:rPr>
            <w:rStyle w:val="a7"/>
            <w:rFonts w:eastAsia="Calibri" w:cs="Times New Roman"/>
            <w:i/>
            <w:sz w:val="30"/>
            <w:szCs w:val="30"/>
          </w:rPr>
          <w:t>Г</w:t>
        </w:r>
        <w:r>
          <w:rPr>
            <w:rStyle w:val="a7"/>
            <w:rFonts w:eastAsia="Calibri" w:cs="Times New Roman"/>
            <w:i/>
            <w:sz w:val="30"/>
            <w:szCs w:val="30"/>
            <w:lang w:val="be-BY"/>
          </w:rPr>
          <w:t>а</w:t>
        </w:r>
        <w:r w:rsidR="00581BF7" w:rsidRPr="009405D9">
          <w:rPr>
            <w:rStyle w:val="a7"/>
            <w:rFonts w:eastAsia="Calibri" w:cs="Times New Roman"/>
            <w:i/>
            <w:sz w:val="30"/>
            <w:szCs w:val="30"/>
          </w:rPr>
          <w:t>л</w:t>
        </w:r>
        <w:r>
          <w:rPr>
            <w:rStyle w:val="a7"/>
            <w:rFonts w:eastAsia="Calibri" w:cs="Times New Roman"/>
            <w:i/>
            <w:sz w:val="30"/>
            <w:szCs w:val="30"/>
            <w:lang w:val="be-BY"/>
          </w:rPr>
          <w:t>оў</w:t>
        </w:r>
        <w:proofErr w:type="spellStart"/>
        <w:r w:rsidR="00581BF7" w:rsidRPr="009405D9">
          <w:rPr>
            <w:rStyle w:val="a7"/>
            <w:rFonts w:eastAsia="Calibri" w:cs="Times New Roman"/>
            <w:i/>
            <w:sz w:val="30"/>
            <w:szCs w:val="30"/>
          </w:rPr>
          <w:t>ная</w:t>
        </w:r>
        <w:proofErr w:type="spellEnd"/>
        <w:r w:rsidR="00581BF7" w:rsidRPr="009405D9">
          <w:rPr>
            <w:rStyle w:val="a7"/>
            <w:rFonts w:eastAsia="Calibri" w:cs="Times New Roman"/>
            <w:i/>
            <w:sz w:val="30"/>
            <w:szCs w:val="30"/>
          </w:rPr>
          <w:t xml:space="preserve"> / Мо</w:t>
        </w:r>
        <w:r w:rsidR="00581BF7" w:rsidRPr="009405D9">
          <w:rPr>
            <w:rStyle w:val="a7"/>
            <w:rFonts w:eastAsia="Calibri" w:cs="Times New Roman"/>
            <w:i/>
            <w:sz w:val="30"/>
            <w:szCs w:val="30"/>
          </w:rPr>
          <w:t>д</w:t>
        </w:r>
        <w:r w:rsidR="00581BF7" w:rsidRPr="009405D9">
          <w:rPr>
            <w:rStyle w:val="a7"/>
            <w:rFonts w:eastAsia="Calibri" w:cs="Times New Roman"/>
            <w:i/>
            <w:sz w:val="30"/>
            <w:szCs w:val="30"/>
          </w:rPr>
          <w:t>уль «</w:t>
        </w:r>
        <w:proofErr w:type="spellStart"/>
        <w:r w:rsidRPr="002F06E6">
          <w:rPr>
            <w:rStyle w:val="a7"/>
            <w:rFonts w:eastAsia="Calibri" w:cs="Times New Roman"/>
            <w:i/>
            <w:sz w:val="30"/>
            <w:szCs w:val="30"/>
          </w:rPr>
          <w:t>Вялікая</w:t>
        </w:r>
        <w:proofErr w:type="spellEnd"/>
        <w:r w:rsidRPr="002F06E6">
          <w:rPr>
            <w:rStyle w:val="a7"/>
            <w:rFonts w:eastAsia="Calibri" w:cs="Times New Roman"/>
            <w:i/>
            <w:sz w:val="30"/>
            <w:szCs w:val="30"/>
          </w:rPr>
          <w:t xml:space="preserve"> </w:t>
        </w:r>
        <w:proofErr w:type="spellStart"/>
        <w:r w:rsidRPr="002F06E6">
          <w:rPr>
            <w:rStyle w:val="a7"/>
            <w:rFonts w:eastAsia="Calibri" w:cs="Times New Roman"/>
            <w:i/>
            <w:sz w:val="30"/>
            <w:szCs w:val="30"/>
          </w:rPr>
          <w:t>Айчынная</w:t>
        </w:r>
        <w:proofErr w:type="spellEnd"/>
        <w:r w:rsidRPr="002F06E6">
          <w:rPr>
            <w:rStyle w:val="a7"/>
            <w:rFonts w:eastAsia="Calibri" w:cs="Times New Roman"/>
            <w:i/>
            <w:sz w:val="30"/>
            <w:szCs w:val="30"/>
          </w:rPr>
          <w:t xml:space="preserve"> </w:t>
        </w:r>
        <w:proofErr w:type="spellStart"/>
        <w:r w:rsidRPr="002F06E6">
          <w:rPr>
            <w:rStyle w:val="a7"/>
            <w:rFonts w:eastAsia="Calibri" w:cs="Times New Roman"/>
            <w:i/>
            <w:sz w:val="30"/>
            <w:szCs w:val="30"/>
          </w:rPr>
          <w:t>вайна</w:t>
        </w:r>
        <w:proofErr w:type="spellEnd"/>
        <w:r w:rsidR="00581BF7" w:rsidRPr="009405D9">
          <w:rPr>
            <w:rStyle w:val="a7"/>
            <w:rFonts w:eastAsia="Calibri" w:cs="Times New Roman"/>
            <w:i/>
            <w:sz w:val="30"/>
            <w:szCs w:val="30"/>
          </w:rPr>
          <w:t>»</w:t>
        </w:r>
      </w:hyperlink>
      <w:r w:rsidR="00581BF7" w:rsidRPr="009405D9">
        <w:rPr>
          <w:rFonts w:eastAsia="Calibri" w:cs="Times New Roman"/>
          <w:i/>
          <w:color w:val="auto"/>
          <w:sz w:val="30"/>
          <w:szCs w:val="30"/>
        </w:rPr>
        <w:t>.</w:t>
      </w:r>
    </w:p>
    <w:p w14:paraId="76293C49" w14:textId="07869758" w:rsidR="00581BF7" w:rsidRPr="00687049" w:rsidRDefault="002F06E6" w:rsidP="00687049">
      <w:pPr>
        <w:spacing w:after="0" w:line="240" w:lineRule="auto"/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</w:pP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Выкарыстанне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інфармацыі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аб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выніках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расследавання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Генеральнай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пракуратурай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Рэспублікі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Беларусь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крымінальнай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справы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аб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генацыдзе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беларускага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народа ў гады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Вялікай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Айчыннай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вайны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і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пасляваенны</w:t>
      </w:r>
      <w:proofErr w:type="spellEnd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 xml:space="preserve"> </w:t>
      </w:r>
      <w:proofErr w:type="spellStart"/>
      <w:r w:rsidRPr="002F06E6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перыяд</w:t>
      </w:r>
      <w:proofErr w:type="spellEnd"/>
    </w:p>
    <w:p w14:paraId="26FAB65B" w14:textId="7022CE7B" w:rsidR="00581BF7" w:rsidRPr="003854FB" w:rsidRDefault="002F06E6" w:rsidP="00687049">
      <w:pPr>
        <w:spacing w:after="0" w:line="240" w:lineRule="auto"/>
        <w:contextualSpacing/>
        <w:rPr>
          <w:rFonts w:eastAsia="Times New Roman" w:cs="Times New Roman"/>
          <w:color w:val="auto"/>
          <w:sz w:val="30"/>
          <w:szCs w:val="30"/>
          <w:lang w:val="be-BY" w:eastAsia="ru-RU"/>
        </w:rPr>
      </w:pP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Пры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арганізацыі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адукацыйнага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працэсу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па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вучэбных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прадметах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«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Сусветная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гісторыя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», «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Гісторыя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Беларусі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», «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Гісторыя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Беларусі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ў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кантэксце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сусветнай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гісторыі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»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неабходна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кіравацца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інструктыўна-метадычным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пісьмом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Міністэрства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адукацыі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Рэспублікі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Беларусь «Аб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вывучэнні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ва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ўстановах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агульнай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сярэдняй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адукацыі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матэрыялаў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аб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генацыдзе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беларускага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народа ў гады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Вялікай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Айчыннай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вайны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»,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якое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размешчана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на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нацыянальным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адукацыйным</w:t>
      </w:r>
      <w:proofErr w:type="spellEnd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 xml:space="preserve"> </w:t>
      </w:r>
      <w:proofErr w:type="spellStart"/>
      <w:r w:rsidRPr="002F06E6">
        <w:rPr>
          <w:rFonts w:eastAsia="Times New Roman" w:cs="Times New Roman"/>
          <w:color w:val="auto"/>
          <w:sz w:val="30"/>
          <w:szCs w:val="30"/>
          <w:lang w:eastAsia="ru-RU"/>
        </w:rPr>
        <w:t>партале</w:t>
      </w:r>
      <w:proofErr w:type="spellEnd"/>
      <w:r w:rsidR="00581BF7" w:rsidRPr="007C208A">
        <w:rPr>
          <w:rFonts w:eastAsia="Times New Roman" w:cs="Times New Roman"/>
          <w:color w:val="auto"/>
          <w:sz w:val="30"/>
          <w:szCs w:val="30"/>
          <w:lang w:eastAsia="ru-RU"/>
        </w:rPr>
        <w:t xml:space="preserve">: </w:t>
      </w:r>
      <w:hyperlink r:id="rId14">
        <w:r w:rsidR="003854FB" w:rsidRPr="00D510F2">
          <w:rPr>
            <w:rStyle w:val="-"/>
            <w:rFonts w:eastAsia="Calibri"/>
            <w:i/>
            <w:sz w:val="30"/>
            <w:szCs w:val="30"/>
            <w:lang w:val="be-BY"/>
          </w:rPr>
          <w:t>https://adu.by</w:t>
        </w:r>
      </w:hyperlink>
      <w:r w:rsidR="003854FB" w:rsidRPr="00D510F2">
        <w:rPr>
          <w:rFonts w:eastAsia="Calibri"/>
          <w:i/>
          <w:color w:val="4F81BD" w:themeColor="accent1"/>
          <w:sz w:val="30"/>
          <w:szCs w:val="30"/>
          <w:u w:val="single"/>
          <w:lang w:val="be-BY"/>
        </w:rPr>
        <w:t xml:space="preserve">/ </w:t>
      </w:r>
      <w:hyperlink r:id="rId15">
        <w:r w:rsidR="003854FB" w:rsidRPr="00D510F2">
          <w:rPr>
            <w:rStyle w:val="-"/>
            <w:lang w:val="be-BY"/>
          </w:rPr>
          <w:t xml:space="preserve"> </w:t>
        </w:r>
        <w:r w:rsidR="003854FB" w:rsidRPr="00D510F2">
          <w:rPr>
            <w:rStyle w:val="-"/>
            <w:rFonts w:eastAsia="Calibri"/>
            <w:i/>
            <w:sz w:val="30"/>
            <w:szCs w:val="30"/>
            <w:lang w:val="be-BY"/>
          </w:rPr>
          <w:t>Галоўная / Інфармацыя для п</w:t>
        </w:r>
        <w:r w:rsidR="003854FB" w:rsidRPr="00D510F2">
          <w:rPr>
            <w:rStyle w:val="-"/>
            <w:rFonts w:eastAsia="Calibri"/>
            <w:i/>
            <w:sz w:val="30"/>
            <w:szCs w:val="30"/>
            <w:lang w:val="be-BY"/>
          </w:rPr>
          <w:t>е</w:t>
        </w:r>
        <w:r w:rsidR="003854FB" w:rsidRPr="00D510F2">
          <w:rPr>
            <w:rStyle w:val="-"/>
            <w:rFonts w:eastAsia="Calibri"/>
            <w:i/>
            <w:sz w:val="30"/>
            <w:szCs w:val="30"/>
            <w:lang w:val="be-BY"/>
          </w:rPr>
          <w:t>дагогаў / Расследаванне крымінальнай справы аб генацыдзе беларускага народа.</w:t>
        </w:r>
      </w:hyperlink>
    </w:p>
    <w:p w14:paraId="7B328205" w14:textId="04C285F9" w:rsidR="00581BF7" w:rsidRPr="00566A11" w:rsidRDefault="004F4874" w:rsidP="00170684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66A11">
        <w:rPr>
          <w:sz w:val="30"/>
          <w:szCs w:val="30"/>
          <w:lang w:val="be-BY"/>
        </w:rPr>
        <w:lastRenderedPageBreak/>
        <w:t>Засваенне зместу вучэбнага прадмета «Гісторыя Беларусі ў кантэксце сусветнай гісторыі»</w:t>
      </w:r>
      <w:r w:rsidR="00170684" w:rsidRPr="00566A11">
        <w:rPr>
          <w:sz w:val="30"/>
          <w:szCs w:val="30"/>
          <w:lang w:val="be-BY"/>
        </w:rPr>
        <w:t xml:space="preserve"> </w:t>
      </w:r>
      <w:r w:rsidRPr="00566A11">
        <w:rPr>
          <w:sz w:val="30"/>
          <w:szCs w:val="30"/>
          <w:lang w:val="be-BY"/>
        </w:rPr>
        <w:t xml:space="preserve">на базавым узроўні ў </w:t>
      </w:r>
      <w:r w:rsidRPr="004F4874">
        <w:rPr>
          <w:sz w:val="30"/>
          <w:szCs w:val="30"/>
        </w:rPr>
        <w:t>X</w:t>
      </w:r>
      <w:r w:rsidRPr="00566A11">
        <w:rPr>
          <w:rFonts w:cs="Times New Roman"/>
          <w:sz w:val="30"/>
          <w:szCs w:val="30"/>
          <w:lang w:val="be-BY"/>
        </w:rPr>
        <w:t>–</w:t>
      </w:r>
      <w:r w:rsidRPr="004F4874">
        <w:rPr>
          <w:sz w:val="30"/>
          <w:szCs w:val="30"/>
        </w:rPr>
        <w:t>XI</w:t>
      </w:r>
      <w:r w:rsidRPr="00566A11">
        <w:rPr>
          <w:sz w:val="30"/>
          <w:szCs w:val="30"/>
          <w:lang w:val="be-BY"/>
        </w:rPr>
        <w:t xml:space="preserve"> класах ажыццяўляецца на праблемна-тэарэтычным узроўні і </w:t>
      </w:r>
      <w:r w:rsidR="004D3490">
        <w:rPr>
          <w:sz w:val="30"/>
          <w:szCs w:val="30"/>
          <w:lang w:val="be-BY"/>
        </w:rPr>
        <w:t>прадугледжвае</w:t>
      </w:r>
      <w:r w:rsidRPr="00566A11">
        <w:rPr>
          <w:sz w:val="30"/>
          <w:szCs w:val="30"/>
          <w:lang w:val="be-BY"/>
        </w:rPr>
        <w:t xml:space="preserve"> глыбокае асэнсаванне заканамернасц</w:t>
      </w:r>
      <w:r w:rsidR="004D3490">
        <w:rPr>
          <w:sz w:val="30"/>
          <w:szCs w:val="30"/>
          <w:lang w:val="be-BY"/>
        </w:rPr>
        <w:t>ей</w:t>
      </w:r>
      <w:r w:rsidRPr="00566A11">
        <w:rPr>
          <w:sz w:val="30"/>
          <w:szCs w:val="30"/>
          <w:lang w:val="be-BY"/>
        </w:rPr>
        <w:t xml:space="preserve"> гістарычнага працэсу, засваенне сістэмы паняццяў, прычынна-</w:t>
      </w:r>
      <w:r>
        <w:rPr>
          <w:sz w:val="30"/>
          <w:szCs w:val="30"/>
          <w:lang w:val="be-BY"/>
        </w:rPr>
        <w:t>выніков</w:t>
      </w:r>
      <w:r w:rsidRPr="00566A11">
        <w:rPr>
          <w:sz w:val="30"/>
          <w:szCs w:val="30"/>
          <w:lang w:val="be-BY"/>
        </w:rPr>
        <w:t>ых сувяз</w:t>
      </w:r>
      <w:r w:rsidR="004D3490">
        <w:rPr>
          <w:sz w:val="30"/>
          <w:szCs w:val="30"/>
          <w:lang w:val="be-BY"/>
        </w:rPr>
        <w:t>ей</w:t>
      </w:r>
      <w:r w:rsidRPr="00566A11">
        <w:rPr>
          <w:sz w:val="30"/>
          <w:szCs w:val="30"/>
          <w:lang w:val="be-BY"/>
        </w:rPr>
        <w:t>, а таксама развіццё навыкаў лакалізацыі працэсаў у часе і прасторы. Інфармацыя пра асаблівасці арганізацыі адукацыйнага працэсу пры навучанні вучэбнаму прадмету «Гісторыя Беларусі ў кантэксце сусветнай гісторыі»</w:t>
      </w:r>
      <w:r>
        <w:rPr>
          <w:sz w:val="30"/>
          <w:szCs w:val="30"/>
          <w:lang w:val="be-BY"/>
        </w:rPr>
        <w:t xml:space="preserve"> </w:t>
      </w:r>
      <w:r w:rsidRPr="00566A11">
        <w:rPr>
          <w:sz w:val="30"/>
          <w:szCs w:val="30"/>
          <w:lang w:val="be-BY"/>
        </w:rPr>
        <w:t>размешчана на нацыянальным адукацыйным партале</w:t>
      </w:r>
      <w:r w:rsidR="00581BF7" w:rsidRPr="00566A11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hyperlink r:id="rId16" w:history="1">
        <w:r w:rsidRPr="0073747A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https</w:t>
        </w:r>
        <w:r w:rsidRPr="00566A11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  <w:lang w:val="be-BY"/>
          </w:rPr>
          <w:t>://</w:t>
        </w:r>
        <w:r w:rsidRPr="0073747A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adu</w:t>
        </w:r>
        <w:r w:rsidRPr="00566A11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  <w:lang w:val="be-BY"/>
          </w:rPr>
          <w:t>.</w:t>
        </w:r>
        <w:r w:rsidRPr="0073747A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by</w:t>
        </w:r>
      </w:hyperlink>
      <w:r w:rsidRPr="00566A11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  <w:lang w:val="be-BY"/>
        </w:rPr>
        <w:t xml:space="preserve">/ </w:t>
      </w:r>
      <w:r w:rsidR="002364D4" w:rsidRPr="002364D4">
        <w:rPr>
          <w:i/>
          <w:sz w:val="30"/>
          <w:szCs w:val="30"/>
          <w:lang w:val="be-BY"/>
        </w:rPr>
        <w:fldChar w:fldCharType="begin"/>
      </w:r>
      <w:r w:rsidR="002364D4" w:rsidRPr="002364D4">
        <w:rPr>
          <w:i/>
          <w:sz w:val="30"/>
          <w:szCs w:val="30"/>
          <w:lang w:val="be-BY"/>
        </w:rPr>
        <w:instrText xml:space="preserve"> HYPERLINK "https://adu.by/ru/homeru/obrazovatelnyj-protsess/obshchee-srednee-obrazovanie/uchebnye-predmety-v-xi-klassy/istoriya-belarusi-v-kontekste-vsemirnoj-istorii.html" </w:instrText>
      </w:r>
      <w:r w:rsidR="002364D4" w:rsidRPr="002364D4">
        <w:rPr>
          <w:i/>
          <w:sz w:val="30"/>
          <w:szCs w:val="30"/>
          <w:lang w:val="be-BY"/>
        </w:rPr>
      </w:r>
      <w:r w:rsidR="002364D4" w:rsidRPr="002364D4">
        <w:rPr>
          <w:i/>
          <w:sz w:val="30"/>
          <w:szCs w:val="30"/>
          <w:lang w:val="be-BY"/>
        </w:rPr>
        <w:fldChar w:fldCharType="separate"/>
      </w:r>
      <w:r w:rsidR="002364D4" w:rsidRPr="002364D4">
        <w:rPr>
          <w:rStyle w:val="a7"/>
          <w:i/>
          <w:sz w:val="30"/>
          <w:szCs w:val="30"/>
          <w:lang w:val="be-BY"/>
        </w:rPr>
        <w:t>Галоўная / Адукацыйны працэс. 2026/2027 навучальны год / Агульная сярэдняя адукацыя / Вучэбныя прадметы. V–XI класы / Гісторыя Беларусі ў кантэксце сусветнай гісторыі</w:t>
      </w:r>
      <w:r w:rsidR="002364D4" w:rsidRPr="002364D4">
        <w:rPr>
          <w:i/>
          <w:sz w:val="30"/>
          <w:szCs w:val="30"/>
          <w:lang w:val="be-BY"/>
        </w:rPr>
        <w:fldChar w:fldCharType="end"/>
      </w:r>
      <w:r w:rsidR="00581BF7" w:rsidRPr="00566A11">
        <w:rPr>
          <w:rFonts w:eastAsia="Calibri" w:cs="Times New Roman"/>
          <w:i/>
          <w:color w:val="auto"/>
          <w:sz w:val="30"/>
          <w:szCs w:val="30"/>
          <w:lang w:val="be-BY"/>
        </w:rPr>
        <w:t>.</w:t>
      </w:r>
    </w:p>
    <w:p w14:paraId="5BB2E629" w14:textId="695BE707" w:rsidR="00581BF7" w:rsidRPr="002364D4" w:rsidRDefault="004F4874" w:rsidP="00687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i/>
          <w:color w:val="auto"/>
          <w:sz w:val="30"/>
          <w:szCs w:val="30"/>
          <w:lang w:val="be-BY" w:eastAsia="be-BY"/>
        </w:rPr>
      </w:pPr>
      <w:r w:rsidRPr="00566A11">
        <w:rPr>
          <w:rFonts w:eastAsia="Calibri" w:cs="Times New Roman"/>
          <w:color w:val="auto"/>
          <w:sz w:val="30"/>
          <w:szCs w:val="30"/>
          <w:lang w:val="be-BY"/>
        </w:rPr>
        <w:t>Інфармацыя па падрыхтоўцы да выпускных экзаменаў па вучэбных прадметах</w:t>
      </w:r>
      <w:r w:rsidR="00581BF7" w:rsidRPr="00566A11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566A11">
        <w:rPr>
          <w:rFonts w:eastAsia="Calibri" w:cs="Times New Roman"/>
          <w:color w:val="auto"/>
          <w:sz w:val="30"/>
          <w:szCs w:val="30"/>
          <w:lang w:val="be-BY"/>
        </w:rPr>
        <w:t>«Гісторыя Беларусі</w:t>
      </w:r>
      <w:r w:rsidR="00581BF7" w:rsidRPr="00566A11">
        <w:rPr>
          <w:rFonts w:eastAsia="Calibri" w:cs="Times New Roman"/>
          <w:color w:val="auto"/>
          <w:sz w:val="30"/>
          <w:szCs w:val="30"/>
          <w:lang w:val="be-BY"/>
        </w:rPr>
        <w:t xml:space="preserve">» </w:t>
      </w:r>
      <w:r w:rsidRPr="004F4874">
        <w:rPr>
          <w:rFonts w:eastAsia="Calibri" w:cs="Times New Roman"/>
          <w:color w:val="auto"/>
          <w:sz w:val="30"/>
          <w:szCs w:val="30"/>
          <w:lang w:val="be-BY"/>
        </w:rPr>
        <w:t>і</w:t>
      </w:r>
      <w:r w:rsidR="00581BF7" w:rsidRPr="00566A11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4F4874">
        <w:rPr>
          <w:sz w:val="30"/>
          <w:szCs w:val="30"/>
          <w:lang w:val="be-BY"/>
        </w:rPr>
        <w:t>«Гісторыя Беларусі ў кантэксце сусветнай гісторыі»</w:t>
      </w:r>
      <w:r w:rsidR="00581BF7" w:rsidRPr="00566A11">
        <w:rPr>
          <w:rFonts w:eastAsia="Calibri" w:cs="Times New Roman"/>
          <w:b/>
          <w:color w:val="auto"/>
          <w:sz w:val="30"/>
          <w:szCs w:val="30"/>
          <w:lang w:val="be-BY"/>
        </w:rPr>
        <w:t xml:space="preserve"> </w:t>
      </w:r>
      <w:r w:rsidRPr="00566A11">
        <w:rPr>
          <w:sz w:val="30"/>
          <w:szCs w:val="30"/>
          <w:lang w:val="be-BY"/>
        </w:rPr>
        <w:t xml:space="preserve">размешчана на нацыянальным адукацыйным партале </w:t>
      </w:r>
      <w:r w:rsidR="002F7B17">
        <w:fldChar w:fldCharType="begin"/>
      </w:r>
      <w:r w:rsidR="002F7B17" w:rsidRPr="00566A11">
        <w:rPr>
          <w:lang w:val="be-BY"/>
        </w:rPr>
        <w:instrText xml:space="preserve"> </w:instrText>
      </w:r>
      <w:r w:rsidR="002F7B17">
        <w:instrText>HYPERLINK</w:instrText>
      </w:r>
      <w:r w:rsidR="002F7B17" w:rsidRPr="00566A11">
        <w:rPr>
          <w:lang w:val="be-BY"/>
        </w:rPr>
        <w:instrText xml:space="preserve"> "</w:instrText>
      </w:r>
      <w:r w:rsidR="002F7B17">
        <w:instrText>https</w:instrText>
      </w:r>
      <w:r w:rsidR="002F7B17" w:rsidRPr="00566A11">
        <w:rPr>
          <w:lang w:val="be-BY"/>
        </w:rPr>
        <w:instrText>://</w:instrText>
      </w:r>
      <w:r w:rsidR="002F7B17">
        <w:instrText>adu</w:instrText>
      </w:r>
      <w:r w:rsidR="002F7B17" w:rsidRPr="00566A11">
        <w:rPr>
          <w:lang w:val="be-BY"/>
        </w:rPr>
        <w:instrText>.</w:instrText>
      </w:r>
      <w:r w:rsidR="002F7B17">
        <w:instrText>by</w:instrText>
      </w:r>
      <w:r w:rsidR="002F7B17" w:rsidRPr="00566A11">
        <w:rPr>
          <w:lang w:val="be-BY"/>
        </w:rPr>
        <w:instrText xml:space="preserve">" </w:instrText>
      </w:r>
      <w:r w:rsidR="002F7B17">
        <w:fldChar w:fldCharType="separate"/>
      </w:r>
      <w:r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https</w:t>
      </w:r>
      <w:r w:rsidRPr="00566A11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  <w:lang w:val="be-BY"/>
        </w:rPr>
        <w:t>://</w:t>
      </w:r>
      <w:r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adu</w:t>
      </w:r>
      <w:r w:rsidRPr="00566A11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  <w:lang w:val="be-BY"/>
        </w:rPr>
        <w:t>.</w:t>
      </w:r>
      <w:r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by</w:t>
      </w:r>
      <w:r w:rsidR="002F7B17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fldChar w:fldCharType="end"/>
      </w:r>
      <w:r w:rsidRPr="00566A11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  <w:lang w:val="be-BY"/>
        </w:rPr>
        <w:t xml:space="preserve">/ </w:t>
      </w:r>
      <w:r w:rsidR="002364D4">
        <w:rPr>
          <w:i/>
          <w:sz w:val="30"/>
          <w:szCs w:val="30"/>
          <w:lang w:val="be-BY"/>
        </w:rPr>
        <w:fldChar w:fldCharType="begin"/>
      </w:r>
      <w:r w:rsidR="002364D4">
        <w:rPr>
          <w:i/>
          <w:sz w:val="30"/>
          <w:szCs w:val="30"/>
          <w:lang w:val="be-BY"/>
        </w:rPr>
        <w:instrText xml:space="preserve"> HYPERLINK "https://adu.by/ru/homeru/obrazovatelnyj-protsess/obshchee-srednee-obrazovanie/uchebnye-predmety-v-xi-klassy/vsemirnaya-istoriya.html" </w:instrText>
      </w:r>
      <w:r w:rsidR="002364D4">
        <w:rPr>
          <w:i/>
          <w:sz w:val="30"/>
          <w:szCs w:val="30"/>
          <w:lang w:val="be-BY"/>
        </w:rPr>
      </w:r>
      <w:r w:rsidR="002364D4">
        <w:rPr>
          <w:i/>
          <w:sz w:val="30"/>
          <w:szCs w:val="30"/>
          <w:lang w:val="be-BY"/>
        </w:rPr>
        <w:fldChar w:fldCharType="separate"/>
      </w:r>
      <w:r w:rsidRPr="002364D4">
        <w:rPr>
          <w:rStyle w:val="a7"/>
          <w:i/>
          <w:sz w:val="30"/>
          <w:szCs w:val="30"/>
          <w:lang w:val="be-BY"/>
        </w:rPr>
        <w:t>Галоўная / Адукацыйны працэс. 2026/2027 навучальны год / Агульная сярэдняя адука</w:t>
      </w:r>
      <w:bookmarkStart w:id="4" w:name="_GoBack"/>
      <w:bookmarkEnd w:id="4"/>
      <w:r w:rsidRPr="002364D4">
        <w:rPr>
          <w:rStyle w:val="a7"/>
          <w:i/>
          <w:sz w:val="30"/>
          <w:szCs w:val="30"/>
          <w:lang w:val="be-BY"/>
        </w:rPr>
        <w:t>цыя / Вучэбныя прадметы. V–XI класы / Сусветная гісторыя</w:t>
      </w:r>
      <w:r w:rsidR="002364D4">
        <w:rPr>
          <w:i/>
          <w:sz w:val="30"/>
          <w:szCs w:val="30"/>
          <w:lang w:val="be-BY"/>
        </w:rPr>
        <w:fldChar w:fldCharType="end"/>
      </w:r>
      <w:r w:rsidRPr="0073747A">
        <w:rPr>
          <w:i/>
          <w:sz w:val="30"/>
          <w:szCs w:val="30"/>
          <w:lang w:val="be-BY"/>
        </w:rPr>
        <w:t xml:space="preserve">; </w:t>
      </w:r>
      <w:hyperlink r:id="rId17" w:history="1">
        <w:r w:rsidRPr="002364D4">
          <w:rPr>
            <w:rStyle w:val="a7"/>
            <w:i/>
            <w:sz w:val="30"/>
            <w:szCs w:val="30"/>
            <w:lang w:val="be-BY"/>
          </w:rPr>
          <w:t>Гісторыя Беларусі</w:t>
        </w:r>
      </w:hyperlink>
      <w:r w:rsidRPr="002364D4">
        <w:rPr>
          <w:rStyle w:val="a7"/>
          <w:i/>
          <w:color w:val="auto"/>
          <w:sz w:val="30"/>
          <w:szCs w:val="30"/>
          <w:u w:val="none"/>
          <w:lang w:val="be-BY"/>
        </w:rPr>
        <w:t>;</w:t>
      </w:r>
      <w:r w:rsidRPr="00566A11">
        <w:rPr>
          <w:sz w:val="30"/>
          <w:szCs w:val="30"/>
          <w:lang w:val="be-BY"/>
        </w:rPr>
        <w:t xml:space="preserve"> </w:t>
      </w:r>
      <w:hyperlink r:id="rId18" w:history="1">
        <w:r w:rsidRPr="002364D4">
          <w:rPr>
            <w:rStyle w:val="a7"/>
            <w:i/>
            <w:sz w:val="30"/>
            <w:szCs w:val="30"/>
            <w:lang w:val="be-BY"/>
          </w:rPr>
          <w:t>Гісторыя Беларусі ў кантэксце сусветнай гісторыі</w:t>
        </w:r>
      </w:hyperlink>
      <w:r w:rsidR="00581BF7" w:rsidRPr="002364D4">
        <w:rPr>
          <w:rFonts w:eastAsia="Times New Roman" w:cs="Times New Roman"/>
          <w:i/>
          <w:color w:val="auto"/>
          <w:sz w:val="30"/>
          <w:szCs w:val="30"/>
          <w:lang w:val="be-BY" w:eastAsia="be-BY"/>
        </w:rPr>
        <w:t>.</w:t>
      </w:r>
    </w:p>
    <w:p w14:paraId="7934A5E8" w14:textId="10905BD3" w:rsidR="00581BF7" w:rsidRPr="002364D4" w:rsidRDefault="0056776D" w:rsidP="00687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i/>
          <w:color w:val="auto"/>
          <w:sz w:val="30"/>
          <w:szCs w:val="30"/>
          <w:u w:val="single"/>
          <w:lang w:val="be-BY" w:eastAsia="be-BY"/>
        </w:rPr>
      </w:pPr>
      <w:r w:rsidRPr="002364D4">
        <w:rPr>
          <w:rFonts w:eastAsia="Calibri" w:cs="Times New Roman"/>
          <w:sz w:val="30"/>
          <w:szCs w:val="30"/>
          <w:lang w:val="be-BY"/>
        </w:rPr>
        <w:t>Рэкамендацыі па фарміраванні ў вучняў картаграфічных уменняў і навыкаў размешчаны на нацыянальным адукацыйным партале</w:t>
      </w:r>
      <w:r w:rsidR="00581BF7" w:rsidRPr="002364D4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bookmarkStart w:id="5" w:name="_Hlk233193197"/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begin"/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 xml:space="preserve"> 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HYPERLINK</w:instrText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 xml:space="preserve"> "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https</w:instrText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>://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adu</w:instrText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>.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by</w:instrText>
      </w:r>
      <w:r w:rsidRPr="002364D4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  <w:lang w:val="be-BY"/>
        </w:rPr>
        <w:instrText xml:space="preserve">" </w:instrTex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separate"/>
      </w:r>
      <w:r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https</w:t>
      </w:r>
      <w:r w:rsidRPr="002364D4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  <w:lang w:val="be-BY"/>
        </w:rPr>
        <w:t>://</w:t>
      </w:r>
      <w:r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adu</w:t>
      </w:r>
      <w:r w:rsidRPr="002364D4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  <w:lang w:val="be-BY"/>
        </w:rPr>
        <w:t>.</w:t>
      </w:r>
      <w:r w:rsidRPr="0073747A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by</w:t>
      </w:r>
      <w:r w:rsidRPr="0073747A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end"/>
      </w:r>
      <w:r w:rsidRPr="002364D4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  <w:lang w:val="be-BY"/>
        </w:rPr>
        <w:t xml:space="preserve">/ </w:t>
      </w:r>
      <w:r w:rsidR="002364D4" w:rsidRPr="002364D4">
        <w:rPr>
          <w:i/>
          <w:lang w:val="be-BY"/>
        </w:rPr>
        <w:fldChar w:fldCharType="begin"/>
      </w:r>
      <w:r w:rsidR="002364D4" w:rsidRPr="002364D4">
        <w:rPr>
          <w:i/>
          <w:lang w:val="be-BY"/>
        </w:rPr>
        <w:instrText xml:space="preserve"> HYPERLINK "https://adu.by/ru/homeru/obrazovatelnyj-protsess/obshchee-srednee-obrazovanie/uchebnye-predmety-v-xi-klassy/vsemirnaya-istoriya.html" </w:instrText>
      </w:r>
      <w:r w:rsidR="002364D4" w:rsidRPr="002364D4">
        <w:rPr>
          <w:i/>
          <w:lang w:val="be-BY"/>
        </w:rPr>
      </w:r>
      <w:r w:rsidR="002364D4" w:rsidRPr="002364D4">
        <w:rPr>
          <w:i/>
          <w:lang w:val="be-BY"/>
        </w:rPr>
        <w:fldChar w:fldCharType="separate"/>
      </w:r>
      <w:r w:rsidR="002364D4" w:rsidRPr="002364D4">
        <w:rPr>
          <w:rStyle w:val="a7"/>
          <w:i/>
          <w:lang w:val="be-BY"/>
        </w:rPr>
        <w:t>Галоўная / Адукацыйны працэс. 2026/2027 навучальны год / Агульная сярэдняя адукацыя / Вучэбныя прадметы. V–XI класы / Сусветная гісторыя</w:t>
      </w:r>
      <w:r w:rsidR="002364D4" w:rsidRPr="002364D4">
        <w:fldChar w:fldCharType="end"/>
      </w:r>
      <w:r w:rsidR="002364D4" w:rsidRPr="002364D4">
        <w:rPr>
          <w:i/>
          <w:lang w:val="be-BY"/>
        </w:rPr>
        <w:t xml:space="preserve">; </w:t>
      </w:r>
      <w:hyperlink r:id="rId19" w:history="1">
        <w:r w:rsidR="002364D4" w:rsidRPr="002364D4">
          <w:rPr>
            <w:rStyle w:val="a7"/>
            <w:i/>
            <w:lang w:val="be-BY"/>
          </w:rPr>
          <w:t>Гісторыя Беларусі</w:t>
        </w:r>
      </w:hyperlink>
      <w:r w:rsidR="002364D4" w:rsidRPr="002364D4">
        <w:rPr>
          <w:i/>
          <w:lang w:val="be-BY"/>
        </w:rPr>
        <w:t>;</w:t>
      </w:r>
      <w:r w:rsidR="002364D4" w:rsidRPr="002364D4">
        <w:rPr>
          <w:lang w:val="be-BY"/>
        </w:rPr>
        <w:t xml:space="preserve"> </w:t>
      </w:r>
      <w:hyperlink r:id="rId20" w:history="1">
        <w:r w:rsidR="002364D4" w:rsidRPr="002364D4">
          <w:rPr>
            <w:rStyle w:val="a7"/>
            <w:i/>
            <w:lang w:val="be-BY"/>
          </w:rPr>
          <w:t>Гісторыя Беларусі ў кантэксце сусветнай гісторыі</w:t>
        </w:r>
      </w:hyperlink>
      <w:r w:rsidR="00581BF7" w:rsidRPr="00566A11">
        <w:rPr>
          <w:rFonts w:eastAsia="Calibri" w:cs="Times New Roman"/>
          <w:i/>
          <w:color w:val="auto"/>
          <w:sz w:val="30"/>
          <w:szCs w:val="30"/>
          <w:lang w:val="be-BY"/>
        </w:rPr>
        <w:t>.</w:t>
      </w:r>
      <w:bookmarkEnd w:id="5"/>
      <w:r w:rsidRPr="002364D4">
        <w:rPr>
          <w:rFonts w:eastAsia="Calibri" w:cs="Times New Roman"/>
          <w:i/>
          <w:color w:val="auto"/>
          <w:sz w:val="30"/>
          <w:szCs w:val="30"/>
          <w:lang w:val="be-BY"/>
        </w:rPr>
        <w:t xml:space="preserve"> </w:t>
      </w:r>
    </w:p>
    <w:p w14:paraId="1EB95C0D" w14:textId="47DEFD64" w:rsidR="00B56FC4" w:rsidRPr="00566A11" w:rsidRDefault="0056776D" w:rsidP="00846390">
      <w:pPr>
        <w:spacing w:after="0" w:line="240" w:lineRule="auto"/>
        <w:rPr>
          <w:color w:val="auto"/>
          <w:sz w:val="30"/>
          <w:szCs w:val="30"/>
          <w:lang w:val="be-BY"/>
        </w:rPr>
      </w:pPr>
      <w:bookmarkStart w:id="6" w:name="_Hlk236056895"/>
      <w:r w:rsidRPr="00566A11">
        <w:rPr>
          <w:color w:val="auto"/>
          <w:sz w:val="30"/>
          <w:szCs w:val="30"/>
          <w:lang w:val="be-BY"/>
        </w:rPr>
        <w:t>З мэтай павышэння якасці адукацыі па вучэбных прадметах, у тым ліку вынікаў цэнтралізаванага экзамену, рэспубліканскай кантрольнай работы па вучэбным прадмеце «Гісторыя Беларусі ў кантэксце сусветнай гісторыі»</w:t>
      </w:r>
      <w:r w:rsidR="00846390" w:rsidRPr="00566A11">
        <w:rPr>
          <w:color w:val="auto"/>
          <w:sz w:val="30"/>
          <w:szCs w:val="30"/>
          <w:lang w:val="be-BY"/>
        </w:rPr>
        <w:t xml:space="preserve">, </w:t>
      </w:r>
      <w:r>
        <w:rPr>
          <w:color w:val="auto"/>
          <w:sz w:val="30"/>
          <w:szCs w:val="30"/>
          <w:lang w:val="be-BY"/>
        </w:rPr>
        <w:t>рэкамендуецца</w:t>
      </w:r>
      <w:r w:rsidR="00B56FC4" w:rsidRPr="00566A11">
        <w:rPr>
          <w:color w:val="auto"/>
          <w:sz w:val="30"/>
          <w:szCs w:val="30"/>
          <w:lang w:val="be-BY"/>
        </w:rPr>
        <w:t>:</w:t>
      </w:r>
    </w:p>
    <w:p w14:paraId="79CBAE5F" w14:textId="0B7ED3B7" w:rsidR="00846390" w:rsidRPr="007116B5" w:rsidRDefault="000E4490" w:rsidP="00846390">
      <w:pPr>
        <w:spacing w:after="0" w:line="240" w:lineRule="auto"/>
        <w:rPr>
          <w:color w:val="auto"/>
          <w:sz w:val="30"/>
          <w:szCs w:val="30"/>
        </w:rPr>
      </w:pPr>
      <w:proofErr w:type="spellStart"/>
      <w:r w:rsidRPr="007116B5">
        <w:rPr>
          <w:color w:val="auto"/>
          <w:sz w:val="30"/>
          <w:szCs w:val="30"/>
        </w:rPr>
        <w:t>актыўна</w:t>
      </w:r>
      <w:proofErr w:type="spellEnd"/>
      <w:r w:rsidRPr="007116B5">
        <w:rPr>
          <w:color w:val="auto"/>
          <w:sz w:val="30"/>
          <w:szCs w:val="30"/>
        </w:rPr>
        <w:t xml:space="preserve"> </w:t>
      </w:r>
      <w:proofErr w:type="spellStart"/>
      <w:r w:rsidRPr="007116B5">
        <w:rPr>
          <w:color w:val="auto"/>
          <w:sz w:val="30"/>
          <w:szCs w:val="30"/>
        </w:rPr>
        <w:t>ўключаць</w:t>
      </w:r>
      <w:proofErr w:type="spellEnd"/>
      <w:r w:rsidRPr="007116B5">
        <w:rPr>
          <w:color w:val="auto"/>
          <w:sz w:val="30"/>
          <w:szCs w:val="30"/>
        </w:rPr>
        <w:t xml:space="preserve"> у </w:t>
      </w:r>
      <w:proofErr w:type="spellStart"/>
      <w:r w:rsidRPr="007116B5">
        <w:rPr>
          <w:color w:val="auto"/>
          <w:sz w:val="30"/>
          <w:szCs w:val="30"/>
        </w:rPr>
        <w:t>працэс</w:t>
      </w:r>
      <w:proofErr w:type="spellEnd"/>
      <w:r w:rsidRPr="007116B5">
        <w:rPr>
          <w:color w:val="auto"/>
          <w:sz w:val="30"/>
          <w:szCs w:val="30"/>
        </w:rPr>
        <w:t xml:space="preserve"> </w:t>
      </w:r>
      <w:proofErr w:type="spellStart"/>
      <w:r w:rsidRPr="007116B5">
        <w:rPr>
          <w:color w:val="auto"/>
          <w:sz w:val="30"/>
          <w:szCs w:val="30"/>
        </w:rPr>
        <w:t>навучання</w:t>
      </w:r>
      <w:proofErr w:type="spellEnd"/>
      <w:r w:rsidRPr="007116B5">
        <w:rPr>
          <w:color w:val="auto"/>
          <w:sz w:val="30"/>
          <w:szCs w:val="30"/>
        </w:rPr>
        <w:t xml:space="preserve"> </w:t>
      </w:r>
      <w:proofErr w:type="spellStart"/>
      <w:r w:rsidRPr="007116B5">
        <w:rPr>
          <w:color w:val="auto"/>
          <w:sz w:val="30"/>
          <w:szCs w:val="30"/>
        </w:rPr>
        <w:t>наступныя</w:t>
      </w:r>
      <w:proofErr w:type="spellEnd"/>
      <w:r w:rsidRPr="007116B5">
        <w:rPr>
          <w:color w:val="auto"/>
          <w:sz w:val="30"/>
          <w:szCs w:val="30"/>
        </w:rPr>
        <w:t xml:space="preserve"> </w:t>
      </w:r>
      <w:proofErr w:type="spellStart"/>
      <w:r w:rsidRPr="007116B5">
        <w:rPr>
          <w:color w:val="auto"/>
          <w:sz w:val="30"/>
          <w:szCs w:val="30"/>
        </w:rPr>
        <w:t>заданні</w:t>
      </w:r>
      <w:proofErr w:type="spellEnd"/>
      <w:r w:rsidR="00846390" w:rsidRPr="007116B5">
        <w:rPr>
          <w:color w:val="auto"/>
          <w:sz w:val="30"/>
          <w:szCs w:val="30"/>
        </w:rPr>
        <w:t>:</w:t>
      </w:r>
    </w:p>
    <w:p w14:paraId="73E0BAE5" w14:textId="0F0FEA7C" w:rsidR="009672C4" w:rsidRPr="007116B5" w:rsidRDefault="000E4490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</w:rPr>
      </w:pPr>
      <w:proofErr w:type="spellStart"/>
      <w:r w:rsidRPr="007116B5">
        <w:rPr>
          <w:rFonts w:cs="Times New Roman"/>
          <w:color w:val="auto"/>
          <w:sz w:val="30"/>
          <w:szCs w:val="30"/>
        </w:rPr>
        <w:t>устанаўліваць</w:t>
      </w:r>
      <w:proofErr w:type="spellEnd"/>
      <w:r w:rsidRPr="007116B5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116B5">
        <w:rPr>
          <w:rFonts w:cs="Times New Roman"/>
          <w:color w:val="auto"/>
          <w:sz w:val="30"/>
          <w:szCs w:val="30"/>
        </w:rPr>
        <w:t>прычынна-выніковыя</w:t>
      </w:r>
      <w:proofErr w:type="spellEnd"/>
      <w:r w:rsidRPr="007116B5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116B5">
        <w:rPr>
          <w:rFonts w:cs="Times New Roman"/>
          <w:color w:val="auto"/>
          <w:sz w:val="30"/>
          <w:szCs w:val="30"/>
        </w:rPr>
        <w:t>сувязі</w:t>
      </w:r>
      <w:proofErr w:type="spellEnd"/>
      <w:r w:rsidRPr="007116B5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116B5">
        <w:rPr>
          <w:rFonts w:cs="Times New Roman"/>
          <w:color w:val="auto"/>
          <w:sz w:val="30"/>
          <w:szCs w:val="30"/>
        </w:rPr>
        <w:t>паміж</w:t>
      </w:r>
      <w:proofErr w:type="spellEnd"/>
      <w:r w:rsidRPr="007116B5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116B5">
        <w:rPr>
          <w:rFonts w:cs="Times New Roman"/>
          <w:color w:val="auto"/>
          <w:sz w:val="30"/>
          <w:szCs w:val="30"/>
        </w:rPr>
        <w:t>гістарычнымі</w:t>
      </w:r>
      <w:proofErr w:type="spellEnd"/>
      <w:r w:rsidRPr="007116B5">
        <w:rPr>
          <w:rFonts w:cs="Times New Roman"/>
          <w:color w:val="auto"/>
          <w:sz w:val="30"/>
          <w:szCs w:val="30"/>
        </w:rPr>
        <w:t xml:space="preserve"> </w:t>
      </w:r>
      <w:proofErr w:type="spellStart"/>
      <w:r w:rsidRPr="007116B5">
        <w:rPr>
          <w:rFonts w:cs="Times New Roman"/>
          <w:color w:val="auto"/>
          <w:sz w:val="30"/>
          <w:szCs w:val="30"/>
        </w:rPr>
        <w:t>фактамі</w:t>
      </w:r>
      <w:proofErr w:type="spellEnd"/>
      <w:r w:rsidRPr="007116B5">
        <w:rPr>
          <w:rFonts w:cs="Times New Roman"/>
          <w:color w:val="auto"/>
          <w:sz w:val="30"/>
          <w:szCs w:val="30"/>
          <w:lang w:val="be-BY"/>
        </w:rPr>
        <w:t>, якія вывучаюцца</w:t>
      </w:r>
      <w:r w:rsidR="009672C4" w:rsidRPr="007116B5">
        <w:rPr>
          <w:rFonts w:cs="Times New Roman"/>
          <w:color w:val="auto"/>
          <w:sz w:val="30"/>
          <w:szCs w:val="30"/>
        </w:rPr>
        <w:t xml:space="preserve">; </w:t>
      </w:r>
    </w:p>
    <w:p w14:paraId="0F6EDA41" w14:textId="4E374DC7" w:rsidR="009672C4" w:rsidRPr="007116B5" w:rsidRDefault="000E4490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proofErr w:type="spellStart"/>
      <w:r w:rsidRPr="007116B5">
        <w:rPr>
          <w:rFonts w:cs="Times New Roman"/>
          <w:color w:val="auto"/>
          <w:sz w:val="30"/>
          <w:szCs w:val="30"/>
        </w:rPr>
        <w:t>устанаўліваць</w:t>
      </w:r>
      <w:proofErr w:type="spellEnd"/>
      <w:r w:rsidRPr="007116B5">
        <w:rPr>
          <w:rFonts w:cs="Times New Roman"/>
          <w:color w:val="auto"/>
          <w:sz w:val="30"/>
          <w:szCs w:val="30"/>
          <w:lang w:val="be-BY"/>
        </w:rPr>
        <w:t xml:space="preserve"> адпаведнасць паміж датамі і падзеямі, гістарычнымі асобамі і іх характарыстыкамі, гістарычнымі паняццямі і іх азначэннямі</w:t>
      </w:r>
      <w:r w:rsidR="009672C4" w:rsidRPr="007116B5">
        <w:rPr>
          <w:rFonts w:cs="Times New Roman"/>
          <w:color w:val="auto"/>
          <w:sz w:val="30"/>
          <w:szCs w:val="30"/>
          <w:lang w:val="be-BY"/>
        </w:rPr>
        <w:t>;</w:t>
      </w:r>
    </w:p>
    <w:p w14:paraId="38ECCA18" w14:textId="14E9AB23" w:rsidR="00DD32B4" w:rsidRPr="00566A11" w:rsidRDefault="000E4490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7116B5">
        <w:rPr>
          <w:rFonts w:cs="Times New Roman"/>
          <w:color w:val="auto"/>
          <w:sz w:val="30"/>
          <w:szCs w:val="30"/>
          <w:lang w:val="be-BY"/>
        </w:rPr>
        <w:t>складаць</w:t>
      </w:r>
      <w:r w:rsidR="00DD32B4" w:rsidRPr="00566A11">
        <w:rPr>
          <w:rFonts w:cs="Times New Roman"/>
          <w:color w:val="auto"/>
          <w:sz w:val="30"/>
          <w:szCs w:val="30"/>
          <w:lang w:val="be-BY"/>
        </w:rPr>
        <w:t xml:space="preserve"> «п</w:t>
      </w:r>
      <w:r w:rsidRPr="007116B5">
        <w:rPr>
          <w:rFonts w:cs="Times New Roman"/>
          <w:color w:val="auto"/>
          <w:sz w:val="30"/>
          <w:szCs w:val="30"/>
          <w:lang w:val="be-BY"/>
        </w:rPr>
        <w:t>а</w:t>
      </w:r>
      <w:r w:rsidR="00DD32B4" w:rsidRPr="00566A11">
        <w:rPr>
          <w:rFonts w:cs="Times New Roman"/>
          <w:color w:val="auto"/>
          <w:sz w:val="30"/>
          <w:szCs w:val="30"/>
          <w:lang w:val="be-BY"/>
        </w:rPr>
        <w:t>ртр</w:t>
      </w:r>
      <w:r w:rsidRPr="007116B5">
        <w:rPr>
          <w:rFonts w:cs="Times New Roman"/>
          <w:color w:val="auto"/>
          <w:sz w:val="30"/>
          <w:szCs w:val="30"/>
          <w:lang w:val="be-BY"/>
        </w:rPr>
        <w:t>э</w:t>
      </w:r>
      <w:r w:rsidR="00DD32B4" w:rsidRPr="00566A11">
        <w:rPr>
          <w:rFonts w:cs="Times New Roman"/>
          <w:color w:val="auto"/>
          <w:sz w:val="30"/>
          <w:szCs w:val="30"/>
          <w:lang w:val="be-BY"/>
        </w:rPr>
        <w:t xml:space="preserve">т» </w:t>
      </w:r>
      <w:r w:rsidRPr="00566A11">
        <w:rPr>
          <w:rFonts w:cs="Times New Roman"/>
          <w:color w:val="auto"/>
          <w:sz w:val="30"/>
          <w:szCs w:val="30"/>
          <w:lang w:val="be-BY"/>
        </w:rPr>
        <w:t>перыяду</w:t>
      </w:r>
      <w:r w:rsidRPr="007116B5">
        <w:rPr>
          <w:rFonts w:cs="Times New Roman"/>
          <w:color w:val="auto"/>
          <w:sz w:val="30"/>
          <w:szCs w:val="30"/>
          <w:lang w:val="be-BY"/>
        </w:rPr>
        <w:t>, які вывучаецца,</w:t>
      </w:r>
      <w:r w:rsidRPr="00566A11">
        <w:rPr>
          <w:rFonts w:cs="Times New Roman"/>
          <w:color w:val="auto"/>
          <w:sz w:val="30"/>
          <w:szCs w:val="30"/>
          <w:lang w:val="be-BY"/>
        </w:rPr>
        <w:t xml:space="preserve"> з указаннем усіх характэрных рыс сацыяльна-эканамічнага, палітычнага, культурнага развіцця Беларусі, іншых рэгіёнаў свету ў пэўны гістарычны перыяд</w:t>
      </w:r>
      <w:r w:rsidR="00DD32B4" w:rsidRPr="00566A11">
        <w:rPr>
          <w:rFonts w:cs="Times New Roman"/>
          <w:color w:val="auto"/>
          <w:sz w:val="30"/>
          <w:szCs w:val="30"/>
          <w:lang w:val="be-BY"/>
        </w:rPr>
        <w:t>;</w:t>
      </w:r>
    </w:p>
    <w:p w14:paraId="4965AFD5" w14:textId="22544128" w:rsidR="00DD32B4" w:rsidRPr="00566A11" w:rsidRDefault="00A969AC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566A11">
        <w:rPr>
          <w:rFonts w:cs="Times New Roman"/>
          <w:color w:val="auto"/>
          <w:sz w:val="30"/>
          <w:szCs w:val="30"/>
          <w:lang w:val="be-BY"/>
        </w:rPr>
        <w:t xml:space="preserve">параўноўваць і вылучаць агульныя і </w:t>
      </w:r>
      <w:r w:rsidRPr="007116B5">
        <w:rPr>
          <w:rFonts w:cs="Times New Roman"/>
          <w:color w:val="auto"/>
          <w:sz w:val="30"/>
          <w:szCs w:val="30"/>
          <w:lang w:val="be-BY"/>
        </w:rPr>
        <w:t>адроз</w:t>
      </w:r>
      <w:r w:rsidRPr="00566A11">
        <w:rPr>
          <w:rFonts w:cs="Times New Roman"/>
          <w:color w:val="auto"/>
          <w:sz w:val="30"/>
          <w:szCs w:val="30"/>
          <w:lang w:val="be-BY"/>
        </w:rPr>
        <w:t>ныя рысы падзей, з</w:t>
      </w:r>
      <w:r w:rsidRPr="007116B5">
        <w:rPr>
          <w:rFonts w:cs="Times New Roman"/>
          <w:color w:val="auto"/>
          <w:sz w:val="30"/>
          <w:szCs w:val="30"/>
          <w:lang w:val="be-BY"/>
        </w:rPr>
        <w:t>’</w:t>
      </w:r>
      <w:r w:rsidRPr="00566A11">
        <w:rPr>
          <w:rFonts w:cs="Times New Roman"/>
          <w:color w:val="auto"/>
          <w:sz w:val="30"/>
          <w:szCs w:val="30"/>
          <w:lang w:val="be-BY"/>
        </w:rPr>
        <w:t>яў, працэсаў</w:t>
      </w:r>
      <w:r w:rsidRPr="007116B5">
        <w:rPr>
          <w:rFonts w:cs="Times New Roman"/>
          <w:color w:val="auto"/>
          <w:sz w:val="30"/>
          <w:szCs w:val="30"/>
          <w:lang w:val="be-BY"/>
        </w:rPr>
        <w:t xml:space="preserve">, што вывучаюцца, </w:t>
      </w:r>
      <w:r w:rsidRPr="00566A11">
        <w:rPr>
          <w:rFonts w:cs="Times New Roman"/>
          <w:color w:val="auto"/>
          <w:sz w:val="30"/>
          <w:szCs w:val="30"/>
          <w:lang w:val="be-BY"/>
        </w:rPr>
        <w:t>якія адбываліся на тэрыторыі Беларусі і ў іншых рэгіёнах свету</w:t>
      </w:r>
      <w:r w:rsidR="00DD32B4" w:rsidRPr="00566A11">
        <w:rPr>
          <w:rFonts w:cs="Times New Roman"/>
          <w:color w:val="auto"/>
          <w:sz w:val="30"/>
          <w:szCs w:val="30"/>
          <w:lang w:val="be-BY"/>
        </w:rPr>
        <w:t>;</w:t>
      </w:r>
    </w:p>
    <w:p w14:paraId="42AA590E" w14:textId="17694637" w:rsidR="00DD32B4" w:rsidRPr="00566A11" w:rsidRDefault="00A969AC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566A11">
        <w:rPr>
          <w:rFonts w:cs="Times New Roman"/>
          <w:color w:val="auto"/>
          <w:sz w:val="30"/>
          <w:szCs w:val="30"/>
          <w:lang w:val="be-BY"/>
        </w:rPr>
        <w:lastRenderedPageBreak/>
        <w:t xml:space="preserve">вызначаць сутнасныя характарыстыкі (прыкметы) </w:t>
      </w:r>
      <w:r>
        <w:rPr>
          <w:rFonts w:cs="Times New Roman"/>
          <w:color w:val="auto"/>
          <w:sz w:val="30"/>
          <w:szCs w:val="30"/>
          <w:lang w:val="be-BY"/>
        </w:rPr>
        <w:t>г</w:t>
      </w:r>
      <w:r w:rsidRPr="00566A11">
        <w:rPr>
          <w:rFonts w:cs="Times New Roman"/>
          <w:color w:val="auto"/>
          <w:sz w:val="30"/>
          <w:szCs w:val="30"/>
          <w:lang w:val="be-BY"/>
        </w:rPr>
        <w:t>істарычнага паняцця</w:t>
      </w:r>
      <w:r>
        <w:rPr>
          <w:rFonts w:cs="Times New Roman"/>
          <w:color w:val="auto"/>
          <w:sz w:val="30"/>
          <w:szCs w:val="30"/>
          <w:lang w:val="be-BY"/>
        </w:rPr>
        <w:t>, якое вывучаецца</w:t>
      </w:r>
      <w:r w:rsidRPr="00566A11">
        <w:rPr>
          <w:rFonts w:cs="Times New Roman"/>
          <w:color w:val="auto"/>
          <w:sz w:val="30"/>
          <w:szCs w:val="30"/>
          <w:lang w:val="be-BY"/>
        </w:rPr>
        <w:t>; вызначаць (пазнаваць) гістарычныя паняцці па пералічаных сутнасных прыкметах</w:t>
      </w:r>
      <w:r w:rsidR="00B40350" w:rsidRPr="004F3B86">
        <w:rPr>
          <w:rFonts w:cs="Times New Roman"/>
          <w:color w:val="auto"/>
          <w:sz w:val="30"/>
          <w:szCs w:val="30"/>
          <w:lang w:val="be-BY"/>
        </w:rPr>
        <w:t>;</w:t>
      </w:r>
      <w:r w:rsidR="004F3B86" w:rsidRPr="004F3B86">
        <w:rPr>
          <w:rFonts w:cs="Times New Roman"/>
          <w:color w:val="auto"/>
          <w:sz w:val="30"/>
          <w:szCs w:val="30"/>
          <w:lang w:val="be-BY"/>
        </w:rPr>
        <w:t xml:space="preserve"> </w:t>
      </w:r>
    </w:p>
    <w:p w14:paraId="4925C5BA" w14:textId="2F0A6057" w:rsidR="009672C4" w:rsidRPr="004F3B86" w:rsidRDefault="00A969AC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566A11">
        <w:rPr>
          <w:rFonts w:cs="Times New Roman"/>
          <w:color w:val="auto"/>
          <w:sz w:val="30"/>
          <w:szCs w:val="30"/>
          <w:lang w:val="be-BY"/>
        </w:rPr>
        <w:t>устанаўліваць</w:t>
      </w:r>
      <w:r w:rsidRPr="00A969AC">
        <w:rPr>
          <w:rFonts w:cs="Times New Roman"/>
          <w:color w:val="auto"/>
          <w:sz w:val="30"/>
          <w:szCs w:val="30"/>
          <w:lang w:val="be-BY"/>
        </w:rPr>
        <w:t xml:space="preserve"> паслядоўнасць гістарычных падзей, якія адбываліся на тэрыторыі Беларусі і ў іншых рэгіёнах свету</w:t>
      </w:r>
      <w:r w:rsidR="009672C4" w:rsidRPr="004F3B86">
        <w:rPr>
          <w:rFonts w:cs="Times New Roman"/>
          <w:color w:val="auto"/>
          <w:sz w:val="30"/>
          <w:szCs w:val="30"/>
          <w:lang w:val="be-BY"/>
        </w:rPr>
        <w:t>;</w:t>
      </w:r>
      <w:r>
        <w:rPr>
          <w:rFonts w:cs="Times New Roman"/>
          <w:color w:val="auto"/>
          <w:sz w:val="30"/>
          <w:szCs w:val="30"/>
          <w:lang w:val="be-BY"/>
        </w:rPr>
        <w:t xml:space="preserve"> </w:t>
      </w:r>
    </w:p>
    <w:p w14:paraId="491F4457" w14:textId="5CB24D46" w:rsidR="009672C4" w:rsidRPr="004F3B86" w:rsidRDefault="00A969AC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A969AC">
        <w:rPr>
          <w:rFonts w:cs="Times New Roman"/>
          <w:color w:val="auto"/>
          <w:sz w:val="30"/>
          <w:szCs w:val="30"/>
          <w:lang w:val="be-BY"/>
        </w:rPr>
        <w:t>называць даты гістарычных падзей</w:t>
      </w:r>
      <w:r w:rsidR="00B40350" w:rsidRPr="004F3B86">
        <w:rPr>
          <w:rFonts w:cs="Times New Roman"/>
          <w:color w:val="auto"/>
          <w:sz w:val="30"/>
          <w:szCs w:val="30"/>
          <w:lang w:val="be-BY"/>
        </w:rPr>
        <w:t>;</w:t>
      </w:r>
    </w:p>
    <w:p w14:paraId="0F8D5AEC" w14:textId="57E6FE74" w:rsidR="00B05A9E" w:rsidRPr="004F3B86" w:rsidRDefault="00A969AC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A969AC">
        <w:rPr>
          <w:rFonts w:cs="Times New Roman"/>
          <w:color w:val="auto"/>
          <w:sz w:val="30"/>
          <w:szCs w:val="30"/>
          <w:lang w:val="be-BY"/>
        </w:rPr>
        <w:t>лакалізаваць гістарычныя падзеі,</w:t>
      </w:r>
      <w:r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Pr="00A969AC">
        <w:rPr>
          <w:rFonts w:cs="Times New Roman"/>
          <w:color w:val="auto"/>
          <w:sz w:val="30"/>
          <w:szCs w:val="30"/>
          <w:lang w:val="be-BY"/>
        </w:rPr>
        <w:t>з</w:t>
      </w:r>
      <w:r>
        <w:rPr>
          <w:rFonts w:cs="Times New Roman"/>
          <w:color w:val="auto"/>
          <w:sz w:val="30"/>
          <w:szCs w:val="30"/>
          <w:lang w:val="be-BY"/>
        </w:rPr>
        <w:t>’</w:t>
      </w:r>
      <w:r w:rsidRPr="00A969AC">
        <w:rPr>
          <w:rFonts w:cs="Times New Roman"/>
          <w:color w:val="auto"/>
          <w:sz w:val="30"/>
          <w:szCs w:val="30"/>
          <w:lang w:val="be-BY"/>
        </w:rPr>
        <w:t>явы, працэсы на гістарычнай карце (заданні адкрытага тыпу</w:t>
      </w:r>
      <w:r w:rsidR="009672C4" w:rsidRPr="004F3B86">
        <w:rPr>
          <w:rFonts w:cs="Times New Roman"/>
          <w:color w:val="auto"/>
          <w:sz w:val="30"/>
          <w:szCs w:val="30"/>
          <w:lang w:val="be-BY"/>
        </w:rPr>
        <w:t>)</w:t>
      </w:r>
      <w:r w:rsidR="002C3287">
        <w:rPr>
          <w:rFonts w:cs="Times New Roman"/>
          <w:color w:val="auto"/>
          <w:sz w:val="30"/>
          <w:szCs w:val="30"/>
          <w:lang w:val="be-BY"/>
        </w:rPr>
        <w:t>;</w:t>
      </w:r>
    </w:p>
    <w:p w14:paraId="6B109035" w14:textId="13EEF8C5" w:rsidR="00B56FC4" w:rsidRPr="00566A11" w:rsidRDefault="00A969AC" w:rsidP="00B56FC4">
      <w:pPr>
        <w:spacing w:after="0" w:line="240" w:lineRule="auto"/>
        <w:rPr>
          <w:rFonts w:cs="Times New Roman"/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у</w:t>
      </w:r>
      <w:r w:rsidR="00B56FC4" w:rsidRPr="00566A11">
        <w:rPr>
          <w:sz w:val="30"/>
          <w:szCs w:val="30"/>
          <w:lang w:val="be-BY"/>
        </w:rPr>
        <w:t xml:space="preserve"> </w:t>
      </w:r>
      <w:r w:rsidR="00B56FC4" w:rsidRPr="00250EED">
        <w:rPr>
          <w:sz w:val="30"/>
          <w:szCs w:val="30"/>
        </w:rPr>
        <w:t>XI</w:t>
      </w:r>
      <w:r w:rsidR="00B56FC4" w:rsidRPr="00566A11">
        <w:rPr>
          <w:sz w:val="30"/>
          <w:szCs w:val="30"/>
          <w:lang w:val="be-BY"/>
        </w:rPr>
        <w:t xml:space="preserve"> </w:t>
      </w:r>
      <w:r w:rsidRPr="00566A11">
        <w:rPr>
          <w:sz w:val="30"/>
          <w:szCs w:val="30"/>
          <w:lang w:val="be-BY"/>
        </w:rPr>
        <w:t>класе арганізаваць сістэмнае паўтарэнне вучэбнага матэрыялу, вывучанага ў</w:t>
      </w:r>
      <w:r w:rsidR="00B56FC4" w:rsidRPr="00566A11">
        <w:rPr>
          <w:sz w:val="30"/>
          <w:szCs w:val="30"/>
          <w:lang w:val="be-BY"/>
        </w:rPr>
        <w:t xml:space="preserve"> </w:t>
      </w:r>
      <w:r w:rsidR="00B56FC4" w:rsidRPr="00250EED">
        <w:rPr>
          <w:sz w:val="30"/>
          <w:szCs w:val="30"/>
        </w:rPr>
        <w:t>X</w:t>
      </w:r>
      <w:r w:rsidR="00B56FC4" w:rsidRPr="00566A11">
        <w:rPr>
          <w:sz w:val="30"/>
          <w:szCs w:val="30"/>
          <w:lang w:val="be-BY"/>
        </w:rPr>
        <w:t>–</w:t>
      </w:r>
      <w:r w:rsidR="00B56FC4">
        <w:rPr>
          <w:sz w:val="30"/>
          <w:szCs w:val="30"/>
          <w:lang w:val="en-US"/>
        </w:rPr>
        <w:t>XI</w:t>
      </w:r>
      <w:r w:rsidR="00B56FC4" w:rsidRPr="00566A11">
        <w:rPr>
          <w:sz w:val="30"/>
          <w:szCs w:val="30"/>
          <w:lang w:val="be-BY"/>
        </w:rPr>
        <w:t xml:space="preserve"> класах.</w:t>
      </w:r>
    </w:p>
    <w:p w14:paraId="504F2E1A" w14:textId="094020F0" w:rsidR="003E60B4" w:rsidRPr="004F3B86" w:rsidRDefault="00A969AC" w:rsidP="003E60B4">
      <w:pPr>
        <w:spacing w:after="0" w:line="240" w:lineRule="auto"/>
        <w:ind w:firstLine="708"/>
        <w:rPr>
          <w:color w:val="auto"/>
          <w:sz w:val="30"/>
          <w:szCs w:val="30"/>
          <w:lang w:val="be-BY"/>
        </w:rPr>
      </w:pPr>
      <w:r w:rsidRPr="00A969AC">
        <w:rPr>
          <w:color w:val="auto"/>
          <w:sz w:val="30"/>
          <w:szCs w:val="30"/>
          <w:lang w:val="be-BY"/>
        </w:rPr>
        <w:t>Для выканання названых вышэй заданняў неабходна мэтанакіравана выкарыстоўваць у тым ліку ўрокі-практыкумы, урокі абагульненн</w:t>
      </w:r>
      <w:r>
        <w:rPr>
          <w:color w:val="auto"/>
          <w:sz w:val="30"/>
          <w:szCs w:val="30"/>
          <w:lang w:val="be-BY"/>
        </w:rPr>
        <w:t>я</w:t>
      </w:r>
      <w:r w:rsidR="003E60B4" w:rsidRPr="004F3B86">
        <w:rPr>
          <w:color w:val="auto"/>
          <w:sz w:val="30"/>
          <w:szCs w:val="30"/>
          <w:lang w:val="be-BY"/>
        </w:rPr>
        <w:t>.</w:t>
      </w:r>
    </w:p>
    <w:p w14:paraId="6225B392" w14:textId="3FDC28FE" w:rsidR="004F3B86" w:rsidRPr="00566A11" w:rsidRDefault="00A969AC" w:rsidP="004F3B86">
      <w:pPr>
        <w:spacing w:after="0" w:line="240" w:lineRule="auto"/>
        <w:rPr>
          <w:rFonts w:cs="Times New Roman"/>
          <w:color w:val="auto"/>
          <w:sz w:val="30"/>
          <w:szCs w:val="30"/>
          <w:lang w:val="be-BY"/>
        </w:rPr>
      </w:pPr>
      <w:r>
        <w:rPr>
          <w:rFonts w:cs="Times New Roman"/>
          <w:b/>
          <w:bCs/>
          <w:color w:val="auto"/>
          <w:sz w:val="30"/>
          <w:szCs w:val="30"/>
          <w:lang w:val="be-BY"/>
        </w:rPr>
        <w:t>Звяртаем увагу</w:t>
      </w:r>
      <w:r w:rsidR="004F3B86" w:rsidRPr="004F3B86">
        <w:rPr>
          <w:rFonts w:cs="Times New Roman"/>
          <w:color w:val="auto"/>
          <w:sz w:val="30"/>
          <w:szCs w:val="30"/>
          <w:lang w:val="be-BY"/>
        </w:rPr>
        <w:t xml:space="preserve">, </w:t>
      </w:r>
      <w:r>
        <w:rPr>
          <w:rFonts w:cs="Times New Roman"/>
          <w:color w:val="auto"/>
          <w:sz w:val="30"/>
          <w:szCs w:val="30"/>
          <w:lang w:val="be-BY"/>
        </w:rPr>
        <w:t>ш</w:t>
      </w:r>
      <w:r w:rsidR="004F3B86" w:rsidRPr="004F3B86">
        <w:rPr>
          <w:rFonts w:cs="Times New Roman"/>
          <w:color w:val="auto"/>
          <w:sz w:val="30"/>
          <w:szCs w:val="30"/>
          <w:lang w:val="be-BY"/>
        </w:rPr>
        <w:t xml:space="preserve">то </w:t>
      </w:r>
      <w:r w:rsidRPr="00A969AC">
        <w:rPr>
          <w:rFonts w:cs="Times New Roman"/>
          <w:color w:val="auto"/>
          <w:sz w:val="30"/>
          <w:szCs w:val="30"/>
          <w:lang w:val="be-BY"/>
        </w:rPr>
        <w:t>дасягненню больш высокіх вынікаў у працэсе навучання вучэбны</w:t>
      </w:r>
      <w:r>
        <w:rPr>
          <w:rFonts w:cs="Times New Roman"/>
          <w:color w:val="auto"/>
          <w:sz w:val="30"/>
          <w:szCs w:val="30"/>
          <w:lang w:val="be-BY"/>
        </w:rPr>
        <w:t>м</w:t>
      </w:r>
      <w:r w:rsidRPr="00A969AC">
        <w:rPr>
          <w:rFonts w:cs="Times New Roman"/>
          <w:color w:val="auto"/>
          <w:sz w:val="30"/>
          <w:szCs w:val="30"/>
          <w:lang w:val="be-BY"/>
        </w:rPr>
        <w:t xml:space="preserve"> прадмета</w:t>
      </w:r>
      <w:r>
        <w:rPr>
          <w:rFonts w:cs="Times New Roman"/>
          <w:color w:val="auto"/>
          <w:sz w:val="30"/>
          <w:szCs w:val="30"/>
          <w:lang w:val="be-BY"/>
        </w:rPr>
        <w:t>м</w:t>
      </w:r>
      <w:r w:rsidRPr="00A969AC">
        <w:rPr>
          <w:rFonts w:cs="Times New Roman"/>
          <w:color w:val="auto"/>
          <w:sz w:val="30"/>
          <w:szCs w:val="30"/>
          <w:lang w:val="be-BY"/>
        </w:rPr>
        <w:t xml:space="preserve"> будзе спрыяць удасканаленне</w:t>
      </w:r>
      <w:r w:rsidR="004F3B86" w:rsidRPr="00566A11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Pr="00566A11">
        <w:rPr>
          <w:rFonts w:cs="Times New Roman"/>
          <w:i/>
          <w:iCs/>
          <w:color w:val="auto"/>
          <w:sz w:val="30"/>
          <w:szCs w:val="30"/>
          <w:lang w:val="be-BY"/>
        </w:rPr>
        <w:t xml:space="preserve">чытацкай </w:t>
      </w:r>
      <w:r>
        <w:rPr>
          <w:rFonts w:cs="Times New Roman"/>
          <w:i/>
          <w:iCs/>
          <w:color w:val="auto"/>
          <w:sz w:val="30"/>
          <w:szCs w:val="30"/>
          <w:lang w:val="be-BY"/>
        </w:rPr>
        <w:t>адукава</w:t>
      </w:r>
      <w:r w:rsidRPr="00566A11">
        <w:rPr>
          <w:rFonts w:cs="Times New Roman"/>
          <w:i/>
          <w:iCs/>
          <w:color w:val="auto"/>
          <w:sz w:val="30"/>
          <w:szCs w:val="30"/>
          <w:lang w:val="be-BY"/>
        </w:rPr>
        <w:t>насці</w:t>
      </w:r>
      <w:r w:rsidR="004F3B86" w:rsidRPr="00566A11">
        <w:rPr>
          <w:rFonts w:cs="Times New Roman"/>
          <w:color w:val="auto"/>
          <w:sz w:val="30"/>
          <w:szCs w:val="30"/>
          <w:lang w:val="be-BY"/>
        </w:rPr>
        <w:t xml:space="preserve"> </w:t>
      </w:r>
      <w:r>
        <w:rPr>
          <w:rFonts w:cs="Times New Roman"/>
          <w:color w:val="auto"/>
          <w:sz w:val="30"/>
          <w:szCs w:val="30"/>
          <w:lang w:val="be-BY"/>
        </w:rPr>
        <w:t>вучняў</w:t>
      </w:r>
      <w:r w:rsidR="004F3B86" w:rsidRPr="00566A11">
        <w:rPr>
          <w:rFonts w:cs="Times New Roman"/>
          <w:color w:val="auto"/>
          <w:sz w:val="30"/>
          <w:szCs w:val="30"/>
          <w:lang w:val="be-BY"/>
        </w:rPr>
        <w:t xml:space="preserve"> (</w:t>
      </w:r>
      <w:r>
        <w:rPr>
          <w:rFonts w:cs="Times New Roman"/>
          <w:color w:val="auto"/>
          <w:sz w:val="30"/>
          <w:szCs w:val="30"/>
          <w:lang w:val="be-BY"/>
        </w:rPr>
        <w:t>у</w:t>
      </w:r>
      <w:r w:rsidRPr="00566A11">
        <w:rPr>
          <w:rFonts w:cs="Times New Roman"/>
          <w:color w:val="auto"/>
          <w:sz w:val="30"/>
          <w:szCs w:val="30"/>
          <w:lang w:val="be-BY"/>
        </w:rPr>
        <w:t>мення правільна (уважліва) прачытаць заданне, інструкцыю да яго і строга прытрымлівацца інструкцыі</w:t>
      </w:r>
      <w:r w:rsidR="004F3B86" w:rsidRPr="00566A11">
        <w:rPr>
          <w:rFonts w:cs="Times New Roman"/>
          <w:color w:val="auto"/>
          <w:sz w:val="30"/>
          <w:szCs w:val="30"/>
          <w:lang w:val="be-BY"/>
        </w:rPr>
        <w:t>)</w:t>
      </w:r>
      <w:r w:rsidR="00A624F9" w:rsidRPr="00566A11">
        <w:rPr>
          <w:rFonts w:cs="Times New Roman"/>
          <w:color w:val="auto"/>
          <w:sz w:val="30"/>
          <w:szCs w:val="30"/>
          <w:lang w:val="be-BY"/>
        </w:rPr>
        <w:t>;</w:t>
      </w:r>
      <w:r w:rsidR="004F3B86" w:rsidRPr="00566A11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Pr="00566A11">
        <w:rPr>
          <w:rFonts w:cs="Times New Roman"/>
          <w:i/>
          <w:iCs/>
          <w:color w:val="auto"/>
          <w:sz w:val="30"/>
          <w:szCs w:val="30"/>
          <w:lang w:val="be-BY"/>
        </w:rPr>
        <w:t>арфаграфічн</w:t>
      </w:r>
      <w:r>
        <w:rPr>
          <w:rFonts w:cs="Times New Roman"/>
          <w:i/>
          <w:iCs/>
          <w:color w:val="auto"/>
          <w:sz w:val="30"/>
          <w:szCs w:val="30"/>
          <w:lang w:val="be-BY"/>
        </w:rPr>
        <w:t>ай</w:t>
      </w:r>
      <w:r w:rsidR="00A624F9" w:rsidRPr="00566A11">
        <w:rPr>
          <w:rFonts w:cs="Times New Roman"/>
          <w:i/>
          <w:iCs/>
          <w:color w:val="auto"/>
          <w:sz w:val="30"/>
          <w:szCs w:val="30"/>
          <w:lang w:val="be-BY"/>
        </w:rPr>
        <w:t xml:space="preserve"> </w:t>
      </w:r>
      <w:r>
        <w:rPr>
          <w:rFonts w:cs="Times New Roman"/>
          <w:i/>
          <w:iCs/>
          <w:color w:val="auto"/>
          <w:sz w:val="30"/>
          <w:szCs w:val="30"/>
          <w:lang w:val="be-BY"/>
        </w:rPr>
        <w:t>адукава</w:t>
      </w:r>
      <w:r w:rsidRPr="00566A11">
        <w:rPr>
          <w:rFonts w:cs="Times New Roman"/>
          <w:i/>
          <w:iCs/>
          <w:color w:val="auto"/>
          <w:sz w:val="30"/>
          <w:szCs w:val="30"/>
          <w:lang w:val="be-BY"/>
        </w:rPr>
        <w:t>насці</w:t>
      </w:r>
      <w:r w:rsidR="004F3B86" w:rsidRPr="00566A11">
        <w:rPr>
          <w:rFonts w:cs="Times New Roman"/>
          <w:i/>
          <w:iCs/>
          <w:color w:val="auto"/>
          <w:sz w:val="30"/>
          <w:szCs w:val="30"/>
          <w:lang w:val="be-BY"/>
        </w:rPr>
        <w:t xml:space="preserve"> </w:t>
      </w:r>
      <w:r>
        <w:rPr>
          <w:rFonts w:cs="Times New Roman"/>
          <w:color w:val="auto"/>
          <w:sz w:val="30"/>
          <w:szCs w:val="30"/>
          <w:lang w:val="be-BY"/>
        </w:rPr>
        <w:t>вучняў</w:t>
      </w:r>
      <w:r w:rsidR="00785405" w:rsidRPr="00566A11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="004F3B86" w:rsidRPr="00566A11">
        <w:rPr>
          <w:rFonts w:cs="Times New Roman"/>
          <w:color w:val="auto"/>
          <w:sz w:val="30"/>
          <w:szCs w:val="30"/>
          <w:lang w:val="be-BY"/>
        </w:rPr>
        <w:t>(</w:t>
      </w:r>
      <w:r w:rsidRPr="00566A11">
        <w:rPr>
          <w:rFonts w:cs="Times New Roman"/>
          <w:color w:val="auto"/>
          <w:sz w:val="30"/>
          <w:szCs w:val="30"/>
          <w:lang w:val="be-BY"/>
        </w:rPr>
        <w:t>уменн</w:t>
      </w:r>
      <w:r w:rsidR="001F1F5F">
        <w:rPr>
          <w:rFonts w:cs="Times New Roman"/>
          <w:color w:val="auto"/>
          <w:sz w:val="30"/>
          <w:szCs w:val="30"/>
          <w:lang w:val="be-BY"/>
        </w:rPr>
        <w:t>я</w:t>
      </w:r>
      <w:r w:rsidRPr="00566A11">
        <w:rPr>
          <w:rFonts w:cs="Times New Roman"/>
          <w:color w:val="auto"/>
          <w:sz w:val="30"/>
          <w:szCs w:val="30"/>
          <w:lang w:val="be-BY"/>
        </w:rPr>
        <w:t xml:space="preserve"> </w:t>
      </w:r>
      <w:r>
        <w:rPr>
          <w:rFonts w:cs="Times New Roman"/>
          <w:color w:val="auto"/>
          <w:sz w:val="30"/>
          <w:szCs w:val="30"/>
          <w:lang w:val="be-BY"/>
        </w:rPr>
        <w:t>карэктна</w:t>
      </w:r>
      <w:r w:rsidRPr="00566A11">
        <w:rPr>
          <w:rFonts w:cs="Times New Roman"/>
          <w:color w:val="auto"/>
          <w:sz w:val="30"/>
          <w:szCs w:val="30"/>
          <w:lang w:val="be-BY"/>
        </w:rPr>
        <w:t xml:space="preserve"> пісаць </w:t>
      </w:r>
      <w:r>
        <w:rPr>
          <w:rFonts w:cs="Times New Roman"/>
          <w:color w:val="auto"/>
          <w:sz w:val="30"/>
          <w:szCs w:val="30"/>
          <w:lang w:val="be-BY"/>
        </w:rPr>
        <w:t>г</w:t>
      </w:r>
      <w:r w:rsidRPr="00566A11">
        <w:rPr>
          <w:rFonts w:cs="Times New Roman"/>
          <w:color w:val="auto"/>
          <w:sz w:val="30"/>
          <w:szCs w:val="30"/>
          <w:lang w:val="be-BY"/>
        </w:rPr>
        <w:t>істарычныя тэрміны, прозвішчы гістарычных дзеячаў, назвы гістарычных падзей</w:t>
      </w:r>
      <w:r w:rsidR="004F3B86" w:rsidRPr="00566A11">
        <w:rPr>
          <w:rFonts w:cs="Times New Roman"/>
          <w:color w:val="auto"/>
          <w:sz w:val="30"/>
          <w:szCs w:val="30"/>
          <w:lang w:val="be-BY"/>
        </w:rPr>
        <w:t>).</w:t>
      </w:r>
      <w:bookmarkEnd w:id="0"/>
      <w:bookmarkEnd w:id="6"/>
    </w:p>
    <w:sectPr w:rsidR="004F3B86" w:rsidRPr="00566A11" w:rsidSect="00415305">
      <w:footerReference w:type="default" r:id="rId21"/>
      <w:footerReference w:type="first" r:id="rId22"/>
      <w:pgSz w:w="11906" w:h="16838"/>
      <w:pgMar w:top="851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EA1D1" w14:textId="77777777" w:rsidR="00686459" w:rsidRDefault="00686459" w:rsidP="005C7D2C">
      <w:pPr>
        <w:spacing w:after="0" w:line="240" w:lineRule="auto"/>
      </w:pPr>
      <w:r>
        <w:separator/>
      </w:r>
    </w:p>
  </w:endnote>
  <w:endnote w:type="continuationSeparator" w:id="0">
    <w:p w14:paraId="3F2CAC21" w14:textId="77777777" w:rsidR="00686459" w:rsidRDefault="00686459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176142"/>
      <w:docPartObj>
        <w:docPartGallery w:val="Page Numbers (Bottom of Page)"/>
        <w:docPartUnique/>
      </w:docPartObj>
    </w:sdtPr>
    <w:sdtEndPr/>
    <w:sdtContent>
      <w:p w14:paraId="4CE387ED" w14:textId="3E9271D2" w:rsidR="0009170A" w:rsidRDefault="0009170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E7692C" w14:textId="77777777" w:rsidR="0009170A" w:rsidRDefault="0009170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38371" w14:textId="77777777" w:rsidR="00686459" w:rsidRDefault="00686459" w:rsidP="005C7D2C">
      <w:pPr>
        <w:spacing w:after="0" w:line="240" w:lineRule="auto"/>
      </w:pPr>
      <w:r>
        <w:separator/>
      </w:r>
    </w:p>
  </w:footnote>
  <w:footnote w:type="continuationSeparator" w:id="0">
    <w:p w14:paraId="3710F4D8" w14:textId="77777777" w:rsidR="00686459" w:rsidRDefault="00686459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9FC280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BEB4434"/>
    <w:multiLevelType w:val="multilevel"/>
    <w:tmpl w:val="9EEE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B5676"/>
    <w:multiLevelType w:val="hybridMultilevel"/>
    <w:tmpl w:val="7602BBF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0" w15:restartNumberingAfterBreak="0">
    <w:nsid w:val="667606D6"/>
    <w:multiLevelType w:val="hybridMultilevel"/>
    <w:tmpl w:val="F29CF878"/>
    <w:lvl w:ilvl="0" w:tplc="96F83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940A3"/>
    <w:multiLevelType w:val="hybridMultilevel"/>
    <w:tmpl w:val="C55E46D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09A0FE1"/>
    <w:multiLevelType w:val="hybridMultilevel"/>
    <w:tmpl w:val="9568293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C163CD8"/>
    <w:multiLevelType w:val="hybridMultilevel"/>
    <w:tmpl w:val="E70445C2"/>
    <w:lvl w:ilvl="0" w:tplc="96F83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12"/>
  </w:num>
  <w:num w:numId="11">
    <w:abstractNumId w:val="11"/>
  </w:num>
  <w:num w:numId="12">
    <w:abstractNumId w:val="13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21482"/>
    <w:rsid w:val="00025A91"/>
    <w:rsid w:val="000452B9"/>
    <w:rsid w:val="00056530"/>
    <w:rsid w:val="000603D6"/>
    <w:rsid w:val="00063823"/>
    <w:rsid w:val="0009170A"/>
    <w:rsid w:val="00096E4E"/>
    <w:rsid w:val="000A0DFE"/>
    <w:rsid w:val="000A2D0B"/>
    <w:rsid w:val="000B3808"/>
    <w:rsid w:val="000C6476"/>
    <w:rsid w:val="000C6D4D"/>
    <w:rsid w:val="000D3BD5"/>
    <w:rsid w:val="000E2035"/>
    <w:rsid w:val="000E4490"/>
    <w:rsid w:val="000E74DD"/>
    <w:rsid w:val="000F0970"/>
    <w:rsid w:val="00107A70"/>
    <w:rsid w:val="0011196D"/>
    <w:rsid w:val="00130BA2"/>
    <w:rsid w:val="00132120"/>
    <w:rsid w:val="0013354B"/>
    <w:rsid w:val="00137AC1"/>
    <w:rsid w:val="001406EF"/>
    <w:rsid w:val="00140854"/>
    <w:rsid w:val="00143F0A"/>
    <w:rsid w:val="00144118"/>
    <w:rsid w:val="00150182"/>
    <w:rsid w:val="00154041"/>
    <w:rsid w:val="0015552B"/>
    <w:rsid w:val="00160813"/>
    <w:rsid w:val="00170684"/>
    <w:rsid w:val="00172A4D"/>
    <w:rsid w:val="00186634"/>
    <w:rsid w:val="001A0F58"/>
    <w:rsid w:val="001A2BDD"/>
    <w:rsid w:val="001B1180"/>
    <w:rsid w:val="001C03AD"/>
    <w:rsid w:val="001E0C0B"/>
    <w:rsid w:val="001E366A"/>
    <w:rsid w:val="001E473E"/>
    <w:rsid w:val="001E703C"/>
    <w:rsid w:val="001F0682"/>
    <w:rsid w:val="001F1F5F"/>
    <w:rsid w:val="001F316E"/>
    <w:rsid w:val="001F3522"/>
    <w:rsid w:val="002262A0"/>
    <w:rsid w:val="00232C25"/>
    <w:rsid w:val="002334DD"/>
    <w:rsid w:val="002364D4"/>
    <w:rsid w:val="002411B0"/>
    <w:rsid w:val="00256527"/>
    <w:rsid w:val="00257CFA"/>
    <w:rsid w:val="0026311B"/>
    <w:rsid w:val="00282B1D"/>
    <w:rsid w:val="00284990"/>
    <w:rsid w:val="0028787A"/>
    <w:rsid w:val="002938CC"/>
    <w:rsid w:val="002B5F29"/>
    <w:rsid w:val="002B61F1"/>
    <w:rsid w:val="002C16E7"/>
    <w:rsid w:val="002C3287"/>
    <w:rsid w:val="002D464A"/>
    <w:rsid w:val="002F06E6"/>
    <w:rsid w:val="002F111E"/>
    <w:rsid w:val="002F213D"/>
    <w:rsid w:val="002F409E"/>
    <w:rsid w:val="002F7B17"/>
    <w:rsid w:val="003140CA"/>
    <w:rsid w:val="00347971"/>
    <w:rsid w:val="0035272B"/>
    <w:rsid w:val="003545D0"/>
    <w:rsid w:val="00354900"/>
    <w:rsid w:val="00362E24"/>
    <w:rsid w:val="00384AFE"/>
    <w:rsid w:val="00385490"/>
    <w:rsid w:val="003854FB"/>
    <w:rsid w:val="003B346C"/>
    <w:rsid w:val="003B5CC5"/>
    <w:rsid w:val="003B5E2D"/>
    <w:rsid w:val="003C5C39"/>
    <w:rsid w:val="003D5C73"/>
    <w:rsid w:val="003E60B4"/>
    <w:rsid w:val="003E6CF0"/>
    <w:rsid w:val="003F12B3"/>
    <w:rsid w:val="003F7643"/>
    <w:rsid w:val="00410ECD"/>
    <w:rsid w:val="00415305"/>
    <w:rsid w:val="00422C95"/>
    <w:rsid w:val="00433E1D"/>
    <w:rsid w:val="00444B31"/>
    <w:rsid w:val="00446F4F"/>
    <w:rsid w:val="0045730C"/>
    <w:rsid w:val="004600FF"/>
    <w:rsid w:val="0046024D"/>
    <w:rsid w:val="004604C5"/>
    <w:rsid w:val="004630D0"/>
    <w:rsid w:val="0046537C"/>
    <w:rsid w:val="00472BEC"/>
    <w:rsid w:val="004852DF"/>
    <w:rsid w:val="004862E9"/>
    <w:rsid w:val="0049142A"/>
    <w:rsid w:val="004A4B76"/>
    <w:rsid w:val="004A5DB1"/>
    <w:rsid w:val="004A6B31"/>
    <w:rsid w:val="004C71D6"/>
    <w:rsid w:val="004D3490"/>
    <w:rsid w:val="004D6F3F"/>
    <w:rsid w:val="004D6FAA"/>
    <w:rsid w:val="004D6FD6"/>
    <w:rsid w:val="004D7259"/>
    <w:rsid w:val="004F3B86"/>
    <w:rsid w:val="004F4874"/>
    <w:rsid w:val="0050640E"/>
    <w:rsid w:val="00515714"/>
    <w:rsid w:val="00517069"/>
    <w:rsid w:val="00534014"/>
    <w:rsid w:val="0053514E"/>
    <w:rsid w:val="00557895"/>
    <w:rsid w:val="0055796B"/>
    <w:rsid w:val="00566A11"/>
    <w:rsid w:val="0056776D"/>
    <w:rsid w:val="00572F2A"/>
    <w:rsid w:val="005812E4"/>
    <w:rsid w:val="00581B25"/>
    <w:rsid w:val="00581BF7"/>
    <w:rsid w:val="00586698"/>
    <w:rsid w:val="00592960"/>
    <w:rsid w:val="005A1002"/>
    <w:rsid w:val="005B022D"/>
    <w:rsid w:val="005C0CE6"/>
    <w:rsid w:val="005C3B1E"/>
    <w:rsid w:val="005C77DC"/>
    <w:rsid w:val="005C7D2C"/>
    <w:rsid w:val="005D527E"/>
    <w:rsid w:val="005E5647"/>
    <w:rsid w:val="005F367C"/>
    <w:rsid w:val="005F3809"/>
    <w:rsid w:val="00600AC7"/>
    <w:rsid w:val="006019AC"/>
    <w:rsid w:val="0060413A"/>
    <w:rsid w:val="00625121"/>
    <w:rsid w:val="0062545E"/>
    <w:rsid w:val="006504B2"/>
    <w:rsid w:val="00662D57"/>
    <w:rsid w:val="00663FDB"/>
    <w:rsid w:val="006723C0"/>
    <w:rsid w:val="00675E64"/>
    <w:rsid w:val="00681371"/>
    <w:rsid w:val="006835D2"/>
    <w:rsid w:val="00686459"/>
    <w:rsid w:val="00687049"/>
    <w:rsid w:val="00693171"/>
    <w:rsid w:val="006A6FC8"/>
    <w:rsid w:val="006B408F"/>
    <w:rsid w:val="006B47F3"/>
    <w:rsid w:val="006C28E1"/>
    <w:rsid w:val="006D1AA9"/>
    <w:rsid w:val="006D4CE4"/>
    <w:rsid w:val="006E12AF"/>
    <w:rsid w:val="006F2E07"/>
    <w:rsid w:val="006F2E0B"/>
    <w:rsid w:val="00700AD3"/>
    <w:rsid w:val="007034BD"/>
    <w:rsid w:val="00710235"/>
    <w:rsid w:val="007116B5"/>
    <w:rsid w:val="007150DD"/>
    <w:rsid w:val="007338AC"/>
    <w:rsid w:val="0073747A"/>
    <w:rsid w:val="007543F5"/>
    <w:rsid w:val="00755F7A"/>
    <w:rsid w:val="00757C89"/>
    <w:rsid w:val="0078171C"/>
    <w:rsid w:val="00785405"/>
    <w:rsid w:val="00794356"/>
    <w:rsid w:val="00795C46"/>
    <w:rsid w:val="00797FCF"/>
    <w:rsid w:val="007A523B"/>
    <w:rsid w:val="007B564C"/>
    <w:rsid w:val="007C208A"/>
    <w:rsid w:val="007C3987"/>
    <w:rsid w:val="007C6268"/>
    <w:rsid w:val="007C7889"/>
    <w:rsid w:val="007D245F"/>
    <w:rsid w:val="007D55FD"/>
    <w:rsid w:val="007E2178"/>
    <w:rsid w:val="007F280E"/>
    <w:rsid w:val="007F2938"/>
    <w:rsid w:val="00801CDE"/>
    <w:rsid w:val="00826B7F"/>
    <w:rsid w:val="008307E0"/>
    <w:rsid w:val="00840165"/>
    <w:rsid w:val="00846390"/>
    <w:rsid w:val="00857457"/>
    <w:rsid w:val="00857B8F"/>
    <w:rsid w:val="008739AC"/>
    <w:rsid w:val="008804CD"/>
    <w:rsid w:val="00896736"/>
    <w:rsid w:val="008A0285"/>
    <w:rsid w:val="008A1187"/>
    <w:rsid w:val="008B3392"/>
    <w:rsid w:val="008C5FDB"/>
    <w:rsid w:val="008D0933"/>
    <w:rsid w:val="008D5984"/>
    <w:rsid w:val="008E286D"/>
    <w:rsid w:val="008F25E8"/>
    <w:rsid w:val="008F33D1"/>
    <w:rsid w:val="008F5A8B"/>
    <w:rsid w:val="008F7DD0"/>
    <w:rsid w:val="0090267F"/>
    <w:rsid w:val="0090558F"/>
    <w:rsid w:val="0091773F"/>
    <w:rsid w:val="00923B7F"/>
    <w:rsid w:val="00932AB0"/>
    <w:rsid w:val="009405D9"/>
    <w:rsid w:val="00953C74"/>
    <w:rsid w:val="009672C4"/>
    <w:rsid w:val="00971E4B"/>
    <w:rsid w:val="00972197"/>
    <w:rsid w:val="00980C09"/>
    <w:rsid w:val="00987EAC"/>
    <w:rsid w:val="0099246C"/>
    <w:rsid w:val="00996A65"/>
    <w:rsid w:val="00996B2C"/>
    <w:rsid w:val="009A0167"/>
    <w:rsid w:val="009B3616"/>
    <w:rsid w:val="009B7E6F"/>
    <w:rsid w:val="009D04C8"/>
    <w:rsid w:val="009D3660"/>
    <w:rsid w:val="009E09AD"/>
    <w:rsid w:val="009E3FBD"/>
    <w:rsid w:val="009E4D4F"/>
    <w:rsid w:val="009E628B"/>
    <w:rsid w:val="009E7A4C"/>
    <w:rsid w:val="009F2B4B"/>
    <w:rsid w:val="00A13062"/>
    <w:rsid w:val="00A15E30"/>
    <w:rsid w:val="00A25443"/>
    <w:rsid w:val="00A32D31"/>
    <w:rsid w:val="00A34232"/>
    <w:rsid w:val="00A34BB2"/>
    <w:rsid w:val="00A3633C"/>
    <w:rsid w:val="00A41E42"/>
    <w:rsid w:val="00A467E3"/>
    <w:rsid w:val="00A6111C"/>
    <w:rsid w:val="00A624F9"/>
    <w:rsid w:val="00A71B06"/>
    <w:rsid w:val="00A969AC"/>
    <w:rsid w:val="00A96EEB"/>
    <w:rsid w:val="00AA11AF"/>
    <w:rsid w:val="00AA2711"/>
    <w:rsid w:val="00AA4ED4"/>
    <w:rsid w:val="00AB3D4F"/>
    <w:rsid w:val="00AC01A4"/>
    <w:rsid w:val="00AC50F2"/>
    <w:rsid w:val="00AE17C2"/>
    <w:rsid w:val="00AF1CDA"/>
    <w:rsid w:val="00AF49F8"/>
    <w:rsid w:val="00B05A9E"/>
    <w:rsid w:val="00B33CE3"/>
    <w:rsid w:val="00B40350"/>
    <w:rsid w:val="00B51191"/>
    <w:rsid w:val="00B56FC4"/>
    <w:rsid w:val="00B63532"/>
    <w:rsid w:val="00B70213"/>
    <w:rsid w:val="00B73050"/>
    <w:rsid w:val="00B74913"/>
    <w:rsid w:val="00B9195C"/>
    <w:rsid w:val="00B92B42"/>
    <w:rsid w:val="00BA3F3F"/>
    <w:rsid w:val="00BB267B"/>
    <w:rsid w:val="00BB66F5"/>
    <w:rsid w:val="00BC135D"/>
    <w:rsid w:val="00BC15AD"/>
    <w:rsid w:val="00BD2A17"/>
    <w:rsid w:val="00BD6140"/>
    <w:rsid w:val="00BE07ED"/>
    <w:rsid w:val="00BE2F38"/>
    <w:rsid w:val="00BE4297"/>
    <w:rsid w:val="00BE767A"/>
    <w:rsid w:val="00BF3BD8"/>
    <w:rsid w:val="00C23034"/>
    <w:rsid w:val="00C24A4F"/>
    <w:rsid w:val="00C26F3F"/>
    <w:rsid w:val="00C34573"/>
    <w:rsid w:val="00C35C65"/>
    <w:rsid w:val="00C374E0"/>
    <w:rsid w:val="00C415DC"/>
    <w:rsid w:val="00C647C6"/>
    <w:rsid w:val="00C70873"/>
    <w:rsid w:val="00C914D7"/>
    <w:rsid w:val="00C91DF6"/>
    <w:rsid w:val="00C9586E"/>
    <w:rsid w:val="00CA5E18"/>
    <w:rsid w:val="00CC29FF"/>
    <w:rsid w:val="00CD1963"/>
    <w:rsid w:val="00CD28ED"/>
    <w:rsid w:val="00CD535B"/>
    <w:rsid w:val="00CE0E3A"/>
    <w:rsid w:val="00CF20F4"/>
    <w:rsid w:val="00D00490"/>
    <w:rsid w:val="00D020F5"/>
    <w:rsid w:val="00D0343B"/>
    <w:rsid w:val="00D0500C"/>
    <w:rsid w:val="00D17C9E"/>
    <w:rsid w:val="00D275D4"/>
    <w:rsid w:val="00D346C7"/>
    <w:rsid w:val="00D40E93"/>
    <w:rsid w:val="00D4708D"/>
    <w:rsid w:val="00D702EE"/>
    <w:rsid w:val="00D726CA"/>
    <w:rsid w:val="00D732C1"/>
    <w:rsid w:val="00D82C34"/>
    <w:rsid w:val="00DA2ABF"/>
    <w:rsid w:val="00DA6D45"/>
    <w:rsid w:val="00DA76F0"/>
    <w:rsid w:val="00DB42C7"/>
    <w:rsid w:val="00DB715B"/>
    <w:rsid w:val="00DD32B4"/>
    <w:rsid w:val="00DE29E5"/>
    <w:rsid w:val="00DE5D16"/>
    <w:rsid w:val="00DF515F"/>
    <w:rsid w:val="00E011EF"/>
    <w:rsid w:val="00E02632"/>
    <w:rsid w:val="00E03C6F"/>
    <w:rsid w:val="00E275ED"/>
    <w:rsid w:val="00E328D9"/>
    <w:rsid w:val="00E52F54"/>
    <w:rsid w:val="00E75CB1"/>
    <w:rsid w:val="00E9007F"/>
    <w:rsid w:val="00E92D04"/>
    <w:rsid w:val="00EA02D2"/>
    <w:rsid w:val="00EA059F"/>
    <w:rsid w:val="00EA3FFC"/>
    <w:rsid w:val="00EA4E7E"/>
    <w:rsid w:val="00EA533A"/>
    <w:rsid w:val="00EB19AF"/>
    <w:rsid w:val="00EC5877"/>
    <w:rsid w:val="00ED36AA"/>
    <w:rsid w:val="00ED699D"/>
    <w:rsid w:val="00ED7BBE"/>
    <w:rsid w:val="00EE4F6B"/>
    <w:rsid w:val="00EF0B0B"/>
    <w:rsid w:val="00EF5346"/>
    <w:rsid w:val="00F0610B"/>
    <w:rsid w:val="00F17ACD"/>
    <w:rsid w:val="00F210DF"/>
    <w:rsid w:val="00F250C9"/>
    <w:rsid w:val="00F25628"/>
    <w:rsid w:val="00F26476"/>
    <w:rsid w:val="00F3097C"/>
    <w:rsid w:val="00F3263F"/>
    <w:rsid w:val="00F44823"/>
    <w:rsid w:val="00F45D3C"/>
    <w:rsid w:val="00F50C8B"/>
    <w:rsid w:val="00F5395A"/>
    <w:rsid w:val="00F5461D"/>
    <w:rsid w:val="00F57CDF"/>
    <w:rsid w:val="00F763CE"/>
    <w:rsid w:val="00F81E84"/>
    <w:rsid w:val="00F87AC6"/>
    <w:rsid w:val="00F91092"/>
    <w:rsid w:val="00F96E48"/>
    <w:rsid w:val="00F975A0"/>
    <w:rsid w:val="00FA6A96"/>
    <w:rsid w:val="00FA765A"/>
    <w:rsid w:val="00FC085F"/>
    <w:rsid w:val="00FC4F86"/>
    <w:rsid w:val="00FC6C6E"/>
    <w:rsid w:val="00FD48C3"/>
    <w:rsid w:val="00FE73EC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3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-">
    <w:name w:val="Интернет-ссылка"/>
    <w:basedOn w:val="a0"/>
    <w:uiPriority w:val="99"/>
    <w:unhideWhenUsed/>
    <w:rsid w:val="003854FB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2364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296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11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6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2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6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6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02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8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19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72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istoriya-belarusi.html" TargetMode="External"/><Relationship Id="rId13" Type="http://schemas.openxmlformats.org/officeDocument/2006/relationships/hyperlink" Target="https://adu.by/ru/pedagogam/uchebnyj-modul-velikaya-otechestvennaya-vojna?format=html" TargetMode="External"/><Relationship Id="rId18" Type="http://schemas.openxmlformats.org/officeDocument/2006/relationships/hyperlink" Target="https://adu.by/ru/homeru/obrazovatelnyj-protsess/obshchee-srednee-obrazovanie/uchebnye-predmety-v-xi-klassy/istoriya-belarusi-v-kontekste-vsemirnoj-istorii.htm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adu.by/ru/homeru/obrazovatelnyj-protsess/obshchee-srednee-obrazovanie/uchebnye-predmety-v-xi-klassy/istoriya-belarusi.html" TargetMode="External"/><Relationship Id="rId17" Type="http://schemas.openxmlformats.org/officeDocument/2006/relationships/hyperlink" Target="https://adu.by/ru/homeru/obrazovatelnyj-protsess/obshchee-srednee-obrazovanie/uchebnye-predmety-v-xi-klassy/istoriya-belarus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u.by" TargetMode="External"/><Relationship Id="rId20" Type="http://schemas.openxmlformats.org/officeDocument/2006/relationships/hyperlink" Target="https://adu.by/ru/homeru/obrazovatelnyj-protsess/obshchee-srednee-obrazovanie/uchebnye-predmety-v-xi-klassy/istoriya-belarusi-v-kontekste-vsemirnoj-istori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du.by/ru/pedagogam/rassledovanie-ugolovnogo-dela-o-genotside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ofil.adu.by" TargetMode="External"/><Relationship Id="rId19" Type="http://schemas.openxmlformats.org/officeDocument/2006/relationships/hyperlink" Target="https://adu.by/ru/homeru/obrazovatelnyj-protsess/obshchee-srednee-obrazovanie/uchebnye-predmety-v-xi-klassy/istoriya-belarus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" TargetMode="External"/><Relationship Id="rId14" Type="http://schemas.openxmlformats.org/officeDocument/2006/relationships/hyperlink" Target="https://adu.by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BB9C-4F39-4999-B10B-9C8845E4B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Боричева И.В.</cp:lastModifiedBy>
  <cp:revision>25</cp:revision>
  <cp:lastPrinted>2026-07-02T07:31:00Z</cp:lastPrinted>
  <dcterms:created xsi:type="dcterms:W3CDTF">2026-08-05T04:47:00Z</dcterms:created>
  <dcterms:modified xsi:type="dcterms:W3CDTF">2026-08-14T08:31:00Z</dcterms:modified>
</cp:coreProperties>
</file>