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EFC39" w14:textId="541C5FAF" w:rsidR="00E373BC" w:rsidRPr="00E373BC" w:rsidRDefault="00E373BC" w:rsidP="00E373BC">
      <w:pPr>
        <w:spacing w:after="0" w:line="240" w:lineRule="auto"/>
        <w:jc w:val="right"/>
        <w:rPr>
          <w:color w:val="000000"/>
          <w:sz w:val="30"/>
          <w:szCs w:val="30"/>
          <w:lang w:val="ru-RU"/>
        </w:rPr>
      </w:pPr>
      <w:r w:rsidRPr="00E373BC">
        <w:rPr>
          <w:color w:val="000000"/>
          <w:sz w:val="30"/>
          <w:szCs w:val="30"/>
        </w:rPr>
        <w:t xml:space="preserve">Приложение </w:t>
      </w:r>
      <w:r>
        <w:rPr>
          <w:color w:val="000000"/>
          <w:sz w:val="30"/>
          <w:szCs w:val="30"/>
          <w:lang w:val="ru-RU"/>
        </w:rPr>
        <w:t>6</w:t>
      </w:r>
    </w:p>
    <w:p w14:paraId="17E8AC08" w14:textId="77777777" w:rsidR="00E373BC" w:rsidRDefault="00E373BC" w:rsidP="00E373BC">
      <w:pPr>
        <w:spacing w:after="0" w:line="240" w:lineRule="auto"/>
        <w:ind w:firstLine="0"/>
        <w:jc w:val="center"/>
        <w:rPr>
          <w:b/>
          <w:bCs/>
          <w:smallCaps/>
        </w:rPr>
      </w:pPr>
    </w:p>
    <w:p w14:paraId="00000001" w14:textId="15F94C16" w:rsidR="005F5B52" w:rsidRPr="00692F5A" w:rsidRDefault="005B0020" w:rsidP="00E373BC">
      <w:pPr>
        <w:spacing w:after="0" w:line="240" w:lineRule="auto"/>
        <w:ind w:firstLine="0"/>
        <w:jc w:val="center"/>
        <w:rPr>
          <w:b/>
          <w:bCs/>
          <w:smallCaps/>
          <w:sz w:val="30"/>
          <w:szCs w:val="30"/>
        </w:rPr>
      </w:pPr>
      <w:r w:rsidRPr="00692F5A">
        <w:rPr>
          <w:b/>
          <w:bCs/>
          <w:smallCaps/>
          <w:sz w:val="30"/>
          <w:szCs w:val="30"/>
        </w:rPr>
        <w:t>ОСОБЕННОСТИ ОРГАНИЗАЦИИ ОБРАЗОВАТЕЛЬНОГО ПРОЦЕССА ПРИ ИЗУЧЕНИИ УЧЕБНОГО ПРЕДМЕТА «ИНФОРМАТИКА»</w:t>
      </w:r>
    </w:p>
    <w:p w14:paraId="00000003" w14:textId="77777777" w:rsidR="005F5B52" w:rsidRPr="00E373BC" w:rsidRDefault="005F5B52" w:rsidP="001D4E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0"/>
        <w:rPr>
          <w:i/>
          <w:iCs/>
          <w:color w:val="000000"/>
          <w:sz w:val="24"/>
          <w:szCs w:val="24"/>
        </w:rPr>
      </w:pPr>
    </w:p>
    <w:p w14:paraId="3AC649D4" w14:textId="1ED0C09C" w:rsidR="009C318E" w:rsidRPr="009C318E" w:rsidRDefault="009C318E" w:rsidP="009C318E">
      <w:pPr>
        <w:spacing w:after="0" w:line="240" w:lineRule="auto"/>
        <w:rPr>
          <w:rFonts w:eastAsia="Calibri"/>
          <w:color w:val="000000"/>
          <w:sz w:val="30"/>
          <w:szCs w:val="30"/>
          <w:lang w:val="ru-RU" w:eastAsia="en-US"/>
        </w:rPr>
      </w:pPr>
      <w:r w:rsidRPr="00692F5A">
        <w:rPr>
          <w:rFonts w:eastAsia="Calibri"/>
          <w:b/>
          <w:color w:val="000000"/>
          <w:sz w:val="30"/>
          <w:szCs w:val="30"/>
          <w:u w:val="single"/>
          <w:lang w:val="ru-RU" w:eastAsia="en-US"/>
        </w:rPr>
        <w:t>1.</w:t>
      </w:r>
      <w:r w:rsidR="000B7EA4">
        <w:rPr>
          <w:rFonts w:eastAsia="Calibri"/>
          <w:b/>
          <w:color w:val="000000"/>
          <w:sz w:val="30"/>
          <w:szCs w:val="30"/>
          <w:u w:val="single"/>
          <w:lang w:val="ru-RU" w:eastAsia="en-US"/>
        </w:rPr>
        <w:t> </w:t>
      </w:r>
      <w:r w:rsidRPr="009C318E">
        <w:rPr>
          <w:rFonts w:eastAsia="Calibri"/>
          <w:b/>
          <w:color w:val="000000"/>
          <w:sz w:val="30"/>
          <w:szCs w:val="30"/>
          <w:u w:val="single"/>
          <w:lang w:val="ru-RU" w:eastAsia="en-US"/>
        </w:rPr>
        <w:t>Реализация воспитательного потенциала</w:t>
      </w:r>
    </w:p>
    <w:p w14:paraId="34C2AA95" w14:textId="4B3EAC8D" w:rsidR="009C318E" w:rsidRPr="009C318E" w:rsidRDefault="009C318E" w:rsidP="009C318E">
      <w:pPr>
        <w:spacing w:after="0" w:line="240" w:lineRule="auto"/>
        <w:rPr>
          <w:color w:val="000000"/>
          <w:sz w:val="30"/>
          <w:szCs w:val="30"/>
        </w:rPr>
      </w:pPr>
      <w:r w:rsidRPr="009C318E">
        <w:rPr>
          <w:color w:val="000000"/>
          <w:sz w:val="30"/>
          <w:szCs w:val="30"/>
        </w:rPr>
        <w:t xml:space="preserve">При формулировке воспитательных задач </w:t>
      </w:r>
      <w:proofErr w:type="spellStart"/>
      <w:r w:rsidR="00726291">
        <w:rPr>
          <w:rStyle w:val="fontstyle01"/>
          <w:sz w:val="30"/>
          <w:szCs w:val="30"/>
        </w:rPr>
        <w:t>учебн</w:t>
      </w:r>
      <w:proofErr w:type="spellEnd"/>
      <w:r w:rsidR="00726291">
        <w:rPr>
          <w:rStyle w:val="fontstyle01"/>
          <w:sz w:val="30"/>
          <w:szCs w:val="30"/>
          <w:lang w:val="ru-RU"/>
        </w:rPr>
        <w:t>ого</w:t>
      </w:r>
      <w:r w:rsidR="00726291">
        <w:rPr>
          <w:rStyle w:val="fontstyle01"/>
          <w:sz w:val="30"/>
          <w:szCs w:val="30"/>
        </w:rPr>
        <w:t xml:space="preserve"> занятия </w:t>
      </w:r>
      <w:r w:rsidRPr="009C318E">
        <w:rPr>
          <w:color w:val="000000"/>
          <w:sz w:val="30"/>
          <w:szCs w:val="30"/>
        </w:rPr>
        <w:t>следует ориентироваться на формирование и развитие личности, обладающей качествами гражданина, патриота, интересующейся историческим прошлым своей Родины, бережно относящейся к истории своего народа и способной уважать и ценить национальные традиции.</w:t>
      </w:r>
    </w:p>
    <w:p w14:paraId="2B16ED92" w14:textId="79DCDCFD" w:rsidR="009C318E" w:rsidRPr="009C318E" w:rsidRDefault="009C318E" w:rsidP="009C318E">
      <w:pPr>
        <w:spacing w:after="0" w:line="240" w:lineRule="auto"/>
        <w:rPr>
          <w:color w:val="000000"/>
          <w:sz w:val="30"/>
          <w:szCs w:val="30"/>
        </w:rPr>
      </w:pPr>
      <w:r w:rsidRPr="009C318E">
        <w:rPr>
          <w:color w:val="000000"/>
          <w:sz w:val="30"/>
          <w:szCs w:val="30"/>
        </w:rPr>
        <w:t>При подборе дидактического материала к учебным занятиям рекомендуется отдавать предпочтение таким упражнениям и заданиям, которые способствуют формированию патриотизма и гражданственности, национального самосознания, нравственной культуры, культуры безопасности жизнедеятельности, ценностного отношения к своему здоровью, культу</w:t>
      </w:r>
      <w:r w:rsidR="00E2161F">
        <w:rPr>
          <w:color w:val="000000"/>
          <w:sz w:val="30"/>
          <w:szCs w:val="30"/>
        </w:rPr>
        <w:t>ры семейных отношений. Например,</w:t>
      </w:r>
    </w:p>
    <w:p w14:paraId="29A4D2E8" w14:textId="0322D589" w:rsidR="009C318E" w:rsidRPr="009C318E" w:rsidRDefault="009C318E" w:rsidP="009C318E">
      <w:pPr>
        <w:spacing w:after="0" w:line="240" w:lineRule="auto"/>
        <w:rPr>
          <w:color w:val="000000"/>
          <w:sz w:val="30"/>
          <w:szCs w:val="30"/>
        </w:rPr>
      </w:pPr>
      <w:r w:rsidRPr="009C318E">
        <w:rPr>
          <w:color w:val="000000"/>
          <w:sz w:val="30"/>
          <w:szCs w:val="30"/>
        </w:rPr>
        <w:t>при изучении темы «Обработка растровых изображений» рекомендуется предложить учащимся создать изображения по тематике «Год</w:t>
      </w:r>
      <w:r w:rsidR="0002220B">
        <w:rPr>
          <w:color w:val="000000"/>
          <w:sz w:val="30"/>
          <w:szCs w:val="30"/>
          <w:lang w:val="ru-RU"/>
        </w:rPr>
        <w:t xml:space="preserve"> белорусской женщины</w:t>
      </w:r>
      <w:r w:rsidRPr="009C318E">
        <w:rPr>
          <w:color w:val="000000"/>
          <w:sz w:val="30"/>
          <w:szCs w:val="30"/>
        </w:rPr>
        <w:t>», изображения Государственного флага Республики Беларусь, белорусского орнамента, эмблемы школы и другие изображения;</w:t>
      </w:r>
    </w:p>
    <w:p w14:paraId="333BD218" w14:textId="77777777" w:rsidR="009C318E" w:rsidRPr="009C318E" w:rsidRDefault="009C318E" w:rsidP="009C318E">
      <w:pPr>
        <w:spacing w:after="0" w:line="240" w:lineRule="auto"/>
        <w:rPr>
          <w:color w:val="000000"/>
          <w:sz w:val="30"/>
          <w:szCs w:val="30"/>
        </w:rPr>
      </w:pPr>
      <w:r w:rsidRPr="009C318E">
        <w:rPr>
          <w:color w:val="000000"/>
          <w:sz w:val="30"/>
          <w:szCs w:val="30"/>
        </w:rPr>
        <w:t>при изучении темы «Создание текстовых документов» целесообразно использовать отрывки произведений белорусских авторов для изучения основных операций над текстом;</w:t>
      </w:r>
    </w:p>
    <w:p w14:paraId="18F7A4F5" w14:textId="4F156657" w:rsidR="009C318E" w:rsidRPr="009C318E" w:rsidRDefault="009C318E" w:rsidP="009C318E">
      <w:pPr>
        <w:spacing w:after="0" w:line="240" w:lineRule="auto"/>
        <w:rPr>
          <w:color w:val="000000"/>
          <w:sz w:val="30"/>
          <w:szCs w:val="30"/>
        </w:rPr>
      </w:pPr>
      <w:r w:rsidRPr="009C318E">
        <w:rPr>
          <w:color w:val="000000"/>
          <w:sz w:val="30"/>
          <w:szCs w:val="30"/>
        </w:rPr>
        <w:t xml:space="preserve">при изучении темы «Компьютерные презентации» можно использовать следующую тематику презентаций: «Исторические места моей малой родины», «Наши выдающиеся соотечественники», «Ценности нашего родного края», «Не выходя из дома (путешествие по историческим местам Беларуси)», «Беларусь в космосе» и </w:t>
      </w:r>
      <w:r w:rsidR="00E2161F">
        <w:rPr>
          <w:color w:val="000000"/>
          <w:sz w:val="30"/>
          <w:szCs w:val="30"/>
          <w:lang w:val="ru-RU"/>
        </w:rPr>
        <w:t>иные</w:t>
      </w:r>
      <w:r w:rsidRPr="009C318E">
        <w:rPr>
          <w:color w:val="000000"/>
          <w:sz w:val="30"/>
          <w:szCs w:val="30"/>
        </w:rPr>
        <w:t>;</w:t>
      </w:r>
    </w:p>
    <w:p w14:paraId="6F80145B" w14:textId="45599535" w:rsidR="009C318E" w:rsidRPr="009C318E" w:rsidRDefault="009C318E" w:rsidP="009C318E">
      <w:pPr>
        <w:spacing w:after="0" w:line="240" w:lineRule="auto"/>
        <w:rPr>
          <w:color w:val="000000"/>
          <w:sz w:val="30"/>
          <w:szCs w:val="30"/>
        </w:rPr>
      </w:pPr>
      <w:r w:rsidRPr="009C318E">
        <w:rPr>
          <w:color w:val="000000"/>
          <w:sz w:val="30"/>
          <w:szCs w:val="30"/>
        </w:rPr>
        <w:t xml:space="preserve">при изучении темы «Основы веб-конструирования» целесообразно рассмотреть примеры создания веб-страницы с использованием информации о музеях и памятниках Беларуси, промышленности Беларуси, семейных традициях, достижениях белорусских спортсменов, </w:t>
      </w:r>
      <w:r w:rsidR="00E2161F">
        <w:rPr>
          <w:color w:val="000000"/>
          <w:sz w:val="30"/>
          <w:szCs w:val="30"/>
          <w:lang w:val="ru-RU"/>
        </w:rPr>
        <w:t xml:space="preserve">об </w:t>
      </w:r>
      <w:proofErr w:type="gramStart"/>
      <w:r w:rsidRPr="009C318E">
        <w:rPr>
          <w:color w:val="000000"/>
          <w:sz w:val="30"/>
          <w:szCs w:val="30"/>
        </w:rPr>
        <w:t>ученых</w:t>
      </w:r>
      <w:r w:rsidR="00E2161F">
        <w:rPr>
          <w:color w:val="000000"/>
          <w:sz w:val="30"/>
          <w:szCs w:val="30"/>
          <w:lang w:val="ru-RU"/>
        </w:rPr>
        <w:t>,</w:t>
      </w:r>
      <w:r w:rsidRPr="009C318E">
        <w:rPr>
          <w:color w:val="000000"/>
          <w:sz w:val="30"/>
          <w:szCs w:val="30"/>
        </w:rPr>
        <w:t xml:space="preserve">  других</w:t>
      </w:r>
      <w:proofErr w:type="gramEnd"/>
      <w:r w:rsidRPr="009C318E">
        <w:rPr>
          <w:color w:val="000000"/>
          <w:sz w:val="30"/>
          <w:szCs w:val="30"/>
        </w:rPr>
        <w:t xml:space="preserve"> материалов;</w:t>
      </w:r>
    </w:p>
    <w:p w14:paraId="2E54A733" w14:textId="6D49F2AB" w:rsidR="005C4011" w:rsidRDefault="009C318E" w:rsidP="009C318E">
      <w:pPr>
        <w:spacing w:after="0" w:line="240" w:lineRule="auto"/>
        <w:rPr>
          <w:color w:val="000000"/>
          <w:sz w:val="30"/>
          <w:szCs w:val="30"/>
        </w:rPr>
      </w:pPr>
      <w:r w:rsidRPr="009C318E">
        <w:rPr>
          <w:color w:val="000000"/>
          <w:sz w:val="30"/>
          <w:szCs w:val="30"/>
        </w:rPr>
        <w:t>при изучении темы «Хранение и обработка информации в базах данных» можно создавать базы данных по таким темам, как «Достопримечательности моей малой Родины», «Наши земляки – герои», «Юбилейные и памятные даты Беларуси» и другие темы.</w:t>
      </w:r>
    </w:p>
    <w:p w14:paraId="24BE6643" w14:textId="77777777" w:rsidR="009C318E" w:rsidRPr="009C318E" w:rsidRDefault="009C318E" w:rsidP="009C318E">
      <w:pPr>
        <w:spacing w:after="0" w:line="240" w:lineRule="auto"/>
        <w:rPr>
          <w:rFonts w:eastAsia="Calibri"/>
          <w:b/>
          <w:color w:val="000000"/>
          <w:sz w:val="30"/>
          <w:szCs w:val="30"/>
          <w:u w:val="single"/>
          <w:lang w:val="ru-RU" w:eastAsia="en-US"/>
        </w:rPr>
      </w:pPr>
      <w:r w:rsidRPr="009C318E">
        <w:rPr>
          <w:rFonts w:eastAsia="Calibri"/>
          <w:b/>
          <w:color w:val="000000"/>
          <w:sz w:val="30"/>
          <w:szCs w:val="30"/>
          <w:u w:val="single"/>
          <w:lang w:val="ru-RU" w:eastAsia="en-US"/>
        </w:rPr>
        <w:t>2. Учебные программы</w:t>
      </w:r>
    </w:p>
    <w:p w14:paraId="52D1C4DA" w14:textId="77777777" w:rsidR="009C318E" w:rsidRPr="009C318E" w:rsidRDefault="009C318E" w:rsidP="009C318E">
      <w:pPr>
        <w:spacing w:after="0" w:line="240" w:lineRule="auto"/>
        <w:rPr>
          <w:rFonts w:eastAsia="Calibri"/>
          <w:sz w:val="30"/>
          <w:szCs w:val="30"/>
          <w:lang w:val="ru-RU"/>
        </w:rPr>
      </w:pPr>
      <w:r w:rsidRPr="009C318E">
        <w:rPr>
          <w:rFonts w:eastAsia="Calibri"/>
          <w:b/>
          <w:sz w:val="30"/>
          <w:szCs w:val="30"/>
          <w:lang w:val="ru-RU" w:eastAsia="en-US"/>
        </w:rPr>
        <w:lastRenderedPageBreak/>
        <w:t>Обращаем внимание</w:t>
      </w:r>
      <w:r w:rsidRPr="007F6B6A">
        <w:rPr>
          <w:rFonts w:eastAsia="Calibri"/>
          <w:b/>
          <w:sz w:val="30"/>
          <w:szCs w:val="30"/>
          <w:lang w:val="ru-RU" w:eastAsia="en-US"/>
        </w:rPr>
        <w:t>,</w:t>
      </w:r>
      <w:r w:rsidRPr="009C318E">
        <w:rPr>
          <w:rFonts w:eastAsia="Calibri"/>
          <w:sz w:val="30"/>
          <w:szCs w:val="30"/>
          <w:lang w:val="ru-RU" w:eastAsia="en-US"/>
        </w:rPr>
        <w:t xml:space="preserve"> что в </w:t>
      </w:r>
      <w:bookmarkStart w:id="0" w:name="_Hlk164322407"/>
      <w:r w:rsidRPr="009C318E">
        <w:rPr>
          <w:rFonts w:eastAsia="Calibri"/>
          <w:sz w:val="30"/>
          <w:szCs w:val="30"/>
          <w:lang w:val="ru-RU" w:eastAsia="en-US"/>
        </w:rPr>
        <w:t xml:space="preserve">содержание учебной программы </w:t>
      </w:r>
      <w:bookmarkStart w:id="1" w:name="_Hlk132119076"/>
      <w:r w:rsidRPr="009C318E">
        <w:rPr>
          <w:rFonts w:eastAsia="Calibri"/>
          <w:sz w:val="30"/>
          <w:szCs w:val="30"/>
          <w:lang w:val="ru-RU" w:eastAsia="en-US"/>
        </w:rPr>
        <w:t>по учебному предмету «</w:t>
      </w:r>
      <w:r w:rsidRPr="009C318E">
        <w:rPr>
          <w:rFonts w:eastAsia="Calibri"/>
          <w:bCs/>
          <w:sz w:val="30"/>
          <w:szCs w:val="30"/>
          <w:lang w:val="ru-RU" w:eastAsia="en-US"/>
        </w:rPr>
        <w:t>Информатика</w:t>
      </w:r>
      <w:r w:rsidRPr="009C318E">
        <w:rPr>
          <w:rFonts w:eastAsia="Calibri"/>
          <w:sz w:val="30"/>
          <w:szCs w:val="30"/>
          <w:lang w:val="ru-RU" w:eastAsia="en-US"/>
        </w:rPr>
        <w:t>»</w:t>
      </w:r>
      <w:bookmarkEnd w:id="1"/>
      <w:r w:rsidRPr="009C318E">
        <w:rPr>
          <w:rFonts w:eastAsia="Calibri"/>
          <w:sz w:val="30"/>
          <w:szCs w:val="30"/>
          <w:lang w:val="ru-RU" w:eastAsia="en-US"/>
        </w:rPr>
        <w:t xml:space="preserve"> для </w:t>
      </w:r>
      <w:r w:rsidRPr="009C318E">
        <w:rPr>
          <w:rFonts w:eastAsia="Calibri"/>
          <w:b/>
          <w:caps/>
          <w:color w:val="000000"/>
          <w:sz w:val="30"/>
          <w:szCs w:val="30"/>
          <w:lang w:val="en-US" w:eastAsia="en-US"/>
        </w:rPr>
        <w:t>VI</w:t>
      </w:r>
      <w:r w:rsidRPr="009C318E">
        <w:rPr>
          <w:rFonts w:eastAsia="Calibri"/>
          <w:b/>
          <w:caps/>
          <w:color w:val="000000"/>
          <w:sz w:val="30"/>
          <w:szCs w:val="30"/>
          <w:lang w:val="ru-RU" w:eastAsia="en-US"/>
        </w:rPr>
        <w:t>–</w:t>
      </w:r>
      <w:r w:rsidRPr="009C318E">
        <w:rPr>
          <w:rFonts w:eastAsia="Calibri"/>
          <w:b/>
          <w:sz w:val="30"/>
          <w:szCs w:val="30"/>
          <w:lang w:val="en-US" w:eastAsia="en-US"/>
        </w:rPr>
        <w:t>IX</w:t>
      </w:r>
      <w:r w:rsidRPr="009C318E">
        <w:rPr>
          <w:rFonts w:eastAsia="Calibri"/>
          <w:sz w:val="30"/>
          <w:szCs w:val="30"/>
          <w:lang w:val="ru-RU" w:eastAsia="en-US"/>
        </w:rPr>
        <w:t xml:space="preserve"> классов внесены </w:t>
      </w:r>
      <w:bookmarkEnd w:id="0"/>
      <w:r w:rsidRPr="009C318E">
        <w:rPr>
          <w:rFonts w:eastAsia="Calibri"/>
          <w:sz w:val="30"/>
          <w:szCs w:val="30"/>
          <w:lang w:val="ru-RU" w:eastAsia="en-US"/>
        </w:rPr>
        <w:t>следующие изменения:</w:t>
      </w:r>
    </w:p>
    <w:p w14:paraId="5479CB17" w14:textId="77777777" w:rsidR="009C318E" w:rsidRPr="009C318E" w:rsidRDefault="009C318E" w:rsidP="009C318E">
      <w:pPr>
        <w:spacing w:after="0" w:line="240" w:lineRule="auto"/>
        <w:rPr>
          <w:rFonts w:eastAsia="Calibri"/>
          <w:b/>
          <w:color w:val="000000"/>
          <w:sz w:val="30"/>
          <w:szCs w:val="30"/>
          <w:lang w:val="ru-RU" w:eastAsia="en-US"/>
        </w:rPr>
      </w:pPr>
      <w:r w:rsidRPr="009C318E">
        <w:rPr>
          <w:rFonts w:eastAsia="Calibri"/>
          <w:b/>
          <w:color w:val="000000"/>
          <w:sz w:val="30"/>
          <w:szCs w:val="30"/>
          <w:lang w:val="ru-RU" w:eastAsia="en-US"/>
        </w:rPr>
        <w:t>в учебную программу</w:t>
      </w:r>
      <w:r w:rsidRPr="009C318E">
        <w:rPr>
          <w:rFonts w:eastAsia="Calibri"/>
          <w:b/>
          <w:caps/>
          <w:color w:val="000000"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b/>
          <w:color w:val="000000"/>
          <w:sz w:val="30"/>
          <w:szCs w:val="30"/>
          <w:lang w:val="ru-RU" w:eastAsia="en-US"/>
        </w:rPr>
        <w:t>для</w:t>
      </w:r>
      <w:r w:rsidRPr="009C318E">
        <w:rPr>
          <w:rFonts w:eastAsia="Calibri"/>
          <w:b/>
          <w:caps/>
          <w:color w:val="000000"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b/>
          <w:caps/>
          <w:color w:val="000000"/>
          <w:sz w:val="30"/>
          <w:szCs w:val="30"/>
          <w:lang w:val="en-US" w:eastAsia="en-US"/>
        </w:rPr>
        <w:t>VI</w:t>
      </w:r>
      <w:r w:rsidRPr="009C318E">
        <w:rPr>
          <w:rFonts w:eastAsia="Calibri"/>
          <w:b/>
          <w:caps/>
          <w:color w:val="000000"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b/>
          <w:color w:val="000000"/>
          <w:sz w:val="30"/>
          <w:szCs w:val="30"/>
          <w:lang w:val="ru-RU" w:eastAsia="en-US"/>
        </w:rPr>
        <w:t>класса:</w:t>
      </w:r>
    </w:p>
    <w:p w14:paraId="12032998" w14:textId="6AA5B0BB" w:rsidR="009C318E" w:rsidRPr="009C318E" w:rsidRDefault="009C318E" w:rsidP="0002220B">
      <w:pPr>
        <w:widowControl w:val="0"/>
        <w:spacing w:after="0" w:line="240" w:lineRule="auto"/>
        <w:rPr>
          <w:rFonts w:eastAsia="Calibri"/>
          <w:sz w:val="30"/>
          <w:szCs w:val="30"/>
          <w:lang w:val="ru-RU" w:eastAsia="en-US"/>
        </w:rPr>
      </w:pPr>
      <w:r w:rsidRPr="009C318E">
        <w:rPr>
          <w:rFonts w:eastAsia="Calibri"/>
          <w:bCs/>
          <w:color w:val="000000"/>
          <w:sz w:val="30"/>
          <w:szCs w:val="30"/>
          <w:lang w:val="ru-RU" w:eastAsia="en-US"/>
        </w:rPr>
        <w:t xml:space="preserve">увеличено количество учебных часов на изучение темы </w:t>
      </w:r>
      <w:r w:rsidRPr="00532668">
        <w:rPr>
          <w:rFonts w:eastAsia="Calibri"/>
          <w:bCs/>
          <w:color w:val="000000"/>
          <w:sz w:val="30"/>
          <w:szCs w:val="30"/>
          <w:lang w:val="ru-RU" w:eastAsia="en-US"/>
        </w:rPr>
        <w:t>2 «</w:t>
      </w:r>
      <w:r w:rsidRPr="009C318E">
        <w:rPr>
          <w:rFonts w:eastAsia="Calibri"/>
          <w:sz w:val="30"/>
          <w:szCs w:val="30"/>
          <w:lang w:val="ru-RU" w:eastAsia="en-US"/>
        </w:rPr>
        <w:t>Основы работы с компьютером</w:t>
      </w:r>
      <w:r w:rsidRPr="009C318E">
        <w:rPr>
          <w:rFonts w:eastAsia="Calibri"/>
          <w:b/>
          <w:color w:val="000000"/>
          <w:sz w:val="30"/>
          <w:szCs w:val="30"/>
          <w:lang w:val="ru-RU" w:eastAsia="en-US"/>
        </w:rPr>
        <w:t>»</w:t>
      </w:r>
      <w:r w:rsidR="0002220B">
        <w:rPr>
          <w:rFonts w:eastAsia="Calibri"/>
          <w:b/>
          <w:color w:val="000000"/>
          <w:sz w:val="30"/>
          <w:szCs w:val="30"/>
          <w:lang w:val="ru-RU" w:eastAsia="en-US"/>
        </w:rPr>
        <w:t xml:space="preserve"> </w:t>
      </w:r>
      <w:r w:rsidR="0002220B" w:rsidRPr="003B0796">
        <w:rPr>
          <w:rFonts w:eastAsia="Calibri"/>
          <w:bCs/>
          <w:color w:val="000000"/>
          <w:sz w:val="30"/>
          <w:szCs w:val="30"/>
          <w:lang w:val="ru-RU" w:eastAsia="en-US"/>
        </w:rPr>
        <w:t xml:space="preserve">и </w:t>
      </w:r>
      <w:r w:rsidRPr="009C318E">
        <w:rPr>
          <w:rFonts w:eastAsia="Calibri"/>
          <w:bCs/>
          <w:color w:val="000000"/>
          <w:sz w:val="30"/>
          <w:szCs w:val="30"/>
          <w:lang w:val="ru-RU" w:eastAsia="en-US"/>
        </w:rPr>
        <w:t xml:space="preserve">включены вопросы о </w:t>
      </w:r>
      <w:r w:rsidRPr="009C318E">
        <w:rPr>
          <w:rFonts w:eastAsia="Calibri"/>
          <w:sz w:val="30"/>
          <w:szCs w:val="30"/>
          <w:lang w:val="ru-RU" w:eastAsia="en-US"/>
        </w:rPr>
        <w:t>сети Интернет</w:t>
      </w:r>
      <w:r w:rsidR="0002220B">
        <w:rPr>
          <w:rFonts w:eastAsia="Calibri"/>
          <w:sz w:val="30"/>
          <w:szCs w:val="30"/>
          <w:lang w:val="ru-RU" w:eastAsia="en-US"/>
        </w:rPr>
        <w:t>,</w:t>
      </w:r>
      <w:r w:rsidRPr="009C318E">
        <w:rPr>
          <w:rFonts w:eastAsia="Calibri"/>
          <w:sz w:val="30"/>
          <w:szCs w:val="30"/>
          <w:lang w:val="ru-RU" w:eastAsia="en-US"/>
        </w:rPr>
        <w:t xml:space="preserve"> об использовании браузера и ознакомлении с основными национальными образовательными ресурсами;</w:t>
      </w:r>
    </w:p>
    <w:p w14:paraId="4C31BDF9" w14:textId="7588F102" w:rsidR="009C318E" w:rsidRPr="009C318E" w:rsidRDefault="00613697" w:rsidP="0002220B">
      <w:pPr>
        <w:widowControl w:val="0"/>
        <w:spacing w:after="0" w:line="240" w:lineRule="auto"/>
        <w:rPr>
          <w:rFonts w:eastAsia="Calibri"/>
          <w:sz w:val="30"/>
          <w:szCs w:val="30"/>
          <w:lang w:val="ru-RU" w:eastAsia="en-US"/>
        </w:rPr>
      </w:pPr>
      <w:r>
        <w:rPr>
          <w:rFonts w:eastAsia="Calibri"/>
          <w:bCs/>
          <w:color w:val="000000"/>
          <w:sz w:val="30"/>
          <w:szCs w:val="30"/>
          <w:lang w:val="ru-RU" w:eastAsia="en-US"/>
        </w:rPr>
        <w:t xml:space="preserve">в </w:t>
      </w:r>
      <w:r w:rsidR="009C318E" w:rsidRPr="009C318E">
        <w:rPr>
          <w:rFonts w:eastAsia="Calibri"/>
          <w:bCs/>
          <w:color w:val="000000"/>
          <w:sz w:val="30"/>
          <w:szCs w:val="30"/>
          <w:lang w:val="ru-RU" w:eastAsia="en-US"/>
        </w:rPr>
        <w:t>тем</w:t>
      </w:r>
      <w:r>
        <w:rPr>
          <w:rFonts w:eastAsia="Calibri"/>
          <w:bCs/>
          <w:color w:val="000000"/>
          <w:sz w:val="30"/>
          <w:szCs w:val="30"/>
          <w:lang w:val="ru-RU" w:eastAsia="en-US"/>
        </w:rPr>
        <w:t>у</w:t>
      </w:r>
      <w:r w:rsidR="00FE3DC4">
        <w:rPr>
          <w:rFonts w:eastAsia="Calibri"/>
          <w:bCs/>
          <w:color w:val="000000"/>
          <w:sz w:val="30"/>
          <w:szCs w:val="30"/>
          <w:lang w:val="ru-RU" w:eastAsia="en-US"/>
        </w:rPr>
        <w:t> </w:t>
      </w:r>
      <w:r w:rsidR="009C318E" w:rsidRPr="009C318E">
        <w:rPr>
          <w:rFonts w:eastAsia="Calibri"/>
          <w:bCs/>
          <w:color w:val="000000"/>
          <w:sz w:val="30"/>
          <w:szCs w:val="30"/>
          <w:lang w:val="ru-RU" w:eastAsia="en-US"/>
        </w:rPr>
        <w:t>5 «</w:t>
      </w:r>
      <w:r w:rsidR="009C318E" w:rsidRPr="009C318E">
        <w:rPr>
          <w:rFonts w:eastAsia="Calibri"/>
          <w:sz w:val="30"/>
          <w:szCs w:val="30"/>
          <w:lang w:val="ru-RU" w:eastAsia="en-US"/>
        </w:rPr>
        <w:t>Компьютерные презентации</w:t>
      </w:r>
      <w:r w:rsidR="009C318E" w:rsidRPr="009C318E">
        <w:rPr>
          <w:rFonts w:eastAsia="Calibri"/>
          <w:bCs/>
          <w:color w:val="000000"/>
          <w:sz w:val="30"/>
          <w:szCs w:val="30"/>
          <w:lang w:val="ru-RU" w:eastAsia="en-US"/>
        </w:rPr>
        <w:t>»</w:t>
      </w:r>
      <w:r w:rsidR="0002220B">
        <w:rPr>
          <w:rFonts w:eastAsia="Calibri"/>
          <w:bCs/>
          <w:color w:val="000000"/>
          <w:sz w:val="30"/>
          <w:szCs w:val="30"/>
          <w:lang w:val="ru-RU" w:eastAsia="en-US"/>
        </w:rPr>
        <w:t xml:space="preserve"> </w:t>
      </w:r>
      <w:r w:rsidR="009C318E" w:rsidRPr="009C318E">
        <w:rPr>
          <w:rFonts w:eastAsia="Calibri"/>
          <w:color w:val="000000"/>
          <w:sz w:val="30"/>
          <w:szCs w:val="30"/>
          <w:lang w:val="ru-RU" w:eastAsia="en-US"/>
        </w:rPr>
        <w:t xml:space="preserve">включен вопрос о </w:t>
      </w:r>
      <w:r w:rsidR="009C318E" w:rsidRPr="009C318E">
        <w:rPr>
          <w:rFonts w:eastAsia="Calibri"/>
          <w:sz w:val="30"/>
          <w:szCs w:val="30"/>
          <w:lang w:val="ru-RU" w:eastAsia="en-US"/>
        </w:rPr>
        <w:t>возможностях искусственного интеллекта (далее – ИИ) для создания контента для презентаций;</w:t>
      </w:r>
    </w:p>
    <w:p w14:paraId="7E434F58" w14:textId="0BF1BD77" w:rsidR="009C318E" w:rsidRPr="009C318E" w:rsidRDefault="009C318E" w:rsidP="009C318E">
      <w:pPr>
        <w:widowControl w:val="0"/>
        <w:autoSpaceDE w:val="0"/>
        <w:autoSpaceDN w:val="0"/>
        <w:spacing w:after="0" w:line="240" w:lineRule="auto"/>
        <w:rPr>
          <w:rFonts w:eastAsia="Calibri"/>
          <w:sz w:val="30"/>
          <w:szCs w:val="30"/>
          <w:lang w:val="ru-RU" w:eastAsia="en-US"/>
        </w:rPr>
      </w:pPr>
      <w:r w:rsidRPr="009C318E">
        <w:rPr>
          <w:rFonts w:eastAsia="Calibri"/>
          <w:bCs/>
          <w:color w:val="000000"/>
          <w:sz w:val="30"/>
          <w:szCs w:val="30"/>
          <w:lang w:val="ru-RU" w:eastAsia="en-US"/>
        </w:rPr>
        <w:t>сокращено количество учебных часов на изучение темы 7 «</w:t>
      </w:r>
      <w:r w:rsidRPr="009C318E">
        <w:rPr>
          <w:rFonts w:eastAsia="Calibri"/>
          <w:sz w:val="30"/>
          <w:szCs w:val="30"/>
          <w:lang w:val="ru-RU" w:eastAsia="en-US"/>
        </w:rPr>
        <w:t>Интернет. Электронная почта</w:t>
      </w:r>
      <w:r w:rsidRPr="009C318E">
        <w:rPr>
          <w:rFonts w:eastAsia="Calibri"/>
          <w:bCs/>
          <w:color w:val="000000"/>
          <w:sz w:val="30"/>
          <w:szCs w:val="30"/>
          <w:lang w:val="ru-RU" w:eastAsia="en-US"/>
        </w:rPr>
        <w:t>»</w:t>
      </w:r>
      <w:r w:rsidR="0002220B">
        <w:rPr>
          <w:rFonts w:eastAsia="Calibri"/>
          <w:bCs/>
          <w:color w:val="000000"/>
          <w:sz w:val="30"/>
          <w:szCs w:val="30"/>
          <w:lang w:val="ru-RU" w:eastAsia="en-US"/>
        </w:rPr>
        <w:t xml:space="preserve"> и </w:t>
      </w:r>
      <w:r w:rsidRPr="009C318E">
        <w:rPr>
          <w:rFonts w:eastAsia="Calibri"/>
          <w:bCs/>
          <w:color w:val="000000"/>
          <w:sz w:val="30"/>
          <w:szCs w:val="30"/>
          <w:lang w:val="ru-RU" w:eastAsia="en-US"/>
        </w:rPr>
        <w:t>включены вопросы о</w:t>
      </w:r>
      <w:r w:rsidRPr="0002220B">
        <w:rPr>
          <w:rFonts w:eastAsia="Calibri"/>
          <w:sz w:val="30"/>
          <w:szCs w:val="30"/>
          <w:lang w:val="ru-RU" w:eastAsia="en-US"/>
        </w:rPr>
        <w:t xml:space="preserve"> </w:t>
      </w:r>
      <w:r w:rsidR="00E2161F">
        <w:rPr>
          <w:rFonts w:eastAsia="Calibri"/>
          <w:sz w:val="30"/>
          <w:szCs w:val="30"/>
          <w:lang w:val="ru-RU" w:eastAsia="en-US"/>
        </w:rPr>
        <w:t xml:space="preserve">поисковых системах и </w:t>
      </w:r>
      <w:r w:rsidRPr="009C318E">
        <w:rPr>
          <w:rFonts w:eastAsia="Calibri"/>
          <w:sz w:val="30"/>
          <w:szCs w:val="30"/>
          <w:lang w:val="ru-RU" w:eastAsia="en-US"/>
        </w:rPr>
        <w:t xml:space="preserve">инструментах </w:t>
      </w:r>
      <w:r w:rsidR="00E2161F">
        <w:rPr>
          <w:rFonts w:eastAsia="Calibri"/>
          <w:sz w:val="30"/>
          <w:szCs w:val="30"/>
          <w:lang w:val="ru-RU" w:eastAsia="en-US"/>
        </w:rPr>
        <w:t xml:space="preserve">ИИ </w:t>
      </w:r>
      <w:r w:rsidRPr="009C318E">
        <w:rPr>
          <w:rFonts w:eastAsia="Calibri"/>
          <w:sz w:val="30"/>
          <w:szCs w:val="30"/>
          <w:lang w:val="ru-RU" w:eastAsia="en-US"/>
        </w:rPr>
        <w:t>для поиска информации</w:t>
      </w:r>
      <w:r w:rsidR="0002220B">
        <w:rPr>
          <w:rFonts w:eastAsia="Calibri"/>
          <w:sz w:val="30"/>
          <w:szCs w:val="30"/>
          <w:lang w:val="ru-RU" w:eastAsia="en-US"/>
        </w:rPr>
        <w:t>,</w:t>
      </w:r>
      <w:r w:rsidRPr="009C318E">
        <w:rPr>
          <w:rFonts w:eastAsia="Calibri"/>
          <w:sz w:val="30"/>
          <w:szCs w:val="30"/>
          <w:lang w:val="ru-RU" w:eastAsia="en-US"/>
        </w:rPr>
        <w:t xml:space="preserve"> об основах этики и безопасности при использовании ИИ;</w:t>
      </w:r>
    </w:p>
    <w:p w14:paraId="7747EC9C" w14:textId="77777777" w:rsidR="009C318E" w:rsidRPr="009C318E" w:rsidRDefault="009C318E" w:rsidP="009C318E">
      <w:pPr>
        <w:spacing w:after="0" w:line="240" w:lineRule="auto"/>
        <w:rPr>
          <w:rFonts w:eastAsia="Calibri"/>
          <w:b/>
          <w:color w:val="000000"/>
          <w:sz w:val="30"/>
          <w:szCs w:val="30"/>
          <w:lang w:val="ru-RU" w:eastAsia="en-US"/>
        </w:rPr>
      </w:pPr>
      <w:r w:rsidRPr="009C318E">
        <w:rPr>
          <w:rFonts w:eastAsia="Calibri"/>
          <w:b/>
          <w:color w:val="000000"/>
          <w:sz w:val="30"/>
          <w:szCs w:val="30"/>
          <w:lang w:val="ru-RU" w:eastAsia="en-US"/>
        </w:rPr>
        <w:t>в учебную программу</w:t>
      </w:r>
      <w:r w:rsidRPr="009C318E">
        <w:rPr>
          <w:rFonts w:eastAsia="Calibri"/>
          <w:b/>
          <w:caps/>
          <w:color w:val="000000"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b/>
          <w:color w:val="000000"/>
          <w:sz w:val="30"/>
          <w:szCs w:val="30"/>
          <w:lang w:val="ru-RU" w:eastAsia="en-US"/>
        </w:rPr>
        <w:t>для</w:t>
      </w:r>
      <w:r w:rsidRPr="009C318E">
        <w:rPr>
          <w:rFonts w:eastAsia="Calibri"/>
          <w:b/>
          <w:caps/>
          <w:color w:val="000000"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b/>
          <w:caps/>
          <w:color w:val="000000"/>
          <w:sz w:val="30"/>
          <w:szCs w:val="30"/>
          <w:lang w:val="en-US" w:eastAsia="en-US"/>
        </w:rPr>
        <w:t>VI</w:t>
      </w:r>
      <w:r w:rsidRPr="009C318E">
        <w:rPr>
          <w:rFonts w:eastAsia="Calibri"/>
          <w:b/>
          <w:sz w:val="30"/>
          <w:szCs w:val="30"/>
          <w:lang w:val="en-US" w:eastAsia="en-US"/>
        </w:rPr>
        <w:t>I</w:t>
      </w:r>
      <w:r w:rsidRPr="009C318E">
        <w:rPr>
          <w:rFonts w:eastAsia="Calibri"/>
          <w:b/>
          <w:caps/>
          <w:color w:val="000000"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b/>
          <w:color w:val="000000"/>
          <w:sz w:val="30"/>
          <w:szCs w:val="30"/>
          <w:lang w:val="ru-RU" w:eastAsia="en-US"/>
        </w:rPr>
        <w:t>класса:</w:t>
      </w:r>
    </w:p>
    <w:p w14:paraId="1D4D1070" w14:textId="77777777" w:rsidR="009C318E" w:rsidRPr="009C318E" w:rsidRDefault="009C318E" w:rsidP="009C318E">
      <w:pPr>
        <w:spacing w:after="0" w:line="240" w:lineRule="auto"/>
        <w:rPr>
          <w:rFonts w:eastAsia="Calibri"/>
          <w:spacing w:val="-2"/>
          <w:sz w:val="30"/>
          <w:szCs w:val="30"/>
          <w:lang w:val="ru-RU" w:eastAsia="en-US"/>
        </w:rPr>
      </w:pPr>
      <w:r w:rsidRPr="009C318E">
        <w:rPr>
          <w:rFonts w:eastAsia="Calibri"/>
          <w:color w:val="000000"/>
          <w:sz w:val="30"/>
          <w:szCs w:val="30"/>
          <w:lang w:val="ru-RU" w:eastAsia="en-US"/>
        </w:rPr>
        <w:t>в тему 4 «</w:t>
      </w:r>
      <w:r w:rsidRPr="009C318E">
        <w:rPr>
          <w:rFonts w:eastAsia="Calibri"/>
          <w:sz w:val="30"/>
          <w:szCs w:val="30"/>
          <w:lang w:val="ru-RU" w:eastAsia="en-US"/>
        </w:rPr>
        <w:t>Работа</w:t>
      </w:r>
      <w:r w:rsidRPr="009C318E">
        <w:rPr>
          <w:rFonts w:eastAsia="Calibri"/>
          <w:spacing w:val="-3"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sz w:val="30"/>
          <w:szCs w:val="30"/>
          <w:lang w:val="ru-RU" w:eastAsia="en-US"/>
        </w:rPr>
        <w:t>с</w:t>
      </w:r>
      <w:r w:rsidRPr="009C318E">
        <w:rPr>
          <w:rFonts w:eastAsia="Calibri"/>
          <w:spacing w:val="-2"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sz w:val="30"/>
          <w:szCs w:val="30"/>
          <w:lang w:val="ru-RU" w:eastAsia="en-US"/>
        </w:rPr>
        <w:t>векторной</w:t>
      </w:r>
      <w:r w:rsidRPr="009C318E">
        <w:rPr>
          <w:rFonts w:eastAsia="Calibri"/>
          <w:spacing w:val="-3"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sz w:val="30"/>
          <w:szCs w:val="30"/>
          <w:lang w:val="ru-RU" w:eastAsia="en-US"/>
        </w:rPr>
        <w:t>графикой</w:t>
      </w:r>
      <w:r w:rsidRPr="009C318E">
        <w:rPr>
          <w:rFonts w:eastAsia="Calibri"/>
          <w:color w:val="000000"/>
          <w:sz w:val="30"/>
          <w:szCs w:val="30"/>
          <w:lang w:val="ru-RU" w:eastAsia="en-US"/>
        </w:rPr>
        <w:t xml:space="preserve">» включен вопрос о </w:t>
      </w:r>
      <w:r w:rsidRPr="009C318E">
        <w:rPr>
          <w:rFonts w:eastAsia="Calibri"/>
          <w:spacing w:val="-2"/>
          <w:sz w:val="30"/>
          <w:szCs w:val="30"/>
          <w:lang w:val="ru-RU" w:eastAsia="en-US"/>
        </w:rPr>
        <w:t>возможностях ИИ по созданию и изменению изображений;</w:t>
      </w:r>
    </w:p>
    <w:p w14:paraId="307C6497" w14:textId="77777777" w:rsidR="009C318E" w:rsidRPr="009C318E" w:rsidRDefault="009C318E" w:rsidP="009C318E">
      <w:pPr>
        <w:spacing w:after="0" w:line="240" w:lineRule="auto"/>
        <w:rPr>
          <w:rFonts w:eastAsia="Calibri"/>
          <w:sz w:val="30"/>
          <w:szCs w:val="30"/>
          <w:lang w:val="ru-RU" w:eastAsia="en-US"/>
        </w:rPr>
      </w:pPr>
      <w:r w:rsidRPr="009C318E">
        <w:rPr>
          <w:rFonts w:eastAsia="Calibri"/>
          <w:color w:val="000000"/>
          <w:sz w:val="30"/>
          <w:szCs w:val="30"/>
          <w:lang w:val="ru-RU" w:eastAsia="en-US"/>
        </w:rPr>
        <w:t>в тему 5 «</w:t>
      </w:r>
      <w:r w:rsidRPr="009C318E">
        <w:rPr>
          <w:rFonts w:eastAsia="Calibri"/>
          <w:sz w:val="30"/>
          <w:szCs w:val="30"/>
          <w:lang w:val="ru-RU" w:eastAsia="en-US"/>
        </w:rPr>
        <w:t>Информация</w:t>
      </w:r>
      <w:r w:rsidRPr="009C318E">
        <w:rPr>
          <w:rFonts w:eastAsia="Calibri"/>
          <w:spacing w:val="-5"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sz w:val="30"/>
          <w:szCs w:val="30"/>
          <w:lang w:val="ru-RU" w:eastAsia="en-US"/>
        </w:rPr>
        <w:t>и</w:t>
      </w:r>
      <w:r w:rsidRPr="009C318E">
        <w:rPr>
          <w:rFonts w:eastAsia="Calibri"/>
          <w:spacing w:val="-5"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sz w:val="30"/>
          <w:szCs w:val="30"/>
          <w:lang w:val="ru-RU" w:eastAsia="en-US"/>
        </w:rPr>
        <w:t>информационные</w:t>
      </w:r>
      <w:r w:rsidRPr="009C318E">
        <w:rPr>
          <w:rFonts w:eastAsia="Calibri"/>
          <w:spacing w:val="-5"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sz w:val="30"/>
          <w:szCs w:val="30"/>
          <w:lang w:val="ru-RU" w:eastAsia="en-US"/>
        </w:rPr>
        <w:t>процессы</w:t>
      </w:r>
      <w:r w:rsidRPr="009C318E">
        <w:rPr>
          <w:rFonts w:eastAsia="Calibri"/>
          <w:color w:val="000000"/>
          <w:sz w:val="30"/>
          <w:szCs w:val="30"/>
          <w:lang w:val="ru-RU" w:eastAsia="en-US"/>
        </w:rPr>
        <w:t xml:space="preserve">» включен вопрос о </w:t>
      </w:r>
      <w:r w:rsidRPr="009C318E">
        <w:rPr>
          <w:rFonts w:eastAsia="Calibri"/>
          <w:sz w:val="30"/>
          <w:szCs w:val="30"/>
          <w:lang w:val="ru-RU" w:eastAsia="en-US"/>
        </w:rPr>
        <w:t>внедрении ИИ в информационные процессы;</w:t>
      </w:r>
    </w:p>
    <w:p w14:paraId="2F2BCEC5" w14:textId="77777777" w:rsidR="009C318E" w:rsidRPr="009C318E" w:rsidRDefault="009C318E" w:rsidP="009C318E">
      <w:pPr>
        <w:spacing w:after="0" w:line="240" w:lineRule="auto"/>
        <w:rPr>
          <w:rFonts w:eastAsia="Calibri"/>
          <w:sz w:val="30"/>
          <w:szCs w:val="30"/>
          <w:lang w:val="ru-RU" w:eastAsia="en-US"/>
        </w:rPr>
      </w:pPr>
      <w:r w:rsidRPr="009C318E">
        <w:rPr>
          <w:rFonts w:eastAsia="Calibri"/>
          <w:b/>
          <w:color w:val="000000"/>
          <w:sz w:val="30"/>
          <w:szCs w:val="30"/>
          <w:lang w:val="ru-RU" w:eastAsia="en-US"/>
        </w:rPr>
        <w:t>в учебную программу</w:t>
      </w:r>
      <w:r w:rsidRPr="009C318E">
        <w:rPr>
          <w:rFonts w:eastAsia="Calibri"/>
          <w:b/>
          <w:caps/>
          <w:color w:val="000000"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b/>
          <w:color w:val="000000"/>
          <w:sz w:val="30"/>
          <w:szCs w:val="30"/>
          <w:lang w:val="ru-RU" w:eastAsia="en-US"/>
        </w:rPr>
        <w:t>для</w:t>
      </w:r>
      <w:r w:rsidRPr="009C318E">
        <w:rPr>
          <w:rFonts w:eastAsia="Calibri"/>
          <w:b/>
          <w:caps/>
          <w:color w:val="000000"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b/>
          <w:caps/>
          <w:color w:val="000000"/>
          <w:sz w:val="30"/>
          <w:szCs w:val="30"/>
          <w:lang w:val="en-US" w:eastAsia="en-US"/>
        </w:rPr>
        <w:t>VII</w:t>
      </w:r>
      <w:r w:rsidRPr="009C318E">
        <w:rPr>
          <w:rFonts w:eastAsia="Calibri"/>
          <w:b/>
          <w:sz w:val="30"/>
          <w:szCs w:val="30"/>
          <w:lang w:val="en-US" w:eastAsia="en-US"/>
        </w:rPr>
        <w:t>I</w:t>
      </w:r>
      <w:r w:rsidRPr="009C318E">
        <w:rPr>
          <w:rFonts w:eastAsia="Calibri"/>
          <w:b/>
          <w:caps/>
          <w:color w:val="000000"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b/>
          <w:color w:val="000000"/>
          <w:sz w:val="30"/>
          <w:szCs w:val="30"/>
          <w:lang w:val="ru-RU" w:eastAsia="en-US"/>
        </w:rPr>
        <w:t>класса:</w:t>
      </w:r>
    </w:p>
    <w:p w14:paraId="3EA83435" w14:textId="11A21FFF" w:rsidR="009C318E" w:rsidRPr="009C318E" w:rsidRDefault="009C318E" w:rsidP="009C318E">
      <w:pPr>
        <w:widowControl w:val="0"/>
        <w:autoSpaceDE w:val="0"/>
        <w:autoSpaceDN w:val="0"/>
        <w:spacing w:after="0" w:line="240" w:lineRule="auto"/>
        <w:rPr>
          <w:rFonts w:eastAsia="Calibri"/>
          <w:sz w:val="30"/>
          <w:szCs w:val="30"/>
          <w:lang w:val="ru-RU" w:eastAsia="en-US"/>
        </w:rPr>
      </w:pPr>
      <w:r w:rsidRPr="009C318E">
        <w:rPr>
          <w:rFonts w:eastAsia="Calibri"/>
          <w:sz w:val="30"/>
          <w:szCs w:val="30"/>
          <w:lang w:val="ru-RU" w:eastAsia="en-US"/>
        </w:rPr>
        <w:t>исключена тема «Основы анимации»;</w:t>
      </w:r>
    </w:p>
    <w:p w14:paraId="3385A548" w14:textId="2126351C" w:rsidR="009C318E" w:rsidRPr="009C318E" w:rsidRDefault="009C318E" w:rsidP="009C318E">
      <w:pPr>
        <w:widowControl w:val="0"/>
        <w:spacing w:after="0" w:line="240" w:lineRule="auto"/>
        <w:rPr>
          <w:rFonts w:eastAsia="Calibri"/>
          <w:bCs/>
          <w:color w:val="000000"/>
          <w:sz w:val="30"/>
          <w:szCs w:val="30"/>
          <w:lang w:val="ru-RU" w:eastAsia="en-US"/>
        </w:rPr>
      </w:pPr>
      <w:r w:rsidRPr="009C318E">
        <w:rPr>
          <w:rFonts w:eastAsia="Calibri"/>
          <w:bCs/>
          <w:color w:val="000000"/>
          <w:sz w:val="30"/>
          <w:szCs w:val="30"/>
          <w:lang w:val="ru-RU" w:eastAsia="en-US"/>
        </w:rPr>
        <w:t xml:space="preserve">увеличено количество учебных часов на изучение темы </w:t>
      </w:r>
      <w:r w:rsidRPr="009C318E">
        <w:rPr>
          <w:rFonts w:eastAsia="Calibri"/>
          <w:b/>
          <w:color w:val="000000"/>
          <w:sz w:val="30"/>
          <w:szCs w:val="30"/>
          <w:lang w:val="ru-RU" w:eastAsia="en-US"/>
        </w:rPr>
        <w:t>«</w:t>
      </w:r>
      <w:r w:rsidRPr="009C318E">
        <w:rPr>
          <w:rFonts w:eastAsia="Calibri"/>
          <w:sz w:val="30"/>
          <w:szCs w:val="30"/>
          <w:lang w:val="ru-RU" w:eastAsia="en-US"/>
        </w:rPr>
        <w:t>Основы алгоритмизации и программирования</w:t>
      </w:r>
      <w:r w:rsidRPr="0002220B">
        <w:rPr>
          <w:rFonts w:eastAsia="Calibri"/>
          <w:bCs/>
          <w:color w:val="000000"/>
          <w:sz w:val="30"/>
          <w:szCs w:val="30"/>
          <w:lang w:val="ru-RU" w:eastAsia="en-US"/>
        </w:rPr>
        <w:t>»</w:t>
      </w:r>
      <w:r w:rsidR="0002220B">
        <w:rPr>
          <w:rFonts w:eastAsia="Calibri"/>
          <w:bCs/>
          <w:color w:val="000000"/>
          <w:sz w:val="30"/>
          <w:szCs w:val="30"/>
          <w:lang w:val="ru-RU" w:eastAsia="en-US"/>
        </w:rPr>
        <w:t xml:space="preserve"> и</w:t>
      </w:r>
      <w:r w:rsidRPr="009C318E">
        <w:rPr>
          <w:rFonts w:eastAsia="Calibri"/>
          <w:bCs/>
          <w:color w:val="000000"/>
          <w:sz w:val="30"/>
          <w:szCs w:val="30"/>
          <w:lang w:val="ru-RU" w:eastAsia="en-US"/>
        </w:rPr>
        <w:t xml:space="preserve"> включен вопрос о компьютерной анимации с помощью языка программирования;</w:t>
      </w:r>
    </w:p>
    <w:p w14:paraId="29228364" w14:textId="388D520A" w:rsidR="009C318E" w:rsidRPr="009C318E" w:rsidRDefault="009C318E" w:rsidP="009C318E">
      <w:pPr>
        <w:widowControl w:val="0"/>
        <w:autoSpaceDE w:val="0"/>
        <w:autoSpaceDN w:val="0"/>
        <w:spacing w:after="0" w:line="240" w:lineRule="auto"/>
        <w:rPr>
          <w:rFonts w:eastAsia="Calibri"/>
          <w:sz w:val="30"/>
          <w:szCs w:val="30"/>
          <w:lang w:val="ru-RU" w:eastAsia="en-US"/>
        </w:rPr>
      </w:pPr>
      <w:r w:rsidRPr="009C318E">
        <w:rPr>
          <w:rFonts w:eastAsia="Calibri"/>
          <w:sz w:val="30"/>
          <w:szCs w:val="30"/>
          <w:lang w:val="ru-RU" w:eastAsia="en-US"/>
        </w:rPr>
        <w:t>включена тема «Искусственный интеллект»</w:t>
      </w:r>
      <w:r w:rsidR="00CD3D96">
        <w:rPr>
          <w:rFonts w:eastAsia="Calibri"/>
          <w:sz w:val="30"/>
          <w:szCs w:val="30"/>
          <w:lang w:val="ru-RU" w:eastAsia="en-US"/>
        </w:rPr>
        <w:t>;</w:t>
      </w:r>
    </w:p>
    <w:p w14:paraId="6360BCEE" w14:textId="77B3D6FA" w:rsidR="009C318E" w:rsidRPr="009C318E" w:rsidRDefault="009C318E" w:rsidP="009C318E">
      <w:pPr>
        <w:widowControl w:val="0"/>
        <w:autoSpaceDE w:val="0"/>
        <w:autoSpaceDN w:val="0"/>
        <w:spacing w:after="0" w:line="240" w:lineRule="auto"/>
        <w:rPr>
          <w:rFonts w:eastAsia="Calibri"/>
          <w:sz w:val="30"/>
          <w:szCs w:val="30"/>
          <w:lang w:val="ru-RU" w:eastAsia="en-US"/>
        </w:rPr>
      </w:pPr>
      <w:r w:rsidRPr="009C318E">
        <w:rPr>
          <w:rFonts w:eastAsia="Calibri"/>
          <w:bCs/>
          <w:color w:val="000000"/>
          <w:sz w:val="30"/>
          <w:szCs w:val="30"/>
          <w:lang w:val="ru-RU" w:eastAsia="en-US"/>
        </w:rPr>
        <w:t>увеличено количество учебных часов на изучение темы </w:t>
      </w:r>
      <w:r w:rsidRPr="009C318E">
        <w:rPr>
          <w:rFonts w:eastAsia="Calibri"/>
          <w:sz w:val="30"/>
          <w:szCs w:val="30"/>
          <w:lang w:val="ru-RU" w:eastAsia="en-US"/>
        </w:rPr>
        <w:t>3 «Технология обработки текстовых документов»</w:t>
      </w:r>
      <w:r w:rsidR="0002220B">
        <w:rPr>
          <w:rFonts w:eastAsia="Calibri"/>
          <w:bCs/>
          <w:color w:val="000000"/>
          <w:sz w:val="30"/>
          <w:szCs w:val="30"/>
          <w:lang w:val="ru-RU" w:eastAsia="en-US"/>
        </w:rPr>
        <w:t xml:space="preserve"> и </w:t>
      </w:r>
      <w:r w:rsidRPr="009C318E">
        <w:rPr>
          <w:rFonts w:eastAsia="Calibri"/>
          <w:color w:val="000000"/>
          <w:sz w:val="30"/>
          <w:szCs w:val="30"/>
          <w:lang w:val="ru-RU" w:eastAsia="en-US"/>
        </w:rPr>
        <w:t>включены вопросы об и</w:t>
      </w:r>
      <w:r w:rsidRPr="009C318E">
        <w:rPr>
          <w:rFonts w:eastAsia="Calibri"/>
          <w:sz w:val="30"/>
          <w:szCs w:val="30"/>
          <w:lang w:val="ru-RU" w:eastAsia="en-US"/>
        </w:rPr>
        <w:t>спользовании ИИ</w:t>
      </w:r>
      <w:r w:rsidR="00613697">
        <w:rPr>
          <w:rFonts w:eastAsia="Calibri"/>
          <w:sz w:val="30"/>
          <w:szCs w:val="30"/>
          <w:lang w:val="ru-RU" w:eastAsia="en-US"/>
        </w:rPr>
        <w:t xml:space="preserve"> для редактирования текста</w:t>
      </w:r>
      <w:r w:rsidRPr="009C318E">
        <w:rPr>
          <w:rFonts w:eastAsia="Calibri"/>
          <w:bCs/>
          <w:color w:val="000000"/>
          <w:sz w:val="30"/>
          <w:szCs w:val="30"/>
          <w:lang w:val="ru-RU" w:eastAsia="en-US"/>
        </w:rPr>
        <w:t>;</w:t>
      </w:r>
    </w:p>
    <w:p w14:paraId="113CD82C" w14:textId="4F4F3C94" w:rsidR="009C318E" w:rsidRPr="009C318E" w:rsidRDefault="009C318E" w:rsidP="009C318E">
      <w:pPr>
        <w:widowControl w:val="0"/>
        <w:autoSpaceDE w:val="0"/>
        <w:autoSpaceDN w:val="0"/>
        <w:spacing w:after="0" w:line="240" w:lineRule="auto"/>
        <w:rPr>
          <w:rFonts w:eastAsia="Calibri"/>
          <w:sz w:val="30"/>
          <w:szCs w:val="30"/>
          <w:lang w:val="ru-RU" w:eastAsia="en-US"/>
        </w:rPr>
      </w:pPr>
      <w:r w:rsidRPr="009C318E">
        <w:rPr>
          <w:rFonts w:eastAsia="Calibri"/>
          <w:sz w:val="30"/>
          <w:szCs w:val="30"/>
          <w:lang w:val="ru-RU" w:eastAsia="en-US"/>
        </w:rPr>
        <w:t>в тему 4 «Технология обработки аудио- и видеоинформации» включены вопросы о возможностях ИИ в обработке аудио- и видеоинформации</w:t>
      </w:r>
      <w:r w:rsidR="0002220B">
        <w:rPr>
          <w:rFonts w:eastAsia="Calibri"/>
          <w:sz w:val="30"/>
          <w:szCs w:val="30"/>
          <w:lang w:val="ru-RU" w:eastAsia="en-US"/>
        </w:rPr>
        <w:t>,</w:t>
      </w:r>
      <w:r w:rsidRPr="009C318E">
        <w:rPr>
          <w:rFonts w:eastAsia="Calibri"/>
          <w:sz w:val="30"/>
          <w:szCs w:val="30"/>
          <w:lang w:val="ru-RU" w:eastAsia="en-US"/>
        </w:rPr>
        <w:t xml:space="preserve"> применени</w:t>
      </w:r>
      <w:r w:rsidR="00613697">
        <w:rPr>
          <w:rFonts w:eastAsia="Calibri"/>
          <w:sz w:val="30"/>
          <w:szCs w:val="30"/>
          <w:lang w:val="ru-RU" w:eastAsia="en-US"/>
        </w:rPr>
        <w:t>я</w:t>
      </w:r>
      <w:r w:rsidRPr="009C318E">
        <w:rPr>
          <w:rFonts w:eastAsia="Calibri"/>
          <w:sz w:val="30"/>
          <w:szCs w:val="30"/>
          <w:lang w:val="ru-RU" w:eastAsia="en-US"/>
        </w:rPr>
        <w:t xml:space="preserve"> средств распознавания и синтеза речи в образовании и повседневной жизни;</w:t>
      </w:r>
    </w:p>
    <w:p w14:paraId="663DBE10" w14:textId="77777777" w:rsidR="009C318E" w:rsidRPr="009C318E" w:rsidRDefault="009C318E" w:rsidP="009C318E">
      <w:pPr>
        <w:spacing w:after="0" w:line="240" w:lineRule="auto"/>
        <w:rPr>
          <w:rFonts w:eastAsia="Calibri"/>
          <w:sz w:val="30"/>
          <w:szCs w:val="30"/>
          <w:lang w:val="ru-RU" w:eastAsia="en-US"/>
        </w:rPr>
      </w:pPr>
      <w:r w:rsidRPr="009C318E">
        <w:rPr>
          <w:rFonts w:eastAsia="Calibri"/>
          <w:b/>
          <w:color w:val="000000"/>
          <w:sz w:val="30"/>
          <w:szCs w:val="30"/>
          <w:lang w:val="ru-RU" w:eastAsia="en-US"/>
        </w:rPr>
        <w:t>в учебную программу</w:t>
      </w:r>
      <w:r w:rsidRPr="009C318E">
        <w:rPr>
          <w:rFonts w:eastAsia="Calibri"/>
          <w:b/>
          <w:caps/>
          <w:color w:val="000000"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b/>
          <w:color w:val="000000"/>
          <w:sz w:val="30"/>
          <w:szCs w:val="30"/>
          <w:lang w:val="ru-RU" w:eastAsia="en-US"/>
        </w:rPr>
        <w:t>для</w:t>
      </w:r>
      <w:r w:rsidRPr="009C318E">
        <w:rPr>
          <w:rFonts w:eastAsia="Calibri"/>
          <w:b/>
          <w:caps/>
          <w:color w:val="000000"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b/>
          <w:sz w:val="30"/>
          <w:szCs w:val="30"/>
          <w:lang w:val="en-US" w:eastAsia="en-US"/>
        </w:rPr>
        <w:t>IX</w:t>
      </w:r>
      <w:r w:rsidRPr="009C318E">
        <w:rPr>
          <w:rFonts w:eastAsia="Calibri"/>
          <w:b/>
          <w:caps/>
          <w:color w:val="000000"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b/>
          <w:color w:val="000000"/>
          <w:sz w:val="30"/>
          <w:szCs w:val="30"/>
          <w:lang w:val="ru-RU" w:eastAsia="en-US"/>
        </w:rPr>
        <w:t>класса:</w:t>
      </w:r>
    </w:p>
    <w:p w14:paraId="69B160D9" w14:textId="2AE7A093" w:rsidR="009C318E" w:rsidRPr="009C318E" w:rsidRDefault="009C318E" w:rsidP="009C318E">
      <w:pPr>
        <w:spacing w:after="0" w:line="240" w:lineRule="auto"/>
        <w:rPr>
          <w:rFonts w:eastAsia="Calibri"/>
          <w:sz w:val="30"/>
          <w:szCs w:val="30"/>
          <w:lang w:val="ru-RU" w:eastAsia="en-US"/>
        </w:rPr>
      </w:pPr>
      <w:r w:rsidRPr="009C318E">
        <w:rPr>
          <w:rFonts w:eastAsia="Calibri"/>
          <w:sz w:val="30"/>
          <w:szCs w:val="30"/>
          <w:lang w:val="ru-RU" w:eastAsia="en-US"/>
        </w:rPr>
        <w:t xml:space="preserve">в тему 1 «Информационные ресурсы интернета» </w:t>
      </w:r>
      <w:r w:rsidRPr="009C318E">
        <w:rPr>
          <w:rFonts w:eastAsia="Calibri"/>
          <w:color w:val="000000"/>
          <w:sz w:val="30"/>
          <w:szCs w:val="30"/>
          <w:lang w:val="ru-RU" w:eastAsia="en-US"/>
        </w:rPr>
        <w:t xml:space="preserve">включены вопросы о </w:t>
      </w:r>
      <w:r w:rsidRPr="009C318E">
        <w:rPr>
          <w:rFonts w:eastAsia="Calibri"/>
          <w:sz w:val="30"/>
          <w:szCs w:val="30"/>
          <w:lang w:val="ru-RU" w:eastAsia="en-US"/>
        </w:rPr>
        <w:t>правилах составления эффективных запросов к поисковым системам и нейросетям</w:t>
      </w:r>
      <w:r w:rsidR="0002220B">
        <w:rPr>
          <w:rFonts w:eastAsia="Calibri"/>
          <w:sz w:val="30"/>
          <w:szCs w:val="30"/>
          <w:lang w:val="ru-RU" w:eastAsia="en-US"/>
        </w:rPr>
        <w:t>,</w:t>
      </w:r>
      <w:r w:rsidRPr="009C318E">
        <w:rPr>
          <w:rFonts w:eastAsia="Calibri"/>
          <w:sz w:val="30"/>
          <w:szCs w:val="30"/>
          <w:lang w:val="ru-RU" w:eastAsia="en-US"/>
        </w:rPr>
        <w:t xml:space="preserve"> сохранени</w:t>
      </w:r>
      <w:r w:rsidR="00BB5E11">
        <w:rPr>
          <w:rFonts w:eastAsia="Calibri"/>
          <w:sz w:val="30"/>
          <w:szCs w:val="30"/>
          <w:lang w:val="ru-RU" w:eastAsia="en-US"/>
        </w:rPr>
        <w:t>я</w:t>
      </w:r>
      <w:r w:rsidRPr="009C318E">
        <w:rPr>
          <w:rFonts w:eastAsia="Calibri"/>
          <w:sz w:val="30"/>
          <w:szCs w:val="30"/>
          <w:lang w:val="ru-RU" w:eastAsia="en-US"/>
        </w:rPr>
        <w:t xml:space="preserve"> и проверк</w:t>
      </w:r>
      <w:r w:rsidR="00BB5E11">
        <w:rPr>
          <w:rFonts w:eastAsia="Calibri"/>
          <w:sz w:val="30"/>
          <w:szCs w:val="30"/>
          <w:lang w:val="ru-RU" w:eastAsia="en-US"/>
        </w:rPr>
        <w:t>и</w:t>
      </w:r>
      <w:r w:rsidRPr="009C318E">
        <w:rPr>
          <w:rFonts w:eastAsia="Calibri"/>
          <w:sz w:val="30"/>
          <w:szCs w:val="30"/>
          <w:lang w:val="ru-RU" w:eastAsia="en-US"/>
        </w:rPr>
        <w:t xml:space="preserve"> достоверности найденных данных</w:t>
      </w:r>
      <w:r w:rsidR="0002220B">
        <w:rPr>
          <w:rFonts w:eastAsia="Calibri"/>
          <w:sz w:val="30"/>
          <w:szCs w:val="30"/>
          <w:lang w:val="ru-RU" w:eastAsia="en-US"/>
        </w:rPr>
        <w:t>,</w:t>
      </w:r>
      <w:r w:rsidRPr="009C318E">
        <w:rPr>
          <w:rFonts w:eastAsia="Calibri"/>
          <w:sz w:val="30"/>
          <w:szCs w:val="30"/>
          <w:lang w:val="ru-RU" w:eastAsia="en-US"/>
        </w:rPr>
        <w:t xml:space="preserve"> </w:t>
      </w:r>
      <w:r w:rsidR="00E2161F">
        <w:rPr>
          <w:rFonts w:eastAsia="Calibri"/>
          <w:sz w:val="30"/>
          <w:szCs w:val="30"/>
          <w:lang w:val="ru-RU" w:eastAsia="en-US"/>
        </w:rPr>
        <w:t xml:space="preserve">об </w:t>
      </w:r>
      <w:r w:rsidRPr="009C318E">
        <w:rPr>
          <w:rFonts w:eastAsia="Calibri"/>
          <w:sz w:val="30"/>
          <w:szCs w:val="30"/>
          <w:lang w:val="ru-RU" w:eastAsia="en-US"/>
        </w:rPr>
        <w:t>ответственности за противоправные действия в цифровой среде, этических аспектах использования ИИ (</w:t>
      </w:r>
      <w:proofErr w:type="spellStart"/>
      <w:r w:rsidRPr="009C318E">
        <w:rPr>
          <w:rFonts w:eastAsia="Calibri"/>
          <w:sz w:val="30"/>
          <w:szCs w:val="30"/>
          <w:lang w:val="ru-RU" w:eastAsia="en-US"/>
        </w:rPr>
        <w:t>дипфейки</w:t>
      </w:r>
      <w:proofErr w:type="spellEnd"/>
      <w:r w:rsidRPr="009C318E">
        <w:rPr>
          <w:rFonts w:eastAsia="Calibri"/>
          <w:sz w:val="30"/>
          <w:szCs w:val="30"/>
          <w:lang w:val="ru-RU" w:eastAsia="en-US"/>
        </w:rPr>
        <w:t>, авторское право);</w:t>
      </w:r>
    </w:p>
    <w:p w14:paraId="54DD5A65" w14:textId="347C5FB1" w:rsidR="009C318E" w:rsidRPr="009C318E" w:rsidRDefault="009C318E" w:rsidP="009C318E">
      <w:pPr>
        <w:spacing w:after="0" w:line="240" w:lineRule="auto"/>
        <w:rPr>
          <w:rFonts w:eastAsia="Calibri"/>
          <w:sz w:val="30"/>
          <w:szCs w:val="30"/>
          <w:lang w:val="ru-RU" w:eastAsia="en-US"/>
        </w:rPr>
      </w:pPr>
      <w:r w:rsidRPr="009C318E">
        <w:rPr>
          <w:rFonts w:eastAsia="Calibri"/>
          <w:sz w:val="30"/>
          <w:szCs w:val="30"/>
          <w:lang w:val="ru-RU" w:eastAsia="en-US"/>
        </w:rPr>
        <w:lastRenderedPageBreak/>
        <w:t>в тему 4 «Компьютерные информационные моде</w:t>
      </w:r>
      <w:r w:rsidR="00E2161F">
        <w:rPr>
          <w:rFonts w:eastAsia="Calibri"/>
          <w:sz w:val="30"/>
          <w:szCs w:val="30"/>
          <w:lang w:val="ru-RU" w:eastAsia="en-US"/>
        </w:rPr>
        <w:t>ли» включен вопрос о возможностях</w:t>
      </w:r>
      <w:r w:rsidRPr="009C318E">
        <w:rPr>
          <w:rFonts w:eastAsia="Calibri"/>
          <w:sz w:val="30"/>
          <w:szCs w:val="30"/>
          <w:lang w:val="ru-RU" w:eastAsia="en-US"/>
        </w:rPr>
        <w:t xml:space="preserve"> реализации информационной модели средствами инструментов ИИ.</w:t>
      </w:r>
    </w:p>
    <w:p w14:paraId="67497AA1" w14:textId="77777777" w:rsidR="009C318E" w:rsidRPr="009C318E" w:rsidRDefault="009C318E" w:rsidP="009C318E">
      <w:pPr>
        <w:spacing w:after="0" w:line="240" w:lineRule="auto"/>
        <w:ind w:left="851" w:firstLine="0"/>
        <w:rPr>
          <w:rFonts w:eastAsia="Calibri"/>
          <w:b/>
          <w:color w:val="000000"/>
          <w:sz w:val="30"/>
          <w:szCs w:val="30"/>
          <w:u w:val="single"/>
          <w:lang w:val="ru-RU" w:eastAsia="en-US"/>
        </w:rPr>
      </w:pPr>
      <w:r w:rsidRPr="009C318E">
        <w:rPr>
          <w:rFonts w:eastAsia="Calibri"/>
          <w:b/>
          <w:color w:val="000000"/>
          <w:sz w:val="30"/>
          <w:szCs w:val="30"/>
          <w:u w:val="single"/>
          <w:lang w:val="ru-RU" w:eastAsia="en-US"/>
        </w:rPr>
        <w:t>3. Учебные издания</w:t>
      </w:r>
    </w:p>
    <w:p w14:paraId="08F253AD" w14:textId="389AFBA2" w:rsidR="009C318E" w:rsidRPr="009C318E" w:rsidRDefault="009C318E" w:rsidP="00CD3D96">
      <w:pPr>
        <w:spacing w:after="0" w:line="240" w:lineRule="auto"/>
        <w:ind w:firstLine="720"/>
        <w:rPr>
          <w:rFonts w:eastAsia="Calibri"/>
          <w:color w:val="000000"/>
          <w:sz w:val="30"/>
          <w:szCs w:val="30"/>
          <w:lang w:val="ru-RU" w:eastAsia="en-US"/>
        </w:rPr>
      </w:pPr>
      <w:r w:rsidRPr="009C318E">
        <w:rPr>
          <w:rFonts w:eastAsia="Calibri"/>
          <w:color w:val="000000"/>
          <w:sz w:val="30"/>
          <w:szCs w:val="30"/>
          <w:lang w:val="be-BY" w:eastAsia="en-US"/>
        </w:rPr>
        <w:t>К 2026/2027 учебному году переизданы с учетом результатов опытной проверки, диалоговых площадок, общественной экспертизы следующие учебные пособия</w:t>
      </w:r>
      <w:r w:rsidR="00273A7C">
        <w:rPr>
          <w:rFonts w:eastAsia="Calibri"/>
          <w:color w:val="000000"/>
          <w:sz w:val="30"/>
          <w:szCs w:val="30"/>
          <w:lang w:val="be-BY" w:eastAsia="en-US"/>
        </w:rPr>
        <w:t>:</w:t>
      </w:r>
      <w:r w:rsidR="00CD3D96">
        <w:rPr>
          <w:rFonts w:eastAsia="Calibri"/>
          <w:color w:val="000000"/>
          <w:sz w:val="30"/>
          <w:szCs w:val="30"/>
          <w:lang w:val="be-BY" w:eastAsia="en-US"/>
        </w:rPr>
        <w:t xml:space="preserve"> </w:t>
      </w:r>
    </w:p>
    <w:p w14:paraId="28EACA95" w14:textId="7D5EFFB2" w:rsidR="00692F5A" w:rsidRDefault="00692F5A" w:rsidP="00692F5A">
      <w:pPr>
        <w:spacing w:line="240" w:lineRule="auto"/>
        <w:contextualSpacing/>
        <w:rPr>
          <w:rFonts w:eastAsia="Calibri"/>
          <w:sz w:val="30"/>
          <w:szCs w:val="30"/>
          <w:lang w:val="be-BY" w:eastAsia="en-US"/>
        </w:rPr>
      </w:pPr>
      <w:r w:rsidRPr="009C318E">
        <w:rPr>
          <w:rFonts w:eastAsia="Calibri"/>
          <w:sz w:val="30"/>
          <w:szCs w:val="30"/>
          <w:lang w:val="be-BY" w:eastAsia="en-US"/>
        </w:rPr>
        <w:t>Котаў, У. М. Інфарматы</w:t>
      </w:r>
      <w:r w:rsidR="00E2161F">
        <w:rPr>
          <w:rFonts w:eastAsia="Calibri"/>
          <w:sz w:val="30"/>
          <w:szCs w:val="30"/>
          <w:lang w:val="be-BY" w:eastAsia="en-US"/>
        </w:rPr>
        <w:t>ка : вучэбны дапаможнік для 7</w:t>
      </w:r>
      <w:r w:rsidRPr="009C318E">
        <w:rPr>
          <w:rFonts w:eastAsia="Calibri"/>
          <w:sz w:val="30"/>
          <w:szCs w:val="30"/>
          <w:lang w:val="be-BY" w:eastAsia="en-US"/>
        </w:rPr>
        <w:t xml:space="preserve"> класа ўстаноў адукацыі, якія рэалізуюць адукацыйныя праграмы агульнай сярэдняй адукацыі, з беларускай мовай навучання і выхавання / У.</w:t>
      </w:r>
      <w:r w:rsidR="00273A7C">
        <w:rPr>
          <w:rFonts w:eastAsia="Calibri"/>
          <w:sz w:val="30"/>
          <w:szCs w:val="30"/>
          <w:lang w:val="be-BY" w:eastAsia="en-US"/>
        </w:rPr>
        <w:t> </w:t>
      </w:r>
      <w:r w:rsidRPr="009C318E">
        <w:rPr>
          <w:rFonts w:eastAsia="Calibri"/>
          <w:sz w:val="30"/>
          <w:szCs w:val="30"/>
          <w:lang w:val="be-BY" w:eastAsia="en-US"/>
        </w:rPr>
        <w:t>М.</w:t>
      </w:r>
      <w:r w:rsidR="00273A7C">
        <w:rPr>
          <w:rFonts w:eastAsia="Calibri"/>
          <w:sz w:val="30"/>
          <w:szCs w:val="30"/>
          <w:lang w:val="be-BY" w:eastAsia="en-US"/>
        </w:rPr>
        <w:t> </w:t>
      </w:r>
      <w:r w:rsidRPr="009C318E">
        <w:rPr>
          <w:rFonts w:eastAsia="Calibri"/>
          <w:sz w:val="30"/>
          <w:szCs w:val="30"/>
          <w:lang w:val="be-BY" w:eastAsia="en-US"/>
        </w:rPr>
        <w:t>Котаў, А. І. Лапо</w:t>
      </w:r>
      <w:r w:rsidR="00E2161F">
        <w:rPr>
          <w:rFonts w:eastAsia="Calibri"/>
          <w:sz w:val="30"/>
          <w:szCs w:val="30"/>
          <w:lang w:val="be-BY" w:eastAsia="en-US"/>
        </w:rPr>
        <w:t xml:space="preserve"> </w:t>
      </w:r>
      <w:r w:rsidRPr="009C318E">
        <w:rPr>
          <w:rFonts w:eastAsia="Calibri"/>
          <w:sz w:val="30"/>
          <w:szCs w:val="30"/>
          <w:lang w:val="be-BY" w:eastAsia="en-US"/>
        </w:rPr>
        <w:t>; пер. з рускай Н. М. Алганавай. – 2-е выданне, перагледжанае і дапоўненае. – Мінск : Адукацыя і выхаванне, 2025</w:t>
      </w:r>
      <w:r>
        <w:rPr>
          <w:rFonts w:eastAsia="Calibri"/>
          <w:sz w:val="30"/>
          <w:szCs w:val="30"/>
          <w:lang w:val="be-BY" w:eastAsia="en-US"/>
        </w:rPr>
        <w:t>;</w:t>
      </w:r>
    </w:p>
    <w:p w14:paraId="1FB63A60" w14:textId="66C75AC5" w:rsidR="009C318E" w:rsidRPr="009C318E" w:rsidRDefault="009C318E" w:rsidP="009C318E">
      <w:pPr>
        <w:spacing w:line="240" w:lineRule="auto"/>
        <w:contextualSpacing/>
        <w:rPr>
          <w:rFonts w:eastAsia="Calibri"/>
          <w:sz w:val="30"/>
          <w:szCs w:val="30"/>
          <w:lang w:val="be-BY" w:eastAsia="en-US"/>
        </w:rPr>
      </w:pPr>
      <w:r w:rsidRPr="009C318E">
        <w:rPr>
          <w:rFonts w:eastAsia="Calibri"/>
          <w:color w:val="000000"/>
          <w:sz w:val="30"/>
          <w:szCs w:val="30"/>
          <w:lang w:val="ru-RU" w:eastAsia="en-US"/>
        </w:rPr>
        <w:t xml:space="preserve">Котов, В. М. </w:t>
      </w:r>
      <w:proofErr w:type="gramStart"/>
      <w:r w:rsidR="0092439A" w:rsidRPr="009C318E">
        <w:rPr>
          <w:rFonts w:eastAsia="Calibri"/>
          <w:color w:val="000000"/>
          <w:sz w:val="30"/>
          <w:szCs w:val="30"/>
          <w:lang w:val="ru-RU" w:eastAsia="en-US"/>
        </w:rPr>
        <w:t>Информатика</w:t>
      </w:r>
      <w:r w:rsidR="00E2161F">
        <w:rPr>
          <w:rFonts w:eastAsia="Calibri"/>
          <w:color w:val="000000"/>
          <w:sz w:val="30"/>
          <w:szCs w:val="30"/>
          <w:lang w:val="ru-RU" w:eastAsia="en-US"/>
        </w:rPr>
        <w:t xml:space="preserve"> </w:t>
      </w:r>
      <w:r w:rsidR="0092439A" w:rsidRPr="009C318E">
        <w:rPr>
          <w:rFonts w:eastAsia="Calibri"/>
          <w:color w:val="000000"/>
          <w:sz w:val="30"/>
          <w:szCs w:val="30"/>
          <w:lang w:val="ru-RU" w:eastAsia="en-US"/>
        </w:rPr>
        <w:t>:</w:t>
      </w:r>
      <w:proofErr w:type="gramEnd"/>
      <w:r w:rsidRPr="009C318E">
        <w:rPr>
          <w:rFonts w:eastAsia="Calibri"/>
          <w:color w:val="000000"/>
          <w:sz w:val="30"/>
          <w:szCs w:val="30"/>
          <w:lang w:val="ru-RU" w:eastAsia="en-US"/>
        </w:rPr>
        <w:t xml:space="preserve"> </w:t>
      </w:r>
      <w:bookmarkStart w:id="2" w:name="_Hlk195538328"/>
      <w:r w:rsidRPr="009C318E">
        <w:rPr>
          <w:rFonts w:eastAsia="Calibri"/>
          <w:color w:val="000000"/>
          <w:sz w:val="30"/>
          <w:szCs w:val="30"/>
          <w:lang w:val="ru-RU" w:eastAsia="en-US"/>
        </w:rPr>
        <w:t xml:space="preserve">учебное пособие </w:t>
      </w:r>
      <w:bookmarkEnd w:id="2"/>
      <w:r w:rsidRPr="009C318E">
        <w:rPr>
          <w:rFonts w:eastAsia="Calibri"/>
          <w:color w:val="000000"/>
          <w:sz w:val="30"/>
          <w:szCs w:val="30"/>
          <w:lang w:val="ru-RU" w:eastAsia="en-US"/>
        </w:rPr>
        <w:t xml:space="preserve">для 7 класса учреждений образования, реализующих образовательные программы общего среднего образования, с русским языком обучения и воспитания, базовый и повышенный уровни / В. М. Котов, А. И. </w:t>
      </w:r>
      <w:proofErr w:type="spellStart"/>
      <w:r w:rsidRPr="009C318E">
        <w:rPr>
          <w:rFonts w:eastAsia="Calibri"/>
          <w:color w:val="000000"/>
          <w:sz w:val="30"/>
          <w:szCs w:val="30"/>
          <w:lang w:val="ru-RU" w:eastAsia="en-US"/>
        </w:rPr>
        <w:t>Лапо</w:t>
      </w:r>
      <w:proofErr w:type="spellEnd"/>
      <w:r w:rsidRPr="009C318E">
        <w:rPr>
          <w:rFonts w:eastAsia="Calibri"/>
          <w:color w:val="000000"/>
          <w:sz w:val="30"/>
          <w:szCs w:val="30"/>
          <w:lang w:val="ru-RU" w:eastAsia="en-US"/>
        </w:rPr>
        <w:t>.</w:t>
      </w:r>
      <w:r w:rsidR="008007FB">
        <w:rPr>
          <w:rFonts w:eastAsia="Calibri"/>
          <w:color w:val="000000"/>
          <w:sz w:val="30"/>
          <w:szCs w:val="30"/>
          <w:lang w:val="ru-RU" w:eastAsia="en-US"/>
        </w:rPr>
        <w:t xml:space="preserve"> </w:t>
      </w:r>
      <w:r w:rsidR="008007FB">
        <w:rPr>
          <w:rFonts w:eastAsia="Calibri"/>
          <w:sz w:val="30"/>
          <w:szCs w:val="30"/>
          <w:lang w:val="be-BY" w:eastAsia="en-US"/>
        </w:rPr>
        <w:t>–</w:t>
      </w:r>
      <w:r w:rsidRPr="009C318E">
        <w:rPr>
          <w:rFonts w:eastAsia="Calibri"/>
          <w:color w:val="000000"/>
          <w:sz w:val="30"/>
          <w:szCs w:val="30"/>
          <w:lang w:val="ru-RU" w:eastAsia="en-US"/>
        </w:rPr>
        <w:t xml:space="preserve"> 2-е издание, пересмотренное и дополненное</w:t>
      </w:r>
      <w:r w:rsidR="008007FB" w:rsidRPr="008007FB">
        <w:rPr>
          <w:rFonts w:eastAsia="Calibri"/>
          <w:color w:val="000000"/>
          <w:sz w:val="30"/>
          <w:szCs w:val="30"/>
          <w:lang w:val="ru-RU" w:eastAsia="en-US"/>
        </w:rPr>
        <w:t>.</w:t>
      </w:r>
      <w:r w:rsidRPr="009C318E">
        <w:rPr>
          <w:rFonts w:eastAsia="Calibri"/>
          <w:color w:val="000000"/>
          <w:sz w:val="30"/>
          <w:szCs w:val="30"/>
          <w:lang w:val="ru-RU" w:eastAsia="en-US"/>
        </w:rPr>
        <w:t xml:space="preserve"> – </w:t>
      </w:r>
      <w:proofErr w:type="gramStart"/>
      <w:r w:rsidR="0092439A" w:rsidRPr="009C318E">
        <w:rPr>
          <w:rFonts w:eastAsia="Calibri"/>
          <w:color w:val="000000"/>
          <w:sz w:val="30"/>
          <w:szCs w:val="30"/>
          <w:lang w:val="ru-RU" w:eastAsia="en-US"/>
        </w:rPr>
        <w:t>Минск</w:t>
      </w:r>
      <w:r w:rsidR="008007FB" w:rsidRPr="008007FB">
        <w:rPr>
          <w:rFonts w:eastAsia="Calibri"/>
          <w:color w:val="000000"/>
          <w:sz w:val="30"/>
          <w:szCs w:val="30"/>
          <w:lang w:val="ru-RU" w:eastAsia="en-US"/>
        </w:rPr>
        <w:t xml:space="preserve"> </w:t>
      </w:r>
      <w:r w:rsidR="0092439A" w:rsidRPr="009C318E">
        <w:rPr>
          <w:rFonts w:eastAsia="Calibri"/>
          <w:color w:val="000000"/>
          <w:sz w:val="30"/>
          <w:szCs w:val="30"/>
          <w:lang w:val="ru-RU" w:eastAsia="en-US"/>
        </w:rPr>
        <w:t>:</w:t>
      </w:r>
      <w:proofErr w:type="gramEnd"/>
      <w:r w:rsidRPr="009C318E">
        <w:rPr>
          <w:rFonts w:eastAsia="Calibri"/>
          <w:color w:val="000000"/>
          <w:sz w:val="30"/>
          <w:szCs w:val="30"/>
          <w:lang w:val="ru-RU" w:eastAsia="en-US"/>
        </w:rPr>
        <w:t xml:space="preserve"> </w:t>
      </w:r>
      <w:proofErr w:type="spellStart"/>
      <w:r w:rsidRPr="009C318E">
        <w:rPr>
          <w:rFonts w:eastAsia="Calibri"/>
          <w:color w:val="000000"/>
          <w:sz w:val="30"/>
          <w:szCs w:val="30"/>
          <w:lang w:val="ru-RU" w:eastAsia="en-US"/>
        </w:rPr>
        <w:t>Адукацыя</w:t>
      </w:r>
      <w:proofErr w:type="spellEnd"/>
      <w:r w:rsidRPr="009C318E">
        <w:rPr>
          <w:rFonts w:eastAsia="Calibri"/>
          <w:color w:val="000000"/>
          <w:sz w:val="30"/>
          <w:szCs w:val="30"/>
          <w:lang w:val="ru-RU" w:eastAsia="en-US"/>
        </w:rPr>
        <w:t xml:space="preserve"> і </w:t>
      </w:r>
      <w:proofErr w:type="spellStart"/>
      <w:r w:rsidRPr="009C318E">
        <w:rPr>
          <w:rFonts w:eastAsia="Calibri"/>
          <w:color w:val="000000"/>
          <w:sz w:val="30"/>
          <w:szCs w:val="30"/>
          <w:lang w:val="ru-RU" w:eastAsia="en-US"/>
        </w:rPr>
        <w:t>выхаванне</w:t>
      </w:r>
      <w:proofErr w:type="spellEnd"/>
      <w:r w:rsidRPr="009C318E">
        <w:rPr>
          <w:rFonts w:eastAsia="Calibri"/>
          <w:color w:val="000000"/>
          <w:sz w:val="30"/>
          <w:szCs w:val="30"/>
          <w:lang w:val="ru-RU" w:eastAsia="en-US"/>
        </w:rPr>
        <w:t>, 2025</w:t>
      </w:r>
      <w:r w:rsidR="00FE3DC4">
        <w:rPr>
          <w:rFonts w:eastAsia="Calibri"/>
          <w:color w:val="000000"/>
          <w:sz w:val="30"/>
          <w:szCs w:val="30"/>
          <w:lang w:val="ru-RU" w:eastAsia="en-US"/>
        </w:rPr>
        <w:t>;</w:t>
      </w:r>
      <w:r w:rsidRPr="009C318E">
        <w:rPr>
          <w:rFonts w:eastAsia="Calibri"/>
          <w:sz w:val="30"/>
          <w:szCs w:val="30"/>
          <w:lang w:val="be-BY" w:eastAsia="en-US"/>
        </w:rPr>
        <w:t xml:space="preserve"> </w:t>
      </w:r>
    </w:p>
    <w:p w14:paraId="1836390F" w14:textId="1FD6F592" w:rsidR="00692F5A" w:rsidRPr="009C318E" w:rsidRDefault="00692F5A" w:rsidP="00692F5A">
      <w:pPr>
        <w:spacing w:line="240" w:lineRule="auto"/>
        <w:contextualSpacing/>
        <w:rPr>
          <w:rFonts w:eastAsia="Calibri"/>
          <w:sz w:val="30"/>
          <w:szCs w:val="30"/>
          <w:lang w:val="be-BY" w:eastAsia="en-US"/>
        </w:rPr>
      </w:pPr>
      <w:r w:rsidRPr="009C318E">
        <w:rPr>
          <w:rFonts w:eastAsia="Calibri"/>
          <w:sz w:val="30"/>
          <w:szCs w:val="30"/>
          <w:lang w:val="be-BY" w:eastAsia="en-US"/>
        </w:rPr>
        <w:t>Котаў, У. М. Інфарматы</w:t>
      </w:r>
      <w:r w:rsidR="008007FB">
        <w:rPr>
          <w:rFonts w:eastAsia="Calibri"/>
          <w:sz w:val="30"/>
          <w:szCs w:val="30"/>
          <w:lang w:val="be-BY" w:eastAsia="en-US"/>
        </w:rPr>
        <w:t>ка : вучэбны дапаможнік для 8</w:t>
      </w:r>
      <w:r w:rsidRPr="009C318E">
        <w:rPr>
          <w:rFonts w:eastAsia="Calibri"/>
          <w:sz w:val="30"/>
          <w:szCs w:val="30"/>
          <w:lang w:val="be-BY" w:eastAsia="en-US"/>
        </w:rPr>
        <w:t xml:space="preserve"> класа ўстаноў адукацыі, якія рэалізуюць адукацыйныя праграмы агульнай сярэдняй адукацыі, з беларускай мовай навучання і выхавання / У. М. Котаў, А.</w:t>
      </w:r>
      <w:r w:rsidR="008007FB">
        <w:rPr>
          <w:rFonts w:eastAsia="Calibri"/>
          <w:sz w:val="30"/>
          <w:szCs w:val="30"/>
          <w:lang w:val="be-BY" w:eastAsia="en-US"/>
        </w:rPr>
        <w:t> І. Лапо, Ю. А. </w:t>
      </w:r>
      <w:r w:rsidRPr="009C318E">
        <w:rPr>
          <w:rFonts w:eastAsia="Calibri"/>
          <w:sz w:val="30"/>
          <w:szCs w:val="30"/>
          <w:lang w:val="be-BY" w:eastAsia="en-US"/>
        </w:rPr>
        <w:t>Быкадораў ; пер. з рускай Н. М.  Алганавай. – 2-е выданне, перагледжанае і дапоўненае. – Мінск : Адукацыя і выхаванне, 202</w:t>
      </w:r>
      <w:r>
        <w:rPr>
          <w:rFonts w:eastAsia="Calibri"/>
          <w:sz w:val="30"/>
          <w:szCs w:val="30"/>
          <w:lang w:val="be-BY" w:eastAsia="en-US"/>
        </w:rPr>
        <w:t>6</w:t>
      </w:r>
      <w:r w:rsidR="00273A7C">
        <w:rPr>
          <w:rFonts w:eastAsia="Calibri"/>
          <w:sz w:val="30"/>
          <w:szCs w:val="30"/>
          <w:lang w:val="be-BY" w:eastAsia="en-US"/>
        </w:rPr>
        <w:t>;</w:t>
      </w:r>
    </w:p>
    <w:p w14:paraId="78FFC274" w14:textId="78B467C0" w:rsidR="00954D8C" w:rsidRPr="009C318E" w:rsidRDefault="00954D8C" w:rsidP="00954D8C">
      <w:pPr>
        <w:spacing w:line="240" w:lineRule="auto"/>
        <w:contextualSpacing/>
        <w:rPr>
          <w:rFonts w:eastAsia="Calibri"/>
          <w:sz w:val="30"/>
          <w:szCs w:val="30"/>
          <w:lang w:val="be-BY" w:eastAsia="en-US"/>
        </w:rPr>
      </w:pPr>
      <w:r w:rsidRPr="009C318E">
        <w:rPr>
          <w:rFonts w:eastAsia="Calibri"/>
          <w:color w:val="000000"/>
          <w:sz w:val="30"/>
          <w:szCs w:val="30"/>
          <w:lang w:val="ru-RU" w:eastAsia="en-US"/>
        </w:rPr>
        <w:t xml:space="preserve">Котов, В. М. </w:t>
      </w:r>
      <w:proofErr w:type="gramStart"/>
      <w:r w:rsidRPr="009C318E">
        <w:rPr>
          <w:rFonts w:eastAsia="Calibri"/>
          <w:color w:val="000000"/>
          <w:sz w:val="30"/>
          <w:szCs w:val="30"/>
          <w:lang w:val="ru-RU" w:eastAsia="en-US"/>
        </w:rPr>
        <w:t>Информатика</w:t>
      </w:r>
      <w:r w:rsidR="008007FB" w:rsidRPr="008007FB">
        <w:rPr>
          <w:rFonts w:eastAsia="Calibri"/>
          <w:color w:val="000000"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color w:val="000000"/>
          <w:sz w:val="30"/>
          <w:szCs w:val="30"/>
          <w:lang w:val="ru-RU" w:eastAsia="en-US"/>
        </w:rPr>
        <w:t>:</w:t>
      </w:r>
      <w:proofErr w:type="gramEnd"/>
      <w:r w:rsidRPr="009C318E">
        <w:rPr>
          <w:rFonts w:eastAsia="Calibri"/>
          <w:color w:val="000000"/>
          <w:sz w:val="30"/>
          <w:szCs w:val="30"/>
          <w:lang w:val="ru-RU" w:eastAsia="en-US"/>
        </w:rPr>
        <w:t xml:space="preserve"> учебное пособие для 8 класса учреждений образования, реализующих образовательные программы общего среднего образования, с русским языком обучения и воспитания, базо</w:t>
      </w:r>
      <w:r w:rsidR="008007FB">
        <w:rPr>
          <w:rFonts w:eastAsia="Calibri"/>
          <w:color w:val="000000"/>
          <w:sz w:val="30"/>
          <w:szCs w:val="30"/>
          <w:lang w:val="ru-RU" w:eastAsia="en-US"/>
        </w:rPr>
        <w:t>вый и повышенный уровни / В.</w:t>
      </w:r>
      <w:r w:rsidR="008007FB">
        <w:rPr>
          <w:rFonts w:eastAsia="Calibri"/>
          <w:color w:val="000000"/>
          <w:sz w:val="30"/>
          <w:szCs w:val="30"/>
          <w:lang w:val="en-US" w:eastAsia="en-US"/>
        </w:rPr>
        <w:t> </w:t>
      </w:r>
      <w:r w:rsidR="008007FB">
        <w:rPr>
          <w:rFonts w:eastAsia="Calibri"/>
          <w:color w:val="000000"/>
          <w:sz w:val="30"/>
          <w:szCs w:val="30"/>
          <w:lang w:val="ru-RU" w:eastAsia="en-US"/>
        </w:rPr>
        <w:t>М. </w:t>
      </w:r>
      <w:r w:rsidRPr="009C318E">
        <w:rPr>
          <w:rFonts w:eastAsia="Calibri"/>
          <w:color w:val="000000"/>
          <w:sz w:val="30"/>
          <w:szCs w:val="30"/>
          <w:lang w:val="ru-RU" w:eastAsia="en-US"/>
        </w:rPr>
        <w:t>Котов, А</w:t>
      </w:r>
      <w:r w:rsidR="008007FB">
        <w:rPr>
          <w:rFonts w:eastAsia="Calibri"/>
          <w:color w:val="000000"/>
          <w:sz w:val="30"/>
          <w:szCs w:val="30"/>
          <w:lang w:val="ru-RU" w:eastAsia="en-US"/>
        </w:rPr>
        <w:t>. И.</w:t>
      </w:r>
      <w:r w:rsidR="008007FB">
        <w:rPr>
          <w:rFonts w:eastAsia="Calibri"/>
          <w:color w:val="000000"/>
          <w:sz w:val="30"/>
          <w:szCs w:val="30"/>
          <w:lang w:val="en-US" w:eastAsia="en-US"/>
        </w:rPr>
        <w:t> </w:t>
      </w:r>
      <w:proofErr w:type="spellStart"/>
      <w:r w:rsidR="008007FB">
        <w:rPr>
          <w:rFonts w:eastAsia="Calibri"/>
          <w:color w:val="000000"/>
          <w:sz w:val="30"/>
          <w:szCs w:val="30"/>
          <w:lang w:val="ru-RU" w:eastAsia="en-US"/>
        </w:rPr>
        <w:t>Лапо</w:t>
      </w:r>
      <w:proofErr w:type="spellEnd"/>
      <w:r w:rsidR="008007FB">
        <w:rPr>
          <w:rFonts w:eastAsia="Calibri"/>
          <w:color w:val="000000"/>
          <w:sz w:val="30"/>
          <w:szCs w:val="30"/>
          <w:lang w:val="ru-RU" w:eastAsia="en-US"/>
        </w:rPr>
        <w:t xml:space="preserve">, Ю. А. Быкадоров. </w:t>
      </w:r>
      <w:r w:rsidR="008007FB" w:rsidRPr="009C318E">
        <w:rPr>
          <w:rFonts w:eastAsia="Calibri"/>
          <w:sz w:val="30"/>
          <w:szCs w:val="30"/>
          <w:lang w:val="be-BY" w:eastAsia="en-US"/>
        </w:rPr>
        <w:t xml:space="preserve">– </w:t>
      </w:r>
      <w:r w:rsidR="008007FB">
        <w:rPr>
          <w:rFonts w:eastAsia="Calibri"/>
          <w:color w:val="000000"/>
          <w:sz w:val="30"/>
          <w:szCs w:val="30"/>
          <w:lang w:val="ru-RU" w:eastAsia="en-US"/>
        </w:rPr>
        <w:t xml:space="preserve">2-е </w:t>
      </w:r>
      <w:r w:rsidRPr="009C318E">
        <w:rPr>
          <w:rFonts w:eastAsia="Calibri"/>
          <w:color w:val="000000"/>
          <w:sz w:val="30"/>
          <w:szCs w:val="30"/>
          <w:lang w:val="ru-RU" w:eastAsia="en-US"/>
        </w:rPr>
        <w:t>издание, пересмотренное и дополненное</w:t>
      </w:r>
      <w:r w:rsidR="008007FB" w:rsidRPr="008007FB">
        <w:rPr>
          <w:rFonts w:eastAsia="Calibri"/>
          <w:color w:val="000000"/>
          <w:sz w:val="30"/>
          <w:szCs w:val="30"/>
          <w:lang w:val="ru-RU" w:eastAsia="en-US"/>
        </w:rPr>
        <w:t>.</w:t>
      </w:r>
      <w:r w:rsidRPr="009C318E">
        <w:rPr>
          <w:rFonts w:eastAsia="Calibri"/>
          <w:color w:val="000000"/>
          <w:sz w:val="30"/>
          <w:szCs w:val="30"/>
          <w:lang w:val="ru-RU" w:eastAsia="en-US"/>
        </w:rPr>
        <w:t xml:space="preserve"> – </w:t>
      </w:r>
      <w:proofErr w:type="gramStart"/>
      <w:r w:rsidRPr="009C318E">
        <w:rPr>
          <w:rFonts w:eastAsia="Calibri"/>
          <w:color w:val="000000"/>
          <w:sz w:val="30"/>
          <w:szCs w:val="30"/>
          <w:lang w:val="ru-RU" w:eastAsia="en-US"/>
        </w:rPr>
        <w:t>Минск</w:t>
      </w:r>
      <w:r w:rsidR="008007FB" w:rsidRPr="007F6B6A">
        <w:rPr>
          <w:rFonts w:eastAsia="Calibri"/>
          <w:color w:val="000000"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color w:val="000000"/>
          <w:sz w:val="30"/>
          <w:szCs w:val="30"/>
          <w:lang w:val="ru-RU" w:eastAsia="en-US"/>
        </w:rPr>
        <w:t>:</w:t>
      </w:r>
      <w:proofErr w:type="gramEnd"/>
      <w:r w:rsidRPr="009C318E">
        <w:rPr>
          <w:rFonts w:eastAsia="Calibri"/>
          <w:color w:val="000000"/>
          <w:sz w:val="30"/>
          <w:szCs w:val="30"/>
          <w:lang w:val="ru-RU" w:eastAsia="en-US"/>
        </w:rPr>
        <w:t xml:space="preserve"> </w:t>
      </w:r>
      <w:proofErr w:type="spellStart"/>
      <w:r w:rsidRPr="009C318E">
        <w:rPr>
          <w:rFonts w:eastAsia="Calibri"/>
          <w:color w:val="000000"/>
          <w:sz w:val="30"/>
          <w:szCs w:val="30"/>
          <w:lang w:val="ru-RU" w:eastAsia="en-US"/>
        </w:rPr>
        <w:t>Адукацыя</w:t>
      </w:r>
      <w:proofErr w:type="spellEnd"/>
      <w:r w:rsidRPr="009C318E">
        <w:rPr>
          <w:rFonts w:eastAsia="Calibri"/>
          <w:color w:val="000000"/>
          <w:sz w:val="30"/>
          <w:szCs w:val="30"/>
          <w:lang w:val="ru-RU" w:eastAsia="en-US"/>
        </w:rPr>
        <w:t xml:space="preserve"> і </w:t>
      </w:r>
      <w:proofErr w:type="spellStart"/>
      <w:r w:rsidRPr="009C318E">
        <w:rPr>
          <w:rFonts w:eastAsia="Calibri"/>
          <w:color w:val="000000"/>
          <w:sz w:val="30"/>
          <w:szCs w:val="30"/>
          <w:lang w:val="ru-RU" w:eastAsia="en-US"/>
        </w:rPr>
        <w:t>выхаванне</w:t>
      </w:r>
      <w:proofErr w:type="spellEnd"/>
      <w:r w:rsidRPr="009C318E">
        <w:rPr>
          <w:rFonts w:eastAsia="Calibri"/>
          <w:color w:val="000000"/>
          <w:sz w:val="30"/>
          <w:szCs w:val="30"/>
          <w:lang w:val="ru-RU" w:eastAsia="en-US"/>
        </w:rPr>
        <w:t>, 2026</w:t>
      </w:r>
      <w:r w:rsidR="00273A7C">
        <w:rPr>
          <w:rFonts w:eastAsia="Calibri"/>
          <w:color w:val="000000"/>
          <w:sz w:val="30"/>
          <w:szCs w:val="30"/>
          <w:lang w:val="ru-RU" w:eastAsia="en-US"/>
        </w:rPr>
        <w:t>.</w:t>
      </w:r>
    </w:p>
    <w:p w14:paraId="36511242" w14:textId="2E729406" w:rsidR="00954D8C" w:rsidRPr="009C318E" w:rsidRDefault="00954D8C" w:rsidP="00954D8C">
      <w:pPr>
        <w:spacing w:after="0" w:line="240" w:lineRule="auto"/>
        <w:ind w:firstLine="720"/>
        <w:rPr>
          <w:rFonts w:eastAsia="Calibri"/>
          <w:color w:val="000000"/>
          <w:sz w:val="30"/>
          <w:szCs w:val="30"/>
          <w:lang w:val="ru-RU" w:eastAsia="en-US"/>
        </w:rPr>
      </w:pPr>
      <w:r w:rsidRPr="009C318E">
        <w:rPr>
          <w:rFonts w:eastAsia="Calibri"/>
          <w:sz w:val="30"/>
          <w:szCs w:val="30"/>
          <w:lang w:val="ru-RU" w:eastAsia="en-US"/>
        </w:rPr>
        <w:t xml:space="preserve">При подготовке к переизданию </w:t>
      </w:r>
      <w:r w:rsidRPr="00CD3D96">
        <w:rPr>
          <w:rFonts w:eastAsia="Calibri"/>
          <w:sz w:val="30"/>
          <w:szCs w:val="30"/>
          <w:lang w:val="ru-RU" w:eastAsia="en-US"/>
        </w:rPr>
        <w:t>в учебных пос</w:t>
      </w:r>
      <w:r>
        <w:rPr>
          <w:rFonts w:eastAsia="Calibri"/>
          <w:sz w:val="30"/>
          <w:szCs w:val="30"/>
          <w:lang w:val="ru-RU" w:eastAsia="en-US"/>
        </w:rPr>
        <w:t>о</w:t>
      </w:r>
      <w:r w:rsidRPr="00CD3D96">
        <w:rPr>
          <w:rFonts w:eastAsia="Calibri"/>
          <w:sz w:val="30"/>
          <w:szCs w:val="30"/>
          <w:lang w:val="ru-RU" w:eastAsia="en-US"/>
        </w:rPr>
        <w:t>биях</w:t>
      </w:r>
      <w:r>
        <w:rPr>
          <w:rFonts w:eastAsia="Calibri"/>
          <w:b/>
          <w:bCs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bCs/>
          <w:sz w:val="30"/>
          <w:szCs w:val="30"/>
          <w:lang w:val="ru-RU" w:eastAsia="en-US"/>
        </w:rPr>
        <w:t>перераспределен порядок представления глав в соответствии с порядком тем в учебной программе</w:t>
      </w:r>
      <w:r>
        <w:rPr>
          <w:rFonts w:eastAsia="Calibri"/>
          <w:bCs/>
          <w:sz w:val="30"/>
          <w:szCs w:val="30"/>
          <w:lang w:val="ru-RU" w:eastAsia="en-US"/>
        </w:rPr>
        <w:t>,</w:t>
      </w:r>
      <w:r w:rsidRPr="00CD3D96">
        <w:rPr>
          <w:rFonts w:eastAsia="Calibri"/>
          <w:sz w:val="30"/>
          <w:szCs w:val="30"/>
          <w:lang w:val="ru-RU" w:eastAsia="en-US"/>
        </w:rPr>
        <w:t xml:space="preserve"> </w:t>
      </w:r>
      <w:r w:rsidRPr="009C318E">
        <w:rPr>
          <w:rFonts w:eastAsia="Calibri"/>
          <w:sz w:val="30"/>
          <w:szCs w:val="30"/>
          <w:lang w:val="ru-RU" w:eastAsia="en-US"/>
        </w:rPr>
        <w:t>добавлены примеры и задания на использование технологий искусственного интеллекта.</w:t>
      </w:r>
    </w:p>
    <w:p w14:paraId="332E1BEA" w14:textId="1DC91A6E" w:rsidR="009C318E" w:rsidRPr="009C318E" w:rsidRDefault="00CD3D96" w:rsidP="009C318E">
      <w:pPr>
        <w:spacing w:after="0" w:line="240" w:lineRule="auto"/>
        <w:ind w:firstLine="720"/>
        <w:rPr>
          <w:rFonts w:eastAsia="Calibri"/>
          <w:sz w:val="30"/>
          <w:szCs w:val="30"/>
          <w:lang w:val="ru-RU" w:eastAsia="en-US"/>
        </w:rPr>
      </w:pPr>
      <w:r w:rsidRPr="00CD3D96">
        <w:rPr>
          <w:rFonts w:eastAsia="Calibri"/>
          <w:sz w:val="30"/>
          <w:szCs w:val="30"/>
          <w:lang w:val="ru-RU" w:eastAsia="en-US"/>
        </w:rPr>
        <w:t>В</w:t>
      </w:r>
      <w:r w:rsidR="009C318E" w:rsidRPr="009C318E">
        <w:rPr>
          <w:rFonts w:eastAsia="Calibri"/>
          <w:sz w:val="30"/>
          <w:szCs w:val="30"/>
          <w:lang w:val="ru-RU" w:eastAsia="en-US"/>
        </w:rPr>
        <w:t xml:space="preserve"> содержание учебного пособия</w:t>
      </w:r>
      <w:r w:rsidR="00FE3DC4">
        <w:rPr>
          <w:rFonts w:eastAsia="Calibri"/>
          <w:sz w:val="30"/>
          <w:szCs w:val="30"/>
          <w:lang w:val="ru-RU" w:eastAsia="en-US"/>
        </w:rPr>
        <w:t xml:space="preserve"> «Информатика»</w:t>
      </w:r>
      <w:r w:rsidR="009C318E" w:rsidRPr="009C318E">
        <w:rPr>
          <w:rFonts w:eastAsia="Calibri"/>
          <w:sz w:val="30"/>
          <w:szCs w:val="30"/>
          <w:lang w:val="ru-RU" w:eastAsia="en-US"/>
        </w:rPr>
        <w:t xml:space="preserve"> </w:t>
      </w:r>
      <w:r w:rsidR="00FE3DC4">
        <w:rPr>
          <w:rFonts w:eastAsia="Calibri"/>
          <w:sz w:val="30"/>
          <w:szCs w:val="30"/>
          <w:lang w:val="ru-RU" w:eastAsia="en-US"/>
        </w:rPr>
        <w:t xml:space="preserve">для 7 класса </w:t>
      </w:r>
      <w:r w:rsidR="009C318E" w:rsidRPr="009C318E">
        <w:rPr>
          <w:rFonts w:eastAsia="Calibri"/>
          <w:sz w:val="30"/>
          <w:szCs w:val="30"/>
          <w:lang w:val="ru-RU" w:eastAsia="en-US"/>
        </w:rPr>
        <w:t>внесены следующие изменения:</w:t>
      </w:r>
    </w:p>
    <w:p w14:paraId="7331F101" w14:textId="7A8160CE" w:rsidR="009C318E" w:rsidRPr="009C318E" w:rsidRDefault="00CD3D96" w:rsidP="009C318E">
      <w:pPr>
        <w:spacing w:after="0" w:line="240" w:lineRule="auto"/>
        <w:ind w:firstLine="720"/>
        <w:rPr>
          <w:rFonts w:eastAsia="Calibri"/>
          <w:bCs/>
          <w:sz w:val="30"/>
          <w:szCs w:val="30"/>
          <w:lang w:val="ru-RU" w:eastAsia="en-US"/>
        </w:rPr>
      </w:pPr>
      <w:r>
        <w:rPr>
          <w:rFonts w:eastAsia="Calibri"/>
          <w:bCs/>
          <w:sz w:val="30"/>
          <w:szCs w:val="30"/>
          <w:lang w:val="ru-RU" w:eastAsia="en-US"/>
        </w:rPr>
        <w:t>в</w:t>
      </w:r>
      <w:r w:rsidR="009C318E" w:rsidRPr="009C318E">
        <w:rPr>
          <w:rFonts w:eastAsia="Calibri"/>
          <w:bCs/>
          <w:sz w:val="30"/>
          <w:szCs w:val="30"/>
          <w:lang w:val="ru-RU" w:eastAsia="en-US"/>
        </w:rPr>
        <w:t xml:space="preserve"> главу 2 «Представление о логике высказываний. Множества и операции над ними» добавлен §</w:t>
      </w:r>
      <w:r w:rsidR="006F1772">
        <w:rPr>
          <w:rFonts w:eastAsia="Calibri"/>
          <w:bCs/>
          <w:sz w:val="30"/>
          <w:szCs w:val="30"/>
          <w:lang w:val="ru-RU" w:eastAsia="en-US"/>
        </w:rPr>
        <w:t> </w:t>
      </w:r>
      <w:r w:rsidR="009C318E" w:rsidRPr="009C318E">
        <w:rPr>
          <w:rFonts w:eastAsia="Calibri"/>
          <w:bCs/>
          <w:sz w:val="30"/>
          <w:szCs w:val="30"/>
          <w:lang w:val="ru-RU" w:eastAsia="en-US"/>
        </w:rPr>
        <w:t>8 «Использование условий для исполнителя»</w:t>
      </w:r>
      <w:r>
        <w:rPr>
          <w:rFonts w:eastAsia="Calibri"/>
          <w:bCs/>
          <w:sz w:val="30"/>
          <w:szCs w:val="30"/>
          <w:lang w:val="ru-RU" w:eastAsia="en-US"/>
        </w:rPr>
        <w:t>;</w:t>
      </w:r>
    </w:p>
    <w:p w14:paraId="5DF7B8F5" w14:textId="4AF2EC4D" w:rsidR="009C318E" w:rsidRPr="009C318E" w:rsidRDefault="00CD3D96" w:rsidP="009C318E">
      <w:pPr>
        <w:spacing w:after="0" w:line="240" w:lineRule="auto"/>
        <w:ind w:firstLine="720"/>
        <w:rPr>
          <w:rFonts w:eastAsia="Calibri"/>
          <w:sz w:val="30"/>
          <w:szCs w:val="30"/>
          <w:lang w:val="ru-RU" w:eastAsia="en-US"/>
        </w:rPr>
      </w:pPr>
      <w:r>
        <w:rPr>
          <w:rFonts w:eastAsia="Calibri"/>
          <w:sz w:val="30"/>
          <w:szCs w:val="30"/>
          <w:lang w:val="ru-RU" w:eastAsia="en-US"/>
        </w:rPr>
        <w:t>в</w:t>
      </w:r>
      <w:r w:rsidR="009C318E" w:rsidRPr="009C318E">
        <w:rPr>
          <w:rFonts w:eastAsia="Calibri"/>
          <w:sz w:val="30"/>
          <w:szCs w:val="30"/>
          <w:lang w:val="ru-RU" w:eastAsia="en-US"/>
        </w:rPr>
        <w:t xml:space="preserve"> главе 3 «Основные алгоритмические конструкции» учебный материал рассматривается на примере изучения языка программирования </w:t>
      </w:r>
      <w:r w:rsidR="009C318E" w:rsidRPr="009C318E">
        <w:rPr>
          <w:rFonts w:eastAsia="Calibri"/>
          <w:sz w:val="30"/>
          <w:szCs w:val="30"/>
          <w:lang w:val="en-US" w:eastAsia="en-US"/>
        </w:rPr>
        <w:t>Python</w:t>
      </w:r>
      <w:r w:rsidR="009C318E" w:rsidRPr="009C318E">
        <w:rPr>
          <w:rFonts w:eastAsia="Calibri"/>
          <w:sz w:val="30"/>
          <w:szCs w:val="30"/>
          <w:lang w:val="ru-RU" w:eastAsia="en-US"/>
        </w:rPr>
        <w:t>.</w:t>
      </w:r>
    </w:p>
    <w:p w14:paraId="434FFFF5" w14:textId="7E12F1CA" w:rsidR="009C318E" w:rsidRPr="002502EB" w:rsidRDefault="00CD3D96" w:rsidP="009C318E">
      <w:pPr>
        <w:spacing w:after="0" w:line="240" w:lineRule="auto"/>
        <w:ind w:firstLine="720"/>
        <w:rPr>
          <w:rFonts w:eastAsia="Calibri"/>
          <w:sz w:val="30"/>
          <w:szCs w:val="30"/>
          <w:lang w:val="ru-RU" w:eastAsia="en-US"/>
        </w:rPr>
      </w:pPr>
      <w:r w:rsidRPr="002502EB">
        <w:rPr>
          <w:rFonts w:eastAsia="Calibri"/>
          <w:sz w:val="30"/>
          <w:szCs w:val="30"/>
          <w:lang w:val="ru-RU" w:eastAsia="en-US"/>
        </w:rPr>
        <w:lastRenderedPageBreak/>
        <w:t>В</w:t>
      </w:r>
      <w:r w:rsidR="009C318E" w:rsidRPr="002502EB">
        <w:rPr>
          <w:rFonts w:eastAsia="Calibri"/>
          <w:sz w:val="30"/>
          <w:szCs w:val="30"/>
          <w:lang w:val="ru-RU" w:eastAsia="en-US"/>
        </w:rPr>
        <w:t xml:space="preserve"> содержание учебного пособия </w:t>
      </w:r>
      <w:r w:rsidR="00FE3DC4" w:rsidRPr="002502EB">
        <w:rPr>
          <w:rFonts w:eastAsia="Calibri"/>
          <w:sz w:val="30"/>
          <w:szCs w:val="30"/>
          <w:lang w:val="ru-RU" w:eastAsia="en-US"/>
        </w:rPr>
        <w:t xml:space="preserve">«Информатика» для 8 класса </w:t>
      </w:r>
      <w:r w:rsidR="009C318E" w:rsidRPr="002502EB">
        <w:rPr>
          <w:rFonts w:eastAsia="Calibri"/>
          <w:sz w:val="30"/>
          <w:szCs w:val="30"/>
          <w:lang w:val="ru-RU" w:eastAsia="en-US"/>
        </w:rPr>
        <w:t>внесены следующие изменения:</w:t>
      </w:r>
    </w:p>
    <w:p w14:paraId="0EFE6853" w14:textId="16DDC0ED" w:rsidR="006F1772" w:rsidRPr="002502EB" w:rsidRDefault="006F1772" w:rsidP="006F1772">
      <w:pPr>
        <w:spacing w:after="0" w:line="240" w:lineRule="auto"/>
        <w:ind w:firstLine="720"/>
        <w:rPr>
          <w:rFonts w:eastAsia="Calibri"/>
          <w:sz w:val="30"/>
          <w:szCs w:val="30"/>
          <w:lang w:val="ru-RU" w:eastAsia="en-US"/>
        </w:rPr>
      </w:pPr>
      <w:r w:rsidRPr="002502EB">
        <w:rPr>
          <w:rFonts w:eastAsia="Calibri"/>
          <w:sz w:val="30"/>
          <w:szCs w:val="30"/>
          <w:lang w:val="ru-RU" w:eastAsia="en-US"/>
        </w:rPr>
        <w:t>в главе «</w:t>
      </w:r>
      <w:r w:rsidRPr="002502EB">
        <w:rPr>
          <w:rFonts w:eastAsia="Calibri"/>
          <w:bCs/>
          <w:sz w:val="30"/>
          <w:szCs w:val="30"/>
          <w:lang w:val="ru-RU" w:eastAsia="en-US"/>
        </w:rPr>
        <w:t>Основы алгоритмизации и программирования</w:t>
      </w:r>
      <w:r w:rsidRPr="002502EB">
        <w:rPr>
          <w:rFonts w:eastAsia="Calibri"/>
          <w:sz w:val="30"/>
          <w:szCs w:val="30"/>
          <w:lang w:val="ru-RU" w:eastAsia="en-US"/>
        </w:rPr>
        <w:t xml:space="preserve">» учебный материал рассматривается на примере использования языка программирования </w:t>
      </w:r>
      <w:r w:rsidRPr="002502EB">
        <w:rPr>
          <w:rFonts w:eastAsia="Calibri"/>
          <w:sz w:val="30"/>
          <w:szCs w:val="30"/>
          <w:lang w:val="en-US" w:eastAsia="en-US"/>
        </w:rPr>
        <w:t>Python</w:t>
      </w:r>
      <w:r w:rsidRPr="002502EB">
        <w:rPr>
          <w:rFonts w:eastAsia="Calibri"/>
          <w:sz w:val="30"/>
          <w:szCs w:val="30"/>
          <w:lang w:val="ru-RU" w:eastAsia="en-US"/>
        </w:rPr>
        <w:t>;</w:t>
      </w:r>
    </w:p>
    <w:p w14:paraId="73EC3BEE" w14:textId="0EBAF36E" w:rsidR="009C318E" w:rsidRPr="002502EB" w:rsidRDefault="009C318E" w:rsidP="009C318E">
      <w:pPr>
        <w:spacing w:after="0" w:line="240" w:lineRule="auto"/>
        <w:ind w:firstLine="720"/>
        <w:rPr>
          <w:rFonts w:eastAsia="Calibri"/>
          <w:bCs/>
          <w:sz w:val="30"/>
          <w:szCs w:val="30"/>
          <w:lang w:val="ru-RU" w:eastAsia="en-US"/>
        </w:rPr>
      </w:pPr>
      <w:r w:rsidRPr="002502EB">
        <w:rPr>
          <w:rFonts w:eastAsia="Calibri"/>
          <w:bCs/>
          <w:sz w:val="30"/>
          <w:szCs w:val="30"/>
          <w:lang w:val="ru-RU" w:eastAsia="en-US"/>
        </w:rPr>
        <w:t xml:space="preserve">исключена </w:t>
      </w:r>
      <w:r w:rsidR="006F1772" w:rsidRPr="002502EB">
        <w:rPr>
          <w:rFonts w:eastAsia="Calibri"/>
          <w:bCs/>
          <w:sz w:val="30"/>
          <w:szCs w:val="30"/>
          <w:lang w:val="ru-RU" w:eastAsia="en-US"/>
        </w:rPr>
        <w:t>глава «Основы анимации» (</w:t>
      </w:r>
      <w:r w:rsidR="00CD3D96" w:rsidRPr="002502EB">
        <w:rPr>
          <w:rFonts w:eastAsia="Calibri"/>
          <w:bCs/>
          <w:sz w:val="30"/>
          <w:szCs w:val="30"/>
          <w:lang w:val="ru-RU" w:eastAsia="en-US"/>
        </w:rPr>
        <w:t>к</w:t>
      </w:r>
      <w:r w:rsidRPr="002502EB">
        <w:rPr>
          <w:rFonts w:eastAsia="Calibri"/>
          <w:bCs/>
          <w:sz w:val="30"/>
          <w:szCs w:val="30"/>
          <w:lang w:val="ru-RU" w:eastAsia="en-US"/>
        </w:rPr>
        <w:t>омпьютерная анимация рассматривается в рамках изучения главы «Основы алгоритмизации и программирования»</w:t>
      </w:r>
      <w:r w:rsidR="006F1772" w:rsidRPr="002502EB">
        <w:rPr>
          <w:rFonts w:eastAsia="Calibri"/>
          <w:bCs/>
          <w:sz w:val="30"/>
          <w:szCs w:val="30"/>
          <w:lang w:val="ru-RU" w:eastAsia="en-US"/>
        </w:rPr>
        <w:t>)</w:t>
      </w:r>
      <w:r w:rsidR="00CD3D96" w:rsidRPr="002502EB">
        <w:rPr>
          <w:rFonts w:eastAsia="Calibri"/>
          <w:bCs/>
          <w:sz w:val="30"/>
          <w:szCs w:val="30"/>
          <w:lang w:val="ru-RU" w:eastAsia="en-US"/>
        </w:rPr>
        <w:t>;</w:t>
      </w:r>
    </w:p>
    <w:p w14:paraId="239E3417" w14:textId="719B22A2" w:rsidR="009C318E" w:rsidRDefault="00CD3D96" w:rsidP="009C318E">
      <w:pPr>
        <w:spacing w:after="0" w:line="240" w:lineRule="auto"/>
        <w:ind w:firstLine="720"/>
        <w:rPr>
          <w:rFonts w:eastAsia="Calibri"/>
          <w:sz w:val="30"/>
          <w:szCs w:val="30"/>
          <w:lang w:val="ru-RU" w:eastAsia="en-US"/>
        </w:rPr>
      </w:pPr>
      <w:r w:rsidRPr="002502EB">
        <w:rPr>
          <w:rFonts w:eastAsia="Calibri"/>
          <w:sz w:val="30"/>
          <w:szCs w:val="30"/>
          <w:lang w:val="ru-RU" w:eastAsia="en-US"/>
        </w:rPr>
        <w:t>д</w:t>
      </w:r>
      <w:r w:rsidR="009C318E" w:rsidRPr="002502EB">
        <w:rPr>
          <w:rFonts w:eastAsia="Calibri"/>
          <w:sz w:val="30"/>
          <w:szCs w:val="30"/>
          <w:lang w:val="ru-RU" w:eastAsia="en-US"/>
        </w:rPr>
        <w:t>обавлена глава «Искусственный интеллект».</w:t>
      </w:r>
    </w:p>
    <w:p w14:paraId="7F914BFE" w14:textId="2BD1CE3E" w:rsidR="0092439A" w:rsidRPr="0092439A" w:rsidRDefault="00FE3DC4" w:rsidP="0092439A">
      <w:pPr>
        <w:spacing w:after="0" w:line="240" w:lineRule="auto"/>
        <w:contextualSpacing/>
        <w:rPr>
          <w:rFonts w:eastAsia="Calibri"/>
          <w:b/>
          <w:color w:val="000000"/>
          <w:sz w:val="30"/>
          <w:szCs w:val="30"/>
          <w:u w:val="single"/>
          <w:lang w:val="ru-RU" w:eastAsia="en-US"/>
        </w:rPr>
      </w:pPr>
      <w:r>
        <w:rPr>
          <w:rFonts w:eastAsia="Calibri"/>
          <w:b/>
          <w:color w:val="000000"/>
          <w:sz w:val="30"/>
          <w:szCs w:val="30"/>
          <w:u w:val="single"/>
          <w:lang w:val="ru-RU" w:eastAsia="en-US"/>
        </w:rPr>
        <w:t>4</w:t>
      </w:r>
      <w:r w:rsidR="0092439A">
        <w:rPr>
          <w:rFonts w:eastAsia="Calibri"/>
          <w:b/>
          <w:color w:val="000000"/>
          <w:sz w:val="30"/>
          <w:szCs w:val="30"/>
          <w:u w:val="single"/>
          <w:lang w:val="ru-RU" w:eastAsia="en-US"/>
        </w:rPr>
        <w:t>. </w:t>
      </w:r>
      <w:r w:rsidR="0092439A" w:rsidRPr="0092439A">
        <w:rPr>
          <w:rFonts w:eastAsia="Calibri"/>
          <w:b/>
          <w:color w:val="000000"/>
          <w:sz w:val="30"/>
          <w:szCs w:val="30"/>
          <w:u w:val="single"/>
          <w:lang w:val="ru-RU" w:eastAsia="en-US"/>
        </w:rPr>
        <w:t>Отдельные аспекты организации образовательного процесса</w:t>
      </w:r>
    </w:p>
    <w:p w14:paraId="569DF963" w14:textId="25D8C528" w:rsidR="00692F5A" w:rsidRPr="00692F5A" w:rsidRDefault="0092439A" w:rsidP="00692F5A">
      <w:pPr>
        <w:widowControl w:val="0"/>
        <w:spacing w:after="0" w:line="240" w:lineRule="auto"/>
        <w:contextualSpacing/>
        <w:rPr>
          <w:rFonts w:eastAsia="Calibri"/>
          <w:color w:val="000000"/>
          <w:sz w:val="30"/>
          <w:szCs w:val="30"/>
          <w:lang w:val="ru-RU" w:eastAsia="en-US"/>
        </w:rPr>
      </w:pPr>
      <w:r>
        <w:rPr>
          <w:sz w:val="30"/>
          <w:szCs w:val="30"/>
        </w:rPr>
        <w:t xml:space="preserve">При организации образовательного процесса по учебному предмету «Информатика» обязательным является соблюдение </w:t>
      </w:r>
      <w:r>
        <w:rPr>
          <w:b/>
          <w:bCs/>
          <w:i/>
          <w:iCs/>
          <w:sz w:val="30"/>
          <w:szCs w:val="30"/>
        </w:rPr>
        <w:t>Правил безопасности организации образовательного процесса, организации воспитательного процесса при реализации образовательных программ общего среднего образования</w:t>
      </w:r>
      <w:r>
        <w:rPr>
          <w:sz w:val="30"/>
          <w:szCs w:val="30"/>
        </w:rPr>
        <w:t>, утвержденных постановлением Министерства образования Республики Беларусь от 03.08.2022 № 227</w:t>
      </w:r>
      <w:r w:rsidR="00692F5A">
        <w:rPr>
          <w:sz w:val="30"/>
          <w:szCs w:val="30"/>
          <w:lang w:val="ru-RU"/>
        </w:rPr>
        <w:t xml:space="preserve"> </w:t>
      </w:r>
      <w:r w:rsidR="00692F5A" w:rsidRPr="00692F5A">
        <w:rPr>
          <w:rFonts w:eastAsia="Calibri"/>
          <w:color w:val="000000"/>
          <w:sz w:val="30"/>
          <w:szCs w:val="30"/>
          <w:lang w:val="ru-RU" w:eastAsia="en-US"/>
        </w:rPr>
        <w:t>(в редакции постановления Министерства образования от 01.08.2025 № 136)</w:t>
      </w:r>
      <w:r w:rsidR="005A6AE0">
        <w:rPr>
          <w:rFonts w:eastAsia="Calibri"/>
          <w:color w:val="000000"/>
          <w:sz w:val="30"/>
          <w:szCs w:val="30"/>
          <w:lang w:val="ru-RU" w:eastAsia="en-US"/>
        </w:rPr>
        <w:t>.</w:t>
      </w:r>
    </w:p>
    <w:p w14:paraId="643A7375" w14:textId="39A74F23" w:rsidR="00DF484B" w:rsidRPr="000473E8" w:rsidRDefault="00DF484B" w:rsidP="00DF484B">
      <w:pPr>
        <w:widowControl w:val="0"/>
        <w:spacing w:after="0" w:line="240" w:lineRule="auto"/>
        <w:ind w:firstLine="708"/>
        <w:rPr>
          <w:rFonts w:eastAsia="Calibri"/>
          <w:sz w:val="30"/>
          <w:szCs w:val="30"/>
        </w:rPr>
      </w:pPr>
      <w:r w:rsidRPr="000473E8">
        <w:rPr>
          <w:color w:val="000000" w:themeColor="text1"/>
          <w:sz w:val="30"/>
          <w:szCs w:val="30"/>
        </w:rPr>
        <w:t xml:space="preserve">Учитель </w:t>
      </w:r>
      <w:r>
        <w:rPr>
          <w:color w:val="000000" w:themeColor="text1"/>
          <w:sz w:val="30"/>
          <w:szCs w:val="30"/>
        </w:rPr>
        <w:t xml:space="preserve">информатики </w:t>
      </w:r>
      <w:r w:rsidRPr="000473E8">
        <w:rPr>
          <w:color w:val="000000" w:themeColor="text1"/>
          <w:sz w:val="30"/>
          <w:szCs w:val="30"/>
        </w:rPr>
        <w:t xml:space="preserve">в начале каждой четверти проводит обучение учащихся правилам безопасного поведения </w:t>
      </w:r>
      <w:r w:rsidR="00726291">
        <w:rPr>
          <w:color w:val="000000" w:themeColor="text1"/>
          <w:sz w:val="30"/>
          <w:szCs w:val="30"/>
          <w:lang w:val="ru-RU"/>
        </w:rPr>
        <w:t xml:space="preserve">в </w:t>
      </w:r>
      <w:r w:rsidRPr="00726291">
        <w:rPr>
          <w:color w:val="000000" w:themeColor="text1"/>
          <w:sz w:val="30"/>
          <w:szCs w:val="30"/>
        </w:rPr>
        <w:t>компьютерном классе</w:t>
      </w:r>
      <w:r w:rsidRPr="00DF484B">
        <w:rPr>
          <w:color w:val="FF0000"/>
          <w:sz w:val="30"/>
          <w:szCs w:val="30"/>
        </w:rPr>
        <w:t xml:space="preserve"> </w:t>
      </w:r>
      <w:r w:rsidRPr="000B11DF">
        <w:rPr>
          <w:sz w:val="30"/>
          <w:szCs w:val="30"/>
        </w:rPr>
        <w:t>и дела</w:t>
      </w:r>
      <w:r>
        <w:rPr>
          <w:sz w:val="30"/>
          <w:szCs w:val="30"/>
        </w:rPr>
        <w:t>ет</w:t>
      </w:r>
      <w:r w:rsidRPr="000B11DF">
        <w:rPr>
          <w:sz w:val="30"/>
          <w:szCs w:val="30"/>
        </w:rPr>
        <w:t xml:space="preserve"> об этом соответствующую запись в классном журнале: </w:t>
      </w:r>
      <w:r w:rsidRPr="000B11DF">
        <w:rPr>
          <w:rFonts w:eastAsia="Calibri"/>
          <w:sz w:val="30"/>
          <w:szCs w:val="30"/>
        </w:rPr>
        <w:t>«</w:t>
      </w:r>
      <w:r w:rsidRPr="000B11DF">
        <w:rPr>
          <w:rFonts w:eastAsia="Calibri"/>
          <w:i/>
          <w:sz w:val="30"/>
          <w:szCs w:val="30"/>
        </w:rPr>
        <w:t xml:space="preserve">Обучение правилам безопасного поведения» </w:t>
      </w:r>
      <w:r w:rsidRPr="000B11DF">
        <w:rPr>
          <w:rFonts w:eastAsia="Calibri"/>
          <w:sz w:val="30"/>
          <w:szCs w:val="30"/>
        </w:rPr>
        <w:t>(или</w:t>
      </w:r>
      <w:r w:rsidRPr="000B11DF">
        <w:rPr>
          <w:rFonts w:eastAsia="Calibri"/>
          <w:i/>
          <w:sz w:val="30"/>
          <w:szCs w:val="30"/>
        </w:rPr>
        <w:t xml:space="preserve"> «ОПБП»</w:t>
      </w:r>
      <w:r w:rsidRPr="000B11DF">
        <w:rPr>
          <w:rFonts w:eastAsia="Calibri"/>
          <w:sz w:val="30"/>
          <w:szCs w:val="30"/>
        </w:rPr>
        <w:t xml:space="preserve">) в графе </w:t>
      </w:r>
      <w:r w:rsidRPr="000473E8">
        <w:rPr>
          <w:color w:val="000000" w:themeColor="text1"/>
          <w:sz w:val="30"/>
          <w:szCs w:val="30"/>
        </w:rPr>
        <w:t>«Содержание учебных занятий».</w:t>
      </w:r>
    </w:p>
    <w:p w14:paraId="4FD6A16D" w14:textId="38A31A73" w:rsidR="0092439A" w:rsidRDefault="0092439A" w:rsidP="00DF484B">
      <w:pPr>
        <w:pStyle w:val="Default"/>
        <w:ind w:firstLine="708"/>
        <w:contextualSpacing/>
        <w:jc w:val="both"/>
        <w:rPr>
          <w:b/>
          <w:bCs/>
          <w:sz w:val="30"/>
          <w:szCs w:val="30"/>
          <w:u w:val="single"/>
        </w:rPr>
      </w:pPr>
      <w:r w:rsidRPr="002502EB">
        <w:rPr>
          <w:b/>
          <w:bCs/>
          <w:sz w:val="30"/>
          <w:szCs w:val="30"/>
        </w:rPr>
        <w:t>Домашнее задание</w:t>
      </w:r>
      <w:r>
        <w:rPr>
          <w:sz w:val="30"/>
          <w:szCs w:val="30"/>
        </w:rPr>
        <w:t xml:space="preserve"> по учебному предмету «Информатика», требующее использования электронных средств обучения, учащимся не задается. Домашние задания с использованием компьютера могут выполняться учащимися на добровольной основе.</w:t>
      </w:r>
    </w:p>
    <w:p w14:paraId="0BE5A026" w14:textId="77777777" w:rsidR="0092439A" w:rsidRPr="0092439A" w:rsidRDefault="0092439A" w:rsidP="0092439A">
      <w:pPr>
        <w:spacing w:after="0" w:line="240" w:lineRule="auto"/>
        <w:contextualSpacing/>
        <w:rPr>
          <w:rFonts w:eastAsia="Calibri"/>
          <w:sz w:val="30"/>
          <w:szCs w:val="30"/>
          <w:lang w:val="ru-RU" w:eastAsia="en-US"/>
        </w:rPr>
      </w:pPr>
      <w:r w:rsidRPr="0092439A">
        <w:rPr>
          <w:rFonts w:eastAsia="Calibri"/>
          <w:sz w:val="30"/>
          <w:szCs w:val="30"/>
          <w:lang w:val="ru-RU" w:eastAsia="en-US"/>
        </w:rPr>
        <w:t xml:space="preserve">Для организации проектной деятельности учащихся на </w:t>
      </w:r>
      <w:r w:rsidRPr="0092439A">
        <w:rPr>
          <w:rFonts w:eastAsia="Calibri"/>
          <w:sz w:val="30"/>
          <w:szCs w:val="30"/>
          <w:lang w:val="en-US" w:eastAsia="en-US"/>
        </w:rPr>
        <w:t>II</w:t>
      </w:r>
      <w:r w:rsidRPr="0092439A">
        <w:rPr>
          <w:rFonts w:eastAsia="Calibri"/>
          <w:sz w:val="30"/>
          <w:szCs w:val="30"/>
          <w:lang w:val="ru-RU" w:eastAsia="en-US"/>
        </w:rPr>
        <w:t xml:space="preserve"> ступени общего среднего образования с целью развития </w:t>
      </w:r>
      <w:r w:rsidRPr="0092439A">
        <w:rPr>
          <w:sz w:val="30"/>
          <w:szCs w:val="30"/>
          <w:lang w:val="ru-RU"/>
        </w:rPr>
        <w:t>инженерно-технического мышления, стимулирования интереса к исследовательской деятельности и поддержки заинтересованности учащихся к получению инженерного образования в</w:t>
      </w:r>
      <w:r w:rsidRPr="0092439A">
        <w:rPr>
          <w:rFonts w:eastAsia="Calibri"/>
          <w:sz w:val="30"/>
          <w:szCs w:val="30"/>
          <w:lang w:val="ru-RU" w:eastAsia="en-US"/>
        </w:rPr>
        <w:t xml:space="preserve"> Академии образования разработаны </w:t>
      </w:r>
      <w:r w:rsidRPr="0092439A">
        <w:rPr>
          <w:rFonts w:eastAsia="Calibri"/>
          <w:b/>
          <w:bCs/>
          <w:sz w:val="30"/>
          <w:szCs w:val="30"/>
          <w:lang w:val="ru-RU" w:eastAsia="en-US"/>
        </w:rPr>
        <w:t>комплекты интегрированных межпредметных заданий</w:t>
      </w:r>
      <w:r w:rsidRPr="0092439A">
        <w:rPr>
          <w:rFonts w:eastAsia="Calibri"/>
          <w:sz w:val="30"/>
          <w:szCs w:val="30"/>
          <w:lang w:val="ru-RU" w:eastAsia="en-US"/>
        </w:rPr>
        <w:t xml:space="preserve"> «Исследуем, проектируем, создаём».</w:t>
      </w:r>
    </w:p>
    <w:p w14:paraId="033D7EB1" w14:textId="6A8AC9BE" w:rsidR="0092439A" w:rsidRPr="0092439A" w:rsidRDefault="0092439A" w:rsidP="0092439A">
      <w:pPr>
        <w:spacing w:after="0" w:line="240" w:lineRule="auto"/>
        <w:contextualSpacing/>
        <w:rPr>
          <w:sz w:val="30"/>
          <w:szCs w:val="30"/>
          <w:lang w:val="ru-RU"/>
        </w:rPr>
      </w:pPr>
      <w:r w:rsidRPr="0092439A">
        <w:rPr>
          <w:rFonts w:eastAsia="Calibri"/>
          <w:iCs/>
          <w:sz w:val="30"/>
          <w:szCs w:val="30"/>
          <w:lang w:val="ru-RU" w:eastAsia="en-US"/>
        </w:rPr>
        <w:t xml:space="preserve">Выполнение данных заданий позволяет реализовать </w:t>
      </w:r>
      <w:bookmarkStart w:id="3" w:name="_Hlk235787670"/>
      <w:r w:rsidRPr="0092439A">
        <w:rPr>
          <w:rFonts w:eastAsia="Calibri"/>
          <w:iCs/>
          <w:sz w:val="30"/>
          <w:szCs w:val="30"/>
          <w:lang w:val="ru-RU" w:eastAsia="en-US"/>
        </w:rPr>
        <w:t xml:space="preserve">STEM-подход </w:t>
      </w:r>
      <w:bookmarkEnd w:id="3"/>
      <w:r w:rsidRPr="0092439A">
        <w:rPr>
          <w:rFonts w:eastAsia="Calibri"/>
          <w:iCs/>
          <w:sz w:val="30"/>
          <w:szCs w:val="30"/>
          <w:lang w:val="ru-RU" w:eastAsia="en-US"/>
        </w:rPr>
        <w:t>как при изучении учащимися учебного предмета «</w:t>
      </w:r>
      <w:r>
        <w:rPr>
          <w:rFonts w:eastAsia="Calibri"/>
          <w:iCs/>
          <w:sz w:val="30"/>
          <w:szCs w:val="30"/>
          <w:lang w:val="ru-RU" w:eastAsia="en-US"/>
        </w:rPr>
        <w:t>Информатика</w:t>
      </w:r>
      <w:r w:rsidRPr="0092439A">
        <w:rPr>
          <w:rFonts w:eastAsia="Calibri"/>
          <w:iCs/>
          <w:sz w:val="30"/>
          <w:szCs w:val="30"/>
          <w:lang w:val="ru-RU" w:eastAsia="en-US"/>
        </w:rPr>
        <w:t>», так и при изучении учебных предметов «Математика», «Физика», «</w:t>
      </w:r>
      <w:r>
        <w:rPr>
          <w:rFonts w:eastAsia="Calibri"/>
          <w:iCs/>
          <w:sz w:val="30"/>
          <w:szCs w:val="30"/>
          <w:lang w:val="ru-RU" w:eastAsia="en-US"/>
        </w:rPr>
        <w:t>Химия</w:t>
      </w:r>
      <w:r w:rsidRPr="0092439A">
        <w:rPr>
          <w:rFonts w:eastAsia="Calibri"/>
          <w:iCs/>
          <w:sz w:val="30"/>
          <w:szCs w:val="30"/>
          <w:lang w:val="ru-RU" w:eastAsia="en-US"/>
        </w:rPr>
        <w:t xml:space="preserve">», «География». </w:t>
      </w:r>
      <w:r w:rsidRPr="0092439A">
        <w:rPr>
          <w:sz w:val="30"/>
          <w:szCs w:val="30"/>
          <w:lang w:val="ru-RU"/>
        </w:rPr>
        <w:t>Наряду с заданиями по указанным учебным предметам, комплекты включают проекты технико-конструкторского и инженерно-технического направлений. Задания содержат описания проектов и методики их выполнения, которые предусматривают широкое использование информационно-коммуникационных технологий.</w:t>
      </w:r>
    </w:p>
    <w:p w14:paraId="5B6C4C10" w14:textId="77777777" w:rsidR="009E67E7" w:rsidRPr="009E67E7" w:rsidRDefault="0092439A" w:rsidP="009E67E7">
      <w:pPr>
        <w:spacing w:after="0" w:line="240" w:lineRule="auto"/>
        <w:contextualSpacing/>
        <w:rPr>
          <w:rFonts w:eastAsia="Calibri"/>
          <w:i/>
          <w:sz w:val="30"/>
          <w:szCs w:val="30"/>
          <w:u w:val="single"/>
          <w:lang w:val="ru-RU" w:eastAsia="en-US"/>
        </w:rPr>
      </w:pPr>
      <w:r w:rsidRPr="0092439A">
        <w:rPr>
          <w:sz w:val="30"/>
          <w:szCs w:val="30"/>
          <w:lang w:val="ru-RU"/>
        </w:rPr>
        <w:lastRenderedPageBreak/>
        <w:t xml:space="preserve">Разработанные комплекты интегрированных межпредметных заданий </w:t>
      </w:r>
      <w:r w:rsidRPr="0092439A">
        <w:rPr>
          <w:rFonts w:eastAsia="Calibri"/>
          <w:sz w:val="30"/>
          <w:szCs w:val="30"/>
          <w:lang w:val="ru-RU" w:eastAsia="en-US"/>
        </w:rPr>
        <w:t>«Исследуем, проектируем, создаём» размещены на национальном образовательном портале</w:t>
      </w:r>
      <w:r w:rsidR="009E67E7">
        <w:rPr>
          <w:rFonts w:eastAsia="Calibri"/>
          <w:sz w:val="30"/>
          <w:szCs w:val="30"/>
          <w:lang w:val="ru-RU" w:eastAsia="en-US"/>
        </w:rPr>
        <w:t xml:space="preserve">: </w:t>
      </w:r>
      <w:hyperlink r:id="rId7" w:history="1">
        <w:r w:rsidR="009E67E7" w:rsidRPr="009E67E7">
          <w:rPr>
            <w:rStyle w:val="a5"/>
            <w:rFonts w:eastAsia="Calibri"/>
            <w:i/>
            <w:sz w:val="30"/>
            <w:szCs w:val="30"/>
            <w:lang w:val="en-US" w:eastAsia="en-US"/>
          </w:rPr>
          <w:t>https</w:t>
        </w:r>
        <w:r w:rsidR="009E67E7" w:rsidRPr="009E67E7">
          <w:rPr>
            <w:rStyle w:val="a5"/>
            <w:rFonts w:eastAsia="Calibri"/>
            <w:i/>
            <w:sz w:val="30"/>
            <w:szCs w:val="30"/>
            <w:lang w:val="ru-RU" w:eastAsia="en-US"/>
          </w:rPr>
          <w:t>://</w:t>
        </w:r>
        <w:proofErr w:type="spellStart"/>
        <w:r w:rsidR="009E67E7" w:rsidRPr="009E67E7">
          <w:rPr>
            <w:rStyle w:val="a5"/>
            <w:rFonts w:eastAsia="Calibri"/>
            <w:i/>
            <w:sz w:val="30"/>
            <w:szCs w:val="30"/>
            <w:lang w:val="en-US" w:eastAsia="en-US"/>
          </w:rPr>
          <w:t>adu</w:t>
        </w:r>
        <w:proofErr w:type="spellEnd"/>
        <w:r w:rsidR="009E67E7" w:rsidRPr="009E67E7">
          <w:rPr>
            <w:rStyle w:val="a5"/>
            <w:rFonts w:eastAsia="Calibri"/>
            <w:i/>
            <w:sz w:val="30"/>
            <w:szCs w:val="30"/>
            <w:lang w:val="ru-RU" w:eastAsia="en-US"/>
          </w:rPr>
          <w:t>.</w:t>
        </w:r>
        <w:r w:rsidR="009E67E7" w:rsidRPr="009E67E7">
          <w:rPr>
            <w:rStyle w:val="a5"/>
            <w:rFonts w:eastAsia="Calibri"/>
            <w:i/>
            <w:sz w:val="30"/>
            <w:szCs w:val="30"/>
            <w:lang w:val="en-US" w:eastAsia="en-US"/>
          </w:rPr>
          <w:t>by</w:t>
        </w:r>
        <w:r w:rsidR="009E67E7" w:rsidRPr="009E67E7">
          <w:rPr>
            <w:rStyle w:val="a5"/>
            <w:rFonts w:eastAsia="Calibri"/>
            <w:i/>
            <w:sz w:val="30"/>
            <w:szCs w:val="30"/>
            <w:lang w:val="ru-RU" w:eastAsia="en-US"/>
          </w:rPr>
          <w:t>/</w:t>
        </w:r>
      </w:hyperlink>
      <w:r w:rsidR="009E67E7" w:rsidRPr="009E67E7">
        <w:rPr>
          <w:rFonts w:eastAsia="Calibri"/>
          <w:i/>
          <w:sz w:val="30"/>
          <w:szCs w:val="30"/>
          <w:u w:val="single"/>
          <w:lang w:val="ru-RU" w:eastAsia="en-US"/>
        </w:rPr>
        <w:t xml:space="preserve"> </w:t>
      </w:r>
      <w:hyperlink r:id="rId8" w:history="1">
        <w:r w:rsidR="009E67E7" w:rsidRPr="009E67E7">
          <w:rPr>
            <w:rStyle w:val="a5"/>
            <w:rFonts w:eastAsia="Calibri"/>
            <w:i/>
            <w:sz w:val="30"/>
            <w:szCs w:val="30"/>
            <w:lang w:val="ru-RU" w:eastAsia="en-US"/>
          </w:rPr>
          <w:t>Главн</w:t>
        </w:r>
        <w:r w:rsidR="009E67E7" w:rsidRPr="009E67E7">
          <w:rPr>
            <w:rStyle w:val="a5"/>
            <w:rFonts w:eastAsia="Calibri"/>
            <w:i/>
            <w:sz w:val="30"/>
            <w:szCs w:val="30"/>
            <w:lang w:val="ru-RU" w:eastAsia="en-US"/>
          </w:rPr>
          <w:t>а</w:t>
        </w:r>
        <w:r w:rsidR="009E67E7" w:rsidRPr="009E67E7">
          <w:rPr>
            <w:rStyle w:val="a5"/>
            <w:rFonts w:eastAsia="Calibri"/>
            <w:i/>
            <w:sz w:val="30"/>
            <w:szCs w:val="30"/>
            <w:lang w:val="ru-RU" w:eastAsia="en-US"/>
          </w:rPr>
          <w:t>я / Проектная деятельность</w:t>
        </w:r>
      </w:hyperlink>
      <w:r w:rsidR="009E67E7" w:rsidRPr="009E67E7">
        <w:rPr>
          <w:rFonts w:eastAsia="Calibri"/>
          <w:i/>
          <w:sz w:val="30"/>
          <w:szCs w:val="30"/>
          <w:u w:val="single"/>
          <w:lang w:val="ru-RU" w:eastAsia="en-US"/>
        </w:rPr>
        <w:t>.</w:t>
      </w:r>
    </w:p>
    <w:p w14:paraId="512FD9A1" w14:textId="77777777" w:rsidR="009E67E7" w:rsidRPr="009E67E7" w:rsidRDefault="0092439A" w:rsidP="0092439A">
      <w:pPr>
        <w:spacing w:after="0" w:line="240" w:lineRule="auto"/>
        <w:ind w:firstLine="568"/>
        <w:contextualSpacing/>
        <w:rPr>
          <w:rFonts w:eastAsia="Calibri"/>
          <w:i/>
          <w:sz w:val="30"/>
          <w:szCs w:val="30"/>
          <w:u w:val="single"/>
          <w:lang w:val="ru-RU" w:eastAsia="en-US"/>
        </w:rPr>
      </w:pPr>
      <w:bookmarkStart w:id="4" w:name="_Hlk235787548"/>
      <w:r w:rsidRPr="00511B44">
        <w:rPr>
          <w:rFonts w:eastAsia="Calibri"/>
          <w:b/>
          <w:bCs/>
          <w:iCs/>
          <w:sz w:val="30"/>
          <w:szCs w:val="30"/>
          <w:lang w:val="ru-RU" w:eastAsia="en-US"/>
        </w:rPr>
        <w:t>Обращаем внимание</w:t>
      </w:r>
      <w:r w:rsidRPr="007F6B6A">
        <w:rPr>
          <w:rFonts w:eastAsia="Calibri"/>
          <w:b/>
          <w:iCs/>
          <w:sz w:val="30"/>
          <w:szCs w:val="30"/>
          <w:lang w:val="ru-RU" w:eastAsia="en-US"/>
        </w:rPr>
        <w:t>,</w:t>
      </w:r>
      <w:r w:rsidRPr="0092439A">
        <w:rPr>
          <w:rFonts w:eastAsia="Calibri"/>
          <w:iCs/>
          <w:sz w:val="30"/>
          <w:szCs w:val="30"/>
          <w:lang w:val="ru-RU" w:eastAsia="en-US"/>
        </w:rPr>
        <w:t xml:space="preserve"> что в Республике Беларусь проводятся </w:t>
      </w:r>
      <w:r w:rsidRPr="0092439A">
        <w:rPr>
          <w:rFonts w:eastAsia="Calibri"/>
          <w:b/>
          <w:bCs/>
          <w:iCs/>
          <w:sz w:val="30"/>
          <w:szCs w:val="30"/>
          <w:lang w:val="ru-RU" w:eastAsia="en-US"/>
        </w:rPr>
        <w:t>дистанционные учебные смены</w:t>
      </w:r>
      <w:r w:rsidRPr="0092439A">
        <w:rPr>
          <w:rFonts w:eastAsia="Calibri"/>
          <w:iCs/>
          <w:sz w:val="30"/>
          <w:szCs w:val="30"/>
          <w:lang w:val="ru-RU" w:eastAsia="en-US"/>
        </w:rPr>
        <w:t xml:space="preserve"> по учебным предметам математического и естественно-научного образования для подготовки учащихся к </w:t>
      </w:r>
      <w:r w:rsidRPr="0092439A">
        <w:rPr>
          <w:rFonts w:eastAsia="Calibri"/>
          <w:b/>
          <w:bCs/>
          <w:iCs/>
          <w:sz w:val="30"/>
          <w:szCs w:val="30"/>
          <w:lang w:val="ru-RU" w:eastAsia="en-US"/>
        </w:rPr>
        <w:t>олимпиадам</w:t>
      </w:r>
      <w:r w:rsidRPr="0092439A">
        <w:rPr>
          <w:rFonts w:eastAsia="Calibri"/>
          <w:iCs/>
          <w:sz w:val="30"/>
          <w:szCs w:val="30"/>
          <w:lang w:val="ru-RU" w:eastAsia="en-US"/>
        </w:rPr>
        <w:t>, в том числе по учебному предмету «</w:t>
      </w:r>
      <w:r w:rsidR="005B4AD6">
        <w:rPr>
          <w:rFonts w:eastAsia="Calibri"/>
          <w:iCs/>
          <w:sz w:val="30"/>
          <w:szCs w:val="30"/>
          <w:lang w:val="ru-RU" w:eastAsia="en-US"/>
        </w:rPr>
        <w:t>Информатика</w:t>
      </w:r>
      <w:r w:rsidRPr="0092439A">
        <w:rPr>
          <w:rFonts w:eastAsia="Calibri"/>
          <w:iCs/>
          <w:sz w:val="30"/>
          <w:szCs w:val="30"/>
          <w:lang w:val="ru-RU" w:eastAsia="en-US"/>
        </w:rPr>
        <w:t xml:space="preserve">». Информация о порядке и сроках проведения учебных смен, тексты заданий и их </w:t>
      </w:r>
      <w:proofErr w:type="spellStart"/>
      <w:r w:rsidRPr="0092439A">
        <w:rPr>
          <w:rFonts w:eastAsia="Calibri"/>
          <w:iCs/>
          <w:sz w:val="30"/>
          <w:szCs w:val="30"/>
          <w:lang w:val="ru-RU" w:eastAsia="en-US"/>
        </w:rPr>
        <w:t>видеоразбор</w:t>
      </w:r>
      <w:proofErr w:type="spellEnd"/>
      <w:r w:rsidRPr="0092439A">
        <w:rPr>
          <w:rFonts w:eastAsia="Calibri"/>
          <w:iCs/>
          <w:sz w:val="30"/>
          <w:szCs w:val="30"/>
          <w:lang w:val="ru-RU" w:eastAsia="en-US"/>
        </w:rPr>
        <w:t xml:space="preserve"> размещены в рубрике «Очно-дистанционная школа олимпиадного движения» на национальном образовательном портале: </w:t>
      </w:r>
      <w:hyperlink r:id="rId9" w:history="1">
        <w:r w:rsidR="009E67E7" w:rsidRPr="009E67E7">
          <w:rPr>
            <w:rStyle w:val="a5"/>
            <w:rFonts w:eastAsia="Calibri"/>
            <w:i/>
            <w:sz w:val="30"/>
            <w:szCs w:val="30"/>
            <w:lang w:val="en-US" w:eastAsia="en-US"/>
          </w:rPr>
          <w:t>https</w:t>
        </w:r>
        <w:r w:rsidR="009E67E7" w:rsidRPr="009E67E7">
          <w:rPr>
            <w:rStyle w:val="a5"/>
            <w:rFonts w:eastAsia="Calibri"/>
            <w:i/>
            <w:sz w:val="30"/>
            <w:szCs w:val="30"/>
            <w:lang w:eastAsia="en-US"/>
          </w:rPr>
          <w:t>://</w:t>
        </w:r>
        <w:proofErr w:type="spellStart"/>
        <w:r w:rsidR="009E67E7" w:rsidRPr="009E67E7">
          <w:rPr>
            <w:rStyle w:val="a5"/>
            <w:rFonts w:eastAsia="Calibri"/>
            <w:i/>
            <w:sz w:val="30"/>
            <w:szCs w:val="30"/>
            <w:lang w:val="en-US" w:eastAsia="en-US"/>
          </w:rPr>
          <w:t>adu</w:t>
        </w:r>
        <w:proofErr w:type="spellEnd"/>
        <w:r w:rsidR="009E67E7" w:rsidRPr="009E67E7">
          <w:rPr>
            <w:rStyle w:val="a5"/>
            <w:rFonts w:eastAsia="Calibri"/>
            <w:i/>
            <w:sz w:val="30"/>
            <w:szCs w:val="30"/>
            <w:lang w:eastAsia="en-US"/>
          </w:rPr>
          <w:t>.</w:t>
        </w:r>
        <w:r w:rsidR="009E67E7" w:rsidRPr="009E67E7">
          <w:rPr>
            <w:rStyle w:val="a5"/>
            <w:rFonts w:eastAsia="Calibri"/>
            <w:i/>
            <w:sz w:val="30"/>
            <w:szCs w:val="30"/>
            <w:lang w:val="en-US" w:eastAsia="en-US"/>
          </w:rPr>
          <w:t>by</w:t>
        </w:r>
        <w:r w:rsidR="009E67E7" w:rsidRPr="009E67E7">
          <w:rPr>
            <w:rStyle w:val="a5"/>
            <w:rFonts w:eastAsia="Calibri"/>
            <w:i/>
            <w:sz w:val="30"/>
            <w:szCs w:val="30"/>
            <w:lang w:eastAsia="en-US"/>
          </w:rPr>
          <w:t>/</w:t>
        </w:r>
      </w:hyperlink>
      <w:hyperlink r:id="rId10" w:history="1">
        <w:r w:rsidR="009E67E7" w:rsidRPr="009E67E7">
          <w:rPr>
            <w:rStyle w:val="a5"/>
            <w:rFonts w:eastAsia="Calibri"/>
            <w:i/>
            <w:sz w:val="30"/>
            <w:szCs w:val="30"/>
            <w:lang w:eastAsia="en-US"/>
          </w:rPr>
          <w:t xml:space="preserve"> Главная / Школа олимпиадного движения</w:t>
        </w:r>
        <w:r w:rsidR="009E67E7" w:rsidRPr="009E67E7">
          <w:rPr>
            <w:rStyle w:val="a5"/>
            <w:rFonts w:eastAsia="Calibri"/>
            <w:i/>
            <w:color w:val="auto"/>
            <w:sz w:val="30"/>
            <w:szCs w:val="30"/>
            <w:u w:val="none"/>
            <w:lang w:eastAsia="en-US"/>
          </w:rPr>
          <w:t>.</w:t>
        </w:r>
      </w:hyperlink>
      <w:bookmarkStart w:id="5" w:name="_GoBack"/>
      <w:bookmarkEnd w:id="4"/>
      <w:bookmarkEnd w:id="5"/>
    </w:p>
    <w:sectPr w:rsidR="009E67E7" w:rsidRPr="009E67E7" w:rsidSect="00273A7C">
      <w:headerReference w:type="default" r:id="rId11"/>
      <w:footerReference w:type="default" r:id="rId12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D45B3" w14:textId="77777777" w:rsidR="000D1A60" w:rsidRDefault="000D1A60">
      <w:pPr>
        <w:spacing w:after="0" w:line="240" w:lineRule="auto"/>
      </w:pPr>
      <w:r>
        <w:separator/>
      </w:r>
    </w:p>
  </w:endnote>
  <w:endnote w:type="continuationSeparator" w:id="0">
    <w:p w14:paraId="33003570" w14:textId="77777777" w:rsidR="000D1A60" w:rsidRDefault="000D1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C0CC1716-C1E9-4291-8CFB-0E57937BC6BC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790D14CE-8388-4B28-AAA1-EC556C934564}"/>
    <w:embedBold r:id="rId3" w:fontKey="{78CC77B8-AD3D-4C87-A4D8-CB668EBADC56}"/>
    <w:embedItalic r:id="rId4" w:fontKey="{824A0473-1297-4C99-8125-AE32CC91661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90679F7B-6DB0-40B2-96C1-5B118CDF61CE}"/>
    <w:embedBold r:id="rId6" w:fontKey="{FAC8ABA1-858D-425B-938D-7DA37BB0AD0C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7" w:fontKey="{899AE1C4-21DA-40A2-A48D-9D147A78DB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8" w14:textId="044E406D" w:rsidR="005F5B52" w:rsidRDefault="005F5B5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14:paraId="00000019" w14:textId="77777777" w:rsidR="005F5B52" w:rsidRDefault="005F5B5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55E39" w14:textId="77777777" w:rsidR="000D1A60" w:rsidRDefault="000D1A60">
      <w:pPr>
        <w:spacing w:after="0" w:line="240" w:lineRule="auto"/>
      </w:pPr>
      <w:r>
        <w:separator/>
      </w:r>
    </w:p>
  </w:footnote>
  <w:footnote w:type="continuationSeparator" w:id="0">
    <w:p w14:paraId="5FD70857" w14:textId="77777777" w:rsidR="000D1A60" w:rsidRDefault="000D1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2598451"/>
      <w:docPartObj>
        <w:docPartGallery w:val="Page Numbers (Top of Page)"/>
        <w:docPartUnique/>
      </w:docPartObj>
    </w:sdtPr>
    <w:sdtEndPr/>
    <w:sdtContent>
      <w:p w14:paraId="3775EBB3" w14:textId="00B98A83" w:rsidR="00511B44" w:rsidRDefault="00511B4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B6A" w:rsidRPr="007F6B6A">
          <w:rPr>
            <w:noProof/>
            <w:lang w:val="ru-RU"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1" w15:restartNumberingAfterBreak="0">
    <w:nsid w:val="0CA96D68"/>
    <w:multiLevelType w:val="hybridMultilevel"/>
    <w:tmpl w:val="9184F1AE"/>
    <w:lvl w:ilvl="0" w:tplc="5492E02C">
      <w:start w:val="5"/>
      <w:numFmt w:val="decimal"/>
      <w:lvlText w:val="%1."/>
      <w:lvlJc w:val="left"/>
      <w:pPr>
        <w:ind w:left="1211" w:hanging="360"/>
      </w:pPr>
      <w:rPr>
        <w:rFonts w:hint="default"/>
        <w:i w:val="0"/>
        <w:iCs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071" w:hanging="360"/>
      </w:pPr>
    </w:lvl>
    <w:lvl w:ilvl="2" w:tplc="2000001B" w:tentative="1">
      <w:start w:val="1"/>
      <w:numFmt w:val="lowerRoman"/>
      <w:lvlText w:val="%3."/>
      <w:lvlJc w:val="right"/>
      <w:pPr>
        <w:ind w:left="2791" w:hanging="180"/>
      </w:pPr>
    </w:lvl>
    <w:lvl w:ilvl="3" w:tplc="2000000F" w:tentative="1">
      <w:start w:val="1"/>
      <w:numFmt w:val="decimal"/>
      <w:lvlText w:val="%4."/>
      <w:lvlJc w:val="left"/>
      <w:pPr>
        <w:ind w:left="3511" w:hanging="360"/>
      </w:pPr>
    </w:lvl>
    <w:lvl w:ilvl="4" w:tplc="20000019" w:tentative="1">
      <w:start w:val="1"/>
      <w:numFmt w:val="lowerLetter"/>
      <w:lvlText w:val="%5."/>
      <w:lvlJc w:val="left"/>
      <w:pPr>
        <w:ind w:left="4231" w:hanging="360"/>
      </w:pPr>
    </w:lvl>
    <w:lvl w:ilvl="5" w:tplc="2000001B" w:tentative="1">
      <w:start w:val="1"/>
      <w:numFmt w:val="lowerRoman"/>
      <w:lvlText w:val="%6."/>
      <w:lvlJc w:val="right"/>
      <w:pPr>
        <w:ind w:left="4951" w:hanging="180"/>
      </w:pPr>
    </w:lvl>
    <w:lvl w:ilvl="6" w:tplc="2000000F" w:tentative="1">
      <w:start w:val="1"/>
      <w:numFmt w:val="decimal"/>
      <w:lvlText w:val="%7."/>
      <w:lvlJc w:val="left"/>
      <w:pPr>
        <w:ind w:left="5671" w:hanging="360"/>
      </w:pPr>
    </w:lvl>
    <w:lvl w:ilvl="7" w:tplc="20000019" w:tentative="1">
      <w:start w:val="1"/>
      <w:numFmt w:val="lowerLetter"/>
      <w:lvlText w:val="%8."/>
      <w:lvlJc w:val="left"/>
      <w:pPr>
        <w:ind w:left="6391" w:hanging="360"/>
      </w:pPr>
    </w:lvl>
    <w:lvl w:ilvl="8" w:tplc="2000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2" w15:restartNumberingAfterBreak="0">
    <w:nsid w:val="477475B0"/>
    <w:multiLevelType w:val="multilevel"/>
    <w:tmpl w:val="47920134"/>
    <w:lvl w:ilvl="0">
      <w:start w:val="1"/>
      <w:numFmt w:val="decimal"/>
      <w:lvlText w:val="%1."/>
      <w:lvlJc w:val="left"/>
      <w:pPr>
        <w:ind w:left="1069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713" w:hanging="719"/>
      </w:pPr>
      <w:rPr>
        <w:i w:val="0"/>
        <w:iCs w:val="0"/>
        <w:color w:val="00000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7939405B"/>
    <w:multiLevelType w:val="hybridMultilevel"/>
    <w:tmpl w:val="811ED954"/>
    <w:lvl w:ilvl="0" w:tplc="7FB23B8A">
      <w:start w:val="1"/>
      <w:numFmt w:val="decimal"/>
      <w:lvlText w:val="%1."/>
      <w:lvlJc w:val="left"/>
      <w:pPr>
        <w:ind w:left="1069" w:hanging="360"/>
      </w:pPr>
      <w:rPr>
        <w:rFonts w:hint="default"/>
        <w:b/>
        <w:u w:val="single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B52"/>
    <w:rsid w:val="0002220B"/>
    <w:rsid w:val="00064879"/>
    <w:rsid w:val="00086451"/>
    <w:rsid w:val="000B7EA4"/>
    <w:rsid w:val="000D1A60"/>
    <w:rsid w:val="000D5F41"/>
    <w:rsid w:val="001D0797"/>
    <w:rsid w:val="001D4BAB"/>
    <w:rsid w:val="001D4E03"/>
    <w:rsid w:val="001D6D1D"/>
    <w:rsid w:val="002325E8"/>
    <w:rsid w:val="002502EB"/>
    <w:rsid w:val="00273A7C"/>
    <w:rsid w:val="00324FCF"/>
    <w:rsid w:val="003A6E17"/>
    <w:rsid w:val="003B0796"/>
    <w:rsid w:val="003F5BD2"/>
    <w:rsid w:val="004E5980"/>
    <w:rsid w:val="00506E84"/>
    <w:rsid w:val="00511B44"/>
    <w:rsid w:val="00532668"/>
    <w:rsid w:val="005A6AE0"/>
    <w:rsid w:val="005B0020"/>
    <w:rsid w:val="005B4AD6"/>
    <w:rsid w:val="005C4011"/>
    <w:rsid w:val="005F5B52"/>
    <w:rsid w:val="0060517B"/>
    <w:rsid w:val="00613697"/>
    <w:rsid w:val="006219F7"/>
    <w:rsid w:val="00692F5A"/>
    <w:rsid w:val="006F1772"/>
    <w:rsid w:val="00726291"/>
    <w:rsid w:val="00732329"/>
    <w:rsid w:val="0075342F"/>
    <w:rsid w:val="007D1365"/>
    <w:rsid w:val="007F6B6A"/>
    <w:rsid w:val="008007FB"/>
    <w:rsid w:val="00901F98"/>
    <w:rsid w:val="0092439A"/>
    <w:rsid w:val="00942C5F"/>
    <w:rsid w:val="00954D8C"/>
    <w:rsid w:val="00996710"/>
    <w:rsid w:val="009A2F45"/>
    <w:rsid w:val="009C318E"/>
    <w:rsid w:val="009E67E7"/>
    <w:rsid w:val="00A11E48"/>
    <w:rsid w:val="00A9681B"/>
    <w:rsid w:val="00BB5E11"/>
    <w:rsid w:val="00BB7C83"/>
    <w:rsid w:val="00BE711C"/>
    <w:rsid w:val="00BF11CB"/>
    <w:rsid w:val="00C27EBC"/>
    <w:rsid w:val="00CD3D96"/>
    <w:rsid w:val="00D92E3F"/>
    <w:rsid w:val="00DF484B"/>
    <w:rsid w:val="00DF5D9B"/>
    <w:rsid w:val="00E2161F"/>
    <w:rsid w:val="00E373BC"/>
    <w:rsid w:val="00E739DD"/>
    <w:rsid w:val="00FE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851C"/>
  <w15:docId w15:val="{53EBB934-A072-4CAB-8574-7170C558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75342F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5342F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9C318E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9C318E"/>
    <w:pPr>
      <w:spacing w:after="0" w:line="240" w:lineRule="auto"/>
      <w:ind w:firstLine="0"/>
      <w:jc w:val="left"/>
    </w:pPr>
    <w:rPr>
      <w:rFonts w:ascii="Calibri" w:eastAsia="Calibri" w:hAnsi="Calibri"/>
      <w:sz w:val="20"/>
      <w:szCs w:val="20"/>
      <w:lang w:val="ru-RU"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9C318E"/>
    <w:rPr>
      <w:rFonts w:ascii="Calibri" w:eastAsia="Calibri" w:hAnsi="Calibri"/>
      <w:sz w:val="20"/>
      <w:szCs w:val="20"/>
      <w:lang w:val="ru-RU" w:eastAsia="en-US"/>
    </w:rPr>
  </w:style>
  <w:style w:type="character" w:styleId="a9">
    <w:name w:val="footnote reference"/>
    <w:basedOn w:val="a0"/>
    <w:uiPriority w:val="99"/>
    <w:semiHidden/>
    <w:unhideWhenUsed/>
    <w:rsid w:val="009C318E"/>
    <w:rPr>
      <w:vertAlign w:val="superscript"/>
    </w:rPr>
  </w:style>
  <w:style w:type="paragraph" w:customStyle="1" w:styleId="Default">
    <w:name w:val="Default"/>
    <w:rsid w:val="00532668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eastAsiaTheme="minorHAnsi"/>
      <w:color w:val="000000"/>
      <w:sz w:val="24"/>
      <w:szCs w:val="24"/>
      <w:lang w:val="ru-RU" w:eastAsia="en-US"/>
    </w:rPr>
  </w:style>
  <w:style w:type="paragraph" w:styleId="aa">
    <w:name w:val="Balloon Text"/>
    <w:basedOn w:val="a"/>
    <w:link w:val="ab"/>
    <w:uiPriority w:val="99"/>
    <w:semiHidden/>
    <w:unhideWhenUsed/>
    <w:rsid w:val="00613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13697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72629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511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11B44"/>
  </w:style>
  <w:style w:type="paragraph" w:styleId="ae">
    <w:name w:val="footer"/>
    <w:basedOn w:val="a"/>
    <w:link w:val="af"/>
    <w:uiPriority w:val="99"/>
    <w:unhideWhenUsed/>
    <w:rsid w:val="00511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11B44"/>
  </w:style>
  <w:style w:type="character" w:styleId="af0">
    <w:name w:val="Unresolved Mention"/>
    <w:basedOn w:val="a0"/>
    <w:uiPriority w:val="99"/>
    <w:semiHidden/>
    <w:unhideWhenUsed/>
    <w:rsid w:val="009E67E7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9E67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6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/ru/proektnaya-deyatelnost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u.by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adu.by/ru/component/content/article/shkola-olimpiadnogo-dvizheniya.html?catid=2&amp;Itemid=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u.by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Боричева И.В.</cp:lastModifiedBy>
  <cp:revision>5</cp:revision>
  <cp:lastPrinted>2026-07-28T07:50:00Z</cp:lastPrinted>
  <dcterms:created xsi:type="dcterms:W3CDTF">2026-08-10T11:06:00Z</dcterms:created>
  <dcterms:modified xsi:type="dcterms:W3CDTF">2026-08-10T12:58:00Z</dcterms:modified>
</cp:coreProperties>
</file>