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704F12" w14:textId="4CBC1B45" w:rsidR="00A9305C" w:rsidRPr="001D4160" w:rsidRDefault="00DB57CF" w:rsidP="00A9305C">
      <w:pPr>
        <w:spacing w:after="0" w:line="240" w:lineRule="auto"/>
        <w:contextualSpacing/>
        <w:jc w:val="right"/>
        <w:rPr>
          <w:rFonts w:eastAsia="Calibri" w:cs="Times New Roman"/>
          <w:color w:val="auto"/>
          <w:sz w:val="30"/>
          <w:szCs w:val="30"/>
          <w:lang w:val="be-BY"/>
        </w:rPr>
      </w:pPr>
      <w:r w:rsidRPr="001D4160">
        <w:rPr>
          <w:rFonts w:eastAsia="Times New Roman" w:cs="Times New Roman"/>
          <w:sz w:val="30"/>
          <w:szCs w:val="30"/>
          <w:lang w:val="be-BY"/>
        </w:rPr>
        <w:t>Дадатак</w:t>
      </w:r>
      <w:r w:rsidR="00A9305C" w:rsidRPr="001D4160">
        <w:rPr>
          <w:rFonts w:eastAsia="Calibri" w:cs="Times New Roman"/>
          <w:color w:val="auto"/>
          <w:sz w:val="30"/>
          <w:szCs w:val="30"/>
          <w:lang w:val="be-BY"/>
        </w:rPr>
        <w:t xml:space="preserve"> 1</w:t>
      </w:r>
      <w:r w:rsidR="00526D68" w:rsidRPr="001D4160">
        <w:rPr>
          <w:rFonts w:eastAsia="Calibri" w:cs="Times New Roman"/>
          <w:color w:val="auto"/>
          <w:sz w:val="30"/>
          <w:szCs w:val="30"/>
          <w:lang w:val="be-BY"/>
        </w:rPr>
        <w:t>3</w:t>
      </w:r>
    </w:p>
    <w:p w14:paraId="01866FFB" w14:textId="77777777" w:rsidR="00A9305C" w:rsidRPr="001D4160" w:rsidRDefault="00A9305C" w:rsidP="00A9305C">
      <w:pPr>
        <w:spacing w:after="0" w:line="240" w:lineRule="auto"/>
        <w:ind w:firstLine="0"/>
        <w:jc w:val="center"/>
        <w:rPr>
          <w:rFonts w:cs="Times New Roman"/>
          <w:b/>
          <w:bCs/>
          <w:caps/>
          <w:szCs w:val="28"/>
          <w:lang w:val="be-BY"/>
        </w:rPr>
      </w:pPr>
    </w:p>
    <w:p w14:paraId="52F5AA08" w14:textId="6FE30A21" w:rsidR="002D464A" w:rsidRPr="001D4160" w:rsidRDefault="00DB57CF" w:rsidP="00A9305C">
      <w:pPr>
        <w:spacing w:after="0" w:line="240" w:lineRule="auto"/>
        <w:ind w:firstLine="0"/>
        <w:jc w:val="center"/>
        <w:rPr>
          <w:rFonts w:cs="Times New Roman"/>
          <w:b/>
          <w:bCs/>
          <w:caps/>
          <w:szCs w:val="28"/>
          <w:lang w:val="be-BY"/>
        </w:rPr>
      </w:pPr>
      <w:r w:rsidRPr="001D4160">
        <w:rPr>
          <w:rFonts w:cs="Times New Roman"/>
          <w:b/>
          <w:bCs/>
          <w:caps/>
          <w:szCs w:val="28"/>
          <w:lang w:val="be-BY"/>
        </w:rPr>
        <w:t xml:space="preserve">АСАБЛІВАСЦІ АРГАНІЗАЦЫІ АДУКАЦЫЙНАГА ПРАЦЭСУ </w:t>
      </w:r>
      <w:r w:rsidR="00153814">
        <w:rPr>
          <w:rFonts w:cs="Times New Roman"/>
          <w:b/>
          <w:bCs/>
          <w:caps/>
          <w:szCs w:val="28"/>
          <w:lang w:val="be-BY"/>
        </w:rPr>
        <w:br/>
      </w:r>
      <w:r w:rsidRPr="001D4160">
        <w:rPr>
          <w:rFonts w:cs="Times New Roman"/>
          <w:b/>
          <w:bCs/>
          <w:caps/>
          <w:szCs w:val="28"/>
          <w:lang w:val="be-BY"/>
        </w:rPr>
        <w:t>ПРЫ ВЫВУЧЭННІ ВУЧЭБНЫХ ПРАДМЕТАЎ</w:t>
      </w:r>
      <w:r w:rsidR="002D464A" w:rsidRPr="001D4160">
        <w:rPr>
          <w:rFonts w:cs="Times New Roman"/>
          <w:b/>
          <w:bCs/>
          <w:caps/>
          <w:szCs w:val="28"/>
          <w:lang w:val="be-BY"/>
        </w:rPr>
        <w:t xml:space="preserve"> </w:t>
      </w:r>
      <w:r w:rsidR="00153814">
        <w:rPr>
          <w:rFonts w:cs="Times New Roman"/>
          <w:b/>
          <w:bCs/>
          <w:caps/>
          <w:szCs w:val="28"/>
          <w:lang w:val="be-BY"/>
        </w:rPr>
        <w:br/>
      </w:r>
      <w:r w:rsidR="002D464A" w:rsidRPr="001D4160">
        <w:rPr>
          <w:rFonts w:cs="Times New Roman"/>
          <w:b/>
          <w:bCs/>
          <w:caps/>
          <w:szCs w:val="28"/>
          <w:lang w:val="be-BY"/>
        </w:rPr>
        <w:t>«</w:t>
      </w:r>
      <w:r w:rsidRPr="001D4160">
        <w:rPr>
          <w:rFonts w:eastAsia="Times New Roman" w:cs="Times New Roman"/>
          <w:b/>
          <w:smallCaps/>
          <w:color w:val="000000"/>
          <w:sz w:val="30"/>
          <w:szCs w:val="30"/>
          <w:lang w:val="be-BY"/>
        </w:rPr>
        <w:t>ПРАЦОЎНАЕ НАВУЧАННЕ</w:t>
      </w:r>
      <w:r w:rsidR="002D464A" w:rsidRPr="001D4160">
        <w:rPr>
          <w:rFonts w:cs="Times New Roman"/>
          <w:b/>
          <w:bCs/>
          <w:caps/>
          <w:szCs w:val="28"/>
          <w:lang w:val="be-BY"/>
        </w:rPr>
        <w:t>»</w:t>
      </w:r>
      <w:r w:rsidR="00762DF6" w:rsidRPr="001D4160">
        <w:rPr>
          <w:rFonts w:cs="Times New Roman"/>
          <w:b/>
          <w:bCs/>
          <w:caps/>
          <w:szCs w:val="28"/>
          <w:lang w:val="be-BY"/>
        </w:rPr>
        <w:t>, «Ч</w:t>
      </w:r>
      <w:r w:rsidR="001D4160" w:rsidRPr="001D4160">
        <w:rPr>
          <w:rFonts w:cs="Times New Roman"/>
          <w:b/>
          <w:bCs/>
          <w:caps/>
          <w:szCs w:val="28"/>
          <w:lang w:val="be-BY"/>
        </w:rPr>
        <w:t>А</w:t>
      </w:r>
      <w:r w:rsidR="00762DF6" w:rsidRPr="001D4160">
        <w:rPr>
          <w:rFonts w:cs="Times New Roman"/>
          <w:b/>
          <w:bCs/>
          <w:caps/>
          <w:szCs w:val="28"/>
          <w:lang w:val="be-BY"/>
        </w:rPr>
        <w:t>рч</w:t>
      </w:r>
      <w:r w:rsidR="001D4160" w:rsidRPr="001D4160">
        <w:rPr>
          <w:rFonts w:cs="Times New Roman"/>
          <w:b/>
          <w:bCs/>
          <w:caps/>
          <w:szCs w:val="28"/>
          <w:lang w:val="be-BY"/>
        </w:rPr>
        <w:t>Э</w:t>
      </w:r>
      <w:r w:rsidR="00762DF6" w:rsidRPr="001D4160">
        <w:rPr>
          <w:rFonts w:cs="Times New Roman"/>
          <w:b/>
          <w:bCs/>
          <w:caps/>
          <w:szCs w:val="28"/>
          <w:lang w:val="be-BY"/>
        </w:rPr>
        <w:t>н</w:t>
      </w:r>
      <w:r w:rsidR="001D4160" w:rsidRPr="001D4160">
        <w:rPr>
          <w:rFonts w:cs="Times New Roman"/>
          <w:b/>
          <w:bCs/>
          <w:caps/>
          <w:szCs w:val="28"/>
          <w:lang w:val="be-BY"/>
        </w:rPr>
        <w:t>Н</w:t>
      </w:r>
      <w:r w:rsidR="00762DF6" w:rsidRPr="001D4160">
        <w:rPr>
          <w:rFonts w:cs="Times New Roman"/>
          <w:b/>
          <w:bCs/>
          <w:caps/>
          <w:szCs w:val="28"/>
          <w:lang w:val="be-BY"/>
        </w:rPr>
        <w:t>е»</w:t>
      </w:r>
    </w:p>
    <w:p w14:paraId="3588C5E8" w14:textId="77777777" w:rsidR="00EA533A" w:rsidRPr="001D4160" w:rsidRDefault="00EA533A" w:rsidP="00A9305C">
      <w:pPr>
        <w:spacing w:after="0" w:line="240" w:lineRule="auto"/>
        <w:ind w:firstLine="0"/>
        <w:jc w:val="center"/>
        <w:rPr>
          <w:rFonts w:cs="Times New Roman"/>
          <w:b/>
          <w:bCs/>
          <w:caps/>
          <w:szCs w:val="28"/>
          <w:lang w:val="be-BY"/>
        </w:rPr>
      </w:pPr>
    </w:p>
    <w:p w14:paraId="4D0C69A2" w14:textId="76A69914" w:rsidR="001B1180" w:rsidRPr="001D4160" w:rsidRDefault="00976B33" w:rsidP="004D13BF">
      <w:pPr>
        <w:spacing w:after="0" w:line="240" w:lineRule="auto"/>
        <w:contextualSpacing/>
        <w:rPr>
          <w:b/>
          <w:sz w:val="30"/>
          <w:szCs w:val="30"/>
          <w:u w:val="single"/>
          <w:lang w:val="be-BY"/>
        </w:rPr>
      </w:pPr>
      <w:r w:rsidRPr="001D4160">
        <w:rPr>
          <w:b/>
          <w:sz w:val="30"/>
          <w:szCs w:val="30"/>
          <w:u w:val="single"/>
          <w:lang w:val="be-BY"/>
        </w:rPr>
        <w:t xml:space="preserve">1. </w:t>
      </w:r>
      <w:r w:rsidR="001D4160" w:rsidRPr="001D4160">
        <w:rPr>
          <w:rFonts w:eastAsia="Calibri" w:cs="Times New Roman"/>
          <w:b/>
          <w:color w:val="000000"/>
          <w:sz w:val="30"/>
          <w:szCs w:val="30"/>
          <w:u w:val="single"/>
          <w:lang w:val="be-BY"/>
        </w:rPr>
        <w:t>Рэалізацыя выхаваўчага патэнцыялу</w:t>
      </w:r>
      <w:r w:rsidR="001B1180" w:rsidRPr="001D4160">
        <w:rPr>
          <w:b/>
          <w:sz w:val="30"/>
          <w:szCs w:val="30"/>
          <w:u w:val="single"/>
          <w:lang w:val="be-BY"/>
        </w:rPr>
        <w:t xml:space="preserve"> </w:t>
      </w:r>
      <w:r w:rsidR="001D4160" w:rsidRPr="001D4160">
        <w:rPr>
          <w:b/>
          <w:sz w:val="30"/>
          <w:szCs w:val="30"/>
          <w:u w:val="single"/>
          <w:lang w:val="be-BY"/>
        </w:rPr>
        <w:t xml:space="preserve">вучэбных прадметаў </w:t>
      </w:r>
      <w:r w:rsidR="00006CC7" w:rsidRPr="001D4160">
        <w:rPr>
          <w:b/>
          <w:sz w:val="30"/>
          <w:szCs w:val="30"/>
          <w:u w:val="single"/>
          <w:lang w:val="be-BY"/>
        </w:rPr>
        <w:t>«</w:t>
      </w:r>
      <w:r w:rsidR="001D4160" w:rsidRPr="001D4160">
        <w:rPr>
          <w:b/>
          <w:sz w:val="30"/>
          <w:szCs w:val="30"/>
          <w:u w:val="single"/>
          <w:lang w:val="be-BY"/>
        </w:rPr>
        <w:t>Працоўнае навучанне</w:t>
      </w:r>
      <w:r w:rsidR="00006CC7" w:rsidRPr="001D4160">
        <w:rPr>
          <w:b/>
          <w:sz w:val="30"/>
          <w:szCs w:val="30"/>
          <w:u w:val="single"/>
          <w:lang w:val="be-BY"/>
        </w:rPr>
        <w:t>»</w:t>
      </w:r>
      <w:r w:rsidR="00762DF6" w:rsidRPr="001D4160">
        <w:rPr>
          <w:b/>
          <w:sz w:val="30"/>
          <w:szCs w:val="30"/>
          <w:u w:val="single"/>
          <w:lang w:val="be-BY"/>
        </w:rPr>
        <w:t>, «Ч</w:t>
      </w:r>
      <w:r w:rsidR="001D4160">
        <w:rPr>
          <w:b/>
          <w:sz w:val="30"/>
          <w:szCs w:val="30"/>
          <w:u w:val="single"/>
          <w:lang w:val="be-BY"/>
        </w:rPr>
        <w:t>а</w:t>
      </w:r>
      <w:r w:rsidR="00762DF6" w:rsidRPr="001D4160">
        <w:rPr>
          <w:b/>
          <w:sz w:val="30"/>
          <w:szCs w:val="30"/>
          <w:u w:val="single"/>
          <w:lang w:val="be-BY"/>
        </w:rPr>
        <w:t>рч</w:t>
      </w:r>
      <w:r w:rsidR="001D4160">
        <w:rPr>
          <w:b/>
          <w:sz w:val="30"/>
          <w:szCs w:val="30"/>
          <w:u w:val="single"/>
          <w:lang w:val="be-BY"/>
        </w:rPr>
        <w:t>э</w:t>
      </w:r>
      <w:r w:rsidR="00762DF6" w:rsidRPr="001D4160">
        <w:rPr>
          <w:b/>
          <w:sz w:val="30"/>
          <w:szCs w:val="30"/>
          <w:u w:val="single"/>
          <w:lang w:val="be-BY"/>
        </w:rPr>
        <w:t>н</w:t>
      </w:r>
      <w:r w:rsidR="001D4160">
        <w:rPr>
          <w:b/>
          <w:sz w:val="30"/>
          <w:szCs w:val="30"/>
          <w:u w:val="single"/>
          <w:lang w:val="be-BY"/>
        </w:rPr>
        <w:t>н</w:t>
      </w:r>
      <w:r w:rsidR="00762DF6" w:rsidRPr="001D4160">
        <w:rPr>
          <w:b/>
          <w:sz w:val="30"/>
          <w:szCs w:val="30"/>
          <w:u w:val="single"/>
          <w:lang w:val="be-BY"/>
        </w:rPr>
        <w:t>е»</w:t>
      </w:r>
    </w:p>
    <w:p w14:paraId="5C98DD30" w14:textId="4BB6D859" w:rsidR="00B65923" w:rsidRPr="001D4160" w:rsidRDefault="00ED7978" w:rsidP="00B65923">
      <w:pPr>
        <w:spacing w:after="0" w:line="240" w:lineRule="auto"/>
        <w:ind w:firstLine="708"/>
        <w:contextualSpacing/>
        <w:rPr>
          <w:sz w:val="30"/>
          <w:szCs w:val="30"/>
          <w:lang w:val="be-BY"/>
        </w:rPr>
      </w:pPr>
      <w:r w:rsidRPr="00ED7978">
        <w:rPr>
          <w:sz w:val="30"/>
          <w:szCs w:val="30"/>
          <w:lang w:val="be-BY"/>
        </w:rPr>
        <w:t>Рэалізацыя ў адукацыйным працэсе выхаваўчага патэнцыялу вучэбных прадметаў</w:t>
      </w:r>
      <w:r w:rsidR="00B65923" w:rsidRPr="001D4160">
        <w:rPr>
          <w:sz w:val="30"/>
          <w:szCs w:val="30"/>
          <w:lang w:val="be-BY"/>
        </w:rPr>
        <w:t xml:space="preserve"> </w:t>
      </w:r>
      <w:r w:rsidR="001D4160">
        <w:rPr>
          <w:sz w:val="30"/>
          <w:szCs w:val="30"/>
          <w:lang w:val="be-BY"/>
        </w:rPr>
        <w:t>«Працоўнае навучанне»</w:t>
      </w:r>
      <w:r w:rsidR="00B65923" w:rsidRPr="001D4160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>і</w:t>
      </w:r>
      <w:r w:rsidR="006E1B08" w:rsidRPr="001D4160">
        <w:rPr>
          <w:sz w:val="30"/>
          <w:szCs w:val="30"/>
          <w:lang w:val="be-BY"/>
        </w:rPr>
        <w:t xml:space="preserve"> </w:t>
      </w:r>
      <w:r w:rsidR="001D4160">
        <w:rPr>
          <w:sz w:val="30"/>
          <w:szCs w:val="30"/>
          <w:lang w:val="be-BY"/>
        </w:rPr>
        <w:t>«Чарчэнне»</w:t>
      </w:r>
      <w:r w:rsidR="006E1B08" w:rsidRPr="001D4160">
        <w:rPr>
          <w:sz w:val="30"/>
          <w:szCs w:val="30"/>
          <w:lang w:val="be-BY"/>
        </w:rPr>
        <w:t xml:space="preserve"> </w:t>
      </w:r>
      <w:r w:rsidRPr="00ED7978">
        <w:rPr>
          <w:sz w:val="30"/>
          <w:szCs w:val="30"/>
          <w:lang w:val="be-BY"/>
        </w:rPr>
        <w:t xml:space="preserve">будзе садзейнічаць </w:t>
      </w:r>
      <w:r w:rsidR="00531AC6">
        <w:rPr>
          <w:sz w:val="30"/>
          <w:szCs w:val="30"/>
          <w:lang w:val="be-BY"/>
        </w:rPr>
        <w:t>вы</w:t>
      </w:r>
      <w:r w:rsidRPr="00ED7978">
        <w:rPr>
          <w:sz w:val="30"/>
          <w:szCs w:val="30"/>
          <w:lang w:val="be-BY"/>
        </w:rPr>
        <w:t>рашэнню асноўных задач ідэалагічнай работы, сярод якіх</w:t>
      </w:r>
      <w:r w:rsidR="00B65923" w:rsidRPr="001D4160">
        <w:rPr>
          <w:sz w:val="30"/>
          <w:szCs w:val="30"/>
          <w:lang w:val="be-BY"/>
        </w:rPr>
        <w:t xml:space="preserve"> – </w:t>
      </w:r>
      <w:r w:rsidRPr="00ED7978">
        <w:rPr>
          <w:sz w:val="30"/>
          <w:szCs w:val="30"/>
          <w:lang w:val="be-BY"/>
        </w:rPr>
        <w:t xml:space="preserve">прапаганда дасягненняў Рэспублікі Беларусь, выхаванне патрыятызму, павышэнне асабістай культуры і сацыяльнай адказнасці, выхаванне маральна-псіхалагічных якасцяў, якія матывуюць на </w:t>
      </w:r>
      <w:r w:rsidR="00531AC6">
        <w:rPr>
          <w:sz w:val="30"/>
          <w:szCs w:val="30"/>
          <w:lang w:val="be-BY"/>
        </w:rPr>
        <w:t>вы</w:t>
      </w:r>
      <w:r w:rsidRPr="00ED7978">
        <w:rPr>
          <w:sz w:val="30"/>
          <w:szCs w:val="30"/>
          <w:lang w:val="be-BY"/>
        </w:rPr>
        <w:t>рашэнне задач паспяховага развіцця краіны</w:t>
      </w:r>
      <w:r w:rsidR="00B65923" w:rsidRPr="001D4160">
        <w:rPr>
          <w:sz w:val="30"/>
          <w:szCs w:val="30"/>
          <w:lang w:val="be-BY"/>
        </w:rPr>
        <w:t>.</w:t>
      </w:r>
    </w:p>
    <w:p w14:paraId="6F6A515A" w14:textId="2B93CD7E" w:rsidR="00B65923" w:rsidRPr="001D4160" w:rsidRDefault="00531AC6" w:rsidP="00B65923">
      <w:pPr>
        <w:spacing w:after="0" w:line="240" w:lineRule="auto"/>
        <w:ind w:firstLine="708"/>
        <w:contextualSpacing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Выр</w:t>
      </w:r>
      <w:r w:rsidR="002C450C" w:rsidRPr="002C450C">
        <w:rPr>
          <w:sz w:val="30"/>
          <w:szCs w:val="30"/>
          <w:lang w:val="be-BY"/>
        </w:rPr>
        <w:t xml:space="preserve">ашэнне гэтых задач напрамую звязана з дасягненнем </w:t>
      </w:r>
      <w:r w:rsidR="002C450C">
        <w:rPr>
          <w:sz w:val="30"/>
          <w:szCs w:val="30"/>
          <w:lang w:val="be-BY"/>
        </w:rPr>
        <w:t>вучня</w:t>
      </w:r>
      <w:r w:rsidR="002C450C" w:rsidRPr="002C450C">
        <w:rPr>
          <w:sz w:val="30"/>
          <w:szCs w:val="30"/>
          <w:lang w:val="be-BY"/>
        </w:rPr>
        <w:t>мі асобасных адукацыйных вынікаў</w:t>
      </w:r>
      <w:r w:rsidR="002408C0" w:rsidRPr="001D4160">
        <w:rPr>
          <w:sz w:val="30"/>
          <w:szCs w:val="30"/>
          <w:lang w:val="be-BY"/>
        </w:rPr>
        <w:t>.</w:t>
      </w:r>
    </w:p>
    <w:p w14:paraId="5CBFDE82" w14:textId="729EAA8B" w:rsidR="00B65923" w:rsidRPr="001D4160" w:rsidRDefault="002C450C" w:rsidP="00B65923">
      <w:pPr>
        <w:spacing w:after="0" w:line="240" w:lineRule="auto"/>
        <w:ind w:firstLine="708"/>
        <w:contextualSpacing/>
        <w:rPr>
          <w:sz w:val="30"/>
          <w:szCs w:val="30"/>
          <w:lang w:val="be-BY"/>
        </w:rPr>
      </w:pPr>
      <w:bookmarkStart w:id="0" w:name="_Hlk236060551"/>
      <w:r w:rsidRPr="002C450C">
        <w:rPr>
          <w:sz w:val="30"/>
          <w:szCs w:val="30"/>
          <w:lang w:val="be-BY"/>
        </w:rPr>
        <w:t>У змесце вучэбнага прадмета</w:t>
      </w:r>
      <w:r w:rsidR="00B65923" w:rsidRPr="001D4160">
        <w:rPr>
          <w:sz w:val="30"/>
          <w:szCs w:val="30"/>
          <w:lang w:val="be-BY"/>
        </w:rPr>
        <w:t xml:space="preserve"> </w:t>
      </w:r>
      <w:r w:rsidR="001D4160">
        <w:rPr>
          <w:sz w:val="30"/>
          <w:szCs w:val="30"/>
          <w:lang w:val="be-BY"/>
        </w:rPr>
        <w:t>«Працоўнае навучанне»</w:t>
      </w:r>
      <w:r w:rsidR="00B65923" w:rsidRPr="001D4160">
        <w:rPr>
          <w:sz w:val="30"/>
          <w:szCs w:val="30"/>
          <w:lang w:val="be-BY"/>
        </w:rPr>
        <w:t xml:space="preserve"> </w:t>
      </w:r>
      <w:bookmarkEnd w:id="0"/>
      <w:r w:rsidR="00531AC6">
        <w:rPr>
          <w:sz w:val="30"/>
          <w:szCs w:val="30"/>
          <w:lang w:val="be-BY"/>
        </w:rPr>
        <w:t>ў</w:t>
      </w:r>
      <w:r w:rsidRPr="002C450C">
        <w:rPr>
          <w:sz w:val="30"/>
          <w:szCs w:val="30"/>
          <w:lang w:val="be-BY"/>
        </w:rPr>
        <w:t xml:space="preserve"> найбольшай меры на дасягненне асобасных адукацыйных вынікаў арыентаваны тэмы, якія прадугледжваюць вывучэнне і прыгатаванне страў беларускай кухні, вывучэнне асартыменту тканін беларускай вытворчасці, парод драўніны, якія растуць на тэрыторыі Беларусі і маюць значэнне для лясной прамысловасці краіны</w:t>
      </w:r>
      <w:r w:rsidR="00B65923" w:rsidRPr="001D4160">
        <w:rPr>
          <w:sz w:val="30"/>
          <w:szCs w:val="30"/>
          <w:lang w:val="be-BY"/>
        </w:rPr>
        <w:t>.</w:t>
      </w:r>
    </w:p>
    <w:p w14:paraId="47C801F5" w14:textId="4A8D96B9" w:rsidR="00B65923" w:rsidRPr="001D4160" w:rsidRDefault="002C450C" w:rsidP="00B65923">
      <w:pPr>
        <w:spacing w:after="0" w:line="240" w:lineRule="auto"/>
        <w:ind w:firstLine="708"/>
        <w:contextualSpacing/>
        <w:rPr>
          <w:sz w:val="30"/>
          <w:szCs w:val="30"/>
          <w:lang w:val="be-BY"/>
        </w:rPr>
      </w:pPr>
      <w:r w:rsidRPr="002C450C">
        <w:rPr>
          <w:sz w:val="30"/>
          <w:szCs w:val="30"/>
          <w:lang w:val="be-BY"/>
        </w:rPr>
        <w:t>Пры падборы дыдактычнага матэрыялу да вучэбных заняткаў рэкамендуецца аддаваць перавагу такім практыкаванням і заданням, якія сваім зместам выхоўваюць у вучняў любоў да Радзімы, пачуццё гонару за беларускі народ; спрыяюць фарміраванню нацыянальнай самасвядомасці, маральнай, экалагічнай культуры, культуры бяспекі жыццядзейнасці, каштоўнасных адносін да свайго здароўя</w:t>
      </w:r>
      <w:r w:rsidR="00B65923" w:rsidRPr="001D4160">
        <w:rPr>
          <w:sz w:val="30"/>
          <w:szCs w:val="30"/>
          <w:lang w:val="be-BY"/>
        </w:rPr>
        <w:t>.</w:t>
      </w:r>
    </w:p>
    <w:p w14:paraId="5F0000F3" w14:textId="7857075D" w:rsidR="00B65923" w:rsidRPr="001D4160" w:rsidRDefault="002C450C" w:rsidP="00B65923">
      <w:pPr>
        <w:spacing w:after="0" w:line="240" w:lineRule="auto"/>
        <w:ind w:firstLine="708"/>
        <w:contextualSpacing/>
        <w:rPr>
          <w:sz w:val="30"/>
          <w:szCs w:val="30"/>
          <w:lang w:val="be-BY"/>
        </w:rPr>
      </w:pPr>
      <w:bookmarkStart w:id="1" w:name="_Hlk236060154"/>
      <w:r w:rsidRPr="002C450C">
        <w:rPr>
          <w:sz w:val="30"/>
          <w:szCs w:val="30"/>
          <w:lang w:val="be-BY"/>
        </w:rPr>
        <w:t>Для рэалізацыі выхаваўчага патэнцыялу вучэбнага прадмета</w:t>
      </w:r>
      <w:r w:rsidR="00B65923" w:rsidRPr="001D4160">
        <w:rPr>
          <w:sz w:val="30"/>
          <w:szCs w:val="30"/>
          <w:lang w:val="be-BY"/>
        </w:rPr>
        <w:t xml:space="preserve"> </w:t>
      </w:r>
      <w:r w:rsidR="001D4160">
        <w:rPr>
          <w:sz w:val="30"/>
          <w:szCs w:val="30"/>
          <w:lang w:val="be-BY"/>
        </w:rPr>
        <w:t>«Працоўнае навучанне»</w:t>
      </w:r>
      <w:r w:rsidR="00B65923" w:rsidRPr="001D4160">
        <w:rPr>
          <w:sz w:val="30"/>
          <w:szCs w:val="30"/>
          <w:lang w:val="be-BY"/>
        </w:rPr>
        <w:t xml:space="preserve"> </w:t>
      </w:r>
      <w:r w:rsidRPr="002C450C">
        <w:rPr>
          <w:sz w:val="30"/>
          <w:szCs w:val="30"/>
          <w:lang w:val="be-BY"/>
        </w:rPr>
        <w:t>рэкаменд</w:t>
      </w:r>
      <w:r>
        <w:rPr>
          <w:sz w:val="30"/>
          <w:szCs w:val="30"/>
          <w:lang w:val="be-BY"/>
        </w:rPr>
        <w:t>уецца</w:t>
      </w:r>
      <w:r w:rsidR="00B65923" w:rsidRPr="001D4160">
        <w:rPr>
          <w:sz w:val="30"/>
          <w:szCs w:val="30"/>
          <w:lang w:val="be-BY"/>
        </w:rPr>
        <w:t>:</w:t>
      </w:r>
      <w:bookmarkEnd w:id="1"/>
    </w:p>
    <w:p w14:paraId="1E31482A" w14:textId="06B98580" w:rsidR="00B65923" w:rsidRPr="001D4160" w:rsidRDefault="002C450C" w:rsidP="00B65923">
      <w:pPr>
        <w:spacing w:after="0" w:line="240" w:lineRule="auto"/>
        <w:ind w:firstLine="708"/>
        <w:contextualSpacing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у</w:t>
      </w:r>
      <w:r w:rsidRPr="002C450C">
        <w:rPr>
          <w:sz w:val="30"/>
          <w:szCs w:val="30"/>
          <w:lang w:val="be-BY"/>
        </w:rPr>
        <w:t>ключаць у змест вучэбных заняткаў інфармацыю пра гісторыю ўзнікнення і развіцця прылад працы, канструкцыйных матэрыялаў, сучасных і перспектыўных тэхналогі</w:t>
      </w:r>
      <w:r>
        <w:rPr>
          <w:sz w:val="30"/>
          <w:szCs w:val="30"/>
          <w:lang w:val="be-BY"/>
        </w:rPr>
        <w:t>й</w:t>
      </w:r>
      <w:r w:rsidRPr="002C450C">
        <w:rPr>
          <w:sz w:val="30"/>
          <w:szCs w:val="30"/>
          <w:lang w:val="be-BY"/>
        </w:rPr>
        <w:t xml:space="preserve"> пераўтварэння матэрыялаў, беларускіх металургічных прадпрыемства</w:t>
      </w:r>
      <w:r>
        <w:rPr>
          <w:sz w:val="30"/>
          <w:szCs w:val="30"/>
          <w:lang w:val="be-BY"/>
        </w:rPr>
        <w:t>ў</w:t>
      </w:r>
      <w:r w:rsidRPr="002C450C">
        <w:rPr>
          <w:sz w:val="30"/>
          <w:szCs w:val="30"/>
          <w:lang w:val="be-BY"/>
        </w:rPr>
        <w:t>, прадпрыемства</w:t>
      </w:r>
      <w:r>
        <w:rPr>
          <w:sz w:val="30"/>
          <w:szCs w:val="30"/>
          <w:lang w:val="be-BY"/>
        </w:rPr>
        <w:t>ў</w:t>
      </w:r>
      <w:r w:rsidRPr="002C450C">
        <w:rPr>
          <w:sz w:val="30"/>
          <w:szCs w:val="30"/>
          <w:lang w:val="be-BY"/>
        </w:rPr>
        <w:t xml:space="preserve"> лёгкай і хімічнай прамысловасці, машынабудавання, выкарыстанн</w:t>
      </w:r>
      <w:r>
        <w:rPr>
          <w:sz w:val="30"/>
          <w:szCs w:val="30"/>
          <w:lang w:val="be-BY"/>
        </w:rPr>
        <w:t>е</w:t>
      </w:r>
      <w:r w:rsidRPr="002C450C">
        <w:rPr>
          <w:sz w:val="30"/>
          <w:szCs w:val="30"/>
          <w:lang w:val="be-BY"/>
        </w:rPr>
        <w:t xml:space="preserve"> нацыянальных відаў дэкаратыўна-прыкладной творчасці ў аздабленні сучасных швейных вырабаў, прадметаў інтэр</w:t>
      </w:r>
      <w:r>
        <w:rPr>
          <w:sz w:val="30"/>
          <w:szCs w:val="30"/>
          <w:lang w:val="be-BY"/>
        </w:rPr>
        <w:t>’</w:t>
      </w:r>
      <w:r w:rsidRPr="002C450C">
        <w:rPr>
          <w:sz w:val="30"/>
          <w:szCs w:val="30"/>
          <w:lang w:val="be-BY"/>
        </w:rPr>
        <w:t>ер</w:t>
      </w:r>
      <w:r w:rsidR="00C20D9C">
        <w:rPr>
          <w:sz w:val="30"/>
          <w:szCs w:val="30"/>
          <w:lang w:val="be-BY"/>
        </w:rPr>
        <w:t>а</w:t>
      </w:r>
      <w:r w:rsidRPr="002C450C">
        <w:rPr>
          <w:sz w:val="30"/>
          <w:szCs w:val="30"/>
          <w:lang w:val="be-BY"/>
        </w:rPr>
        <w:t xml:space="preserve"> і інш.</w:t>
      </w:r>
      <w:r w:rsidR="00B65923" w:rsidRPr="001D4160">
        <w:rPr>
          <w:sz w:val="30"/>
          <w:szCs w:val="30"/>
          <w:lang w:val="be-BY"/>
        </w:rPr>
        <w:t>;</w:t>
      </w:r>
    </w:p>
    <w:p w14:paraId="63AA3D96" w14:textId="03C72225" w:rsidR="00B65923" w:rsidRPr="001D4160" w:rsidRDefault="002C450C" w:rsidP="00B65923">
      <w:pPr>
        <w:spacing w:after="0" w:line="240" w:lineRule="auto"/>
        <w:ind w:firstLine="708"/>
        <w:contextualSpacing/>
        <w:rPr>
          <w:sz w:val="30"/>
          <w:szCs w:val="30"/>
          <w:lang w:val="be-BY"/>
        </w:rPr>
      </w:pPr>
      <w:r w:rsidRPr="002C450C">
        <w:rPr>
          <w:sz w:val="30"/>
          <w:szCs w:val="30"/>
          <w:lang w:val="be-BY"/>
        </w:rPr>
        <w:t xml:space="preserve">забяспечваць </w:t>
      </w:r>
      <w:r>
        <w:rPr>
          <w:sz w:val="30"/>
          <w:szCs w:val="30"/>
          <w:lang w:val="be-BY"/>
        </w:rPr>
        <w:t>вучня</w:t>
      </w:r>
      <w:r w:rsidRPr="002C450C">
        <w:rPr>
          <w:sz w:val="30"/>
          <w:szCs w:val="30"/>
          <w:lang w:val="be-BY"/>
        </w:rPr>
        <w:t>м магчымасць самім выбіраць тып, в</w:t>
      </w:r>
      <w:r>
        <w:rPr>
          <w:sz w:val="30"/>
          <w:szCs w:val="30"/>
          <w:lang w:val="be-BY"/>
        </w:rPr>
        <w:t>і</w:t>
      </w:r>
      <w:r w:rsidRPr="002C450C">
        <w:rPr>
          <w:sz w:val="30"/>
          <w:szCs w:val="30"/>
          <w:lang w:val="be-BY"/>
        </w:rPr>
        <w:t>д і форму матэрыялаў для працы</w:t>
      </w:r>
      <w:r w:rsidR="00B65923" w:rsidRPr="001D4160">
        <w:rPr>
          <w:sz w:val="30"/>
          <w:szCs w:val="30"/>
          <w:lang w:val="be-BY"/>
        </w:rPr>
        <w:t>;</w:t>
      </w:r>
    </w:p>
    <w:p w14:paraId="15098487" w14:textId="565128E3" w:rsidR="00B65923" w:rsidRPr="001D4160" w:rsidRDefault="00083E0F" w:rsidP="00B65923">
      <w:pPr>
        <w:spacing w:after="0" w:line="240" w:lineRule="auto"/>
        <w:ind w:firstLine="708"/>
        <w:contextualSpacing/>
        <w:rPr>
          <w:sz w:val="30"/>
          <w:szCs w:val="30"/>
          <w:lang w:val="be-BY"/>
        </w:rPr>
      </w:pPr>
      <w:r w:rsidRPr="00083E0F">
        <w:rPr>
          <w:sz w:val="30"/>
          <w:szCs w:val="30"/>
          <w:lang w:val="be-BY"/>
        </w:rPr>
        <w:lastRenderedPageBreak/>
        <w:t xml:space="preserve">ажыццяўляць выбар віду дэкаратыўна-прыкладной творчасці ў рамках рэалізацыі варыятыўнага кампанента вучэбнай праграмы з улікам традыцый і культурнай спадчыны рэгіёна, у якім пражываюць </w:t>
      </w:r>
      <w:r>
        <w:rPr>
          <w:sz w:val="30"/>
          <w:szCs w:val="30"/>
          <w:lang w:val="be-BY"/>
        </w:rPr>
        <w:t>вучні</w:t>
      </w:r>
      <w:r w:rsidR="00B65923" w:rsidRPr="001D4160">
        <w:rPr>
          <w:sz w:val="30"/>
          <w:szCs w:val="30"/>
          <w:lang w:val="be-BY"/>
        </w:rPr>
        <w:t>;</w:t>
      </w:r>
    </w:p>
    <w:p w14:paraId="292DEB23" w14:textId="6A714C92" w:rsidR="00B65923" w:rsidRPr="001D4160" w:rsidRDefault="00083E0F" w:rsidP="00B65923">
      <w:pPr>
        <w:spacing w:after="0" w:line="240" w:lineRule="auto"/>
        <w:ind w:firstLine="708"/>
        <w:contextualSpacing/>
        <w:rPr>
          <w:sz w:val="30"/>
          <w:szCs w:val="30"/>
          <w:lang w:val="be-BY"/>
        </w:rPr>
      </w:pPr>
      <w:r w:rsidRPr="00083E0F">
        <w:rPr>
          <w:sz w:val="30"/>
          <w:szCs w:val="30"/>
          <w:lang w:val="be-BY"/>
        </w:rPr>
        <w:t xml:space="preserve">знаёміць </w:t>
      </w:r>
      <w:r>
        <w:rPr>
          <w:sz w:val="30"/>
          <w:szCs w:val="30"/>
          <w:lang w:val="be-BY"/>
        </w:rPr>
        <w:t>вучня</w:t>
      </w:r>
      <w:r w:rsidRPr="00083E0F">
        <w:rPr>
          <w:sz w:val="30"/>
          <w:szCs w:val="30"/>
          <w:lang w:val="be-BY"/>
        </w:rPr>
        <w:t>ў з прафесіямі, запатрабаванымі на вытворчасці і ў сферы абслугоўвання рэгіён</w:t>
      </w:r>
      <w:r w:rsidR="00C20D9C">
        <w:rPr>
          <w:sz w:val="30"/>
          <w:szCs w:val="30"/>
          <w:lang w:val="be-BY"/>
        </w:rPr>
        <w:t>а</w:t>
      </w:r>
      <w:r w:rsidRPr="00083E0F">
        <w:rPr>
          <w:sz w:val="30"/>
          <w:szCs w:val="30"/>
          <w:lang w:val="be-BY"/>
        </w:rPr>
        <w:t xml:space="preserve">, </w:t>
      </w:r>
      <w:r w:rsidR="00C20D9C">
        <w:rPr>
          <w:sz w:val="30"/>
          <w:szCs w:val="30"/>
          <w:lang w:val="be-BY"/>
        </w:rPr>
        <w:t>дзе</w:t>
      </w:r>
      <w:r w:rsidRPr="00083E0F">
        <w:rPr>
          <w:sz w:val="30"/>
          <w:szCs w:val="30"/>
          <w:lang w:val="be-BY"/>
        </w:rPr>
        <w:t xml:space="preserve"> яны пражываюць</w:t>
      </w:r>
      <w:r w:rsidR="00B65923" w:rsidRPr="001D4160">
        <w:rPr>
          <w:sz w:val="30"/>
          <w:szCs w:val="30"/>
          <w:lang w:val="be-BY"/>
        </w:rPr>
        <w:t>;</w:t>
      </w:r>
    </w:p>
    <w:p w14:paraId="61A26B1D" w14:textId="63F46569" w:rsidR="00B65923" w:rsidRPr="001D4160" w:rsidRDefault="00083E0F" w:rsidP="00B65923">
      <w:pPr>
        <w:spacing w:after="0" w:line="240" w:lineRule="auto"/>
        <w:ind w:firstLine="708"/>
        <w:contextualSpacing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у</w:t>
      </w:r>
      <w:r w:rsidRPr="00083E0F">
        <w:rPr>
          <w:sz w:val="30"/>
          <w:szCs w:val="30"/>
          <w:lang w:val="be-BY"/>
        </w:rPr>
        <w:t>ключаць вучняў у актыўную практычную дзейнасць, якая імітуе рэальныя бытавыя, працоўныя, вытворчыя працэсы</w:t>
      </w:r>
      <w:r>
        <w:rPr>
          <w:sz w:val="30"/>
          <w:szCs w:val="30"/>
          <w:lang w:val="be-BY"/>
        </w:rPr>
        <w:t>;</w:t>
      </w:r>
    </w:p>
    <w:p w14:paraId="40E1A5E3" w14:textId="08FE52AB" w:rsidR="00751C43" w:rsidRPr="001D4160" w:rsidRDefault="00083E0F" w:rsidP="00B65923">
      <w:pPr>
        <w:spacing w:after="0" w:line="240" w:lineRule="auto"/>
        <w:ind w:firstLine="708"/>
        <w:contextualSpacing/>
        <w:rPr>
          <w:sz w:val="30"/>
          <w:szCs w:val="30"/>
          <w:lang w:val="be-BY"/>
        </w:rPr>
      </w:pPr>
      <w:r w:rsidRPr="00083E0F">
        <w:rPr>
          <w:sz w:val="30"/>
          <w:szCs w:val="30"/>
          <w:lang w:val="be-BY"/>
        </w:rPr>
        <w:t>выкарыстоўваць актыўныя метады і формы навучання: стварэнне праблемных сітуацый, дзелавая гульня, мазгавы штурм, экскурсіі на прадпрыемствы і ў музеі народнай творчасці, метад праектаў і іншае</w:t>
      </w:r>
      <w:r w:rsidR="00751C43" w:rsidRPr="001D4160">
        <w:rPr>
          <w:sz w:val="30"/>
          <w:szCs w:val="30"/>
          <w:lang w:val="be-BY"/>
        </w:rPr>
        <w:t xml:space="preserve">. </w:t>
      </w:r>
    </w:p>
    <w:p w14:paraId="2EF429BA" w14:textId="52331834" w:rsidR="00B65923" w:rsidRPr="001D4160" w:rsidRDefault="00083E0F" w:rsidP="00B65923">
      <w:pPr>
        <w:spacing w:after="0" w:line="240" w:lineRule="auto"/>
        <w:ind w:firstLine="708"/>
        <w:contextualSpacing/>
        <w:rPr>
          <w:sz w:val="30"/>
          <w:szCs w:val="30"/>
          <w:lang w:val="be-BY"/>
        </w:rPr>
      </w:pPr>
      <w:r w:rsidRPr="00083E0F">
        <w:rPr>
          <w:sz w:val="30"/>
          <w:szCs w:val="30"/>
          <w:lang w:val="be-BY"/>
        </w:rPr>
        <w:t>З мэтай выхавання ў вучняў культуры працы неабходна звяртаць асаблівую ўвагу на выкананне правілаў арганізацыі вучэбнага месца, правільнае і бяспечнае карыстанне інструментамі і абсталяваннем, эканомнае расходаванне матэрыялаў</w:t>
      </w:r>
      <w:r w:rsidR="00B65923" w:rsidRPr="001D4160">
        <w:rPr>
          <w:sz w:val="30"/>
          <w:szCs w:val="30"/>
          <w:lang w:val="be-BY"/>
        </w:rPr>
        <w:t>.</w:t>
      </w:r>
    </w:p>
    <w:p w14:paraId="494BF3C4" w14:textId="03B62497" w:rsidR="00976B33" w:rsidRPr="001D4160" w:rsidRDefault="00083E0F" w:rsidP="006E1B08">
      <w:pPr>
        <w:spacing w:after="0" w:line="240" w:lineRule="auto"/>
        <w:ind w:firstLine="708"/>
        <w:contextualSpacing/>
        <w:rPr>
          <w:sz w:val="30"/>
          <w:szCs w:val="30"/>
          <w:lang w:val="be-BY"/>
        </w:rPr>
      </w:pPr>
      <w:r w:rsidRPr="00083E0F">
        <w:rPr>
          <w:sz w:val="30"/>
          <w:szCs w:val="30"/>
          <w:lang w:val="be-BY"/>
        </w:rPr>
        <w:t xml:space="preserve">У змесце вучэбнага прадмета </w:t>
      </w:r>
      <w:r w:rsidR="001D4160">
        <w:rPr>
          <w:sz w:val="30"/>
          <w:szCs w:val="30"/>
          <w:lang w:val="be-BY"/>
        </w:rPr>
        <w:t>«Чарчэнне»</w:t>
      </w:r>
      <w:r w:rsidR="006E1B08" w:rsidRPr="001D4160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>ў</w:t>
      </w:r>
      <w:r w:rsidRPr="00083E0F">
        <w:rPr>
          <w:sz w:val="30"/>
          <w:szCs w:val="30"/>
          <w:lang w:val="be-BY"/>
        </w:rPr>
        <w:t xml:space="preserve"> найбольшай меры на дасягненне асобасных адукацыйных вынікаў арыентаваны тэмы пра гісторыю чарцяжа, гістарычных асоб, якія ўнеслі вялікі ўклад у развіццё начартальнай геаметрыі; </w:t>
      </w:r>
      <w:bookmarkStart w:id="2" w:name="_Hlk237858312"/>
      <w:r>
        <w:rPr>
          <w:sz w:val="30"/>
          <w:szCs w:val="30"/>
          <w:lang w:val="be-BY"/>
        </w:rPr>
        <w:t>у</w:t>
      </w:r>
      <w:r w:rsidRPr="00083E0F">
        <w:rPr>
          <w:sz w:val="30"/>
          <w:szCs w:val="30"/>
          <w:lang w:val="be-BY"/>
        </w:rPr>
        <w:t xml:space="preserve">яўленні </w:t>
      </w:r>
      <w:r>
        <w:rPr>
          <w:sz w:val="30"/>
          <w:szCs w:val="30"/>
          <w:lang w:val="be-BY"/>
        </w:rPr>
        <w:t>пра</w:t>
      </w:r>
      <w:r w:rsidRPr="00083E0F">
        <w:rPr>
          <w:sz w:val="30"/>
          <w:szCs w:val="30"/>
          <w:lang w:val="be-BY"/>
        </w:rPr>
        <w:t xml:space="preserve"> прафесі</w:t>
      </w:r>
      <w:r>
        <w:rPr>
          <w:sz w:val="30"/>
          <w:szCs w:val="30"/>
          <w:lang w:val="be-BY"/>
        </w:rPr>
        <w:t>і</w:t>
      </w:r>
      <w:r w:rsidRPr="00083E0F">
        <w:rPr>
          <w:sz w:val="30"/>
          <w:szCs w:val="30"/>
          <w:lang w:val="be-BY"/>
        </w:rPr>
        <w:t>, звязаны</w:t>
      </w:r>
      <w:r>
        <w:rPr>
          <w:sz w:val="30"/>
          <w:szCs w:val="30"/>
          <w:lang w:val="be-BY"/>
        </w:rPr>
        <w:t>я</w:t>
      </w:r>
      <w:r w:rsidRPr="00083E0F">
        <w:rPr>
          <w:sz w:val="30"/>
          <w:szCs w:val="30"/>
          <w:lang w:val="be-BY"/>
        </w:rPr>
        <w:t xml:space="preserve"> з канструяваннем і мадэляваннем</w:t>
      </w:r>
      <w:bookmarkEnd w:id="2"/>
      <w:r w:rsidR="006E1B08" w:rsidRPr="001D4160">
        <w:rPr>
          <w:sz w:val="30"/>
          <w:szCs w:val="30"/>
          <w:lang w:val="be-BY"/>
        </w:rPr>
        <w:t>.</w:t>
      </w:r>
    </w:p>
    <w:p w14:paraId="27901130" w14:textId="4B12EEC3" w:rsidR="006E1B08" w:rsidRPr="001D4160" w:rsidRDefault="00541851" w:rsidP="006E1B08">
      <w:pPr>
        <w:shd w:val="clear" w:color="auto" w:fill="FFFFFF" w:themeFill="background1"/>
        <w:spacing w:after="0" w:line="240" w:lineRule="auto"/>
        <w:rPr>
          <w:rFonts w:eastAsia="Calibri" w:cs="Times New Roman"/>
          <w:color w:val="auto"/>
          <w:sz w:val="30"/>
          <w:szCs w:val="30"/>
          <w:lang w:val="be-BY"/>
        </w:rPr>
      </w:pPr>
      <w:r w:rsidRPr="00541851">
        <w:rPr>
          <w:rFonts w:eastAsia="Calibri" w:cs="Times New Roman"/>
          <w:color w:val="auto"/>
          <w:sz w:val="30"/>
          <w:szCs w:val="30"/>
          <w:lang w:val="be-BY"/>
        </w:rPr>
        <w:t xml:space="preserve">З мэтай рэалізацыі выхаваўчага патэнцыялу вучэбнага прадмета рэкамендуецца прыцягваць у якасці </w:t>
      </w:r>
      <w:r>
        <w:rPr>
          <w:rFonts w:eastAsia="Calibri" w:cs="Times New Roman"/>
          <w:color w:val="auto"/>
          <w:sz w:val="30"/>
          <w:szCs w:val="30"/>
          <w:lang w:val="be-BY"/>
        </w:rPr>
        <w:t>нагляднага</w:t>
      </w:r>
      <w:r w:rsidRPr="00541851">
        <w:rPr>
          <w:rFonts w:eastAsia="Calibri" w:cs="Times New Roman"/>
          <w:color w:val="auto"/>
          <w:sz w:val="30"/>
          <w:szCs w:val="30"/>
          <w:lang w:val="be-BY"/>
        </w:rPr>
        <w:t xml:space="preserve"> матэрыялу выявы знакавых помнікаў архітэктуры Беларусі</w:t>
      </w:r>
      <w:r w:rsidR="006E1B08" w:rsidRPr="001D4160">
        <w:rPr>
          <w:rFonts w:eastAsia="Calibri" w:cs="Times New Roman"/>
          <w:color w:val="auto"/>
          <w:sz w:val="30"/>
          <w:szCs w:val="30"/>
          <w:lang w:val="be-BY"/>
        </w:rPr>
        <w:t>.</w:t>
      </w:r>
    </w:p>
    <w:p w14:paraId="2BDB9B69" w14:textId="03AD8F5A" w:rsidR="00751C43" w:rsidRPr="001D4160" w:rsidRDefault="00541851" w:rsidP="00751C43">
      <w:pPr>
        <w:spacing w:after="0" w:line="240" w:lineRule="auto"/>
        <w:ind w:firstLine="708"/>
        <w:contextualSpacing/>
        <w:rPr>
          <w:sz w:val="30"/>
          <w:szCs w:val="30"/>
          <w:lang w:val="be-BY"/>
        </w:rPr>
      </w:pPr>
      <w:r w:rsidRPr="00541851">
        <w:rPr>
          <w:sz w:val="30"/>
          <w:szCs w:val="30"/>
          <w:lang w:val="be-BY"/>
        </w:rPr>
        <w:t>Улічваючы вялікі выхаваўчы патэнцыял экскурсій, значн</w:t>
      </w:r>
      <w:r>
        <w:rPr>
          <w:sz w:val="30"/>
          <w:szCs w:val="30"/>
          <w:lang w:val="be-BY"/>
        </w:rPr>
        <w:t>ую</w:t>
      </w:r>
      <w:r w:rsidRPr="00541851">
        <w:rPr>
          <w:sz w:val="30"/>
          <w:szCs w:val="30"/>
          <w:lang w:val="be-BY"/>
        </w:rPr>
        <w:t xml:space="preserve"> колькасць экскурсійных аб</w:t>
      </w:r>
      <w:r>
        <w:rPr>
          <w:sz w:val="30"/>
          <w:szCs w:val="30"/>
          <w:lang w:val="be-BY"/>
        </w:rPr>
        <w:t>’</w:t>
      </w:r>
      <w:r w:rsidRPr="00541851">
        <w:rPr>
          <w:sz w:val="30"/>
          <w:szCs w:val="30"/>
          <w:lang w:val="be-BY"/>
        </w:rPr>
        <w:t xml:space="preserve">ектаў і турыстычных маршрутаў мясцовага значэння, рэкамендуецца выкарыстоўваць гэту форму </w:t>
      </w:r>
      <w:r>
        <w:rPr>
          <w:sz w:val="30"/>
          <w:szCs w:val="30"/>
          <w:lang w:val="be-BY"/>
        </w:rPr>
        <w:t>работ</w:t>
      </w:r>
      <w:r w:rsidRPr="00541851">
        <w:rPr>
          <w:sz w:val="30"/>
          <w:szCs w:val="30"/>
          <w:lang w:val="be-BY"/>
        </w:rPr>
        <w:t>ы пры арганізацыі адукацыйнага працэсу па вучэбным прадмеце</w:t>
      </w:r>
      <w:r w:rsidR="00526D68" w:rsidRPr="001D4160">
        <w:rPr>
          <w:sz w:val="30"/>
          <w:szCs w:val="30"/>
          <w:lang w:val="be-BY"/>
        </w:rPr>
        <w:t xml:space="preserve"> </w:t>
      </w:r>
      <w:r w:rsidR="001D4160">
        <w:rPr>
          <w:sz w:val="30"/>
          <w:szCs w:val="30"/>
          <w:lang w:val="be-BY"/>
        </w:rPr>
        <w:t>«Працоўнае навучанне»</w:t>
      </w:r>
      <w:r w:rsidR="00526D68" w:rsidRPr="001D4160">
        <w:rPr>
          <w:sz w:val="30"/>
          <w:szCs w:val="30"/>
          <w:lang w:val="be-BY"/>
        </w:rPr>
        <w:t xml:space="preserve"> </w:t>
      </w:r>
      <w:r w:rsidRPr="00541851">
        <w:rPr>
          <w:sz w:val="30"/>
          <w:szCs w:val="30"/>
          <w:lang w:val="be-BY"/>
        </w:rPr>
        <w:t>зыходзячы з прынцыпу тэрытарыяльнай даступнасці</w:t>
      </w:r>
      <w:r w:rsidR="00A15E30" w:rsidRPr="001D4160">
        <w:rPr>
          <w:sz w:val="30"/>
          <w:szCs w:val="30"/>
          <w:lang w:val="be-BY"/>
        </w:rPr>
        <w:t>.</w:t>
      </w:r>
    </w:p>
    <w:p w14:paraId="024EDCF7" w14:textId="6F0CDD4D" w:rsidR="004D13BF" w:rsidRPr="001D4160" w:rsidRDefault="00976B33" w:rsidP="00751C43">
      <w:pPr>
        <w:spacing w:after="0" w:line="240" w:lineRule="auto"/>
        <w:ind w:firstLine="708"/>
        <w:contextualSpacing/>
        <w:rPr>
          <w:rFonts w:eastAsia="Times New Roman"/>
          <w:b/>
          <w:bCs/>
          <w:sz w:val="30"/>
          <w:szCs w:val="30"/>
          <w:u w:val="single"/>
          <w:lang w:val="be-BY" w:eastAsia="ru-RU"/>
        </w:rPr>
      </w:pPr>
      <w:bookmarkStart w:id="3" w:name="_Hlk236299420"/>
      <w:r w:rsidRPr="001D4160">
        <w:rPr>
          <w:rFonts w:eastAsia="Times New Roman"/>
          <w:b/>
          <w:bCs/>
          <w:sz w:val="30"/>
          <w:szCs w:val="30"/>
          <w:u w:val="single"/>
          <w:lang w:val="be-BY" w:eastAsia="ru-RU"/>
        </w:rPr>
        <w:t xml:space="preserve">2. </w:t>
      </w:r>
      <w:r w:rsidR="00541851" w:rsidRPr="00831040">
        <w:rPr>
          <w:rFonts w:eastAsia="Times New Roman" w:cs="Times New Roman"/>
          <w:b/>
          <w:sz w:val="30"/>
          <w:szCs w:val="30"/>
          <w:u w:val="single"/>
          <w:lang w:val="be-BY"/>
        </w:rPr>
        <w:t>Вучэбныя праграмы</w:t>
      </w:r>
    </w:p>
    <w:p w14:paraId="3288D317" w14:textId="2DA1BC2D" w:rsidR="00653CFA" w:rsidRPr="001D4160" w:rsidRDefault="00EA62BC" w:rsidP="004D13BF">
      <w:pPr>
        <w:shd w:val="clear" w:color="auto" w:fill="FFFFFF"/>
        <w:spacing w:after="0" w:line="240" w:lineRule="auto"/>
        <w:rPr>
          <w:rFonts w:eastAsia="Times New Roman" w:cs="Times New Roman"/>
          <w:bCs/>
          <w:sz w:val="30"/>
          <w:szCs w:val="30"/>
          <w:lang w:val="be-BY"/>
        </w:rPr>
      </w:pPr>
      <w:r w:rsidRPr="00EA62BC">
        <w:rPr>
          <w:rFonts w:eastAsia="Times New Roman" w:cs="Times New Roman"/>
          <w:bCs/>
          <w:sz w:val="30"/>
          <w:szCs w:val="30"/>
          <w:lang w:val="be-BY" w:eastAsia="ru-RU"/>
        </w:rPr>
        <w:t xml:space="preserve">Звяртаем увагу на змяненне ў </w:t>
      </w:r>
      <w:r w:rsidR="00C217F4">
        <w:rPr>
          <w:rFonts w:eastAsia="Times New Roman" w:cs="Times New Roman"/>
          <w:bCs/>
          <w:sz w:val="30"/>
          <w:szCs w:val="30"/>
          <w:lang w:val="be-BY" w:eastAsia="ru-RU"/>
        </w:rPr>
        <w:t>вучэб</w:t>
      </w:r>
      <w:r w:rsidRPr="00EA62BC">
        <w:rPr>
          <w:rFonts w:eastAsia="Times New Roman" w:cs="Times New Roman"/>
          <w:bCs/>
          <w:sz w:val="30"/>
          <w:szCs w:val="30"/>
          <w:lang w:val="be-BY" w:eastAsia="ru-RU"/>
        </w:rPr>
        <w:t>ных праграмах па вучэбным прадмеце</w:t>
      </w:r>
      <w:r w:rsidR="006F10E9" w:rsidRPr="001D4160">
        <w:rPr>
          <w:rFonts w:eastAsia="Times New Roman" w:cs="Times New Roman"/>
          <w:bCs/>
          <w:sz w:val="30"/>
          <w:szCs w:val="30"/>
          <w:lang w:val="be-BY"/>
        </w:rPr>
        <w:t xml:space="preserve"> </w:t>
      </w:r>
      <w:bookmarkEnd w:id="3"/>
      <w:r w:rsidR="001D4160">
        <w:rPr>
          <w:rFonts w:eastAsia="Times New Roman" w:cs="Times New Roman"/>
          <w:bCs/>
          <w:sz w:val="30"/>
          <w:szCs w:val="30"/>
          <w:lang w:val="be-BY"/>
        </w:rPr>
        <w:t>«Працоўнае навучанне»</w:t>
      </w:r>
      <w:r w:rsidR="005B2769" w:rsidRPr="001D4160">
        <w:rPr>
          <w:rFonts w:eastAsia="Times New Roman" w:cs="Times New Roman"/>
          <w:bCs/>
          <w:sz w:val="30"/>
          <w:szCs w:val="30"/>
          <w:lang w:val="be-BY"/>
        </w:rPr>
        <w:t xml:space="preserve"> V–IX </w:t>
      </w:r>
      <w:r w:rsidR="00C217F4">
        <w:rPr>
          <w:rFonts w:eastAsia="Times New Roman" w:cs="Times New Roman"/>
          <w:bCs/>
          <w:sz w:val="30"/>
          <w:szCs w:val="30"/>
          <w:lang w:val="be-BY"/>
        </w:rPr>
        <w:t>класаў</w:t>
      </w:r>
      <w:r w:rsidR="00656D4C" w:rsidRPr="001D4160">
        <w:rPr>
          <w:rFonts w:eastAsia="Times New Roman" w:cs="Times New Roman"/>
          <w:bCs/>
          <w:sz w:val="30"/>
          <w:szCs w:val="30"/>
          <w:lang w:val="be-BY"/>
        </w:rPr>
        <w:t>.</w:t>
      </w:r>
      <w:r w:rsidR="006F10E9" w:rsidRPr="001D4160">
        <w:rPr>
          <w:rFonts w:eastAsia="Times New Roman" w:cs="Times New Roman"/>
          <w:bCs/>
          <w:sz w:val="30"/>
          <w:szCs w:val="30"/>
          <w:lang w:val="be-BY"/>
        </w:rPr>
        <w:t xml:space="preserve"> </w:t>
      </w:r>
      <w:r w:rsidR="00C217F4" w:rsidRPr="00C217F4">
        <w:rPr>
          <w:rFonts w:eastAsia="Times New Roman" w:cs="Times New Roman"/>
          <w:bCs/>
          <w:sz w:val="30"/>
          <w:szCs w:val="30"/>
          <w:lang w:val="be-BY"/>
        </w:rPr>
        <w:t>Раздзелы, якія прадугледжвалі паралельнае вывучэнне раздзелаў</w:t>
      </w:r>
      <w:r w:rsidR="005B2769" w:rsidRPr="001D4160">
        <w:rPr>
          <w:rFonts w:eastAsia="Times New Roman" w:cs="Times New Roman"/>
          <w:bCs/>
          <w:sz w:val="30"/>
          <w:szCs w:val="30"/>
          <w:lang w:val="be-BY"/>
        </w:rPr>
        <w:t xml:space="preserve"> «</w:t>
      </w:r>
      <w:r w:rsidR="00C217F4" w:rsidRPr="00C217F4">
        <w:rPr>
          <w:rFonts w:eastAsia="Times New Roman" w:cs="Times New Roman"/>
          <w:bCs/>
          <w:sz w:val="30"/>
          <w:szCs w:val="30"/>
          <w:lang w:val="be-BY"/>
        </w:rPr>
        <w:t>Асновы дамаводства (для хлопчыкаў</w:t>
      </w:r>
      <w:r w:rsidR="005B2769" w:rsidRPr="001D4160">
        <w:rPr>
          <w:rFonts w:eastAsia="Times New Roman" w:cs="Times New Roman"/>
          <w:bCs/>
          <w:sz w:val="30"/>
          <w:szCs w:val="30"/>
          <w:lang w:val="be-BY"/>
        </w:rPr>
        <w:t xml:space="preserve">)» </w:t>
      </w:r>
      <w:r w:rsidR="00C217F4" w:rsidRPr="00C217F4">
        <w:rPr>
          <w:rFonts w:eastAsia="Times New Roman" w:cs="Times New Roman"/>
          <w:bCs/>
          <w:sz w:val="30"/>
          <w:szCs w:val="30"/>
          <w:lang w:val="be-BY"/>
        </w:rPr>
        <w:t>вучэбнай праграмы</w:t>
      </w:r>
      <w:r w:rsidR="005B2769" w:rsidRPr="001D4160">
        <w:rPr>
          <w:rFonts w:eastAsia="Times New Roman" w:cs="Times New Roman"/>
          <w:bCs/>
          <w:sz w:val="30"/>
          <w:szCs w:val="30"/>
          <w:lang w:val="be-BY"/>
        </w:rPr>
        <w:t xml:space="preserve"> «</w:t>
      </w:r>
      <w:r w:rsidR="00C217F4" w:rsidRPr="00C217F4">
        <w:rPr>
          <w:rFonts w:eastAsia="Times New Roman" w:cs="Times New Roman"/>
          <w:bCs/>
          <w:sz w:val="30"/>
          <w:szCs w:val="30"/>
          <w:lang w:val="be-BY"/>
        </w:rPr>
        <w:t>Працоўнае навучанне. Абслуговая праца</w:t>
      </w:r>
      <w:r w:rsidR="005B2769" w:rsidRPr="001D4160">
        <w:rPr>
          <w:rFonts w:eastAsia="Times New Roman" w:cs="Times New Roman"/>
          <w:bCs/>
          <w:sz w:val="30"/>
          <w:szCs w:val="30"/>
          <w:lang w:val="be-BY"/>
        </w:rPr>
        <w:t xml:space="preserve">» </w:t>
      </w:r>
      <w:r w:rsidR="00C217F4">
        <w:rPr>
          <w:rFonts w:eastAsia="Times New Roman" w:cs="Times New Roman"/>
          <w:bCs/>
          <w:sz w:val="30"/>
          <w:szCs w:val="30"/>
          <w:lang w:val="be-BY"/>
        </w:rPr>
        <w:t>і</w:t>
      </w:r>
      <w:r w:rsidR="005B2769" w:rsidRPr="001D4160">
        <w:rPr>
          <w:rFonts w:eastAsia="Times New Roman" w:cs="Times New Roman"/>
          <w:bCs/>
          <w:sz w:val="30"/>
          <w:szCs w:val="30"/>
          <w:lang w:val="be-BY"/>
        </w:rPr>
        <w:t xml:space="preserve"> «</w:t>
      </w:r>
      <w:r w:rsidR="00C217F4" w:rsidRPr="00C217F4">
        <w:rPr>
          <w:rFonts w:eastAsia="Times New Roman" w:cs="Times New Roman"/>
          <w:bCs/>
          <w:sz w:val="30"/>
          <w:szCs w:val="30"/>
          <w:lang w:val="be-BY"/>
        </w:rPr>
        <w:t>Рамонтныя работы ў побыце (для дзяўчынак</w:t>
      </w:r>
      <w:r w:rsidR="005B2769" w:rsidRPr="001D4160">
        <w:rPr>
          <w:rFonts w:eastAsia="Times New Roman" w:cs="Times New Roman"/>
          <w:bCs/>
          <w:sz w:val="30"/>
          <w:szCs w:val="30"/>
          <w:lang w:val="be-BY"/>
        </w:rPr>
        <w:t xml:space="preserve">)» </w:t>
      </w:r>
      <w:r w:rsidR="00C217F4" w:rsidRPr="00C217F4">
        <w:rPr>
          <w:rFonts w:eastAsia="Times New Roman" w:cs="Times New Roman"/>
          <w:bCs/>
          <w:sz w:val="30"/>
          <w:szCs w:val="30"/>
          <w:lang w:val="be-BY"/>
        </w:rPr>
        <w:t>вучэбнай праграмы</w:t>
      </w:r>
      <w:r w:rsidR="005B2769" w:rsidRPr="001D4160">
        <w:rPr>
          <w:rFonts w:eastAsia="Times New Roman" w:cs="Times New Roman"/>
          <w:bCs/>
          <w:sz w:val="30"/>
          <w:szCs w:val="30"/>
          <w:lang w:val="be-BY"/>
        </w:rPr>
        <w:t xml:space="preserve"> «</w:t>
      </w:r>
      <w:r w:rsidR="00C217F4">
        <w:rPr>
          <w:rFonts w:eastAsia="Times New Roman" w:cs="Times New Roman"/>
          <w:bCs/>
          <w:sz w:val="30"/>
          <w:szCs w:val="30"/>
          <w:lang w:val="be-BY"/>
        </w:rPr>
        <w:t>Працоўнае навучанне</w:t>
      </w:r>
      <w:r w:rsidR="005B2769" w:rsidRPr="001D4160">
        <w:rPr>
          <w:rFonts w:eastAsia="Times New Roman" w:cs="Times New Roman"/>
          <w:bCs/>
          <w:sz w:val="30"/>
          <w:szCs w:val="30"/>
          <w:lang w:val="be-BY"/>
        </w:rPr>
        <w:t xml:space="preserve">. </w:t>
      </w:r>
      <w:r w:rsidR="00C217F4">
        <w:rPr>
          <w:rFonts w:eastAsia="Times New Roman" w:cs="Times New Roman"/>
          <w:bCs/>
          <w:sz w:val="30"/>
          <w:szCs w:val="30"/>
          <w:lang w:val="be-BY"/>
        </w:rPr>
        <w:t>Тэхнічная праца</w:t>
      </w:r>
      <w:r w:rsidR="005B2769" w:rsidRPr="001D4160">
        <w:rPr>
          <w:rFonts w:eastAsia="Times New Roman" w:cs="Times New Roman"/>
          <w:bCs/>
          <w:sz w:val="30"/>
          <w:szCs w:val="30"/>
          <w:lang w:val="be-BY"/>
        </w:rPr>
        <w:t xml:space="preserve">», </w:t>
      </w:r>
      <w:r w:rsidR="00C217F4">
        <w:rPr>
          <w:rFonts w:eastAsia="Times New Roman" w:cs="Times New Roman"/>
          <w:bCs/>
          <w:sz w:val="30"/>
          <w:szCs w:val="30"/>
          <w:lang w:val="be-BY"/>
        </w:rPr>
        <w:t>з</w:t>
      </w:r>
      <w:r w:rsidR="00656D4C" w:rsidRPr="001D4160">
        <w:rPr>
          <w:rFonts w:eastAsia="Times New Roman" w:cs="Times New Roman"/>
          <w:bCs/>
          <w:sz w:val="30"/>
          <w:szCs w:val="30"/>
          <w:lang w:val="be-BY"/>
        </w:rPr>
        <w:t xml:space="preserve"> 2026/2027</w:t>
      </w:r>
      <w:r w:rsidR="00C217F4" w:rsidRPr="00C217F4">
        <w:t xml:space="preserve"> </w:t>
      </w:r>
      <w:r w:rsidR="00C217F4">
        <w:rPr>
          <w:rFonts w:eastAsia="Times New Roman" w:cs="Times New Roman"/>
          <w:bCs/>
          <w:sz w:val="30"/>
          <w:szCs w:val="30"/>
          <w:lang w:val="be-BY"/>
        </w:rPr>
        <w:t>вучэб</w:t>
      </w:r>
      <w:r w:rsidR="00C217F4" w:rsidRPr="00C217F4">
        <w:rPr>
          <w:rFonts w:eastAsia="Times New Roman" w:cs="Times New Roman"/>
          <w:bCs/>
          <w:sz w:val="30"/>
          <w:szCs w:val="30"/>
          <w:lang w:val="be-BY"/>
        </w:rPr>
        <w:t>нага года</w:t>
      </w:r>
      <w:r w:rsidR="00656D4C" w:rsidRPr="001D4160">
        <w:rPr>
          <w:rFonts w:eastAsia="Times New Roman" w:cs="Times New Roman"/>
          <w:bCs/>
          <w:sz w:val="30"/>
          <w:szCs w:val="30"/>
          <w:lang w:val="be-BY"/>
        </w:rPr>
        <w:t xml:space="preserve"> </w:t>
      </w:r>
      <w:r w:rsidR="00C217F4" w:rsidRPr="00C217F4">
        <w:rPr>
          <w:rFonts w:eastAsia="Times New Roman" w:cs="Times New Roman"/>
          <w:b/>
          <w:bCs/>
          <w:sz w:val="30"/>
          <w:szCs w:val="30"/>
          <w:lang w:val="be-BY"/>
        </w:rPr>
        <w:t>не вывучаюцца</w:t>
      </w:r>
      <w:r w:rsidR="005B2769" w:rsidRPr="001D4160">
        <w:rPr>
          <w:rFonts w:eastAsia="Times New Roman" w:cs="Times New Roman"/>
          <w:bCs/>
          <w:sz w:val="30"/>
          <w:szCs w:val="30"/>
          <w:lang w:val="be-BY"/>
        </w:rPr>
        <w:t xml:space="preserve">. </w:t>
      </w:r>
      <w:r w:rsidR="00C217F4" w:rsidRPr="00C217F4">
        <w:rPr>
          <w:rFonts w:eastAsia="Times New Roman" w:cs="Times New Roman"/>
          <w:bCs/>
          <w:sz w:val="30"/>
          <w:szCs w:val="30"/>
          <w:lang w:val="be-BY"/>
        </w:rPr>
        <w:t>Тым самым колькасць вучэбных гадзін па раздзелах</w:t>
      </w:r>
      <w:r w:rsidR="00C20D9C">
        <w:rPr>
          <w:rFonts w:eastAsia="Times New Roman" w:cs="Times New Roman"/>
          <w:bCs/>
          <w:sz w:val="30"/>
          <w:szCs w:val="30"/>
          <w:lang w:val="be-BY"/>
        </w:rPr>
        <w:t>, што вывучаюцца,</w:t>
      </w:r>
      <w:r w:rsidR="00C217F4" w:rsidRPr="00C217F4">
        <w:rPr>
          <w:rFonts w:eastAsia="Times New Roman" w:cs="Times New Roman"/>
          <w:bCs/>
          <w:sz w:val="30"/>
          <w:szCs w:val="30"/>
          <w:lang w:val="be-BY"/>
        </w:rPr>
        <w:t xml:space="preserve"> пераразмеркавана</w:t>
      </w:r>
      <w:r w:rsidR="009C5F37" w:rsidRPr="001D4160">
        <w:rPr>
          <w:rFonts w:eastAsia="Times New Roman" w:cs="Times New Roman"/>
          <w:bCs/>
          <w:sz w:val="30"/>
          <w:szCs w:val="30"/>
          <w:lang w:val="be-BY"/>
        </w:rPr>
        <w:t xml:space="preserve">. </w:t>
      </w:r>
      <w:r>
        <w:rPr>
          <w:rFonts w:eastAsia="Times New Roman" w:cs="Times New Roman"/>
          <w:bCs/>
          <w:sz w:val="30"/>
          <w:szCs w:val="30"/>
          <w:lang w:val="be-BY"/>
        </w:rPr>
        <w:t xml:space="preserve"> </w:t>
      </w:r>
    </w:p>
    <w:p w14:paraId="6EDFD2E3" w14:textId="3113EECF" w:rsidR="007A34E9" w:rsidRPr="001D4160" w:rsidRDefault="007A34E9" w:rsidP="007A34E9">
      <w:pPr>
        <w:shd w:val="clear" w:color="auto" w:fill="FFFFFF"/>
        <w:spacing w:after="0" w:line="240" w:lineRule="auto"/>
        <w:rPr>
          <w:rFonts w:eastAsia="Times New Roman" w:cs="Times New Roman"/>
          <w:bCs/>
          <w:sz w:val="30"/>
          <w:szCs w:val="30"/>
          <w:lang w:val="be-BY"/>
        </w:rPr>
      </w:pPr>
      <w:r w:rsidRPr="001D4160">
        <w:rPr>
          <w:rFonts w:eastAsia="Times New Roman"/>
          <w:b/>
          <w:bCs/>
          <w:sz w:val="30"/>
          <w:szCs w:val="30"/>
          <w:u w:val="single"/>
          <w:lang w:val="be-BY" w:eastAsia="ru-RU"/>
        </w:rPr>
        <w:t xml:space="preserve">3. </w:t>
      </w:r>
      <w:r w:rsidR="00C217F4" w:rsidRPr="00C217F4">
        <w:rPr>
          <w:rFonts w:eastAsia="Times New Roman"/>
          <w:b/>
          <w:bCs/>
          <w:sz w:val="30"/>
          <w:szCs w:val="30"/>
          <w:u w:val="single"/>
          <w:lang w:val="be-BY" w:eastAsia="ru-RU"/>
        </w:rPr>
        <w:t>Асобныя аспекты адукацыйнага працэсу па вучэбным прадмеце</w:t>
      </w:r>
      <w:r w:rsidRPr="001D4160">
        <w:rPr>
          <w:rFonts w:eastAsia="Times New Roman"/>
          <w:b/>
          <w:bCs/>
          <w:sz w:val="30"/>
          <w:szCs w:val="30"/>
          <w:u w:val="single"/>
          <w:lang w:val="be-BY" w:eastAsia="ru-RU"/>
        </w:rPr>
        <w:t xml:space="preserve"> </w:t>
      </w:r>
      <w:r w:rsidR="001D4160">
        <w:rPr>
          <w:rFonts w:eastAsia="Times New Roman"/>
          <w:b/>
          <w:bCs/>
          <w:sz w:val="30"/>
          <w:szCs w:val="30"/>
          <w:u w:val="single"/>
          <w:lang w:val="be-BY" w:eastAsia="ru-RU"/>
        </w:rPr>
        <w:t>«Працоўнае навучанне»</w:t>
      </w:r>
    </w:p>
    <w:p w14:paraId="6B8E32BB" w14:textId="34AB7B41" w:rsidR="008246DD" w:rsidRPr="001D4160" w:rsidRDefault="00857E1E" w:rsidP="008246DD">
      <w:pPr>
        <w:shd w:val="clear" w:color="auto" w:fill="FFFFFF"/>
        <w:spacing w:after="0" w:line="240" w:lineRule="auto"/>
        <w:rPr>
          <w:rFonts w:eastAsia="Times New Roman" w:cs="Times New Roman"/>
          <w:bCs/>
          <w:sz w:val="30"/>
          <w:szCs w:val="30"/>
          <w:lang w:val="be-BY"/>
        </w:rPr>
      </w:pPr>
      <w:r w:rsidRPr="00857E1E">
        <w:rPr>
          <w:rFonts w:eastAsia="Times New Roman" w:cs="Times New Roman"/>
          <w:bCs/>
          <w:sz w:val="30"/>
          <w:szCs w:val="30"/>
          <w:lang w:val="be-BY"/>
        </w:rPr>
        <w:t>Вучэбная праграма па вучэбным прадмеце</w:t>
      </w:r>
      <w:r w:rsidR="008246DD" w:rsidRPr="001D4160">
        <w:rPr>
          <w:rFonts w:eastAsia="Times New Roman" w:cs="Times New Roman"/>
          <w:bCs/>
          <w:sz w:val="30"/>
          <w:szCs w:val="30"/>
          <w:lang w:val="be-BY"/>
        </w:rPr>
        <w:t xml:space="preserve"> </w:t>
      </w:r>
      <w:r w:rsidR="001D4160">
        <w:rPr>
          <w:rFonts w:eastAsia="Times New Roman" w:cs="Times New Roman"/>
          <w:bCs/>
          <w:sz w:val="30"/>
          <w:szCs w:val="30"/>
          <w:lang w:val="be-BY"/>
        </w:rPr>
        <w:t>«Працоўнае навучанне»</w:t>
      </w:r>
      <w:r w:rsidR="008246DD" w:rsidRPr="001D4160">
        <w:rPr>
          <w:rFonts w:eastAsia="Times New Roman" w:cs="Times New Roman"/>
          <w:bCs/>
          <w:sz w:val="30"/>
          <w:szCs w:val="30"/>
          <w:lang w:val="be-BY"/>
        </w:rPr>
        <w:t xml:space="preserve"> </w:t>
      </w:r>
      <w:r w:rsidR="00193AAB" w:rsidRPr="00193AAB">
        <w:rPr>
          <w:rFonts w:eastAsia="Times New Roman" w:cs="Times New Roman"/>
          <w:bCs/>
          <w:sz w:val="30"/>
          <w:szCs w:val="30"/>
          <w:lang w:val="be-BY"/>
        </w:rPr>
        <w:t xml:space="preserve">змяшчае варыятыўны кампанент. Настаўнік працоўнага навучання можа самастойна выбіраць або дапаўняць названыя ў гэтым раздзеле для </w:t>
      </w:r>
      <w:r w:rsidR="00193AAB" w:rsidRPr="00193AAB">
        <w:rPr>
          <w:rFonts w:eastAsia="Times New Roman" w:cs="Times New Roman"/>
          <w:bCs/>
          <w:sz w:val="30"/>
          <w:szCs w:val="30"/>
          <w:lang w:val="be-BY"/>
        </w:rPr>
        <w:lastRenderedPageBreak/>
        <w:t xml:space="preserve">вывучэння віды тэхнічнай творчасці, народных рамёстваў, дэкаратыўна-прыкладнога-мастацтва іншымі, якія адлюстроўваюць рэгіянальную спецыфіку і асаблівасці адукацыйнага асяроддзя ўстановы адукацыі, у залежнасці ад матэрыяльна-тэхнічнай базы ўстановы агульнай сярэдняй адукацыі, інтарэсаў </w:t>
      </w:r>
      <w:r w:rsidR="00DE3BA3">
        <w:rPr>
          <w:rFonts w:eastAsia="Times New Roman" w:cs="Times New Roman"/>
          <w:bCs/>
          <w:sz w:val="30"/>
          <w:szCs w:val="30"/>
          <w:lang w:val="be-BY"/>
        </w:rPr>
        <w:t>вучня</w:t>
      </w:r>
      <w:r w:rsidR="00193AAB" w:rsidRPr="00193AAB">
        <w:rPr>
          <w:rFonts w:eastAsia="Times New Roman" w:cs="Times New Roman"/>
          <w:bCs/>
          <w:sz w:val="30"/>
          <w:szCs w:val="30"/>
          <w:lang w:val="be-BY"/>
        </w:rPr>
        <w:t>ў</w:t>
      </w:r>
      <w:r w:rsidR="008246DD" w:rsidRPr="001D4160">
        <w:rPr>
          <w:rFonts w:eastAsia="Times New Roman" w:cs="Times New Roman"/>
          <w:bCs/>
          <w:sz w:val="30"/>
          <w:szCs w:val="30"/>
          <w:lang w:val="be-BY"/>
        </w:rPr>
        <w:t>.</w:t>
      </w:r>
    </w:p>
    <w:p w14:paraId="7DEBE064" w14:textId="722D983F" w:rsidR="006F10E9" w:rsidRPr="001D4160" w:rsidRDefault="0020643F" w:rsidP="00653CFA">
      <w:pPr>
        <w:shd w:val="clear" w:color="auto" w:fill="FFFFFF"/>
        <w:spacing w:after="0" w:line="240" w:lineRule="auto"/>
        <w:rPr>
          <w:rFonts w:eastAsia="Times New Roman" w:cs="Times New Roman"/>
          <w:bCs/>
          <w:sz w:val="30"/>
          <w:szCs w:val="30"/>
          <w:lang w:val="be-BY"/>
        </w:rPr>
      </w:pPr>
      <w:r w:rsidRPr="0020643F">
        <w:rPr>
          <w:rFonts w:eastAsia="Times New Roman" w:cs="Times New Roman"/>
          <w:bCs/>
          <w:sz w:val="30"/>
          <w:szCs w:val="30"/>
          <w:lang w:val="be-BY"/>
        </w:rPr>
        <w:t>Настаўнікі тэхнічна</w:t>
      </w:r>
      <w:r w:rsidR="005A6FB6">
        <w:rPr>
          <w:rFonts w:eastAsia="Times New Roman" w:cs="Times New Roman"/>
          <w:bCs/>
          <w:sz w:val="30"/>
          <w:szCs w:val="30"/>
          <w:lang w:val="be-BY"/>
        </w:rPr>
        <w:t>й</w:t>
      </w:r>
      <w:r w:rsidRPr="0020643F">
        <w:rPr>
          <w:rFonts w:eastAsia="Times New Roman" w:cs="Times New Roman"/>
          <w:bCs/>
          <w:sz w:val="30"/>
          <w:szCs w:val="30"/>
          <w:lang w:val="be-BY"/>
        </w:rPr>
        <w:t xml:space="preserve"> і абслуговай працы маюць права змяняць паслядоўнасць вывучэння раздзелаў і т</w:t>
      </w:r>
      <w:r>
        <w:rPr>
          <w:rFonts w:eastAsia="Times New Roman" w:cs="Times New Roman"/>
          <w:bCs/>
          <w:sz w:val="30"/>
          <w:szCs w:val="30"/>
          <w:lang w:val="be-BY"/>
        </w:rPr>
        <w:t>э</w:t>
      </w:r>
      <w:r w:rsidRPr="0020643F">
        <w:rPr>
          <w:rFonts w:eastAsia="Times New Roman" w:cs="Times New Roman"/>
          <w:bCs/>
          <w:sz w:val="30"/>
          <w:szCs w:val="30"/>
          <w:lang w:val="be-BY"/>
        </w:rPr>
        <w:t>м пры ўмове захавання цэласнасці сістэмы падрыхтоўкі вучняў да працоўнай, гаспадарча-бытавой дзейнасці</w:t>
      </w:r>
      <w:r w:rsidR="006F10E9" w:rsidRPr="001D4160">
        <w:rPr>
          <w:rFonts w:eastAsia="Times New Roman" w:cs="Times New Roman"/>
          <w:bCs/>
          <w:sz w:val="30"/>
          <w:szCs w:val="30"/>
          <w:lang w:val="be-BY"/>
        </w:rPr>
        <w:t>. Д</w:t>
      </w:r>
      <w:r>
        <w:rPr>
          <w:rFonts w:eastAsia="Times New Roman" w:cs="Times New Roman"/>
          <w:bCs/>
          <w:sz w:val="30"/>
          <w:szCs w:val="30"/>
          <w:lang w:val="be-BY"/>
        </w:rPr>
        <w:t>а</w:t>
      </w:r>
      <w:r w:rsidR="006F10E9" w:rsidRPr="001D4160">
        <w:rPr>
          <w:rFonts w:eastAsia="Times New Roman" w:cs="Times New Roman"/>
          <w:bCs/>
          <w:sz w:val="30"/>
          <w:szCs w:val="30"/>
          <w:lang w:val="be-BY"/>
        </w:rPr>
        <w:t xml:space="preserve"> 15</w:t>
      </w:r>
      <w:r w:rsidR="0061274E" w:rsidRPr="001D4160">
        <w:rPr>
          <w:rFonts w:eastAsia="Times New Roman" w:cs="Times New Roman"/>
          <w:bCs/>
          <w:sz w:val="30"/>
          <w:szCs w:val="30"/>
          <w:lang w:val="be-BY"/>
        </w:rPr>
        <w:t> </w:t>
      </w:r>
      <w:r w:rsidR="006F10E9" w:rsidRPr="001D4160">
        <w:rPr>
          <w:rFonts w:eastAsia="Times New Roman" w:cs="Times New Roman"/>
          <w:bCs/>
          <w:sz w:val="30"/>
          <w:szCs w:val="30"/>
          <w:lang w:val="be-BY"/>
        </w:rPr>
        <w:t xml:space="preserve">% </w:t>
      </w:r>
      <w:r w:rsidRPr="0020643F">
        <w:rPr>
          <w:rFonts w:eastAsia="Times New Roman" w:cs="Times New Roman"/>
          <w:bCs/>
          <w:sz w:val="30"/>
          <w:szCs w:val="30"/>
          <w:lang w:val="be-BY"/>
        </w:rPr>
        <w:t>вучэбнага часу настаўнік можа выкарыстоўваць па сваім меркаванні з улікам стану матэрыяльна-тэхнічнай базы ўстановы агульнай сярэдняй адукацыі</w:t>
      </w:r>
      <w:r w:rsidR="006F10E9" w:rsidRPr="001D4160">
        <w:rPr>
          <w:rFonts w:eastAsia="Times New Roman" w:cs="Times New Roman"/>
          <w:bCs/>
          <w:sz w:val="30"/>
          <w:szCs w:val="30"/>
          <w:lang w:val="be-BY"/>
        </w:rPr>
        <w:t>.</w:t>
      </w:r>
    </w:p>
    <w:p w14:paraId="3E916994" w14:textId="3AF1626F" w:rsidR="006F10E9" w:rsidRPr="001D4160" w:rsidRDefault="0020643F" w:rsidP="00661110">
      <w:pPr>
        <w:pStyle w:val="a3"/>
        <w:shd w:val="clear" w:color="auto" w:fill="FFFFFF"/>
        <w:spacing w:after="0" w:line="240" w:lineRule="auto"/>
        <w:ind w:left="0"/>
        <w:rPr>
          <w:rFonts w:eastAsia="Times New Roman" w:cs="Times New Roman"/>
          <w:bCs/>
          <w:sz w:val="30"/>
          <w:szCs w:val="30"/>
          <w:lang w:val="be-BY"/>
        </w:rPr>
      </w:pPr>
      <w:r w:rsidRPr="0020643F">
        <w:rPr>
          <w:rFonts w:eastAsia="Times New Roman" w:cs="Times New Roman"/>
          <w:sz w:val="30"/>
          <w:szCs w:val="30"/>
          <w:lang w:val="be-BY"/>
        </w:rPr>
        <w:t>У адпаведнасці з вучэбнай праграмай па вучэбным прадмеце</w:t>
      </w:r>
      <w:r w:rsidR="006F10E9" w:rsidRPr="001D4160">
        <w:rPr>
          <w:rFonts w:eastAsia="Times New Roman" w:cs="Times New Roman"/>
          <w:bCs/>
          <w:sz w:val="30"/>
          <w:szCs w:val="30"/>
          <w:lang w:val="be-BY"/>
        </w:rPr>
        <w:t xml:space="preserve"> </w:t>
      </w:r>
      <w:r w:rsidR="001D4160">
        <w:rPr>
          <w:rFonts w:eastAsia="Times New Roman" w:cs="Times New Roman"/>
          <w:bCs/>
          <w:sz w:val="30"/>
          <w:szCs w:val="30"/>
          <w:lang w:val="be-BY"/>
        </w:rPr>
        <w:t>«Працоўнае навучанне»</w:t>
      </w:r>
      <w:r w:rsidR="006F10E9" w:rsidRPr="001D4160">
        <w:rPr>
          <w:rFonts w:eastAsia="Times New Roman" w:cs="Times New Roman"/>
          <w:bCs/>
          <w:sz w:val="30"/>
          <w:szCs w:val="30"/>
          <w:lang w:val="be-BY"/>
        </w:rPr>
        <w:t xml:space="preserve"> </w:t>
      </w:r>
      <w:r>
        <w:rPr>
          <w:rFonts w:eastAsia="Times New Roman" w:cs="Times New Roman"/>
          <w:bCs/>
          <w:sz w:val="30"/>
          <w:szCs w:val="30"/>
          <w:lang w:val="be-BY"/>
        </w:rPr>
        <w:t>вучні</w:t>
      </w:r>
      <w:r w:rsidRPr="0020643F">
        <w:rPr>
          <w:rFonts w:eastAsia="Times New Roman" w:cs="Times New Roman"/>
          <w:bCs/>
          <w:sz w:val="30"/>
          <w:szCs w:val="30"/>
          <w:lang w:val="be-BY"/>
        </w:rPr>
        <w:t xml:space="preserve"> павінны падчас урока пад кіраўніцтвам настаўніка выконваць практычныя работы з выкарыстаннем вучэбнага абсталявання, у тым ліку станкоў для апрацоўкі драўніны і металу, швейных машын, абсталявання для падрыхтоўкі ежы. Таму кіраўнікам устаноў агульнай сярэдняй адукацыі неабходна прыняць меры па матэрыяльна-тэхнічным забеспячэнні кабінетаў (майстэрняў) для выканання вучнямі ў поўным аб</w:t>
      </w:r>
      <w:r>
        <w:rPr>
          <w:rFonts w:eastAsia="Times New Roman" w:cs="Times New Roman"/>
          <w:bCs/>
          <w:sz w:val="30"/>
          <w:szCs w:val="30"/>
          <w:lang w:val="be-BY"/>
        </w:rPr>
        <w:t>’</w:t>
      </w:r>
      <w:r w:rsidRPr="0020643F">
        <w:rPr>
          <w:rFonts w:eastAsia="Times New Roman" w:cs="Times New Roman"/>
          <w:bCs/>
          <w:sz w:val="30"/>
          <w:szCs w:val="30"/>
          <w:lang w:val="be-BY"/>
        </w:rPr>
        <w:t>ёме практычнай часткі вучэбнай праграмы па вучэбным прадмеце</w:t>
      </w:r>
      <w:r w:rsidR="006F10E9" w:rsidRPr="001D4160">
        <w:rPr>
          <w:rFonts w:eastAsia="Times New Roman" w:cs="Times New Roman"/>
          <w:bCs/>
          <w:sz w:val="30"/>
          <w:szCs w:val="30"/>
          <w:lang w:val="be-BY"/>
        </w:rPr>
        <w:t xml:space="preserve"> </w:t>
      </w:r>
      <w:r w:rsidR="001D4160">
        <w:rPr>
          <w:rFonts w:eastAsia="Times New Roman" w:cs="Times New Roman"/>
          <w:bCs/>
          <w:sz w:val="30"/>
          <w:szCs w:val="30"/>
          <w:lang w:val="be-BY"/>
        </w:rPr>
        <w:t>«Працоўнае навучанне»</w:t>
      </w:r>
      <w:r w:rsidR="006F10E9" w:rsidRPr="001D4160">
        <w:rPr>
          <w:rFonts w:eastAsia="Times New Roman" w:cs="Times New Roman"/>
          <w:bCs/>
          <w:sz w:val="30"/>
          <w:szCs w:val="30"/>
          <w:lang w:val="be-BY"/>
        </w:rPr>
        <w:t>.</w:t>
      </w:r>
    </w:p>
    <w:p w14:paraId="6B8C24E2" w14:textId="2C6D6303" w:rsidR="006F10E9" w:rsidRPr="001D4160" w:rsidRDefault="0020643F" w:rsidP="00661110">
      <w:pPr>
        <w:shd w:val="clear" w:color="auto" w:fill="FFFFFF"/>
        <w:spacing w:after="0" w:line="240" w:lineRule="auto"/>
        <w:rPr>
          <w:rFonts w:eastAsia="Times New Roman" w:cs="Times New Roman"/>
          <w:bCs/>
          <w:sz w:val="30"/>
          <w:szCs w:val="30"/>
          <w:lang w:val="be-BY"/>
        </w:rPr>
      </w:pPr>
      <w:r w:rsidRPr="0020643F">
        <w:rPr>
          <w:rFonts w:eastAsia="Times New Roman" w:cs="Times New Roman"/>
          <w:bCs/>
          <w:sz w:val="30"/>
          <w:szCs w:val="30"/>
          <w:lang w:val="be-BY"/>
        </w:rPr>
        <w:t xml:space="preserve">У </w:t>
      </w:r>
      <w:r>
        <w:rPr>
          <w:rFonts w:eastAsia="Times New Roman" w:cs="Times New Roman"/>
          <w:bCs/>
          <w:sz w:val="30"/>
          <w:szCs w:val="30"/>
          <w:lang w:val="be-BY"/>
        </w:rPr>
        <w:t>вучэб</w:t>
      </w:r>
      <w:r w:rsidRPr="0020643F">
        <w:rPr>
          <w:rFonts w:eastAsia="Times New Roman" w:cs="Times New Roman"/>
          <w:bCs/>
          <w:sz w:val="30"/>
          <w:szCs w:val="30"/>
          <w:lang w:val="be-BY"/>
        </w:rPr>
        <w:t xml:space="preserve">ных праграмах прыводзіцца прыкладны пералік вырабаў для практычных работ. Настаўнік працоўнага навучання можа планаваць </w:t>
      </w:r>
      <w:r>
        <w:rPr>
          <w:rFonts w:eastAsia="Times New Roman" w:cs="Times New Roman"/>
          <w:bCs/>
          <w:sz w:val="30"/>
          <w:szCs w:val="30"/>
          <w:lang w:val="be-BY"/>
        </w:rPr>
        <w:t>выкананне</w:t>
      </w:r>
      <w:r w:rsidRPr="0020643F">
        <w:rPr>
          <w:rFonts w:eastAsia="Times New Roman" w:cs="Times New Roman"/>
          <w:bCs/>
          <w:sz w:val="30"/>
          <w:szCs w:val="30"/>
          <w:lang w:val="be-BY"/>
        </w:rPr>
        <w:t xml:space="preserve"> вырабаў з улікам іх адпаведнасці тэма</w:t>
      </w:r>
      <w:r>
        <w:rPr>
          <w:rFonts w:eastAsia="Times New Roman" w:cs="Times New Roman"/>
          <w:bCs/>
          <w:sz w:val="30"/>
          <w:szCs w:val="30"/>
          <w:lang w:val="be-BY"/>
        </w:rPr>
        <w:t>м</w:t>
      </w:r>
      <w:r w:rsidRPr="0020643F">
        <w:rPr>
          <w:rFonts w:eastAsia="Times New Roman" w:cs="Times New Roman"/>
          <w:bCs/>
          <w:sz w:val="30"/>
          <w:szCs w:val="30"/>
          <w:lang w:val="be-BY"/>
        </w:rPr>
        <w:t xml:space="preserve"> і тэхналагічным аперацы</w:t>
      </w:r>
      <w:r>
        <w:rPr>
          <w:rFonts w:eastAsia="Times New Roman" w:cs="Times New Roman"/>
          <w:bCs/>
          <w:sz w:val="30"/>
          <w:szCs w:val="30"/>
          <w:lang w:val="be-BY"/>
        </w:rPr>
        <w:t>ям, якія вывучаюцца</w:t>
      </w:r>
      <w:r w:rsidRPr="0020643F">
        <w:rPr>
          <w:rFonts w:eastAsia="Times New Roman" w:cs="Times New Roman"/>
          <w:bCs/>
          <w:sz w:val="30"/>
          <w:szCs w:val="30"/>
          <w:lang w:val="be-BY"/>
        </w:rPr>
        <w:t xml:space="preserve">. У той жа час пры </w:t>
      </w:r>
      <w:r>
        <w:rPr>
          <w:rFonts w:eastAsia="Times New Roman" w:cs="Times New Roman"/>
          <w:bCs/>
          <w:sz w:val="30"/>
          <w:szCs w:val="30"/>
          <w:lang w:val="be-BY"/>
        </w:rPr>
        <w:t>выкананні</w:t>
      </w:r>
      <w:r w:rsidRPr="0020643F">
        <w:rPr>
          <w:rFonts w:eastAsia="Times New Roman" w:cs="Times New Roman"/>
          <w:bCs/>
          <w:sz w:val="30"/>
          <w:szCs w:val="30"/>
          <w:lang w:val="be-BY"/>
        </w:rPr>
        <w:t xml:space="preserve"> выраб</w:t>
      </w:r>
      <w:r>
        <w:rPr>
          <w:rFonts w:eastAsia="Times New Roman" w:cs="Times New Roman"/>
          <w:bCs/>
          <w:sz w:val="30"/>
          <w:szCs w:val="30"/>
          <w:lang w:val="be-BY"/>
        </w:rPr>
        <w:t>у</w:t>
      </w:r>
      <w:r w:rsidRPr="0020643F">
        <w:rPr>
          <w:rFonts w:eastAsia="Times New Roman" w:cs="Times New Roman"/>
          <w:bCs/>
          <w:sz w:val="30"/>
          <w:szCs w:val="30"/>
          <w:lang w:val="be-BY"/>
        </w:rPr>
        <w:t xml:space="preserve"> неабходна ўлічваць стан матэрыяльна-тэхнічнай базы ўстановы агульнай сярэдняй адукацыі, рэгіянальныя традыцыі, жаданне і магчымасці </w:t>
      </w:r>
      <w:r>
        <w:rPr>
          <w:rFonts w:eastAsia="Times New Roman" w:cs="Times New Roman"/>
          <w:bCs/>
          <w:sz w:val="30"/>
          <w:szCs w:val="30"/>
          <w:lang w:val="be-BY"/>
        </w:rPr>
        <w:t>вучня</w:t>
      </w:r>
      <w:r w:rsidRPr="0020643F">
        <w:rPr>
          <w:rFonts w:eastAsia="Times New Roman" w:cs="Times New Roman"/>
          <w:bCs/>
          <w:sz w:val="30"/>
          <w:szCs w:val="30"/>
          <w:lang w:val="be-BY"/>
        </w:rPr>
        <w:t>ў</w:t>
      </w:r>
      <w:r w:rsidR="006F10E9" w:rsidRPr="001D4160">
        <w:rPr>
          <w:rFonts w:eastAsia="Times New Roman" w:cs="Times New Roman"/>
          <w:bCs/>
          <w:sz w:val="30"/>
          <w:szCs w:val="30"/>
          <w:lang w:val="be-BY"/>
        </w:rPr>
        <w:t>.</w:t>
      </w:r>
    </w:p>
    <w:p w14:paraId="50EB1973" w14:textId="7ADF87ED" w:rsidR="00B41269" w:rsidRPr="001D4160" w:rsidRDefault="00733278" w:rsidP="00B41269">
      <w:pPr>
        <w:pStyle w:val="1"/>
        <w:ind w:right="-1" w:firstLine="709"/>
        <w:jc w:val="both"/>
        <w:rPr>
          <w:bCs/>
          <w:sz w:val="30"/>
          <w:szCs w:val="30"/>
          <w:lang w:val="be-BY"/>
        </w:rPr>
      </w:pPr>
      <w:r w:rsidRPr="00865A5F">
        <w:rPr>
          <w:rFonts w:eastAsia="Calibri"/>
          <w:sz w:val="30"/>
          <w:szCs w:val="30"/>
          <w:lang w:val="be-BY"/>
        </w:rPr>
        <w:t>Пры арганізацыі адукацыйнага працэсу па вучэбным прадмеце</w:t>
      </w:r>
      <w:r w:rsidR="006F10E9" w:rsidRPr="001D4160">
        <w:rPr>
          <w:bCs/>
          <w:sz w:val="30"/>
          <w:szCs w:val="30"/>
          <w:lang w:val="be-BY"/>
        </w:rPr>
        <w:t xml:space="preserve"> </w:t>
      </w:r>
      <w:r w:rsidR="001D4160">
        <w:rPr>
          <w:bCs/>
          <w:sz w:val="30"/>
          <w:szCs w:val="30"/>
          <w:lang w:val="be-BY"/>
        </w:rPr>
        <w:t>«Працоўнае навучанне»</w:t>
      </w:r>
      <w:r w:rsidR="006F10E9" w:rsidRPr="001D4160">
        <w:rPr>
          <w:bCs/>
          <w:sz w:val="30"/>
          <w:szCs w:val="30"/>
          <w:lang w:val="be-BY"/>
        </w:rPr>
        <w:t xml:space="preserve"> </w:t>
      </w:r>
      <w:r w:rsidRPr="00865A5F">
        <w:rPr>
          <w:rFonts w:eastAsia="Calibri"/>
          <w:sz w:val="30"/>
          <w:szCs w:val="30"/>
          <w:lang w:val="be-BY"/>
        </w:rPr>
        <w:t xml:space="preserve">абавязковым з’яўляецца выкананне </w:t>
      </w:r>
      <w:r w:rsidRPr="00865A5F">
        <w:rPr>
          <w:rFonts w:eastAsia="Calibri"/>
          <w:b/>
          <w:i/>
          <w:sz w:val="30"/>
          <w:szCs w:val="30"/>
          <w:lang w:val="be-BY"/>
        </w:rPr>
        <w:t>Правіл бяспекі арганізацыі адукацыйнага працэсу, арганізацыі выхаваўчага працэсу пры рэалізацыі адукацыйных праграм агульнай сярэдняй адукацыі</w:t>
      </w:r>
      <w:r w:rsidRPr="00865A5F">
        <w:rPr>
          <w:rFonts w:eastAsia="Calibri"/>
          <w:sz w:val="30"/>
          <w:szCs w:val="30"/>
          <w:lang w:val="be-BY"/>
        </w:rPr>
        <w:t>, зацверджаных пастановай Міністэрства адукацыі Рэспублікі Беларусь ад 03.08.2022 № 227</w:t>
      </w:r>
      <w:r w:rsidR="006F10E9" w:rsidRPr="001D4160">
        <w:rPr>
          <w:bCs/>
          <w:sz w:val="30"/>
          <w:szCs w:val="30"/>
          <w:lang w:val="be-BY"/>
        </w:rPr>
        <w:t xml:space="preserve"> (дале</w:t>
      </w:r>
      <w:r>
        <w:rPr>
          <w:bCs/>
          <w:sz w:val="30"/>
          <w:szCs w:val="30"/>
          <w:lang w:val="be-BY"/>
        </w:rPr>
        <w:t>й</w:t>
      </w:r>
      <w:r w:rsidR="006F10E9" w:rsidRPr="001D4160">
        <w:rPr>
          <w:bCs/>
          <w:sz w:val="30"/>
          <w:szCs w:val="30"/>
          <w:lang w:val="be-BY"/>
        </w:rPr>
        <w:t xml:space="preserve"> – Прав</w:t>
      </w:r>
      <w:r>
        <w:rPr>
          <w:bCs/>
          <w:sz w:val="30"/>
          <w:szCs w:val="30"/>
          <w:lang w:val="be-BY"/>
        </w:rPr>
        <w:t>і</w:t>
      </w:r>
      <w:r w:rsidR="006F10E9" w:rsidRPr="001D4160">
        <w:rPr>
          <w:bCs/>
          <w:sz w:val="30"/>
          <w:szCs w:val="30"/>
          <w:lang w:val="be-BY"/>
        </w:rPr>
        <w:t>л</w:t>
      </w:r>
      <w:r>
        <w:rPr>
          <w:bCs/>
          <w:sz w:val="30"/>
          <w:szCs w:val="30"/>
          <w:lang w:val="be-BY"/>
        </w:rPr>
        <w:t>ы</w:t>
      </w:r>
      <w:r w:rsidR="006F10E9" w:rsidRPr="001D4160">
        <w:rPr>
          <w:bCs/>
          <w:sz w:val="30"/>
          <w:szCs w:val="30"/>
          <w:lang w:val="be-BY"/>
        </w:rPr>
        <w:t xml:space="preserve"> </w:t>
      </w:r>
      <w:r>
        <w:rPr>
          <w:bCs/>
          <w:sz w:val="30"/>
          <w:szCs w:val="30"/>
          <w:lang w:val="be-BY"/>
        </w:rPr>
        <w:t>бяспекі</w:t>
      </w:r>
      <w:r w:rsidR="006F10E9" w:rsidRPr="001D4160">
        <w:rPr>
          <w:bCs/>
          <w:sz w:val="30"/>
          <w:szCs w:val="30"/>
          <w:lang w:val="be-BY"/>
        </w:rPr>
        <w:t xml:space="preserve">), </w:t>
      </w:r>
      <w:r w:rsidRPr="00733278">
        <w:rPr>
          <w:bCs/>
          <w:sz w:val="30"/>
          <w:szCs w:val="30"/>
          <w:lang w:val="be-BY"/>
        </w:rPr>
        <w:t>якія ўстанаўліваюць патрабаванні да мер бяспекі пры правядзенні практычных заняткаў, а таксама вызначаюць абавязкі ўдзельнікаў адукацыйнага працэсу ва ўстановах адукацыі па забеспячэнні бяспечных умоў яго арганізацыі</w:t>
      </w:r>
      <w:r w:rsidR="006F10E9" w:rsidRPr="001D4160">
        <w:rPr>
          <w:bCs/>
          <w:sz w:val="30"/>
          <w:szCs w:val="30"/>
          <w:lang w:val="be-BY"/>
        </w:rPr>
        <w:t>.</w:t>
      </w:r>
      <w:r w:rsidR="0018340C" w:rsidRPr="001D4160">
        <w:rPr>
          <w:bCs/>
          <w:sz w:val="30"/>
          <w:szCs w:val="30"/>
          <w:lang w:val="be-BY"/>
        </w:rPr>
        <w:t xml:space="preserve"> </w:t>
      </w:r>
    </w:p>
    <w:p w14:paraId="6C9A0F0F" w14:textId="084C2765" w:rsidR="00656D4C" w:rsidRPr="001D4160" w:rsidRDefault="00733278" w:rsidP="00430392">
      <w:pPr>
        <w:pStyle w:val="1"/>
        <w:ind w:right="-1" w:firstLine="709"/>
        <w:jc w:val="both"/>
        <w:rPr>
          <w:sz w:val="30"/>
          <w:szCs w:val="30"/>
          <w:lang w:val="be-BY"/>
        </w:rPr>
      </w:pPr>
      <w:r w:rsidRPr="00733278">
        <w:rPr>
          <w:sz w:val="30"/>
          <w:szCs w:val="30"/>
          <w:lang w:val="be-BY"/>
        </w:rPr>
        <w:t xml:space="preserve">Пры падрыхтоўцы да новага навучальнага года </w:t>
      </w:r>
      <w:r>
        <w:rPr>
          <w:sz w:val="30"/>
          <w:szCs w:val="30"/>
          <w:lang w:val="be-BY"/>
        </w:rPr>
        <w:t>к</w:t>
      </w:r>
      <w:r w:rsidRPr="00733278">
        <w:rPr>
          <w:sz w:val="30"/>
          <w:szCs w:val="30"/>
          <w:lang w:val="be-BY"/>
        </w:rPr>
        <w:t>амісія праводзіць абследаванне і дае дазвол на правядзенне заняткаў у кабінеце (майстэрні) працоўнага навучання</w:t>
      </w:r>
      <w:r w:rsidR="00430392" w:rsidRPr="001D4160">
        <w:rPr>
          <w:sz w:val="30"/>
          <w:szCs w:val="30"/>
          <w:lang w:val="be-BY"/>
        </w:rPr>
        <w:t xml:space="preserve">. </w:t>
      </w:r>
      <w:r w:rsidRPr="00733278">
        <w:rPr>
          <w:sz w:val="30"/>
          <w:szCs w:val="30"/>
          <w:lang w:val="be-BY"/>
        </w:rPr>
        <w:t>Адзіныя формы актаў</w:t>
      </w:r>
      <w:r w:rsidR="00430392" w:rsidRPr="001D4160">
        <w:rPr>
          <w:b/>
          <w:bCs/>
          <w:sz w:val="30"/>
          <w:szCs w:val="30"/>
          <w:lang w:val="be-BY"/>
        </w:rPr>
        <w:t xml:space="preserve"> </w:t>
      </w:r>
      <w:r>
        <w:rPr>
          <w:b/>
          <w:bCs/>
          <w:sz w:val="30"/>
          <w:szCs w:val="30"/>
          <w:lang w:val="be-BY"/>
        </w:rPr>
        <w:t>дазволу</w:t>
      </w:r>
      <w:r w:rsidR="00430392" w:rsidRPr="001D4160">
        <w:rPr>
          <w:b/>
          <w:bCs/>
          <w:sz w:val="30"/>
          <w:szCs w:val="30"/>
          <w:lang w:val="be-BY"/>
        </w:rPr>
        <w:t xml:space="preserve"> </w:t>
      </w:r>
      <w:r w:rsidRPr="00733278">
        <w:rPr>
          <w:sz w:val="30"/>
          <w:szCs w:val="30"/>
          <w:lang w:val="be-BY"/>
        </w:rPr>
        <w:t xml:space="preserve">на правядзенне заняткаў у кабінеце (майстэрні) працоўнага навучання размешчаны на нацыянальным адукацыйным партале </w:t>
      </w:r>
      <w:bookmarkStart w:id="4" w:name="_Hlk173839012"/>
      <w:r w:rsidR="00330A22">
        <w:rPr>
          <w:rStyle w:val="a7"/>
          <w:i/>
          <w:sz w:val="30"/>
          <w:szCs w:val="30"/>
          <w:lang w:val="be-BY" w:eastAsia="en-US"/>
        </w:rPr>
        <w:fldChar w:fldCharType="begin"/>
      </w:r>
      <w:r w:rsidR="00330A22">
        <w:rPr>
          <w:rStyle w:val="a7"/>
          <w:i/>
          <w:sz w:val="30"/>
          <w:szCs w:val="30"/>
          <w:lang w:val="be-BY" w:eastAsia="en-US"/>
        </w:rPr>
        <w:instrText xml:space="preserve"> HYPERLINK "https://adu.by/ru/homeru/obrazovatelnyj-protsess/obshchee-srednee-obrazovanie/uchebnye-predmety-v-xi-klassy/trudovoe-obuchenie.html" </w:instrText>
      </w:r>
      <w:r w:rsidR="00330A22">
        <w:rPr>
          <w:rStyle w:val="a7"/>
          <w:i/>
          <w:sz w:val="30"/>
          <w:szCs w:val="30"/>
          <w:lang w:val="be-BY" w:eastAsia="en-US"/>
        </w:rPr>
      </w:r>
      <w:r w:rsidR="00330A22">
        <w:rPr>
          <w:rStyle w:val="a7"/>
          <w:i/>
          <w:sz w:val="30"/>
          <w:szCs w:val="30"/>
          <w:lang w:val="be-BY" w:eastAsia="en-US"/>
        </w:rPr>
        <w:fldChar w:fldCharType="separate"/>
      </w:r>
      <w:r w:rsidRPr="00330A22">
        <w:rPr>
          <w:rStyle w:val="a7"/>
          <w:i/>
          <w:sz w:val="30"/>
          <w:szCs w:val="30"/>
          <w:lang w:val="be-BY" w:eastAsia="en-US"/>
        </w:rPr>
        <w:t xml:space="preserve">https://adu.by/ </w:t>
      </w:r>
      <w:bookmarkStart w:id="5" w:name="_Hlk174714402"/>
      <w:r w:rsidRPr="00330A22">
        <w:rPr>
          <w:rStyle w:val="a7"/>
          <w:i/>
          <w:sz w:val="30"/>
          <w:szCs w:val="30"/>
          <w:lang w:val="be-BY" w:eastAsia="en-US"/>
        </w:rPr>
        <w:t>Галоўная / Адукацыйны працэс. 202</w:t>
      </w:r>
      <w:r w:rsidRPr="00330A22">
        <w:rPr>
          <w:rStyle w:val="a7"/>
          <w:i/>
          <w:sz w:val="30"/>
          <w:szCs w:val="30"/>
          <w:lang w:val="be-BY"/>
        </w:rPr>
        <w:t>6</w:t>
      </w:r>
      <w:r w:rsidRPr="00330A22">
        <w:rPr>
          <w:rStyle w:val="a7"/>
          <w:i/>
          <w:sz w:val="30"/>
          <w:szCs w:val="30"/>
          <w:lang w:val="be-BY" w:eastAsia="en-US"/>
        </w:rPr>
        <w:t>/202</w:t>
      </w:r>
      <w:r w:rsidRPr="00330A22">
        <w:rPr>
          <w:rStyle w:val="a7"/>
          <w:i/>
          <w:sz w:val="30"/>
          <w:szCs w:val="30"/>
          <w:lang w:val="be-BY"/>
        </w:rPr>
        <w:t>7</w:t>
      </w:r>
      <w:r w:rsidRPr="00330A22">
        <w:rPr>
          <w:rStyle w:val="a7"/>
          <w:i/>
          <w:sz w:val="30"/>
          <w:szCs w:val="30"/>
          <w:lang w:val="be-BY" w:eastAsia="en-US"/>
        </w:rPr>
        <w:t xml:space="preserve"> навучальны год / Агульная сярэдняя </w:t>
      </w:r>
      <w:r w:rsidRPr="00330A22">
        <w:rPr>
          <w:rStyle w:val="a7"/>
          <w:i/>
          <w:sz w:val="30"/>
          <w:szCs w:val="30"/>
          <w:lang w:val="be-BY" w:eastAsia="en-US"/>
        </w:rPr>
        <w:lastRenderedPageBreak/>
        <w:t>адукацыя / Вучэбныя прадметы</w:t>
      </w:r>
      <w:r w:rsidRPr="00330A22">
        <w:rPr>
          <w:rStyle w:val="a7"/>
          <w:i/>
          <w:sz w:val="30"/>
          <w:szCs w:val="30"/>
          <w:lang w:val="be-BY"/>
        </w:rPr>
        <w:t>.</w:t>
      </w:r>
      <w:r w:rsidRPr="00330A22">
        <w:rPr>
          <w:rStyle w:val="a7"/>
          <w:i/>
          <w:sz w:val="30"/>
          <w:szCs w:val="30"/>
          <w:lang w:val="be-BY" w:eastAsia="en-US"/>
        </w:rPr>
        <w:t xml:space="preserve"> V–XI класы / Працоўнае навучанне</w:t>
      </w:r>
      <w:bookmarkEnd w:id="4"/>
      <w:bookmarkEnd w:id="5"/>
      <w:r w:rsidR="00330A22">
        <w:rPr>
          <w:rStyle w:val="a7"/>
          <w:i/>
          <w:sz w:val="30"/>
          <w:szCs w:val="30"/>
          <w:lang w:val="be-BY" w:eastAsia="en-US"/>
        </w:rPr>
        <w:fldChar w:fldCharType="end"/>
      </w:r>
      <w:r w:rsidR="00430392" w:rsidRPr="001D4160">
        <w:rPr>
          <w:rStyle w:val="a7"/>
          <w:rFonts w:eastAsia="Calibri"/>
          <w:i/>
          <w:color w:val="auto"/>
          <w:sz w:val="30"/>
          <w:szCs w:val="30"/>
          <w:u w:val="none"/>
          <w:lang w:val="be-BY"/>
        </w:rPr>
        <w:t>.</w:t>
      </w:r>
    </w:p>
    <w:p w14:paraId="5B2024C8" w14:textId="092E8C5D" w:rsidR="006D1B31" w:rsidRPr="001D4160" w:rsidRDefault="000C1037" w:rsidP="00656D4C">
      <w:pPr>
        <w:shd w:val="clear" w:color="auto" w:fill="FFFFFF"/>
        <w:spacing w:after="0" w:line="240" w:lineRule="auto"/>
        <w:rPr>
          <w:rFonts w:eastAsia="Times New Roman" w:cs="Times New Roman"/>
          <w:bCs/>
          <w:sz w:val="30"/>
          <w:szCs w:val="30"/>
          <w:lang w:val="be-BY"/>
        </w:rPr>
      </w:pPr>
      <w:r w:rsidRPr="000C1037">
        <w:rPr>
          <w:rFonts w:eastAsia="Times New Roman" w:cs="Times New Roman"/>
          <w:bCs/>
          <w:sz w:val="30"/>
          <w:szCs w:val="30"/>
          <w:lang w:val="be-BY"/>
        </w:rPr>
        <w:t>На першы</w:t>
      </w:r>
      <w:r w:rsidR="005A6FB6">
        <w:rPr>
          <w:rFonts w:eastAsia="Times New Roman" w:cs="Times New Roman"/>
          <w:bCs/>
          <w:sz w:val="30"/>
          <w:szCs w:val="30"/>
          <w:lang w:val="be-BY"/>
        </w:rPr>
        <w:t>х</w:t>
      </w:r>
      <w:r w:rsidRPr="000C1037">
        <w:rPr>
          <w:rFonts w:eastAsia="Times New Roman" w:cs="Times New Roman"/>
          <w:bCs/>
          <w:sz w:val="30"/>
          <w:szCs w:val="30"/>
          <w:lang w:val="be-BY"/>
        </w:rPr>
        <w:t xml:space="preserve"> </w:t>
      </w:r>
      <w:r>
        <w:rPr>
          <w:rFonts w:eastAsia="Times New Roman" w:cs="Times New Roman"/>
          <w:bCs/>
          <w:sz w:val="30"/>
          <w:szCs w:val="30"/>
          <w:lang w:val="be-BY"/>
        </w:rPr>
        <w:t>вучэб</w:t>
      </w:r>
      <w:r w:rsidRPr="000C1037">
        <w:rPr>
          <w:rFonts w:eastAsia="Times New Roman" w:cs="Times New Roman"/>
          <w:bCs/>
          <w:sz w:val="30"/>
          <w:szCs w:val="30"/>
          <w:lang w:val="be-BY"/>
        </w:rPr>
        <w:t>ны</w:t>
      </w:r>
      <w:r>
        <w:rPr>
          <w:rFonts w:eastAsia="Times New Roman" w:cs="Times New Roman"/>
          <w:bCs/>
          <w:sz w:val="30"/>
          <w:szCs w:val="30"/>
          <w:lang w:val="be-BY"/>
        </w:rPr>
        <w:t>х</w:t>
      </w:r>
      <w:r w:rsidRPr="000C1037">
        <w:rPr>
          <w:rFonts w:eastAsia="Times New Roman" w:cs="Times New Roman"/>
          <w:bCs/>
          <w:sz w:val="30"/>
          <w:szCs w:val="30"/>
          <w:lang w:val="be-BY"/>
        </w:rPr>
        <w:t xml:space="preserve"> занятк</w:t>
      </w:r>
      <w:r>
        <w:rPr>
          <w:rFonts w:eastAsia="Times New Roman" w:cs="Times New Roman"/>
          <w:bCs/>
          <w:sz w:val="30"/>
          <w:szCs w:val="30"/>
          <w:lang w:val="be-BY"/>
        </w:rPr>
        <w:t>ах</w:t>
      </w:r>
      <w:r w:rsidRPr="000C1037">
        <w:rPr>
          <w:rFonts w:eastAsia="Times New Roman" w:cs="Times New Roman"/>
          <w:bCs/>
          <w:sz w:val="30"/>
          <w:szCs w:val="30"/>
          <w:lang w:val="be-BY"/>
        </w:rPr>
        <w:t xml:space="preserve"> </w:t>
      </w:r>
      <w:r>
        <w:rPr>
          <w:rFonts w:eastAsia="Times New Roman" w:cs="Times New Roman"/>
          <w:bCs/>
          <w:sz w:val="30"/>
          <w:szCs w:val="30"/>
          <w:lang w:val="be-BY"/>
        </w:rPr>
        <w:t xml:space="preserve">у </w:t>
      </w:r>
      <w:r w:rsidRPr="000C1037">
        <w:rPr>
          <w:rFonts w:eastAsia="Times New Roman" w:cs="Times New Roman"/>
          <w:bCs/>
          <w:sz w:val="30"/>
          <w:szCs w:val="30"/>
          <w:lang w:val="be-BY"/>
        </w:rPr>
        <w:t>кожнай вучэбнай чвэрці ва ўсіх класах неабходна праводзіць навучанне вучняў правілам бяспечных паводзін з улікам спецыфікі вучэбнага прадмета і рабіць адпаведны запіс у графе</w:t>
      </w:r>
      <w:r w:rsidR="006F10E9" w:rsidRPr="001D4160">
        <w:rPr>
          <w:rFonts w:eastAsia="Times New Roman" w:cs="Times New Roman"/>
          <w:bCs/>
          <w:sz w:val="30"/>
          <w:szCs w:val="30"/>
          <w:lang w:val="be-BY"/>
        </w:rPr>
        <w:t xml:space="preserve"> </w:t>
      </w:r>
      <w:r w:rsidR="006F10E9" w:rsidRPr="001D4160">
        <w:rPr>
          <w:rFonts w:eastAsia="Times New Roman" w:cs="Times New Roman"/>
          <w:bCs/>
          <w:i/>
          <w:sz w:val="30"/>
          <w:szCs w:val="30"/>
          <w:lang w:val="be-BY"/>
        </w:rPr>
        <w:t xml:space="preserve">«Змест вучэбных заняткаў» </w:t>
      </w:r>
      <w:r w:rsidR="006F10E9" w:rsidRPr="001D4160">
        <w:rPr>
          <w:rFonts w:eastAsia="Times New Roman" w:cs="Times New Roman"/>
          <w:bCs/>
          <w:sz w:val="30"/>
          <w:szCs w:val="30"/>
          <w:lang w:val="be-BY"/>
        </w:rPr>
        <w:t>клас</w:t>
      </w:r>
      <w:r>
        <w:rPr>
          <w:rFonts w:eastAsia="Times New Roman" w:cs="Times New Roman"/>
          <w:bCs/>
          <w:sz w:val="30"/>
          <w:szCs w:val="30"/>
          <w:lang w:val="be-BY"/>
        </w:rPr>
        <w:t>на</w:t>
      </w:r>
      <w:r w:rsidR="006F10E9" w:rsidRPr="001D4160">
        <w:rPr>
          <w:rFonts w:eastAsia="Times New Roman" w:cs="Times New Roman"/>
          <w:bCs/>
          <w:sz w:val="30"/>
          <w:szCs w:val="30"/>
          <w:lang w:val="be-BY"/>
        </w:rPr>
        <w:t>г</w:t>
      </w:r>
      <w:r>
        <w:rPr>
          <w:rFonts w:eastAsia="Times New Roman" w:cs="Times New Roman"/>
          <w:bCs/>
          <w:sz w:val="30"/>
          <w:szCs w:val="30"/>
          <w:lang w:val="be-BY"/>
        </w:rPr>
        <w:t>а</w:t>
      </w:r>
      <w:r w:rsidR="006F10E9" w:rsidRPr="001D4160">
        <w:rPr>
          <w:rFonts w:eastAsia="Times New Roman" w:cs="Times New Roman"/>
          <w:bCs/>
          <w:sz w:val="30"/>
          <w:szCs w:val="30"/>
          <w:lang w:val="be-BY"/>
        </w:rPr>
        <w:t xml:space="preserve"> журнала: </w:t>
      </w:r>
      <w:r w:rsidRPr="00865A5F">
        <w:rPr>
          <w:rFonts w:eastAsia="Calibri"/>
          <w:i/>
          <w:sz w:val="30"/>
          <w:szCs w:val="30"/>
          <w:lang w:val="be-BY" w:eastAsia="ru-RU"/>
        </w:rPr>
        <w:t>«Навучанне правілам бяспечных паводзін» або «НПБП»</w:t>
      </w:r>
      <w:r w:rsidR="006F10E9" w:rsidRPr="001D4160">
        <w:rPr>
          <w:rFonts w:eastAsia="Times New Roman" w:cs="Times New Roman"/>
          <w:bCs/>
          <w:sz w:val="30"/>
          <w:szCs w:val="30"/>
          <w:lang w:val="be-BY"/>
        </w:rPr>
        <w:t xml:space="preserve"> (</w:t>
      </w:r>
      <w:r w:rsidRPr="000C1037">
        <w:rPr>
          <w:rFonts w:eastAsia="Times New Roman" w:cs="Times New Roman"/>
          <w:bCs/>
          <w:sz w:val="30"/>
          <w:szCs w:val="30"/>
          <w:lang w:val="be-BY"/>
        </w:rPr>
        <w:t>перад асноўнай тэмай урока). Звяртаем увагу</w:t>
      </w:r>
      <w:r w:rsidR="005A6FB6">
        <w:rPr>
          <w:rFonts w:eastAsia="Times New Roman" w:cs="Times New Roman"/>
          <w:bCs/>
          <w:sz w:val="30"/>
          <w:szCs w:val="30"/>
          <w:lang w:val="be-BY"/>
        </w:rPr>
        <w:t>:</w:t>
      </w:r>
      <w:r w:rsidRPr="000C1037">
        <w:rPr>
          <w:rFonts w:eastAsia="Times New Roman" w:cs="Times New Roman"/>
          <w:bCs/>
          <w:sz w:val="30"/>
          <w:szCs w:val="30"/>
          <w:lang w:val="be-BY"/>
        </w:rPr>
        <w:t xml:space="preserve"> распрацаваны </w:t>
      </w:r>
      <w:r>
        <w:rPr>
          <w:rFonts w:eastAsia="Times New Roman" w:cs="Times New Roman"/>
          <w:bCs/>
          <w:sz w:val="30"/>
          <w:szCs w:val="30"/>
          <w:lang w:val="be-BY"/>
        </w:rPr>
        <w:t>А</w:t>
      </w:r>
      <w:r w:rsidRPr="000C1037">
        <w:rPr>
          <w:rFonts w:eastAsia="Times New Roman" w:cs="Times New Roman"/>
          <w:bCs/>
          <w:sz w:val="30"/>
          <w:szCs w:val="30"/>
          <w:lang w:val="be-BY"/>
        </w:rPr>
        <w:t xml:space="preserve">дзіныя правілы бяспечных паводзін </w:t>
      </w:r>
      <w:r w:rsidR="00A30DEB">
        <w:rPr>
          <w:rFonts w:eastAsia="Times New Roman" w:cs="Times New Roman"/>
          <w:bCs/>
          <w:sz w:val="30"/>
          <w:szCs w:val="30"/>
          <w:lang w:val="be-BY"/>
        </w:rPr>
        <w:t>вучня</w:t>
      </w:r>
      <w:r w:rsidRPr="000C1037">
        <w:rPr>
          <w:rFonts w:eastAsia="Times New Roman" w:cs="Times New Roman"/>
          <w:bCs/>
          <w:sz w:val="30"/>
          <w:szCs w:val="30"/>
          <w:lang w:val="be-BY"/>
        </w:rPr>
        <w:t>ў пры арганізацыі адукацыйнага працэсу па вучэбным прадмеце</w:t>
      </w:r>
      <w:r w:rsidR="006D1B31" w:rsidRPr="001D4160">
        <w:rPr>
          <w:rFonts w:eastAsia="Times New Roman" w:cs="Times New Roman"/>
          <w:bCs/>
          <w:sz w:val="30"/>
          <w:szCs w:val="30"/>
          <w:lang w:val="be-BY"/>
        </w:rPr>
        <w:t xml:space="preserve"> </w:t>
      </w:r>
      <w:r w:rsidR="001D4160">
        <w:rPr>
          <w:rFonts w:eastAsia="Times New Roman" w:cs="Times New Roman"/>
          <w:bCs/>
          <w:sz w:val="30"/>
          <w:szCs w:val="30"/>
          <w:lang w:val="be-BY"/>
        </w:rPr>
        <w:t>«Працоўнае навучанне»</w:t>
      </w:r>
      <w:r w:rsidR="006D1B31" w:rsidRPr="001D4160">
        <w:rPr>
          <w:rFonts w:eastAsia="Times New Roman" w:cs="Times New Roman"/>
          <w:bCs/>
          <w:sz w:val="30"/>
          <w:szCs w:val="30"/>
          <w:lang w:val="be-BY"/>
        </w:rPr>
        <w:t xml:space="preserve"> </w:t>
      </w:r>
      <w:hyperlink r:id="rId8" w:history="1">
        <w:r w:rsidR="006D1B31" w:rsidRPr="00330A22">
          <w:rPr>
            <w:rStyle w:val="a7"/>
            <w:rFonts w:eastAsia="Times New Roman" w:cs="Times New Roman"/>
            <w:bCs/>
            <w:sz w:val="30"/>
            <w:szCs w:val="30"/>
            <w:lang w:val="be-BY"/>
          </w:rPr>
          <w:t>(</w:t>
        </w:r>
        <w:r w:rsidR="00733278" w:rsidRPr="00330A22">
          <w:rPr>
            <w:rStyle w:val="a7"/>
            <w:rFonts w:cs="Times New Roman"/>
            <w:i/>
            <w:sz w:val="30"/>
            <w:szCs w:val="30"/>
            <w:lang w:val="be-BY"/>
          </w:rPr>
          <w:t>https://adu.by/ Галоўная / Адукацыйны працэс. 202</w:t>
        </w:r>
        <w:r w:rsidR="00733278" w:rsidRPr="00330A22">
          <w:rPr>
            <w:rStyle w:val="a7"/>
            <w:i/>
            <w:sz w:val="30"/>
            <w:szCs w:val="30"/>
            <w:lang w:val="be-BY"/>
          </w:rPr>
          <w:t>6</w:t>
        </w:r>
        <w:r w:rsidR="00733278" w:rsidRPr="00330A22">
          <w:rPr>
            <w:rStyle w:val="a7"/>
            <w:rFonts w:cs="Times New Roman"/>
            <w:i/>
            <w:sz w:val="30"/>
            <w:szCs w:val="30"/>
            <w:lang w:val="be-BY"/>
          </w:rPr>
          <w:t>/202</w:t>
        </w:r>
        <w:r w:rsidR="00733278" w:rsidRPr="00330A22">
          <w:rPr>
            <w:rStyle w:val="a7"/>
            <w:i/>
            <w:sz w:val="30"/>
            <w:szCs w:val="30"/>
            <w:lang w:val="be-BY"/>
          </w:rPr>
          <w:t>7</w:t>
        </w:r>
        <w:r w:rsidR="00733278" w:rsidRPr="00330A22">
          <w:rPr>
            <w:rStyle w:val="a7"/>
            <w:rFonts w:cs="Times New Roman"/>
            <w:i/>
            <w:sz w:val="30"/>
            <w:szCs w:val="30"/>
            <w:lang w:val="be-BY"/>
          </w:rPr>
          <w:t> навучальны год / Агульная сярэдняя адукацыя / Вучэбныя прадметы. V–XI класы / Працоўнае навучанне)</w:t>
        </w:r>
        <w:r w:rsidR="006D1B31" w:rsidRPr="00330A22">
          <w:rPr>
            <w:rStyle w:val="a7"/>
            <w:rFonts w:eastAsia="Times New Roman" w:cs="Times New Roman"/>
            <w:bCs/>
            <w:i/>
            <w:sz w:val="30"/>
            <w:szCs w:val="30"/>
            <w:lang w:val="be-BY"/>
          </w:rPr>
          <w:t>.</w:t>
        </w:r>
      </w:hyperlink>
    </w:p>
    <w:p w14:paraId="02BA50ED" w14:textId="245B98AC" w:rsidR="00661110" w:rsidRPr="001D4160" w:rsidRDefault="00E919C4" w:rsidP="00656D4C">
      <w:pPr>
        <w:shd w:val="clear" w:color="auto" w:fill="FFFFFF"/>
        <w:spacing w:after="0" w:line="240" w:lineRule="auto"/>
        <w:rPr>
          <w:rFonts w:eastAsia="Times New Roman" w:cs="Times New Roman"/>
          <w:bCs/>
          <w:sz w:val="30"/>
          <w:szCs w:val="30"/>
          <w:lang w:val="be-BY"/>
        </w:rPr>
      </w:pPr>
      <w:r w:rsidRPr="00E919C4">
        <w:rPr>
          <w:rFonts w:eastAsia="Times New Roman" w:cs="Times New Roman"/>
          <w:b/>
          <w:bCs/>
          <w:sz w:val="30"/>
          <w:szCs w:val="30"/>
          <w:lang w:val="be-BY"/>
        </w:rPr>
        <w:t>Педагагічны работнік абавязаны пераканацца ў стварэнні ўсіх умоў для бяспечнага правядзення вучэбных заняткаў</w:t>
      </w:r>
      <w:r w:rsidR="006F10E9" w:rsidRPr="001D4160">
        <w:rPr>
          <w:rFonts w:eastAsia="Times New Roman" w:cs="Times New Roman"/>
          <w:b/>
          <w:bCs/>
          <w:sz w:val="30"/>
          <w:szCs w:val="30"/>
          <w:lang w:val="be-BY"/>
        </w:rPr>
        <w:t>.</w:t>
      </w:r>
      <w:r w:rsidR="006F10E9" w:rsidRPr="001D4160">
        <w:rPr>
          <w:rFonts w:eastAsia="Times New Roman" w:cs="Times New Roman"/>
          <w:bCs/>
          <w:sz w:val="30"/>
          <w:szCs w:val="30"/>
          <w:lang w:val="be-BY"/>
        </w:rPr>
        <w:t xml:space="preserve"> </w:t>
      </w:r>
      <w:r w:rsidRPr="00E919C4">
        <w:rPr>
          <w:rFonts w:eastAsia="Times New Roman" w:cs="Times New Roman"/>
          <w:bCs/>
          <w:sz w:val="30"/>
          <w:szCs w:val="30"/>
          <w:lang w:val="be-BY"/>
        </w:rPr>
        <w:t>Персанальная адказнасць за спраўную і бяспечную работу вучэбнага абсталявання ўскладаецца на настаўніка працоўнага навучання і кіраўніка ўстановы агульнай сярэдняй адукацыі</w:t>
      </w:r>
      <w:r w:rsidR="00661110" w:rsidRPr="001D4160">
        <w:rPr>
          <w:rFonts w:eastAsia="Times New Roman" w:cs="Times New Roman"/>
          <w:bCs/>
          <w:sz w:val="30"/>
          <w:szCs w:val="30"/>
          <w:lang w:val="be-BY"/>
        </w:rPr>
        <w:t>.</w:t>
      </w:r>
    </w:p>
    <w:p w14:paraId="0029B900" w14:textId="71525CC5" w:rsidR="006F10E9" w:rsidRPr="001D4160" w:rsidRDefault="00E919C4" w:rsidP="00EB39AB">
      <w:pPr>
        <w:shd w:val="clear" w:color="auto" w:fill="FFFFFF"/>
        <w:spacing w:after="0" w:line="240" w:lineRule="auto"/>
        <w:rPr>
          <w:rFonts w:eastAsia="Times New Roman" w:cs="Times New Roman"/>
          <w:bCs/>
          <w:sz w:val="30"/>
          <w:szCs w:val="30"/>
          <w:lang w:val="be-BY"/>
        </w:rPr>
      </w:pPr>
      <w:r w:rsidRPr="00E919C4">
        <w:rPr>
          <w:rFonts w:eastAsia="Times New Roman" w:cs="Times New Roman"/>
          <w:bCs/>
          <w:sz w:val="30"/>
          <w:szCs w:val="30"/>
          <w:lang w:val="be-BY"/>
        </w:rPr>
        <w:t xml:space="preserve">Практычныя работы на навучальным абсталяванні праводзяцца пры строгім </w:t>
      </w:r>
      <w:r>
        <w:rPr>
          <w:rFonts w:eastAsia="Times New Roman" w:cs="Times New Roman"/>
          <w:bCs/>
          <w:sz w:val="30"/>
          <w:szCs w:val="30"/>
          <w:lang w:val="be-BY"/>
        </w:rPr>
        <w:t>выкан</w:t>
      </w:r>
      <w:r w:rsidRPr="00E919C4">
        <w:rPr>
          <w:rFonts w:eastAsia="Times New Roman" w:cs="Times New Roman"/>
          <w:bCs/>
          <w:sz w:val="30"/>
          <w:szCs w:val="30"/>
          <w:lang w:val="be-BY"/>
        </w:rPr>
        <w:t>анні правіл бяспекі, супрацьпажарнай бяспекі і санітарна-гігіенічных патрабаванняў</w:t>
      </w:r>
      <w:r w:rsidR="00661110" w:rsidRPr="001D4160">
        <w:rPr>
          <w:rFonts w:eastAsia="Times New Roman" w:cs="Times New Roman"/>
          <w:bCs/>
          <w:sz w:val="30"/>
          <w:szCs w:val="30"/>
          <w:lang w:val="be-BY"/>
        </w:rPr>
        <w:t xml:space="preserve">. </w:t>
      </w:r>
      <w:r w:rsidRPr="00E919C4">
        <w:rPr>
          <w:rFonts w:eastAsia="Times New Roman" w:cs="Times New Roman"/>
          <w:bCs/>
          <w:sz w:val="30"/>
          <w:szCs w:val="30"/>
          <w:lang w:val="be-BY"/>
        </w:rPr>
        <w:t xml:space="preserve">У адпаведнасці са спецыфічнымі санітарна-эпідэміялагічнымі патрабаваннямі, пунктам 92 </w:t>
      </w:r>
      <w:r>
        <w:rPr>
          <w:rFonts w:eastAsia="Times New Roman" w:cs="Times New Roman"/>
          <w:bCs/>
          <w:sz w:val="30"/>
          <w:szCs w:val="30"/>
          <w:lang w:val="be-BY"/>
        </w:rPr>
        <w:t>П</w:t>
      </w:r>
      <w:r w:rsidRPr="00E919C4">
        <w:rPr>
          <w:rFonts w:eastAsia="Times New Roman" w:cs="Times New Roman"/>
          <w:bCs/>
          <w:sz w:val="30"/>
          <w:szCs w:val="30"/>
          <w:lang w:val="be-BY"/>
        </w:rPr>
        <w:t xml:space="preserve">равіл бяспекі пры арганізацыі працоўнага навучання </w:t>
      </w:r>
      <w:r>
        <w:rPr>
          <w:rFonts w:eastAsia="Times New Roman" w:cs="Times New Roman"/>
          <w:bCs/>
          <w:sz w:val="30"/>
          <w:szCs w:val="30"/>
          <w:lang w:val="be-BY"/>
        </w:rPr>
        <w:t>вучні</w:t>
      </w:r>
      <w:r w:rsidRPr="00E919C4">
        <w:rPr>
          <w:rFonts w:eastAsia="Times New Roman" w:cs="Times New Roman"/>
          <w:bCs/>
          <w:sz w:val="30"/>
          <w:szCs w:val="30"/>
          <w:lang w:val="be-BY"/>
        </w:rPr>
        <w:t xml:space="preserve"> павінны дапускацца да выканання практычных заданняў у адпаведнай вопратцы (халат, фартух, </w:t>
      </w:r>
      <w:r>
        <w:rPr>
          <w:rFonts w:eastAsia="Times New Roman" w:cs="Times New Roman"/>
          <w:bCs/>
          <w:sz w:val="30"/>
          <w:szCs w:val="30"/>
          <w:lang w:val="be-BY"/>
        </w:rPr>
        <w:t>х</w:t>
      </w:r>
      <w:r w:rsidRPr="00E919C4">
        <w:rPr>
          <w:rFonts w:eastAsia="Times New Roman" w:cs="Times New Roman"/>
          <w:bCs/>
          <w:sz w:val="30"/>
          <w:szCs w:val="30"/>
          <w:lang w:val="be-BY"/>
        </w:rPr>
        <w:t xml:space="preserve">устка і інш.) з выкарыстаннем іншых сродкаў індывідуальнай абароны з улікам характару </w:t>
      </w:r>
      <w:r>
        <w:rPr>
          <w:rFonts w:eastAsia="Times New Roman" w:cs="Times New Roman"/>
          <w:bCs/>
          <w:sz w:val="30"/>
          <w:szCs w:val="30"/>
          <w:lang w:val="be-BY"/>
        </w:rPr>
        <w:t>р</w:t>
      </w:r>
      <w:r w:rsidRPr="00E919C4">
        <w:rPr>
          <w:rFonts w:eastAsia="Times New Roman" w:cs="Times New Roman"/>
          <w:bCs/>
          <w:sz w:val="30"/>
          <w:szCs w:val="30"/>
          <w:lang w:val="be-BY"/>
        </w:rPr>
        <w:t>абот</w:t>
      </w:r>
      <w:r>
        <w:rPr>
          <w:rFonts w:eastAsia="Times New Roman" w:cs="Times New Roman"/>
          <w:bCs/>
          <w:sz w:val="30"/>
          <w:szCs w:val="30"/>
          <w:lang w:val="be-BY"/>
        </w:rPr>
        <w:t>, якія выконваюцца</w:t>
      </w:r>
      <w:r w:rsidR="006F10E9" w:rsidRPr="001D4160">
        <w:rPr>
          <w:rFonts w:eastAsia="Times New Roman" w:cs="Times New Roman"/>
          <w:bCs/>
          <w:sz w:val="30"/>
          <w:szCs w:val="30"/>
          <w:lang w:val="be-BY"/>
        </w:rPr>
        <w:t>.</w:t>
      </w:r>
    </w:p>
    <w:p w14:paraId="45DC2B0C" w14:textId="7C38CA8B" w:rsidR="006F10E9" w:rsidRPr="001D4160" w:rsidRDefault="00AE559B" w:rsidP="0018340C">
      <w:pPr>
        <w:shd w:val="clear" w:color="auto" w:fill="FFFFFF"/>
        <w:spacing w:after="0" w:line="240" w:lineRule="auto"/>
        <w:rPr>
          <w:rFonts w:eastAsia="Times New Roman" w:cs="Times New Roman"/>
          <w:bCs/>
          <w:sz w:val="30"/>
          <w:szCs w:val="30"/>
          <w:lang w:val="be-BY"/>
        </w:rPr>
      </w:pPr>
      <w:bookmarkStart w:id="6" w:name="_Hlk237858732"/>
      <w:r w:rsidRPr="00AE559B">
        <w:rPr>
          <w:rFonts w:eastAsia="Times New Roman" w:cs="Times New Roman"/>
          <w:bCs/>
          <w:sz w:val="30"/>
          <w:szCs w:val="30"/>
          <w:lang w:val="be-BY"/>
        </w:rPr>
        <w:t xml:space="preserve">Перад пачаткам выканання практычнай работы асаблівую ўвагу трэба </w:t>
      </w:r>
      <w:r w:rsidR="00E12C3B">
        <w:rPr>
          <w:rFonts w:eastAsia="Times New Roman" w:cs="Times New Roman"/>
          <w:bCs/>
          <w:sz w:val="30"/>
          <w:szCs w:val="30"/>
          <w:lang w:val="be-BY"/>
        </w:rPr>
        <w:t>ўдзяляць</w:t>
      </w:r>
      <w:r w:rsidRPr="00AE559B">
        <w:rPr>
          <w:rFonts w:eastAsia="Times New Roman" w:cs="Times New Roman"/>
          <w:bCs/>
          <w:sz w:val="30"/>
          <w:szCs w:val="30"/>
          <w:lang w:val="be-BY"/>
        </w:rPr>
        <w:t xml:space="preserve"> навучанню бяспечным прыёмам яе выканання. </w:t>
      </w:r>
      <w:bookmarkEnd w:id="6"/>
      <w:r w:rsidRPr="00AE559B">
        <w:rPr>
          <w:rFonts w:eastAsia="Times New Roman" w:cs="Times New Roman"/>
          <w:bCs/>
          <w:sz w:val="30"/>
          <w:szCs w:val="30"/>
          <w:lang w:val="be-BY"/>
        </w:rPr>
        <w:t xml:space="preserve">Настаўнік навучае бяспечным прыёмам </w:t>
      </w:r>
      <w:r>
        <w:rPr>
          <w:rFonts w:eastAsia="Times New Roman" w:cs="Times New Roman"/>
          <w:bCs/>
          <w:sz w:val="30"/>
          <w:szCs w:val="30"/>
          <w:lang w:val="be-BY"/>
        </w:rPr>
        <w:t>работы</w:t>
      </w:r>
      <w:r w:rsidRPr="00AE559B">
        <w:rPr>
          <w:rFonts w:eastAsia="Times New Roman" w:cs="Times New Roman"/>
          <w:bCs/>
          <w:sz w:val="30"/>
          <w:szCs w:val="30"/>
          <w:lang w:val="be-BY"/>
        </w:rPr>
        <w:t xml:space="preserve"> пры выкананні практычнай часткі </w:t>
      </w:r>
      <w:r>
        <w:rPr>
          <w:rFonts w:eastAsia="Times New Roman" w:cs="Times New Roman"/>
          <w:bCs/>
          <w:sz w:val="30"/>
          <w:szCs w:val="30"/>
          <w:lang w:val="be-BY"/>
        </w:rPr>
        <w:t>вучэб</w:t>
      </w:r>
      <w:r w:rsidRPr="00AE559B">
        <w:rPr>
          <w:rFonts w:eastAsia="Times New Roman" w:cs="Times New Roman"/>
          <w:bCs/>
          <w:sz w:val="30"/>
          <w:szCs w:val="30"/>
          <w:lang w:val="be-BY"/>
        </w:rPr>
        <w:t xml:space="preserve">ных праграм, пра што робіць адпаведны запіс у класным журнале. Пры выкананні практычных работ па працоўным навучанні на </w:t>
      </w:r>
      <w:r>
        <w:rPr>
          <w:rFonts w:eastAsia="Times New Roman" w:cs="Times New Roman"/>
          <w:bCs/>
          <w:sz w:val="30"/>
          <w:szCs w:val="30"/>
          <w:lang w:val="be-BY"/>
        </w:rPr>
        <w:t>вучэб</w:t>
      </w:r>
      <w:r w:rsidRPr="00AE559B">
        <w:rPr>
          <w:rFonts w:eastAsia="Times New Roman" w:cs="Times New Roman"/>
          <w:bCs/>
          <w:sz w:val="30"/>
          <w:szCs w:val="30"/>
          <w:lang w:val="be-BY"/>
        </w:rPr>
        <w:t xml:space="preserve">ным абсталяванні настаўнік павінен улічваць псіхафізічныя магчымасці асобных </w:t>
      </w:r>
      <w:r>
        <w:rPr>
          <w:rFonts w:eastAsia="Times New Roman" w:cs="Times New Roman"/>
          <w:bCs/>
          <w:sz w:val="30"/>
          <w:szCs w:val="30"/>
          <w:lang w:val="be-BY"/>
        </w:rPr>
        <w:t>вучня</w:t>
      </w:r>
      <w:r w:rsidRPr="00AE559B">
        <w:rPr>
          <w:rFonts w:eastAsia="Times New Roman" w:cs="Times New Roman"/>
          <w:bCs/>
          <w:sz w:val="30"/>
          <w:szCs w:val="30"/>
          <w:lang w:val="be-BY"/>
        </w:rPr>
        <w:t xml:space="preserve">ў і арганізоўваць іх </w:t>
      </w:r>
      <w:r>
        <w:rPr>
          <w:rFonts w:eastAsia="Times New Roman" w:cs="Times New Roman"/>
          <w:bCs/>
          <w:sz w:val="30"/>
          <w:szCs w:val="30"/>
          <w:lang w:val="be-BY"/>
        </w:rPr>
        <w:t xml:space="preserve">работу </w:t>
      </w:r>
      <w:r w:rsidRPr="00AE559B">
        <w:rPr>
          <w:rFonts w:eastAsia="Times New Roman" w:cs="Times New Roman"/>
          <w:bCs/>
          <w:sz w:val="30"/>
          <w:szCs w:val="30"/>
          <w:lang w:val="be-BY"/>
        </w:rPr>
        <w:t>з інструментамі з улікам індывідуальнага падыходу</w:t>
      </w:r>
      <w:r w:rsidR="006F10E9" w:rsidRPr="001D4160">
        <w:rPr>
          <w:rFonts w:eastAsia="Times New Roman" w:cs="Times New Roman"/>
          <w:bCs/>
          <w:sz w:val="30"/>
          <w:szCs w:val="30"/>
          <w:lang w:val="be-BY"/>
        </w:rPr>
        <w:t>.</w:t>
      </w:r>
    </w:p>
    <w:p w14:paraId="2A6C40B4" w14:textId="2DF69A2D" w:rsidR="006F10E9" w:rsidRPr="001D4160" w:rsidRDefault="007E099F" w:rsidP="00EB39AB">
      <w:pPr>
        <w:shd w:val="clear" w:color="auto" w:fill="FFFFFF"/>
        <w:spacing w:after="0" w:line="240" w:lineRule="auto"/>
        <w:rPr>
          <w:rFonts w:eastAsia="Times New Roman" w:cs="Times New Roman"/>
          <w:bCs/>
          <w:sz w:val="30"/>
          <w:szCs w:val="30"/>
          <w:lang w:val="be-BY"/>
        </w:rPr>
      </w:pPr>
      <w:r w:rsidRPr="00831040">
        <w:rPr>
          <w:rFonts w:eastAsia="Times New Roman" w:cs="Times New Roman"/>
          <w:color w:val="000000"/>
          <w:sz w:val="30"/>
          <w:szCs w:val="30"/>
          <w:lang w:val="be-BY"/>
        </w:rPr>
        <w:t xml:space="preserve">Настаўнік тэхнічнай працы ва ўстановах агульнай сярэдняй адукацыі павінен мець кваліфікацыйны разрад па адной з рабочых прафесій – станочнік дрэваапрацоўчых станкоў, станочнік металаапрацоўчых станкоў </w:t>
      </w:r>
      <w:r w:rsidRPr="00831040">
        <w:rPr>
          <w:rFonts w:eastAsia="Times New Roman" w:cs="Times New Roman"/>
          <w:sz w:val="30"/>
          <w:szCs w:val="30"/>
          <w:lang w:val="be-BY"/>
        </w:rPr>
        <w:t>або станочнік шырокага профілю, што дае яму права працаваць на вучэбным станочным абсталяванні, а таксама навучаць вучняў бяспечным прыёмам на вучэбных станках</w:t>
      </w:r>
      <w:r w:rsidRPr="00675B0E">
        <w:rPr>
          <w:rFonts w:eastAsia="Times New Roman" w:cs="Times New Roman"/>
          <w:bCs/>
          <w:sz w:val="30"/>
          <w:szCs w:val="30"/>
          <w:lang w:val="be-BY"/>
        </w:rPr>
        <w:t xml:space="preserve"> (</w:t>
      </w:r>
      <w:r w:rsidRPr="00675B0E">
        <w:rPr>
          <w:rFonts w:eastAsia="Times New Roman" w:cs="Times New Roman"/>
          <w:bCs/>
          <w:i/>
          <w:iCs/>
          <w:sz w:val="30"/>
          <w:szCs w:val="30"/>
          <w:lang w:val="be-BY"/>
        </w:rPr>
        <w:t xml:space="preserve">пункт 139 главы 10 </w:t>
      </w:r>
      <w:r w:rsidRPr="00EB0970">
        <w:rPr>
          <w:rFonts w:eastAsia="Times New Roman" w:cs="Times New Roman"/>
          <w:bCs/>
          <w:i/>
          <w:iCs/>
          <w:sz w:val="30"/>
          <w:szCs w:val="30"/>
          <w:lang w:val="be-BY"/>
        </w:rPr>
        <w:t>Правіл бяспекі</w:t>
      </w:r>
      <w:r w:rsidR="006F10E9" w:rsidRPr="001D4160">
        <w:rPr>
          <w:rFonts w:eastAsia="Times New Roman" w:cs="Times New Roman"/>
          <w:bCs/>
          <w:iCs/>
          <w:sz w:val="30"/>
          <w:szCs w:val="30"/>
          <w:lang w:val="be-BY"/>
        </w:rPr>
        <w:t>)</w:t>
      </w:r>
      <w:r w:rsidR="006F10E9" w:rsidRPr="001D4160">
        <w:rPr>
          <w:rFonts w:eastAsia="Times New Roman" w:cs="Times New Roman"/>
          <w:bCs/>
          <w:i/>
          <w:iCs/>
          <w:sz w:val="30"/>
          <w:szCs w:val="30"/>
          <w:lang w:val="be-BY"/>
        </w:rPr>
        <w:t xml:space="preserve">. </w:t>
      </w:r>
      <w:r>
        <w:rPr>
          <w:rFonts w:eastAsia="Times New Roman" w:cs="Times New Roman"/>
          <w:bCs/>
          <w:i/>
          <w:iCs/>
          <w:sz w:val="30"/>
          <w:szCs w:val="30"/>
          <w:lang w:val="be-BY"/>
        </w:rPr>
        <w:t xml:space="preserve"> </w:t>
      </w:r>
    </w:p>
    <w:p w14:paraId="15FB0EF6" w14:textId="7F1DAF2E" w:rsidR="006F10E9" w:rsidRPr="001D4160" w:rsidRDefault="007E099F" w:rsidP="005B2769">
      <w:pPr>
        <w:shd w:val="clear" w:color="auto" w:fill="FFFFFF"/>
        <w:spacing w:after="0" w:line="240" w:lineRule="auto"/>
        <w:rPr>
          <w:rFonts w:eastAsia="Times New Roman" w:cs="Times New Roman"/>
          <w:bCs/>
          <w:sz w:val="30"/>
          <w:szCs w:val="30"/>
          <w:lang w:val="be-BY"/>
        </w:rPr>
      </w:pPr>
      <w:r w:rsidRPr="007E099F">
        <w:rPr>
          <w:rFonts w:eastAsia="Times New Roman" w:cs="Times New Roman"/>
          <w:b/>
          <w:bCs/>
          <w:sz w:val="30"/>
          <w:szCs w:val="30"/>
          <w:lang w:val="be-BY"/>
        </w:rPr>
        <w:t>Дамашняе заданне</w:t>
      </w:r>
      <w:r w:rsidRPr="004E4AA2">
        <w:rPr>
          <w:rFonts w:eastAsia="Times New Roman" w:cs="Times New Roman"/>
          <w:bCs/>
          <w:sz w:val="30"/>
          <w:szCs w:val="30"/>
          <w:lang w:val="be-BY"/>
        </w:rPr>
        <w:t xml:space="preserve"> </w:t>
      </w:r>
      <w:r w:rsidRPr="00831040">
        <w:rPr>
          <w:rFonts w:eastAsia="Times New Roman" w:cs="Times New Roman"/>
          <w:color w:val="000000"/>
          <w:sz w:val="30"/>
          <w:szCs w:val="30"/>
          <w:lang w:val="be-BY"/>
        </w:rPr>
        <w:t>па вучэбным прадмеце «Працоўнае навучанне» не прадугледжана</w:t>
      </w:r>
      <w:r w:rsidRPr="004E4AA2">
        <w:rPr>
          <w:rFonts w:eastAsia="Times New Roman" w:cs="Times New Roman"/>
          <w:bCs/>
          <w:sz w:val="30"/>
          <w:szCs w:val="30"/>
          <w:lang w:val="be-BY"/>
        </w:rPr>
        <w:t xml:space="preserve">. </w:t>
      </w:r>
      <w:r w:rsidRPr="00831040">
        <w:rPr>
          <w:rFonts w:eastAsia="Times New Roman" w:cs="Times New Roman"/>
          <w:color w:val="000000"/>
          <w:sz w:val="30"/>
          <w:szCs w:val="30"/>
          <w:lang w:val="be-BY"/>
        </w:rPr>
        <w:t>Настаўнік можа прапанаваць для выканання дома заданні творчага характару толькі па жаданні вучняў</w:t>
      </w:r>
      <w:r w:rsidR="006F10E9" w:rsidRPr="001D4160">
        <w:rPr>
          <w:rFonts w:eastAsia="Times New Roman" w:cs="Times New Roman"/>
          <w:bCs/>
          <w:sz w:val="30"/>
          <w:szCs w:val="30"/>
          <w:lang w:val="be-BY"/>
        </w:rPr>
        <w:t>.</w:t>
      </w:r>
    </w:p>
    <w:p w14:paraId="5B79B77A" w14:textId="195DC4FE" w:rsidR="006F10E9" w:rsidRPr="001D4160" w:rsidRDefault="007E099F" w:rsidP="005B2769">
      <w:pPr>
        <w:shd w:val="clear" w:color="auto" w:fill="FFFFFF"/>
        <w:spacing w:after="0" w:line="240" w:lineRule="auto"/>
        <w:rPr>
          <w:rFonts w:eastAsia="Times New Roman" w:cs="Times New Roman"/>
          <w:bCs/>
          <w:sz w:val="30"/>
          <w:szCs w:val="30"/>
          <w:lang w:val="be-BY"/>
        </w:rPr>
      </w:pPr>
      <w:r w:rsidRPr="00FE2C32">
        <w:rPr>
          <w:rFonts w:eastAsia="Times New Roman" w:cs="Times New Roman"/>
          <w:bCs/>
          <w:sz w:val="30"/>
          <w:szCs w:val="30"/>
          <w:lang w:val="be-BY"/>
        </w:rPr>
        <w:lastRenderedPageBreak/>
        <w:t xml:space="preserve">Пры арганізацыі адукацыйнага працэсу для атрымання агульнай базавай адукацыі </w:t>
      </w:r>
      <w:r w:rsidRPr="007E099F">
        <w:rPr>
          <w:rFonts w:eastAsia="Times New Roman" w:cs="Times New Roman"/>
          <w:b/>
          <w:bCs/>
          <w:sz w:val="30"/>
          <w:szCs w:val="30"/>
          <w:lang w:val="be-BY"/>
        </w:rPr>
        <w:t>дома</w:t>
      </w:r>
      <w:r w:rsidRPr="00FE2C32">
        <w:rPr>
          <w:rFonts w:eastAsia="Times New Roman" w:cs="Times New Roman"/>
          <w:bCs/>
          <w:sz w:val="30"/>
          <w:szCs w:val="30"/>
          <w:lang w:val="be-BY"/>
        </w:rPr>
        <w:t xml:space="preserve"> вывучэнне вучэбнага прадмета</w:t>
      </w:r>
      <w:r w:rsidRPr="004E4AA2">
        <w:rPr>
          <w:rFonts w:eastAsia="Times New Roman" w:cs="Times New Roman"/>
          <w:bCs/>
          <w:sz w:val="30"/>
          <w:szCs w:val="30"/>
          <w:lang w:val="be-BY"/>
        </w:rPr>
        <w:t xml:space="preserve"> </w:t>
      </w:r>
      <w:r w:rsidRPr="00831040">
        <w:rPr>
          <w:rFonts w:eastAsia="Times New Roman" w:cs="Times New Roman"/>
          <w:sz w:val="30"/>
          <w:szCs w:val="30"/>
          <w:lang w:val="be-BY"/>
        </w:rPr>
        <w:t>«Працоўнае навучанне»</w:t>
      </w:r>
      <w:r w:rsidRPr="004E4AA2">
        <w:rPr>
          <w:rFonts w:eastAsia="Times New Roman" w:cs="Times New Roman"/>
          <w:bCs/>
          <w:sz w:val="30"/>
          <w:szCs w:val="30"/>
          <w:lang w:val="be-BY"/>
        </w:rPr>
        <w:t xml:space="preserve"> </w:t>
      </w:r>
      <w:r w:rsidRPr="007E099F">
        <w:rPr>
          <w:rFonts w:eastAsia="Times New Roman" w:cs="Times New Roman"/>
          <w:b/>
          <w:bCs/>
          <w:sz w:val="30"/>
          <w:szCs w:val="30"/>
          <w:lang w:val="be-BY"/>
        </w:rPr>
        <w:t>не ажыццяўляецца</w:t>
      </w:r>
      <w:r w:rsidR="006F10E9" w:rsidRPr="001D4160">
        <w:rPr>
          <w:rFonts w:eastAsia="Times New Roman" w:cs="Times New Roman"/>
          <w:bCs/>
          <w:sz w:val="30"/>
          <w:szCs w:val="30"/>
          <w:lang w:val="be-BY"/>
        </w:rPr>
        <w:t>.</w:t>
      </w:r>
    </w:p>
    <w:p w14:paraId="2ABD5663" w14:textId="265537BB" w:rsidR="00F160D2" w:rsidRPr="001D4160" w:rsidRDefault="00E9761E" w:rsidP="00F160D2">
      <w:pPr>
        <w:shd w:val="clear" w:color="auto" w:fill="FFFFFF"/>
        <w:spacing w:after="0" w:line="240" w:lineRule="auto"/>
        <w:rPr>
          <w:rFonts w:eastAsia="Times New Roman"/>
          <w:b/>
          <w:bCs/>
          <w:sz w:val="30"/>
          <w:szCs w:val="30"/>
          <w:u w:val="single"/>
          <w:lang w:val="be-BY" w:eastAsia="ru-RU"/>
        </w:rPr>
      </w:pPr>
      <w:r w:rsidRPr="001D4160">
        <w:rPr>
          <w:rFonts w:eastAsia="Times New Roman"/>
          <w:b/>
          <w:bCs/>
          <w:sz w:val="30"/>
          <w:szCs w:val="30"/>
          <w:u w:val="single"/>
          <w:lang w:val="be-BY" w:eastAsia="ru-RU"/>
        </w:rPr>
        <w:t>4</w:t>
      </w:r>
      <w:r w:rsidR="00C46AB1" w:rsidRPr="001D4160">
        <w:rPr>
          <w:rFonts w:eastAsia="Times New Roman"/>
          <w:b/>
          <w:bCs/>
          <w:sz w:val="30"/>
          <w:szCs w:val="30"/>
          <w:u w:val="single"/>
          <w:lang w:val="be-BY" w:eastAsia="ru-RU"/>
        </w:rPr>
        <w:t xml:space="preserve">. </w:t>
      </w:r>
      <w:r w:rsidR="007E099F" w:rsidRPr="00C217F4">
        <w:rPr>
          <w:rFonts w:eastAsia="Times New Roman"/>
          <w:b/>
          <w:bCs/>
          <w:sz w:val="30"/>
          <w:szCs w:val="30"/>
          <w:u w:val="single"/>
          <w:lang w:val="be-BY" w:eastAsia="ru-RU"/>
        </w:rPr>
        <w:t>Асобныя аспекты адукацыйнага працэсу па вучэбным прадмеце</w:t>
      </w:r>
      <w:r w:rsidR="00F160D2" w:rsidRPr="001D4160">
        <w:rPr>
          <w:rFonts w:eastAsia="Times New Roman"/>
          <w:b/>
          <w:bCs/>
          <w:sz w:val="30"/>
          <w:szCs w:val="30"/>
          <w:u w:val="single"/>
          <w:lang w:val="be-BY" w:eastAsia="ru-RU"/>
        </w:rPr>
        <w:t xml:space="preserve"> </w:t>
      </w:r>
      <w:r w:rsidR="001D4160">
        <w:rPr>
          <w:rFonts w:eastAsia="Times New Roman"/>
          <w:b/>
          <w:bCs/>
          <w:sz w:val="30"/>
          <w:szCs w:val="30"/>
          <w:u w:val="single"/>
          <w:lang w:val="be-BY" w:eastAsia="ru-RU"/>
        </w:rPr>
        <w:t>«Чарчэнне»</w:t>
      </w:r>
      <w:r w:rsidR="007E099F">
        <w:rPr>
          <w:rFonts w:eastAsia="Times New Roman"/>
          <w:b/>
          <w:bCs/>
          <w:sz w:val="30"/>
          <w:szCs w:val="30"/>
          <w:u w:val="single"/>
          <w:lang w:val="be-BY" w:eastAsia="ru-RU"/>
        </w:rPr>
        <w:t xml:space="preserve"> </w:t>
      </w:r>
    </w:p>
    <w:p w14:paraId="3CA7DCF2" w14:textId="0981451D" w:rsidR="00F160D2" w:rsidRPr="001D4160" w:rsidRDefault="00374142" w:rsidP="00F160D2">
      <w:pPr>
        <w:shd w:val="clear" w:color="auto" w:fill="FFFFFF"/>
        <w:spacing w:after="0" w:line="240" w:lineRule="auto"/>
        <w:rPr>
          <w:rFonts w:eastAsia="Times New Roman" w:cs="Times New Roman"/>
          <w:bCs/>
          <w:sz w:val="30"/>
          <w:szCs w:val="30"/>
          <w:lang w:val="be-BY" w:eastAsia="ru-RU"/>
        </w:rPr>
      </w:pPr>
      <w:r w:rsidRPr="003E2349">
        <w:rPr>
          <w:rFonts w:eastAsia="Times New Roman" w:cs="Times New Roman"/>
          <w:bCs/>
          <w:sz w:val="30"/>
          <w:szCs w:val="30"/>
          <w:lang w:val="be-BY" w:eastAsia="ru-RU"/>
        </w:rPr>
        <w:t xml:space="preserve">Пры арганізацыі адукацыйнага працэсу настаўнік абавязаны забяспечыць выкананне </w:t>
      </w:r>
      <w:r w:rsidRPr="00374142">
        <w:rPr>
          <w:rFonts w:eastAsia="Times New Roman" w:cs="Times New Roman"/>
          <w:b/>
          <w:bCs/>
          <w:sz w:val="30"/>
          <w:szCs w:val="30"/>
          <w:lang w:val="be-BY" w:eastAsia="ru-RU"/>
        </w:rPr>
        <w:t>патрабаванняў вучэбнай праграмы</w:t>
      </w:r>
      <w:r w:rsidRPr="003E2349">
        <w:rPr>
          <w:rFonts w:eastAsia="Times New Roman" w:cs="Times New Roman"/>
          <w:bCs/>
          <w:sz w:val="30"/>
          <w:szCs w:val="30"/>
          <w:lang w:val="be-BY" w:eastAsia="ru-RU"/>
        </w:rPr>
        <w:t xml:space="preserve"> па вучэбным прадмеце, на аснове якой складаецца каляндарна-тэматычнае планаванне, распрацоўваецца паўрочнае планаванне з улікам рэальных умоў навучання і выхавання ў канкрэтным класе</w:t>
      </w:r>
      <w:r w:rsidR="00F160D2" w:rsidRPr="001D4160">
        <w:rPr>
          <w:rFonts w:eastAsia="Times New Roman" w:cs="Times New Roman"/>
          <w:bCs/>
          <w:sz w:val="30"/>
          <w:szCs w:val="30"/>
          <w:lang w:val="be-BY" w:eastAsia="ru-RU"/>
        </w:rPr>
        <w:t xml:space="preserve">. </w:t>
      </w:r>
    </w:p>
    <w:p w14:paraId="0ED4069C" w14:textId="2ADFE523" w:rsidR="00F160D2" w:rsidRPr="001D4160" w:rsidRDefault="00374142" w:rsidP="00F160D2">
      <w:pPr>
        <w:shd w:val="clear" w:color="auto" w:fill="FFFFFF"/>
        <w:spacing w:after="0" w:line="240" w:lineRule="auto"/>
        <w:rPr>
          <w:rFonts w:eastAsia="Times New Roman" w:cs="Times New Roman"/>
          <w:bCs/>
          <w:sz w:val="30"/>
          <w:szCs w:val="30"/>
          <w:lang w:val="be-BY" w:eastAsia="ru-RU"/>
        </w:rPr>
      </w:pPr>
      <w:r w:rsidRPr="0041793A">
        <w:rPr>
          <w:rFonts w:eastAsia="Times New Roman" w:cs="Times New Roman"/>
          <w:bCs/>
          <w:sz w:val="30"/>
          <w:szCs w:val="30"/>
          <w:lang w:val="be-BY" w:eastAsia="ru-RU"/>
        </w:rPr>
        <w:t xml:space="preserve">У вучэбнай праграме </w:t>
      </w:r>
      <w:r>
        <w:rPr>
          <w:rFonts w:eastAsia="Times New Roman" w:cs="Times New Roman"/>
          <w:bCs/>
          <w:sz w:val="30"/>
          <w:szCs w:val="30"/>
          <w:lang w:val="be-BY" w:eastAsia="ru-RU"/>
        </w:rPr>
        <w:t xml:space="preserve">змяшчаюцца </w:t>
      </w:r>
      <w:r w:rsidRPr="0041793A">
        <w:rPr>
          <w:rFonts w:eastAsia="Times New Roman" w:cs="Times New Roman"/>
          <w:bCs/>
          <w:sz w:val="30"/>
          <w:szCs w:val="30"/>
          <w:lang w:val="be-BY" w:eastAsia="ru-RU"/>
        </w:rPr>
        <w:t xml:space="preserve">пералікі тэрмінаў і паняццяў, якія падлягаюць абавязковаму засваенню, а таксама патрабаванні да адукацыйных вынікаў </w:t>
      </w:r>
      <w:r>
        <w:rPr>
          <w:rFonts w:eastAsia="Times New Roman" w:cs="Times New Roman"/>
          <w:bCs/>
          <w:sz w:val="30"/>
          <w:szCs w:val="30"/>
          <w:lang w:val="be-BY" w:eastAsia="ru-RU"/>
        </w:rPr>
        <w:t>вучня</w:t>
      </w:r>
      <w:r w:rsidRPr="0041793A">
        <w:rPr>
          <w:rFonts w:eastAsia="Times New Roman" w:cs="Times New Roman"/>
          <w:bCs/>
          <w:sz w:val="30"/>
          <w:szCs w:val="30"/>
          <w:lang w:val="be-BY" w:eastAsia="ru-RU"/>
        </w:rPr>
        <w:t>ў. Не дапускаецца прад</w:t>
      </w:r>
      <w:r>
        <w:rPr>
          <w:rFonts w:eastAsia="Times New Roman" w:cs="Times New Roman"/>
          <w:bCs/>
          <w:sz w:val="30"/>
          <w:szCs w:val="30"/>
          <w:lang w:val="be-BY" w:eastAsia="ru-RU"/>
        </w:rPr>
        <w:t>’</w:t>
      </w:r>
      <w:r w:rsidRPr="0041793A">
        <w:rPr>
          <w:rFonts w:eastAsia="Times New Roman" w:cs="Times New Roman"/>
          <w:bCs/>
          <w:sz w:val="30"/>
          <w:szCs w:val="30"/>
          <w:lang w:val="be-BY" w:eastAsia="ru-RU"/>
        </w:rPr>
        <w:t xml:space="preserve">яўленне да </w:t>
      </w:r>
      <w:r>
        <w:rPr>
          <w:rFonts w:eastAsia="Times New Roman" w:cs="Times New Roman"/>
          <w:bCs/>
          <w:sz w:val="30"/>
          <w:szCs w:val="30"/>
          <w:lang w:val="be-BY" w:eastAsia="ru-RU"/>
        </w:rPr>
        <w:t>вучня</w:t>
      </w:r>
      <w:r w:rsidRPr="0041793A">
        <w:rPr>
          <w:rFonts w:eastAsia="Times New Roman" w:cs="Times New Roman"/>
          <w:bCs/>
          <w:sz w:val="30"/>
          <w:szCs w:val="30"/>
          <w:lang w:val="be-BY" w:eastAsia="ru-RU"/>
        </w:rPr>
        <w:t>ў патрабаванняў, якія не прадугледжаны вучэбнай праграмай</w:t>
      </w:r>
      <w:r w:rsidR="00F160D2" w:rsidRPr="001D4160">
        <w:rPr>
          <w:rFonts w:eastAsia="Times New Roman" w:cs="Times New Roman"/>
          <w:bCs/>
          <w:sz w:val="30"/>
          <w:szCs w:val="30"/>
          <w:lang w:val="be-BY" w:eastAsia="ru-RU"/>
        </w:rPr>
        <w:t>.</w:t>
      </w:r>
      <w:r>
        <w:rPr>
          <w:rFonts w:eastAsia="Times New Roman" w:cs="Times New Roman"/>
          <w:bCs/>
          <w:sz w:val="30"/>
          <w:szCs w:val="30"/>
          <w:lang w:val="be-BY" w:eastAsia="ru-RU"/>
        </w:rPr>
        <w:t xml:space="preserve"> </w:t>
      </w:r>
    </w:p>
    <w:p w14:paraId="770E4837" w14:textId="607B3076" w:rsidR="00F160D2" w:rsidRPr="001D4160" w:rsidRDefault="00374142" w:rsidP="00F160D2">
      <w:pPr>
        <w:shd w:val="clear" w:color="auto" w:fill="FFFFFF"/>
        <w:spacing w:after="0" w:line="240" w:lineRule="auto"/>
        <w:rPr>
          <w:rFonts w:eastAsia="Times New Roman" w:cs="Times New Roman"/>
          <w:bCs/>
          <w:sz w:val="30"/>
          <w:szCs w:val="30"/>
          <w:lang w:val="be-BY" w:eastAsia="ru-RU"/>
        </w:rPr>
      </w:pPr>
      <w:r w:rsidRPr="0041793A">
        <w:rPr>
          <w:rFonts w:eastAsia="Times New Roman" w:cs="Times New Roman"/>
          <w:bCs/>
          <w:sz w:val="30"/>
          <w:szCs w:val="30"/>
          <w:lang w:val="be-BY" w:eastAsia="ru-RU"/>
        </w:rPr>
        <w:t xml:space="preserve">Для папярэджання перагрузкі вучняў пры выкананні </w:t>
      </w:r>
      <w:r w:rsidRPr="00374142">
        <w:rPr>
          <w:rFonts w:eastAsia="Times New Roman" w:cs="Times New Roman"/>
          <w:b/>
          <w:bCs/>
          <w:sz w:val="30"/>
          <w:szCs w:val="30"/>
          <w:lang w:val="be-BY" w:eastAsia="ru-RU"/>
        </w:rPr>
        <w:t>дамашняга задання</w:t>
      </w:r>
      <w:r w:rsidRPr="0041793A">
        <w:rPr>
          <w:rFonts w:eastAsia="Times New Roman" w:cs="Times New Roman"/>
          <w:bCs/>
          <w:sz w:val="30"/>
          <w:szCs w:val="30"/>
          <w:lang w:val="be-BY" w:eastAsia="ru-RU"/>
        </w:rPr>
        <w:t xml:space="preserve"> неабходна строга сачыць за яго аб</w:t>
      </w:r>
      <w:r>
        <w:rPr>
          <w:rFonts w:eastAsia="Times New Roman" w:cs="Times New Roman"/>
          <w:bCs/>
          <w:sz w:val="30"/>
          <w:szCs w:val="30"/>
          <w:lang w:val="be-BY" w:eastAsia="ru-RU"/>
        </w:rPr>
        <w:t>’</w:t>
      </w:r>
      <w:r w:rsidRPr="0041793A">
        <w:rPr>
          <w:rFonts w:eastAsia="Times New Roman" w:cs="Times New Roman"/>
          <w:bCs/>
          <w:sz w:val="30"/>
          <w:szCs w:val="30"/>
          <w:lang w:val="be-BY" w:eastAsia="ru-RU"/>
        </w:rPr>
        <w:t xml:space="preserve">ёмам, пры неабходнасці – растлумачваць </w:t>
      </w:r>
      <w:r>
        <w:rPr>
          <w:rFonts w:eastAsia="Times New Roman" w:cs="Times New Roman"/>
          <w:bCs/>
          <w:sz w:val="30"/>
          <w:szCs w:val="30"/>
          <w:lang w:val="be-BY" w:eastAsia="ru-RU"/>
        </w:rPr>
        <w:t>вучня</w:t>
      </w:r>
      <w:r w:rsidRPr="0041793A">
        <w:rPr>
          <w:rFonts w:eastAsia="Times New Roman" w:cs="Times New Roman"/>
          <w:bCs/>
          <w:sz w:val="30"/>
          <w:szCs w:val="30"/>
          <w:lang w:val="be-BY" w:eastAsia="ru-RU"/>
        </w:rPr>
        <w:t xml:space="preserve">м на ўроку змест, парадак і прыёмы выканання дамашніх заданняў. Творчыя заданні могуць быць прапанаваны для самастойнага выканання дома толькі па жаданні </w:t>
      </w:r>
      <w:r>
        <w:rPr>
          <w:rFonts w:eastAsia="Times New Roman" w:cs="Times New Roman"/>
          <w:bCs/>
          <w:sz w:val="30"/>
          <w:szCs w:val="30"/>
          <w:lang w:val="be-BY" w:eastAsia="ru-RU"/>
        </w:rPr>
        <w:t>вучня</w:t>
      </w:r>
      <w:r w:rsidRPr="0041793A">
        <w:rPr>
          <w:rFonts w:eastAsia="Times New Roman" w:cs="Times New Roman"/>
          <w:bCs/>
          <w:sz w:val="30"/>
          <w:szCs w:val="30"/>
          <w:lang w:val="be-BY" w:eastAsia="ru-RU"/>
        </w:rPr>
        <w:t>ў</w:t>
      </w:r>
      <w:r w:rsidR="00F160D2" w:rsidRPr="001D4160">
        <w:rPr>
          <w:rFonts w:eastAsia="Times New Roman" w:cs="Times New Roman"/>
          <w:bCs/>
          <w:sz w:val="30"/>
          <w:szCs w:val="30"/>
          <w:lang w:val="be-BY" w:eastAsia="ru-RU"/>
        </w:rPr>
        <w:t>.</w:t>
      </w:r>
    </w:p>
    <w:p w14:paraId="5ED0C7D3" w14:textId="4A0EF55E" w:rsidR="000E03BC" w:rsidRPr="001D4160" w:rsidRDefault="007B37C2" w:rsidP="000E03BC">
      <w:pPr>
        <w:spacing w:after="0" w:line="240" w:lineRule="auto"/>
        <w:ind w:firstLine="708"/>
        <w:rPr>
          <w:b/>
          <w:sz w:val="30"/>
          <w:szCs w:val="30"/>
          <w:lang w:val="be-BY"/>
        </w:rPr>
      </w:pPr>
      <w:r w:rsidRPr="007B37C2">
        <w:rPr>
          <w:b/>
          <w:sz w:val="30"/>
          <w:szCs w:val="30"/>
          <w:lang w:val="be-BY"/>
        </w:rPr>
        <w:t>Арганізацыя адукацыйнага працэсу пры вывучэнні вучэбнага прадмета</w:t>
      </w:r>
      <w:r w:rsidR="000E03BC" w:rsidRPr="001D4160">
        <w:rPr>
          <w:b/>
          <w:sz w:val="30"/>
          <w:szCs w:val="30"/>
          <w:lang w:val="be-BY"/>
        </w:rPr>
        <w:t xml:space="preserve"> </w:t>
      </w:r>
      <w:r w:rsidR="001D4160">
        <w:rPr>
          <w:b/>
          <w:sz w:val="30"/>
          <w:szCs w:val="30"/>
          <w:lang w:val="be-BY"/>
        </w:rPr>
        <w:t>«Чарчэнне»</w:t>
      </w:r>
      <w:r w:rsidR="000E03BC" w:rsidRPr="001D4160">
        <w:rPr>
          <w:b/>
          <w:sz w:val="30"/>
          <w:szCs w:val="30"/>
          <w:lang w:val="be-BY"/>
        </w:rPr>
        <w:t xml:space="preserve"> на </w:t>
      </w:r>
      <w:r>
        <w:rPr>
          <w:b/>
          <w:sz w:val="30"/>
          <w:szCs w:val="30"/>
          <w:lang w:val="be-BY"/>
        </w:rPr>
        <w:t>павышаным узроўні</w:t>
      </w:r>
    </w:p>
    <w:p w14:paraId="0A8EC9DE" w14:textId="39C379BC" w:rsidR="000E03BC" w:rsidRPr="001D4160" w:rsidRDefault="000B5A67" w:rsidP="000E03BC">
      <w:pPr>
        <w:spacing w:after="0" w:line="240" w:lineRule="auto"/>
        <w:rPr>
          <w:rFonts w:cs="Times New Roman"/>
          <w:i/>
          <w:sz w:val="30"/>
          <w:szCs w:val="30"/>
          <w:shd w:val="clear" w:color="auto" w:fill="FFFFFF" w:themeFill="background1"/>
          <w:lang w:val="be-BY"/>
        </w:rPr>
      </w:pPr>
      <w:r w:rsidRPr="000B5A67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>Пры вывучэнні вучэбнага прадмета</w:t>
      </w:r>
      <w:r w:rsidR="000E03BC" w:rsidRPr="001D4160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 xml:space="preserve"> </w:t>
      </w:r>
      <w:r w:rsidR="001D4160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>«Чарчэнне»</w:t>
      </w:r>
      <w:r w:rsidR="000E03BC" w:rsidRPr="001D4160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 xml:space="preserve"> </w:t>
      </w:r>
      <w:r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>ў</w:t>
      </w:r>
      <w:r w:rsidR="000E03BC" w:rsidRPr="001D4160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 xml:space="preserve"> X </w:t>
      </w:r>
      <w:r w:rsidR="00E12C3B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 xml:space="preserve">класе </w:t>
      </w:r>
      <w:r w:rsidRPr="000B5A67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>на павышаным узроўні выкарыстоўваецца электронн</w:t>
      </w:r>
      <w:r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>ы</w:t>
      </w:r>
      <w:r w:rsidRPr="000B5A67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 xml:space="preserve"> </w:t>
      </w:r>
      <w:r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>дадатак</w:t>
      </w:r>
      <w:r w:rsidRPr="000B5A67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>, размешчан</w:t>
      </w:r>
      <w:r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>ы</w:t>
      </w:r>
      <w:r w:rsidRPr="000B5A67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 xml:space="preserve"> на рэсурсе</w:t>
      </w:r>
      <w:r w:rsidR="000E03BC" w:rsidRPr="001D4160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 xml:space="preserve"> </w:t>
      </w:r>
      <w:r w:rsidR="000E03BC" w:rsidRPr="001D4160">
        <w:rPr>
          <w:rFonts w:cs="Times New Roman"/>
          <w:sz w:val="30"/>
          <w:szCs w:val="30"/>
          <w:shd w:val="clear" w:color="auto" w:fill="FFFFFF" w:themeFill="background1"/>
          <w:lang w:val="be-BY"/>
        </w:rPr>
        <w:t>(</w:t>
      </w:r>
      <w:hyperlink r:id="rId9" w:history="1">
        <w:r w:rsidR="000E03BC" w:rsidRPr="001D4160">
          <w:rPr>
            <w:rFonts w:cs="Times New Roman"/>
            <w:i/>
            <w:iCs/>
            <w:color w:val="0563C1"/>
            <w:sz w:val="30"/>
            <w:szCs w:val="30"/>
            <w:u w:val="single"/>
            <w:shd w:val="clear" w:color="auto" w:fill="FFFFFF" w:themeFill="background1"/>
            <w:lang w:val="be-BY"/>
          </w:rPr>
          <w:t>http://profil.adu.by</w:t>
        </w:r>
      </w:hyperlink>
      <w:r w:rsidR="000E03BC" w:rsidRPr="001D4160">
        <w:rPr>
          <w:rFonts w:cs="Times New Roman"/>
          <w:sz w:val="30"/>
          <w:szCs w:val="30"/>
          <w:shd w:val="clear" w:color="auto" w:fill="FFFFFF" w:themeFill="background1"/>
          <w:lang w:val="be-BY"/>
        </w:rPr>
        <w:t>)</w:t>
      </w:r>
      <w:r w:rsidR="000E03BC" w:rsidRPr="001D4160">
        <w:rPr>
          <w:rFonts w:cs="Times New Roman"/>
          <w:i/>
          <w:sz w:val="30"/>
          <w:szCs w:val="30"/>
          <w:shd w:val="clear" w:color="auto" w:fill="FFFFFF" w:themeFill="background1"/>
          <w:lang w:val="be-BY"/>
        </w:rPr>
        <w:t>.</w:t>
      </w:r>
    </w:p>
    <w:p w14:paraId="22E2F675" w14:textId="2E196F1F" w:rsidR="000E03BC" w:rsidRPr="001D4160" w:rsidRDefault="00071539" w:rsidP="000E03BC">
      <w:pPr>
        <w:pStyle w:val="a3"/>
        <w:spacing w:after="0" w:line="240" w:lineRule="auto"/>
        <w:ind w:left="0"/>
        <w:rPr>
          <w:sz w:val="30"/>
          <w:szCs w:val="30"/>
          <w:lang w:val="be-BY"/>
        </w:rPr>
      </w:pPr>
      <w:r w:rsidRPr="00071539">
        <w:rPr>
          <w:sz w:val="30"/>
          <w:szCs w:val="30"/>
          <w:lang w:val="be-BY"/>
        </w:rPr>
        <w:t>Метадычныя рэкамендацыі па арганізацыі адукацыйнага працэсу пры вывучэнні асобных вучэбных прадметаў на павышаным узроўні ў X–XI класах устаноў адукацыі, якія рэаліз</w:t>
      </w:r>
      <w:r w:rsidR="00E12C3B">
        <w:rPr>
          <w:sz w:val="30"/>
          <w:szCs w:val="30"/>
          <w:lang w:val="be-BY"/>
        </w:rPr>
        <w:t>оўва</w:t>
      </w:r>
      <w:r w:rsidRPr="00071539">
        <w:rPr>
          <w:sz w:val="30"/>
          <w:szCs w:val="30"/>
          <w:lang w:val="be-BY"/>
        </w:rPr>
        <w:t>юць адукацыйныя праграмы агульнай сярэдняй адукацыі, размешчаны на нацыянальным адукацыйным партале</w:t>
      </w:r>
      <w:r w:rsidR="000E03BC" w:rsidRPr="001D4160">
        <w:rPr>
          <w:sz w:val="30"/>
          <w:szCs w:val="30"/>
          <w:lang w:val="be-BY"/>
        </w:rPr>
        <w:t xml:space="preserve">: </w:t>
      </w:r>
      <w:hyperlink r:id="rId10" w:history="1">
        <w:r w:rsidR="0064077A" w:rsidRPr="00790746">
          <w:rPr>
            <w:rStyle w:val="a7"/>
            <w:i/>
            <w:sz w:val="30"/>
            <w:szCs w:val="30"/>
            <w:lang w:val="be-BY"/>
          </w:rPr>
          <w:t>https://adu.by/</w:t>
        </w:r>
        <w:r w:rsidR="0064077A" w:rsidRPr="00790746">
          <w:rPr>
            <w:rStyle w:val="a7"/>
            <w:sz w:val="30"/>
            <w:szCs w:val="30"/>
            <w:lang w:val="be-BY"/>
          </w:rPr>
          <w:t xml:space="preserve"> </w:t>
        </w:r>
        <w:r w:rsidR="0064077A" w:rsidRPr="00790746">
          <w:rPr>
            <w:rStyle w:val="a7"/>
            <w:i/>
            <w:sz w:val="30"/>
            <w:szCs w:val="30"/>
            <w:lang w:val="be-BY"/>
          </w:rPr>
          <w:t>Галоўная / Адукацыйны працэс. 2026/2027 навучальны год / Агульная сярэдняя адукацыя / Метадычныя рэкамендацыі, указанні</w:t>
        </w:r>
        <w:r w:rsidR="000E03BC" w:rsidRPr="00790746">
          <w:rPr>
            <w:rStyle w:val="a7"/>
            <w:rFonts w:eastAsia="Calibri" w:cs="Times New Roman"/>
            <w:i/>
            <w:sz w:val="30"/>
            <w:szCs w:val="30"/>
            <w:lang w:val="be-BY"/>
          </w:rPr>
          <w:t>.</w:t>
        </w:r>
      </w:hyperlink>
    </w:p>
    <w:p w14:paraId="79F552FF" w14:textId="6622A5FD" w:rsidR="00F160D2" w:rsidRPr="001D4160" w:rsidRDefault="0064077A" w:rsidP="00F160D2">
      <w:pPr>
        <w:shd w:val="clear" w:color="auto" w:fill="FFFFFF"/>
        <w:spacing w:after="0" w:line="240" w:lineRule="auto"/>
        <w:rPr>
          <w:rFonts w:eastAsia="Times New Roman" w:cs="Times New Roman"/>
          <w:bCs/>
          <w:sz w:val="30"/>
          <w:szCs w:val="30"/>
          <w:lang w:val="be-BY" w:eastAsia="ru-RU"/>
        </w:rPr>
      </w:pPr>
      <w:r w:rsidRPr="0064077A">
        <w:rPr>
          <w:rFonts w:eastAsia="Times New Roman" w:cs="Times New Roman"/>
          <w:bCs/>
          <w:sz w:val="30"/>
          <w:szCs w:val="30"/>
          <w:lang w:val="be-BY" w:eastAsia="ru-RU"/>
        </w:rPr>
        <w:t xml:space="preserve">Для арганізацыі </w:t>
      </w:r>
      <w:r w:rsidRPr="0064077A">
        <w:rPr>
          <w:rFonts w:eastAsia="Times New Roman" w:cs="Times New Roman"/>
          <w:b/>
          <w:bCs/>
          <w:sz w:val="30"/>
          <w:szCs w:val="30"/>
          <w:lang w:val="be-BY" w:eastAsia="ru-RU"/>
        </w:rPr>
        <w:t>дапрафесійнай</w:t>
      </w:r>
      <w:r w:rsidRPr="0064077A">
        <w:rPr>
          <w:rFonts w:eastAsia="Times New Roman" w:cs="Times New Roman"/>
          <w:bCs/>
          <w:sz w:val="30"/>
          <w:szCs w:val="30"/>
          <w:lang w:val="be-BY" w:eastAsia="ru-RU"/>
        </w:rPr>
        <w:t xml:space="preserve"> падрыхтоўкі вучняў IX класа для паступлення ва ўстановы адукацыі, якія рэаліз</w:t>
      </w:r>
      <w:r w:rsidR="00E12C3B">
        <w:rPr>
          <w:rFonts w:eastAsia="Times New Roman" w:cs="Times New Roman"/>
          <w:bCs/>
          <w:sz w:val="30"/>
          <w:szCs w:val="30"/>
          <w:lang w:val="be-BY" w:eastAsia="ru-RU"/>
        </w:rPr>
        <w:t>оўва</w:t>
      </w:r>
      <w:r w:rsidRPr="0064077A">
        <w:rPr>
          <w:rFonts w:eastAsia="Times New Roman" w:cs="Times New Roman"/>
          <w:bCs/>
          <w:sz w:val="30"/>
          <w:szCs w:val="30"/>
          <w:lang w:val="be-BY" w:eastAsia="ru-RU"/>
        </w:rPr>
        <w:t>юць адукацыйныя праграмы прафесійна-тэхнічнага, адукацыйныя праграмы сярэдняй спецыяльнай адукацыі, распрацавана вучэбная праграма факультатыўных заняткаў «Тэхнічная графіка». Пры рэалізацыі гэтай праграмы факультатыўных заняткаў можа выкарыстоўвацца падручнік</w:t>
      </w:r>
      <w:r w:rsidR="00F160D2" w:rsidRPr="001D4160">
        <w:rPr>
          <w:rFonts w:eastAsia="Times New Roman" w:cs="Times New Roman"/>
          <w:bCs/>
          <w:sz w:val="30"/>
          <w:szCs w:val="30"/>
          <w:lang w:val="be-BY" w:eastAsia="ru-RU"/>
        </w:rPr>
        <w:t>:</w:t>
      </w:r>
    </w:p>
    <w:p w14:paraId="537E0BED" w14:textId="7D570E07" w:rsidR="00F160D2" w:rsidRPr="001D4160" w:rsidRDefault="00F160D2" w:rsidP="00F160D2">
      <w:pPr>
        <w:shd w:val="clear" w:color="auto" w:fill="FFFFFF"/>
        <w:spacing w:after="0" w:line="240" w:lineRule="auto"/>
        <w:rPr>
          <w:rFonts w:eastAsia="Times New Roman" w:cs="Times New Roman"/>
          <w:bCs/>
          <w:sz w:val="30"/>
          <w:szCs w:val="30"/>
          <w:lang w:val="be-BY" w:eastAsia="ru-RU"/>
        </w:rPr>
      </w:pPr>
      <w:r w:rsidRPr="001D4160">
        <w:rPr>
          <w:rFonts w:eastAsia="Times New Roman" w:cs="Times New Roman"/>
          <w:bCs/>
          <w:sz w:val="30"/>
          <w:szCs w:val="30"/>
          <w:lang w:val="be-BY" w:eastAsia="ru-RU"/>
        </w:rPr>
        <w:t>Виноградов, В. Н. Черчение</w:t>
      </w:r>
      <w:r w:rsidR="00271EE1" w:rsidRPr="001D4160">
        <w:rPr>
          <w:rFonts w:eastAsia="Times New Roman" w:cs="Times New Roman"/>
          <w:bCs/>
          <w:sz w:val="30"/>
          <w:szCs w:val="30"/>
          <w:lang w:val="be-BY" w:eastAsia="ru-RU"/>
        </w:rPr>
        <w:t xml:space="preserve"> </w:t>
      </w:r>
      <w:r w:rsidRPr="001D4160">
        <w:rPr>
          <w:rFonts w:eastAsia="Times New Roman" w:cs="Times New Roman"/>
          <w:bCs/>
          <w:sz w:val="30"/>
          <w:szCs w:val="30"/>
          <w:lang w:val="be-BY" w:eastAsia="ru-RU"/>
        </w:rPr>
        <w:t>: учебник для 9 класса учреждений общего среднего образования с русским языком обучения / В. Н. Виноградов. – Минск</w:t>
      </w:r>
      <w:r w:rsidR="00271EE1" w:rsidRPr="001D4160">
        <w:rPr>
          <w:rFonts w:eastAsia="Times New Roman" w:cs="Times New Roman"/>
          <w:bCs/>
          <w:sz w:val="30"/>
          <w:szCs w:val="30"/>
          <w:lang w:val="be-BY" w:eastAsia="ru-RU"/>
        </w:rPr>
        <w:t xml:space="preserve"> </w:t>
      </w:r>
      <w:r w:rsidRPr="001D4160">
        <w:rPr>
          <w:rFonts w:eastAsia="Times New Roman" w:cs="Times New Roman"/>
          <w:bCs/>
          <w:sz w:val="30"/>
          <w:szCs w:val="30"/>
          <w:lang w:val="be-BY" w:eastAsia="ru-RU"/>
        </w:rPr>
        <w:t>: Национальный институт образования, 2014. – 216 с.</w:t>
      </w:r>
    </w:p>
    <w:p w14:paraId="259C76B7" w14:textId="1922B642" w:rsidR="00F160D2" w:rsidRPr="001D4160" w:rsidRDefault="0064077A" w:rsidP="00F160D2">
      <w:pPr>
        <w:shd w:val="clear" w:color="auto" w:fill="FFFFFF"/>
        <w:spacing w:after="0" w:line="240" w:lineRule="auto"/>
        <w:contextualSpacing/>
        <w:rPr>
          <w:rFonts w:eastAsia="Times New Roman" w:cs="Times New Roman"/>
          <w:bCs/>
          <w:i/>
          <w:sz w:val="30"/>
          <w:szCs w:val="30"/>
          <w:lang w:val="be-BY" w:eastAsia="ru-RU"/>
        </w:rPr>
      </w:pPr>
      <w:r w:rsidRPr="00E629AA">
        <w:rPr>
          <w:rFonts w:eastAsia="Times New Roman" w:cs="Times New Roman"/>
          <w:bCs/>
          <w:sz w:val="30"/>
          <w:szCs w:val="30"/>
          <w:lang w:val="be-BY" w:eastAsia="ru-RU"/>
        </w:rPr>
        <w:lastRenderedPageBreak/>
        <w:t>Вучэбная праграма факультатыўных заняткаў і падручнік размешчаны на нацыянальным адукацыйным партале</w:t>
      </w:r>
      <w:r w:rsidR="00F160D2" w:rsidRPr="001D4160">
        <w:rPr>
          <w:rFonts w:eastAsia="Times New Roman" w:cs="Times New Roman"/>
          <w:bCs/>
          <w:sz w:val="30"/>
          <w:szCs w:val="30"/>
          <w:lang w:val="be-BY" w:eastAsia="ru-RU"/>
        </w:rPr>
        <w:t xml:space="preserve">: </w:t>
      </w:r>
      <w:hyperlink r:id="rId11" w:history="1">
        <w:r w:rsidR="00790746" w:rsidRPr="00790746">
          <w:rPr>
            <w:rStyle w:val="a7"/>
            <w:rFonts w:eastAsia="Times New Roman" w:cs="Times New Roman"/>
            <w:bCs/>
            <w:i/>
            <w:sz w:val="30"/>
            <w:szCs w:val="30"/>
            <w:lang w:val="be-BY" w:eastAsia="ru-RU"/>
          </w:rPr>
          <w:t>https://adu.by/ Галоўная / Адукацыйны працэс. 2026/2027 навучальны год / Агульная сярэдняя адукацыя / Вучэбныя праграмы факультатыўных заняткаў прафесійнай накіраванасці / Тэхнічная графіка.</w:t>
        </w:r>
      </w:hyperlink>
      <w:r w:rsidR="00790746" w:rsidRPr="00790746">
        <w:rPr>
          <w:rFonts w:eastAsia="Times New Roman" w:cs="Times New Roman"/>
          <w:bCs/>
          <w:i/>
          <w:sz w:val="30"/>
          <w:szCs w:val="30"/>
          <w:lang w:val="be-BY" w:eastAsia="ru-RU"/>
        </w:rPr>
        <w:t xml:space="preserve"> </w:t>
      </w:r>
      <w:bookmarkStart w:id="7" w:name="_GoBack"/>
      <w:bookmarkEnd w:id="7"/>
    </w:p>
    <w:sectPr w:rsidR="00F160D2" w:rsidRPr="001D4160" w:rsidSect="0061274E">
      <w:foot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861C2B" w14:textId="77777777" w:rsidR="003D58EA" w:rsidRDefault="003D58EA" w:rsidP="005C7D2C">
      <w:pPr>
        <w:spacing w:after="0" w:line="240" w:lineRule="auto"/>
      </w:pPr>
      <w:r>
        <w:separator/>
      </w:r>
    </w:p>
  </w:endnote>
  <w:endnote w:type="continuationSeparator" w:id="0">
    <w:p w14:paraId="143ABB8B" w14:textId="77777777" w:rsidR="003D58EA" w:rsidRDefault="003D58EA" w:rsidP="005C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0688549"/>
      <w:docPartObj>
        <w:docPartGallery w:val="Page Numbers (Bottom of Page)"/>
        <w:docPartUnique/>
      </w:docPartObj>
    </w:sdtPr>
    <w:sdtEndPr/>
    <w:sdtContent>
      <w:p w14:paraId="665E0044" w14:textId="77777777" w:rsidR="00232C25" w:rsidRDefault="00232C25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20F5">
          <w:rPr>
            <w:noProof/>
          </w:rPr>
          <w:t>2</w:t>
        </w:r>
        <w:r>
          <w:fldChar w:fldCharType="end"/>
        </w:r>
      </w:p>
    </w:sdtContent>
  </w:sdt>
  <w:p w14:paraId="3F3D260B" w14:textId="77777777" w:rsidR="00232C25" w:rsidRDefault="00232C2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D0FECE" w14:textId="77777777" w:rsidR="003D58EA" w:rsidRDefault="003D58EA" w:rsidP="005C7D2C">
      <w:pPr>
        <w:spacing w:after="0" w:line="240" w:lineRule="auto"/>
      </w:pPr>
      <w:r>
        <w:separator/>
      </w:r>
    </w:p>
  </w:footnote>
  <w:footnote w:type="continuationSeparator" w:id="0">
    <w:p w14:paraId="12EA850A" w14:textId="77777777" w:rsidR="003D58EA" w:rsidRDefault="003D58EA" w:rsidP="005C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0F3"/>
    <w:multiLevelType w:val="multilevel"/>
    <w:tmpl w:val="6EA635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F012FB"/>
    <w:multiLevelType w:val="multilevel"/>
    <w:tmpl w:val="889C61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21FC66F2"/>
    <w:multiLevelType w:val="hybridMultilevel"/>
    <w:tmpl w:val="040A2B16"/>
    <w:lvl w:ilvl="0" w:tplc="328EC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6CF7AFF"/>
    <w:multiLevelType w:val="hybridMultilevel"/>
    <w:tmpl w:val="E4461018"/>
    <w:lvl w:ilvl="0" w:tplc="6010AA62">
      <w:start w:val="1"/>
      <w:numFmt w:val="decimal"/>
      <w:lvlText w:val="%1.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7B87D9C"/>
    <w:multiLevelType w:val="hybridMultilevel"/>
    <w:tmpl w:val="FE6C2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A665C"/>
    <w:multiLevelType w:val="hybridMultilevel"/>
    <w:tmpl w:val="88629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662D3"/>
    <w:multiLevelType w:val="hybridMultilevel"/>
    <w:tmpl w:val="FCF86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7B755F"/>
    <w:multiLevelType w:val="hybridMultilevel"/>
    <w:tmpl w:val="7256C82C"/>
    <w:lvl w:ilvl="0" w:tplc="C2B4F85C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6F0"/>
    <w:rsid w:val="00005392"/>
    <w:rsid w:val="00006CC7"/>
    <w:rsid w:val="00021482"/>
    <w:rsid w:val="00025A91"/>
    <w:rsid w:val="000452B9"/>
    <w:rsid w:val="00063823"/>
    <w:rsid w:val="00071539"/>
    <w:rsid w:val="00077EEF"/>
    <w:rsid w:val="00083E0F"/>
    <w:rsid w:val="00096E4E"/>
    <w:rsid w:val="000A2D0B"/>
    <w:rsid w:val="000A35FE"/>
    <w:rsid w:val="000B3808"/>
    <w:rsid w:val="000B5A67"/>
    <w:rsid w:val="000C1037"/>
    <w:rsid w:val="000C6D4D"/>
    <w:rsid w:val="000D3BD5"/>
    <w:rsid w:val="000E03BC"/>
    <w:rsid w:val="000E74DD"/>
    <w:rsid w:val="000F0970"/>
    <w:rsid w:val="00107A70"/>
    <w:rsid w:val="0011196D"/>
    <w:rsid w:val="001219CD"/>
    <w:rsid w:val="00130BA2"/>
    <w:rsid w:val="00132120"/>
    <w:rsid w:val="0013354B"/>
    <w:rsid w:val="00137AC1"/>
    <w:rsid w:val="001406EF"/>
    <w:rsid w:val="00140854"/>
    <w:rsid w:val="00150182"/>
    <w:rsid w:val="00151E25"/>
    <w:rsid w:val="00153814"/>
    <w:rsid w:val="0015529A"/>
    <w:rsid w:val="0015552B"/>
    <w:rsid w:val="00160813"/>
    <w:rsid w:val="00167711"/>
    <w:rsid w:val="00172A4D"/>
    <w:rsid w:val="0018340C"/>
    <w:rsid w:val="00193AAB"/>
    <w:rsid w:val="001A0F58"/>
    <w:rsid w:val="001A2BDD"/>
    <w:rsid w:val="001B1180"/>
    <w:rsid w:val="001C03AD"/>
    <w:rsid w:val="001D4160"/>
    <w:rsid w:val="001E366A"/>
    <w:rsid w:val="001E473E"/>
    <w:rsid w:val="001E703C"/>
    <w:rsid w:val="001F316E"/>
    <w:rsid w:val="001F3522"/>
    <w:rsid w:val="0020643F"/>
    <w:rsid w:val="002262A0"/>
    <w:rsid w:val="00232C25"/>
    <w:rsid w:val="002334DD"/>
    <w:rsid w:val="002408C0"/>
    <w:rsid w:val="002411B0"/>
    <w:rsid w:val="00256527"/>
    <w:rsid w:val="0026311B"/>
    <w:rsid w:val="00271EE1"/>
    <w:rsid w:val="00282B1D"/>
    <w:rsid w:val="00284990"/>
    <w:rsid w:val="0028787A"/>
    <w:rsid w:val="002938CC"/>
    <w:rsid w:val="002B5F29"/>
    <w:rsid w:val="002B61F1"/>
    <w:rsid w:val="002C16E7"/>
    <w:rsid w:val="002C450C"/>
    <w:rsid w:val="002D464A"/>
    <w:rsid w:val="002F111E"/>
    <w:rsid w:val="002F409E"/>
    <w:rsid w:val="003140CA"/>
    <w:rsid w:val="00320325"/>
    <w:rsid w:val="00330A22"/>
    <w:rsid w:val="0033586E"/>
    <w:rsid w:val="0035272B"/>
    <w:rsid w:val="00354900"/>
    <w:rsid w:val="00362E24"/>
    <w:rsid w:val="00374142"/>
    <w:rsid w:val="00384AFE"/>
    <w:rsid w:val="00385490"/>
    <w:rsid w:val="003A1598"/>
    <w:rsid w:val="003B5CC5"/>
    <w:rsid w:val="003B5E2D"/>
    <w:rsid w:val="003D58EA"/>
    <w:rsid w:val="003D5C73"/>
    <w:rsid w:val="003E6CF0"/>
    <w:rsid w:val="003F12B3"/>
    <w:rsid w:val="003F7643"/>
    <w:rsid w:val="0040526C"/>
    <w:rsid w:val="00410ECD"/>
    <w:rsid w:val="00415305"/>
    <w:rsid w:val="004157B5"/>
    <w:rsid w:val="00417648"/>
    <w:rsid w:val="00430392"/>
    <w:rsid w:val="00433E1D"/>
    <w:rsid w:val="004569AC"/>
    <w:rsid w:val="0045730C"/>
    <w:rsid w:val="0046024D"/>
    <w:rsid w:val="004630D0"/>
    <w:rsid w:val="0046537C"/>
    <w:rsid w:val="00472BEC"/>
    <w:rsid w:val="004852DF"/>
    <w:rsid w:val="00494801"/>
    <w:rsid w:val="004A4B76"/>
    <w:rsid w:val="004A5DB1"/>
    <w:rsid w:val="004A6B31"/>
    <w:rsid w:val="004D13BF"/>
    <w:rsid w:val="004D7259"/>
    <w:rsid w:val="00505251"/>
    <w:rsid w:val="0050640E"/>
    <w:rsid w:val="00515714"/>
    <w:rsid w:val="00526D68"/>
    <w:rsid w:val="00531AC6"/>
    <w:rsid w:val="00534014"/>
    <w:rsid w:val="0053514E"/>
    <w:rsid w:val="00541851"/>
    <w:rsid w:val="00557895"/>
    <w:rsid w:val="0055796B"/>
    <w:rsid w:val="00572F2A"/>
    <w:rsid w:val="005812E4"/>
    <w:rsid w:val="00581B25"/>
    <w:rsid w:val="00584FAD"/>
    <w:rsid w:val="005A1002"/>
    <w:rsid w:val="005A6FB6"/>
    <w:rsid w:val="005B2769"/>
    <w:rsid w:val="005C7D2C"/>
    <w:rsid w:val="005F367C"/>
    <w:rsid w:val="005F3809"/>
    <w:rsid w:val="00600AC7"/>
    <w:rsid w:val="006019AC"/>
    <w:rsid w:val="0060413A"/>
    <w:rsid w:val="0061274E"/>
    <w:rsid w:val="00625121"/>
    <w:rsid w:val="0062545E"/>
    <w:rsid w:val="006310B6"/>
    <w:rsid w:val="00636CD8"/>
    <w:rsid w:val="0064077A"/>
    <w:rsid w:val="006504B2"/>
    <w:rsid w:val="00653CFA"/>
    <w:rsid w:val="00656D4C"/>
    <w:rsid w:val="00661110"/>
    <w:rsid w:val="00662D57"/>
    <w:rsid w:val="00663FDB"/>
    <w:rsid w:val="006664DE"/>
    <w:rsid w:val="006723C0"/>
    <w:rsid w:val="00675E64"/>
    <w:rsid w:val="00681371"/>
    <w:rsid w:val="00693171"/>
    <w:rsid w:val="006B408F"/>
    <w:rsid w:val="006C28E1"/>
    <w:rsid w:val="006D1AA9"/>
    <w:rsid w:val="006D1B31"/>
    <w:rsid w:val="006D4CE4"/>
    <w:rsid w:val="006E12AF"/>
    <w:rsid w:val="006E1B08"/>
    <w:rsid w:val="006F10E9"/>
    <w:rsid w:val="006F2E0B"/>
    <w:rsid w:val="00714218"/>
    <w:rsid w:val="0072287B"/>
    <w:rsid w:val="00733278"/>
    <w:rsid w:val="007338AC"/>
    <w:rsid w:val="00751C43"/>
    <w:rsid w:val="007543F5"/>
    <w:rsid w:val="00755F7A"/>
    <w:rsid w:val="00762DF6"/>
    <w:rsid w:val="0077681C"/>
    <w:rsid w:val="0078171C"/>
    <w:rsid w:val="00783B82"/>
    <w:rsid w:val="00790746"/>
    <w:rsid w:val="00794356"/>
    <w:rsid w:val="007A34E9"/>
    <w:rsid w:val="007B37C2"/>
    <w:rsid w:val="007B564C"/>
    <w:rsid w:val="007C3987"/>
    <w:rsid w:val="007C7889"/>
    <w:rsid w:val="007D245F"/>
    <w:rsid w:val="007D55FD"/>
    <w:rsid w:val="007E099F"/>
    <w:rsid w:val="007E2178"/>
    <w:rsid w:val="007F280E"/>
    <w:rsid w:val="007F372B"/>
    <w:rsid w:val="008246DD"/>
    <w:rsid w:val="008307E0"/>
    <w:rsid w:val="00857E1E"/>
    <w:rsid w:val="008804CD"/>
    <w:rsid w:val="00896736"/>
    <w:rsid w:val="008A1187"/>
    <w:rsid w:val="008B3392"/>
    <w:rsid w:val="008E286D"/>
    <w:rsid w:val="008F25E8"/>
    <w:rsid w:val="008F33D1"/>
    <w:rsid w:val="008F5A8B"/>
    <w:rsid w:val="008F7DD0"/>
    <w:rsid w:val="0090267F"/>
    <w:rsid w:val="0090558F"/>
    <w:rsid w:val="00923B7F"/>
    <w:rsid w:val="0092485F"/>
    <w:rsid w:val="009257BF"/>
    <w:rsid w:val="00932AB0"/>
    <w:rsid w:val="00953C74"/>
    <w:rsid w:val="0096141F"/>
    <w:rsid w:val="00971E4B"/>
    <w:rsid w:val="00972197"/>
    <w:rsid w:val="00976B33"/>
    <w:rsid w:val="00987EAC"/>
    <w:rsid w:val="0099246C"/>
    <w:rsid w:val="00996B2C"/>
    <w:rsid w:val="009A0167"/>
    <w:rsid w:val="009B3616"/>
    <w:rsid w:val="009B7E6F"/>
    <w:rsid w:val="009C5F37"/>
    <w:rsid w:val="009D04C8"/>
    <w:rsid w:val="009D3660"/>
    <w:rsid w:val="009E09AD"/>
    <w:rsid w:val="009E3FBD"/>
    <w:rsid w:val="009E4D4F"/>
    <w:rsid w:val="009E628B"/>
    <w:rsid w:val="009E7A4C"/>
    <w:rsid w:val="009F2B4B"/>
    <w:rsid w:val="00A15E30"/>
    <w:rsid w:val="00A25443"/>
    <w:rsid w:val="00A30DEB"/>
    <w:rsid w:val="00A32D31"/>
    <w:rsid w:val="00A34232"/>
    <w:rsid w:val="00A34BB2"/>
    <w:rsid w:val="00A467E3"/>
    <w:rsid w:val="00A6111C"/>
    <w:rsid w:val="00A9305C"/>
    <w:rsid w:val="00AA11AF"/>
    <w:rsid w:val="00AA2711"/>
    <w:rsid w:val="00AA4ED4"/>
    <w:rsid w:val="00AC01A4"/>
    <w:rsid w:val="00AC50F2"/>
    <w:rsid w:val="00AE17C2"/>
    <w:rsid w:val="00AE559B"/>
    <w:rsid w:val="00AF1CDA"/>
    <w:rsid w:val="00AF49F8"/>
    <w:rsid w:val="00B0605B"/>
    <w:rsid w:val="00B31840"/>
    <w:rsid w:val="00B41269"/>
    <w:rsid w:val="00B51191"/>
    <w:rsid w:val="00B63532"/>
    <w:rsid w:val="00B65923"/>
    <w:rsid w:val="00B70213"/>
    <w:rsid w:val="00B73050"/>
    <w:rsid w:val="00B92B42"/>
    <w:rsid w:val="00BA1877"/>
    <w:rsid w:val="00BA3F3F"/>
    <w:rsid w:val="00BB267B"/>
    <w:rsid w:val="00BB66F5"/>
    <w:rsid w:val="00BC135D"/>
    <w:rsid w:val="00BC15AD"/>
    <w:rsid w:val="00BD6140"/>
    <w:rsid w:val="00BE07ED"/>
    <w:rsid w:val="00BE2F38"/>
    <w:rsid w:val="00BE4297"/>
    <w:rsid w:val="00BE4FE3"/>
    <w:rsid w:val="00BE767A"/>
    <w:rsid w:val="00BF3BD8"/>
    <w:rsid w:val="00C20D9C"/>
    <w:rsid w:val="00C217F4"/>
    <w:rsid w:val="00C23034"/>
    <w:rsid w:val="00C26F3F"/>
    <w:rsid w:val="00C34573"/>
    <w:rsid w:val="00C35C65"/>
    <w:rsid w:val="00C372C6"/>
    <w:rsid w:val="00C374E0"/>
    <w:rsid w:val="00C415DC"/>
    <w:rsid w:val="00C4602F"/>
    <w:rsid w:val="00C46AB1"/>
    <w:rsid w:val="00C647C6"/>
    <w:rsid w:val="00C70873"/>
    <w:rsid w:val="00C914D7"/>
    <w:rsid w:val="00C923CE"/>
    <w:rsid w:val="00C9586E"/>
    <w:rsid w:val="00CC29FF"/>
    <w:rsid w:val="00CD1963"/>
    <w:rsid w:val="00CD535B"/>
    <w:rsid w:val="00CE0E3A"/>
    <w:rsid w:val="00D020F5"/>
    <w:rsid w:val="00D0343B"/>
    <w:rsid w:val="00D0500C"/>
    <w:rsid w:val="00D17C9E"/>
    <w:rsid w:val="00D346C7"/>
    <w:rsid w:val="00D40E93"/>
    <w:rsid w:val="00D43F9A"/>
    <w:rsid w:val="00D702EE"/>
    <w:rsid w:val="00D726CA"/>
    <w:rsid w:val="00D732C1"/>
    <w:rsid w:val="00DA76F0"/>
    <w:rsid w:val="00DB42C7"/>
    <w:rsid w:val="00DB57CF"/>
    <w:rsid w:val="00DE29E5"/>
    <w:rsid w:val="00DE3BA3"/>
    <w:rsid w:val="00DE5D16"/>
    <w:rsid w:val="00DF515F"/>
    <w:rsid w:val="00E00601"/>
    <w:rsid w:val="00E02632"/>
    <w:rsid w:val="00E03C6F"/>
    <w:rsid w:val="00E12C3B"/>
    <w:rsid w:val="00E275ED"/>
    <w:rsid w:val="00E75CB1"/>
    <w:rsid w:val="00E9007F"/>
    <w:rsid w:val="00E919C4"/>
    <w:rsid w:val="00E92D04"/>
    <w:rsid w:val="00E9761E"/>
    <w:rsid w:val="00EA02D2"/>
    <w:rsid w:val="00EA059F"/>
    <w:rsid w:val="00EA3FFC"/>
    <w:rsid w:val="00EA4E7E"/>
    <w:rsid w:val="00EA533A"/>
    <w:rsid w:val="00EA62BC"/>
    <w:rsid w:val="00EB19AF"/>
    <w:rsid w:val="00EB39AB"/>
    <w:rsid w:val="00ED699D"/>
    <w:rsid w:val="00ED7978"/>
    <w:rsid w:val="00ED7BBE"/>
    <w:rsid w:val="00EE4F6B"/>
    <w:rsid w:val="00EF0B0B"/>
    <w:rsid w:val="00EF5346"/>
    <w:rsid w:val="00F0610B"/>
    <w:rsid w:val="00F115B9"/>
    <w:rsid w:val="00F160D2"/>
    <w:rsid w:val="00F250C9"/>
    <w:rsid w:val="00F25628"/>
    <w:rsid w:val="00F26476"/>
    <w:rsid w:val="00F3097C"/>
    <w:rsid w:val="00F3263F"/>
    <w:rsid w:val="00F45D3C"/>
    <w:rsid w:val="00F5395A"/>
    <w:rsid w:val="00F5461D"/>
    <w:rsid w:val="00F57CDF"/>
    <w:rsid w:val="00F66760"/>
    <w:rsid w:val="00F81E84"/>
    <w:rsid w:val="00F975A0"/>
    <w:rsid w:val="00FA6A96"/>
    <w:rsid w:val="00FA765A"/>
    <w:rsid w:val="00FC085F"/>
    <w:rsid w:val="00FC4F86"/>
    <w:rsid w:val="00FC6C6E"/>
    <w:rsid w:val="00FE491E"/>
    <w:rsid w:val="00FF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9799"/>
  <w15:docId w15:val="{E40BE015-F620-40C9-8698-57ED25AC4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7259"/>
    <w:pPr>
      <w:spacing w:after="120" w:line="360" w:lineRule="auto"/>
      <w:ind w:firstLine="709"/>
      <w:jc w:val="both"/>
    </w:pPr>
    <w:rPr>
      <w:rFonts w:ascii="Times New Roman" w:hAnsi="Times New Roman"/>
      <w:color w:val="000000" w:themeColor="tex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A76F0"/>
    <w:pPr>
      <w:ind w:left="720"/>
      <w:contextualSpacing/>
    </w:pPr>
  </w:style>
  <w:style w:type="paragraph" w:styleId="a5">
    <w:name w:val="Normal (Web)"/>
    <w:aliases w:val="Обычный (Web),Знак Знак6, Знак"/>
    <w:basedOn w:val="a"/>
    <w:link w:val="a6"/>
    <w:unhideWhenUsed/>
    <w:rsid w:val="00EA533A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customStyle="1" w:styleId="a6">
    <w:name w:val="Обычный (веб) Знак"/>
    <w:aliases w:val="Обычный (Web) Знак,Знак Знак6 Знак, Знак Знак"/>
    <w:link w:val="a5"/>
    <w:uiPriority w:val="99"/>
    <w:locked/>
    <w:rsid w:val="00EA53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EA533A"/>
    <w:rPr>
      <w:color w:val="0563C1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5C7D2C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C7D2C"/>
    <w:rPr>
      <w:rFonts w:ascii="Times New Roman" w:hAnsi="Times New Roman"/>
      <w:color w:val="000000" w:themeColor="text1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5C7D2C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BC1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C15AD"/>
    <w:rPr>
      <w:rFonts w:ascii="Tahoma" w:hAnsi="Tahoma" w:cs="Tahoma"/>
      <w:color w:val="000000" w:themeColor="text1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2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32C25"/>
    <w:rPr>
      <w:rFonts w:ascii="Times New Roman" w:hAnsi="Times New Roman"/>
      <w:color w:val="000000" w:themeColor="text1"/>
      <w:sz w:val="28"/>
    </w:rPr>
  </w:style>
  <w:style w:type="paragraph" w:styleId="af">
    <w:name w:val="footer"/>
    <w:basedOn w:val="a"/>
    <w:link w:val="af0"/>
    <w:uiPriority w:val="99"/>
    <w:unhideWhenUsed/>
    <w:rsid w:val="002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32C25"/>
    <w:rPr>
      <w:rFonts w:ascii="Times New Roman" w:hAnsi="Times New Roman"/>
      <w:color w:val="000000" w:themeColor="text1"/>
      <w:sz w:val="28"/>
    </w:rPr>
  </w:style>
  <w:style w:type="character" w:customStyle="1" w:styleId="word-wrapper">
    <w:name w:val="word-wrapper"/>
    <w:basedOn w:val="a0"/>
    <w:rsid w:val="00140854"/>
  </w:style>
  <w:style w:type="character" w:customStyle="1" w:styleId="fake-non-breaking-space">
    <w:name w:val="fake-non-breaking-space"/>
    <w:basedOn w:val="a0"/>
    <w:rsid w:val="00140854"/>
  </w:style>
  <w:style w:type="table" w:styleId="af1">
    <w:name w:val="Table Grid"/>
    <w:basedOn w:val="a1"/>
    <w:uiPriority w:val="59"/>
    <w:rsid w:val="00515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Unresolved Mention"/>
    <w:basedOn w:val="a0"/>
    <w:uiPriority w:val="99"/>
    <w:semiHidden/>
    <w:unhideWhenUsed/>
    <w:rsid w:val="0090558F"/>
    <w:rPr>
      <w:color w:val="605E5C"/>
      <w:shd w:val="clear" w:color="auto" w:fill="E1DFDD"/>
    </w:rPr>
  </w:style>
  <w:style w:type="character" w:customStyle="1" w:styleId="a4">
    <w:name w:val="Абзац списка Знак"/>
    <w:basedOn w:val="a0"/>
    <w:link w:val="a3"/>
    <w:uiPriority w:val="34"/>
    <w:locked/>
    <w:rsid w:val="009A0167"/>
    <w:rPr>
      <w:rFonts w:ascii="Times New Roman" w:hAnsi="Times New Roman"/>
      <w:color w:val="000000" w:themeColor="text1"/>
      <w:sz w:val="28"/>
    </w:rPr>
  </w:style>
  <w:style w:type="paragraph" w:customStyle="1" w:styleId="1">
    <w:name w:val="Основной текст1"/>
    <w:basedOn w:val="a"/>
    <w:link w:val="af3"/>
    <w:rsid w:val="00B41269"/>
    <w:pPr>
      <w:widowControl w:val="0"/>
      <w:spacing w:after="0" w:line="240" w:lineRule="auto"/>
      <w:ind w:firstLine="0"/>
      <w:jc w:val="left"/>
    </w:pPr>
    <w:rPr>
      <w:rFonts w:eastAsia="Times New Roman" w:cs="Times New Roman"/>
      <w:color w:val="auto"/>
      <w:szCs w:val="28"/>
      <w:lang w:val="en-US" w:eastAsia="ru-RU"/>
    </w:rPr>
  </w:style>
  <w:style w:type="character" w:customStyle="1" w:styleId="af3">
    <w:name w:val="Основной текст_"/>
    <w:basedOn w:val="a0"/>
    <w:link w:val="1"/>
    <w:rsid w:val="00B41269"/>
    <w:rPr>
      <w:rFonts w:ascii="Times New Roman" w:eastAsia="Times New Roman" w:hAnsi="Times New Roman" w:cs="Times New Roman"/>
      <w:sz w:val="28"/>
      <w:szCs w:val="2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44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u.by/ru/homeru/obrazovatelnyj-protsess/obshchee-srednee-obrazovanie/uchebnye-predmety-v-xi-klassy/trudovoe-obuchenie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u.by/ru/homeru/obrazovatelnyj-protsess/obshchee-srednee-obrazovanie/doprofessionalnaya-i-professionalnaya-podgotovka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u.by/ru/homeru/obrazovatelnyj-protsess/obshchee-srednee-obrazovanie/metodicheskie-rekomendatsii-ukazaniy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ofil.adu.b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6E53E-3387-4362-BA31-1C9950361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6</Pages>
  <Words>1908</Words>
  <Characters>10876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Резниченко Олег.</cp:lastModifiedBy>
  <cp:revision>24</cp:revision>
  <cp:lastPrinted>2026-07-28T09:48:00Z</cp:lastPrinted>
  <dcterms:created xsi:type="dcterms:W3CDTF">2026-08-12T11:24:00Z</dcterms:created>
  <dcterms:modified xsi:type="dcterms:W3CDTF">2026-08-18T11:56:00Z</dcterms:modified>
</cp:coreProperties>
</file>