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166" w:type="dxa"/>
        <w:jc w:val="right"/>
        <w:tblBorders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66"/>
      </w:tblGrid>
      <w:tr w:rsidR="00161E00" w:rsidRPr="005F3E5C" w14:paraId="0E2D5349" w14:textId="77777777" w:rsidTr="00863B6F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14B21070" w14:textId="77777777" w:rsidR="00161E00" w:rsidRPr="005F3E5C" w:rsidRDefault="00161E00" w:rsidP="00863B6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ЗАЦВЕРДЖАНА</w:t>
            </w:r>
          </w:p>
        </w:tc>
      </w:tr>
      <w:tr w:rsidR="00161E00" w:rsidRPr="005F3E5C" w14:paraId="7A17A776" w14:textId="77777777" w:rsidTr="00863B6F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7BE0CCA4" w14:textId="77777777" w:rsidR="00161E00" w:rsidRPr="005F3E5C" w:rsidRDefault="00161E00" w:rsidP="00863B6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Міністэрства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</w:t>
            </w:r>
            <w:proofErr w:type="spellEnd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адукацыі</w:t>
            </w:r>
            <w:proofErr w:type="spellEnd"/>
          </w:p>
        </w:tc>
      </w:tr>
      <w:tr w:rsidR="00161E00" w:rsidRPr="005F3E5C" w14:paraId="6CE44F1D" w14:textId="77777777" w:rsidTr="00863B6F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78804BAE" w14:textId="77777777" w:rsidR="00161E00" w:rsidRPr="005F3E5C" w:rsidRDefault="00161E00" w:rsidP="00863B6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Рэспублікі</w:t>
            </w:r>
            <w:proofErr w:type="spellEnd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 xml:space="preserve"> Беларусь</w:t>
            </w:r>
          </w:p>
        </w:tc>
      </w:tr>
      <w:tr w:rsidR="00161E00" w:rsidRPr="005F3E5C" w14:paraId="00F030DC" w14:textId="77777777" w:rsidTr="00863B6F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0DBC03F3" w14:textId="77777777" w:rsidR="00161E00" w:rsidRPr="005F3E5C" w:rsidRDefault="00161E00" w:rsidP="00863B6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198F2883" w14:textId="77777777" w:rsidR="00161E00" w:rsidRPr="005F3E5C" w:rsidRDefault="00161E00" w:rsidP="00161E00">
      <w:pPr>
        <w:spacing w:after="0" w:line="240" w:lineRule="auto"/>
        <w:ind w:left="6096"/>
        <w:jc w:val="center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val="be-BY" w:eastAsia="ru-RU"/>
        </w:rPr>
      </w:pPr>
    </w:p>
    <w:p w14:paraId="2411F319" w14:textId="77777777" w:rsidR="00161E00" w:rsidRPr="005F3E5C" w:rsidRDefault="00161E00" w:rsidP="00161E00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val="be-BY" w:eastAsia="ru-RU"/>
        </w:rPr>
      </w:pPr>
    </w:p>
    <w:p w14:paraId="5FA7CC53" w14:textId="77777777" w:rsidR="00161E00" w:rsidRPr="005F3E5C" w:rsidRDefault="00161E00" w:rsidP="00161E00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val="be-BY" w:eastAsia="ru-RU"/>
        </w:rPr>
      </w:pPr>
    </w:p>
    <w:p w14:paraId="4356843A" w14:textId="77777777" w:rsidR="00161E00" w:rsidRPr="005F3E5C" w:rsidRDefault="00161E00" w:rsidP="00161E00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val="be-BY" w:eastAsia="ru-RU"/>
        </w:rPr>
      </w:pPr>
    </w:p>
    <w:p w14:paraId="691B6ECC" w14:textId="77777777" w:rsidR="00161E00" w:rsidRPr="005F3E5C" w:rsidRDefault="00161E00" w:rsidP="00161E00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val="be-BY" w:eastAsia="ru-RU"/>
        </w:rPr>
      </w:pPr>
    </w:p>
    <w:p w14:paraId="5C767E1F" w14:textId="77777777" w:rsidR="00161E00" w:rsidRPr="005F3E5C" w:rsidRDefault="00161E00" w:rsidP="00161E00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val="be-BY" w:eastAsia="ru-RU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val="be-BY" w:eastAsia="ru-RU"/>
        </w:rPr>
        <w:t>Вучэбная праграма</w:t>
      </w:r>
    </w:p>
    <w:p w14:paraId="48D14853" w14:textId="77777777" w:rsidR="00161E00" w:rsidRPr="005F3E5C" w:rsidRDefault="00161E00" w:rsidP="00161E00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val="be-BY" w:eastAsia="ru-RU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val="be-BY" w:eastAsia="ru-RU"/>
        </w:rPr>
        <w:t xml:space="preserve">па вучэбным прадмеце «Замежная мова» </w:t>
      </w:r>
      <w:r w:rsidRPr="005F3E5C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val="be-BY" w:eastAsia="ru-RU"/>
        </w:rPr>
        <w:br/>
        <w:t xml:space="preserve">(англійская, нямецкая, французская, іспанская, кітайская) </w:t>
      </w:r>
      <w:r w:rsidRPr="005F3E5C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val="be-BY" w:eastAsia="ru-RU"/>
        </w:rPr>
        <w:br/>
        <w:t>для V класа</w:t>
      </w:r>
      <w:r w:rsidRPr="005F3E5C">
        <w:rPr>
          <w:rFonts w:ascii="Times New Roman" w:eastAsia="Times New Roman" w:hAnsi="Times New Roman" w:cs="Times New Roman"/>
          <w:iCs/>
          <w:caps/>
          <w:color w:val="000000" w:themeColor="text1"/>
          <w:sz w:val="32"/>
          <w:szCs w:val="32"/>
          <w:lang w:val="be-BY" w:eastAsia="ru-RU"/>
        </w:rPr>
        <w:t xml:space="preserve"> </w:t>
      </w:r>
      <w:r w:rsidRPr="005F3E5C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val="be-BY" w:eastAsia="ru-RU"/>
        </w:rPr>
        <w:t xml:space="preserve">ўстаноў адукацыі, </w:t>
      </w:r>
    </w:p>
    <w:p w14:paraId="1FD0628F" w14:textId="77777777" w:rsidR="00161E00" w:rsidRPr="005F3E5C" w:rsidRDefault="00161E00" w:rsidP="00161E00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val="be-BY" w:eastAsia="ru-RU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val="be-BY" w:eastAsia="ru-RU"/>
        </w:rPr>
        <w:t xml:space="preserve">якія рэалізуюць адукацыйныя праграмы агульнай сярэдняй адукацыі, </w:t>
      </w:r>
      <w:r w:rsidRPr="005F3E5C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val="be-BY" w:eastAsia="ru-RU"/>
        </w:rPr>
        <w:br/>
        <w:t>з беларускай мовай навучання і выхавання</w:t>
      </w:r>
    </w:p>
    <w:p w14:paraId="1861C997" w14:textId="77777777" w:rsidR="00161E00" w:rsidRPr="005F3E5C" w:rsidRDefault="00161E00" w:rsidP="00161E00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val="be-BY" w:eastAsia="ru-RU"/>
        </w:rPr>
        <w:t>(базавы і павышаны ўзроўні</w:t>
      </w:r>
      <w:r w:rsidRPr="005F3E5C">
        <w:rPr>
          <w:rFonts w:ascii="Times New Roman" w:hAnsi="Times New Roman" w:cs="Times New Roman"/>
          <w:iCs/>
          <w:color w:val="000000"/>
          <w:sz w:val="30"/>
          <w:szCs w:val="30"/>
          <w:lang w:val="be-BY"/>
        </w:rPr>
        <w:t>)</w:t>
      </w:r>
    </w:p>
    <w:p w14:paraId="7A7F5DD3" w14:textId="77777777" w:rsidR="00161E00" w:rsidRPr="005F3E5C" w:rsidRDefault="00161E00" w:rsidP="00161E00">
      <w:pPr>
        <w:spacing w:after="0" w:line="240" w:lineRule="auto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  <w:br w:type="page"/>
      </w:r>
    </w:p>
    <w:p w14:paraId="033F5BCC" w14:textId="77777777" w:rsidR="00161E00" w:rsidRPr="005F3E5C" w:rsidRDefault="00161E00" w:rsidP="00161E00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val="be-BY" w:eastAsia="ru-RU"/>
        </w:rPr>
        <w:lastRenderedPageBreak/>
        <w:t>ГЛАВА 1</w:t>
      </w:r>
    </w:p>
    <w:p w14:paraId="30B14334" w14:textId="77777777" w:rsidR="00161E00" w:rsidRPr="005F3E5C" w:rsidRDefault="00161E00" w:rsidP="00161E00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val="be-BY" w:eastAsia="ru-RU"/>
        </w:rPr>
        <w:t>АГУЛЬНЫЯ ПАЛАЖЭННІ</w:t>
      </w:r>
    </w:p>
    <w:p w14:paraId="1B6BEE2C" w14:textId="77777777" w:rsidR="00161E00" w:rsidRPr="005F3E5C" w:rsidRDefault="00161E00" w:rsidP="00161E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 w:eastAsia="ru-RU"/>
        </w:rPr>
      </w:pPr>
    </w:p>
    <w:p w14:paraId="169CD505" w14:textId="77777777" w:rsidR="00161E00" w:rsidRPr="005F3E5C" w:rsidRDefault="00161E00" w:rsidP="00161E00">
      <w:pPr>
        <w:tabs>
          <w:tab w:val="left" w:pos="567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 xml:space="preserve">1. Вучэбная праграма па вучэбным прадмеце «Замежная мова» (англійская, нямецкая, французская, іспанская, кітайская) (далей – вучэбная праграма) прызначана для V класа ўстаноў адукацыі, якія рэалізуюць адукацыйныя праграмы агульнай сярэдняй адукацыі (базавы і павышаны ўзроўні).  </w:t>
      </w:r>
    </w:p>
    <w:p w14:paraId="19A4DBCA" w14:textId="77777777" w:rsidR="00161E00" w:rsidRPr="005F3E5C" w:rsidRDefault="00161E00" w:rsidP="00161E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 xml:space="preserve">Вучэбны прадмет «Замежная мова» (англійская, нямецкая, французская, іспанская, кітайская) уваходзіць у склад прадметнай вобласці «Замежная мова». </w:t>
      </w:r>
    </w:p>
    <w:p w14:paraId="649085FC" w14:textId="77777777" w:rsidR="00161E00" w:rsidRPr="005F3E5C" w:rsidRDefault="00161E00" w:rsidP="00161E0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>Вучэбная праграма ў V класе разлічана:</w:t>
      </w:r>
    </w:p>
    <w:p w14:paraId="1770F7D4" w14:textId="77777777" w:rsidR="00161E00" w:rsidRPr="005F3E5C" w:rsidRDefault="00161E00" w:rsidP="00161E0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 xml:space="preserve">на 105 вучэбных гадзін для вывучэння замежнай мовы на базавым узроўні (3 вучэбныя гадзіны 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на тыдзень)</w:t>
      </w: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 xml:space="preserve">; </w:t>
      </w:r>
    </w:p>
    <w:p w14:paraId="63E04D57" w14:textId="77777777" w:rsidR="00161E00" w:rsidRPr="005F3E5C" w:rsidRDefault="00161E00" w:rsidP="00161E0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 xml:space="preserve">на 175 вучэбных гадзін для вывучэння замежнай мовы на 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павышаным</w:t>
      </w: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 xml:space="preserve"> узроўні (5 вучэбных гадзін 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на тыдзень).</w:t>
      </w:r>
    </w:p>
    <w:p w14:paraId="2F03EDD4" w14:textId="77777777" w:rsidR="00161E00" w:rsidRPr="005F3E5C" w:rsidRDefault="00161E00" w:rsidP="00161E0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 w:eastAsia="ru-RU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>Настаўнік мае права з улікам асаблівасцей арганізацыі адукацыйнага працэсу ва ўстанове адукацыі, вучэбна-пазнавальнай дзейнасці і пазнавальных магчымасцей вучняў змяняць колькасць вучэбных гадзін і паслядоўнасць вывучэння матэрыялу ў межах вучэбнага часу, прызначанага для засваення зместу тэм</w:t>
      </w: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 w:eastAsia="ru-RU"/>
        </w:rPr>
        <w:t xml:space="preserve">. </w:t>
      </w:r>
    </w:p>
    <w:p w14:paraId="44C7B515" w14:textId="77777777" w:rsidR="00161E00" w:rsidRPr="005F3E5C" w:rsidRDefault="00161E00" w:rsidP="00161E00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>2. Мэта вывучэння вучэбнага прадмета «Замежная мова» (англійская, нямецкая, французская, іспанская, кітайская) – фарміраванне полікультурнай функцыянальна адукаванай асобы, якая ўсведамляе сваю грамадзянскую і нацыянальную ідэнтычнасць, здольная і гатовая ажыццяўляць іншамоўныя міжкультурныя зносіны з дапамогай авалодання іншамоўнай камунікатыўнай кампетэнцыяй і ўніверсальнымі кампетэнцыямі, запатрабаванымі ў сучасным грамадстве. Мэта рэалізуецца ў адзінстве адукацыйных, развіццёвых і выхаваўчых мэтаў.</w:t>
      </w:r>
    </w:p>
    <w:p w14:paraId="3C7AC304" w14:textId="77777777" w:rsidR="00161E00" w:rsidRPr="005F3E5C" w:rsidRDefault="00161E00" w:rsidP="00161E00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 xml:space="preserve">Адукацыйныя мэты – моўнае і маўленчае развіццё асобы вучня шляхам забеспячэння функцыянальна адукаванага валодання замежнай мовай як эфектыўным сродкам зносін у адзінстве яе кагнітыўнай, камунікатыўнай і экспрэсіўнай функцый; засваенне і актуалізацыя ведаў аб замежнай мове, якая вывучаецца; авалоданне навыкамі і ўменнямі іншамоўнай маўленчай дзейнасці (успрыманне і разуменне іншамоўнага маўлення на слых, гаварэнне, чытанне, пісьмо і пісьмовае маўленне). </w:t>
      </w:r>
    </w:p>
    <w:p w14:paraId="4C9848DE" w14:textId="77777777" w:rsidR="00161E00" w:rsidRPr="005F3E5C" w:rsidRDefault="00161E00" w:rsidP="00161E00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Развіццёвыя мэты</w:t>
      </w: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 xml:space="preserve"> – 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кагнітыўнае, камунікатыўнае, сацыякультурнае развіццё вучняў</w:t>
      </w: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 xml:space="preserve"> сродкамі авалодання спосабамі фарміравання і фармулявання думкі на замежнай мове; развіццё лінгвістычнага кампанента гуманітарнага мыслення; узбагачэнне эмацыянальна-пачуццёвай сферы асобы.  </w:t>
      </w:r>
    </w:p>
    <w:p w14:paraId="09305361" w14:textId="77777777" w:rsidR="00161E00" w:rsidRPr="005F3E5C" w:rsidRDefault="00161E00" w:rsidP="00161E00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trike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lastRenderedPageBreak/>
        <w:t xml:space="preserve">Выхаваўчыя мэты – узбагачэнне духоўнага свету вучняў; фарміраванне маральных каштоўнасных арыентацый, грамадзянскасці і патрыятызму; выхаванне павагі да сусветнай і нацыянальнай культур; фарміраванне псіхалагічнай гатоўнасці да супрацоўніцтва ў міжкультурнай камунікацыі; выхаванне культуры мыслення і ўстойлівага асобаснага развіцця.   </w:t>
      </w:r>
    </w:p>
    <w:p w14:paraId="1DFB64D7" w14:textId="77777777" w:rsidR="00161E00" w:rsidRPr="005F3E5C" w:rsidRDefault="00161E00" w:rsidP="00161E00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>3. Задачы вывучэння вучэбнага прадмета «Замежная мова» (англійская, нямецкая, французская, іспанская, кітайская):</w:t>
      </w:r>
    </w:p>
    <w:p w14:paraId="50585336" w14:textId="77777777" w:rsidR="00161E00" w:rsidRPr="005F3E5C" w:rsidRDefault="00161E00" w:rsidP="00161E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 xml:space="preserve">фарміраванне камунікатыўнай культуры вучняў, авалоданне 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імі вуснага і пісьмовага маўлення на ўзроўні, дастатковым для</w:t>
      </w: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 xml:space="preserve"> функцыянальна адукаванага рашэння камунікатыўных задач, адэкватнага разумення і інтэрпрэтацыі інфармацыі, якая прымаецца і перадаецца, з улікам маўленчых магчымасцяў вучняў;  </w:t>
      </w:r>
    </w:p>
    <w:p w14:paraId="677D26EA" w14:textId="77777777" w:rsidR="00161E00" w:rsidRPr="005F3E5C" w:rsidRDefault="00161E00" w:rsidP="00161E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>кагнітыўнае развіццё вучняў, якое выяўляецца ў пашырэнні і ўзбагачэнні асобных фрагментаў індывідуальнага вобраза карціны свету праз аналіз, асэнсаванне і інтэрпрэтацыю моўных з’яў, сацыяльных і культурных рэалій;</w:t>
      </w:r>
    </w:p>
    <w:p w14:paraId="474AD937" w14:textId="77777777" w:rsidR="00161E00" w:rsidRDefault="00161E00" w:rsidP="00161E0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сацыякультурнае развіццё асобы, арыентаванае на 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пазнанне каштоўнасцей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 сусветнай культуры ў дыялогу з нацыянальнай; 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супастаўленне вывучаемай замежнай мовы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 і культуры з беларускай лінгвакультурай; </w:t>
      </w:r>
    </w:p>
    <w:p w14:paraId="1D7BF6A3" w14:textId="77777777" w:rsidR="00161E00" w:rsidRPr="005F3E5C" w:rsidRDefault="00161E00" w:rsidP="00161E0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фарміраванне ўменняў прадстаўляць сваю краіну і культуру ва ўмовах іншамоўных міжкультурных зносін;   </w:t>
      </w:r>
    </w:p>
    <w:p w14:paraId="37B19505" w14:textId="77777777" w:rsidR="00161E00" w:rsidRDefault="00161E00" w:rsidP="00161E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 xml:space="preserve">фарміраванне 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каштоўнасных арыентацый вучняў, якое ажыццяўляецца з дапамогай</w:t>
      </w: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 xml:space="preserve"> выбудоўвання 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гуманістычнай пазіцыі асобы праз</w:t>
      </w: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 xml:space="preserve"> узбаагчэнне 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адпаведнага канструктыўнага вопыту эмацыянальна-пачуццёвых адносін як найважнейшага фактару</w:t>
      </w: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 xml:space="preserve"> 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прызнання разнастайнасці культур</w:t>
      </w: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 xml:space="preserve">; </w:t>
      </w:r>
    </w:p>
    <w:p w14:paraId="32AEB76F" w14:textId="77777777" w:rsidR="00161E00" w:rsidRPr="005F3E5C" w:rsidRDefault="00161E00" w:rsidP="00161E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 xml:space="preserve">фарміраванне ў вучняў гатоўнасці да міжкультурнага супрацоўніцтва і ўзаемадзеяння;  </w:t>
      </w:r>
    </w:p>
    <w:p w14:paraId="73BFF643" w14:textId="77777777" w:rsidR="00161E00" w:rsidRPr="005F3E5C" w:rsidRDefault="00161E00" w:rsidP="00161E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 xml:space="preserve">фарміраванне 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матывацыі да вывучэння замежнай мовы праз фарміраванне патрэб</w:t>
      </w: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 xml:space="preserve"> 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разумець навакольны</w:t>
      </w: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 xml:space="preserve"> полікультурныя свет і быць зразуметым ім;   </w:t>
      </w:r>
    </w:p>
    <w:p w14:paraId="2657597C" w14:textId="77777777" w:rsidR="00161E00" w:rsidRPr="005F3E5C" w:rsidRDefault="00161E00" w:rsidP="00161E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развіццё самаадукацыйнага патэнцыялу вучняў, забеспячэнне іх гатоўнасці да самастойнай работы над мовай, у тым ліку</w:t>
      </w: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 xml:space="preserve"> сродкамі авалодання неабходнымі прыёмамі 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вучэбна</w:t>
      </w: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 xml:space="preserve">й дзейнасці, стратэгіямі самааналізу, саманазірання; </w:t>
      </w:r>
    </w:p>
    <w:p w14:paraId="0010A851" w14:textId="77777777" w:rsidR="00161E00" w:rsidRPr="005F3E5C" w:rsidRDefault="00161E00" w:rsidP="00161E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 xml:space="preserve">фарміраванне інфармацыйнай, чытацкай, сацыякультурнай і іншых відаў функцыянальнай адукаванасці. </w:t>
      </w:r>
    </w:p>
    <w:p w14:paraId="1A15DCBB" w14:textId="77777777" w:rsidR="00161E00" w:rsidRPr="005F3E5C" w:rsidRDefault="00161E00" w:rsidP="00161E0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shd w:val="clear" w:color="auto" w:fill="FFFFFF"/>
          <w:lang w:val="be-BY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>4. Прыярытэтнымі відамі функцыянальнай адукаванасці пры вывучэнні</w:t>
      </w: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 w:eastAsia="ru-RU"/>
        </w:rPr>
        <w:t xml:space="preserve"> </w:t>
      </w: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 xml:space="preserve">вучэбнага прадмета «Замежная мова» (англійская, нямецкая, </w:t>
      </w: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lastRenderedPageBreak/>
        <w:t>французская, іспанская, кітайская) з’яўляюцца інфармацыйная, чытацкая і сацыякультурная.</w:t>
      </w:r>
    </w:p>
    <w:p w14:paraId="53C1B957" w14:textId="77777777" w:rsidR="00161E00" w:rsidRPr="005F3E5C" w:rsidRDefault="00161E00" w:rsidP="00161E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>Інфармацыйна</w:t>
      </w: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я </w:t>
      </w: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>адукаванасц</w:t>
      </w: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ь – здольнасць здабываць, аналізаваць, ацэньваць і прымяняць інфармацыю з розных крыніц (візуальных (тэкставых, графічных, выяўленчых), аўдыяльных, аўдыёвізуальных), выкарыстоўваць інфармацыйна-камунікацыйныя тэхналогіі і ствараць інфармацыю ў адпаведнасці з патрабаваннямі інфармацыйнай бяспекі і маральна-этычнымі нормамі. </w:t>
      </w:r>
    </w:p>
    <w:p w14:paraId="49F02A12" w14:textId="77777777" w:rsidR="00161E00" w:rsidRPr="005F3E5C" w:rsidRDefault="00161E00" w:rsidP="00161E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>Чытацкая</w:t>
      </w: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 </w:t>
      </w: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>адукаванасц</w:t>
      </w: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  <w:t>ь – здольнасць успрымаць і разумець сэнсавае ўтрыманне тэкстаў на замежнай мове, ацэньваць і інтэрпрэтаваць атрыманую інфармацыю, прымяняць яе для рашэння адукацыйных і жыццёвых задач.</w:t>
      </w:r>
    </w:p>
    <w:p w14:paraId="1D8AD8A5" w14:textId="77777777" w:rsidR="00161E00" w:rsidRPr="005F3E5C" w:rsidRDefault="00161E00" w:rsidP="00161E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Сацыякультурная </w:t>
      </w: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>адукаванасц</w:t>
      </w: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ь – здольнасць асвойваць сусветную сацыякультурную спадчыну, кіруючыся каштоўнасцямі, ідэаламі і традыцыямі беларускага грамадства як рэгулятарамі адказных паводзін ва ўмовах міжкультурнага ўзаемадзеяння. </w:t>
      </w:r>
    </w:p>
    <w:p w14:paraId="72A5FF31" w14:textId="77777777" w:rsidR="00161E00" w:rsidRPr="005F3E5C" w:rsidRDefault="00161E00" w:rsidP="00161E00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 w:eastAsia="ru-RU"/>
        </w:rPr>
        <w:t xml:space="preserve">5. Сродкамі </w:t>
      </w: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 xml:space="preserve">вучэбнага прадмета «Замежная мова» (англійская, нямецкая, французская, іспанская, кітайская) </w:t>
      </w: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 w:eastAsia="ru-RU"/>
        </w:rPr>
        <w:t>фармуюцца наступныя ўніверсальныя кампетэнцыі:</w:t>
      </w:r>
    </w:p>
    <w:p w14:paraId="653BDF0E" w14:textId="77777777" w:rsidR="00161E00" w:rsidRPr="005F3E5C" w:rsidRDefault="00161E00" w:rsidP="00161E00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  <w:t>кампетэнцыі грамадзянскасці – праз вывучэнне сусветнай культуры, традыцый і звычаяў іншых народаў у параўнанні з гісторыка-культурнай спадчынай беларускага народа для фарміравання нацыянальнай і грамадзянскай ідэнтычнасці і ўсвядомленага выражэння на замежнай мове эмацыянальна-каштоўнасных адносін да сацыяльна значнай дзейнасці;</w:t>
      </w:r>
    </w:p>
    <w:p w14:paraId="44E8F76C" w14:textId="77777777" w:rsidR="00161E00" w:rsidRPr="005F3E5C" w:rsidRDefault="00161E00" w:rsidP="00161E00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  <w:t>кампетэнцыі мыслення – праз аналіз моўных і маўленчых сродкаў, аўтэнтычных узораў іншамоўнага маўлення, пры ацэнцы і інтэрпрэтацыі падзей, з’яў і фактаў, абгрунтаванні ўласнага пункту гледжання, рашэнні творчых маўленчамысліцельных і праблемных задач у працэсе іншамоўных зносін;</w:t>
      </w:r>
    </w:p>
    <w:p w14:paraId="3868D42F" w14:textId="77777777" w:rsidR="00161E00" w:rsidRPr="005F3E5C" w:rsidRDefault="00161E00" w:rsidP="00161E00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  <w:t>кампетэнцыі эмацыянальнай рэгуляцыі – праз стварэнне сітуацый іншамоўных зносін з мэтай распазнання эмоцый і разумення намераў маўленчых і немаўленчых паводзін суразмоўцаў, устанаўлення і падтрымання міжасобаснага і групавога ўзаемадзеяння сродкамі замежнай мовы, адэкватнага выказвання пачуццяў, эмпатыі, думак і намераў у адпаведнасці з нормамі іншамоўных зносін;</w:t>
      </w:r>
    </w:p>
    <w:p w14:paraId="28A0E2C5" w14:textId="77777777" w:rsidR="00161E00" w:rsidRPr="005F3E5C" w:rsidRDefault="00161E00" w:rsidP="00161E00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  <w:t>кампетэнцыі камунікацыі – праз канструктыўнае сацыяльна абумоўленае маўленчае ўзаемадзеянне з мэтай перадачы альбо атрымання інфармацыі ў вуснай і пісьмовай формах з дапамогай вербальных і невербальных сродкаў міжасобасных іншамоўных зносін;</w:t>
      </w:r>
    </w:p>
    <w:p w14:paraId="3F287549" w14:textId="77777777" w:rsidR="00161E00" w:rsidRPr="005F3E5C" w:rsidRDefault="00161E00" w:rsidP="00161E00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кампетэнцыі кааперацыі – праз мэтанакіравана арганізаваную сумесную дзейнасць вучняў, якая садзейнічае праяўленню ініцыятывы і </w:t>
      </w: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  <w:lastRenderedPageBreak/>
        <w:t xml:space="preserve">супрацоўніцтва ў рашэнні вучэбных задач сродкамі замежнай мовы;  </w:t>
      </w:r>
    </w:p>
    <w:p w14:paraId="0E284392" w14:textId="77777777" w:rsidR="00161E00" w:rsidRPr="005F3E5C" w:rsidRDefault="00161E00" w:rsidP="00161E00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  <w:t>кампетэнцыя ўстойлівага асобаснага развіцця – праз стварэнне ўмоў для мэтанакіраванага планавання, ажыццяўлення і ацэнкі прадуктыўнай вучэбнай дзейнасці, у якой замежная мова выступае сродкам пазнання і самавызначэння.</w:t>
      </w:r>
    </w:p>
    <w:p w14:paraId="39B4E78B" w14:textId="77777777" w:rsidR="00161E00" w:rsidRPr="005F3E5C" w:rsidRDefault="00161E00" w:rsidP="00161E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 w:eastAsia="ru-RU"/>
        </w:rPr>
        <w:t>Узровень авалодання вучнямі ўніверсальнымі кампетэнцыямі напрамую залежыць ад узроўню засваення прадметных кампетэнцый – іншамоўнай камунікатыўнай кампетэнцыі ў адзінстве яе складнікаў (маўленчай, моўнай, сацыякультурнай, кампенсаторнай, вучэбна-пазнавальнай</w:t>
      </w: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 xml:space="preserve">).  </w:t>
      </w:r>
    </w:p>
    <w:p w14:paraId="6C239F7A" w14:textId="77777777" w:rsidR="00161E00" w:rsidRPr="005F3E5C" w:rsidRDefault="00161E00" w:rsidP="00161E0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 xml:space="preserve">Іншамоўная камунікатыўная кампетэнцыя – 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валоданне сукупнасцю маўленчых, моўных, сацыякультурных норм вывучаемай мовы, а таксама кампенсаторнымі і вучэбна-пазнавальнымі ўменнямі, якія дазваляюць</w:t>
      </w: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 xml:space="preserve"> выпускніку установы агульнай сярэдняй адукацыі рашаць маўленчыя, адукацыйныя, пазнавальныя і іншыя задачы, што стаяць перад ім. </w:t>
      </w:r>
    </w:p>
    <w:p w14:paraId="2DA9FF50" w14:textId="77777777" w:rsidR="00161E00" w:rsidRPr="005F3E5C" w:rsidRDefault="00161E00" w:rsidP="00161E0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 xml:space="preserve">Маўленчая кампетэнцыя – сукупнасць навыкаў і ўменняў маўленчай дзейнасці (гаварэнне, успрыманне маўлення на слых, чытанне, пісьмовае маўленне), веданне норм маўленчых паводзін; набыццё на гэтай аснове вопыту іх выкарыстання для пабудовы лагічнага і звязнага па форме і змесце выказвання, а таксама для разумення сэнсу выказванняў іншых людзей.  </w:t>
      </w:r>
    </w:p>
    <w:p w14:paraId="6DB45A6E" w14:textId="77777777" w:rsidR="00161E00" w:rsidRPr="005F3E5C" w:rsidRDefault="00161E00" w:rsidP="00161E0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 xml:space="preserve">Моўная кампетэнцыя – 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сукупнасць ведаў аб правілах функцыянавання моўных сродкаў</w:t>
      </w: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 xml:space="preserve"> (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фанетычных</w:t>
      </w: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 xml:space="preserve">, 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лексічных</w:t>
      </w: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 xml:space="preserve">, 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граматычных</w:t>
      </w: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 xml:space="preserve">, 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арфаграфічных</w:t>
      </w: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 xml:space="preserve">) у маўленні і навыкаў іх выкарыстання ў камунікатыўных мэтах.    </w:t>
      </w:r>
    </w:p>
    <w:p w14:paraId="3AFE1AE8" w14:textId="77777777" w:rsidR="00161E00" w:rsidRPr="005F3E5C" w:rsidRDefault="00161E00" w:rsidP="00161E0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 xml:space="preserve">Сацыякультурная кампетэнцыя – сукупнасць ведаў пра нацыянальна-культурную спецыфіку краін вывучаемай мовы, уменняў будаваць свае маўленчыя і немаўленчыя паводзіны ў адпаведнасці з гэтай спецыфікай, прадстаўляць сваю краіну і яе культуру ва ўмовах іншамоўных міжкультурных зносін. </w:t>
      </w:r>
    </w:p>
    <w:p w14:paraId="415B1451" w14:textId="77777777" w:rsidR="00161E00" w:rsidRPr="005F3E5C" w:rsidRDefault="00161E00" w:rsidP="00161E0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 xml:space="preserve">Кампенсаторная кампетэнцыя – сукупнасць уменняў выкарыстоўваць дадатковыя вербальныя сродкі і невербальныя спосабы для рашэння камунікатыўных задач ва ўмовах дэфіцыту наяўных моўных сродкаў.  </w:t>
      </w:r>
    </w:p>
    <w:p w14:paraId="5E273FB1" w14:textId="77777777" w:rsidR="00161E00" w:rsidRPr="005F3E5C" w:rsidRDefault="00161E00" w:rsidP="00161E0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 xml:space="preserve">Вучэбна-пазнавальная кампетэнцыя – сукупнасць вучэбных уменняў, спецыфічных для прадметнай вобласці, неабходных для ажыццяўлення самастойнай дзейнасці па авалоданні замежнай мовай; 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вопыт іх выкарыстання</w:t>
      </w: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 xml:space="preserve"> для вырашэння камунікатыўных, адукацыйных і пазнавальных задач.  </w:t>
      </w:r>
    </w:p>
    <w:p w14:paraId="22C34218" w14:textId="77777777" w:rsidR="00161E00" w:rsidRPr="005F3E5C" w:rsidRDefault="00161E00" w:rsidP="00161E0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>6. Спецыфіка вывучэння вучэбнага прадмета «Замежная мова» (англійская, нямецкая, французская, іспанская, кітайская)</w:t>
      </w:r>
    </w:p>
    <w:p w14:paraId="37CB4F90" w14:textId="77777777" w:rsidR="00161E00" w:rsidRPr="005F3E5C" w:rsidRDefault="00161E00" w:rsidP="00161E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 xml:space="preserve">Спецыфіка вывучэння вучэбнага прадмета «Замежная мова» </w:t>
      </w: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lastRenderedPageBreak/>
        <w:t>(англійская, нямецкая, французская, іспанская, кітайская)</w:t>
      </w: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 заключаецца ва ўсведамленні замежнай мовы як знакавай сістэмы і асновы для разумення беларускай лінгвакультуры і карціны свету носьбітаў вывучаемай мовы, у выкарыстанні замежнай мовы як сродку выражэння намераў, думак і пачуццяў у пісьмовай і вуснай формах ў працэсе іншамоўнага маўленчага ўзаемадзеяння. </w:t>
      </w:r>
    </w:p>
    <w:p w14:paraId="0DB80DAC" w14:textId="77777777" w:rsidR="00161E00" w:rsidRPr="005F3E5C" w:rsidRDefault="00161E00" w:rsidP="00161E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Замежная мова як сродак пазнання навакольнай рэчаіснасці, полікультурнага і шматмоўнага свету, паглыблення і пашырэння ведаў пра беларускуюу лінгвакультуру і яе ўклад у сусветную культуру спрыяе кагнітыўнаму, камунікатыўнаму і эмацыянальнаму развіццю і выхаванню полікультурнай функцыянальна адукаванай асобы вучня. </w:t>
      </w:r>
    </w:p>
    <w:p w14:paraId="68F14876" w14:textId="77777777" w:rsidR="00161E00" w:rsidRPr="005F3E5C" w:rsidRDefault="00161E00" w:rsidP="00161E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У аснове адбору вучэбнага матэрыялу, які падлягае засваенню, закладзены наступныя метадалагічныя прынцыпы: накіраванасць адукацыйнага працэсу на падрыхтоўку да іншамоўнага маўленчага ўзаемадзеяння; усебаковы ўлік узаемасувязяў: мова – мысленне – культура; прад’яўленне каштоўнасцей пазнавальнай культуры ў дыялогу з беларускай; адпаведнасць вучэбнага матэрыялу сучасным нормам вывучаемай мовы. </w:t>
      </w:r>
    </w:p>
    <w:p w14:paraId="0B75D3ED" w14:textId="77777777" w:rsidR="00161E00" w:rsidRPr="005F3E5C" w:rsidRDefault="00161E00" w:rsidP="00161E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  <w:t>Структураванне вучэбнага матэрыялу на аснове бесперапыннага канцэнтрычнага прадстаўлення і назапашвання ведаў; паэтапнага фарміравання навыкаў і ўменняў; пераемнасці этапаў працэсу авалодання замежнай мовай; пастаяннай апоры на моўны, маўленчы і асобасны суб’ектны вопыт вучняў; спалучанасці ў авалоданні маўленнем і сістэмай мовы; фарміравання ўменняў самастойнай работы з іншамоўнымі інфармацыйнымі крыніцамі ў вучэбных мэтах забяспечвае комплекснае авалоданне кампанентамі іншамоўнай камунікатыўнай і ўніверсальнымі кампетэнцыямі.</w:t>
      </w:r>
    </w:p>
    <w:p w14:paraId="424FE4A5" w14:textId="77777777" w:rsidR="00161E00" w:rsidRPr="005F3E5C" w:rsidRDefault="00161E00" w:rsidP="00161E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  <w:t>Змест на</w:t>
      </w: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>вучання вучэбнага прадмета «Замежная мова» (англійская, нямецкая, французская, іспанская, кітайская)</w:t>
      </w: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 адлюстроўвае спецыфіку вывучаемых моў і ўключае: сферы зносін і прадметна-тэматычны змест маўлення; маўленчыя навыкі і ўменні ў відах маўленчай дзейнасці; моўныя навыкі; сацыякультурныя веды і ўменні; кампенсаторныя і вучэбна-пазнавальныя ўменні работы з іншамоўным матэрыялам.</w:t>
      </w:r>
    </w:p>
    <w:p w14:paraId="0E03549A" w14:textId="77777777" w:rsidR="00161E00" w:rsidRPr="005F3E5C" w:rsidRDefault="00161E00" w:rsidP="00161E0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>7. Рэкамендаваны формы і метады навучання і выхавання, віды вучэбнай дзейнасці</w:t>
      </w:r>
    </w:p>
    <w:p w14:paraId="30D15670" w14:textId="77777777" w:rsidR="00161E00" w:rsidRPr="005F3E5C" w:rsidRDefault="00161E00" w:rsidP="00161E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  <w:t>Формамі арганізацыі вучэбнай дзейнасці па вучэбным прадмеце</w:t>
      </w: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 xml:space="preserve"> «Замежная мова» (англійская, нямецкая, французская, іспанская, кітайская) </w:t>
      </w: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з’яўляюцца камунікатыўна арыентаваныя вучэбныя заняткі, накіраваныя на фарміраванне і ўдасканаленне моўных і маўленчых навыкаў, развіццё маўленчых, сацыякультурных, кампенсаторных і вучэбных уменняў у прадуктыўных і рэцэптыўных відах іншамоўнай маўленчай дзейнасці і </w:t>
      </w: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  <w:lastRenderedPageBreak/>
        <w:t xml:space="preserve">забяспечваюць інтэгратыўнае авалоданне вучнямі іншамоўнай камунікатыўнай і ўніверсальнымі кампетэнцыямі ў сітуацыях іншамоўных зносін і міжасобаснага ўзаемадзеяння.   </w:t>
      </w:r>
    </w:p>
    <w:p w14:paraId="69EDCCE5" w14:textId="77777777" w:rsidR="00161E00" w:rsidRPr="005F3E5C" w:rsidRDefault="00161E00" w:rsidP="00161E0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 xml:space="preserve">На вучэбных занятках рэкамендуецца выкарыстоўваць камунікатыўна арыентаваныя заданні на аснове імітацыйных, гульнявых і свабодных зносін; мадэляваць сітуацыі зносін, якія стымулююць вучняў да рашэння камунікатыўных задач у працэсе авалодання моўным і маўленчым матэрыялам; актыўна далучаць вучняў у працэс іншамоўнага ўзаемадзеяння ў якасці маўленчых партнёраў. </w:t>
      </w:r>
    </w:p>
    <w:p w14:paraId="62DA4E99" w14:textId="77777777" w:rsidR="00161E00" w:rsidRPr="005F3E5C" w:rsidRDefault="00161E00" w:rsidP="00161E0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>Прыярытэтнымі метадамі навучання і выхавання з’яўляюцца тлумачальна-ілюстрацыйныя, параўнальна-супастаўляльныя, рэпрадуктыўныя, прадуктыўныя, эўрыстычныя, праблемна-пошукавыя і інтэрактыўныя.</w:t>
      </w:r>
    </w:p>
    <w:p w14:paraId="6C062284" w14:textId="77777777" w:rsidR="00161E00" w:rsidRPr="005F3E5C" w:rsidRDefault="00161E00" w:rsidP="00161E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  <w:t>Рэкамендаванымі відамі вучэбнай дзейнасці вучняў з’яўляюцца:</w:t>
      </w:r>
    </w:p>
    <w:p w14:paraId="4267011D" w14:textId="77777777" w:rsidR="00161E00" w:rsidRPr="005F3E5C" w:rsidRDefault="00161E00" w:rsidP="00161E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камунікатыўная дзейнасць, якая дазваляе фарміраваць прататыпы сацыяльных паводзін, узаемадзеяння і супрацоўніцтва на замежнай мове ў значных для вучняў відах дзейнасці;  </w:t>
      </w:r>
    </w:p>
    <w:p w14:paraId="04A28364" w14:textId="77777777" w:rsidR="00161E00" w:rsidRPr="005F3E5C" w:rsidRDefault="00161E00" w:rsidP="00161E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пазнавальная дзейнасць, якая прадугледжвае авалоданне абагульненымі спосабамі дзеянняў і набыццё вопыту асваення навакольнай рэчаіснасці, рашэння практыка-арыентаваных задач, правядзення даследавання і работы з інфармацыяй на замежнай мове; </w:t>
      </w:r>
    </w:p>
    <w:p w14:paraId="69973C3D" w14:textId="77777777" w:rsidR="00161E00" w:rsidRPr="005F3E5C" w:rsidRDefault="00161E00" w:rsidP="00161E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рэфлексіўна-рэгулятыўная дзейнасць, накіраваная на арганізацыю вучэбнай дзейнасці, самааналіз дзейнасці і яе вынікаў, валявую самарэгуляцыю;   </w:t>
      </w:r>
    </w:p>
    <w:p w14:paraId="69EED0BE" w14:textId="77777777" w:rsidR="00161E00" w:rsidRPr="005F3E5C" w:rsidRDefault="00161E00" w:rsidP="00161E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канкрэтна-практычная дзейнасць, арыентаваная на вывучэнне замежнай мовы і ўсведамленне асаблівасцяў культуры Беларусі і дзяржаўных моў у параўнанні з іншымі лінгвакультурамі, набыццё вопыту зносін на замежнай мове для рашэння камунікатыўных задач у вучэбных сітуацыях і рэальных жыццёвых умовах. </w:t>
      </w:r>
    </w:p>
    <w:p w14:paraId="09CAE809" w14:textId="77777777" w:rsidR="00161E00" w:rsidRPr="005F3E5C" w:rsidRDefault="00161E00" w:rsidP="00161E00">
      <w:pPr>
        <w:pStyle w:val="a7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Выбар форм і метадаў навучання і выхавання, відаў вучэбнай дзейнасці вызначаецца настаўнікам на аснове мэтаў і задач вывучэння канкрэтнай тэмы, асноўных патрабаванняў да вынікаў вучэбнай дзейнасці вучняў, сфармуляваных у вучэбнай праграме.  </w:t>
      </w:r>
    </w:p>
    <w:p w14:paraId="48346109" w14:textId="77777777" w:rsidR="00161E00" w:rsidRPr="005F3E5C" w:rsidRDefault="00161E00" w:rsidP="00161E00">
      <w:pPr>
        <w:pStyle w:val="a7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8. Чаканыя вынікі засваення дадзенай вучэбнай праграмы</w:t>
      </w: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 xml:space="preserve">: </w:t>
      </w:r>
    </w:p>
    <w:p w14:paraId="1C7B5FDA" w14:textId="77777777" w:rsidR="00161E00" w:rsidRPr="005F3E5C" w:rsidRDefault="00161E00" w:rsidP="00161E0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>8.1. Асобасныя адукацыйныя вынікі:</w:t>
      </w:r>
    </w:p>
    <w:p w14:paraId="4418EFE8" w14:textId="77777777" w:rsidR="00161E00" w:rsidRPr="005F3E5C" w:rsidRDefault="00161E00" w:rsidP="00161E00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 w:eastAsia="ru-RU"/>
        </w:rPr>
        <w:t>усведамляе сябе грамадзянінам беларускай дзяржавы і грамадства, ідэнтыфікуе і дэманструе сваю этнічную прыналежнасць ва ўмовах іншамоўных зносін (кампетэнцыя грамадзянскасці);</w:t>
      </w:r>
    </w:p>
    <w:p w14:paraId="0BB87C96" w14:textId="77777777" w:rsidR="00161E00" w:rsidRPr="005F3E5C" w:rsidRDefault="00161E00" w:rsidP="0016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 w:eastAsia="ru-RU"/>
        </w:rPr>
        <w:t xml:space="preserve">праяўляе павагу да нацыянальнай гісторыка-культурнай спадчыны, усведамляе сваю ролю як прадстаўніка Беларусі ў полікультурным свеце, </w:t>
      </w: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 w:eastAsia="ru-RU"/>
        </w:rPr>
        <w:lastRenderedPageBreak/>
        <w:t xml:space="preserve">здольны прадставіць сваю краіну і малую радзіму на замежнай мове (кампетэнцыя грамадзянскасці); </w:t>
      </w:r>
    </w:p>
    <w:p w14:paraId="3F905026" w14:textId="77777777" w:rsidR="00161E00" w:rsidRPr="005F3E5C" w:rsidRDefault="00161E00" w:rsidP="00161E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  <w:t>усведамляе сацыякультурныя і духоўна-маральныя каштоўнасці беларускага народа ў працэсе авалодання замежнай мовай, асаблівасці культуры іншых народаў у дыялогу з культурай Беларусі (кампетэнцыя грамадзянскасці</w:t>
      </w: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 xml:space="preserve">); </w:t>
      </w:r>
    </w:p>
    <w:p w14:paraId="1E5F8A7D" w14:textId="77777777" w:rsidR="00161E00" w:rsidRPr="005F3E5C" w:rsidRDefault="00161E00" w:rsidP="00161E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  <w:t>праяўляе пазнавальны інтарэс да авалодання замежнай мовай з мэтай набыцця камунікатыўных уменняў, самаразвіцця і асобаснага самавызначэння (кампетэнцыя ўстойлівага асобаснага развіцця</w:t>
      </w: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>)</w:t>
      </w: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  <w:t>;</w:t>
      </w:r>
    </w:p>
    <w:p w14:paraId="5250983A" w14:textId="77777777" w:rsidR="00161E00" w:rsidRPr="005F3E5C" w:rsidRDefault="00161E00" w:rsidP="00161E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>ўсведамляе значнасць сацыяльна адказных паводзін у сітуацыях вусных і пісьмовых іншамоўных зносін (кампетэнцыя эмацыянальнай рэгуляцыі);</w:t>
      </w:r>
    </w:p>
    <w:p w14:paraId="78ECD976" w14:textId="77777777" w:rsidR="00161E00" w:rsidRPr="005F3E5C" w:rsidRDefault="00161E00" w:rsidP="00161E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 xml:space="preserve">праяўляе міжэтнічную і міжкультурную талерантнасць, паважлівае стаўленне да чужога меркавання ў іншамоўных зносінах (кампетэнцыя эмацыянальнай рэгуляцыі); </w:t>
      </w:r>
    </w:p>
    <w:p w14:paraId="315F6F64" w14:textId="77777777" w:rsidR="00161E00" w:rsidRPr="005F3E5C" w:rsidRDefault="00161E00" w:rsidP="00161E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адказна ставіцца да выбару вербальных і невербальных сродкаў для выражэння ўласных думак на замежнай мове; рэгулюе свае эмоцыі і паводзіны ў сітуацыях іншамоўных маўленчых зносін </w:t>
      </w: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>(кампетэнцыя эмацыянальнай рэгуляцыі);</w:t>
      </w:r>
    </w:p>
    <w:p w14:paraId="35411BFB" w14:textId="77777777" w:rsidR="00161E00" w:rsidRPr="005F3E5C" w:rsidRDefault="00161E00" w:rsidP="00161E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 xml:space="preserve">валодае правіламі бяспекі ў інфармацыйнай прасторы і выконвае этычныя нормы вусных і пісьмовых іншамоўных зносін (кампетэнцыя камунікацыі). </w:t>
      </w:r>
    </w:p>
    <w:p w14:paraId="1DDB3F0F" w14:textId="77777777" w:rsidR="00161E00" w:rsidRPr="005F3E5C" w:rsidRDefault="00161E00" w:rsidP="00161E00">
      <w:pPr>
        <w:pStyle w:val="a7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>8.2. Метапрадметныя адукацыйныя вынікі:</w:t>
      </w:r>
    </w:p>
    <w:p w14:paraId="7F0ED1E0" w14:textId="77777777" w:rsidR="00161E00" w:rsidRPr="005F3E5C" w:rsidRDefault="00161E00" w:rsidP="00161E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  <w:t>валодае ўменнямі вуснага і пісьмовага ўзаемадзеяння ў адукацыйным працэсе і ў розных жыццёвых сітуацыях (кампетэнцыя камунікацыі</w:t>
      </w: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>)</w:t>
      </w: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;  </w:t>
      </w:r>
    </w:p>
    <w:p w14:paraId="76967DC0" w14:textId="77777777" w:rsidR="00161E00" w:rsidRPr="005F3E5C" w:rsidRDefault="00161E00" w:rsidP="00161E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  <w:t>рацыянальна і бяспечна карыстаецца рознымі крыніцамі і відамі інфармацыі на замежнай мове ў вучэбных мэтах (кампетэнцыя мыслення);</w:t>
      </w:r>
    </w:p>
    <w:p w14:paraId="066326DD" w14:textId="77777777" w:rsidR="00161E00" w:rsidRPr="005F3E5C" w:rsidRDefault="00161E00" w:rsidP="00161E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  <w:t>ажыццяўляе пошук, крытычную ацэнку і інтэрпрэтацыю інфармацыі, прадстаўленай на замежнай мове ў розных фарматах, абгрунтоўвае ўласны пункт гледжання (кампетэнцыя мыслення);</w:t>
      </w:r>
    </w:p>
    <w:p w14:paraId="24D6A65B" w14:textId="77777777" w:rsidR="00161E00" w:rsidRPr="005F3E5C" w:rsidRDefault="00161E00" w:rsidP="00161E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  <w:t>вызначае і прымяняе спосабы і прыёмы рашэння маўленчамысліцельных і праблемных задач на аснове аналізу моўных і маўленчых сродкаў замежнай мовы (кампетэнцыя мыслення);</w:t>
      </w:r>
    </w:p>
    <w:p w14:paraId="59B8C221" w14:textId="77777777" w:rsidR="00161E00" w:rsidRPr="005F3E5C" w:rsidRDefault="00161E00" w:rsidP="00161E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 xml:space="preserve">усведамляе і рэалізуе сваю задачу ў сумеснай дзейнасці з іншымі камунікантамі для дасягнення агульнай мэты; плануе і ажыццяўляе сваю дзейнасць у працэсе іншамоўнага ўзаемадзеяння і супрацоўніцтва; ацэньвае свае дасягненні і вынікі сумеснай дзейнасці </w:t>
      </w: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 w:eastAsia="ru-RU"/>
        </w:rPr>
        <w:t>(</w:t>
      </w: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  <w:t>кампетэнцыя</w:t>
      </w: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 w:eastAsia="ru-RU"/>
        </w:rPr>
        <w:t xml:space="preserve"> </w:t>
      </w: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>кааперацыі)</w:t>
      </w: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 w:eastAsia="ru-RU"/>
        </w:rPr>
        <w:t xml:space="preserve">;  </w:t>
      </w:r>
    </w:p>
    <w:p w14:paraId="1FFC5A5C" w14:textId="77777777" w:rsidR="00161E00" w:rsidRPr="005F3E5C" w:rsidRDefault="00161E00" w:rsidP="00161E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  <w:t>ажыццяўляе планаванне, рэалізацыю і ацэнку сваіх вучэбных, пазнавальных і камунікатыўных дзеянняў на замежнай мове; выкарыстоўвае прыёмы самакантролю, самакарэкцыі і самаацэнкі (кампетэнцыя ўстойлівага асобаснага развіцця</w:t>
      </w: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t>)</w:t>
      </w: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  <w:t>.</w:t>
      </w:r>
    </w:p>
    <w:p w14:paraId="2F234441" w14:textId="77777777" w:rsidR="00161E00" w:rsidRPr="005F3E5C" w:rsidRDefault="00161E00" w:rsidP="00161E00">
      <w:pPr>
        <w:pStyle w:val="a7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be-BY"/>
        </w:rPr>
        <w:lastRenderedPageBreak/>
        <w:t>8.3. Прадметныя адукацыйныя вынікі:</w:t>
      </w:r>
    </w:p>
    <w:p w14:paraId="76FE3A5E" w14:textId="77777777" w:rsidR="00161E00" w:rsidRPr="005F3E5C" w:rsidRDefault="00161E00" w:rsidP="00161E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  <w:t>на базавым узроўні:</w:t>
      </w:r>
    </w:p>
    <w:p w14:paraId="1212104D" w14:textId="77777777" w:rsidR="00161E00" w:rsidRPr="005F3E5C" w:rsidRDefault="00161E00" w:rsidP="00161E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 w:eastAsia="ru-RU"/>
        </w:rPr>
        <w:t xml:space="preserve">валодае слыха-вымаўленчымі і рытміка-інтанацыйнымі нормамі, асноўнымі інтанацыйнымі мадэлямі вывучаемай замежнай мовы для выражэння сваіх маўленчых намераў і эмоцый; </w:t>
      </w:r>
    </w:p>
    <w:p w14:paraId="5A082008" w14:textId="77777777" w:rsidR="00161E00" w:rsidRPr="005F3E5C" w:rsidRDefault="00161E00" w:rsidP="00161E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 w:eastAsia="ru-RU"/>
        </w:rPr>
        <w:t xml:space="preserve">выкарыстоўвае вывучаныя лексічныя адзінкі і граматычныя з’явы прадуктыўнага і рэцэптыўнага мінімумаў, факты культуры для рашэння стандартных камунікатыўных задач; </w:t>
      </w:r>
    </w:p>
    <w:p w14:paraId="04C1A661" w14:textId="77777777" w:rsidR="00161E00" w:rsidRPr="005F3E5C" w:rsidRDefault="00161E00" w:rsidP="00161E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 w:eastAsia="ru-RU"/>
        </w:rPr>
        <w:t xml:space="preserve">афармляе вусныя і пісьмовыя выказванні ў адпаведнасці з засвоенымі фанетычнымі, лексічнымі і граматычнымі нормамі замежнай мовы для рашэння камунікатыўных задач у стандартных сітуацыях іншамоўных зносін;  </w:t>
      </w:r>
    </w:p>
    <w:p w14:paraId="1418980E" w14:textId="77777777" w:rsidR="00161E00" w:rsidRPr="005F3E5C" w:rsidRDefault="00161E00" w:rsidP="00161E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 w:eastAsia="ru-RU"/>
        </w:rPr>
        <w:t xml:space="preserve">разумее інфармацыю з часткова адаптаваных іншамоўных тэкстаў з рознай ступенню паўнаты, дакладнасці і глыбіні ў працэсе чытання і ўспрымання мовы на слых;  </w:t>
      </w:r>
    </w:p>
    <w:p w14:paraId="0E8E0923" w14:textId="77777777" w:rsidR="00161E00" w:rsidRPr="005F3E5C" w:rsidRDefault="00161E00" w:rsidP="00161E0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>вызначае падабенствы і адрозненні паміж культурай Беларусі і культурай іншых краін;</w:t>
      </w:r>
    </w:p>
    <w:p w14:paraId="7A013218" w14:textId="77777777" w:rsidR="00161E00" w:rsidRPr="005F3E5C" w:rsidRDefault="00161E00" w:rsidP="00161E0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прадстаўляе сваю краіну і яе культуру ў тыповых сітуацыях іншамоўных зносін і ажыццяўляе ўзаемадзеянне з улікам нормаў маўленчых паводзін; </w:t>
      </w:r>
    </w:p>
    <w:p w14:paraId="1AEBAD45" w14:textId="77777777" w:rsidR="00161E00" w:rsidRPr="005F3E5C" w:rsidRDefault="00161E00" w:rsidP="00161E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 w:eastAsia="ru-RU"/>
        </w:rPr>
        <w:t xml:space="preserve">выкарыстоўвае вербальныя (перапытанне, удакладненне) і невербальныя сродкі (міміка, жэсты) для рашэння камунікатыўных задач ва ўмовах дэфіцыту наяўных моўных і маўленчых сродкаў; </w:t>
      </w:r>
    </w:p>
    <w:p w14:paraId="5E62EEEE" w14:textId="77777777" w:rsidR="00161E00" w:rsidRPr="005F3E5C" w:rsidRDefault="00161E00" w:rsidP="00161E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 w:eastAsia="ru-RU"/>
        </w:rPr>
        <w:t xml:space="preserve">ажыццяўляе самастойную вучэбную дзейнасць па пошуку і абагульненні інфармацыі ў даведачных і іншых крыніцах на дзяржаўных і замежных мовах; </w:t>
      </w:r>
    </w:p>
    <w:p w14:paraId="14750983" w14:textId="77777777" w:rsidR="00161E00" w:rsidRPr="005F3E5C" w:rsidRDefault="00161E00" w:rsidP="00161E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 w:eastAsia="ru-RU"/>
        </w:rPr>
        <w:t>будуе маўленчыя выказванні ў вуснай і пісьмовай формах з дастатковай ступенню самастойнасці, з улікам сацыякультурных нормаў маўленчага паводзін.</w:t>
      </w:r>
    </w:p>
    <w:p w14:paraId="68FAB364" w14:textId="77777777" w:rsidR="00161E00" w:rsidRPr="005F3E5C" w:rsidRDefault="00161E00" w:rsidP="00161E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 w:eastAsia="ru-RU"/>
        </w:rPr>
        <w:t>на павышаным узроўні:</w:t>
      </w:r>
    </w:p>
    <w:p w14:paraId="74C0E422" w14:textId="77777777" w:rsidR="00161E00" w:rsidRPr="005F3E5C" w:rsidRDefault="00161E00" w:rsidP="00161E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 w:eastAsia="ru-RU"/>
        </w:rPr>
        <w:t xml:space="preserve">валодае слыха-вымаўленчымі і рытміка-інтанацыйнымі нормамі, асноўнымі інтанацыйнымі мадэлямі вывучаемай замежнай мовы для выражэння сваіх маўленчых намераў і эмоцый; </w:t>
      </w:r>
    </w:p>
    <w:p w14:paraId="26FCE044" w14:textId="77777777" w:rsidR="00161E00" w:rsidRPr="005F3E5C" w:rsidRDefault="00161E00" w:rsidP="00161E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 w:eastAsia="ru-RU"/>
        </w:rPr>
        <w:t xml:space="preserve">свядома выкарыстоўвае вывучаныя лексічныя адзінкі (словы і найбольш частотныя фразеалагічныя спалучэнні) і граматычныя з’явы прадуктыўнага і рэцэптыўнага мінімумаў, факты культуры для рашэння стандартных і нестандартных камунікатыўных задач; </w:t>
      </w:r>
    </w:p>
    <w:p w14:paraId="4E346A8B" w14:textId="77777777" w:rsidR="00161E00" w:rsidRPr="005F3E5C" w:rsidRDefault="00161E00" w:rsidP="00161E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 w:eastAsia="ru-RU"/>
        </w:rPr>
        <w:t xml:space="preserve">афармляе вусныя і пісьмовыя выказванні ў адпаведнасці з фанетычнымі, лексічнымі і граматычнымі нормамі вывучаемай замежнай мовы для рашэння камунікатыўных задач у стандартных і нестандартных сітуацыях іншамоўных зносін;  </w:t>
      </w:r>
    </w:p>
    <w:p w14:paraId="4BE8282B" w14:textId="77777777" w:rsidR="00161E00" w:rsidRPr="005F3E5C" w:rsidRDefault="00161E00" w:rsidP="00161E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 w:eastAsia="ru-RU"/>
        </w:rPr>
        <w:lastRenderedPageBreak/>
        <w:t xml:space="preserve">разумее інфармацыю з аўтэнтычных і часткова адаптаваных іншамоўных тэкстаў з рознай ступенню дакладнасці, глыбіні і паўнаты ў працэсе чытання і ўспрымання мовы на слых і інтэрпрэтуе ўспрыманую інфармацыю; </w:t>
      </w:r>
    </w:p>
    <w:p w14:paraId="2459D303" w14:textId="77777777" w:rsidR="00161E00" w:rsidRPr="005F3E5C" w:rsidRDefault="00161E00" w:rsidP="00161E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 w:eastAsia="ru-RU"/>
        </w:rPr>
        <w:t xml:space="preserve">выяўляе падабенствы і адрозненні паміж беларускай нацыянальнай і іншымі культурамі; </w:t>
      </w:r>
    </w:p>
    <w:p w14:paraId="2500E851" w14:textId="77777777" w:rsidR="00161E00" w:rsidRPr="005F3E5C" w:rsidRDefault="00161E00" w:rsidP="00161E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 w:eastAsia="ru-RU"/>
        </w:rPr>
        <w:t xml:space="preserve">прадстаўляе сваю краіну і яе культуру ва ўмовах іншамоўных зносін; ажыццяўляе іншамоўнае маўленчае ўзаемадзеянне з улікам нацыянальна-культурных асаблівасцяў вывучаемай замежнай мовы; </w:t>
      </w:r>
    </w:p>
    <w:p w14:paraId="2EDD372E" w14:textId="77777777" w:rsidR="00161E00" w:rsidRPr="005F3E5C" w:rsidRDefault="00161E00" w:rsidP="00161E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 w:eastAsia="ru-RU"/>
        </w:rPr>
        <w:t>выкарыстоўвае вербальныя (перапытанне, ўдакладненне) і невербальныя сродкі (міміка, жэсты) для вырашэння камунікатыўных задач ва ўмовах дэфіцыту наяўных моўных і маўленчых сродкаў;</w:t>
      </w:r>
    </w:p>
    <w:p w14:paraId="779AABAF" w14:textId="77777777" w:rsidR="00161E00" w:rsidRPr="005F3E5C" w:rsidRDefault="00161E00" w:rsidP="00161E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 w:eastAsia="ru-RU"/>
        </w:rPr>
        <w:t xml:space="preserve">ажыццяўляе самастойную вучэбную дзейнасць, у тым ліку па пошуку і абагульненні інфармацыі ў даведачных і іншых іншамоўных крыніцах; </w:t>
      </w:r>
    </w:p>
    <w:p w14:paraId="03B95FD3" w14:textId="77777777" w:rsidR="00161E00" w:rsidRPr="005F3E5C" w:rsidRDefault="00161E00" w:rsidP="00161E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 w:eastAsia="ru-RU"/>
        </w:rPr>
        <w:t>будуе маўленчыя выказванні ў вуснай і пісьмовай формах з дастатковай ступенню самастойнасці і ініцыятыўнасці, выконваючы сацыякультурныя нормы  маўленчых  паводзін.</w:t>
      </w:r>
    </w:p>
    <w:p w14:paraId="799DCFE1" w14:textId="77777777" w:rsidR="00161E00" w:rsidRPr="005F3E5C" w:rsidRDefault="00161E00" w:rsidP="00161E00">
      <w:pPr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 w:eastAsia="ru-RU"/>
        </w:rPr>
      </w:pPr>
    </w:p>
    <w:p w14:paraId="363CEDB7" w14:textId="77777777" w:rsidR="00161E00" w:rsidRPr="005F3E5C" w:rsidRDefault="00161E00" w:rsidP="00161E00">
      <w:pPr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 w:eastAsia="ru-RU"/>
        </w:rPr>
        <w:sectPr w:rsidR="00161E00" w:rsidRPr="005F3E5C" w:rsidSect="004B0BB1">
          <w:headerReference w:type="default" r:id="rId7"/>
          <w:footerReference w:type="even" r:id="rId8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5A784C70" w14:textId="77777777" w:rsidR="00161E00" w:rsidRPr="005F3E5C" w:rsidRDefault="00161E00" w:rsidP="00161E00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aps/>
          <w:color w:val="000000" w:themeColor="text1"/>
          <w:sz w:val="28"/>
          <w:szCs w:val="28"/>
          <w:lang w:val="be-BY" w:eastAsia="ru-RU"/>
        </w:rPr>
      </w:pPr>
      <w:bookmarkStart w:id="0" w:name="_GoBack"/>
      <w:bookmarkEnd w:id="0"/>
      <w:r w:rsidRPr="005F3E5C">
        <w:rPr>
          <w:rFonts w:ascii="Times New Roman" w:eastAsia="Times New Roman" w:hAnsi="Times New Roman" w:cs="Times New Roman"/>
          <w:iCs/>
          <w:caps/>
          <w:color w:val="000000" w:themeColor="text1"/>
          <w:sz w:val="28"/>
          <w:szCs w:val="28"/>
          <w:lang w:val="be-BY" w:eastAsia="ru-RU"/>
        </w:rPr>
        <w:lastRenderedPageBreak/>
        <w:t>ГЛАВА 2</w:t>
      </w:r>
    </w:p>
    <w:p w14:paraId="54193F0D" w14:textId="77777777" w:rsidR="00161E00" w:rsidRPr="005F3E5C" w:rsidRDefault="00161E00" w:rsidP="00161E00">
      <w:pPr>
        <w:pStyle w:val="newncpi0"/>
        <w:ind w:right="-284"/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28"/>
          <w:szCs w:val="28"/>
          <w:lang w:val="be-BY"/>
        </w:rPr>
        <w:t xml:space="preserve">ЗМЕСТ ВУЧЭБНАГА ПРАДМЕТА. </w:t>
      </w:r>
    </w:p>
    <w:p w14:paraId="6794B1CF" w14:textId="77777777" w:rsidR="00161E00" w:rsidRPr="005F3E5C" w:rsidRDefault="00161E00" w:rsidP="00161E00">
      <w:pPr>
        <w:pStyle w:val="newncpi0"/>
        <w:ind w:right="-284"/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28"/>
          <w:szCs w:val="28"/>
          <w:lang w:val="be-BY"/>
        </w:rPr>
        <w:t>АСНОЎНЫЯ ПАТРАБАВАННІ ДА ВЫНІКАЎ ВУЧЭБНАЙ ДЗЕЙНАСЦІ ВУЧНЯЎ</w:t>
      </w:r>
    </w:p>
    <w:p w14:paraId="4E76351B" w14:textId="77777777" w:rsidR="00161E00" w:rsidRPr="005F3E5C" w:rsidRDefault="00161E00" w:rsidP="00161E00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be-BY" w:eastAsia="ru-RU"/>
        </w:rPr>
      </w:pPr>
    </w:p>
    <w:p w14:paraId="27E01DA8" w14:textId="77777777" w:rsidR="00161E00" w:rsidRPr="005F3E5C" w:rsidRDefault="00161E00" w:rsidP="00161E00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be-BY" w:eastAsia="ru-RU"/>
        </w:rPr>
        <w:t>V КЛАС</w:t>
      </w:r>
    </w:p>
    <w:p w14:paraId="5BDE8F7F" w14:textId="77777777" w:rsidR="00161E00" w:rsidRPr="005F3E5C" w:rsidRDefault="00161E00" w:rsidP="00161E00">
      <w:pPr>
        <w:pStyle w:val="newncpi0"/>
        <w:ind w:right="-284"/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28"/>
          <w:szCs w:val="28"/>
          <w:lang w:val="be-BY"/>
        </w:rPr>
        <w:t>105 (175) гадзін</w:t>
      </w:r>
    </w:p>
    <w:p w14:paraId="0433D056" w14:textId="77777777" w:rsidR="00161E00" w:rsidRPr="005F3E5C" w:rsidRDefault="00161E00" w:rsidP="00161E00">
      <w:pPr>
        <w:pStyle w:val="newncpi0"/>
        <w:ind w:right="-284"/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  <w:lang w:val="be-BY"/>
        </w:rPr>
      </w:pPr>
    </w:p>
    <w:tbl>
      <w:tblPr>
        <w:tblStyle w:val="a6"/>
        <w:tblW w:w="15877" w:type="dxa"/>
        <w:tblInd w:w="-714" w:type="dxa"/>
        <w:tblLook w:val="04A0" w:firstRow="1" w:lastRow="0" w:firstColumn="1" w:lastColumn="0" w:noHBand="0" w:noVBand="1"/>
      </w:tblPr>
      <w:tblGrid>
        <w:gridCol w:w="2977"/>
        <w:gridCol w:w="5954"/>
        <w:gridCol w:w="6946"/>
      </w:tblGrid>
      <w:tr w:rsidR="00161E00" w:rsidRPr="005F3E5C" w14:paraId="5AA19C12" w14:textId="77777777" w:rsidTr="00863B6F">
        <w:trPr>
          <w:tblHeader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1482" w14:textId="77777777" w:rsidR="00161E00" w:rsidRPr="005F3E5C" w:rsidRDefault="00161E00" w:rsidP="00863B6F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Змест вучэбнага прадмета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B1F0" w14:textId="77777777" w:rsidR="00161E00" w:rsidRPr="005F3E5C" w:rsidRDefault="00161E00" w:rsidP="00863B6F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Асноўныя вучэбныя дзеянні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47E9" w14:textId="77777777" w:rsidR="00161E00" w:rsidRPr="005F3E5C" w:rsidRDefault="00161E00" w:rsidP="00863B6F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Асноўныя патрабаванні да вынікаў вучэбнай дзейнасці</w:t>
            </w:r>
          </w:p>
        </w:tc>
      </w:tr>
      <w:tr w:rsidR="00161E00" w:rsidRPr="005F3E5C" w14:paraId="4602ACEC" w14:textId="77777777" w:rsidTr="00863B6F">
        <w:trPr>
          <w:tblHeader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43FF" w14:textId="77777777" w:rsidR="00161E00" w:rsidRPr="005F3E5C" w:rsidRDefault="00161E00" w:rsidP="00863B6F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3EDE" w14:textId="77777777" w:rsidR="00161E00" w:rsidRPr="005F3E5C" w:rsidRDefault="00161E00" w:rsidP="00863B6F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8B17" w14:textId="77777777" w:rsidR="00161E00" w:rsidRPr="005F3E5C" w:rsidRDefault="00161E00" w:rsidP="00863B6F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3</w:t>
            </w:r>
          </w:p>
        </w:tc>
      </w:tr>
      <w:tr w:rsidR="00161E00" w:rsidRPr="005F3E5C" w14:paraId="6B38E54D" w14:textId="77777777" w:rsidTr="00863B6F">
        <w:tc>
          <w:tcPr>
            <w:tcW w:w="15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C315" w14:textId="77777777" w:rsidR="00161E00" w:rsidRPr="005F3E5C" w:rsidRDefault="00161E00" w:rsidP="00863B6F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Сфера зносін: сацыяльна-бытавая</w:t>
            </w:r>
          </w:p>
        </w:tc>
      </w:tr>
      <w:tr w:rsidR="00161E00" w:rsidRPr="00161E00" w14:paraId="19DEA2B3" w14:textId="77777777" w:rsidTr="00863B6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B1BD" w14:textId="77777777" w:rsidR="00161E00" w:rsidRPr="005F3E5C" w:rsidRDefault="00161E00" w:rsidP="00863B6F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Тэма: 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Здаровы лад жыцця </w:t>
            </w:r>
          </w:p>
          <w:p w14:paraId="21CC4F64" w14:textId="77777777" w:rsidR="00161E00" w:rsidRPr="005F3E5C" w:rsidRDefault="00161E00" w:rsidP="00863B6F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    Прыёмы ежы: сняданак, абед, падвячорак, вячэра. </w:t>
            </w:r>
          </w:p>
          <w:p w14:paraId="360E7DDB" w14:textId="77777777" w:rsidR="00161E00" w:rsidRPr="005F3E5C" w:rsidRDefault="00161E00" w:rsidP="00863B6F">
            <w:pPr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Прадукты і напіткі. Стравы. Склад стравы. Меню.</w:t>
            </w:r>
          </w:p>
          <w:p w14:paraId="64FF0752" w14:textId="77777777" w:rsidR="00161E00" w:rsidRPr="005F3E5C" w:rsidRDefault="00161E00" w:rsidP="00863B6F">
            <w:pPr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Звычкі ў харчаванні. Здаровае харчаванне. Харчаванне ў кафэ, сталовай, дома. </w:t>
            </w:r>
          </w:p>
          <w:p w14:paraId="26C8C555" w14:textId="77777777" w:rsidR="00161E00" w:rsidRPr="005F3E5C" w:rsidRDefault="00161E00" w:rsidP="00863B6F">
            <w:pPr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Цела чалавека. Гігіена. Асноўныя нядужанні. Урачы і захворванні. Сімптомы і лячэнне хвароб. </w:t>
            </w:r>
          </w:p>
          <w:p w14:paraId="7F4720F9" w14:textId="77777777" w:rsidR="00161E00" w:rsidRPr="005F3E5C" w:rsidRDefault="00161E00" w:rsidP="00863B6F">
            <w:pPr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Шкодныя звычкі. Карысныя звычкі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(гігіена, харчаванне, заняткі спортам).</w:t>
            </w:r>
          </w:p>
          <w:p w14:paraId="66C8DB27" w14:textId="77777777" w:rsidR="00161E00" w:rsidRPr="005F3E5C" w:rsidRDefault="00161E00" w:rsidP="00863B6F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  <w:p w14:paraId="428C5A2F" w14:textId="77777777" w:rsidR="00161E00" w:rsidRPr="005F3E5C" w:rsidRDefault="00161E00" w:rsidP="00863B6F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  <w:p w14:paraId="1D6C8FF3" w14:textId="77777777" w:rsidR="00161E00" w:rsidRPr="005F3E5C" w:rsidRDefault="00161E00" w:rsidP="00863B6F">
            <w:pPr>
              <w:ind w:firstLine="317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Змест моўнага (фанетычнага, лексічнага, граматычнага) матэрыялу па замежных мовах (англійскай, нямецкай, французскай, іспанскай, кітайскай) прадстаўлены пасля табліцы.</w:t>
            </w:r>
          </w:p>
          <w:p w14:paraId="68DB0CB4" w14:textId="77777777" w:rsidR="00161E00" w:rsidRPr="005F3E5C" w:rsidRDefault="00161E00" w:rsidP="00863B6F">
            <w:pPr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  <w:p w14:paraId="368354C5" w14:textId="77777777" w:rsidR="00161E00" w:rsidRPr="005F3E5C" w:rsidRDefault="00161E00" w:rsidP="00863B6F">
            <w:pPr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  <w:p w14:paraId="6757DB50" w14:textId="77777777" w:rsidR="00161E00" w:rsidRPr="005F3E5C" w:rsidRDefault="00161E00" w:rsidP="00863B6F">
            <w:pPr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6C6C" w14:textId="77777777" w:rsidR="00161E00" w:rsidRPr="005F3E5C" w:rsidRDefault="00161E00" w:rsidP="00161E00">
            <w:pPr>
              <w:pStyle w:val="a7"/>
              <w:numPr>
                <w:ilvl w:val="0"/>
                <w:numId w:val="2"/>
              </w:numPr>
              <w:ind w:left="27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суаднясенне лексічнай адзінкі з карцінкай (прадукты, часткі цела, дзеянні);</w:t>
            </w:r>
          </w:p>
          <w:p w14:paraId="099D3558" w14:textId="77777777" w:rsidR="00161E00" w:rsidRPr="005F3E5C" w:rsidRDefault="00161E00" w:rsidP="00161E00">
            <w:pPr>
              <w:pStyle w:val="a7"/>
              <w:numPr>
                <w:ilvl w:val="0"/>
                <w:numId w:val="2"/>
              </w:numPr>
              <w:ind w:left="27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вызначэнне значэння слова па падабенстве з рускай / беларускай мовай (доктар, вітаміны, спорт);</w:t>
            </w:r>
          </w:p>
          <w:p w14:paraId="6F1416BB" w14:textId="77777777" w:rsidR="00161E00" w:rsidRPr="005F3E5C" w:rsidRDefault="00161E00" w:rsidP="00161E00">
            <w:pPr>
              <w:pStyle w:val="a7"/>
              <w:numPr>
                <w:ilvl w:val="0"/>
                <w:numId w:val="2"/>
              </w:numPr>
              <w:ind w:left="27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групіроўка лексічных адзінак па катэгарыяльнай прыкмеце (карысныя / шкодныя прадукты; сняданак / абед / падвячорак / вячэра; сімптомы / захворванні / лячэнне);</w:t>
            </w:r>
          </w:p>
          <w:p w14:paraId="70B8F2C0" w14:textId="77777777" w:rsidR="00161E00" w:rsidRPr="005F3E5C" w:rsidRDefault="00161E00" w:rsidP="00161E00">
            <w:pPr>
              <w:pStyle w:val="a7"/>
              <w:numPr>
                <w:ilvl w:val="0"/>
                <w:numId w:val="3"/>
              </w:numPr>
              <w:tabs>
                <w:tab w:val="left" w:pos="462"/>
                <w:tab w:val="left" w:pos="604"/>
              </w:tabs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складанне словазлучэнняў (напрыклад, піць сок (кампот, чай)); </w:t>
            </w:r>
          </w:p>
          <w:p w14:paraId="0245A278" w14:textId="77777777" w:rsidR="00161E00" w:rsidRPr="005F3E5C" w:rsidRDefault="00161E00" w:rsidP="00161E00">
            <w:pPr>
              <w:pStyle w:val="a7"/>
              <w:numPr>
                <w:ilvl w:val="0"/>
                <w:numId w:val="2"/>
              </w:numPr>
              <w:ind w:left="27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выбар тэматычных лексічных адзінак і граматычных канструкцый у адпаведнасці з камунікатыўнай задачай і сітуацыяй маўленчых зносін; </w:t>
            </w:r>
          </w:p>
          <w:p w14:paraId="44768CAB" w14:textId="77777777" w:rsidR="00161E00" w:rsidRPr="005F3E5C" w:rsidRDefault="00161E00" w:rsidP="00161E00">
            <w:pPr>
              <w:pStyle w:val="a7"/>
              <w:numPr>
                <w:ilvl w:val="0"/>
                <w:numId w:val="2"/>
              </w:numPr>
              <w:ind w:left="27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ужыванне лексічных адзінак і граматычных канструкцый у вусным і пісьмовым маўленні ў адпаведнасці з камунікатыўнай задачай, якая рашаецца;</w:t>
            </w:r>
          </w:p>
          <w:p w14:paraId="12FF4302" w14:textId="77777777" w:rsidR="00161E00" w:rsidRPr="005F3E5C" w:rsidRDefault="00161E00" w:rsidP="00161E00">
            <w:pPr>
              <w:pStyle w:val="a7"/>
              <w:numPr>
                <w:ilvl w:val="0"/>
                <w:numId w:val="2"/>
              </w:numPr>
              <w:tabs>
                <w:tab w:val="left" w:pos="311"/>
              </w:tabs>
              <w:ind w:left="27" w:firstLine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ужыванне формул маўленчага этыкету (прывітанне, развітанне, падзяка, прабачэнне, ветлівая адмова);</w:t>
            </w:r>
          </w:p>
          <w:p w14:paraId="65BA67C2" w14:textId="77777777" w:rsidR="00161E00" w:rsidRPr="005F3E5C" w:rsidRDefault="00161E00" w:rsidP="00161E00">
            <w:pPr>
              <w:pStyle w:val="a7"/>
              <w:numPr>
                <w:ilvl w:val="0"/>
                <w:numId w:val="2"/>
              </w:numPr>
              <w:tabs>
                <w:tab w:val="left" w:pos="311"/>
              </w:tabs>
              <w:ind w:left="27" w:firstLine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знаходжанне асноўнай і дадатковай інфармацыі ў тэксце; </w:t>
            </w:r>
          </w:p>
          <w:p w14:paraId="3B2B7AFB" w14:textId="77777777" w:rsidR="00161E00" w:rsidRPr="005F3E5C" w:rsidRDefault="00161E00" w:rsidP="00161E00">
            <w:pPr>
              <w:pStyle w:val="a7"/>
              <w:numPr>
                <w:ilvl w:val="0"/>
                <w:numId w:val="2"/>
              </w:numPr>
              <w:tabs>
                <w:tab w:val="left" w:pos="311"/>
              </w:tabs>
              <w:ind w:left="27" w:firstLine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запаўненне схем / табліц (карысныя / шкодныя прадукты, часткі цела);</w:t>
            </w:r>
          </w:p>
          <w:p w14:paraId="0E19D28B" w14:textId="77777777" w:rsidR="00161E00" w:rsidRPr="005F3E5C" w:rsidRDefault="00161E00" w:rsidP="00161E00">
            <w:pPr>
              <w:pStyle w:val="a7"/>
              <w:numPr>
                <w:ilvl w:val="0"/>
                <w:numId w:val="2"/>
              </w:numPr>
              <w:tabs>
                <w:tab w:val="left" w:pos="311"/>
              </w:tabs>
              <w:ind w:left="27" w:firstLine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вызначэнне дакладнасці інфармацыі (праўда / няпраўда; карысна / шкодна; правільна / няправільна);</w:t>
            </w:r>
          </w:p>
          <w:p w14:paraId="0FAECC6E" w14:textId="77777777" w:rsidR="00161E00" w:rsidRPr="005F3E5C" w:rsidRDefault="00161E00" w:rsidP="00161E00">
            <w:pPr>
              <w:pStyle w:val="a7"/>
              <w:numPr>
                <w:ilvl w:val="0"/>
                <w:numId w:val="2"/>
              </w:numPr>
              <w:tabs>
                <w:tab w:val="left" w:pos="311"/>
              </w:tabs>
              <w:ind w:left="27" w:firstLine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аднаўленне прапушчанай інфармацыі ў тэксце (інгрэдыенты, крокі рэцэпту);</w:t>
            </w:r>
          </w:p>
          <w:p w14:paraId="3FE558B3" w14:textId="77777777" w:rsidR="00161E00" w:rsidRPr="005F3E5C" w:rsidRDefault="00161E00" w:rsidP="00161E00">
            <w:pPr>
              <w:pStyle w:val="a7"/>
              <w:numPr>
                <w:ilvl w:val="0"/>
                <w:numId w:val="2"/>
              </w:numPr>
              <w:tabs>
                <w:tab w:val="left" w:pos="311"/>
              </w:tabs>
              <w:ind w:left="27" w:firstLine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завяршэнне незакончанага тэксту (ліста, аповеду); </w:t>
            </w:r>
          </w:p>
          <w:p w14:paraId="5C88A278" w14:textId="77777777" w:rsidR="00161E00" w:rsidRPr="005F3E5C" w:rsidRDefault="00161E00" w:rsidP="00161E00">
            <w:pPr>
              <w:pStyle w:val="a7"/>
              <w:numPr>
                <w:ilvl w:val="0"/>
                <w:numId w:val="2"/>
              </w:numPr>
              <w:tabs>
                <w:tab w:val="left" w:pos="311"/>
              </w:tabs>
              <w:ind w:left="27" w:firstLine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ацэнка навізны здабытай інфармацыі;</w:t>
            </w:r>
          </w:p>
          <w:p w14:paraId="00CDAE76" w14:textId="77777777" w:rsidR="00161E00" w:rsidRPr="005F3E5C" w:rsidRDefault="00161E00" w:rsidP="00161E00">
            <w:pPr>
              <w:pStyle w:val="a7"/>
              <w:numPr>
                <w:ilvl w:val="0"/>
                <w:numId w:val="2"/>
              </w:numPr>
              <w:tabs>
                <w:tab w:val="left" w:pos="311"/>
              </w:tabs>
              <w:ind w:left="27" w:firstLine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уступленне ў дыялог і завяршэнне дыялогу;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ab/>
            </w:r>
          </w:p>
          <w:p w14:paraId="6DAAA8AD" w14:textId="77777777" w:rsidR="00161E00" w:rsidRPr="005F3E5C" w:rsidRDefault="00161E00" w:rsidP="00161E00">
            <w:pPr>
              <w:pStyle w:val="a7"/>
              <w:numPr>
                <w:ilvl w:val="0"/>
                <w:numId w:val="2"/>
              </w:numPr>
              <w:tabs>
                <w:tab w:val="left" w:pos="311"/>
              </w:tabs>
              <w:ind w:left="27" w:firstLine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пабудова дыялогу-роспыту, дыялогу-падахвочвання да дзеяння на аснове дыялогу-ўзору, функцыянальнай схемы дыялогу;</w:t>
            </w:r>
          </w:p>
          <w:p w14:paraId="4715DD73" w14:textId="77777777" w:rsidR="00161E00" w:rsidRPr="005F3E5C" w:rsidRDefault="00161E00" w:rsidP="00161E00">
            <w:pPr>
              <w:pStyle w:val="a7"/>
              <w:numPr>
                <w:ilvl w:val="0"/>
                <w:numId w:val="2"/>
              </w:numPr>
              <w:tabs>
                <w:tab w:val="left" w:pos="28"/>
              </w:tabs>
              <w:ind w:left="28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запыт і паведамленне інфармацыі пра сняданак, абед і вячэру ў сям’і; пра асноўныя недамаганні; здаровае харчаванне, любімыя прадукты і стравы, карысныя і шкодныя звычкі; </w:t>
            </w:r>
          </w:p>
          <w:p w14:paraId="2CDD59AC" w14:textId="77777777" w:rsidR="00161E00" w:rsidRPr="005F3E5C" w:rsidRDefault="00161E00" w:rsidP="00161E00">
            <w:pPr>
              <w:pStyle w:val="a7"/>
              <w:numPr>
                <w:ilvl w:val="0"/>
                <w:numId w:val="2"/>
              </w:numPr>
              <w:tabs>
                <w:tab w:val="left" w:pos="311"/>
              </w:tabs>
              <w:ind w:left="27" w:firstLine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парада пра здаровы лад жыцця (гігіена, харчаванне, зарадка); пра неабходнасць вядзення здаровага ладу жыцця;</w:t>
            </w:r>
          </w:p>
          <w:p w14:paraId="42C5ED9B" w14:textId="77777777" w:rsidR="00161E00" w:rsidRPr="005F3E5C" w:rsidRDefault="00161E00" w:rsidP="00161E00">
            <w:pPr>
              <w:pStyle w:val="a7"/>
              <w:numPr>
                <w:ilvl w:val="0"/>
                <w:numId w:val="2"/>
              </w:numPr>
              <w:tabs>
                <w:tab w:val="left" w:pos="311"/>
              </w:tabs>
              <w:ind w:left="27" w:firstLine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ролевае прайграванне сітуацый (напрыклад, «У кафэ», «На прыёме ўрача»);</w:t>
            </w:r>
          </w:p>
          <w:p w14:paraId="3E393025" w14:textId="77777777" w:rsidR="00161E00" w:rsidRPr="005F3E5C" w:rsidRDefault="00161E00" w:rsidP="00161E00">
            <w:pPr>
              <w:pStyle w:val="a7"/>
              <w:numPr>
                <w:ilvl w:val="0"/>
                <w:numId w:val="2"/>
              </w:numPr>
              <w:tabs>
                <w:tab w:val="left" w:pos="311"/>
              </w:tabs>
              <w:ind w:left="27" w:firstLine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пабудова маналагічнага выказвання (пра свой рэжым дня / любімую страву) з выкарыстаннем апор (план, ключавыя словы, карцінкі, тэкст-узор);</w:t>
            </w:r>
          </w:p>
          <w:p w14:paraId="32F8D74E" w14:textId="77777777" w:rsidR="00161E00" w:rsidRPr="005F3E5C" w:rsidRDefault="00161E00" w:rsidP="00161E00">
            <w:pPr>
              <w:pStyle w:val="a7"/>
              <w:numPr>
                <w:ilvl w:val="0"/>
                <w:numId w:val="2"/>
              </w:numPr>
              <w:tabs>
                <w:tab w:val="left" w:pos="311"/>
              </w:tabs>
              <w:ind w:left="27" w:firstLine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афармленне інфармацыі ў пісьмовай форме (меню, рэцэпт, парады); </w:t>
            </w:r>
          </w:p>
          <w:p w14:paraId="0F689957" w14:textId="77777777" w:rsidR="00161E00" w:rsidRPr="005F3E5C" w:rsidRDefault="00161E00" w:rsidP="00161E00">
            <w:pPr>
              <w:pStyle w:val="a7"/>
              <w:numPr>
                <w:ilvl w:val="0"/>
                <w:numId w:val="2"/>
              </w:numPr>
              <w:tabs>
                <w:tab w:val="left" w:pos="311"/>
              </w:tabs>
              <w:ind w:left="27" w:firstLine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напісанне кароткага паведамлення (пра свой рэжым дня / любімую страву);</w:t>
            </w:r>
          </w:p>
          <w:p w14:paraId="3ACF5574" w14:textId="77777777" w:rsidR="00161E00" w:rsidRPr="005F3E5C" w:rsidRDefault="00161E00" w:rsidP="00161E00">
            <w:pPr>
              <w:pStyle w:val="a7"/>
              <w:numPr>
                <w:ilvl w:val="0"/>
                <w:numId w:val="2"/>
              </w:numPr>
              <w:tabs>
                <w:tab w:val="left" w:pos="311"/>
              </w:tabs>
              <w:ind w:left="27" w:firstLine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выкананне творчага праекта (напрыклад, плакат «Карысныя і шкодныя прадукты», меню здаровага харчавання, памятка аб гігіене);   </w:t>
            </w:r>
          </w:p>
          <w:p w14:paraId="3F0E1B7B" w14:textId="77777777" w:rsidR="00161E00" w:rsidRPr="005F3E5C" w:rsidRDefault="00161E00" w:rsidP="00161E00">
            <w:pPr>
              <w:pStyle w:val="a7"/>
              <w:numPr>
                <w:ilvl w:val="0"/>
                <w:numId w:val="2"/>
              </w:numPr>
              <w:tabs>
                <w:tab w:val="left" w:pos="311"/>
              </w:tabs>
              <w:ind w:left="27" w:firstLine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вызначэнне значэння факту культуры (асаблівасці харчавання, традыцыйныя стравы);</w:t>
            </w:r>
          </w:p>
          <w:p w14:paraId="1B411D72" w14:textId="77777777" w:rsidR="00161E00" w:rsidRPr="005F3E5C" w:rsidRDefault="00161E00" w:rsidP="00161E00">
            <w:pPr>
              <w:pStyle w:val="a7"/>
              <w:numPr>
                <w:ilvl w:val="0"/>
                <w:numId w:val="2"/>
              </w:numPr>
              <w:tabs>
                <w:tab w:val="left" w:pos="311"/>
              </w:tabs>
              <w:ind w:left="27" w:firstLine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параўнанне фактаў культуры (традыцыйныя сняданкі); </w:t>
            </w:r>
          </w:p>
          <w:p w14:paraId="2C135723" w14:textId="77777777" w:rsidR="00161E00" w:rsidRPr="005F3E5C" w:rsidRDefault="00161E00" w:rsidP="00161E00">
            <w:pPr>
              <w:pStyle w:val="a7"/>
              <w:numPr>
                <w:ilvl w:val="0"/>
                <w:numId w:val="2"/>
              </w:numPr>
              <w:tabs>
                <w:tab w:val="left" w:pos="311"/>
              </w:tabs>
              <w:ind w:left="27" w:firstLine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прагназаванне зместу друкаванага / аўдыётэксту па загалоўку/ назве; з апорай на сітуацыю, прадстаўленую перад чытаннем / праслухоўваннем тэксту;  </w:t>
            </w:r>
          </w:p>
          <w:p w14:paraId="7D02A072" w14:textId="77777777" w:rsidR="00161E00" w:rsidRPr="005F3E5C" w:rsidRDefault="00161E00" w:rsidP="00161E00">
            <w:pPr>
              <w:pStyle w:val="a7"/>
              <w:numPr>
                <w:ilvl w:val="0"/>
                <w:numId w:val="2"/>
              </w:numPr>
              <w:tabs>
                <w:tab w:val="left" w:pos="311"/>
              </w:tabs>
              <w:ind w:left="27" w:firstLine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зварот па дапамогу да суразмоўцы; перапытанне; удакладненне зместу выказвання з дапамогай мімікі і жэстаў;  </w:t>
            </w:r>
          </w:p>
          <w:p w14:paraId="68D2213C" w14:textId="77777777" w:rsidR="00161E00" w:rsidRPr="005F3E5C" w:rsidRDefault="00161E00" w:rsidP="00161E00">
            <w:pPr>
              <w:pStyle w:val="a7"/>
              <w:numPr>
                <w:ilvl w:val="0"/>
                <w:numId w:val="2"/>
              </w:numPr>
              <w:tabs>
                <w:tab w:val="left" w:pos="311"/>
              </w:tabs>
              <w:ind w:left="27" w:firstLine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выкарыстанне маўленчых узораў ў якасці апоры;</w:t>
            </w:r>
          </w:p>
          <w:p w14:paraId="6051E352" w14:textId="77777777" w:rsidR="00161E00" w:rsidRPr="005F3E5C" w:rsidRDefault="00161E00" w:rsidP="00161E00">
            <w:pPr>
              <w:pStyle w:val="a7"/>
              <w:numPr>
                <w:ilvl w:val="0"/>
                <w:numId w:val="2"/>
              </w:numPr>
              <w:tabs>
                <w:tab w:val="left" w:pos="311"/>
              </w:tabs>
              <w:ind w:left="27" w:firstLine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выкананне самастойных заданняў рэпрадуктыўнага характару з выкарыстаннем вербальных і візуальных апор;  </w:t>
            </w:r>
          </w:p>
          <w:p w14:paraId="408AA98A" w14:textId="77777777" w:rsidR="00161E00" w:rsidRPr="005F3E5C" w:rsidRDefault="00161E00" w:rsidP="00161E00">
            <w:pPr>
              <w:pStyle w:val="a7"/>
              <w:numPr>
                <w:ilvl w:val="0"/>
                <w:numId w:val="2"/>
              </w:numPr>
              <w:tabs>
                <w:tab w:val="left" w:pos="311"/>
              </w:tabs>
              <w:ind w:left="27" w:firstLine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работа з граматычным даведнікам;</w:t>
            </w:r>
          </w:p>
          <w:p w14:paraId="2296EA6D" w14:textId="77777777" w:rsidR="00161E00" w:rsidRPr="005F3E5C" w:rsidRDefault="00161E00" w:rsidP="00161E00">
            <w:pPr>
              <w:pStyle w:val="a7"/>
              <w:numPr>
                <w:ilvl w:val="0"/>
                <w:numId w:val="2"/>
              </w:numPr>
              <w:tabs>
                <w:tab w:val="left" w:pos="311"/>
              </w:tabs>
              <w:ind w:left="27" w:firstLine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работа з двухмоўным слоўнікам.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2287" w14:textId="77777777" w:rsidR="00161E00" w:rsidRPr="005F3E5C" w:rsidRDefault="00161E00" w:rsidP="00863B6F">
            <w:pPr>
              <w:ind w:left="42" w:firstLine="42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Вучань</w:t>
            </w:r>
          </w:p>
          <w:p w14:paraId="70B56118" w14:textId="77777777" w:rsidR="00161E00" w:rsidRPr="005F3E5C" w:rsidRDefault="00161E00" w:rsidP="00863B6F">
            <w:pPr>
              <w:tabs>
                <w:tab w:val="left" w:pos="284"/>
              </w:tabs>
              <w:ind w:left="42" w:firstLine="42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праяўляе павагу да нацыянальных традыцый ладу жыцця беларускага народа; здольны прадставіць на замежнай мове традыцыі здаровага ладу жыцця сваёй сям’і;</w:t>
            </w:r>
          </w:p>
          <w:p w14:paraId="795ABD91" w14:textId="77777777" w:rsidR="00161E00" w:rsidRPr="005F3E5C" w:rsidRDefault="00161E00" w:rsidP="00863B6F">
            <w:pPr>
              <w:tabs>
                <w:tab w:val="left" w:pos="284"/>
              </w:tabs>
              <w:ind w:left="42" w:firstLine="42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усведамляе каштоўнасць адказных адносін да свайго здароўя: разумее важнасць правільнага харчавання, гігіены і фізічнай актыўнасці для добрага самаадчування; праяўляе негатыўнае стаўленне да шкодных звычак, усведамляючы іх небяспеку для арганізма;</w:t>
            </w:r>
          </w:p>
          <w:p w14:paraId="29275A97" w14:textId="77777777" w:rsidR="00161E00" w:rsidRPr="005F3E5C" w:rsidRDefault="00161E00" w:rsidP="00863B6F">
            <w:pPr>
              <w:tabs>
                <w:tab w:val="left" w:pos="284"/>
              </w:tabs>
              <w:ind w:left="42" w:firstLine="42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праяўляе пазнавальны інтарэс да вывучэння замежнай мовы як сродку атрымання інфармацыі пра здаровы лад жыцця;</w:t>
            </w:r>
          </w:p>
          <w:p w14:paraId="65CB1085" w14:textId="77777777" w:rsidR="00161E00" w:rsidRPr="005F3E5C" w:rsidRDefault="00161E00" w:rsidP="00863B6F">
            <w:pPr>
              <w:ind w:left="42" w:firstLine="42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паспяхова рашае камунікатыўныя задачы на вывучаемай замежнай мове (запытвае і паведамляе інфармацыю пра сняданак, абед і вячэру ў сям’і; распавядае пра здаровае харчаванне; распытвае суразмоўцу пра здаровае харчаванне; запытвае і паведамляе інфармацыю пра асноўныя недамаганні (галаўны боль, боль у жываце, тэмпература, насмарк, кашаль); дае параду пра здаровы лад жыцця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(гігіена, харчаванне, зарадка) (базавы і павышаны ўзроўні); пераконвае суразмоўцу пра неабходнасць вядзення здаровага ладу жыцця (павышаны ўзровень));</w:t>
            </w:r>
          </w:p>
          <w:p w14:paraId="3A45AAF7" w14:textId="77777777" w:rsidR="00161E00" w:rsidRPr="005F3E5C" w:rsidRDefault="00161E00" w:rsidP="00863B6F">
            <w:pPr>
              <w:ind w:left="42" w:firstLine="42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валодае слыха-вымаўленчымі і рытміка-інтанацыйнымі нормамі замежнай мовы, якая вывучаецца, неабходнымі для выказвання маўленчых намераў;</w:t>
            </w:r>
          </w:p>
          <w:p w14:paraId="1DBC87BF" w14:textId="77777777" w:rsidR="00161E00" w:rsidRPr="005F3E5C" w:rsidRDefault="00161E00" w:rsidP="00863B6F">
            <w:pPr>
              <w:ind w:left="42" w:firstLine="42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выкарыстоўвае вывучаныя лексічныя адзінкі (прадукты і напіткі, стравы, часткі цела, сімптомы хвароб, урачы, прадметы гігіены, карысныя і шкодныя звычкі) і граматычныя з’явы прадуктыўнага і рэцэптыўнага мінімумаў для рашэння камунікатыўных задач;</w:t>
            </w:r>
          </w:p>
          <w:p w14:paraId="64B05ED6" w14:textId="77777777" w:rsidR="00161E00" w:rsidRPr="005F3E5C" w:rsidRDefault="00161E00" w:rsidP="00863B6F">
            <w:pPr>
              <w:ind w:left="42" w:firstLine="42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разумее на слых вучэбныя інструкцыі, іншамоўныя тэксты маналагічнага і дыялагічнага характару (казка, апавяданне, рыфмоўка, верш, песня, дыялог), пабудаваныя на вывучаным моўным матэрыяле, у прадстаўленні педагагічнага работніка (у гуказапісе) у тэмпе, набліжаным да натуральнага, працягласцю гучання да 1–1,5 мінуты (да 0,5–1 мінуты на кітайскай мове), з візуальнай апорай (успрыманне і разуменне маўлення на слых);</w:t>
            </w:r>
          </w:p>
          <w:p w14:paraId="5D331746" w14:textId="77777777" w:rsidR="00161E00" w:rsidRPr="005F3E5C" w:rsidRDefault="00161E00" w:rsidP="00863B6F">
            <w:pPr>
              <w:ind w:left="42" w:firstLine="42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запытвае і паведамляе інфармацыю асабістага характару; вядзе дыялог-роспыт, дыялог-падахвочванне да дзеяння; падтрымлівае дыялог у аб’ёме да 4-5 рэплік на кожнага суразмоўцу (дыялагічнае маўленне);</w:t>
            </w:r>
          </w:p>
          <w:p w14:paraId="0C10C8FA" w14:textId="77777777" w:rsidR="00161E00" w:rsidRPr="005F3E5C" w:rsidRDefault="00161E00" w:rsidP="00863B6F">
            <w:pPr>
              <w:pStyle w:val="newncpi"/>
              <w:ind w:left="42" w:right="-1" w:firstLine="425"/>
              <w:contextualSpacing/>
              <w:rPr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  <w:lang w:val="be-BY"/>
              </w:rPr>
              <w:t>паведамляе інфармацыю ў адпаведнасці з прадметна-тэматычным зместам у аб’ёме да 6-8 фраз; апісвае прадметы і з’явы (стравы, меню, звычкі і іншае); коратка пераказвае змест прачытанага (праслуханага) тэксту з выкарыстаннем візуальных апор (маналагічнае маўленне);</w:t>
            </w:r>
          </w:p>
          <w:p w14:paraId="7AFACB8D" w14:textId="77777777" w:rsidR="00161E00" w:rsidRPr="005F3E5C" w:rsidRDefault="00161E00" w:rsidP="00863B6F">
            <w:pPr>
              <w:pStyle w:val="newncpi"/>
              <w:ind w:left="42" w:right="-1" w:firstLine="425"/>
              <w:contextualSpacing/>
              <w:rPr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 xml:space="preserve">чытае сам сабе і цалкам разумее змест суцэльных (казка, аповед, верш, песня, загадка, скараговорка) і несуцэльных (меню, этыкетка, рэцэпт, памятка, расклад) тэкстаў аб’ёмам да 1300–2000 друкаваных знакаў з прабеламі, якія змяшчаюць да 1–2 % незнаёмых слоў, якія не ўплываюць на разуменне сэнсавага зместу (чытанне);  </w:t>
            </w:r>
          </w:p>
          <w:p w14:paraId="025FCAED" w14:textId="77777777" w:rsidR="00161E00" w:rsidRPr="005F3E5C" w:rsidRDefault="00161E00" w:rsidP="00863B6F">
            <w:pPr>
              <w:pStyle w:val="newncpi"/>
              <w:ind w:left="42" w:right="-1" w:firstLine="425"/>
              <w:contextualSpacing/>
              <w:rPr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  <w:lang w:val="be-BY"/>
              </w:rPr>
              <w:t>чытае іерогліфы (да 100–200 адзінак), простыя сказы і тэксты аб’ёмам да 0,3 старонкі, напісаныя з дапамогай іерогліфаў, цалкам разумее змест (чытанне, кітайская мова);</w:t>
            </w:r>
          </w:p>
          <w:p w14:paraId="2FF88C63" w14:textId="77777777" w:rsidR="00161E00" w:rsidRPr="005F3E5C" w:rsidRDefault="00161E00" w:rsidP="00863B6F">
            <w:pPr>
              <w:pStyle w:val="newncpi"/>
              <w:ind w:left="42" w:right="-1" w:firstLine="425"/>
              <w:rPr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iCs/>
                <w:color w:val="000000" w:themeColor="text1"/>
                <w:sz w:val="26"/>
                <w:szCs w:val="26"/>
                <w:lang w:val="be-BY"/>
              </w:rPr>
              <w:t>прадуцыруе нескладаныя віды пісьмовых тэкстаў (паведамленне, апавяданне, апісанне) аб’ёмам да 30–40 слоў (да 40–50 іерогліфаў); падпісвае запрашэнне ў адпаведнасці з нормамі, прынятымі ў краіне вывучаемай мовы; піша асабісты ліст у межах вывучанай тэматыкі (пісьмовае маўленне);</w:t>
            </w:r>
          </w:p>
          <w:p w14:paraId="6D2E84D6" w14:textId="77777777" w:rsidR="00161E00" w:rsidRPr="005F3E5C" w:rsidRDefault="00161E00" w:rsidP="00863B6F">
            <w:pPr>
              <w:tabs>
                <w:tab w:val="left" w:pos="426"/>
              </w:tabs>
              <w:ind w:left="42" w:firstLine="42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вызначае падабенствы і адрозненні паміж фактамі культуры ў рамках прадметна-тэматычнага зместу;</w:t>
            </w:r>
          </w:p>
          <w:p w14:paraId="2CAAF28A" w14:textId="77777777" w:rsidR="00161E00" w:rsidRPr="005F3E5C" w:rsidRDefault="00161E00" w:rsidP="00863B6F">
            <w:pPr>
              <w:tabs>
                <w:tab w:val="left" w:pos="426"/>
              </w:tabs>
              <w:ind w:left="42" w:firstLine="42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ажыццяўляе зносіны з улікам нормаў маўленчых і немаўленчых паводзін у рамках прадметна-тэматычнага зместу (правілы паводзін за сталом, нормы ветлівасці пры замове ежы, правілы паводзін на прыёме ўрача); </w:t>
            </w:r>
          </w:p>
          <w:p w14:paraId="35276815" w14:textId="77777777" w:rsidR="00161E00" w:rsidRPr="005F3E5C" w:rsidRDefault="00161E00" w:rsidP="00863B6F">
            <w:pPr>
              <w:tabs>
                <w:tab w:val="left" w:pos="426"/>
              </w:tabs>
              <w:ind w:left="42" w:firstLine="42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выкарыстоўвае асноўныя вербальныя і невербальныя сродкі для рашэння камунікатыўных задач ва ўмовах дэфіцыту моўных і маўленчых сродкаў;</w:t>
            </w:r>
          </w:p>
          <w:p w14:paraId="43D0C033" w14:textId="77777777" w:rsidR="00161E00" w:rsidRPr="005F3E5C" w:rsidRDefault="00161E00" w:rsidP="00863B6F">
            <w:pPr>
              <w:tabs>
                <w:tab w:val="left" w:pos="426"/>
              </w:tabs>
              <w:ind w:left="42" w:firstLine="42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ажыццяўляе кіраваную вучэбна-пазнавальную дзейнасць на замежнай мове (працуе з двухмоўным слоўнікам і граматычным даведнікам; выкарыстоўвае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візуальныя (карцінкі, схемы, табліцы) і вербальныя (планы, узоры, мадэлі, ключавыя словы) апоры).</w:t>
            </w:r>
          </w:p>
          <w:p w14:paraId="3A6A44D0" w14:textId="77777777" w:rsidR="00161E00" w:rsidRPr="005F3E5C" w:rsidRDefault="00161E00" w:rsidP="00863B6F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</w:tr>
      <w:tr w:rsidR="00161E00" w:rsidRPr="005F3E5C" w14:paraId="6616D4DF" w14:textId="77777777" w:rsidTr="00863B6F">
        <w:tc>
          <w:tcPr>
            <w:tcW w:w="15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7D47" w14:textId="77777777" w:rsidR="00161E00" w:rsidRPr="005F3E5C" w:rsidRDefault="00161E00" w:rsidP="00863B6F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Сфера зносін: сацыяльна-бытавая</w:t>
            </w:r>
          </w:p>
        </w:tc>
      </w:tr>
      <w:tr w:rsidR="00161E00" w:rsidRPr="00161E00" w14:paraId="3C5759DF" w14:textId="77777777" w:rsidTr="00863B6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652D" w14:textId="77777777" w:rsidR="00161E00" w:rsidRPr="005F3E5C" w:rsidRDefault="00161E00" w:rsidP="00863B6F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Тэма: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 Мой родны край </w:t>
            </w:r>
          </w:p>
          <w:p w14:paraId="0BC333FC" w14:textId="77777777" w:rsidR="00161E00" w:rsidRPr="005F3E5C" w:rsidRDefault="00161E00" w:rsidP="00863B6F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  <w:p w14:paraId="5AAE0CB5" w14:textId="77777777" w:rsidR="00161E00" w:rsidRPr="005F3E5C" w:rsidRDefault="00161E00" w:rsidP="00863B6F">
            <w:pPr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Жыццё ў гарадской мясцовасці. Беларускія гарады. Грамадскія месцы. </w:t>
            </w:r>
          </w:p>
          <w:p w14:paraId="622A6480" w14:textId="77777777" w:rsidR="00161E00" w:rsidRPr="005F3E5C" w:rsidRDefault="00161E00" w:rsidP="00863B6F">
            <w:pPr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Жыццё ў сельскай мясцовасці. На ферме. Сезонная гародніна і садавіна. Хатнія жывёлы. </w:t>
            </w:r>
          </w:p>
          <w:p w14:paraId="0F5E8028" w14:textId="77777777" w:rsidR="00161E00" w:rsidRPr="005F3E5C" w:rsidRDefault="00161E00" w:rsidP="00863B6F">
            <w:pPr>
              <w:ind w:firstLine="306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Месца пражывання. Адрас. Віды транспарту. Правілы бяспечных паводзін.</w:t>
            </w:r>
          </w:p>
          <w:p w14:paraId="37674976" w14:textId="77777777" w:rsidR="00161E00" w:rsidRPr="005F3E5C" w:rsidRDefault="00161E00" w:rsidP="00863B6F">
            <w:pPr>
              <w:ind w:firstLine="317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  <w:p w14:paraId="1079FFEC" w14:textId="77777777" w:rsidR="00161E00" w:rsidRPr="005F3E5C" w:rsidRDefault="00161E00" w:rsidP="00863B6F">
            <w:pPr>
              <w:ind w:firstLine="317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Змест моўнага (фанетычнага, лексічнага, граматычнага) матэрыялу па замежных мовах (англійскай, нямецкай, французскай, іспанскай, кітайскай) 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прадстаўлены пасля табліцы.</w:t>
            </w:r>
          </w:p>
          <w:p w14:paraId="335BC239" w14:textId="77777777" w:rsidR="00161E00" w:rsidRPr="005F3E5C" w:rsidRDefault="00161E00" w:rsidP="00863B6F">
            <w:pPr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D51A" w14:textId="77777777" w:rsidR="00161E00" w:rsidRPr="005F3E5C" w:rsidRDefault="00161E00" w:rsidP="00161E00">
            <w:pPr>
              <w:pStyle w:val="a7"/>
              <w:numPr>
                <w:ilvl w:val="0"/>
                <w:numId w:val="4"/>
              </w:numPr>
              <w:tabs>
                <w:tab w:val="left" w:pos="0"/>
                <w:tab w:val="left" w:pos="462"/>
              </w:tabs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суаднясенне лексічнай адзінкі з карцінкай (грамадскія месцы, віды транспарту, хатнія жывёлы, сезонная гародніна і садавіна, аб’екты на карце і іншае);</w:t>
            </w:r>
          </w:p>
          <w:p w14:paraId="6C9A42D3" w14:textId="77777777" w:rsidR="00161E00" w:rsidRPr="005F3E5C" w:rsidRDefault="00161E00" w:rsidP="00161E00">
            <w:pPr>
              <w:pStyle w:val="a7"/>
              <w:numPr>
                <w:ilvl w:val="0"/>
                <w:numId w:val="3"/>
              </w:numPr>
              <w:tabs>
                <w:tab w:val="left" w:pos="462"/>
                <w:tab w:val="left" w:pos="604"/>
              </w:tabs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вызначэнне значэння слова па падабенстве з рускай / беларускай мовай (аўтобус, трамвай, ферма, цэнтр, парк); </w:t>
            </w:r>
          </w:p>
          <w:p w14:paraId="75028692" w14:textId="77777777" w:rsidR="00161E00" w:rsidRPr="005F3E5C" w:rsidRDefault="00161E00" w:rsidP="00161E00">
            <w:pPr>
              <w:pStyle w:val="a7"/>
              <w:numPr>
                <w:ilvl w:val="0"/>
                <w:numId w:val="3"/>
              </w:numPr>
              <w:tabs>
                <w:tab w:val="left" w:pos="462"/>
                <w:tab w:val="left" w:pos="604"/>
              </w:tabs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групіроўка лексічных адзінак па катэгарыяльнай прыкмеце (горад / сяло, грамадскія месцы, віды транспарту, хатнія / дзікія жывёлы, сезонная гародніна / садавіна);</w:t>
            </w:r>
          </w:p>
          <w:p w14:paraId="7CF17ADC" w14:textId="77777777" w:rsidR="00161E00" w:rsidRPr="005F3E5C" w:rsidRDefault="00161E00" w:rsidP="00161E00">
            <w:pPr>
              <w:pStyle w:val="a7"/>
              <w:numPr>
                <w:ilvl w:val="0"/>
                <w:numId w:val="3"/>
              </w:numPr>
              <w:tabs>
                <w:tab w:val="left" w:pos="462"/>
                <w:tab w:val="left" w:pos="604"/>
              </w:tabs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складанне словазлучэнняў (напрыклад, жыць у (горадзе, пасёлку, пасёлку гарадскога тыпу, вёсцы), есці гародніну (садавіну)); </w:t>
            </w:r>
          </w:p>
          <w:p w14:paraId="57033272" w14:textId="77777777" w:rsidR="00161E00" w:rsidRPr="005F3E5C" w:rsidRDefault="00161E00" w:rsidP="00161E00">
            <w:pPr>
              <w:pStyle w:val="a7"/>
              <w:numPr>
                <w:ilvl w:val="0"/>
                <w:numId w:val="3"/>
              </w:numPr>
              <w:tabs>
                <w:tab w:val="left" w:pos="462"/>
                <w:tab w:val="left" w:pos="604"/>
              </w:tabs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выбар тэматычных лексічных адзінак і граматычных канструкцый у адпаведнасці з камунікатыўнай задачай і сітуацыяй маўленчых зносін;</w:t>
            </w:r>
          </w:p>
          <w:p w14:paraId="30B3283D" w14:textId="77777777" w:rsidR="00161E00" w:rsidRPr="005F3E5C" w:rsidRDefault="00161E00" w:rsidP="00161E00">
            <w:pPr>
              <w:pStyle w:val="a7"/>
              <w:numPr>
                <w:ilvl w:val="0"/>
                <w:numId w:val="3"/>
              </w:numPr>
              <w:tabs>
                <w:tab w:val="left" w:pos="462"/>
                <w:tab w:val="left" w:pos="604"/>
              </w:tabs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ужыванне лексічных адзінак і граматычных канструкцый у вусным і пісьмовым маўленні ў адпаведнасці з камунікатыўнай задачай, якая рашаецца; </w:t>
            </w:r>
          </w:p>
          <w:p w14:paraId="641B8A6B" w14:textId="77777777" w:rsidR="00161E00" w:rsidRPr="005F3E5C" w:rsidRDefault="00161E00" w:rsidP="00161E00">
            <w:pPr>
              <w:pStyle w:val="a7"/>
              <w:numPr>
                <w:ilvl w:val="0"/>
                <w:numId w:val="3"/>
              </w:numPr>
              <w:tabs>
                <w:tab w:val="left" w:pos="462"/>
                <w:tab w:val="left" w:pos="604"/>
              </w:tabs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ужыванне формул маўленчага этыкету (прывітанне, развітанне, падзяка, прабачэнне, зварот да мінака, ветлівае пытанне пра дарогу);</w:t>
            </w:r>
          </w:p>
          <w:p w14:paraId="0F9A180B" w14:textId="77777777" w:rsidR="00161E00" w:rsidRPr="005F3E5C" w:rsidRDefault="00161E00" w:rsidP="00161E00">
            <w:pPr>
              <w:pStyle w:val="a7"/>
              <w:numPr>
                <w:ilvl w:val="0"/>
                <w:numId w:val="3"/>
              </w:numPr>
              <w:tabs>
                <w:tab w:val="left" w:pos="462"/>
                <w:tab w:val="left" w:pos="604"/>
              </w:tabs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знаходжанне асноўнай і дадатковай інфармацыі ў тэксце; </w:t>
            </w:r>
          </w:p>
          <w:p w14:paraId="25992A6D" w14:textId="77777777" w:rsidR="00161E00" w:rsidRPr="005F3E5C" w:rsidRDefault="00161E00" w:rsidP="00161E00">
            <w:pPr>
              <w:pStyle w:val="a7"/>
              <w:numPr>
                <w:ilvl w:val="0"/>
                <w:numId w:val="3"/>
              </w:numPr>
              <w:tabs>
                <w:tab w:val="left" w:pos="462"/>
                <w:tab w:val="left" w:pos="604"/>
              </w:tabs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запаўненне схем / табліц (віды транспарту, сезонная гародніна і садавіна, аб’екты ў сельскай і гарадской мясцовасці);</w:t>
            </w:r>
          </w:p>
          <w:p w14:paraId="7FFD558F" w14:textId="77777777" w:rsidR="00161E00" w:rsidRPr="005F3E5C" w:rsidRDefault="00161E00" w:rsidP="00161E00">
            <w:pPr>
              <w:pStyle w:val="a7"/>
              <w:numPr>
                <w:ilvl w:val="0"/>
                <w:numId w:val="3"/>
              </w:numPr>
              <w:tabs>
                <w:tab w:val="left" w:pos="462"/>
                <w:tab w:val="left" w:pos="604"/>
              </w:tabs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вызначэнне дакладнасці інфармацыі (праўда / няпраўда); </w:t>
            </w:r>
          </w:p>
          <w:p w14:paraId="34C85778" w14:textId="77777777" w:rsidR="00161E00" w:rsidRPr="005F3E5C" w:rsidRDefault="00161E00" w:rsidP="00161E00">
            <w:pPr>
              <w:pStyle w:val="a7"/>
              <w:numPr>
                <w:ilvl w:val="0"/>
                <w:numId w:val="3"/>
              </w:numPr>
              <w:tabs>
                <w:tab w:val="left" w:pos="462"/>
                <w:tab w:val="left" w:pos="604"/>
              </w:tabs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аднаўленне прапушчанай інфармацыі ў тэксце (адрас, маршрут, назва прыпынку); </w:t>
            </w:r>
          </w:p>
          <w:p w14:paraId="04D06EA3" w14:textId="77777777" w:rsidR="00161E00" w:rsidRPr="005F3E5C" w:rsidRDefault="00161E00" w:rsidP="00161E00">
            <w:pPr>
              <w:pStyle w:val="a7"/>
              <w:numPr>
                <w:ilvl w:val="0"/>
                <w:numId w:val="3"/>
              </w:numPr>
              <w:tabs>
                <w:tab w:val="left" w:pos="462"/>
                <w:tab w:val="left" w:pos="604"/>
              </w:tabs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завяршэнне незакончанага тэксту;  </w:t>
            </w:r>
          </w:p>
          <w:p w14:paraId="4B312719" w14:textId="77777777" w:rsidR="00161E00" w:rsidRPr="005F3E5C" w:rsidRDefault="00161E00" w:rsidP="00161E00">
            <w:pPr>
              <w:pStyle w:val="a7"/>
              <w:numPr>
                <w:ilvl w:val="0"/>
                <w:numId w:val="3"/>
              </w:numPr>
              <w:tabs>
                <w:tab w:val="left" w:pos="462"/>
                <w:tab w:val="left" w:pos="604"/>
              </w:tabs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ацэнка навізны здабытай інфармацыі;</w:t>
            </w:r>
          </w:p>
          <w:p w14:paraId="37B5D9A7" w14:textId="77777777" w:rsidR="00161E00" w:rsidRPr="005F3E5C" w:rsidRDefault="00161E00" w:rsidP="00161E00">
            <w:pPr>
              <w:pStyle w:val="a7"/>
              <w:numPr>
                <w:ilvl w:val="0"/>
                <w:numId w:val="3"/>
              </w:numPr>
              <w:tabs>
                <w:tab w:val="left" w:pos="462"/>
                <w:tab w:val="left" w:pos="604"/>
              </w:tabs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складанне пытанняў пра месцазнаходжанне аб’ектаў, транспартных маршрутаў, жыцця ў горадзе і вёсцы;  </w:t>
            </w:r>
          </w:p>
          <w:p w14:paraId="566BA0E7" w14:textId="77777777" w:rsidR="00161E00" w:rsidRPr="005F3E5C" w:rsidRDefault="00161E00" w:rsidP="00161E00">
            <w:pPr>
              <w:pStyle w:val="a7"/>
              <w:numPr>
                <w:ilvl w:val="0"/>
                <w:numId w:val="3"/>
              </w:numPr>
              <w:tabs>
                <w:tab w:val="left" w:pos="462"/>
                <w:tab w:val="left" w:pos="604"/>
              </w:tabs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уступленне ў дыялог і завяршэнне дыялогу;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ab/>
            </w:r>
          </w:p>
          <w:p w14:paraId="7A089176" w14:textId="77777777" w:rsidR="00161E00" w:rsidRPr="005F3E5C" w:rsidRDefault="00161E00" w:rsidP="00161E00">
            <w:pPr>
              <w:pStyle w:val="a7"/>
              <w:numPr>
                <w:ilvl w:val="0"/>
                <w:numId w:val="3"/>
              </w:numPr>
              <w:tabs>
                <w:tab w:val="left" w:pos="462"/>
                <w:tab w:val="left" w:pos="604"/>
              </w:tabs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пабудова дыялогу-роспыту, дыялогу-падахвочвання да дзеяння на аснове дыялогу-ўзору, функцыянальнай схемы дыялогу; </w:t>
            </w:r>
          </w:p>
          <w:p w14:paraId="35C14A03" w14:textId="77777777" w:rsidR="00161E00" w:rsidRPr="005F3E5C" w:rsidRDefault="00161E00" w:rsidP="00161E00">
            <w:pPr>
              <w:pStyle w:val="a7"/>
              <w:numPr>
                <w:ilvl w:val="0"/>
                <w:numId w:val="3"/>
              </w:numPr>
              <w:tabs>
                <w:tab w:val="left" w:pos="462"/>
                <w:tab w:val="left" w:pos="604"/>
              </w:tabs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запыт і паведамленне інфармацыі пра адрас, пра месцазнаходжанне грамадскіх месцаў (школа / гімназія, крама, парк, вакзал), віды транспарту, маршрут (як прайсці / праехаць), жыццё ў гарадской мясцовасці; хатніх жывёл, сезонную гародніну і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 xml:space="preserve">садавіну, жыццё на ферме, жыццё ў сельскай мясцовасці; </w:t>
            </w:r>
          </w:p>
          <w:p w14:paraId="53412F87" w14:textId="77777777" w:rsidR="00161E00" w:rsidRPr="005F3E5C" w:rsidRDefault="00161E00" w:rsidP="00161E00">
            <w:pPr>
              <w:pStyle w:val="a7"/>
              <w:numPr>
                <w:ilvl w:val="0"/>
                <w:numId w:val="3"/>
              </w:numPr>
              <w:tabs>
                <w:tab w:val="left" w:pos="0"/>
                <w:tab w:val="left" w:pos="462"/>
              </w:tabs>
              <w:ind w:left="37" w:firstLine="323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пералік правілаў бяспечных паводзін у горадзе (на вуліцы, у транспарце, у грамадскіх месцах) / за горадам (у лесе, на рэчцы); </w:t>
            </w:r>
          </w:p>
          <w:p w14:paraId="06C9311A" w14:textId="77777777" w:rsidR="00161E00" w:rsidRPr="005F3E5C" w:rsidRDefault="00161E00" w:rsidP="00161E00">
            <w:pPr>
              <w:pStyle w:val="a7"/>
              <w:numPr>
                <w:ilvl w:val="0"/>
                <w:numId w:val="3"/>
              </w:numPr>
              <w:tabs>
                <w:tab w:val="left" w:pos="37"/>
                <w:tab w:val="left" w:pos="462"/>
              </w:tabs>
              <w:ind w:left="0" w:firstLine="36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апісанне мясцовасці (што і дзе знаходзіцца); </w:t>
            </w:r>
          </w:p>
          <w:p w14:paraId="6F6D6ADD" w14:textId="77777777" w:rsidR="00161E00" w:rsidRPr="005F3E5C" w:rsidRDefault="00161E00" w:rsidP="00161E00">
            <w:pPr>
              <w:pStyle w:val="a7"/>
              <w:numPr>
                <w:ilvl w:val="0"/>
                <w:numId w:val="3"/>
              </w:numPr>
              <w:tabs>
                <w:tab w:val="left" w:pos="462"/>
                <w:tab w:val="left" w:pos="604"/>
              </w:tabs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параўнанне жыцця ў гарадской і сельскай мясцовасці (знаходжанне падабенствыў і адрозненняў);</w:t>
            </w:r>
          </w:p>
          <w:p w14:paraId="53A997DF" w14:textId="77777777" w:rsidR="00161E00" w:rsidRPr="005F3E5C" w:rsidRDefault="00161E00" w:rsidP="00161E00">
            <w:pPr>
              <w:pStyle w:val="a7"/>
              <w:numPr>
                <w:ilvl w:val="0"/>
                <w:numId w:val="3"/>
              </w:numPr>
              <w:tabs>
                <w:tab w:val="left" w:pos="462"/>
                <w:tab w:val="left" w:pos="604"/>
              </w:tabs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ролевае прайграванне сітуацый запыту аб дапамозе, тлумачэнні маршруту / адрасы (напрыклад, «Як прайсці да музею?», «Згубіўся ў горадзе»);</w:t>
            </w:r>
          </w:p>
          <w:p w14:paraId="2C341BF5" w14:textId="77777777" w:rsidR="00161E00" w:rsidRPr="005F3E5C" w:rsidRDefault="00161E00" w:rsidP="00161E00">
            <w:pPr>
              <w:pStyle w:val="a7"/>
              <w:numPr>
                <w:ilvl w:val="0"/>
                <w:numId w:val="3"/>
              </w:numPr>
              <w:tabs>
                <w:tab w:val="left" w:pos="462"/>
                <w:tab w:val="left" w:pos="604"/>
              </w:tabs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пабудова маналагічнага выказвання (пра свой горад/ вёску, адрас, любімае грамадскае месца, хатніх жывёл, пра сезонную гародніну і садавіну) з выкарыстаннем апор (план, ключавыя словы, карцінкі, тэкст-узор); </w:t>
            </w:r>
          </w:p>
          <w:p w14:paraId="66214697" w14:textId="77777777" w:rsidR="00161E00" w:rsidRPr="005F3E5C" w:rsidRDefault="00161E00" w:rsidP="00161E00">
            <w:pPr>
              <w:pStyle w:val="a7"/>
              <w:numPr>
                <w:ilvl w:val="0"/>
                <w:numId w:val="3"/>
              </w:numPr>
              <w:tabs>
                <w:tab w:val="left" w:pos="462"/>
                <w:tab w:val="left" w:pos="604"/>
              </w:tabs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афармленне інфармацыі ў пісьмовай форме (адрас, маршрут); </w:t>
            </w:r>
          </w:p>
          <w:p w14:paraId="259DFEBA" w14:textId="77777777" w:rsidR="00161E00" w:rsidRPr="005F3E5C" w:rsidRDefault="00161E00" w:rsidP="00161E00">
            <w:pPr>
              <w:pStyle w:val="a7"/>
              <w:numPr>
                <w:ilvl w:val="0"/>
                <w:numId w:val="3"/>
              </w:numPr>
              <w:tabs>
                <w:tab w:val="left" w:pos="462"/>
                <w:tab w:val="left" w:pos="604"/>
              </w:tabs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напісанне кароткага паведамлення (пра свой горад/ вёску, адрас, хатніх жывёл, пра сезонную гародніну і садавіну); </w:t>
            </w:r>
          </w:p>
          <w:p w14:paraId="3941E051" w14:textId="77777777" w:rsidR="00161E00" w:rsidRPr="005F3E5C" w:rsidRDefault="00161E00" w:rsidP="00161E00">
            <w:pPr>
              <w:pStyle w:val="a7"/>
              <w:numPr>
                <w:ilvl w:val="0"/>
                <w:numId w:val="3"/>
              </w:numPr>
              <w:tabs>
                <w:tab w:val="left" w:pos="462"/>
                <w:tab w:val="left" w:pos="604"/>
              </w:tabs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запаўненне анкеты (адрас, месца пражывання);</w:t>
            </w:r>
          </w:p>
          <w:p w14:paraId="2F47467D" w14:textId="77777777" w:rsidR="00161E00" w:rsidRPr="005F3E5C" w:rsidRDefault="00161E00" w:rsidP="00161E00">
            <w:pPr>
              <w:pStyle w:val="a7"/>
              <w:numPr>
                <w:ilvl w:val="0"/>
                <w:numId w:val="3"/>
              </w:numPr>
              <w:tabs>
                <w:tab w:val="left" w:pos="462"/>
                <w:tab w:val="left" w:pos="604"/>
              </w:tabs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складанне спісу правілаў бяспечных паводзін (памятка); </w:t>
            </w:r>
          </w:p>
          <w:p w14:paraId="5C67F2B0" w14:textId="77777777" w:rsidR="00161E00" w:rsidRPr="005F3E5C" w:rsidRDefault="00161E00" w:rsidP="00161E00">
            <w:pPr>
              <w:pStyle w:val="a7"/>
              <w:numPr>
                <w:ilvl w:val="0"/>
                <w:numId w:val="3"/>
              </w:numPr>
              <w:tabs>
                <w:tab w:val="left" w:pos="462"/>
                <w:tab w:val="left" w:pos="604"/>
              </w:tabs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 xml:space="preserve">складанне і чытанне карты / схемы мясцовасці з подпісамі на замежнай мове; </w:t>
            </w:r>
          </w:p>
          <w:p w14:paraId="1AD63C81" w14:textId="77777777" w:rsidR="00161E00" w:rsidRPr="005F3E5C" w:rsidRDefault="00161E00" w:rsidP="00161E00">
            <w:pPr>
              <w:pStyle w:val="a7"/>
              <w:numPr>
                <w:ilvl w:val="0"/>
                <w:numId w:val="3"/>
              </w:numPr>
              <w:tabs>
                <w:tab w:val="left" w:pos="462"/>
                <w:tab w:val="left" w:pos="604"/>
              </w:tabs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выкананне творчага праекта (напрыклад, плакат «Мой горад», карта мясцовасці з подпісамі, міні-даведнік па горадзе / вёсцы, альбом «Хатнія жывёлы», каляндар сезоннай гародніны і садавіны);</w:t>
            </w:r>
          </w:p>
          <w:p w14:paraId="27DBF04A" w14:textId="77777777" w:rsidR="00161E00" w:rsidRPr="005F3E5C" w:rsidRDefault="00161E00" w:rsidP="00161E00">
            <w:pPr>
              <w:pStyle w:val="a7"/>
              <w:numPr>
                <w:ilvl w:val="0"/>
                <w:numId w:val="3"/>
              </w:numPr>
              <w:tabs>
                <w:tab w:val="left" w:pos="462"/>
                <w:tab w:val="left" w:pos="604"/>
              </w:tabs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вызначэнне значэння факту культуры (традыцыйныя заняткі ў гарадской і сельскай мясцовасці, асаблівасці транспарту);  </w:t>
            </w:r>
          </w:p>
          <w:p w14:paraId="3B9E0F0A" w14:textId="77777777" w:rsidR="00161E00" w:rsidRPr="005F3E5C" w:rsidRDefault="00161E00" w:rsidP="00161E00">
            <w:pPr>
              <w:pStyle w:val="a7"/>
              <w:numPr>
                <w:ilvl w:val="0"/>
                <w:numId w:val="3"/>
              </w:numPr>
              <w:tabs>
                <w:tab w:val="left" w:pos="462"/>
                <w:tab w:val="left" w:pos="604"/>
              </w:tabs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параўнанне фактаў культуры (жыццё ў горадзе і вёсцы ў Беларусі і краінах свету);  </w:t>
            </w:r>
          </w:p>
          <w:p w14:paraId="39B3C967" w14:textId="77777777" w:rsidR="00161E00" w:rsidRPr="005F3E5C" w:rsidRDefault="00161E00" w:rsidP="00161E00">
            <w:pPr>
              <w:pStyle w:val="a7"/>
              <w:numPr>
                <w:ilvl w:val="0"/>
                <w:numId w:val="3"/>
              </w:numPr>
              <w:tabs>
                <w:tab w:val="left" w:pos="462"/>
                <w:tab w:val="left" w:pos="604"/>
              </w:tabs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прагназаванне зместу друкаванага / аўдыётэксту па загалоўку/ назве; з апорай на сітуацыю, прадстаўленую перад чытаннем / праслухоўваннем тэксту;  </w:t>
            </w:r>
          </w:p>
          <w:p w14:paraId="414234EE" w14:textId="77777777" w:rsidR="00161E00" w:rsidRPr="005F3E5C" w:rsidRDefault="00161E00" w:rsidP="00161E00">
            <w:pPr>
              <w:pStyle w:val="a7"/>
              <w:numPr>
                <w:ilvl w:val="0"/>
                <w:numId w:val="3"/>
              </w:numPr>
              <w:tabs>
                <w:tab w:val="left" w:pos="462"/>
                <w:tab w:val="left" w:pos="604"/>
              </w:tabs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зварот па дапамогу да суразмоўцы; перапытанне; удакладненне зместу выказвання з дапамогай мімікі і жэстаў; </w:t>
            </w:r>
          </w:p>
          <w:p w14:paraId="23F5775D" w14:textId="77777777" w:rsidR="00161E00" w:rsidRPr="005F3E5C" w:rsidRDefault="00161E00" w:rsidP="00161E00">
            <w:pPr>
              <w:pStyle w:val="a7"/>
              <w:numPr>
                <w:ilvl w:val="0"/>
                <w:numId w:val="3"/>
              </w:numPr>
              <w:tabs>
                <w:tab w:val="left" w:pos="462"/>
                <w:tab w:val="left" w:pos="604"/>
              </w:tabs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выкананне самастойных заданняў рэпрадуктыўнага характару з выкарыстаннем вербальных і візуальных апор; </w:t>
            </w:r>
          </w:p>
          <w:p w14:paraId="1AF0E9A7" w14:textId="77777777" w:rsidR="00161E00" w:rsidRPr="005F3E5C" w:rsidRDefault="00161E00" w:rsidP="00161E00">
            <w:pPr>
              <w:pStyle w:val="a7"/>
              <w:numPr>
                <w:ilvl w:val="0"/>
                <w:numId w:val="3"/>
              </w:numPr>
              <w:tabs>
                <w:tab w:val="left" w:pos="462"/>
                <w:tab w:val="left" w:pos="604"/>
              </w:tabs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работа з граматычным даведнікам;</w:t>
            </w:r>
          </w:p>
          <w:p w14:paraId="27406E5B" w14:textId="77777777" w:rsidR="00161E00" w:rsidRPr="005F3E5C" w:rsidRDefault="00161E00" w:rsidP="00161E00">
            <w:pPr>
              <w:pStyle w:val="a7"/>
              <w:numPr>
                <w:ilvl w:val="0"/>
                <w:numId w:val="3"/>
              </w:numPr>
              <w:tabs>
                <w:tab w:val="left" w:pos="462"/>
                <w:tab w:val="left" w:pos="604"/>
              </w:tabs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работа з двухмоўным слоўнікам.</w:t>
            </w:r>
          </w:p>
          <w:p w14:paraId="6DD665DC" w14:textId="77777777" w:rsidR="00161E00" w:rsidRPr="005F3E5C" w:rsidRDefault="00161E00" w:rsidP="00863B6F">
            <w:pPr>
              <w:tabs>
                <w:tab w:val="left" w:pos="462"/>
                <w:tab w:val="left" w:pos="604"/>
              </w:tabs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89BA" w14:textId="77777777" w:rsidR="00161E00" w:rsidRPr="005F3E5C" w:rsidRDefault="00161E00" w:rsidP="00863B6F">
            <w:pPr>
              <w:ind w:firstLine="46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Вучань</w:t>
            </w:r>
          </w:p>
          <w:p w14:paraId="29C6987C" w14:textId="77777777" w:rsidR="00161E00" w:rsidRPr="005F3E5C" w:rsidRDefault="00161E00" w:rsidP="00863B6F">
            <w:pPr>
              <w:ind w:firstLine="46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праяўляе павагу да нацыянальных традыцый і культурнай спадчыны беларускага народа; здольны прадставіць на замежнай мове свой родны край, асаблівасці жыцця ў гарадской і сельскай мясцовасці;</w:t>
            </w:r>
          </w:p>
          <w:p w14:paraId="42D4A6D0" w14:textId="77777777" w:rsidR="00161E00" w:rsidRPr="005F3E5C" w:rsidRDefault="00161E00" w:rsidP="00863B6F">
            <w:pPr>
              <w:ind w:firstLine="46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усведамляе каштоўнасць беражлівых адносін да роднага краю, разумее важнасць захавання прыроднай і культурнай спадчыны; праяўляе цікавасць да вывучэння асаблівасцей сваёй малой радзімы;</w:t>
            </w:r>
          </w:p>
          <w:p w14:paraId="73104443" w14:textId="77777777" w:rsidR="00161E00" w:rsidRPr="005F3E5C" w:rsidRDefault="00161E00" w:rsidP="00863B6F">
            <w:pPr>
              <w:ind w:firstLine="46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праяўляе пазнавальны інтарэс да вывучэння замежнай мовы як сродку атрымання інфармацыі пра гарады, жыццё ў гарадской і сельскай мясцовасці, традыцыйныя заняткі беларусаў;</w:t>
            </w:r>
          </w:p>
          <w:p w14:paraId="5217C236" w14:textId="77777777" w:rsidR="00161E00" w:rsidRPr="005F3E5C" w:rsidRDefault="00161E00" w:rsidP="00863B6F">
            <w:pPr>
              <w:ind w:firstLine="46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паспяхова рашае камунікатыўныя задачы на вывучаемай замежнай мове (пытаецца і тлумачыць, як прайсці куды-небудзь; запытвае і паведамляе інфармацыю аб месцы пражывання; называе правілы бяспечных паводзін у горадзе (за горадам); апісвае родны горад (пасёлак, вёску); распавядае пра жыццё ў гарадской або сельскай мясцовасці; распытвае суразмоўцу пра жыццё ў гарадской або сельскай мясцовасці (базавы і павышаны ўзроўні); параўноўвае жыццё ў гарадской і сельскай мясцовасці (павышаны ўзровень)); </w:t>
            </w:r>
          </w:p>
          <w:p w14:paraId="748285D4" w14:textId="77777777" w:rsidR="00161E00" w:rsidRPr="005F3E5C" w:rsidRDefault="00161E00" w:rsidP="00863B6F">
            <w:pPr>
              <w:ind w:firstLine="46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 xml:space="preserve">валодае слыха-вымаўленчымі і рытміка-інтанацыйнымі нормамі замежнай мовы, якая вывучаецца, неабходнымі для выказвання маўленчых намераў; </w:t>
            </w:r>
          </w:p>
          <w:p w14:paraId="4E550BA7" w14:textId="77777777" w:rsidR="00161E00" w:rsidRPr="005F3E5C" w:rsidRDefault="00161E00" w:rsidP="00863B6F">
            <w:pPr>
              <w:ind w:firstLine="46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выкарыстоўвае вывучаныя лексічныя адзінкі (назвы беларускіх гарадоў, грамадскіх месцаў, відаў транспарту, хатніх жывёл, сезоннай гародніны і садавіны, аб’ектаў на карце) і граматычныя з’явы прадуктыўнага і рэцэптыўнага мінімумаў для рашэння камунікатыўных задач; </w:t>
            </w:r>
          </w:p>
          <w:p w14:paraId="2FACE667" w14:textId="77777777" w:rsidR="00161E00" w:rsidRPr="005F3E5C" w:rsidRDefault="00161E00" w:rsidP="00863B6F">
            <w:pPr>
              <w:ind w:firstLine="46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разумее на слых вучэбныя інструкцыі, іншамоўныя тэксты маналагічнага і дыялагічнага характару (казка, апавяданне, рыфмоўка, верш, песня, дыялог), пабудаваныя на вывучаным моўным матэрыяле, у прадстаўленні педагагічнага работніка (у гуказапісе) у тэмпе, набліжаным да натуральнага, працягласцю гучання да 1–1,5 мінуты (да 0,5–1 мінуты на кітайскай мове), з візуальнай апорай (успрыманне і разуменне маўлення на слых); </w:t>
            </w:r>
          </w:p>
          <w:p w14:paraId="170FC401" w14:textId="77777777" w:rsidR="00161E00" w:rsidRPr="005F3E5C" w:rsidRDefault="00161E00" w:rsidP="00863B6F">
            <w:pPr>
              <w:ind w:firstLine="46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запытвае і паведамляе інфармацыю асабістага характару (адрас, месца пражывання, маршрут); вядзе дыялог-роспыт, дыялог-падахвочванне да дзеяння; падтрымлівае дыялог у аб’ёме да 4-5 рэплік на кожнага суразмоўцу (дыялагічнае маўленне); </w:t>
            </w:r>
          </w:p>
          <w:p w14:paraId="52DF11E2" w14:textId="77777777" w:rsidR="00161E00" w:rsidRPr="005F3E5C" w:rsidRDefault="00161E00" w:rsidP="00863B6F">
            <w:pPr>
              <w:ind w:firstLine="46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паведамляе інфармацыю ў адпаведнасці з прадметна-тэматычным зместам у аб’ёме да 6-8 фраз; апісвае прадметы і з’явы (горад, вёску, ферму, хатніх жывёл, сезонную гародніну і садавіну, месцазнаходжанне аб’ектаў); коратка пераказвае змест прачытанага (праслуханага) тэксту з выкарыстаннем візуальных апор (маналагічнае маўленне); </w:t>
            </w:r>
          </w:p>
          <w:p w14:paraId="52BDFBCB" w14:textId="77777777" w:rsidR="00161E00" w:rsidRPr="005F3E5C" w:rsidRDefault="00161E00" w:rsidP="00863B6F">
            <w:pPr>
              <w:ind w:firstLine="46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 xml:space="preserve">чытае сам сабе і цалкам разумее змест суцэльных (аповед пра горад/ вёску, хатніх жывёл, верш пра родны край) і несуцэльных (карта / схема мясцовасці, анкета з адрасам, табліца сезоннай гародніны і садавіны, памятка правілаў бяспекі) тэкстаў аб’ёмам да 1300–2000 друкаваных знакаў з прабеламі, якія змяшчаюць да 1–2 % незнаёмых слоў, якія не ўплываюць на разуменне сэнсавага зместу (чытанне); </w:t>
            </w:r>
          </w:p>
          <w:p w14:paraId="5D717BC7" w14:textId="77777777" w:rsidR="00161E00" w:rsidRPr="005F3E5C" w:rsidRDefault="00161E00" w:rsidP="00863B6F">
            <w:pPr>
              <w:ind w:firstLine="46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чытае іерогліфы (да 100–200 адзінак), простыя сказы і тэксты аб’ёмам да 0,3 старонкі, напісаныя з дапамогай іерогліфаў, цалкам разумее змест (чытанне, кітайская мова);</w:t>
            </w:r>
          </w:p>
          <w:p w14:paraId="65A663BF" w14:textId="77777777" w:rsidR="00161E00" w:rsidRPr="005F3E5C" w:rsidRDefault="00161E00" w:rsidP="00863B6F">
            <w:pPr>
              <w:ind w:firstLine="46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прадуцыруе нескладаныя віды пісьмовых тэкстаў (паведамленне, апавяданне, апісанне) аб’ёмам да 30–40 слоў (да 40–50 іерогліфаў); заполняет анкету; составляет памятку; піша асабісты ліст (пісьмовае маўленне); </w:t>
            </w:r>
          </w:p>
          <w:p w14:paraId="3B4D8A27" w14:textId="77777777" w:rsidR="00161E00" w:rsidRPr="005F3E5C" w:rsidRDefault="00161E00" w:rsidP="00863B6F">
            <w:pPr>
              <w:ind w:firstLine="46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вызначае падабенствы і адрозненні паміж фактамі культуры ў рамках прадметна-тэматычнага зместу; </w:t>
            </w:r>
          </w:p>
          <w:p w14:paraId="28B9C5FF" w14:textId="77777777" w:rsidR="00161E00" w:rsidRPr="005F3E5C" w:rsidRDefault="00161E00" w:rsidP="00863B6F">
            <w:pPr>
              <w:ind w:firstLine="46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ажыццяўляе зносіны з улікам нормаў маўленчых і немаўленчых паводзін у рамках прадметна-тэматычнага зместу (правілы ветлівасці пры звароце да мінака, паводзіны ў грамадскім месцы); </w:t>
            </w:r>
          </w:p>
          <w:p w14:paraId="79ED9A94" w14:textId="77777777" w:rsidR="00161E00" w:rsidRPr="005F3E5C" w:rsidRDefault="00161E00" w:rsidP="00863B6F">
            <w:pPr>
              <w:ind w:firstLine="46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выкарыстоўвае асноўныя вербальныя і невербальныя сродкі для рашэння камунікатыўных задач ва ўмовах дэфіцыту моўных і маўленчых сродкаў (указальныя жэсты пры тлумачэнні дарогі, выкарыстанне карты і схемы як апоры);</w:t>
            </w:r>
          </w:p>
          <w:p w14:paraId="2B5022E4" w14:textId="77777777" w:rsidR="00161E00" w:rsidRPr="005F3E5C" w:rsidRDefault="00161E00" w:rsidP="00863B6F">
            <w:pPr>
              <w:ind w:left="166" w:firstLine="46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ажыццяўляе кіраваную вучэбна-пазнавальную дзейнасць на замежнай мове (працуе з двухмоўным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слоўнікам і граматычным даведнікам; выкарыстоўвае візуальныя (карцінкі, схемы, табліцы) і вербальныя (планы, узоры, мадэлі, ключавыя словы) апоры).</w:t>
            </w:r>
          </w:p>
        </w:tc>
      </w:tr>
      <w:tr w:rsidR="00161E00" w:rsidRPr="005F3E5C" w14:paraId="1E4CA723" w14:textId="77777777" w:rsidTr="00863B6F">
        <w:tc>
          <w:tcPr>
            <w:tcW w:w="15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A011" w14:textId="77777777" w:rsidR="00161E00" w:rsidRPr="005F3E5C" w:rsidRDefault="00161E00" w:rsidP="00863B6F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Сфера зносін: сацыяльна-культурная</w:t>
            </w:r>
          </w:p>
        </w:tc>
      </w:tr>
      <w:tr w:rsidR="00161E00" w:rsidRPr="00161E00" w14:paraId="232409FD" w14:textId="77777777" w:rsidTr="00863B6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A009" w14:textId="77777777" w:rsidR="00161E00" w:rsidRPr="005F3E5C" w:rsidRDefault="00161E00" w:rsidP="00863B6F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Тэма: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 Святы</w:t>
            </w:r>
          </w:p>
          <w:p w14:paraId="156C6D90" w14:textId="77777777" w:rsidR="00161E00" w:rsidRPr="005F3E5C" w:rsidRDefault="00161E00" w:rsidP="00863B6F">
            <w:pPr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Асноўныя святы ў Беларусі.  </w:t>
            </w:r>
          </w:p>
          <w:p w14:paraId="7BB3DD30" w14:textId="77777777" w:rsidR="00161E00" w:rsidRPr="005F3E5C" w:rsidRDefault="00161E00" w:rsidP="00863B6F">
            <w:pPr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Любімыя святы. Традыцыі. Святочныя стравы. Падарунак. </w:t>
            </w:r>
          </w:p>
          <w:p w14:paraId="3E397D43" w14:textId="77777777" w:rsidR="00161E00" w:rsidRPr="005F3E5C" w:rsidRDefault="00161E00" w:rsidP="00863B6F">
            <w:pPr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Віншаванне са святам. Віншавальная паштоўка. </w:t>
            </w:r>
          </w:p>
          <w:p w14:paraId="3E8752E0" w14:textId="77777777" w:rsidR="00161E00" w:rsidRPr="005F3E5C" w:rsidRDefault="00161E00" w:rsidP="00863B6F">
            <w:pPr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Святкаванне Новага года, Нараджэння Хрыстова ў Беларусі і іншых краінах. </w:t>
            </w:r>
          </w:p>
          <w:p w14:paraId="6883258D" w14:textId="77777777" w:rsidR="00161E00" w:rsidRPr="005F3E5C" w:rsidRDefault="00161E00" w:rsidP="00863B6F">
            <w:pPr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  <w:p w14:paraId="0A448BAF" w14:textId="77777777" w:rsidR="00161E00" w:rsidRPr="005F3E5C" w:rsidRDefault="00161E00" w:rsidP="00863B6F">
            <w:pPr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  <w:p w14:paraId="02AF7CEA" w14:textId="77777777" w:rsidR="00161E00" w:rsidRPr="005F3E5C" w:rsidRDefault="00161E00" w:rsidP="00863B6F">
            <w:pPr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  <w:p w14:paraId="2157C34C" w14:textId="77777777" w:rsidR="00161E00" w:rsidRPr="005F3E5C" w:rsidRDefault="00161E00" w:rsidP="00863B6F">
            <w:pPr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  <w:p w14:paraId="3EEC0D7C" w14:textId="77777777" w:rsidR="00161E00" w:rsidRPr="005F3E5C" w:rsidRDefault="00161E00" w:rsidP="00863B6F">
            <w:pPr>
              <w:ind w:right="26" w:firstLine="317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Змест моўнага (фанетычнага, лексічнага, граматычнага) матэрыялу па замежных мовах (англійскай, нямецкай, французскай, іспанскай, кітайскай) прадстаўлены пасля табліцы. </w:t>
            </w:r>
          </w:p>
          <w:p w14:paraId="00CE147C" w14:textId="77777777" w:rsidR="00161E00" w:rsidRPr="005F3E5C" w:rsidRDefault="00161E00" w:rsidP="00863B6F">
            <w:pPr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82A1" w14:textId="77777777" w:rsidR="00161E00" w:rsidRPr="005F3E5C" w:rsidRDefault="00161E00" w:rsidP="00161E00">
            <w:pPr>
              <w:pStyle w:val="a7"/>
              <w:numPr>
                <w:ilvl w:val="0"/>
                <w:numId w:val="7"/>
              </w:numPr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суаднясенне лексічнай адзінкі з карцінкай (святочныя атрыбуты, падарункі, святочныя стравы, сімвалы святаў); </w:t>
            </w:r>
          </w:p>
          <w:p w14:paraId="4B44536C" w14:textId="77777777" w:rsidR="00161E00" w:rsidRPr="005F3E5C" w:rsidRDefault="00161E00" w:rsidP="00161E00">
            <w:pPr>
              <w:pStyle w:val="a7"/>
              <w:numPr>
                <w:ilvl w:val="0"/>
                <w:numId w:val="7"/>
              </w:numPr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вызначэнне значэння слова па падабенстве з рускай / беларускай мовай (традыцыя, салют, карнавал, феерверк, прэзідэнт);  </w:t>
            </w:r>
          </w:p>
          <w:p w14:paraId="1741420F" w14:textId="77777777" w:rsidR="00161E00" w:rsidRPr="005F3E5C" w:rsidRDefault="00161E00" w:rsidP="00161E00">
            <w:pPr>
              <w:pStyle w:val="a7"/>
              <w:numPr>
                <w:ilvl w:val="0"/>
                <w:numId w:val="7"/>
              </w:numPr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групіроўка лексічных адзінак па катэгарыяльнай прыкмеце (дзяржаўныя / сямейныя / рэлігійныя святы, зімовыя / вясновыя святы, святочныя стравы, падарункі, традыцыі, сімвалы святаў);   </w:t>
            </w:r>
          </w:p>
          <w:p w14:paraId="3D8FFB89" w14:textId="77777777" w:rsidR="00161E00" w:rsidRPr="005F3E5C" w:rsidRDefault="00161E00" w:rsidP="00161E00">
            <w:pPr>
              <w:pStyle w:val="a7"/>
              <w:numPr>
                <w:ilvl w:val="0"/>
                <w:numId w:val="7"/>
              </w:numPr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складанне словазлучэнняў (напрыклад, упрыгожваць дом (елку), дарыць (прымаць) падарункі); </w:t>
            </w:r>
          </w:p>
          <w:p w14:paraId="57B1988D" w14:textId="77777777" w:rsidR="00161E00" w:rsidRPr="005F3E5C" w:rsidRDefault="00161E00" w:rsidP="00161E00">
            <w:pPr>
              <w:pStyle w:val="a7"/>
              <w:numPr>
                <w:ilvl w:val="0"/>
                <w:numId w:val="7"/>
              </w:numPr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выбар тэматычных лексічных адзінак і граматычных канструкцый у адпаведнасці з камунікатыўнай задачай і сітуацыяй маўленчых зносін;  </w:t>
            </w:r>
          </w:p>
          <w:p w14:paraId="533634A2" w14:textId="77777777" w:rsidR="00161E00" w:rsidRPr="005F3E5C" w:rsidRDefault="00161E00" w:rsidP="00161E00">
            <w:pPr>
              <w:pStyle w:val="a7"/>
              <w:numPr>
                <w:ilvl w:val="0"/>
                <w:numId w:val="7"/>
              </w:numPr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ужыванне лексічных адзінак і граматычных канструкцый у вусным і пісьмовым маўленні ў адпаведнасці з камунікатыўнай задачай, якая рашаецца; </w:t>
            </w:r>
          </w:p>
          <w:p w14:paraId="618E1BC4" w14:textId="77777777" w:rsidR="00161E00" w:rsidRPr="005F3E5C" w:rsidRDefault="00161E00" w:rsidP="00161E00">
            <w:pPr>
              <w:pStyle w:val="a7"/>
              <w:numPr>
                <w:ilvl w:val="0"/>
                <w:numId w:val="7"/>
              </w:numPr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ужыванне формул маўленчага этыкету (віншаванне са святам, адказ на віншаванне, пажаданне, падзяка);</w:t>
            </w:r>
          </w:p>
          <w:p w14:paraId="23CC2424" w14:textId="77777777" w:rsidR="00161E00" w:rsidRPr="005F3E5C" w:rsidRDefault="00161E00" w:rsidP="00161E00">
            <w:pPr>
              <w:pStyle w:val="a7"/>
              <w:numPr>
                <w:ilvl w:val="0"/>
                <w:numId w:val="7"/>
              </w:numPr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знаходжанне асноўнай і дадатковай інфармацыі ў тэксце; </w:t>
            </w:r>
          </w:p>
          <w:p w14:paraId="69934F2B" w14:textId="77777777" w:rsidR="00161E00" w:rsidRPr="005F3E5C" w:rsidRDefault="00161E00" w:rsidP="00161E00">
            <w:pPr>
              <w:pStyle w:val="a7"/>
              <w:numPr>
                <w:ilvl w:val="0"/>
                <w:numId w:val="7"/>
              </w:numPr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 xml:space="preserve">запаўненне схем / табліц (дзяржаўныя / сямейныя святы, святочныя стравы, падарункі, даты святаў); </w:t>
            </w:r>
          </w:p>
          <w:p w14:paraId="53511982" w14:textId="77777777" w:rsidR="00161E00" w:rsidRPr="005F3E5C" w:rsidRDefault="00161E00" w:rsidP="00161E00">
            <w:pPr>
              <w:pStyle w:val="a7"/>
              <w:numPr>
                <w:ilvl w:val="0"/>
                <w:numId w:val="7"/>
              </w:numPr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вызначэнне дакладнасці інфармацыі (праўда / няпраўда); </w:t>
            </w:r>
          </w:p>
          <w:p w14:paraId="694C77DA" w14:textId="77777777" w:rsidR="00161E00" w:rsidRPr="005F3E5C" w:rsidRDefault="00161E00" w:rsidP="00161E00">
            <w:pPr>
              <w:pStyle w:val="a7"/>
              <w:numPr>
                <w:ilvl w:val="0"/>
                <w:numId w:val="7"/>
              </w:numPr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аднаўленне прапушчанай інфармацыі ў тэксце (дата свята, назва свята, традыцыя, віншаванне, пажаданне); </w:t>
            </w:r>
          </w:p>
          <w:p w14:paraId="359EC80D" w14:textId="77777777" w:rsidR="00161E00" w:rsidRPr="005F3E5C" w:rsidRDefault="00161E00" w:rsidP="00161E00">
            <w:pPr>
              <w:pStyle w:val="a7"/>
              <w:numPr>
                <w:ilvl w:val="0"/>
                <w:numId w:val="7"/>
              </w:numPr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завяршэнне незакончанага тэксту (віншавальнай паштоўкі, ліста, аповеду пра свята); </w:t>
            </w:r>
          </w:p>
          <w:p w14:paraId="276D7D1B" w14:textId="77777777" w:rsidR="00161E00" w:rsidRPr="005F3E5C" w:rsidRDefault="00161E00" w:rsidP="00161E00">
            <w:pPr>
              <w:pStyle w:val="a7"/>
              <w:numPr>
                <w:ilvl w:val="0"/>
                <w:numId w:val="7"/>
              </w:numPr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ацэнка навізны здабытай інфармацыі;</w:t>
            </w:r>
          </w:p>
          <w:p w14:paraId="2E653B3E" w14:textId="77777777" w:rsidR="00161E00" w:rsidRPr="005F3E5C" w:rsidRDefault="00161E00" w:rsidP="00161E00">
            <w:pPr>
              <w:pStyle w:val="a7"/>
              <w:numPr>
                <w:ilvl w:val="0"/>
                <w:numId w:val="7"/>
              </w:numPr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складанне пытанняў пра святкаванне (калі, як святкуюць, што дораць, што рыхтуюць, якія традыцыі);  </w:t>
            </w:r>
          </w:p>
          <w:p w14:paraId="7C9E8978" w14:textId="77777777" w:rsidR="00161E00" w:rsidRPr="005F3E5C" w:rsidRDefault="00161E00" w:rsidP="00161E00">
            <w:pPr>
              <w:pStyle w:val="a7"/>
              <w:numPr>
                <w:ilvl w:val="0"/>
                <w:numId w:val="7"/>
              </w:numPr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прагназаванне зместу друкаванага / аўдыётэксту па загалоўку / назве («Маё любімае свята», «Новы год у Беларусі», «Калядныя традыцыі», «Віншавальная паштоўка»); з апорай на сітуацыю, прадстаўленую перад чытаннем / праслухоўваннем тэксту; з апорай на сродкі зроканай нагляднасці (малюнкі, фатаграфіі (елка, святочны стол, падарункі, салют), каляндар святаў, паштоўкі);</w:t>
            </w:r>
          </w:p>
          <w:p w14:paraId="690CB987" w14:textId="77777777" w:rsidR="00161E00" w:rsidRPr="005F3E5C" w:rsidRDefault="00161E00" w:rsidP="00161E00">
            <w:pPr>
              <w:pStyle w:val="a7"/>
              <w:numPr>
                <w:ilvl w:val="0"/>
                <w:numId w:val="7"/>
              </w:numPr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разуменне на слых віншавання, аповеду пра святкаванні, дыялогу-роспыту пра любімае свята, песні пра свята, апісанне традыцый;</w:t>
            </w:r>
          </w:p>
          <w:p w14:paraId="2836507A" w14:textId="77777777" w:rsidR="00161E00" w:rsidRPr="005F3E5C" w:rsidRDefault="00161E00" w:rsidP="00161E00">
            <w:pPr>
              <w:pStyle w:val="a7"/>
              <w:numPr>
                <w:ilvl w:val="0"/>
                <w:numId w:val="7"/>
              </w:numPr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уступленне ў дыялог і завяршэнне дыялогу;</w:t>
            </w:r>
          </w:p>
          <w:p w14:paraId="46BA2965" w14:textId="77777777" w:rsidR="00161E00" w:rsidRPr="005F3E5C" w:rsidRDefault="00161E00" w:rsidP="00161E00">
            <w:pPr>
              <w:pStyle w:val="a7"/>
              <w:numPr>
                <w:ilvl w:val="0"/>
                <w:numId w:val="7"/>
              </w:numPr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 xml:space="preserve">пабудова дыялогу-роспыту, дыялогу-падахвочвання да дзеяння на аснове дыялогу-ўзору, функцыянальнай схемы дыялогу; </w:t>
            </w:r>
          </w:p>
          <w:p w14:paraId="6ED2CFB2" w14:textId="77777777" w:rsidR="00161E00" w:rsidRPr="005F3E5C" w:rsidRDefault="00161E00" w:rsidP="00161E00">
            <w:pPr>
              <w:pStyle w:val="a7"/>
              <w:numPr>
                <w:ilvl w:val="0"/>
                <w:numId w:val="6"/>
              </w:numPr>
              <w:ind w:left="0" w:firstLine="426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аповед пра асноўныя святы ў Беларусі, пра святкаванне Новага года, Нараджэння Хрыстова;</w:t>
            </w:r>
          </w:p>
          <w:p w14:paraId="2876CEDC" w14:textId="77777777" w:rsidR="00161E00" w:rsidRPr="005F3E5C" w:rsidRDefault="00161E00" w:rsidP="00161E00">
            <w:pPr>
              <w:pStyle w:val="a7"/>
              <w:numPr>
                <w:ilvl w:val="0"/>
                <w:numId w:val="6"/>
              </w:numPr>
              <w:ind w:left="0" w:firstLine="426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роспыт пра святы ў краінах свету, пра традыцыі святкавання Новага года, Нараджэння Хрыстова; </w:t>
            </w:r>
          </w:p>
          <w:p w14:paraId="70EA96AD" w14:textId="77777777" w:rsidR="00161E00" w:rsidRPr="005F3E5C" w:rsidRDefault="00161E00" w:rsidP="00161E00">
            <w:pPr>
              <w:pStyle w:val="a7"/>
              <w:numPr>
                <w:ilvl w:val="0"/>
                <w:numId w:val="6"/>
              </w:numPr>
              <w:ind w:left="0" w:firstLine="426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віншаванне са святам, пажаданні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; </w:t>
            </w:r>
          </w:p>
          <w:p w14:paraId="72A352FF" w14:textId="77777777" w:rsidR="00161E00" w:rsidRPr="005F3E5C" w:rsidRDefault="00161E00" w:rsidP="00161E00">
            <w:pPr>
              <w:pStyle w:val="a7"/>
              <w:numPr>
                <w:ilvl w:val="0"/>
                <w:numId w:val="6"/>
              </w:numPr>
              <w:ind w:left="0" w:firstLine="426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адказ на віншаванне; </w:t>
            </w:r>
          </w:p>
          <w:p w14:paraId="7EB3ED0E" w14:textId="77777777" w:rsidR="00161E00" w:rsidRPr="005F3E5C" w:rsidRDefault="00161E00" w:rsidP="00161E00">
            <w:pPr>
              <w:pStyle w:val="a7"/>
              <w:numPr>
                <w:ilvl w:val="0"/>
                <w:numId w:val="6"/>
              </w:numPr>
              <w:ind w:left="0" w:firstLine="426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пералік традыцыйных святочных страў у Беларусі і краінах свету; </w:t>
            </w:r>
          </w:p>
          <w:p w14:paraId="579A2BFE" w14:textId="77777777" w:rsidR="00161E00" w:rsidRPr="005F3E5C" w:rsidRDefault="00161E00" w:rsidP="00161E00">
            <w:pPr>
              <w:pStyle w:val="a7"/>
              <w:numPr>
                <w:ilvl w:val="0"/>
                <w:numId w:val="6"/>
              </w:numPr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ролевае прайграванне сітуацый (напрыклад, «Віншаванне з Новым годам», «Упрыгожванне елкі»); </w:t>
            </w:r>
          </w:p>
          <w:p w14:paraId="50969D7E" w14:textId="77777777" w:rsidR="00161E00" w:rsidRPr="005F3E5C" w:rsidRDefault="00161E00" w:rsidP="00161E00">
            <w:pPr>
              <w:pStyle w:val="a7"/>
              <w:numPr>
                <w:ilvl w:val="0"/>
                <w:numId w:val="6"/>
              </w:numPr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зварот па дапамогу да суразмоўцы; перапытанне; удакладненне зместу выказвання з дапамогай мімікі і жэстаў; </w:t>
            </w:r>
          </w:p>
          <w:p w14:paraId="3D24CC08" w14:textId="77777777" w:rsidR="00161E00" w:rsidRPr="005F3E5C" w:rsidRDefault="00161E00" w:rsidP="00161E00">
            <w:pPr>
              <w:pStyle w:val="a7"/>
              <w:numPr>
                <w:ilvl w:val="0"/>
                <w:numId w:val="6"/>
              </w:numPr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пабудова маналагічнага выказвання (пра любімае свята, сямейныя традыцыі святкавання, пра святочныя стравы, падарункі, святкаванні Новага года / 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Нараджэння Хрыстова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) з выкарыстаннем апор (план, ключавыя словы, карцінкі, тэкст-узор);   </w:t>
            </w:r>
          </w:p>
          <w:p w14:paraId="47B41FE7" w14:textId="77777777" w:rsidR="00161E00" w:rsidRPr="005F3E5C" w:rsidRDefault="00161E00" w:rsidP="00161E00">
            <w:pPr>
              <w:pStyle w:val="a7"/>
              <w:numPr>
                <w:ilvl w:val="0"/>
                <w:numId w:val="6"/>
              </w:numPr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складанне аповеду пра святкаванне ў храналагічнай паслядоўнасці;</w:t>
            </w:r>
          </w:p>
          <w:p w14:paraId="6438C851" w14:textId="77777777" w:rsidR="00161E00" w:rsidRPr="005F3E5C" w:rsidRDefault="00161E00" w:rsidP="00161E00">
            <w:pPr>
              <w:pStyle w:val="a7"/>
              <w:numPr>
                <w:ilvl w:val="0"/>
                <w:numId w:val="6"/>
              </w:numPr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апісанне святочнага стала / упрыгожванняў / падарункаў (з выкарыстаннем прыметнікаў);</w:t>
            </w:r>
          </w:p>
          <w:p w14:paraId="7169BEBD" w14:textId="77777777" w:rsidR="00161E00" w:rsidRPr="005F3E5C" w:rsidRDefault="00161E00" w:rsidP="00161E00">
            <w:pPr>
              <w:pStyle w:val="a7"/>
              <w:numPr>
                <w:ilvl w:val="0"/>
                <w:numId w:val="6"/>
              </w:numPr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 xml:space="preserve">паведамленне пра традыцыі святкавання Новага года, 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Нараджэння Хрыстова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 ў Беларусі;</w:t>
            </w:r>
          </w:p>
          <w:p w14:paraId="00C74769" w14:textId="77777777" w:rsidR="00161E00" w:rsidRPr="005F3E5C" w:rsidRDefault="00161E00" w:rsidP="00161E00">
            <w:pPr>
              <w:pStyle w:val="a7"/>
              <w:numPr>
                <w:ilvl w:val="0"/>
                <w:numId w:val="6"/>
              </w:numPr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афармленне інфармацыі ў пісьмовай форме (віншавальная паштоўка, спіс падарункаў, меню святочнага стала, каляндар святаў);   </w:t>
            </w:r>
          </w:p>
          <w:p w14:paraId="780B263D" w14:textId="77777777" w:rsidR="00161E00" w:rsidRPr="005F3E5C" w:rsidRDefault="00161E00" w:rsidP="00161E00">
            <w:pPr>
              <w:pStyle w:val="a7"/>
              <w:numPr>
                <w:ilvl w:val="0"/>
                <w:numId w:val="6"/>
              </w:numPr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напісанне віншавальнай паштоўкі (зварот, віншаванне, пажаданне, подпіс); </w:t>
            </w:r>
          </w:p>
          <w:p w14:paraId="5EC6DA9C" w14:textId="77777777" w:rsidR="00161E00" w:rsidRPr="005F3E5C" w:rsidRDefault="00161E00" w:rsidP="00161E00">
            <w:pPr>
              <w:pStyle w:val="a7"/>
              <w:numPr>
                <w:ilvl w:val="0"/>
                <w:numId w:val="6"/>
              </w:numPr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напісанне кароткага паведамлення пра любімае свята;</w:t>
            </w:r>
          </w:p>
          <w:p w14:paraId="0DBD7FFF" w14:textId="77777777" w:rsidR="00161E00" w:rsidRPr="005F3E5C" w:rsidRDefault="00161E00" w:rsidP="00161E00">
            <w:pPr>
              <w:pStyle w:val="a7"/>
              <w:numPr>
                <w:ilvl w:val="0"/>
                <w:numId w:val="6"/>
              </w:numPr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запаўненне табліцы (свята – дата – традыцыі – стравы);</w:t>
            </w:r>
          </w:p>
          <w:p w14:paraId="39E40DA3" w14:textId="77777777" w:rsidR="00161E00" w:rsidRPr="005F3E5C" w:rsidRDefault="00161E00" w:rsidP="00161E00">
            <w:pPr>
              <w:pStyle w:val="a7"/>
              <w:numPr>
                <w:ilvl w:val="0"/>
                <w:numId w:val="6"/>
              </w:numPr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складанне спісу падарункаў для родных і сяброў; </w:t>
            </w:r>
          </w:p>
          <w:p w14:paraId="7CEC024C" w14:textId="77777777" w:rsidR="00161E00" w:rsidRPr="005F3E5C" w:rsidRDefault="00161E00" w:rsidP="00161E00">
            <w:pPr>
              <w:pStyle w:val="a7"/>
              <w:numPr>
                <w:ilvl w:val="0"/>
                <w:numId w:val="6"/>
              </w:numPr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выкананне творчага праекта (напрыклад, віншавальная паштоўка, плакат «Любімае свята», каляндар (зімовых / вясновых / летніх / восеньскіх) святаў Беларусі, прэзентацыя «Навагоднія традыцыі»); </w:t>
            </w:r>
          </w:p>
          <w:p w14:paraId="052126E2" w14:textId="77777777" w:rsidR="00161E00" w:rsidRPr="005F3E5C" w:rsidRDefault="00161E00" w:rsidP="00161E00">
            <w:pPr>
              <w:pStyle w:val="a7"/>
              <w:numPr>
                <w:ilvl w:val="0"/>
                <w:numId w:val="6"/>
              </w:numPr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вызначэнне значэння факту культуры (асноўныя святы, традыцыі святкавання Новага года і 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Нараджэння Хрыстова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, нацыянальныя святочныя стравы, сімволіка святаў);  </w:t>
            </w:r>
          </w:p>
          <w:p w14:paraId="63DD5696" w14:textId="77777777" w:rsidR="00161E00" w:rsidRPr="005F3E5C" w:rsidRDefault="00161E00" w:rsidP="00161E00">
            <w:pPr>
              <w:pStyle w:val="a7"/>
              <w:numPr>
                <w:ilvl w:val="0"/>
                <w:numId w:val="6"/>
              </w:numPr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параўнанне фактаў культуры; </w:t>
            </w:r>
          </w:p>
          <w:p w14:paraId="3D4F91F5" w14:textId="77777777" w:rsidR="00161E00" w:rsidRPr="005F3E5C" w:rsidRDefault="00161E00" w:rsidP="00161E00">
            <w:pPr>
              <w:pStyle w:val="a7"/>
              <w:numPr>
                <w:ilvl w:val="0"/>
                <w:numId w:val="6"/>
              </w:numPr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работа з граматычным даведнікам; </w:t>
            </w:r>
          </w:p>
          <w:p w14:paraId="309F3933" w14:textId="77777777" w:rsidR="00161E00" w:rsidRPr="005F3E5C" w:rsidRDefault="00161E00" w:rsidP="00161E00">
            <w:pPr>
              <w:pStyle w:val="a7"/>
              <w:numPr>
                <w:ilvl w:val="0"/>
                <w:numId w:val="6"/>
              </w:numPr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работа з двухмоўным слоўнікам; </w:t>
            </w:r>
          </w:p>
          <w:p w14:paraId="67622128" w14:textId="77777777" w:rsidR="00161E00" w:rsidRPr="005F3E5C" w:rsidRDefault="00161E00" w:rsidP="00161E00">
            <w:pPr>
              <w:pStyle w:val="a7"/>
              <w:numPr>
                <w:ilvl w:val="0"/>
                <w:numId w:val="6"/>
              </w:numPr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выкарыстанне маўленчых узораў ў якасці апоры для выканання пісьмовых і вусных заданняў;</w:t>
            </w:r>
          </w:p>
          <w:p w14:paraId="3A9EEE3F" w14:textId="77777777" w:rsidR="00161E00" w:rsidRPr="005F3E5C" w:rsidRDefault="00161E00" w:rsidP="00161E00">
            <w:pPr>
              <w:pStyle w:val="a7"/>
              <w:numPr>
                <w:ilvl w:val="0"/>
                <w:numId w:val="6"/>
              </w:numPr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 xml:space="preserve">распазнаванне і выражэнне эмоцый і пачуццяў (радасць, захапленне, здзіўленне, падзяка) у працэсе вусных і пісьмовых зносін на замежнай мове. </w:t>
            </w:r>
          </w:p>
          <w:p w14:paraId="7E26C43E" w14:textId="77777777" w:rsidR="00161E00" w:rsidRPr="005F3E5C" w:rsidRDefault="00161E00" w:rsidP="00863B6F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8B2A" w14:textId="77777777" w:rsidR="00161E00" w:rsidRPr="005F3E5C" w:rsidRDefault="00161E00" w:rsidP="00863B6F">
            <w:pPr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Вучань</w:t>
            </w:r>
          </w:p>
          <w:p w14:paraId="2A3EA1DA" w14:textId="77777777" w:rsidR="00161E00" w:rsidRPr="005F3E5C" w:rsidRDefault="00161E00" w:rsidP="00863B6F">
            <w:pPr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праяўляе павагу да нацыянальных традыцый і культурнай спадчыны беларускага народа; здольны прадставіць на замежнай мове традыцыі святкавання Новага года, Нараджэння Хрыстова ў Беларусі; </w:t>
            </w:r>
          </w:p>
          <w:p w14:paraId="3FD3E8A2" w14:textId="77777777" w:rsidR="00161E00" w:rsidRPr="005F3E5C" w:rsidRDefault="00161E00" w:rsidP="00863B6F">
            <w:pPr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усведамляе каштоўнасць захавання святочных традыцый як важнай часткі культурнай ідэнтычнасці; праяўляе цікавасць да вывучэння традыцый;</w:t>
            </w:r>
          </w:p>
          <w:p w14:paraId="3F9070C8" w14:textId="77777777" w:rsidR="00161E00" w:rsidRPr="005F3E5C" w:rsidRDefault="00161E00" w:rsidP="00863B6F">
            <w:pPr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праяўляе пазнавальны інтарэс да вывучэння замежнай мовы як сродку атрымання інфармацыі пра традыцыі, святочныя стравы, сімволіку святаў; </w:t>
            </w:r>
          </w:p>
          <w:p w14:paraId="23439202" w14:textId="77777777" w:rsidR="00161E00" w:rsidRPr="005F3E5C" w:rsidRDefault="00161E00" w:rsidP="00863B6F">
            <w:pPr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паспяхова рашае камунікатыўныя задачы на вывучаемай замежнай мове 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(распавядае пра асноўныя святы Рэспублікі Беларусь; распытвае суразмоўцу пра асноўныя святы яго краіны; віншуе са святам; адказвае на віншаванне; называе традыцыйныя святочныя стравы ў Рэспубліцы Беларусь і ў іншых краінах; распавядае пра святкаванне Новага года,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Нараджэння Хрыстова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 ў Рэспубліцы Беларусь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(базавы і павышаны ўзроўні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); распытвае суразмоўцу пра традыцыі святкавання Новага года, Каляд у іншых краінах (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павышаны ўзровень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));  </w:t>
            </w:r>
          </w:p>
          <w:p w14:paraId="72451909" w14:textId="77777777" w:rsidR="00161E00" w:rsidRPr="005F3E5C" w:rsidRDefault="00161E00" w:rsidP="00863B6F">
            <w:pPr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валодае слыха-вымаўленчымі і рытміка-інтанацыйнымі нормамі замежнай мовы, якая вывучаецца, неабходнымі для выказвання маўленчых намераў;</w:t>
            </w:r>
          </w:p>
          <w:p w14:paraId="5FDE64F4" w14:textId="77777777" w:rsidR="00161E00" w:rsidRPr="005F3E5C" w:rsidRDefault="00161E00" w:rsidP="00863B6F">
            <w:pPr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выкарыстоўвае вывучаныя лексічныя адзінкі і граматычныя з’явы прадуктыўнага і рэцэптыўнага мінімумаў для рашэння камунікатыўных задач; </w:t>
            </w:r>
          </w:p>
          <w:p w14:paraId="71D3DA0D" w14:textId="77777777" w:rsidR="00161E00" w:rsidRPr="005F3E5C" w:rsidRDefault="00161E00" w:rsidP="00863B6F">
            <w:pPr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 xml:space="preserve">разумее на слых вучэбныя інструкцыі, іншамоўныя тэксты маналагічнага і дыялагічнага характару (казка, апавяданне, рыфмоўка, верш, песня, дыялог), пабудаваныя на вывучаным моўным матэрыяле, у прадстаўленні педагагічнага работніка (у гуказапісе) у тэмпе, набліжаным да натуральнага, працягласцю гучання да 1–1,5 мінуты (да 0,5–1 мінуты на кітайскай мове), з візуальнай апорай (успрыманне і разуменне маўлення на слых); </w:t>
            </w:r>
          </w:p>
          <w:p w14:paraId="676116C3" w14:textId="77777777" w:rsidR="00161E00" w:rsidRPr="005F3E5C" w:rsidRDefault="00161E00" w:rsidP="00863B6F">
            <w:pPr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запытвае і паведамляе інфармацыю асабістага характару (пра любімае свята, пра сямейныя традыцыі святкавання); вядзе дыялог-роспыт, дыялог-падахвочванне да дзеяння; падтрымлівае дыялог у аб’ёме да 4-5 рэплік на кожнага суразмоўцу (дыялагічнае маўленне);  </w:t>
            </w:r>
          </w:p>
          <w:p w14:paraId="12B3225D" w14:textId="77777777" w:rsidR="00161E00" w:rsidRPr="005F3E5C" w:rsidRDefault="00161E00" w:rsidP="00863B6F">
            <w:pPr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паведамляе інфармацыю ў адпаведнасці з прадметна-тэматычным зместам у аб’ёме да 6-8 фраз; апісвае прадметы і з’явы (святочныя стравы, упрыгажэнні, падарункі, сімвалы святаў); коратка пераказвае змест прачытанага (праслуханага) тэксту (аповеду пра святкаванне, паштоўкі) з выкарыстаннем візуальных апор (маналагічнае маўленне); </w:t>
            </w:r>
          </w:p>
          <w:p w14:paraId="7D3A165C" w14:textId="77777777" w:rsidR="00161E00" w:rsidRPr="005F3E5C" w:rsidRDefault="00161E00" w:rsidP="00863B6F">
            <w:pPr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чытае сам сабе і цалкам разумее змест суцэльных (казка, аповед, верш, песня, загадка, скарагаворка) і несуцэльных (каляндар, спіс падарункаў) тэкстаў аб’ёмам да 1300–2000 друкаваных знакаў з прабеламі, якія змяшчаюць да 1–2 % незнаёмых слоў, якія не ўплываюць на разуменне сэнсавага зместу (чытанне);   </w:t>
            </w:r>
          </w:p>
          <w:p w14:paraId="3878B9B0" w14:textId="77777777" w:rsidR="00161E00" w:rsidRPr="005F3E5C" w:rsidRDefault="00161E00" w:rsidP="00863B6F">
            <w:pPr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чытае іерогліфы (да 100–200 адзінак), простыя сказы і тэксты аб’ёмам да 0,3 старонкі, напісаныя з дапамогай іерогліфаў, цалкам разумее змест (чытанне, кітайская мова);</w:t>
            </w:r>
          </w:p>
          <w:p w14:paraId="0A786EEE" w14:textId="77777777" w:rsidR="00161E00" w:rsidRPr="005F3E5C" w:rsidRDefault="00161E00" w:rsidP="00863B6F">
            <w:pPr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 xml:space="preserve">прадуцыруе нескладаныя віды пісьмовых тэкстаў (паведамленне пра любімае свята, апісанне святкавання, пералік традыцыйных страў) аб’ёмам да 30–40 слоў (да 40–50 іерогліфаў); падпісвае віншавальную паштоўку (зварот, віншаванне, пажаданне, подпіс), піша запрашэнне на свята ў адпаведнасці з нормамі, прынятымі ў краіне вывучаемай мовы; піша асабісты ліст у межах вывучанай тэматыкі (ліст сябру пра свята, пра падарункі) (пісьмовае маўленне); </w:t>
            </w:r>
          </w:p>
          <w:p w14:paraId="494459B5" w14:textId="77777777" w:rsidR="00161E00" w:rsidRPr="005F3E5C" w:rsidRDefault="00161E00" w:rsidP="00863B6F">
            <w:pPr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вызначае падабенствы і адрозненні паміж фактамі культуры ў рамках прадметна-тэматычнага зместу (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святкаванне Новага года /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Нараджэння Хрыстова, сімволіка);</w:t>
            </w:r>
          </w:p>
          <w:p w14:paraId="5E3245E6" w14:textId="77777777" w:rsidR="00161E00" w:rsidRPr="005F3E5C" w:rsidRDefault="00161E00" w:rsidP="00863B6F">
            <w:pPr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ажыццяўляе зносіны з улікам нормаў маўленчых і немаўленчых паводзін у рамках прадметна-тэматычнага зместу (маўленчы этыкет); </w:t>
            </w:r>
          </w:p>
          <w:p w14:paraId="49B07DE4" w14:textId="77777777" w:rsidR="00161E00" w:rsidRPr="005F3E5C" w:rsidRDefault="00161E00" w:rsidP="00863B6F">
            <w:pPr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выкарыстоўвае асноўныя вербальныя і невербальныя сродкі для рашэння камунікатыўных задач ва ўмовах дэфіцыту моўных і маўленчых сродкаў (жэсты і міміка пры віншаванні, выражэнне радасці і захаплення, выкарыстанне паштоўкі або падарунка як апоры для выказвання);  </w:t>
            </w:r>
          </w:p>
          <w:p w14:paraId="12DA7EE7" w14:textId="77777777" w:rsidR="00161E00" w:rsidRPr="005F3E5C" w:rsidRDefault="00161E00" w:rsidP="00863B6F">
            <w:pPr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ажыццяўляе кіраваную вучэбна-пазнавальную дзейнасць на замежнай мове (працуе з двухмоўным слоўнікам і граматычным даведнікам; выкарыстоўвае візуальныя (карцінкі, схемы, табліцы, каляндар, паштоўкі) і вербальныя (планы, узоры, мадэлі, ключавыя словы) апоры). </w:t>
            </w:r>
          </w:p>
          <w:p w14:paraId="63432D0C" w14:textId="77777777" w:rsidR="00161E00" w:rsidRPr="005F3E5C" w:rsidRDefault="00161E00" w:rsidP="00863B6F">
            <w:pPr>
              <w:ind w:left="166" w:firstLine="42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</w:tr>
      <w:tr w:rsidR="00161E00" w:rsidRPr="005F3E5C" w14:paraId="6E29232B" w14:textId="77777777" w:rsidTr="00863B6F">
        <w:tc>
          <w:tcPr>
            <w:tcW w:w="15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0694" w14:textId="77777777" w:rsidR="00161E00" w:rsidRPr="005F3E5C" w:rsidRDefault="00161E00" w:rsidP="00863B6F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Сфера зносін: сацыяльна-культурная</w:t>
            </w:r>
          </w:p>
        </w:tc>
      </w:tr>
      <w:tr w:rsidR="00161E00" w:rsidRPr="00161E00" w14:paraId="38D605E6" w14:textId="77777777" w:rsidTr="00863B6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2CCC" w14:textId="77777777" w:rsidR="00161E00" w:rsidRPr="005F3E5C" w:rsidRDefault="00161E00" w:rsidP="00863B6F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Тэма: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 Канікулы</w:t>
            </w:r>
          </w:p>
          <w:p w14:paraId="4EBE5178" w14:textId="77777777" w:rsidR="00161E00" w:rsidRPr="005F3E5C" w:rsidRDefault="00161E00" w:rsidP="00863B6F">
            <w:pPr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Школьныя канікулы ў Беларусі. </w:t>
            </w:r>
          </w:p>
          <w:p w14:paraId="76484DBE" w14:textId="77777777" w:rsidR="00161E00" w:rsidRPr="005F3E5C" w:rsidRDefault="00161E00" w:rsidP="00863B6F">
            <w:pPr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Розныя віды адпачынку. Адпачынак на дачы, у вёсцы. Падарожжы і паездкі са сваякамі. Дзіцячы аздараўленчы лагер. Заняткі і вольны час падчас канікул.</w:t>
            </w:r>
          </w:p>
          <w:p w14:paraId="4EDB7A78" w14:textId="77777777" w:rsidR="00161E00" w:rsidRPr="005F3E5C" w:rsidRDefault="00161E00" w:rsidP="00863B6F">
            <w:pPr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  <w:p w14:paraId="54F61E97" w14:textId="77777777" w:rsidR="00161E00" w:rsidRPr="005F3E5C" w:rsidRDefault="00161E00" w:rsidP="00863B6F">
            <w:pPr>
              <w:ind w:firstLine="317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Змест моўнага (фанетычнага, лексічнага, граматычнага) матэрыялу па замежных мовах (англійскай, нямецкай, французскай, іспанскай, кітайскай) прадстаўлены пасля табліцы.</w:t>
            </w:r>
          </w:p>
          <w:p w14:paraId="01006E43" w14:textId="77777777" w:rsidR="00161E00" w:rsidRPr="005F3E5C" w:rsidRDefault="00161E00" w:rsidP="00863B6F">
            <w:pPr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A6EE" w14:textId="77777777" w:rsidR="00161E00" w:rsidRPr="005F3E5C" w:rsidRDefault="00161E00" w:rsidP="00161E00">
            <w:pPr>
              <w:pStyle w:val="a7"/>
              <w:numPr>
                <w:ilvl w:val="0"/>
                <w:numId w:val="5"/>
              </w:numPr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 xml:space="preserve">суаднясенне лексічнай адзінкі з карцінкай (віды адпачынку, заняткі і вольны час, транспарт, прадметы для падарожжа, аб’екты на дачы/ у лагеры, сезонныя забавы);  </w:t>
            </w:r>
          </w:p>
          <w:p w14:paraId="7D1AC0D7" w14:textId="77777777" w:rsidR="00161E00" w:rsidRPr="005F3E5C" w:rsidRDefault="00161E00" w:rsidP="00161E00">
            <w:pPr>
              <w:pStyle w:val="a7"/>
              <w:numPr>
                <w:ilvl w:val="0"/>
                <w:numId w:val="5"/>
              </w:numPr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вызначэнне значэння слова па падабенстве з рускай / беларускай мовай (лагер, турыст, экскурсія, канікулы, веласіпед, басейн, парк);</w:t>
            </w:r>
          </w:p>
          <w:p w14:paraId="0664EF48" w14:textId="77777777" w:rsidR="00161E00" w:rsidRPr="005F3E5C" w:rsidRDefault="00161E00" w:rsidP="00161E00">
            <w:pPr>
              <w:pStyle w:val="a7"/>
              <w:numPr>
                <w:ilvl w:val="0"/>
                <w:numId w:val="5"/>
              </w:numPr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групіроўка лексічных адзінак па катэгарыяльнай прыкмеце (летнія / зімовыя канікулы, актыўны / пасіўны адпачынак, адпачынак на дачы / у вёсцы / у лагеры / у падарожжы, заняткі на свежым паветры / у памяшканні); </w:t>
            </w:r>
          </w:p>
          <w:p w14:paraId="693C6011" w14:textId="77777777" w:rsidR="00161E00" w:rsidRPr="005F3E5C" w:rsidRDefault="00161E00" w:rsidP="00161E00">
            <w:pPr>
              <w:pStyle w:val="a7"/>
              <w:numPr>
                <w:ilvl w:val="0"/>
                <w:numId w:val="5"/>
              </w:numPr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супастаўленне словазлучэнняў (напрыклад, ехаць (збірацца) у вёску (у паездку, у горад, у лес, у горы, на мора, на рэчку, на возера);</w:t>
            </w:r>
          </w:p>
          <w:p w14:paraId="4C3E4DE2" w14:textId="77777777" w:rsidR="00161E00" w:rsidRPr="005F3E5C" w:rsidRDefault="00161E00" w:rsidP="00161E00">
            <w:pPr>
              <w:pStyle w:val="a7"/>
              <w:numPr>
                <w:ilvl w:val="0"/>
                <w:numId w:val="5"/>
              </w:numPr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выбар тэматычных лексічных адзінак і граматычных канструкцый у адпаведнасці з камунікатыўнай задачай і сітуацыяй маўленчых зносін; </w:t>
            </w:r>
          </w:p>
          <w:p w14:paraId="0D3EAB8D" w14:textId="77777777" w:rsidR="00161E00" w:rsidRPr="005F3E5C" w:rsidRDefault="00161E00" w:rsidP="00161E00">
            <w:pPr>
              <w:pStyle w:val="a7"/>
              <w:numPr>
                <w:ilvl w:val="0"/>
                <w:numId w:val="5"/>
              </w:numPr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ужыванне лексічных адзінак і граматычных канструкцый у вусным і пісьмовым маўленні ў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 xml:space="preserve">адпаведнасці з камунікатыўнай задачай, якая рашаецца; </w:t>
            </w:r>
          </w:p>
          <w:p w14:paraId="3847E889" w14:textId="77777777" w:rsidR="00161E00" w:rsidRPr="005F3E5C" w:rsidRDefault="00161E00" w:rsidP="00161E00">
            <w:pPr>
              <w:pStyle w:val="a7"/>
              <w:numPr>
                <w:ilvl w:val="0"/>
                <w:numId w:val="5"/>
              </w:numPr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ужыванне формул маўленчага этыкету (запрашэнне ў падарожжа / на адпачынак, прыняцце / адхіленне запрашэння, пажаданне добрага адпачынку); </w:t>
            </w:r>
          </w:p>
          <w:p w14:paraId="39B09EF8" w14:textId="77777777" w:rsidR="00161E00" w:rsidRPr="005F3E5C" w:rsidRDefault="00161E00" w:rsidP="00161E00">
            <w:pPr>
              <w:pStyle w:val="a7"/>
              <w:numPr>
                <w:ilvl w:val="0"/>
                <w:numId w:val="5"/>
              </w:numPr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знаходжанне асноўнай і дадатковай інфармацыі ў тэксце; </w:t>
            </w:r>
          </w:p>
          <w:p w14:paraId="47CF69B5" w14:textId="77777777" w:rsidR="00161E00" w:rsidRPr="005F3E5C" w:rsidRDefault="00161E00" w:rsidP="00161E00">
            <w:pPr>
              <w:pStyle w:val="a7"/>
              <w:numPr>
                <w:ilvl w:val="0"/>
                <w:numId w:val="5"/>
              </w:numPr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запаўненне схем / табліц (віды адпачынку, заняткі на канікулах, расклад дня ў лагеры, спіс рэчаў у паездку);</w:t>
            </w:r>
          </w:p>
          <w:p w14:paraId="7B1727E1" w14:textId="77777777" w:rsidR="00161E00" w:rsidRPr="005F3E5C" w:rsidRDefault="00161E00" w:rsidP="00161E00">
            <w:pPr>
              <w:pStyle w:val="a7"/>
              <w:numPr>
                <w:ilvl w:val="0"/>
                <w:numId w:val="5"/>
              </w:numPr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вызначэнне дакладнасці інфармацыі (праўда / няпраўда); </w:t>
            </w:r>
          </w:p>
          <w:p w14:paraId="4261EEDB" w14:textId="77777777" w:rsidR="00161E00" w:rsidRPr="005F3E5C" w:rsidRDefault="00161E00" w:rsidP="00161E00">
            <w:pPr>
              <w:pStyle w:val="a7"/>
              <w:numPr>
                <w:ilvl w:val="0"/>
                <w:numId w:val="5"/>
              </w:numPr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аднаўленне прапушчанай інфармацыі ў тэксце (дата паездкі, назва лагера, віды заняткаў); </w:t>
            </w:r>
          </w:p>
          <w:p w14:paraId="421514CF" w14:textId="77777777" w:rsidR="00161E00" w:rsidRPr="005F3E5C" w:rsidRDefault="00161E00" w:rsidP="00161E00">
            <w:pPr>
              <w:pStyle w:val="a7"/>
              <w:numPr>
                <w:ilvl w:val="0"/>
                <w:numId w:val="5"/>
              </w:numPr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завяршэнне незакончанага тэксту (аповеду пра канікулы, ліста сябру);</w:t>
            </w:r>
          </w:p>
          <w:p w14:paraId="3DCC2D74" w14:textId="77777777" w:rsidR="00161E00" w:rsidRPr="005F3E5C" w:rsidRDefault="00161E00" w:rsidP="00161E00">
            <w:pPr>
              <w:pStyle w:val="a7"/>
              <w:numPr>
                <w:ilvl w:val="0"/>
                <w:numId w:val="5"/>
              </w:numPr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ацэнка навізны здабытай інфармацыі (новыя месцы адпачынку, традыцыі правядзення канікул);</w:t>
            </w:r>
          </w:p>
          <w:p w14:paraId="5CF89654" w14:textId="77777777" w:rsidR="00161E00" w:rsidRPr="005F3E5C" w:rsidRDefault="00161E00" w:rsidP="00161E00">
            <w:pPr>
              <w:pStyle w:val="a7"/>
              <w:numPr>
                <w:ilvl w:val="0"/>
                <w:numId w:val="5"/>
              </w:numPr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складанне пытанняў пра праведзеныя канікулы, планы на адпачынак, пра заняткі ў лагеры, уражанні ад паездкі;   </w:t>
            </w:r>
          </w:p>
          <w:p w14:paraId="47ABF087" w14:textId="77777777" w:rsidR="00161E00" w:rsidRPr="005F3E5C" w:rsidRDefault="00161E00" w:rsidP="00161E00">
            <w:pPr>
              <w:pStyle w:val="a7"/>
              <w:numPr>
                <w:ilvl w:val="0"/>
                <w:numId w:val="5"/>
              </w:numPr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прагназаванне зместу друкаванага / аўдыётэксту па загалоўку / назве («Мае летнія канікулы», «У аздараўленчым лагеры», «Паездка на дачу»); з апорай на сітуацыю, прадстаўленую перад чытаннем / праслухоўваннем тэксту;  </w:t>
            </w:r>
          </w:p>
          <w:p w14:paraId="2A3746FB" w14:textId="77777777" w:rsidR="00161E00" w:rsidRPr="005F3E5C" w:rsidRDefault="00161E00" w:rsidP="00161E00">
            <w:pPr>
              <w:pStyle w:val="a7"/>
              <w:numPr>
                <w:ilvl w:val="0"/>
                <w:numId w:val="5"/>
              </w:numPr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 xml:space="preserve">выкарыстанне моўнай здагадкі (па падабенстве са словамі роднай мовы); </w:t>
            </w:r>
          </w:p>
          <w:p w14:paraId="25AAE027" w14:textId="77777777" w:rsidR="00161E00" w:rsidRPr="005F3E5C" w:rsidRDefault="00161E00" w:rsidP="00161E00">
            <w:pPr>
              <w:pStyle w:val="a7"/>
              <w:numPr>
                <w:ilvl w:val="0"/>
                <w:numId w:val="5"/>
              </w:numPr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апора на сродкі зрокавай нагляднасці (малюнкі, фатаграфіі, табліцы);</w:t>
            </w:r>
          </w:p>
          <w:p w14:paraId="27661142" w14:textId="77777777" w:rsidR="00161E00" w:rsidRPr="005F3E5C" w:rsidRDefault="00161E00" w:rsidP="00161E00">
            <w:pPr>
              <w:pStyle w:val="a7"/>
              <w:numPr>
                <w:ilvl w:val="0"/>
                <w:numId w:val="5"/>
              </w:numPr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разуменне на слых зместу апавядання пра канікулы, дыялогу-роспыту пра праведзены адпачынак, песні пра канікулы;</w:t>
            </w:r>
          </w:p>
          <w:p w14:paraId="11B0E9B2" w14:textId="77777777" w:rsidR="00161E00" w:rsidRPr="005F3E5C" w:rsidRDefault="00161E00" w:rsidP="00161E00">
            <w:pPr>
              <w:pStyle w:val="a7"/>
              <w:numPr>
                <w:ilvl w:val="0"/>
                <w:numId w:val="5"/>
              </w:numPr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уступленне ў дыялог і завяршэнне дыялогу;</w:t>
            </w:r>
          </w:p>
          <w:p w14:paraId="4B02078A" w14:textId="77777777" w:rsidR="00161E00" w:rsidRPr="005F3E5C" w:rsidRDefault="00161E00" w:rsidP="00161E00">
            <w:pPr>
              <w:pStyle w:val="a7"/>
              <w:numPr>
                <w:ilvl w:val="0"/>
                <w:numId w:val="5"/>
              </w:numPr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пабудова дыялогу-роспыту, дыялогу-падахвочвання да дзеяння на аснове дыялогу-ўзору, функцыянальнай схемы дыялогу;  </w:t>
            </w:r>
          </w:p>
          <w:p w14:paraId="27E8039D" w14:textId="77777777" w:rsidR="00161E00" w:rsidRPr="005F3E5C" w:rsidRDefault="00161E00" w:rsidP="00161E00">
            <w:pPr>
              <w:pStyle w:val="a7"/>
              <w:numPr>
                <w:ilvl w:val="0"/>
                <w:numId w:val="5"/>
              </w:numPr>
              <w:ind w:left="0" w:firstLine="142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запыт і паведамленне інфармацыі пра летні адпачынак; заняткі на канікулах; летні адпачынак у Беларусі; баўленне часу на канікулах (дзіцячы аздараўленчы лагер, адпачынак у сваякоў) у Беларусі; яркае уражанне падчас канікул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;</w:t>
            </w:r>
          </w:p>
          <w:p w14:paraId="0ADF66A5" w14:textId="77777777" w:rsidR="00161E00" w:rsidRPr="005F3E5C" w:rsidRDefault="00161E00" w:rsidP="00161E00">
            <w:pPr>
              <w:pStyle w:val="a7"/>
              <w:numPr>
                <w:ilvl w:val="0"/>
                <w:numId w:val="5"/>
              </w:numPr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ролевае прайграванне сітуацый (напрыклад, «Зборы ў падарожжа», «Плануем канікулы», «У аздараўленчым лагеры»);</w:t>
            </w:r>
          </w:p>
          <w:p w14:paraId="37717BCB" w14:textId="77777777" w:rsidR="00161E00" w:rsidRPr="005F3E5C" w:rsidRDefault="00161E00" w:rsidP="00161E00">
            <w:pPr>
              <w:pStyle w:val="a7"/>
              <w:numPr>
                <w:ilvl w:val="0"/>
                <w:numId w:val="5"/>
              </w:numPr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зварот па дапамогу да суразмоўцы; перапытанне; удакладненне зместу выказвання з дапамогай мімікі і жэстаў; </w:t>
            </w:r>
          </w:p>
          <w:p w14:paraId="17A6E8E6" w14:textId="77777777" w:rsidR="00161E00" w:rsidRPr="005F3E5C" w:rsidRDefault="00161E00" w:rsidP="00161E00">
            <w:pPr>
              <w:pStyle w:val="a7"/>
              <w:numPr>
                <w:ilvl w:val="0"/>
                <w:numId w:val="5"/>
              </w:numPr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пабудова маналагічнага выказвання (пра мінулыя канікулы, планы на адпачынак, аздараўленчы лагер, паездку з сям’ёй, заняткі і вольны час) з выкарыстаннем апор (план, ключавыя словы, карцінкі, фатаграфіі, тэкст-узор);</w:t>
            </w:r>
          </w:p>
          <w:p w14:paraId="79418456" w14:textId="77777777" w:rsidR="00161E00" w:rsidRPr="005F3E5C" w:rsidRDefault="00161E00" w:rsidP="00161E00">
            <w:pPr>
              <w:pStyle w:val="a7"/>
              <w:numPr>
                <w:ilvl w:val="0"/>
                <w:numId w:val="5"/>
              </w:numPr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аповяд пра падзею ў храналагічнай паслядоўнасці (з выкарыстаннем часавых маркераў);</w:t>
            </w:r>
          </w:p>
          <w:p w14:paraId="617ECDB4" w14:textId="77777777" w:rsidR="00161E00" w:rsidRPr="005F3E5C" w:rsidRDefault="00161E00" w:rsidP="00161E00">
            <w:pPr>
              <w:pStyle w:val="a7"/>
              <w:numPr>
                <w:ilvl w:val="0"/>
                <w:numId w:val="5"/>
              </w:numPr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апісанне месца адпачынку (дача, вёска, аздараўленчы лагер);</w:t>
            </w:r>
          </w:p>
          <w:p w14:paraId="58A652F9" w14:textId="77777777" w:rsidR="00161E00" w:rsidRPr="005F3E5C" w:rsidRDefault="00161E00" w:rsidP="00161E00">
            <w:pPr>
              <w:pStyle w:val="a7"/>
              <w:numPr>
                <w:ilvl w:val="0"/>
                <w:numId w:val="5"/>
              </w:numPr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паведамленне пра ўражанні аб канікулах;</w:t>
            </w:r>
          </w:p>
          <w:p w14:paraId="7FC9F976" w14:textId="77777777" w:rsidR="00161E00" w:rsidRPr="005F3E5C" w:rsidRDefault="00161E00" w:rsidP="00161E00">
            <w:pPr>
              <w:pStyle w:val="a7"/>
              <w:numPr>
                <w:ilvl w:val="0"/>
                <w:numId w:val="5"/>
              </w:numPr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параўнанне розных відаў адпачынку (адпачынак на дачы і ў аздараўленчым лагеры, летнія і зімовыя канікулы, адпачынак у горадзе і за горадам); </w:t>
            </w:r>
          </w:p>
          <w:p w14:paraId="0274305D" w14:textId="77777777" w:rsidR="00161E00" w:rsidRPr="005F3E5C" w:rsidRDefault="00161E00" w:rsidP="00161E00">
            <w:pPr>
              <w:pStyle w:val="a7"/>
              <w:numPr>
                <w:ilvl w:val="0"/>
                <w:numId w:val="5"/>
              </w:numPr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афармленне інфармацыі ў пісьмовай форме (спіс рэчаў, расклад дня на канікулах); </w:t>
            </w:r>
          </w:p>
          <w:p w14:paraId="3E700314" w14:textId="77777777" w:rsidR="00161E00" w:rsidRPr="005F3E5C" w:rsidRDefault="00161E00" w:rsidP="00161E00">
            <w:pPr>
              <w:pStyle w:val="a7"/>
              <w:numPr>
                <w:ilvl w:val="0"/>
                <w:numId w:val="5"/>
              </w:numPr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напісанне кароткага паведамлення пра праведзеныя канікулы (час, месца, заняткі);</w:t>
            </w:r>
          </w:p>
          <w:p w14:paraId="6A32DEF2" w14:textId="77777777" w:rsidR="00161E00" w:rsidRPr="005F3E5C" w:rsidRDefault="00161E00" w:rsidP="00161E00">
            <w:pPr>
              <w:pStyle w:val="a7"/>
              <w:numPr>
                <w:ilvl w:val="0"/>
                <w:numId w:val="5"/>
              </w:numPr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напісанне асабістага ліста пра адпачынак (аповед пра паездку, уражанні);</w:t>
            </w:r>
          </w:p>
          <w:p w14:paraId="3C9FE219" w14:textId="77777777" w:rsidR="00161E00" w:rsidRPr="005F3E5C" w:rsidRDefault="00161E00" w:rsidP="00161E00">
            <w:pPr>
              <w:pStyle w:val="a7"/>
              <w:numPr>
                <w:ilvl w:val="0"/>
                <w:numId w:val="5"/>
              </w:numPr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запаўненне анкеты / дзённіка (надвор’е, заняткі, уражанні);</w:t>
            </w:r>
          </w:p>
          <w:p w14:paraId="5CB1C068" w14:textId="77777777" w:rsidR="00161E00" w:rsidRPr="005F3E5C" w:rsidRDefault="00161E00" w:rsidP="00161E00">
            <w:pPr>
              <w:pStyle w:val="a7"/>
              <w:numPr>
                <w:ilvl w:val="0"/>
                <w:numId w:val="5"/>
              </w:numPr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складанне спісу спраў / плана на дзень на канікулах;</w:t>
            </w:r>
          </w:p>
          <w:p w14:paraId="2A2F4221" w14:textId="77777777" w:rsidR="00161E00" w:rsidRPr="005F3E5C" w:rsidRDefault="00161E00" w:rsidP="00161E00">
            <w:pPr>
              <w:pStyle w:val="a7"/>
              <w:numPr>
                <w:ilvl w:val="0"/>
                <w:numId w:val="5"/>
              </w:numPr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выкананне творчага праекта (напрыклад, фотаальбом «Мае канікулы» з подпісамі, дзённік падарожжа, плакат «Мае лепшыя канікулы», прэзентацыя пра аздараўленчы лагер, каляндар канікул);</w:t>
            </w:r>
          </w:p>
          <w:p w14:paraId="7208B87D" w14:textId="77777777" w:rsidR="00161E00" w:rsidRPr="005F3E5C" w:rsidRDefault="00161E00" w:rsidP="00161E00">
            <w:pPr>
              <w:pStyle w:val="a7"/>
              <w:numPr>
                <w:ilvl w:val="0"/>
                <w:numId w:val="5"/>
              </w:numPr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вызначэнне значэння факту культуры;</w:t>
            </w:r>
          </w:p>
          <w:p w14:paraId="539A7EB5" w14:textId="77777777" w:rsidR="00161E00" w:rsidRPr="005F3E5C" w:rsidRDefault="00161E00" w:rsidP="00161E00">
            <w:pPr>
              <w:pStyle w:val="a7"/>
              <w:numPr>
                <w:ilvl w:val="0"/>
                <w:numId w:val="5"/>
              </w:numPr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 xml:space="preserve">параўнанне фактаў культуры (школьныя канікулы, традыцыйныя заняткі на канікулах); </w:t>
            </w:r>
          </w:p>
          <w:p w14:paraId="68FBC3C9" w14:textId="77777777" w:rsidR="00161E00" w:rsidRPr="005F3E5C" w:rsidRDefault="00161E00" w:rsidP="00161E00">
            <w:pPr>
              <w:pStyle w:val="a7"/>
              <w:numPr>
                <w:ilvl w:val="0"/>
                <w:numId w:val="5"/>
              </w:numPr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работа з граматычным даведнікам;</w:t>
            </w:r>
          </w:p>
          <w:p w14:paraId="1D92F4A7" w14:textId="77777777" w:rsidR="00161E00" w:rsidRPr="005F3E5C" w:rsidRDefault="00161E00" w:rsidP="00161E00">
            <w:pPr>
              <w:pStyle w:val="a7"/>
              <w:numPr>
                <w:ilvl w:val="0"/>
                <w:numId w:val="5"/>
              </w:numPr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работа з двухмоўным слоўнікам;</w:t>
            </w:r>
          </w:p>
          <w:p w14:paraId="29C05D19" w14:textId="77777777" w:rsidR="00161E00" w:rsidRPr="005F3E5C" w:rsidRDefault="00161E00" w:rsidP="00161E00">
            <w:pPr>
              <w:pStyle w:val="a7"/>
              <w:numPr>
                <w:ilvl w:val="0"/>
                <w:numId w:val="5"/>
              </w:numPr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выкарыстанне маўленчых узораў ў якасці апоры для выканання пісьмовых і вусных заданняў;</w:t>
            </w:r>
          </w:p>
          <w:p w14:paraId="53C044EC" w14:textId="77777777" w:rsidR="00161E00" w:rsidRPr="005F3E5C" w:rsidRDefault="00161E00" w:rsidP="00161E00">
            <w:pPr>
              <w:pStyle w:val="a7"/>
              <w:numPr>
                <w:ilvl w:val="0"/>
                <w:numId w:val="5"/>
              </w:numPr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выкананне самастойных заданняў рэпрадуктыўнага характару з выкарыстаннем вербальных і візуальных апор.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FE75" w14:textId="77777777" w:rsidR="00161E00" w:rsidRPr="005F3E5C" w:rsidRDefault="00161E00" w:rsidP="00863B6F">
            <w:pPr>
              <w:ind w:firstLine="308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 xml:space="preserve">Вучань </w:t>
            </w:r>
          </w:p>
          <w:p w14:paraId="16CE977D" w14:textId="77777777" w:rsidR="00161E00" w:rsidRPr="005F3E5C" w:rsidRDefault="00161E00" w:rsidP="00863B6F">
            <w:pPr>
              <w:ind w:firstLine="308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праяўляе павагу да нацыянальных традыцый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 арганізацыі адпачынку і вольнага часу ў Беларусі; здольны прадставіць на замежнай мове традыцыі сямейнага адпачынку, любімыя месцы для падарожжаў у Беларусі; </w:t>
            </w:r>
          </w:p>
          <w:p w14:paraId="0E9646BE" w14:textId="77777777" w:rsidR="00161E00" w:rsidRPr="005F3E5C" w:rsidRDefault="00161E00" w:rsidP="00863B6F">
            <w:pPr>
              <w:ind w:firstLine="308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усведамляе каштоўнасць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 актыўнага і здаровага адпачынку, разумее важнасць правільнай арганізацыі вольнага часу для аднаўлення сіл і ўмацавання здароўя; праяўляе цікавасць да розных відаў адпачынку (пазнавальны, аздараўленчы);</w:t>
            </w:r>
          </w:p>
          <w:p w14:paraId="3624A092" w14:textId="77777777" w:rsidR="00161E00" w:rsidRPr="005F3E5C" w:rsidRDefault="00161E00" w:rsidP="00863B6F">
            <w:pPr>
              <w:ind w:firstLine="308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праяўляе пазнавальны інтарэс да вывучэння замежнай мовы як сродку атрымання інфармацыі пра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 месцы адпачынку, традыцыі правядзення канікул, магчымасці для вольнага часу;</w:t>
            </w:r>
          </w:p>
          <w:p w14:paraId="3630C7B3" w14:textId="77777777" w:rsidR="00161E00" w:rsidRPr="005F3E5C" w:rsidRDefault="00161E00" w:rsidP="00863B6F">
            <w:pPr>
              <w:ind w:firstLine="308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паспяхова рашае камунікатыўныя задачы на вывучаемай замежнай мове 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(распавядае пра свае заняткі на канікулах; распытвае пра заняткі на канікулах; распавядае пра летні адпачынак; распавядае пра летні адпачынак у Рэспубліцы Беларусь; распавядае пра баўленне часу на канікулах (дзіцячы аздараўленчы лагер, адпачынак у сваякоў) у Рэспубліцы Беларусь (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базавы і павышаны ўзроўні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); 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расказвае пра яркае ўражанне падчас канікул (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павышаны ўзровень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));     </w:t>
            </w:r>
          </w:p>
          <w:p w14:paraId="0869DC85" w14:textId="77777777" w:rsidR="00161E00" w:rsidRPr="005F3E5C" w:rsidRDefault="00161E00" w:rsidP="00863B6F">
            <w:pPr>
              <w:ind w:firstLine="308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валодае слыха-вымаўленчымі і рытміка-інтанацыйнымі нормамі замежнай мовы, якая вывучаецца, неабходнымі для выказвання маўленчых намераў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; </w:t>
            </w:r>
          </w:p>
          <w:p w14:paraId="603DA086" w14:textId="77777777" w:rsidR="00161E00" w:rsidRPr="005F3E5C" w:rsidRDefault="00161E00" w:rsidP="00863B6F">
            <w:pPr>
              <w:ind w:firstLine="308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выкарыстоўвае вывучаныя лексічныя адзінкі і граматычныя з’явы прадуктыўнага і рэцэптыўнага мінімумаў для рашэння камунікатыўных задач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; </w:t>
            </w:r>
          </w:p>
          <w:p w14:paraId="37441616" w14:textId="77777777" w:rsidR="00161E00" w:rsidRPr="005F3E5C" w:rsidRDefault="00161E00" w:rsidP="00863B6F">
            <w:pPr>
              <w:ind w:firstLine="308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разумее на слых вучэбныя інструкцыі, іншамоўныя тэксты маналагічнага і дыялагічнага характару (казка, апавяданне, рыфмоўка, верш, песня, дыялог), пабудаваныя на вывучаным моўным матэрыяле, у прадстаўленні педагагічнага работніка (у гуказапісе) у тэмпе, набліжаным да натуральнага, працягласцю гучання да 1–1,5 мінуты (да 0,5–1 мінуты на кітайскай мове), з візуальнай апорай (успрыманне і разуменне маўлення на слых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);</w:t>
            </w:r>
          </w:p>
          <w:p w14:paraId="4A1028ED" w14:textId="77777777" w:rsidR="00161E00" w:rsidRPr="005F3E5C" w:rsidRDefault="00161E00" w:rsidP="00863B6F">
            <w:pPr>
              <w:ind w:firstLine="308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запытвае і паведамляе інфармацыю асабістага характару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 (пра праведзеныя канікулы, планы на адпачынак, паездкі, лагер);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вядзе дыялог-роспыт, дыялог-падахвочванне да дзеяння; падтрымлівае дыялог у аб’ёме да 4-5 рэплік на кожнага суразмоўцу (дыялагічнае маўленне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); </w:t>
            </w:r>
          </w:p>
          <w:p w14:paraId="68FEEB41" w14:textId="77777777" w:rsidR="00161E00" w:rsidRPr="005F3E5C" w:rsidRDefault="00161E00" w:rsidP="00863B6F">
            <w:pPr>
              <w:ind w:firstLine="308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паведамляе інфармацыю ў адпаведнасці з прадметна-тэматычным зместам у аб’ёме да 6-8 фраз; апісвае прадметы і з’явы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 (месца адпачынку, аздараўленчы лагер, дачу, заняткі на канікулах);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коратка пераказвае змест прачытанага (праслуханага) тэксту (аповеду пра 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канікулы)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з выкарыстаннем візуальных апор (маналагічнае маўленне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); </w:t>
            </w:r>
          </w:p>
          <w:p w14:paraId="169410AE" w14:textId="77777777" w:rsidR="00161E00" w:rsidRPr="005F3E5C" w:rsidRDefault="00161E00" w:rsidP="00863B6F">
            <w:pPr>
              <w:ind w:firstLine="308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чытае сам сабе і цалкам разумее змест суцэльных (казка, аповед, верш, песня, загадка, скарагаворка) і несуцэльных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 (расклад, спіс, праграма)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тэкстаў аб’ёмам да 1300–2000 друкаваных знакаў з прабеламі, якія змяшчаюць да 1–2 % незнаёмых слоў, якія не ўплываюць на разуменне сэнсавага зместу (чытанне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);</w:t>
            </w:r>
          </w:p>
          <w:p w14:paraId="4950A48C" w14:textId="77777777" w:rsidR="00161E00" w:rsidRPr="005F3E5C" w:rsidRDefault="00161E00" w:rsidP="00863B6F">
            <w:pPr>
              <w:ind w:firstLine="308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чытае іерогліфы (да 100–200 адзінак), простыя сказы і тэксты аб’ёмам да 0,3 старонкі, напісаныя з дапамогай іерогліфаў, цалкам разумее змест (чытанне, кітайская мова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);</w:t>
            </w:r>
          </w:p>
          <w:p w14:paraId="35C577AF" w14:textId="77777777" w:rsidR="00161E00" w:rsidRPr="005F3E5C" w:rsidRDefault="00161E00" w:rsidP="00863B6F">
            <w:pPr>
              <w:ind w:firstLine="308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прадуцыруе нескладаныя віды пісьмовых тэкстаў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 (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паведамленне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, апавяданне,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апісанне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)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аб’ёмам да 30–40 слоў (да 40–50 іерогліфаў)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; піша асабісты ліст у межах вывучанай тэматыкі (пісьмовае маўленне);  </w:t>
            </w:r>
          </w:p>
          <w:p w14:paraId="738D52D5" w14:textId="77777777" w:rsidR="00161E00" w:rsidRPr="005F3E5C" w:rsidRDefault="00161E00" w:rsidP="00863B6F">
            <w:pPr>
              <w:ind w:firstLine="308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вызначае падабенствы і адрозненні паміж фактамі культуры ў рамках прадметна-тэматычнага зместу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 (школьныя канікулы, традыцыйныя заняткі на канікулах, папулярныя месцы адпачынку);</w:t>
            </w:r>
          </w:p>
          <w:p w14:paraId="0FAFA28D" w14:textId="77777777" w:rsidR="00161E00" w:rsidRPr="005F3E5C" w:rsidRDefault="00161E00" w:rsidP="00863B6F">
            <w:pPr>
              <w:ind w:firstLine="308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ажыццяўляе зносіны з улікам норм маўленчых і немаўленчых паводзін у рамках прадметна-тэматычнага зместу (правілы ветлівасці); </w:t>
            </w:r>
          </w:p>
          <w:p w14:paraId="5FFBC7B9" w14:textId="77777777" w:rsidR="00161E00" w:rsidRPr="005F3E5C" w:rsidRDefault="00161E00" w:rsidP="00863B6F">
            <w:pPr>
              <w:ind w:firstLine="308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выкарыстоўвае асноўныя вербальныя і невербальныя сродкі для рашэння камунікатыўных задач ва ўмовах дэфіцыту моўных і маўленчых сродкаў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(жэсты і міміка пры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 выражэнні захаплення, указанне на фатаграфіі для апісання канікул, выкарыстанне карты або раскладу як апоры); </w:t>
            </w:r>
          </w:p>
          <w:p w14:paraId="5929EF81" w14:textId="77777777" w:rsidR="00161E00" w:rsidRPr="005F3E5C" w:rsidRDefault="00161E00" w:rsidP="00863B6F">
            <w:pPr>
              <w:ind w:left="34" w:firstLine="44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ажыццяўляе кіраваную вучэбна-пазнавальную дзейнасць на замежнай мове (працуе з двухмоўным слоўнікам і граматычным даведнікам; выкарыстоўвае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візуальныя (карцінкі, схемы, табліцы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, фатаграфіі, расклад) і вербальныя (планы, узоры, мадэлі, ключавыя словы) апоры).</w:t>
            </w:r>
          </w:p>
        </w:tc>
      </w:tr>
      <w:tr w:rsidR="00161E00" w:rsidRPr="005F3E5C" w14:paraId="5DD0F114" w14:textId="77777777" w:rsidTr="00863B6F">
        <w:tc>
          <w:tcPr>
            <w:tcW w:w="15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D20D3" w14:textId="77777777" w:rsidR="00161E00" w:rsidRPr="005F3E5C" w:rsidRDefault="00161E00" w:rsidP="00863B6F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Сфера зносін: сацыяльна-культурная</w:t>
            </w:r>
          </w:p>
        </w:tc>
      </w:tr>
      <w:tr w:rsidR="00161E00" w:rsidRPr="00161E00" w14:paraId="4FC7AEE3" w14:textId="77777777" w:rsidTr="00863B6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6F79" w14:textId="77777777" w:rsidR="00161E00" w:rsidRPr="005F3E5C" w:rsidRDefault="00161E00" w:rsidP="00863B6F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Тэма: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 Тэлеперадачы</w:t>
            </w:r>
          </w:p>
          <w:p w14:paraId="056A3B52" w14:textId="77777777" w:rsidR="00161E00" w:rsidRPr="005F3E5C" w:rsidRDefault="00161E00" w:rsidP="00863B6F">
            <w:pPr>
              <w:ind w:firstLine="16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Віды тэлеперадач. Беларускія тэлевізійныя каналы. Праграма перадач. Папулярныя беларускія тэлеперадачы для дзяцей. Пазнавальнае тэлебачанне. Мультфільм. Любімыя тэлеперадачы членаў сям’і.</w:t>
            </w:r>
          </w:p>
          <w:p w14:paraId="57725B68" w14:textId="77777777" w:rsidR="00161E00" w:rsidRPr="005F3E5C" w:rsidRDefault="00161E00" w:rsidP="00863B6F">
            <w:pPr>
              <w:ind w:firstLine="317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  <w:p w14:paraId="59297B79" w14:textId="77777777" w:rsidR="00161E00" w:rsidRPr="005F3E5C" w:rsidRDefault="00161E00" w:rsidP="00863B6F">
            <w:pPr>
              <w:ind w:firstLine="317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Змест моўнага (фанетычнага, лексічнага, граматычнага) 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матэрыялу па замежных мовах (англійскай, нямецкай, французскай, іспанскай, кітайскай) прадстаўлены пасля табліцы.</w:t>
            </w:r>
          </w:p>
          <w:p w14:paraId="2772B0DE" w14:textId="77777777" w:rsidR="00161E00" w:rsidRPr="005F3E5C" w:rsidRDefault="00161E00" w:rsidP="00863B6F">
            <w:pPr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FB4E" w14:textId="77777777" w:rsidR="00161E00" w:rsidRPr="005F3E5C" w:rsidRDefault="00161E00" w:rsidP="00863B6F">
            <w:pPr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– суаднясенне лексічнай адзінкі з карцінкай (віды тэлеперадач, лагатыпы каналаў, персанажы мультфільмаў);</w:t>
            </w:r>
          </w:p>
          <w:p w14:paraId="4570C430" w14:textId="77777777" w:rsidR="00161E00" w:rsidRPr="005F3E5C" w:rsidRDefault="00161E00" w:rsidP="00863B6F">
            <w:pPr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– вызначэнне значэння слова па падабенстве з рускай / беларускай мовай (тэлевізар, канал, праграма); </w:t>
            </w:r>
          </w:p>
          <w:p w14:paraId="12235229" w14:textId="77777777" w:rsidR="00161E00" w:rsidRPr="005F3E5C" w:rsidRDefault="00161E00" w:rsidP="00863B6F">
            <w:pPr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– групіроўка лексічных адзінак па катэгарыяльнай прыкмеце (забаўляльныя / пазнавальныя / інфармацыйныя / спартыўныя / дзіцячыя перадачы, мультфільмы, беларускія тэлеканалы, жанры тэлеперадач); </w:t>
            </w:r>
          </w:p>
          <w:p w14:paraId="7013B7DF" w14:textId="77777777" w:rsidR="00161E00" w:rsidRPr="005F3E5C" w:rsidRDefault="00161E00" w:rsidP="00863B6F">
            <w:pPr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– складанне словазлучэнняў (напрыклад, глядзець (тэлеперадачу, фільм, навіны)); </w:t>
            </w:r>
          </w:p>
          <w:p w14:paraId="3F81E311" w14:textId="77777777" w:rsidR="00161E00" w:rsidRPr="005F3E5C" w:rsidRDefault="00161E00" w:rsidP="00863B6F">
            <w:pPr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– выбар тэматычных лексічных адзінак і граматычных канструкцый у адпаведнасці з камунікатыўнай задачай і сітуацыяй маўленчых зносін;</w:t>
            </w:r>
          </w:p>
          <w:p w14:paraId="74F0E328" w14:textId="77777777" w:rsidR="00161E00" w:rsidRPr="005F3E5C" w:rsidRDefault="00161E00" w:rsidP="00863B6F">
            <w:pPr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– ужыванне лексічных адзінак і граматычных канструкцый у вусным і пісьмовым маўленні ў адпаведнасці з камунікатыўнай задачай, якая рашаецца;</w:t>
            </w:r>
          </w:p>
          <w:p w14:paraId="58476985" w14:textId="77777777" w:rsidR="00161E00" w:rsidRPr="005F3E5C" w:rsidRDefault="00161E00" w:rsidP="00863B6F">
            <w:pPr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– ужыванне формул маўленчага этыкету (выказванне меркавання пра тэлеперадачу, згода / нязгода з меркаваннем суразмоўцы, прапанова паглядзець тэлеперадачу, запрашэнне да сумеснага прагляду);</w:t>
            </w:r>
          </w:p>
          <w:p w14:paraId="46A7F40C" w14:textId="77777777" w:rsidR="00161E00" w:rsidRPr="005F3E5C" w:rsidRDefault="00161E00" w:rsidP="00863B6F">
            <w:pPr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– знаходжанне асноўнай і дадатковай інфармацыі ў тэксце;</w:t>
            </w:r>
          </w:p>
          <w:p w14:paraId="344A5D4E" w14:textId="77777777" w:rsidR="00161E00" w:rsidRPr="005F3E5C" w:rsidRDefault="00161E00" w:rsidP="00863B6F">
            <w:pPr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– запаўненне схем / табліц (віды тэлеперадач, беларускія тэлеканалы, праграма перадач на дзень/ тыдзень, любімыя перадачы членаў сям’і);</w:t>
            </w:r>
          </w:p>
          <w:p w14:paraId="23EA5739" w14:textId="77777777" w:rsidR="00161E00" w:rsidRPr="005F3E5C" w:rsidRDefault="00161E00" w:rsidP="00863B6F">
            <w:pPr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– вызначэнне дакладнасці інфармацыі (праўда / няпраўда); </w:t>
            </w:r>
          </w:p>
          <w:p w14:paraId="7020F009" w14:textId="77777777" w:rsidR="00161E00" w:rsidRPr="005F3E5C" w:rsidRDefault="00161E00" w:rsidP="00863B6F">
            <w:pPr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– аднаўленне прапушчанай інфармацыі ў тэксце;</w:t>
            </w:r>
          </w:p>
          <w:p w14:paraId="3AA56A4D" w14:textId="77777777" w:rsidR="00161E00" w:rsidRPr="005F3E5C" w:rsidRDefault="00161E00" w:rsidP="00863B6F">
            <w:pPr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– завяршэнне незакончанага тэксту (апісанне тэлеперадачы, аповяд пра любімы мультфільм); </w:t>
            </w:r>
          </w:p>
          <w:p w14:paraId="76EBEE80" w14:textId="77777777" w:rsidR="00161E00" w:rsidRPr="005F3E5C" w:rsidRDefault="00161E00" w:rsidP="00863B6F">
            <w:pPr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– ацэнка навізны здабытай інфармацыі;</w:t>
            </w:r>
          </w:p>
          <w:p w14:paraId="54299F3B" w14:textId="77777777" w:rsidR="00161E00" w:rsidRPr="005F3E5C" w:rsidRDefault="00161E00" w:rsidP="00863B6F">
            <w:pPr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– складанне пытанняў пра тэлепередачы;</w:t>
            </w:r>
          </w:p>
          <w:p w14:paraId="5BCE88A7" w14:textId="77777777" w:rsidR="00161E00" w:rsidRPr="005F3E5C" w:rsidRDefault="00161E00" w:rsidP="00863B6F">
            <w:pPr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– прагназаванне зместу друкаванага / аўдыётэксту па загалоўку / назве («Мая любімая тэлеперадача», «Праграма перадач», «Папулярныя мультфільмы», «Што глядзяць у маёй сям’і») з апорай на сітуацыю, прадстаўленую перад чытаннем / праслухоўваннем тэксту; з апорай на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сродкі зрокавай нагляднасці (малюнкі, фатаграфіі (тэлевізар, пульт, экран, персанажы), лагатыпы тэлеканалаў, праграма перадач, табліцы);</w:t>
            </w:r>
          </w:p>
          <w:p w14:paraId="1D5D4FED" w14:textId="77777777" w:rsidR="00161E00" w:rsidRPr="005F3E5C" w:rsidRDefault="00161E00" w:rsidP="00863B6F">
            <w:pPr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– разуменне на слых апісання тэлеперадачы, дыялогу-роспыту пра любімыя перадачы, песні з мультфільма, аповед пра сямейныя тэлеперавагі;</w:t>
            </w:r>
          </w:p>
          <w:p w14:paraId="1FD00819" w14:textId="77777777" w:rsidR="00161E00" w:rsidRPr="005F3E5C" w:rsidRDefault="00161E00" w:rsidP="00161E00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уступленне ў дыялог і завяршэнне дыялогу;</w:t>
            </w:r>
          </w:p>
          <w:p w14:paraId="0AD36820" w14:textId="77777777" w:rsidR="00161E00" w:rsidRPr="005F3E5C" w:rsidRDefault="00161E00" w:rsidP="00161E00">
            <w:pPr>
              <w:pStyle w:val="a7"/>
              <w:numPr>
                <w:ilvl w:val="0"/>
                <w:numId w:val="8"/>
              </w:numPr>
              <w:ind w:left="0" w:firstLine="36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пабудова дыялогу-роспыту, дыялогу-падахвочвання да дзеяння на аснове дыялогу-ўзору, функцыянальнай схемы дыялогу;  </w:t>
            </w:r>
          </w:p>
          <w:p w14:paraId="6B4E3A36" w14:textId="77777777" w:rsidR="00161E00" w:rsidRPr="005F3E5C" w:rsidRDefault="00161E00" w:rsidP="00161E00">
            <w:pPr>
              <w:pStyle w:val="a7"/>
              <w:numPr>
                <w:ilvl w:val="0"/>
                <w:numId w:val="1"/>
              </w:numPr>
              <w:ind w:left="0" w:firstLine="36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аповед пра папулярныя беларускія тэлеперадачы для дзяцей (назва, від, мэтавая аўдыторыя, перыядычнасць і час выхаду, канал, змест);</w:t>
            </w:r>
          </w:p>
          <w:p w14:paraId="331C185D" w14:textId="77777777" w:rsidR="00161E00" w:rsidRPr="005F3E5C" w:rsidRDefault="00161E00" w:rsidP="00161E00">
            <w:pPr>
              <w:pStyle w:val="a7"/>
              <w:numPr>
                <w:ilvl w:val="0"/>
                <w:numId w:val="1"/>
              </w:numPr>
              <w:ind w:left="0" w:firstLine="36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запыт інфармацыі пра любімыя тэлеперадачы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; </w:t>
            </w:r>
          </w:p>
          <w:p w14:paraId="57DF6D3E" w14:textId="77777777" w:rsidR="00161E00" w:rsidRPr="005F3E5C" w:rsidRDefault="00161E00" w:rsidP="00161E00">
            <w:pPr>
              <w:pStyle w:val="a7"/>
              <w:numPr>
                <w:ilvl w:val="0"/>
                <w:numId w:val="1"/>
              </w:numPr>
              <w:ind w:left="0" w:firstLine="36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kern w:val="2"/>
                <w:sz w:val="26"/>
                <w:szCs w:val="26"/>
                <w:lang w:val="be-BY"/>
                <w14:ligatures w14:val="standardContextual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выказванне меркавання пра тэлеперадачу;</w:t>
            </w:r>
          </w:p>
          <w:p w14:paraId="316ECBFA" w14:textId="77777777" w:rsidR="00161E00" w:rsidRPr="005F3E5C" w:rsidRDefault="00161E00" w:rsidP="00161E00">
            <w:pPr>
              <w:pStyle w:val="a7"/>
              <w:numPr>
                <w:ilvl w:val="0"/>
                <w:numId w:val="1"/>
              </w:numPr>
              <w:ind w:left="0" w:firstLine="36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рэкамендацыя тэлеперадачы да прагляду з аргументацыяй свайго меркавання;</w:t>
            </w:r>
          </w:p>
          <w:p w14:paraId="0293F13E" w14:textId="77777777" w:rsidR="00161E00" w:rsidRPr="005F3E5C" w:rsidRDefault="00161E00" w:rsidP="00863B6F">
            <w:pPr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– ролевае прайграванне сітуацый (напрыклад, «Абмяркоўваем праграму перадач», «Выбар перадачы для сумеснага прагляду», «Мой любімы мультфільм»);</w:t>
            </w:r>
          </w:p>
          <w:p w14:paraId="009A8C94" w14:textId="77777777" w:rsidR="00161E00" w:rsidRPr="005F3E5C" w:rsidRDefault="00161E00" w:rsidP="00863B6F">
            <w:pPr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– зварот па дапамогу да суразмоўцы; перапытанне; удакладненне зместу выказвання з дапамогай мімікі і жэстаў;</w:t>
            </w:r>
          </w:p>
          <w:p w14:paraId="440FADF5" w14:textId="77777777" w:rsidR="00161E00" w:rsidRPr="005F3E5C" w:rsidRDefault="00161E00" w:rsidP="00863B6F">
            <w:pPr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– пабудова маналагічнага выказвання (апісанне любімай тэлеперадачы / мультфільма), паведамленне пра праграму перадач, аповед пра тэлевізійныя перавагі членаў сям’і, пра беларускі\ дзіцячы\ тэлеперадачф) з выкарыстаннем апор (план, ключавыя словы, карцінкі, фатаграфіі, праграма перадач, тэкст-узор);</w:t>
            </w:r>
          </w:p>
          <w:p w14:paraId="28917694" w14:textId="77777777" w:rsidR="00161E00" w:rsidRPr="005F3E5C" w:rsidRDefault="00161E00" w:rsidP="00863B6F">
            <w:pPr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– афармленне інфармацыі ў пісьмовай форме (спіс любімых перадач, апісанне мультфільма);</w:t>
            </w:r>
          </w:p>
          <w:p w14:paraId="6F7EC5AF" w14:textId="77777777" w:rsidR="00161E00" w:rsidRPr="005F3E5C" w:rsidRDefault="00161E00" w:rsidP="00863B6F">
            <w:pPr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– напісанне кароткага паведамлення пра любімую тэлеперадачу / мультфільм;</w:t>
            </w:r>
          </w:p>
          <w:p w14:paraId="6D72B412" w14:textId="77777777" w:rsidR="00161E00" w:rsidRPr="005F3E5C" w:rsidRDefault="00161E00" w:rsidP="00863B6F">
            <w:pPr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– запаўненне табліцы (член сям’і – любімая перадача – час – канал);</w:t>
            </w:r>
          </w:p>
          <w:p w14:paraId="64730D26" w14:textId="77777777" w:rsidR="00161E00" w:rsidRPr="005F3E5C" w:rsidRDefault="00161E00" w:rsidP="00863B6F">
            <w:pPr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– выкананне творчага праекта (напрыклад, плакат «Мая любімая тэлеперадача», праграма перадач для дзіцячага канала, прэзентацыя пра беларускія дзіцячыя перадачы, комікс па матывах любімага мультфільма, калаж «Што глядзяць у маёй сям’і»).</w:t>
            </w:r>
          </w:p>
          <w:p w14:paraId="2CCC5953" w14:textId="77777777" w:rsidR="00161E00" w:rsidRPr="005F3E5C" w:rsidRDefault="00161E00" w:rsidP="00863B6F">
            <w:pPr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– вызначэнне значэння факту культуры (тэлевізійныя каналы, папулярныя дзіцячыя перадачы, пазнавальнае тэлебачанне, нацыянальныя мультфільмы);</w:t>
            </w:r>
          </w:p>
          <w:p w14:paraId="368B9BEC" w14:textId="77777777" w:rsidR="00161E00" w:rsidRPr="005F3E5C" w:rsidRDefault="00161E00" w:rsidP="00863B6F">
            <w:pPr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– параўнанне фактаў культуры;</w:t>
            </w:r>
          </w:p>
          <w:p w14:paraId="24E96D40" w14:textId="77777777" w:rsidR="00161E00" w:rsidRPr="005F3E5C" w:rsidRDefault="00161E00" w:rsidP="00863B6F">
            <w:pPr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– работа з граматычным даведнікам;</w:t>
            </w:r>
          </w:p>
          <w:p w14:paraId="2A10F2CA" w14:textId="77777777" w:rsidR="00161E00" w:rsidRPr="005F3E5C" w:rsidRDefault="00161E00" w:rsidP="00863B6F">
            <w:pPr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– работа з двухмоўным слоўнікам;</w:t>
            </w:r>
          </w:p>
          <w:p w14:paraId="673EEE3F" w14:textId="77777777" w:rsidR="00161E00" w:rsidRPr="005F3E5C" w:rsidRDefault="00161E00" w:rsidP="00863B6F">
            <w:pPr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– выкарыстанне маўленчых узораў ў якасці апоры для выканання пісьмовых і вусных заданняў;</w:t>
            </w:r>
          </w:p>
          <w:p w14:paraId="7446CFEF" w14:textId="77777777" w:rsidR="00161E00" w:rsidRPr="005F3E5C" w:rsidRDefault="00161E00" w:rsidP="00863B6F">
            <w:pPr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– выкананне самастойных заданняў рэпрадуктыўнага характару з выкарыстаннем вербальных і візуальных апор;</w:t>
            </w:r>
          </w:p>
          <w:p w14:paraId="5BA3F6FD" w14:textId="77777777" w:rsidR="00161E00" w:rsidRPr="005F3E5C" w:rsidRDefault="00161E00" w:rsidP="00863B6F">
            <w:pPr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– распазнаванне і выказванне эмоцый і пачуццяў (цікавасць, радасць, здзіўленне) у сітуацыях вусных і пісьмовых зносін на замежнай мове.</w:t>
            </w:r>
          </w:p>
          <w:p w14:paraId="3C4728CB" w14:textId="77777777" w:rsidR="00161E00" w:rsidRPr="005F3E5C" w:rsidRDefault="00161E00" w:rsidP="00863B6F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C845" w14:textId="77777777" w:rsidR="00161E00" w:rsidRPr="005F3E5C" w:rsidRDefault="00161E00" w:rsidP="00863B6F">
            <w:pPr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Вучань</w:t>
            </w:r>
          </w:p>
          <w:p w14:paraId="19B3AE59" w14:textId="77777777" w:rsidR="00161E00" w:rsidRPr="005F3E5C" w:rsidRDefault="00161E00" w:rsidP="00863B6F">
            <w:pPr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праяўляе цікавасць да сучаснай медыякультуры Беларусі; здольны прадставіць на замежнай мове асаблівасці беларускага тэлебачання, папулярныя дзіцячыя перадачы і мультфільмы;</w:t>
            </w:r>
          </w:p>
          <w:p w14:paraId="1D34576A" w14:textId="77777777" w:rsidR="00161E00" w:rsidRPr="005F3E5C" w:rsidRDefault="00161E00" w:rsidP="00863B6F">
            <w:pPr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усведамляе каштоўнасць разумнага выкарыстання тэлебачання для пазнання свету, разумее важнасць выбару пазнавальных і развіваючых тэлеперадач; праяўляе крытычнае стаўленне да празмернага баўлення часу каля экрана;</w:t>
            </w:r>
          </w:p>
          <w:p w14:paraId="7C0A3121" w14:textId="77777777" w:rsidR="00161E00" w:rsidRPr="005F3E5C" w:rsidRDefault="00161E00" w:rsidP="00863B6F">
            <w:pPr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праяўляе пазнавальны інтарэс да вывучэння замежнай мовы як сродку атрымання інфармацыі пра тэлевізійныя праграмы, папулярныя дзіцячыя перадачы і мультфільмы;</w:t>
            </w:r>
          </w:p>
          <w:p w14:paraId="2E0BC4F6" w14:textId="77777777" w:rsidR="00161E00" w:rsidRPr="005F3E5C" w:rsidRDefault="00161E00" w:rsidP="00863B6F">
            <w:pPr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паспяхова рашае камунікатыўныя задачы на вывучаемай замежнай мове 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(распавядае пра папулярныя беларускія тэлеперадачы для дзяцей (назва, від, мэтавая аўдыторыя, перыядычнасць і час выхаду, змест); распытвае 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суразмоўцу пра любімыя тэлеперадачы; выказвае меркаванне пра тэлеперадачы (базавы і павышаны ўзроўні); рэкамендуе паглядзець тэлеперадачу і аргументуе сваё меркаванне (павышаны ўзровень)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); </w:t>
            </w:r>
          </w:p>
          <w:p w14:paraId="148FE284" w14:textId="77777777" w:rsidR="00161E00" w:rsidRPr="005F3E5C" w:rsidRDefault="00161E00" w:rsidP="00863B6F">
            <w:pPr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валодае слыха-вымаўленчымі і рытміка-інтанацыйнымі нормамі замежнай мовы, якая вывучаецца, неабходнымі для выказвання маўленчых намераў; </w:t>
            </w:r>
          </w:p>
          <w:p w14:paraId="6EF1B0ED" w14:textId="77777777" w:rsidR="00161E00" w:rsidRPr="005F3E5C" w:rsidRDefault="00161E00" w:rsidP="00863B6F">
            <w:pPr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выкарыстоўвае вывучаныя лексічныя адзінкі і граматычныя з’явы прадуктыўнага і рэцэптыўнага мінімумаў для рашэння камунікатыўных задач; </w:t>
            </w:r>
          </w:p>
          <w:p w14:paraId="491D5F2C" w14:textId="77777777" w:rsidR="00161E00" w:rsidRPr="005F3E5C" w:rsidRDefault="00161E00" w:rsidP="00863B6F">
            <w:pPr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разумее на слых вучэбныя інструкцыі, іншамоўныя тэксты маналагічнага і дыялагічнага характару (апісанне тэлеперадачы, дыялог-роспыт пра любімыя перадачы, аб’ява пра час выхаду перадачы, песня з мультфільма, аповед пра сямейныя тэлевізійныя перавагі), пабудаваныя на вывучаным моўным матэрыяле, у прадстаўленні педагагічнага работніка (у гуказапісе) у тэмпе, набліжаным да натуральнага, працягласцю гучання да 1–1,5 мінуты (да 0,5–1 мінуты на кітайскай мове), з візуальнай апорай (успрыманне і разуменне маўлення на слых);  </w:t>
            </w:r>
          </w:p>
          <w:p w14:paraId="06D8E431" w14:textId="77777777" w:rsidR="00161E00" w:rsidRPr="005F3E5C" w:rsidRDefault="00161E00" w:rsidP="00863B6F">
            <w:pPr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запытвае і паведамляе інфармацыю асабістага характару (пра любімыя тэлеперадачы, сямейныя звычкі прагляду); вядзе дыялог-роспыт (пра тэлеперадачы, пра праграму перадач), дыялог-падахвочванне да дзеяння (прапанова паглядзець перадачу, запрашэнне да сумеснага прагляду); падтрымлівае дыялог у аб’ёме да 4–5 рэплік на кожнага суразмоўцу (дыялагічнае маўленне);</w:t>
            </w:r>
          </w:p>
          <w:p w14:paraId="49B6F109" w14:textId="77777777" w:rsidR="00161E00" w:rsidRPr="005F3E5C" w:rsidRDefault="00161E00" w:rsidP="00863B6F">
            <w:pPr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 xml:space="preserve">паведамляе інфармацыю ў адпаведнасці з прадметна-тэматычным зместам у аб’ёме да 6-8 фраз; апісвае прадметы і з’явы (тэлеперадачу, мультфільм, персанажаў, сюжэт); коратка пераказвае змест прачытанага (праслуханага) тэксту (апісанне перадачы, анонсу) з выкарыстаннем візуальных апор (карцінки, фатаграфіі, праграма перадач) (маналагічнае маўленне);    </w:t>
            </w:r>
          </w:p>
          <w:p w14:paraId="0A49B9D1" w14:textId="77777777" w:rsidR="00161E00" w:rsidRPr="005F3E5C" w:rsidRDefault="00161E00" w:rsidP="00863B6F">
            <w:pPr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чытае сам сабе і цалкам разумее змест суцэльных (аповед пра любімую тэлеперадачу, апісанне мультфільма, артыкул пра тэлеканал) і несуцэльных (праграма перадач, анонс перадачы, спіс тэлеканалаў) тэкстаў аб’ёмам да 1300–2000 друкаваных знакаў з прабеламі, якія змяшчаюць да 1–2 % незнаёмых слоў, якія не ўплываюць на разуменне сэнсавага зместу (чытанне); </w:t>
            </w:r>
          </w:p>
          <w:p w14:paraId="496A4EB5" w14:textId="77777777" w:rsidR="00161E00" w:rsidRPr="005F3E5C" w:rsidRDefault="00161E00" w:rsidP="00863B6F">
            <w:pPr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чытае іерогліфы (да 100–200 адзінак), простыя сказы і тэксты аб’ёмам да 0,3 старонкі, напісаныя з дапамогай іерогліфаў, цалкам разумее змест (чытанне, кітайская мова);</w:t>
            </w:r>
          </w:p>
          <w:p w14:paraId="0E5A500C" w14:textId="77777777" w:rsidR="00161E00" w:rsidRPr="005F3E5C" w:rsidRDefault="00161E00" w:rsidP="00863B6F">
            <w:pPr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прадуцыруе нескладаныя віды пісьмовых тэкстаў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 (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паведамленне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, апавяданне,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апісанне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)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аб’ёмам да 30–40 слоў (да 40–50 іерогліфаў)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 (пісьмовае маўленне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);</w:t>
            </w:r>
          </w:p>
          <w:p w14:paraId="39BD8B1E" w14:textId="77777777" w:rsidR="00161E00" w:rsidRPr="005F3E5C" w:rsidRDefault="00161E00" w:rsidP="00863B6F">
            <w:pPr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вызначае падабенствы і адрозненні паміж фактамі культуры ў рамках прадметна-тэматычнага зместу (дзіцячыя тэлеперадачы); </w:t>
            </w:r>
          </w:p>
          <w:p w14:paraId="378EBE90" w14:textId="77777777" w:rsidR="00161E00" w:rsidRPr="005F3E5C" w:rsidRDefault="00161E00" w:rsidP="00863B6F">
            <w:pPr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ажыццяўляе зносіны з улікам норм маўленчых і немаўленчых паводзін у рамках прадметна-тэматычнага зместу (правілы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 ветлівага абмеркавання тэлеперадач, выказванне згоды / нязгоды з меркаваннем суразмоўцы, паважлівае стаўленне да розных густаў);</w:t>
            </w:r>
          </w:p>
          <w:p w14:paraId="7A316AC8" w14:textId="77777777" w:rsidR="00161E00" w:rsidRPr="005F3E5C" w:rsidRDefault="00161E00" w:rsidP="00863B6F">
            <w:pPr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выкарыстоўвае асноўныя вербальныя і невербальныя сродкі для рашэння камунікатыўных задач ва ўмовах дэфіцыту моўных і маўленчых сродкаў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(жэсты і міміка пры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 выражэнні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 намеру, меркавання);</w:t>
            </w:r>
          </w:p>
          <w:p w14:paraId="54DA7E01" w14:textId="77777777" w:rsidR="00161E00" w:rsidRPr="005F3E5C" w:rsidRDefault="00161E00" w:rsidP="00863B6F">
            <w:pPr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ажыццяўляе кіраваную вучэбна-пазнавальную дзейнасць на замежнай мове (працуе з двухмоўным слоўнікам і граматычным даведнікам; выкарыстоўвае візуальныя (карцінкі, схемы, табліцы, праграма перадач, лагатыпы каналаў) 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і вербальныя (планы, узоры, мадэлі, ключавыя словы) апоры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).  </w:t>
            </w:r>
          </w:p>
          <w:p w14:paraId="5D20D63C" w14:textId="77777777" w:rsidR="00161E00" w:rsidRPr="005F3E5C" w:rsidRDefault="00161E00" w:rsidP="00863B6F">
            <w:pPr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</w:tr>
      <w:tr w:rsidR="00161E00" w:rsidRPr="005F3E5C" w14:paraId="2472A7BB" w14:textId="77777777" w:rsidTr="00863B6F">
        <w:tc>
          <w:tcPr>
            <w:tcW w:w="15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5862" w14:textId="77777777" w:rsidR="00161E00" w:rsidRPr="005F3E5C" w:rsidRDefault="00161E00" w:rsidP="00863B6F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Сфера зносін: сацыяльна-культурная</w:t>
            </w:r>
          </w:p>
        </w:tc>
      </w:tr>
      <w:tr w:rsidR="00161E00" w:rsidRPr="00161E00" w14:paraId="758F0DD2" w14:textId="77777777" w:rsidTr="00863B6F">
        <w:trPr>
          <w:trHeight w:val="23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7BC9" w14:textId="77777777" w:rsidR="00161E00" w:rsidRPr="005F3E5C" w:rsidRDefault="00161E00" w:rsidP="00863B6F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Тэма: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 Падарожжа</w:t>
            </w:r>
          </w:p>
          <w:p w14:paraId="642EB977" w14:textId="77777777" w:rsidR="00161E00" w:rsidRPr="005F3E5C" w:rsidRDefault="00161E00" w:rsidP="00863B6F">
            <w:pPr>
              <w:ind w:firstLine="306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Віды падарожжаў. Зборы ў падарожжа. Запрашэнне ў падарожжа. Віды транспарту.</w:t>
            </w:r>
          </w:p>
          <w:p w14:paraId="6F8DF633" w14:textId="77777777" w:rsidR="00161E00" w:rsidRPr="005F3E5C" w:rsidRDefault="00161E00" w:rsidP="00863B6F">
            <w:pPr>
              <w:ind w:firstLine="306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Цікавыя месцы для падарожжаў. Падарожжа па Беларусі. Уражанні пра падарожжа. Паштоўка з падарожжа.</w:t>
            </w:r>
          </w:p>
          <w:p w14:paraId="342AF8EA" w14:textId="77777777" w:rsidR="00161E00" w:rsidRPr="005F3E5C" w:rsidRDefault="00161E00" w:rsidP="00863B6F">
            <w:pPr>
              <w:ind w:firstLine="317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  <w:p w14:paraId="6F9C028B" w14:textId="77777777" w:rsidR="00161E00" w:rsidRPr="005F3E5C" w:rsidRDefault="00161E00" w:rsidP="00863B6F">
            <w:pPr>
              <w:ind w:firstLine="317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Змест моўнага (фанетычнага, лексічнага, граматычнага) матэрыялу па замежных мовах (англійскай, 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нямецкай, французскай, іспанскай, кітайскай) прадстаўлены пасля табліцы.</w:t>
            </w:r>
          </w:p>
          <w:p w14:paraId="4F1A9105" w14:textId="77777777" w:rsidR="00161E00" w:rsidRPr="005F3E5C" w:rsidRDefault="00161E00" w:rsidP="00863B6F">
            <w:pPr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56D7" w14:textId="77777777" w:rsidR="00161E00" w:rsidRPr="005F3E5C" w:rsidRDefault="00161E00" w:rsidP="00863B6F">
            <w:pPr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 xml:space="preserve">– суаднясенне лексічнай адзінкі з карцінкай (віды транспарту, прадметы для падарожжа, славутасці, цікавыя месцы, карта, білет, паштоўка); </w:t>
            </w:r>
          </w:p>
          <w:p w14:paraId="5E2250C4" w14:textId="77777777" w:rsidR="00161E00" w:rsidRPr="005F3E5C" w:rsidRDefault="00161E00" w:rsidP="00863B6F">
            <w:pPr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– вызначэнне значэння слова па падабенстве з рускай / беларускай мовай (турыст, экскурсія, вакзал, аэрапорт, сувенір, атэль);</w:t>
            </w:r>
          </w:p>
          <w:p w14:paraId="65816729" w14:textId="77777777" w:rsidR="00161E00" w:rsidRPr="005F3E5C" w:rsidRDefault="00161E00" w:rsidP="00863B6F">
            <w:pPr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– групіроўка лексічных адзінак па катэгарыяльнай прыкмеце (віды транспарту, прадметы для падарожжа, цікавыя месцы, уражанні); </w:t>
            </w:r>
          </w:p>
          <w:p w14:paraId="305F88AE" w14:textId="77777777" w:rsidR="00161E00" w:rsidRPr="005F3E5C" w:rsidRDefault="00161E00" w:rsidP="00863B6F">
            <w:pPr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– складанне словазлучэнняў (ехаць на (цягніку, машыне, веласіпедзе), збіраць (рэчы, сумку, чамадан), купляць (сувеніры, падарункі); </w:t>
            </w:r>
          </w:p>
          <w:p w14:paraId="5C0B4D8E" w14:textId="77777777" w:rsidR="00161E00" w:rsidRPr="005F3E5C" w:rsidRDefault="00161E00" w:rsidP="00863B6F">
            <w:pPr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– выбар тэматычных лексічных адзінак і граматычных канструкцый у адпаведнасці з камунікатыўнай задачай і сітуацыяй маўленчых зносін;</w:t>
            </w:r>
          </w:p>
          <w:p w14:paraId="38AB3254" w14:textId="77777777" w:rsidR="00161E00" w:rsidRPr="005F3E5C" w:rsidRDefault="00161E00" w:rsidP="00863B6F">
            <w:pPr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– ужыванне лексічных адзінак і граматычных канструкцый у вусным і пісьмовым маўленні ў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 xml:space="preserve">адпаведнасці з камунікатыўнай задачай, якая рашаецца;  </w:t>
            </w:r>
          </w:p>
          <w:p w14:paraId="1AB69004" w14:textId="77777777" w:rsidR="00161E00" w:rsidRPr="005F3E5C" w:rsidRDefault="00161E00" w:rsidP="00863B6F">
            <w:pPr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– ужыванне формул маўленчага этыкету (запрашэнне ў падарожжа, прыняцце / адхіленне запрашэння, выказванне падзякі за запрашэнне, пажаданне добрай паездкі, выказванне захаплення ад падарожжа). </w:t>
            </w:r>
          </w:p>
          <w:p w14:paraId="68BFB893" w14:textId="77777777" w:rsidR="00161E00" w:rsidRPr="005F3E5C" w:rsidRDefault="00161E00" w:rsidP="00863B6F">
            <w:pPr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– знаходжанне асноўнай і дадатковай інфармацыі ў тэксце; </w:t>
            </w:r>
          </w:p>
          <w:p w14:paraId="1E18D86A" w14:textId="77777777" w:rsidR="00161E00" w:rsidRPr="005F3E5C" w:rsidRDefault="00161E00" w:rsidP="00863B6F">
            <w:pPr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– запаўненне схем / табліц (віды падарожжаў, віды транспарту, цікавыя месцы, спіс рэчаў, маршрут паездкі); </w:t>
            </w:r>
          </w:p>
          <w:p w14:paraId="3A331B65" w14:textId="77777777" w:rsidR="00161E00" w:rsidRPr="005F3E5C" w:rsidRDefault="00161E00" w:rsidP="00863B6F">
            <w:pPr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– вызначэнне дакладнасці інфармацыі (праўда / няпраўда); </w:t>
            </w:r>
          </w:p>
          <w:p w14:paraId="55AED712" w14:textId="77777777" w:rsidR="00161E00" w:rsidRPr="005F3E5C" w:rsidRDefault="00161E00" w:rsidP="00863B6F">
            <w:pPr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– аднаўленне прапушчанай інфармацыі ў тэксце;</w:t>
            </w:r>
          </w:p>
          <w:p w14:paraId="2F7D9E2A" w14:textId="77777777" w:rsidR="00161E00" w:rsidRPr="005F3E5C" w:rsidRDefault="00161E00" w:rsidP="00863B6F">
            <w:pPr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– завяршэнне незакончанага тэксту (аповед пра падарожжа, паштоўкі, лісты сябру);</w:t>
            </w:r>
          </w:p>
          <w:p w14:paraId="012975D2" w14:textId="77777777" w:rsidR="00161E00" w:rsidRPr="005F3E5C" w:rsidRDefault="00161E00" w:rsidP="00863B6F">
            <w:pPr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– ацэнка навізны здабытай інфармацыі;</w:t>
            </w:r>
          </w:p>
          <w:p w14:paraId="2E99B47C" w14:textId="77777777" w:rsidR="00161E00" w:rsidRPr="005F3E5C" w:rsidRDefault="00161E00" w:rsidP="00863B6F">
            <w:pPr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– складанне пытанняў пра падарожжа;</w:t>
            </w:r>
          </w:p>
          <w:p w14:paraId="59ADBF8E" w14:textId="77777777" w:rsidR="00161E00" w:rsidRPr="005F3E5C" w:rsidRDefault="00161E00" w:rsidP="00863B6F">
            <w:pPr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– прагназаванне зместу друкаванага / аўдыётэксту па загалоўку / назве («Маё падарожжа», «Паштоўка з падарожжа», «Падарожжа маёй мары») з апорай на сітуацыю, прадстаўленую перад чытаннем / праслухоўваннем тэксту; з апорай на сродкі зрокавай нагляднасці (малюнкі, фатаграфіі (цягнік, самалёт, славутасці, чамадан, паштоўка), карта, расклад, білет);</w:t>
            </w:r>
          </w:p>
          <w:p w14:paraId="799A8D00" w14:textId="77777777" w:rsidR="00161E00" w:rsidRPr="005F3E5C" w:rsidRDefault="00161E00" w:rsidP="00863B6F">
            <w:pPr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– разуменне на слых зместу аповеду пра падарожжа, аб’явы, паведамленні, песні пра падарожжы;</w:t>
            </w:r>
          </w:p>
          <w:p w14:paraId="39203C6D" w14:textId="77777777" w:rsidR="00161E00" w:rsidRPr="005F3E5C" w:rsidRDefault="00161E00" w:rsidP="00863B6F">
            <w:pPr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– уступленне ў дыялог і завяршэнне дыялогу;</w:t>
            </w:r>
          </w:p>
          <w:p w14:paraId="24BAEC27" w14:textId="77777777" w:rsidR="00161E00" w:rsidRPr="005F3E5C" w:rsidRDefault="00161E00" w:rsidP="00863B6F">
            <w:pPr>
              <w:pStyle w:val="a7"/>
              <w:numPr>
                <w:ilvl w:val="0"/>
                <w:numId w:val="11"/>
              </w:numPr>
              <w:ind w:left="-109" w:firstLine="46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пабудова дыялогу-роспыту, дыялогу-падахвочвання да дзеяння на аснове дыялогу-ўзору, функцыянальнай схемы дыялогу;  </w:t>
            </w:r>
          </w:p>
          <w:p w14:paraId="320263BE" w14:textId="77777777" w:rsidR="00161E00" w:rsidRPr="005F3E5C" w:rsidRDefault="00161E00" w:rsidP="00161E00">
            <w:pPr>
              <w:pStyle w:val="a7"/>
              <w:numPr>
                <w:ilvl w:val="0"/>
                <w:numId w:val="9"/>
              </w:numPr>
              <w:ind w:left="0" w:firstLine="284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аповед пра падарожжы па Беларусі і іншых краінах (месца, час, транспарт, уражанні), пра падарожжа, якое запомнілася; </w:t>
            </w:r>
          </w:p>
          <w:p w14:paraId="20B9461E" w14:textId="77777777" w:rsidR="00161E00" w:rsidRPr="005F3E5C" w:rsidRDefault="00161E00" w:rsidP="00161E00">
            <w:pPr>
              <w:pStyle w:val="a7"/>
              <w:numPr>
                <w:ilvl w:val="0"/>
                <w:numId w:val="9"/>
              </w:numPr>
              <w:ind w:left="0" w:firstLine="284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распытванне пра падарожжа па Беларусі і іншых краінах (месца, час, транспарт, уражанні);</w:t>
            </w:r>
          </w:p>
          <w:p w14:paraId="7EC3BB6B" w14:textId="77777777" w:rsidR="00161E00" w:rsidRPr="005F3E5C" w:rsidRDefault="00161E00" w:rsidP="00161E00">
            <w:pPr>
              <w:pStyle w:val="a7"/>
              <w:numPr>
                <w:ilvl w:val="0"/>
                <w:numId w:val="9"/>
              </w:numPr>
              <w:ind w:left="0" w:firstLine="284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выраз згоды / нязгоды на прапанову пра падарожжа;</w:t>
            </w:r>
          </w:p>
          <w:p w14:paraId="35FA05DC" w14:textId="77777777" w:rsidR="00161E00" w:rsidRPr="005F3E5C" w:rsidRDefault="00161E00" w:rsidP="00161E00">
            <w:pPr>
              <w:pStyle w:val="a7"/>
              <w:numPr>
                <w:ilvl w:val="0"/>
                <w:numId w:val="9"/>
              </w:numPr>
              <w:ind w:left="0" w:firstLine="284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пералік цікавых месцаў для падарожжаў у Рэспубліцы Беларусь; </w:t>
            </w:r>
          </w:p>
          <w:p w14:paraId="53BFAADA" w14:textId="77777777" w:rsidR="00161E00" w:rsidRPr="005F3E5C" w:rsidRDefault="00161E00" w:rsidP="00863B6F">
            <w:pPr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– ролевае прайграванне сітуацый («Плануем падарожжа», «Збіраем чамадан», «Абменьваемся ўражаннямі пра паездку»);</w:t>
            </w:r>
          </w:p>
          <w:p w14:paraId="7B0A568B" w14:textId="77777777" w:rsidR="00161E00" w:rsidRPr="005F3E5C" w:rsidRDefault="00161E00" w:rsidP="00863B6F">
            <w:pPr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– зварот па дапамогу да суразмоўцы; перапытанне; удакладненне зместу выказвання з дапамогай мімікі і жэстаў; </w:t>
            </w:r>
          </w:p>
          <w:p w14:paraId="56A6FB2B" w14:textId="77777777" w:rsidR="00161E00" w:rsidRPr="005F3E5C" w:rsidRDefault="00161E00" w:rsidP="00863B6F">
            <w:pPr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– выкарыстанне дыялогу-ўзору ў якасці апоры для складання ўласнага дыялогу; </w:t>
            </w:r>
          </w:p>
          <w:p w14:paraId="5EFE9762" w14:textId="77777777" w:rsidR="00161E00" w:rsidRPr="005F3E5C" w:rsidRDefault="00161E00" w:rsidP="00863B6F">
            <w:pPr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– пабудова маналагічнага выказвання (пра мінулае падарожжа, пра планы на паездку, пра зборы ў падарожжа, пра любімы від транспарту, пра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цікавыя месцы Беларусі, пра ўражанні ад паездкі) з выкарыстаннем апор (план, ключавыя словы, карцінкі, фатаграфіі, карта, паштоўка, тэкст-узор);</w:t>
            </w:r>
          </w:p>
          <w:p w14:paraId="6802609E" w14:textId="77777777" w:rsidR="00161E00" w:rsidRPr="005F3E5C" w:rsidRDefault="00161E00" w:rsidP="00863B6F">
            <w:pPr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– афармленне інфармацыі ў пісьмовай форме (спіс рэчаў у падарожжа, расклад дня ў паездцы, спіс славутасцяў); </w:t>
            </w:r>
          </w:p>
          <w:p w14:paraId="3E417B52" w14:textId="77777777" w:rsidR="00161E00" w:rsidRPr="005F3E5C" w:rsidRDefault="00161E00" w:rsidP="00863B6F">
            <w:pPr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– напісанне паштоўкі з падарожжа (зварот, месца, надвор’е, заняткі, уражанні, подпіс);</w:t>
            </w:r>
          </w:p>
          <w:p w14:paraId="7124BE2C" w14:textId="77777777" w:rsidR="00161E00" w:rsidRPr="005F3E5C" w:rsidRDefault="00161E00" w:rsidP="00863B6F">
            <w:pPr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– напісанне асабістага ліста пра падарожжа;</w:t>
            </w:r>
          </w:p>
          <w:p w14:paraId="29A07F78" w14:textId="77777777" w:rsidR="00161E00" w:rsidRPr="005F3E5C" w:rsidRDefault="00161E00" w:rsidP="00863B6F">
            <w:pPr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– напісанне запрашэння ў падарожжа (дата, месца, від транспарту, праграма);</w:t>
            </w:r>
          </w:p>
          <w:p w14:paraId="0D46DE36" w14:textId="77777777" w:rsidR="00161E00" w:rsidRPr="005F3E5C" w:rsidRDefault="00161E00" w:rsidP="00863B6F">
            <w:pPr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– складанне спісу рэчаў у падарожжа (у залежнасці ад віду транспарту і месца адпачынку);</w:t>
            </w:r>
          </w:p>
          <w:p w14:paraId="72C77942" w14:textId="77777777" w:rsidR="00161E00" w:rsidRPr="005F3E5C" w:rsidRDefault="00161E00" w:rsidP="00863B6F">
            <w:pPr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– выкананне творчага праекта, напрыклад, фотаальбом «Маё падарожжа» з подпісамі, дзённік падарожжа, плакат «Цікавыя месцы Беларусі», даведнік па родным горадзе / краю, прэзентацыя «Падарожжа маёй мары», карта маршрута з подпісамі); </w:t>
            </w:r>
          </w:p>
          <w:p w14:paraId="6983C94B" w14:textId="77777777" w:rsidR="00161E00" w:rsidRPr="005F3E5C" w:rsidRDefault="00161E00" w:rsidP="00863B6F">
            <w:pPr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– вызначэнне значэння факту культуры (турыстычныя славутасці, нацыянальныя традыцыі гасціннасці, папулярныя віды транспарту, асаблівасці падарожжаў);</w:t>
            </w:r>
          </w:p>
          <w:p w14:paraId="7FCE26DF" w14:textId="77777777" w:rsidR="00161E00" w:rsidRPr="005F3E5C" w:rsidRDefault="00161E00" w:rsidP="00863B6F">
            <w:pPr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– параўнанне фактаў культуры (традыцыі падарожжаў);</w:t>
            </w:r>
          </w:p>
          <w:p w14:paraId="22B6370B" w14:textId="77777777" w:rsidR="00161E00" w:rsidRPr="005F3E5C" w:rsidRDefault="00161E00" w:rsidP="00863B6F">
            <w:pPr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– работа з граматычным даведнікам;</w:t>
            </w:r>
          </w:p>
          <w:p w14:paraId="436A688D" w14:textId="77777777" w:rsidR="00161E00" w:rsidRPr="005F3E5C" w:rsidRDefault="00161E00" w:rsidP="00863B6F">
            <w:pPr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– работа з двухмоўным слоўнікам;</w:t>
            </w:r>
          </w:p>
          <w:p w14:paraId="6439D4F8" w14:textId="77777777" w:rsidR="00161E00" w:rsidRPr="005F3E5C" w:rsidRDefault="00161E00" w:rsidP="00863B6F">
            <w:pPr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 xml:space="preserve">– выкарыстанне маўленчых узораў ў якасці апоры для выканання пісьмовых і вусных заданняў; </w:t>
            </w:r>
          </w:p>
          <w:p w14:paraId="19AC0F94" w14:textId="77777777" w:rsidR="00161E00" w:rsidRPr="005F3E5C" w:rsidRDefault="00161E00" w:rsidP="00863B6F">
            <w:pPr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–</w:t>
            </w: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выкананне самастойных заданняў рэпрадуктыўнага характару з выкарыстаннем вербальных і візуальных апор; </w:t>
            </w:r>
          </w:p>
          <w:p w14:paraId="78DE604D" w14:textId="77777777" w:rsidR="00161E00" w:rsidRPr="005F3E5C" w:rsidRDefault="00161E00" w:rsidP="00863B6F">
            <w:pPr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– распазнаванне і выказванне эмоцый і пачуццяў (захапленне, здзіўленне, радасць, шкадаванне) у сітуацыях вусных і пісьмовых зносін на замежнай мове.</w:t>
            </w:r>
          </w:p>
          <w:p w14:paraId="06216B61" w14:textId="77777777" w:rsidR="00161E00" w:rsidRPr="005F3E5C" w:rsidRDefault="00161E00" w:rsidP="00863B6F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1006" w14:textId="77777777" w:rsidR="00161E00" w:rsidRPr="005F3E5C" w:rsidRDefault="00161E00" w:rsidP="00863B6F">
            <w:pPr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Вучань</w:t>
            </w:r>
          </w:p>
          <w:p w14:paraId="4E70A154" w14:textId="77777777" w:rsidR="00161E00" w:rsidRPr="005F3E5C" w:rsidRDefault="00161E00" w:rsidP="00863B6F">
            <w:pPr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праяўляе цікавасць да вывучэння роднага краю і падарожжаў па Беларусі; здольны прадставіць на замежнай мове цікавыя месцы для падарожжаў у Беларусі, традыцыі гасціннасці; </w:t>
            </w:r>
          </w:p>
          <w:p w14:paraId="51E9E39D" w14:textId="77777777" w:rsidR="00161E00" w:rsidRPr="005F3E5C" w:rsidRDefault="00161E00" w:rsidP="00863B6F">
            <w:pPr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усведамляе каштоўнасць актыўнага адпачынку і падарожжаў для пашырэння кругагляду, умацавання здароўя і знаёмства з культурнай спадчынай; праяўляе беражлівыя адносіны да прыроды і культурных славутасцяў; </w:t>
            </w:r>
          </w:p>
          <w:p w14:paraId="14CDDE8C" w14:textId="77777777" w:rsidR="00161E00" w:rsidRPr="005F3E5C" w:rsidRDefault="00161E00" w:rsidP="00863B6F">
            <w:pPr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праяўляе пазнавальны інтарэс да вывучэння замежнай мовы як сродку атрымання інфармацыі пра турыстычныя магчымасці, славутасці, традыцыі падарожжаў у Беларусі і іншых краінах;</w:t>
            </w:r>
          </w:p>
          <w:p w14:paraId="38DF528A" w14:textId="77777777" w:rsidR="00161E00" w:rsidRPr="005F3E5C" w:rsidRDefault="00161E00" w:rsidP="00863B6F">
            <w:pPr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паспяхова рашае камунікатыўныя задачы на вывучаемай замежнай мове 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(расказвае пра падарожжа па Беларусі і іншых краінах (месца, час, транспарт, уражанні); распытвае суразмоўцу пра падарожжа па Беларусі і іншых краінах (месца, час, транспарт, уражанні); прымае (адхіляе) прапанову аб падарожжы; называе цікавыя месцы для 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падарожжаў у Рэспубліцы Беларусь (базавы і павышаны ўзроўні); расказвае пра падарожжа, якое запомнілася (павышаны ўзровень));</w:t>
            </w:r>
          </w:p>
          <w:p w14:paraId="6A6E3C04" w14:textId="77777777" w:rsidR="00161E00" w:rsidRPr="005F3E5C" w:rsidRDefault="00161E00" w:rsidP="00863B6F">
            <w:pPr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валодае слыха-вымаўленчымі і рытміка-інтанацыйнымі нормамі замежнай мовы, якая вывучаецца, неабходнымі для выказвання маўленчых намераў;</w:t>
            </w:r>
          </w:p>
          <w:p w14:paraId="22015506" w14:textId="77777777" w:rsidR="00161E00" w:rsidRPr="005F3E5C" w:rsidRDefault="00161E00" w:rsidP="00863B6F">
            <w:pPr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выкарыстоўвае вывучаныя лексічныя адзінкі і граматычныя з’явы прадуктыўнага і рэцэптыўнага мінімумаў для рашэння камунікатыўных задач; </w:t>
            </w:r>
          </w:p>
          <w:p w14:paraId="28278C6A" w14:textId="77777777" w:rsidR="00161E00" w:rsidRPr="005F3E5C" w:rsidRDefault="00161E00" w:rsidP="00863B6F">
            <w:pPr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разумее на слых вучэбныя інструкцыі, іншамоўныя тэксты маналагічнага і дыялагічнага характару (казка, апавяданне, рыфмоўка, верш, песня, дыялог), пабудаваныя на вывучаным моўным матэрыяле, у прадстаўленні педагагічнага работніка (у гуказапісе) у тэмпе, набліжаным да натуральнага, працягласцю гучання да 1–1,5 мінуты (да 0,5–1 мінуты на кітайскай мове), з візуальнай апорай (успрыманне і разуменне маўлення на слых);   </w:t>
            </w:r>
          </w:p>
          <w:p w14:paraId="1042920E" w14:textId="77777777" w:rsidR="00161E00" w:rsidRPr="005F3E5C" w:rsidRDefault="00161E00" w:rsidP="00863B6F">
            <w:pPr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запытвае і паведамляе інфармацыю асабістага характару (пра падарожжы, пра планы на паездку, пра ўражанні); вядзе дыялог-роспыт (пра падарожжа, пра транспарт, пра славутасці), дыялог-падахвочванне да дзеяння (запрашэнне ў падарожжа, савет па зборах); падтрымлівае дыялог у аб’ёме да 4–5 рэплік на кожнага суразмоўцу (дыялагічнае маўленне);    </w:t>
            </w:r>
          </w:p>
          <w:p w14:paraId="64E9EADE" w14:textId="77777777" w:rsidR="00161E00" w:rsidRPr="005F3E5C" w:rsidRDefault="00161E00" w:rsidP="00863B6F">
            <w:pPr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паведамляе інфармацыю ў адпаведнасці з прадметна-тэматычным зместам у аб’ёме да 6–8 фраз; апісвае прадметы і з’явы (месца адпачынку, славутасці, транспарт, рэчы ў дарожнай сумцы); коратка пераказвае змест прачытанага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 xml:space="preserve">(праслуханага) тэксту з выкарыстаннем візуальных апор (маналагічнае маўленне);   </w:t>
            </w:r>
          </w:p>
          <w:p w14:paraId="7CE420EF" w14:textId="77777777" w:rsidR="00161E00" w:rsidRPr="005F3E5C" w:rsidRDefault="00161E00" w:rsidP="00863B6F">
            <w:pPr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чытае сам сабе і цалкам разумее змест суцэльных (аповед пра падарожжа, ліст сябру пра паездку, апісанне славутасці) і несуцэльных (расклад, білет, паштоўка, карта маршруту, спіс рэчаў) тэкстаў аб’ёмам да 1300–2000 друкаваных знакаў з прабеламі, якія змяшчаюць да 1–2 % незнаёмых слоў, якія не ўплываюць на разуменне сэнсавага зместу (чытанне);  </w:t>
            </w:r>
          </w:p>
          <w:p w14:paraId="56D06C4E" w14:textId="77777777" w:rsidR="00161E00" w:rsidRPr="005F3E5C" w:rsidRDefault="00161E00" w:rsidP="00863B6F">
            <w:pPr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чытае іерогліфы (да 100–200 адзінак), простыя сказы і тэксты аб’ёмам да 0,3 старонкі, напісаныя з дапамогай іерогліфаў, цалкам разумее змест (чытанне, кітайская мова);</w:t>
            </w:r>
          </w:p>
          <w:p w14:paraId="14D7D35E" w14:textId="77777777" w:rsidR="00161E00" w:rsidRPr="005F3E5C" w:rsidRDefault="00161E00" w:rsidP="00863B6F">
            <w:pPr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прадуцыруе нескладаныя віды пісьмовых тэкстаў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(паведамленне пра падарожжа, апісанне месца адпачынку, пералік рэчаў у паездку) аб’ёмам да 30–40 слоў (да 40–50 іерогліфаў); падпісвае віншавальную паштоўку з падарожжа (зварот, месца, надвор’е, заняткі, уражанні, подпіс), піша адказ на запрашэнне; піша асабісты ліст у межах вывучанай тэматыкі (ліст сябру пра падарожжа) (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пісьмовае маўленне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);  </w:t>
            </w:r>
          </w:p>
          <w:p w14:paraId="36D46742" w14:textId="77777777" w:rsidR="00161E00" w:rsidRPr="005F3E5C" w:rsidRDefault="00161E00" w:rsidP="00863B6F">
            <w:pPr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вызначае падабенствы і адрозненні паміж фактамі культуры ў рамках прадметна-тэматычнага зместу (турыстычныя магчымасці, традыцыі падарожжаў, папулярныя напрамкі адпачынку);</w:t>
            </w:r>
          </w:p>
          <w:p w14:paraId="0D8A2BF7" w14:textId="77777777" w:rsidR="00161E00" w:rsidRPr="005F3E5C" w:rsidRDefault="00161E00" w:rsidP="00863B6F">
            <w:pPr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ажыццяўляе зносіны з улікам норм маўленчых і немаўленчых паводзін у рамках прадметна-тэматычнага зместу (правілы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 ветлівасці);</w:t>
            </w:r>
          </w:p>
          <w:p w14:paraId="08C5662B" w14:textId="77777777" w:rsidR="00161E00" w:rsidRPr="005F3E5C" w:rsidRDefault="00161E00" w:rsidP="00863B6F">
            <w:pPr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 xml:space="preserve">выкарыстоўвае асноўныя вербальныя і невербальныя сродкі для рашэння камунікатыўных задач ва ўмовах дэфіцыту моўных і маўленчых сродкаў; </w:t>
            </w:r>
          </w:p>
          <w:p w14:paraId="17ED4562" w14:textId="77777777" w:rsidR="00161E00" w:rsidRPr="005F3E5C" w:rsidRDefault="00161E00" w:rsidP="00863B6F">
            <w:pPr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ажыццяўляе кіраваную вучэбна-пазнавальную дзейнасць на замежнай мове (працуе з двухмоўным слоўнікам і граматычным даведнікам; выкарыстоўвае візуальныя (карцінкі, схемы, табліцы, карты, фатаграфіі, паштоўкі) 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і вербальныя (планы, узоры, мадэлі, ключавыя словы) апоры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).</w:t>
            </w:r>
          </w:p>
          <w:p w14:paraId="048B7834" w14:textId="77777777" w:rsidR="00161E00" w:rsidRPr="005F3E5C" w:rsidRDefault="00161E00" w:rsidP="00863B6F">
            <w:pPr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</w:tr>
      <w:tr w:rsidR="00161E00" w:rsidRPr="005F3E5C" w14:paraId="31775B25" w14:textId="77777777" w:rsidTr="00863B6F">
        <w:trPr>
          <w:trHeight w:val="236"/>
        </w:trPr>
        <w:tc>
          <w:tcPr>
            <w:tcW w:w="15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3491" w14:textId="77777777" w:rsidR="00161E00" w:rsidRPr="005F3E5C" w:rsidRDefault="00161E00" w:rsidP="00863B6F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Сфера зносін: сацыяльна-пазнавальная</w:t>
            </w:r>
          </w:p>
        </w:tc>
      </w:tr>
      <w:tr w:rsidR="00161E00" w:rsidRPr="00161E00" w14:paraId="1A19F266" w14:textId="77777777" w:rsidTr="00863B6F">
        <w:trPr>
          <w:trHeight w:val="23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6452" w14:textId="77777777" w:rsidR="00161E00" w:rsidRPr="005F3E5C" w:rsidRDefault="00161E00" w:rsidP="00863B6F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Тэма: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 Свет вакол нас</w:t>
            </w:r>
          </w:p>
          <w:p w14:paraId="03457B61" w14:textId="77777777" w:rsidR="00161E00" w:rsidRPr="005F3E5C" w:rsidRDefault="00161E00" w:rsidP="00863B6F">
            <w:pPr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Планета Зямля. Мацерыкі і акіяны.</w:t>
            </w:r>
          </w:p>
          <w:p w14:paraId="1B9AE6B2" w14:textId="77777777" w:rsidR="00161E00" w:rsidRPr="005F3E5C" w:rsidRDefault="00161E00" w:rsidP="00863B6F">
            <w:pPr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Краіны і гарады. Мовы і нацыянальнасці. Беларусь на карце свету.</w:t>
            </w:r>
          </w:p>
          <w:p w14:paraId="209105D2" w14:textId="77777777" w:rsidR="00161E00" w:rsidRPr="005F3E5C" w:rsidRDefault="00161E00" w:rsidP="00863B6F">
            <w:pPr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Прырода Беларусі. Жывёльны свет Беларусі.</w:t>
            </w:r>
          </w:p>
          <w:p w14:paraId="76991AE2" w14:textId="77777777" w:rsidR="00161E00" w:rsidRPr="005F3E5C" w:rsidRDefault="00161E00" w:rsidP="00863B6F">
            <w:pPr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Жывёльны свет розных кантынентаў.</w:t>
            </w:r>
          </w:p>
          <w:p w14:paraId="6AA948E2" w14:textId="77777777" w:rsidR="00161E00" w:rsidRPr="005F3E5C" w:rsidRDefault="00161E00" w:rsidP="00863B6F">
            <w:pPr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  <w:p w14:paraId="7B5DFECF" w14:textId="77777777" w:rsidR="00161E00" w:rsidRPr="005F3E5C" w:rsidRDefault="00161E00" w:rsidP="00863B6F">
            <w:pPr>
              <w:ind w:firstLine="317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Змест моўнага (фанетычнага, лексічнага, граматычнага) матэрыялу па замежных 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мовах (англійскай, нямецкай, французскай, іспанскай, кітайскай) прадстаўлены пасля табліцы.</w:t>
            </w:r>
          </w:p>
          <w:p w14:paraId="60053CF0" w14:textId="77777777" w:rsidR="00161E00" w:rsidRPr="005F3E5C" w:rsidRDefault="00161E00" w:rsidP="00863B6F">
            <w:pPr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B933" w14:textId="77777777" w:rsidR="00161E00" w:rsidRPr="005F3E5C" w:rsidRDefault="00161E00" w:rsidP="00161E00">
            <w:pPr>
              <w:pStyle w:val="a7"/>
              <w:numPr>
                <w:ilvl w:val="0"/>
                <w:numId w:val="6"/>
              </w:numPr>
              <w:tabs>
                <w:tab w:val="left" w:pos="567"/>
              </w:tabs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суаднясенне лексічнай адзінкі з карцінкай (карта свету, мацерыкі, акіяны, краіны, гарады, жывёлы, расліны);</w:t>
            </w:r>
          </w:p>
          <w:p w14:paraId="4470B697" w14:textId="77777777" w:rsidR="00161E00" w:rsidRPr="005F3E5C" w:rsidRDefault="00161E00" w:rsidP="00161E00">
            <w:pPr>
              <w:pStyle w:val="a7"/>
              <w:numPr>
                <w:ilvl w:val="0"/>
                <w:numId w:val="6"/>
              </w:numPr>
              <w:tabs>
                <w:tab w:val="left" w:pos="567"/>
              </w:tabs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вызначэнне значэння слова па падабенстве з рускай / беларускай мовай (часткі свету, кантынент, акіян, сталіца, нацыянальнасць, прырода, флора, фаўна, клімат);</w:t>
            </w:r>
          </w:p>
          <w:p w14:paraId="33198943" w14:textId="77777777" w:rsidR="00161E00" w:rsidRPr="005F3E5C" w:rsidRDefault="00161E00" w:rsidP="00161E00">
            <w:pPr>
              <w:pStyle w:val="a7"/>
              <w:numPr>
                <w:ilvl w:val="0"/>
                <w:numId w:val="6"/>
              </w:numPr>
              <w:tabs>
                <w:tab w:val="left" w:pos="567"/>
              </w:tabs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групіроўка лексічных адзінак па катэгарыяльнай прыкмеце (мацерыкі / акіяны, нацыянальнасці/ мовы, жывёлы/ расліны, славутасці Беларусі);  </w:t>
            </w:r>
          </w:p>
          <w:p w14:paraId="75B390F9" w14:textId="77777777" w:rsidR="00161E00" w:rsidRPr="005F3E5C" w:rsidRDefault="00161E00" w:rsidP="00161E00">
            <w:pPr>
              <w:pStyle w:val="a7"/>
              <w:numPr>
                <w:ilvl w:val="0"/>
                <w:numId w:val="6"/>
              </w:numPr>
              <w:tabs>
                <w:tab w:val="left" w:pos="567"/>
              </w:tabs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складанне словазлучэнняў (напрыклад, растуць (грыбы, дрэвы, ягады), размешчаны (на гары, у пустыні, у стэпе, каля ракі, каля возера, у полі)); </w:t>
            </w:r>
          </w:p>
          <w:p w14:paraId="04CDA529" w14:textId="77777777" w:rsidR="00161E00" w:rsidRPr="005F3E5C" w:rsidRDefault="00161E00" w:rsidP="00161E00">
            <w:pPr>
              <w:pStyle w:val="a7"/>
              <w:numPr>
                <w:ilvl w:val="0"/>
                <w:numId w:val="6"/>
              </w:numPr>
              <w:tabs>
                <w:tab w:val="left" w:pos="567"/>
              </w:tabs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выбар тэматычных лексічных адзінак і граматычных канструкцый у адпаведнасці з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 xml:space="preserve">камунікатыўнай задачай і сітуацыяй маўленчых зносін; </w:t>
            </w:r>
          </w:p>
          <w:p w14:paraId="6045BD61" w14:textId="77777777" w:rsidR="00161E00" w:rsidRPr="005F3E5C" w:rsidRDefault="00161E00" w:rsidP="00161E00">
            <w:pPr>
              <w:pStyle w:val="a7"/>
              <w:numPr>
                <w:ilvl w:val="0"/>
                <w:numId w:val="6"/>
              </w:numPr>
              <w:tabs>
                <w:tab w:val="left" w:pos="567"/>
              </w:tabs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– ужыванне лексічных адзінак і граматычных канструкцый у вусным і пісьмовым маўленні ў адпаведнасці з камунікатыўнай задачай, якая рашаецца; </w:t>
            </w:r>
          </w:p>
          <w:p w14:paraId="6E7F27E0" w14:textId="77777777" w:rsidR="00161E00" w:rsidRPr="005F3E5C" w:rsidRDefault="00161E00" w:rsidP="00161E00">
            <w:pPr>
              <w:pStyle w:val="a7"/>
              <w:numPr>
                <w:ilvl w:val="0"/>
                <w:numId w:val="6"/>
              </w:numPr>
              <w:tabs>
                <w:tab w:val="left" w:pos="567"/>
              </w:tabs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знаходжанне асноўнай і дадатковай інфармацыі ў тэксце; </w:t>
            </w:r>
          </w:p>
          <w:p w14:paraId="1F299CF6" w14:textId="77777777" w:rsidR="00161E00" w:rsidRPr="005F3E5C" w:rsidRDefault="00161E00" w:rsidP="00161E00">
            <w:pPr>
              <w:pStyle w:val="a7"/>
              <w:numPr>
                <w:ilvl w:val="0"/>
                <w:numId w:val="6"/>
              </w:numPr>
              <w:tabs>
                <w:tab w:val="left" w:pos="567"/>
              </w:tabs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запаўненне схем / табліц (нацыянальнасці і мовы, жывёлы і расліны розных кантынентаў);</w:t>
            </w:r>
          </w:p>
          <w:p w14:paraId="1A774217" w14:textId="77777777" w:rsidR="00161E00" w:rsidRPr="005F3E5C" w:rsidRDefault="00161E00" w:rsidP="00161E00">
            <w:pPr>
              <w:pStyle w:val="a7"/>
              <w:numPr>
                <w:ilvl w:val="0"/>
                <w:numId w:val="6"/>
              </w:numPr>
              <w:tabs>
                <w:tab w:val="left" w:pos="567"/>
              </w:tabs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вызначэнне дакладнасці інфармацыі (праўда / няпраўда); </w:t>
            </w:r>
          </w:p>
          <w:p w14:paraId="6C2F3316" w14:textId="77777777" w:rsidR="00161E00" w:rsidRPr="005F3E5C" w:rsidRDefault="00161E00" w:rsidP="00161E00">
            <w:pPr>
              <w:pStyle w:val="a7"/>
              <w:numPr>
                <w:ilvl w:val="0"/>
                <w:numId w:val="6"/>
              </w:numPr>
              <w:tabs>
                <w:tab w:val="left" w:pos="567"/>
              </w:tabs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аднаўленне прапушчанай інфармацыі ў тэксце (мова, нацыянальнасць, апісанне жывёлы);</w:t>
            </w:r>
          </w:p>
          <w:p w14:paraId="69C7BED0" w14:textId="77777777" w:rsidR="00161E00" w:rsidRPr="005F3E5C" w:rsidRDefault="00161E00" w:rsidP="00161E00">
            <w:pPr>
              <w:pStyle w:val="a7"/>
              <w:numPr>
                <w:ilvl w:val="0"/>
                <w:numId w:val="6"/>
              </w:numPr>
              <w:tabs>
                <w:tab w:val="left" w:pos="567"/>
              </w:tabs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завяршэнне незакончанага тэксту (аповеду пра Беларусь, апісанні мацерыка, лісты сябру пра сваю краіну);   </w:t>
            </w:r>
          </w:p>
          <w:p w14:paraId="2EF01A17" w14:textId="77777777" w:rsidR="00161E00" w:rsidRPr="005F3E5C" w:rsidRDefault="00161E00" w:rsidP="00161E00">
            <w:pPr>
              <w:pStyle w:val="a7"/>
              <w:numPr>
                <w:ilvl w:val="0"/>
                <w:numId w:val="6"/>
              </w:numPr>
              <w:tabs>
                <w:tab w:val="left" w:pos="567"/>
              </w:tabs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ацэнка навізны здабытай інфармацыі;</w:t>
            </w:r>
          </w:p>
          <w:p w14:paraId="4C25A6BE" w14:textId="77777777" w:rsidR="00161E00" w:rsidRPr="005F3E5C" w:rsidRDefault="00161E00" w:rsidP="00161E00">
            <w:pPr>
              <w:pStyle w:val="a7"/>
              <w:numPr>
                <w:ilvl w:val="0"/>
                <w:numId w:val="6"/>
              </w:numPr>
              <w:tabs>
                <w:tab w:val="left" w:pos="567"/>
              </w:tabs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складанне пытанняў пра мацерыкі, жывёл;</w:t>
            </w:r>
          </w:p>
          <w:p w14:paraId="5B7A9E50" w14:textId="77777777" w:rsidR="00161E00" w:rsidRPr="005F3E5C" w:rsidRDefault="00161E00" w:rsidP="00161E00">
            <w:pPr>
              <w:pStyle w:val="a7"/>
              <w:numPr>
                <w:ilvl w:val="0"/>
                <w:numId w:val="6"/>
              </w:numPr>
              <w:tabs>
                <w:tab w:val="left" w:pos="567"/>
              </w:tabs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прагназаванне зместу друкаванага / аўдыётэксту па загалоўку / назве («Планета Зямля», «Мацерыкі і акіяны», «Жывёлы Беларусі») з апорай на сітуацыю, прадстаўленую перад чытаннем / праслухоўваннем тэксту; з апорай на сродкі зрокавай нагляднасці (малюнкі, фатаграфіі, табліцы, глобус);  </w:t>
            </w:r>
          </w:p>
          <w:p w14:paraId="0A18545C" w14:textId="77777777" w:rsidR="00161E00" w:rsidRPr="005F3E5C" w:rsidRDefault="00161E00" w:rsidP="00161E00">
            <w:pPr>
              <w:pStyle w:val="a7"/>
              <w:numPr>
                <w:ilvl w:val="0"/>
                <w:numId w:val="6"/>
              </w:numPr>
              <w:tabs>
                <w:tab w:val="left" w:pos="567"/>
              </w:tabs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 xml:space="preserve">разуменне на слых апісання мацерыка / краіны / жывёлы, дыялогу-роспыту, аповеду пра Беларусь, песні, паведамлення; </w:t>
            </w:r>
          </w:p>
          <w:p w14:paraId="6268F31C" w14:textId="77777777" w:rsidR="00161E00" w:rsidRPr="005F3E5C" w:rsidRDefault="00161E00" w:rsidP="00161E00">
            <w:pPr>
              <w:pStyle w:val="a7"/>
              <w:numPr>
                <w:ilvl w:val="0"/>
                <w:numId w:val="6"/>
              </w:numPr>
              <w:tabs>
                <w:tab w:val="left" w:pos="567"/>
              </w:tabs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уступленне ў дыялог і завяршэнне дыялогу;</w:t>
            </w:r>
          </w:p>
          <w:p w14:paraId="6F436105" w14:textId="77777777" w:rsidR="00161E00" w:rsidRPr="005F3E5C" w:rsidRDefault="00161E00" w:rsidP="00161E00">
            <w:pPr>
              <w:pStyle w:val="a7"/>
              <w:numPr>
                <w:ilvl w:val="0"/>
                <w:numId w:val="6"/>
              </w:numPr>
              <w:tabs>
                <w:tab w:val="left" w:pos="567"/>
              </w:tabs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пабудова дыялогу-роспыту, дыялогу-падахвочвання да дзеяння на аснове дыялогу-ўзору, функцыянальнай схемы дыялогу;  </w:t>
            </w:r>
          </w:p>
          <w:p w14:paraId="06EDF395" w14:textId="77777777" w:rsidR="00161E00" w:rsidRPr="005F3E5C" w:rsidRDefault="00161E00" w:rsidP="00161E00">
            <w:pPr>
              <w:pStyle w:val="a7"/>
              <w:numPr>
                <w:ilvl w:val="0"/>
                <w:numId w:val="10"/>
              </w:numPr>
              <w:tabs>
                <w:tab w:val="left" w:pos="567"/>
              </w:tabs>
              <w:ind w:left="0" w:firstLine="284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апісанне прыроды Рэспублікі Беларусь; </w:t>
            </w:r>
          </w:p>
          <w:p w14:paraId="71A64ADB" w14:textId="77777777" w:rsidR="00161E00" w:rsidRPr="005F3E5C" w:rsidRDefault="00161E00" w:rsidP="00161E00">
            <w:pPr>
              <w:pStyle w:val="a7"/>
              <w:numPr>
                <w:ilvl w:val="0"/>
                <w:numId w:val="10"/>
              </w:numPr>
              <w:tabs>
                <w:tab w:val="left" w:pos="567"/>
              </w:tabs>
              <w:ind w:left="0" w:firstLine="284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аповед пра жывёльны свет Рэспублікі Беларусь;  </w:t>
            </w:r>
          </w:p>
          <w:p w14:paraId="1392A873" w14:textId="77777777" w:rsidR="00161E00" w:rsidRPr="005F3E5C" w:rsidRDefault="00161E00" w:rsidP="00161E00">
            <w:pPr>
              <w:pStyle w:val="a7"/>
              <w:numPr>
                <w:ilvl w:val="0"/>
                <w:numId w:val="10"/>
              </w:numPr>
              <w:tabs>
                <w:tab w:val="left" w:pos="567"/>
              </w:tabs>
              <w:ind w:left="0" w:firstLine="284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kern w:val="2"/>
                <w:sz w:val="26"/>
                <w:szCs w:val="26"/>
                <w:lang w:val="be-BY"/>
                <w14:ligatures w14:val="standardContextual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запыт інфармацыі пра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 прыродныя асаблівасці розных кантынентаў (надвор’е, месцазнаходжанне), жывёльны свет розных кантынентаў;</w:t>
            </w:r>
          </w:p>
          <w:p w14:paraId="7C550509" w14:textId="77777777" w:rsidR="00161E00" w:rsidRPr="005F3E5C" w:rsidRDefault="00161E00" w:rsidP="00161E00">
            <w:pPr>
              <w:pStyle w:val="a7"/>
              <w:numPr>
                <w:ilvl w:val="0"/>
                <w:numId w:val="10"/>
              </w:numPr>
              <w:tabs>
                <w:tab w:val="left" w:pos="567"/>
              </w:tabs>
              <w:ind w:left="0" w:firstLine="284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параўнанне прыродных асаблівасцяў Рэспублікі Беларусь і іншых краін; </w:t>
            </w:r>
          </w:p>
          <w:p w14:paraId="64AF327D" w14:textId="77777777" w:rsidR="00161E00" w:rsidRPr="005F3E5C" w:rsidRDefault="00161E00" w:rsidP="00161E00">
            <w:pPr>
              <w:pStyle w:val="a7"/>
              <w:numPr>
                <w:ilvl w:val="0"/>
                <w:numId w:val="10"/>
              </w:numPr>
              <w:tabs>
                <w:tab w:val="left" w:pos="567"/>
              </w:tabs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зварот па дапамогу да суразмоўцы; перапытанне; удакладненне зместу выказвання з дапамогай мімікі і жэстаў (указанне на карту, жэсты для абазначэння памеру); </w:t>
            </w:r>
          </w:p>
          <w:p w14:paraId="3030C7F1" w14:textId="77777777" w:rsidR="00161E00" w:rsidRPr="005F3E5C" w:rsidRDefault="00161E00" w:rsidP="00161E00">
            <w:pPr>
              <w:pStyle w:val="a7"/>
              <w:numPr>
                <w:ilvl w:val="0"/>
                <w:numId w:val="10"/>
              </w:numPr>
              <w:tabs>
                <w:tab w:val="left" w:pos="567"/>
              </w:tabs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пабудова маналагічнага выказвання (пра мацерыкі і акіяны, пра краіну/ горад, прыроду і жывёльны свет) з выкарыстаннем апор (план, ключавыя словы, карцінкі, фатаграфіі, карта, тэкст-узор); </w:t>
            </w:r>
          </w:p>
          <w:p w14:paraId="5A733CEB" w14:textId="77777777" w:rsidR="00161E00" w:rsidRPr="005F3E5C" w:rsidRDefault="00161E00" w:rsidP="00161E00">
            <w:pPr>
              <w:pStyle w:val="a7"/>
              <w:numPr>
                <w:ilvl w:val="0"/>
                <w:numId w:val="10"/>
              </w:numPr>
              <w:tabs>
                <w:tab w:val="left" w:pos="567"/>
              </w:tabs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афармленне інфармацыі ў пісьмовай форме (апісанне жывёлы);</w:t>
            </w:r>
          </w:p>
          <w:p w14:paraId="11F4F172" w14:textId="77777777" w:rsidR="00161E00" w:rsidRPr="005F3E5C" w:rsidRDefault="00161E00" w:rsidP="00161E00">
            <w:pPr>
              <w:pStyle w:val="a7"/>
              <w:numPr>
                <w:ilvl w:val="0"/>
                <w:numId w:val="10"/>
              </w:numPr>
              <w:tabs>
                <w:tab w:val="left" w:pos="567"/>
              </w:tabs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напісанне кароткага паведамлення пра Беларусь; </w:t>
            </w:r>
          </w:p>
          <w:p w14:paraId="7CDF4F5E" w14:textId="77777777" w:rsidR="00161E00" w:rsidRPr="005F3E5C" w:rsidRDefault="00161E00" w:rsidP="00161E00">
            <w:pPr>
              <w:pStyle w:val="a7"/>
              <w:numPr>
                <w:ilvl w:val="0"/>
                <w:numId w:val="10"/>
              </w:numPr>
              <w:tabs>
                <w:tab w:val="left" w:pos="567"/>
              </w:tabs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запаўненне табліцы (краіна – нацыянальнасць – мова; жывёла – месца пражывання – асаблівасці);</w:t>
            </w:r>
          </w:p>
          <w:p w14:paraId="1DF4C8C1" w14:textId="77777777" w:rsidR="00161E00" w:rsidRPr="005F3E5C" w:rsidRDefault="00161E00" w:rsidP="00161E00">
            <w:pPr>
              <w:pStyle w:val="a7"/>
              <w:numPr>
                <w:ilvl w:val="0"/>
                <w:numId w:val="10"/>
              </w:numPr>
              <w:tabs>
                <w:tab w:val="left" w:pos="567"/>
              </w:tabs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выкананне творчага праекта (напрыклад, прэзентацыя «Беларусь – мая Радзіма», карта свету з подпісамі на замежнай мове, плакат «Жывёлы розных кантынентаў», альбом «Нацыянальныя сімвалы краін свету», кніга рэкордаў Зямлі, даведнік па Беларусі, калаж «Прырода Беларусі»); </w:t>
            </w:r>
          </w:p>
          <w:p w14:paraId="52C6547A" w14:textId="77777777" w:rsidR="00161E00" w:rsidRPr="005F3E5C" w:rsidRDefault="00161E00" w:rsidP="00161E00">
            <w:pPr>
              <w:pStyle w:val="a7"/>
              <w:numPr>
                <w:ilvl w:val="0"/>
                <w:numId w:val="10"/>
              </w:numPr>
              <w:tabs>
                <w:tab w:val="left" w:pos="567"/>
              </w:tabs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вызначэнне значэння факту культуры (нацыянальныя сімвалы); </w:t>
            </w:r>
          </w:p>
          <w:p w14:paraId="1DA3A749" w14:textId="77777777" w:rsidR="00161E00" w:rsidRPr="005F3E5C" w:rsidRDefault="00161E00" w:rsidP="00161E00">
            <w:pPr>
              <w:pStyle w:val="a7"/>
              <w:numPr>
                <w:ilvl w:val="0"/>
                <w:numId w:val="10"/>
              </w:numPr>
              <w:tabs>
                <w:tab w:val="left" w:pos="567"/>
              </w:tabs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параўнанне фактаў культуры (сімволіка);</w:t>
            </w:r>
          </w:p>
          <w:p w14:paraId="2A5562A1" w14:textId="77777777" w:rsidR="00161E00" w:rsidRPr="005F3E5C" w:rsidRDefault="00161E00" w:rsidP="00161E00">
            <w:pPr>
              <w:pStyle w:val="a7"/>
              <w:numPr>
                <w:ilvl w:val="0"/>
                <w:numId w:val="10"/>
              </w:numPr>
              <w:tabs>
                <w:tab w:val="left" w:pos="567"/>
              </w:tabs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работа з граматычным даведнікам;</w:t>
            </w:r>
          </w:p>
          <w:p w14:paraId="28B57C6D" w14:textId="77777777" w:rsidR="00161E00" w:rsidRPr="005F3E5C" w:rsidRDefault="00161E00" w:rsidP="00161E00">
            <w:pPr>
              <w:pStyle w:val="a7"/>
              <w:numPr>
                <w:ilvl w:val="0"/>
                <w:numId w:val="10"/>
              </w:numPr>
              <w:tabs>
                <w:tab w:val="left" w:pos="567"/>
              </w:tabs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работа з двухмоўным слоўнікам;</w:t>
            </w:r>
          </w:p>
          <w:p w14:paraId="55733571" w14:textId="77777777" w:rsidR="00161E00" w:rsidRPr="005F3E5C" w:rsidRDefault="00161E00" w:rsidP="00161E00">
            <w:pPr>
              <w:pStyle w:val="a7"/>
              <w:numPr>
                <w:ilvl w:val="0"/>
                <w:numId w:val="10"/>
              </w:numPr>
              <w:tabs>
                <w:tab w:val="left" w:pos="567"/>
              </w:tabs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выкарыстанне маўленчых узораў ў якасці апоры для выканання пісьмовых і вусных заданняў; </w:t>
            </w:r>
          </w:p>
          <w:p w14:paraId="3FD613B5" w14:textId="77777777" w:rsidR="00161E00" w:rsidRPr="005F3E5C" w:rsidRDefault="00161E00" w:rsidP="00161E00">
            <w:pPr>
              <w:pStyle w:val="a7"/>
              <w:numPr>
                <w:ilvl w:val="0"/>
                <w:numId w:val="10"/>
              </w:numPr>
              <w:tabs>
                <w:tab w:val="left" w:pos="567"/>
              </w:tabs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выкананне самастойных заданняў рэпрадуктыўнага характару з выкарыстаннем вербальных і візуальных апор;  </w:t>
            </w:r>
          </w:p>
          <w:p w14:paraId="12BED090" w14:textId="77777777" w:rsidR="00161E00" w:rsidRPr="005F3E5C" w:rsidRDefault="00161E00" w:rsidP="00161E00">
            <w:pPr>
              <w:pStyle w:val="a7"/>
              <w:numPr>
                <w:ilvl w:val="0"/>
                <w:numId w:val="10"/>
              </w:numPr>
              <w:tabs>
                <w:tab w:val="left" w:pos="567"/>
              </w:tabs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распазнаванне і выказванне эмоцый і пачуццяў (гонар за сваю краіну, цікавасць да іншых культур, здзіўленне ад геаграфічных рэкордаў) у вусных і пісьмовых зносінах на замежнай мове.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D491" w14:textId="77777777" w:rsidR="00161E00" w:rsidRPr="005F3E5C" w:rsidRDefault="00161E00" w:rsidP="00863B6F">
            <w:pPr>
              <w:tabs>
                <w:tab w:val="left" w:pos="567"/>
              </w:tabs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Вучань</w:t>
            </w:r>
          </w:p>
          <w:p w14:paraId="540E979D" w14:textId="77777777" w:rsidR="00161E00" w:rsidRPr="005F3E5C" w:rsidRDefault="00161E00" w:rsidP="00863B6F">
            <w:pPr>
              <w:tabs>
                <w:tab w:val="left" w:pos="567"/>
              </w:tabs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праяўляе павагу да культурнай і прыроднай спадчыны беларускага народа, а таксама да культур і традыцый іншых краін; здольны прадставіць на замежнай мове Беларусь (яе геаграфічнае становішча, прыроду, жывёльны свет, нацыянальныя сімвалы); </w:t>
            </w:r>
          </w:p>
          <w:p w14:paraId="4EDB532D" w14:textId="77777777" w:rsidR="00161E00" w:rsidRPr="005F3E5C" w:rsidRDefault="00161E00" w:rsidP="00863B6F">
            <w:pPr>
              <w:tabs>
                <w:tab w:val="left" w:pos="567"/>
              </w:tabs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усведамляе каштоўнасць прыроды і неабходнасць беражлівых адносін да навакольнага свету; разумее важнасць захавання прыроднай і культурнай разнастайнасці для будучых пакаленняў; праяўляе цікавасць да вывучэння прыродных і культурных асаблівасцяў розных краін;</w:t>
            </w:r>
          </w:p>
          <w:p w14:paraId="4F12C9D3" w14:textId="77777777" w:rsidR="00161E00" w:rsidRPr="005F3E5C" w:rsidRDefault="00161E00" w:rsidP="00863B6F">
            <w:pPr>
              <w:tabs>
                <w:tab w:val="left" w:pos="567"/>
              </w:tabs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праяўляе пазнавальны інтарэс да вывучэння замежнай мовы як сродку атрымання інфармацыі пра мацерыкі, акіяны, краіны і гарады, пра жывёльны свет, прыродныя асаблівасці розных краін;</w:t>
            </w:r>
          </w:p>
          <w:p w14:paraId="1ED593BF" w14:textId="77777777" w:rsidR="00161E00" w:rsidRPr="005F3E5C" w:rsidRDefault="00161E00" w:rsidP="00863B6F">
            <w:pPr>
              <w:tabs>
                <w:tab w:val="left" w:pos="567"/>
              </w:tabs>
              <w:ind w:firstLine="426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паспяхова рашае камунікатыўныя задачы на вывучаемай замежнай мове (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распытвае пра прыродныя асаблівасці 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 xml:space="preserve">розных кантынентаў (надвор’е, месцазнаходжанне); апісвае прыроду Рэспублікі Беларусь; распавядае пра жывёльны свет Рэспублікі Беларусь; распытвае пра жывёльны свет розных кантынентаў </w:t>
            </w:r>
            <w:r w:rsidRPr="005F3E5C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be-BY"/>
              </w:rPr>
              <w:t>(базавы і павышаны ўзроўні); параўноўвае прыродныя асаблівасці Рэспублікі Беларусь і іншых краін (павышаны ўзровень)</w:t>
            </w:r>
            <w:r w:rsidRPr="005F3E5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be-BY"/>
              </w:rPr>
              <w:t xml:space="preserve">); </w:t>
            </w:r>
          </w:p>
          <w:p w14:paraId="0291D60A" w14:textId="77777777" w:rsidR="00161E00" w:rsidRPr="005F3E5C" w:rsidRDefault="00161E00" w:rsidP="00863B6F">
            <w:pPr>
              <w:tabs>
                <w:tab w:val="left" w:pos="567"/>
              </w:tabs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валодае слыха-вымаўленчымі і рытміка-інтанацыйнымі нормамі замежнай мовы, якая вывучаецца, неабходнымі для выражэння маўленчых намераў;</w:t>
            </w:r>
          </w:p>
          <w:p w14:paraId="2FCCF455" w14:textId="77777777" w:rsidR="00161E00" w:rsidRPr="005F3E5C" w:rsidRDefault="00161E00" w:rsidP="00863B6F">
            <w:pPr>
              <w:tabs>
                <w:tab w:val="left" w:pos="567"/>
              </w:tabs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выкарыстоўвае вывучаныя лексічныя адзінкі і граматычныя з’явы прадуктыўнага і рэцэптыўнага мінімумаў для рашэння камунікатыўных задач;</w:t>
            </w:r>
          </w:p>
          <w:p w14:paraId="64C62B48" w14:textId="77777777" w:rsidR="00161E00" w:rsidRPr="005F3E5C" w:rsidRDefault="00161E00" w:rsidP="00863B6F">
            <w:pPr>
              <w:tabs>
                <w:tab w:val="left" w:pos="567"/>
              </w:tabs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разумее на слых вучэбныя інструкцыі, іншамоўныя тэксты маналагічнага і дыялагічнага характару (апісанне мацерыка / краіны / жывёлы, дыялог-роспыт пра нацыянальнасць і мову, аповед пра Беларусь, песня, паведамленне), пабудаваныя на вывучаным моўным матэрыяле, у прадстаўленні педагагічнага работніка (у гуказапісе) у тэмпе, набліжаным да натуральнага, працягласцю гучання да 1–1,5 мінуты (да 0,5–1 мінуты на кітайскай мове), з візуальнай апорай (успрыманне і разуменне маўлення на слых); </w:t>
            </w:r>
          </w:p>
          <w:p w14:paraId="21776829" w14:textId="77777777" w:rsidR="00161E00" w:rsidRPr="005F3E5C" w:rsidRDefault="00161E00" w:rsidP="00863B6F">
            <w:pPr>
              <w:tabs>
                <w:tab w:val="left" w:pos="567"/>
              </w:tabs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запытвае і паведамляе інфармацыю асабістага характару (пра сваю краіну, пра родную мову, пра нНацыянальнасьць); вядзе дыялог-роспыт (аб краінах, мацерыках, жывёлах); падтрымлівае дыялог у аб’ёме да 4–5 рэплік на кожнага суразмоўцу (дыялагічнае маўленне);  </w:t>
            </w:r>
          </w:p>
          <w:p w14:paraId="7CE3C229" w14:textId="77777777" w:rsidR="00161E00" w:rsidRPr="005F3E5C" w:rsidRDefault="00161E00" w:rsidP="00863B6F">
            <w:pPr>
              <w:tabs>
                <w:tab w:val="left" w:pos="567"/>
              </w:tabs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 xml:space="preserve">паведамляе інфармацыю ў адпаведнасці з прадметна-тэматычным зместам у аб’ёме да 6-8 фраз; апісвае прадметы і з’явы (мацярык, краіну, жывёлу, прыродную зону); коратка пераказвае змест прачытанага (праслуханага) тэксту з выкарыстаннем візуальных апор (маналагічнае маўленне); </w:t>
            </w:r>
          </w:p>
          <w:p w14:paraId="489C93DB" w14:textId="77777777" w:rsidR="00161E00" w:rsidRPr="005F3E5C" w:rsidRDefault="00161E00" w:rsidP="00863B6F">
            <w:pPr>
              <w:tabs>
                <w:tab w:val="left" w:pos="567"/>
              </w:tabs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чытае сам сабе і цалкам разумее змест суцэльных (казка, аповед, верш, песня, загадка, скарагаворка) і несуцэльных (карта, табліца, схема) тэкстаў аб’ёмам да 1300–2000 друкаваных знакаў з прабеламі, якія змяшчаюць да 1–2 % незнаёмых слоў, якія не ўплываюць на разуменне сэнсавага зместу (чытанне);  </w:t>
            </w:r>
          </w:p>
          <w:p w14:paraId="39E1273A" w14:textId="77777777" w:rsidR="00161E00" w:rsidRPr="005F3E5C" w:rsidRDefault="00161E00" w:rsidP="00863B6F">
            <w:pPr>
              <w:tabs>
                <w:tab w:val="left" w:pos="567"/>
              </w:tabs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чытае іерогліфы (да 100–200 адзінак), простыя сказы і тэксты аб’ёмам да 0,3 старонкі, напісаныя з дапамогай іерогліфаў, цалкам разумее змест (чытанне, кітайская мова);</w:t>
            </w:r>
          </w:p>
          <w:p w14:paraId="0DAAC0C7" w14:textId="77777777" w:rsidR="00161E00" w:rsidRPr="005F3E5C" w:rsidRDefault="00161E00" w:rsidP="00863B6F">
            <w:pPr>
              <w:tabs>
                <w:tab w:val="left" w:pos="567"/>
              </w:tabs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прадуцыруе нескладаныя віды пісьмовых тэкстаў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 (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паведамленне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, апавяданне,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апісанне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)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аб’ёмам да 30–40 слоў (да 40–50 іерогліфаў); падпісвае паштоўку, запрашэнне ў адпаведнасці з нормамі, прынятымі ў краіне вывучаемай мовы; піша асабісты ліст у межах вывучанай тэматыкі (пісьмовае маўленне);   </w:t>
            </w:r>
          </w:p>
          <w:p w14:paraId="6AB24A90" w14:textId="77777777" w:rsidR="00161E00" w:rsidRPr="005F3E5C" w:rsidRDefault="00161E00" w:rsidP="00863B6F">
            <w:pPr>
              <w:tabs>
                <w:tab w:val="left" w:pos="567"/>
              </w:tabs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вызначае падабенствы і адрозненні паміж фактамі культуры ў рамках прадметна-тэматычнага зместу;</w:t>
            </w:r>
          </w:p>
          <w:p w14:paraId="54E35FF6" w14:textId="77777777" w:rsidR="00161E00" w:rsidRPr="005F3E5C" w:rsidRDefault="00161E00" w:rsidP="00863B6F">
            <w:pPr>
              <w:tabs>
                <w:tab w:val="left" w:pos="567"/>
              </w:tabs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ажыццяўляе зносіны з улікам норм маўленчых і немаўленчых паводзін у рамках прадметна-тэматычнага зместу (правілы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 ветлівасці, паважлівае стаўленне да суразмоўцы); </w:t>
            </w:r>
          </w:p>
          <w:p w14:paraId="31E53E8E" w14:textId="77777777" w:rsidR="00161E00" w:rsidRPr="005F3E5C" w:rsidRDefault="00161E00" w:rsidP="00863B6F">
            <w:pPr>
              <w:tabs>
                <w:tab w:val="left" w:pos="567"/>
              </w:tabs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 xml:space="preserve">выкарыстоўвае асноўныя вербальныя і невербальныя сродкі для рашэння камунікатыўных задач ва ўмовах дэфіцыту моўных і маўленчых сродкаў; </w:t>
            </w:r>
          </w:p>
          <w:p w14:paraId="429D8D6D" w14:textId="77777777" w:rsidR="00161E00" w:rsidRPr="005F3E5C" w:rsidRDefault="00161E00" w:rsidP="00863B6F">
            <w:pPr>
              <w:tabs>
                <w:tab w:val="left" w:pos="567"/>
              </w:tabs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ажыццяўляе кіраваную вучэбна-пазнавальную дзейнасць на замежнай мове (працуе з двухмоўным слоўнікам і граматычным даведнікам; выкарыстоўвае візуальныя (карцінкі, схемы, табліцы, карты, глобус) 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і вербальныя (планы, узоры, мадэлі, ключавыя словы) апоры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). </w:t>
            </w:r>
          </w:p>
          <w:p w14:paraId="31475F26" w14:textId="77777777" w:rsidR="00161E00" w:rsidRPr="005F3E5C" w:rsidRDefault="00161E00" w:rsidP="00863B6F">
            <w:pPr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</w:tr>
    </w:tbl>
    <w:p w14:paraId="7074F25E" w14:textId="77777777" w:rsidR="00161E00" w:rsidRPr="005F3E5C" w:rsidRDefault="00161E00" w:rsidP="00161E00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 w:eastAsia="ru-RU"/>
        </w:rPr>
      </w:pPr>
    </w:p>
    <w:p w14:paraId="5182ECA5" w14:textId="77777777" w:rsidR="00161E00" w:rsidRPr="005F3E5C" w:rsidRDefault="00161E00" w:rsidP="00161E00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Змест моўнага матэрыялу </w:t>
      </w:r>
    </w:p>
    <w:p w14:paraId="26BD5062" w14:textId="77777777" w:rsidR="00161E00" w:rsidRPr="005F3E5C" w:rsidRDefault="00161E00" w:rsidP="00161E00">
      <w:pPr>
        <w:pStyle w:val="newncpi"/>
        <w:jc w:val="center"/>
        <w:rPr>
          <w:rFonts w:eastAsia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eastAsia="Times New Roman"/>
          <w:iCs/>
          <w:color w:val="000000" w:themeColor="text1"/>
          <w:sz w:val="30"/>
          <w:szCs w:val="30"/>
          <w:lang w:val="be-BY"/>
        </w:rPr>
        <w:t>Англійская мова</w:t>
      </w:r>
    </w:p>
    <w:p w14:paraId="47C17C4B" w14:textId="77777777" w:rsidR="00161E00" w:rsidRPr="005F3E5C" w:rsidRDefault="00161E00" w:rsidP="00161E00">
      <w:pPr>
        <w:pStyle w:val="newncpi"/>
        <w:ind w:firstLine="0"/>
        <w:jc w:val="center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rFonts w:eastAsia="Times New Roman"/>
          <w:iCs/>
          <w:color w:val="000000" w:themeColor="text1"/>
          <w:sz w:val="30"/>
          <w:szCs w:val="30"/>
          <w:lang w:val="be-BY"/>
        </w:rPr>
        <w:t>Фанетыка</w:t>
      </w:r>
    </w:p>
    <w:p w14:paraId="64CA2807" w14:textId="77777777" w:rsidR="00161E00" w:rsidRPr="005F3E5C" w:rsidRDefault="00161E00" w:rsidP="00161E00">
      <w:pPr>
        <w:pStyle w:val="newncpi"/>
        <w:ind w:left="567" w:right="-1" w:firstLine="0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lastRenderedPageBreak/>
        <w:t>Рытм англійскага маўлення. Інтанацыя пералічэння. Інтанацыя загадных і клічных сказаў. Інтанацыя формул маўленчага этыкету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. </w:t>
      </w:r>
    </w:p>
    <w:p w14:paraId="3A6E8C21" w14:textId="77777777" w:rsidR="00161E00" w:rsidRPr="005F3E5C" w:rsidRDefault="00161E00" w:rsidP="00161E00">
      <w:pPr>
        <w:pStyle w:val="newncpi"/>
        <w:ind w:right="-1" w:firstLine="0"/>
        <w:jc w:val="center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Лексіка</w:t>
      </w:r>
    </w:p>
    <w:p w14:paraId="3E02A3EE" w14:textId="77777777" w:rsidR="00161E00" w:rsidRPr="005F3E5C" w:rsidRDefault="00161E00" w:rsidP="00161E00">
      <w:pPr>
        <w:pStyle w:val="newncpi"/>
        <w:ind w:right="-1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color w:val="000000" w:themeColor="text1"/>
          <w:sz w:val="30"/>
          <w:szCs w:val="30"/>
          <w:lang w:val="be-BY"/>
        </w:rPr>
        <w:t>Прадуктыўны мінімум: 210–250 лексічных адзінак.</w:t>
      </w:r>
    </w:p>
    <w:p w14:paraId="0657C86B" w14:textId="77777777" w:rsidR="00161E00" w:rsidRPr="005F3E5C" w:rsidRDefault="00161E00" w:rsidP="00161E00">
      <w:pPr>
        <w:pStyle w:val="newncpi"/>
        <w:ind w:right="-1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Агульны аб’ём прадуктыўнай лексікі: 610–650 лексічных адзінак</w:t>
      </w:r>
      <w:r w:rsidRPr="005F3E5C">
        <w:rPr>
          <w:iCs/>
          <w:color w:val="000000" w:themeColor="text1"/>
          <w:sz w:val="30"/>
          <w:szCs w:val="30"/>
          <w:lang w:val="be-BY"/>
        </w:rPr>
        <w:t>.</w:t>
      </w:r>
    </w:p>
    <w:p w14:paraId="70B05403" w14:textId="77777777" w:rsidR="00161E00" w:rsidRPr="005F3E5C" w:rsidRDefault="00161E00" w:rsidP="00161E00">
      <w:pPr>
        <w:pStyle w:val="newncpi"/>
        <w:ind w:left="567" w:right="-1" w:firstLine="0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Рэцэптыўны мінімум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: 120–180 </w:t>
      </w:r>
      <w:r w:rsidRPr="005F3E5C">
        <w:rPr>
          <w:iCs/>
          <w:sz w:val="30"/>
          <w:szCs w:val="30"/>
          <w:lang w:val="be-BY"/>
        </w:rPr>
        <w:t>лексічных адзінак</w:t>
      </w:r>
      <w:r w:rsidRPr="005F3E5C">
        <w:rPr>
          <w:iCs/>
          <w:color w:val="000000" w:themeColor="text1"/>
          <w:sz w:val="30"/>
          <w:szCs w:val="30"/>
          <w:lang w:val="be-BY"/>
        </w:rPr>
        <w:t>.</w:t>
      </w:r>
      <w:r w:rsidRPr="005F3E5C">
        <w:rPr>
          <w:iCs/>
          <w:lang w:val="be-BY"/>
        </w:rPr>
        <w:t xml:space="preserve"> </w:t>
      </w:r>
      <w:r w:rsidRPr="005F3E5C">
        <w:rPr>
          <w:iCs/>
          <w:sz w:val="30"/>
          <w:szCs w:val="30"/>
          <w:lang w:val="be-BY"/>
        </w:rPr>
        <w:t>Словаўтварэнне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: </w:t>
      </w:r>
      <w:r w:rsidRPr="005F3E5C">
        <w:rPr>
          <w:iCs/>
          <w:sz w:val="30"/>
          <w:szCs w:val="30"/>
          <w:lang w:val="be-BY"/>
        </w:rPr>
        <w:t>суфіксы прыметнікаў -(i)an, прыслоўяў -ly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.  </w:t>
      </w:r>
    </w:p>
    <w:p w14:paraId="3793D833" w14:textId="77777777" w:rsidR="00161E00" w:rsidRPr="005F3E5C" w:rsidRDefault="00161E00" w:rsidP="00161E00">
      <w:pPr>
        <w:pStyle w:val="newncpi"/>
        <w:ind w:right="-1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Агульны аб’ём рэцэптыўнай лексікі: 240–300 лексічных адзінак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.   </w:t>
      </w:r>
    </w:p>
    <w:p w14:paraId="3DD9DF97" w14:textId="77777777" w:rsidR="00161E00" w:rsidRPr="005F3E5C" w:rsidRDefault="00161E00" w:rsidP="00161E00">
      <w:pPr>
        <w:pStyle w:val="newncpi"/>
        <w:ind w:firstLine="0"/>
        <w:jc w:val="center"/>
        <w:rPr>
          <w:iCs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Граматыка</w:t>
      </w:r>
    </w:p>
    <w:p w14:paraId="6A636D22" w14:textId="77777777" w:rsidR="00161E00" w:rsidRPr="005F3E5C" w:rsidRDefault="00161E00" w:rsidP="00161E00">
      <w:pPr>
        <w:pStyle w:val="newncpi"/>
        <w:ind w:right="-1" w:firstLine="0"/>
        <w:jc w:val="center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Граматычны матэрыял для прадуктыўнага засваення</w:t>
      </w:r>
    </w:p>
    <w:p w14:paraId="035EA3EC" w14:textId="77777777" w:rsidR="00161E00" w:rsidRPr="005F3E5C" w:rsidRDefault="00161E00" w:rsidP="00161E00">
      <w:pPr>
        <w:pStyle w:val="newncpi"/>
        <w:ind w:firstLine="1134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Марфалогія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 </w:t>
      </w:r>
    </w:p>
    <w:p w14:paraId="60C33DCB" w14:textId="77777777" w:rsidR="00161E00" w:rsidRPr="005F3E5C" w:rsidRDefault="00161E00" w:rsidP="00161E00">
      <w:pPr>
        <w:pStyle w:val="newncpi"/>
        <w:ind w:left="567" w:right="-1" w:firstLine="0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 xml:space="preserve">Назоўнік: асаблівыя выпадкі ўтварэння множнага ліку назоўнікаў 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man – men, woman – women, child – children, tooth – teeth, foot – feet, goose – geese, sheep – sheep, mouse – mice. </w:t>
      </w:r>
      <w:r w:rsidRPr="005F3E5C">
        <w:rPr>
          <w:iCs/>
          <w:sz w:val="30"/>
          <w:szCs w:val="30"/>
          <w:lang w:val="be-BY"/>
        </w:rPr>
        <w:t>Назоўнікі для абазначэння прадметаў, якія можна і нельга палічыць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.  </w:t>
      </w:r>
    </w:p>
    <w:p w14:paraId="3D268344" w14:textId="77777777" w:rsidR="00161E00" w:rsidRPr="005F3E5C" w:rsidRDefault="00161E00" w:rsidP="00161E00">
      <w:pPr>
        <w:pStyle w:val="newncpi"/>
        <w:ind w:left="567" w:right="-1" w:firstLine="0"/>
        <w:rPr>
          <w:iCs/>
          <w:color w:val="000000" w:themeColor="text1"/>
          <w:sz w:val="30"/>
          <w:szCs w:val="30"/>
          <w:lang w:val="be-BY" w:eastAsia="zh-CN"/>
        </w:rPr>
      </w:pPr>
      <w:r w:rsidRPr="005F3E5C">
        <w:rPr>
          <w:iCs/>
          <w:color w:val="000000" w:themeColor="text1"/>
          <w:sz w:val="30"/>
          <w:szCs w:val="30"/>
          <w:lang w:val="be-BY"/>
        </w:rPr>
        <w:t>Артыкль: a/an, the (</w:t>
      </w:r>
      <w:r w:rsidRPr="005F3E5C">
        <w:rPr>
          <w:iCs/>
          <w:sz w:val="30"/>
          <w:szCs w:val="30"/>
          <w:lang w:val="be-BY"/>
        </w:rPr>
        <w:t>асноўныя значэнні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), </w:t>
      </w:r>
      <w:r w:rsidRPr="005F3E5C">
        <w:rPr>
          <w:iCs/>
          <w:sz w:val="30"/>
          <w:szCs w:val="30"/>
          <w:lang w:val="be-BY"/>
        </w:rPr>
        <w:t>значная адсутнасць артыкля. Артыкль з геаграфічнымі назвамі (вуліцы, гарады, краіны, кантыненты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). </w:t>
      </w:r>
      <w:r w:rsidRPr="005F3E5C">
        <w:rPr>
          <w:iCs/>
          <w:sz w:val="30"/>
          <w:szCs w:val="30"/>
          <w:lang w:val="be-BY"/>
        </w:rPr>
        <w:t>Артыкль з назвамі недамаганняў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.  </w:t>
      </w:r>
    </w:p>
    <w:p w14:paraId="09869E79" w14:textId="77777777" w:rsidR="00161E00" w:rsidRPr="005F3E5C" w:rsidRDefault="00161E00" w:rsidP="00161E00">
      <w:pPr>
        <w:pStyle w:val="newncpi"/>
        <w:ind w:right="-1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Прыметнік: асаблівыя выпадкі ўтварэння ступеней параўнання прыметнікаў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 good, bad.</w:t>
      </w:r>
    </w:p>
    <w:p w14:paraId="0C7A4879" w14:textId="77777777" w:rsidR="00161E00" w:rsidRPr="005F3E5C" w:rsidRDefault="00161E00" w:rsidP="00161E00">
      <w:pPr>
        <w:pStyle w:val="newncpi"/>
        <w:ind w:left="567" w:right="-1" w:firstLine="0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Займеннік</w:t>
      </w:r>
      <w:r w:rsidRPr="005F3E5C">
        <w:rPr>
          <w:iCs/>
          <w:color w:val="000000" w:themeColor="text1"/>
          <w:sz w:val="30"/>
          <w:szCs w:val="30"/>
          <w:lang w:val="be-BY"/>
        </w:rPr>
        <w:t>: колькасныя займеннікі a lot of,</w:t>
      </w:r>
      <w:r w:rsidRPr="005F3E5C">
        <w:rPr>
          <w:iCs/>
          <w:lang w:val="be-BY"/>
        </w:rPr>
        <w:t xml:space="preserve"> 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much, many; </w:t>
      </w:r>
      <w:r w:rsidRPr="005F3E5C">
        <w:rPr>
          <w:iCs/>
          <w:sz w:val="30"/>
          <w:szCs w:val="30"/>
          <w:lang w:val="be-BY"/>
        </w:rPr>
        <w:t xml:space="preserve">неазначальныя займеннікі 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some, any, no. </w:t>
      </w:r>
      <w:r w:rsidRPr="005F3E5C">
        <w:rPr>
          <w:iCs/>
          <w:sz w:val="30"/>
          <w:szCs w:val="30"/>
          <w:lang w:val="be-BY"/>
        </w:rPr>
        <w:t>Аб’ектны склон асабовых займеннікаў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.  </w:t>
      </w:r>
    </w:p>
    <w:p w14:paraId="4A3B0C7E" w14:textId="77777777" w:rsidR="00161E00" w:rsidRPr="005F3E5C" w:rsidRDefault="00161E00" w:rsidP="00161E00">
      <w:pPr>
        <w:pStyle w:val="newncpi"/>
        <w:ind w:left="567" w:right="-1" w:firstLine="0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Дзеяслоў: сцвярджальная, адмоўная і пытальная формы дзеясловаў у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 Past Simple, Future Simple. Няправільныя дзеясловы. </w:t>
      </w:r>
    </w:p>
    <w:p w14:paraId="565B2300" w14:textId="77777777" w:rsidR="00161E00" w:rsidRPr="005F3E5C" w:rsidRDefault="00161E00" w:rsidP="00161E00">
      <w:pPr>
        <w:pStyle w:val="newncpi"/>
        <w:ind w:left="567" w:right="-1" w:firstLine="0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Мадальныя дзеясловы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 should (shouldn’t) </w:t>
      </w:r>
      <w:r w:rsidRPr="005F3E5C">
        <w:rPr>
          <w:iCs/>
          <w:sz w:val="30"/>
          <w:szCs w:val="30"/>
          <w:lang w:val="be-BY"/>
        </w:rPr>
        <w:t>для выказвання парады, рэкамендацыі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, must (mustn’t) для выражэння неабходнасці і забароны. </w:t>
      </w:r>
    </w:p>
    <w:p w14:paraId="015AA00E" w14:textId="77777777" w:rsidR="00161E00" w:rsidRPr="005F3E5C" w:rsidRDefault="00161E00" w:rsidP="00161E00">
      <w:pPr>
        <w:pStyle w:val="newncpi"/>
        <w:ind w:right="-1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Прыслоўе</w:t>
      </w:r>
      <w:r w:rsidRPr="005F3E5C">
        <w:rPr>
          <w:iCs/>
          <w:color w:val="000000" w:themeColor="text1"/>
          <w:sz w:val="30"/>
          <w:szCs w:val="30"/>
          <w:lang w:val="be-BY"/>
        </w:rPr>
        <w:t>: well, fast.</w:t>
      </w:r>
    </w:p>
    <w:p w14:paraId="0CBADF87" w14:textId="77777777" w:rsidR="00161E00" w:rsidRPr="005F3E5C" w:rsidRDefault="00161E00" w:rsidP="00161E00">
      <w:pPr>
        <w:pStyle w:val="newncpi"/>
        <w:ind w:left="567" w:right="-1" w:firstLine="0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Прыназоўнік: прыназоўнікі напрамку руху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 to, along, past, over, into, out of; </w:t>
      </w:r>
      <w:r w:rsidRPr="005F3E5C">
        <w:rPr>
          <w:iCs/>
          <w:sz w:val="30"/>
          <w:szCs w:val="30"/>
          <w:lang w:val="be-BY"/>
        </w:rPr>
        <w:t xml:space="preserve">прыназоўнікі месца 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at (home), behind, in front of, between, opposite, next to, in; </w:t>
      </w:r>
      <w:r w:rsidRPr="005F3E5C">
        <w:rPr>
          <w:iCs/>
          <w:sz w:val="30"/>
          <w:szCs w:val="30"/>
          <w:lang w:val="be-BY"/>
        </w:rPr>
        <w:t xml:space="preserve">прыназоўнікі часу </w:t>
      </w:r>
      <w:r w:rsidRPr="005F3E5C">
        <w:rPr>
          <w:iCs/>
          <w:color w:val="000000" w:themeColor="text1"/>
          <w:sz w:val="30"/>
          <w:szCs w:val="30"/>
          <w:lang w:val="be-BY"/>
        </w:rPr>
        <w:t>in (November), to (quarter to two), past (half past two), at (Easter), on (New Year’s Day); by (plane).</w:t>
      </w:r>
      <w:r w:rsidRPr="005F3E5C">
        <w:rPr>
          <w:iCs/>
          <w:sz w:val="30"/>
          <w:szCs w:val="30"/>
          <w:lang w:val="be-BY"/>
        </w:rPr>
        <w:t xml:space="preserve">   </w:t>
      </w:r>
    </w:p>
    <w:p w14:paraId="781DF87C" w14:textId="77777777" w:rsidR="00161E00" w:rsidRPr="005F3E5C" w:rsidRDefault="00161E00" w:rsidP="00161E00">
      <w:pPr>
        <w:pStyle w:val="newncpi"/>
        <w:ind w:right="-1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lastRenderedPageBreak/>
        <w:t>Злучнік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: because. </w:t>
      </w:r>
    </w:p>
    <w:p w14:paraId="30D2AC77" w14:textId="77777777" w:rsidR="00161E00" w:rsidRPr="005F3E5C" w:rsidRDefault="00161E00" w:rsidP="00161E00">
      <w:pPr>
        <w:pStyle w:val="newncpi"/>
        <w:ind w:firstLine="1134"/>
        <w:rPr>
          <w:iCs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Сінтаксіс</w:t>
      </w:r>
    </w:p>
    <w:p w14:paraId="1D2F1365" w14:textId="77777777" w:rsidR="00161E00" w:rsidRPr="005F3E5C" w:rsidRDefault="00161E00" w:rsidP="00161E00">
      <w:pPr>
        <w:pStyle w:val="newncpi"/>
        <w:rPr>
          <w:iCs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Парадак слоў у сказе.</w:t>
      </w:r>
    </w:p>
    <w:p w14:paraId="3207CC14" w14:textId="77777777" w:rsidR="00161E00" w:rsidRPr="005F3E5C" w:rsidRDefault="00161E00" w:rsidP="00161E00">
      <w:pPr>
        <w:pStyle w:val="newncpi"/>
        <w:ind w:left="567" w:right="-1" w:firstLine="0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Складаназлучаны сказ са злучнікамі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 and, but. </w:t>
      </w:r>
    </w:p>
    <w:p w14:paraId="702CF28E" w14:textId="77777777" w:rsidR="00161E00" w:rsidRPr="005F3E5C" w:rsidRDefault="00161E00" w:rsidP="00161E00">
      <w:pPr>
        <w:pStyle w:val="newncpi"/>
        <w:ind w:right="-1" w:firstLine="709"/>
        <w:jc w:val="center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Граматычны матэрыял для рэцэптыўнага засваення</w:t>
      </w:r>
    </w:p>
    <w:p w14:paraId="076222E2" w14:textId="77777777" w:rsidR="00161E00" w:rsidRPr="005F3E5C" w:rsidRDefault="00161E00" w:rsidP="00161E00">
      <w:pPr>
        <w:pStyle w:val="newncpi"/>
        <w:ind w:left="567" w:right="-1" w:firstLine="0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Прыназоўнікі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: </w:t>
      </w:r>
      <w:r w:rsidRPr="005F3E5C">
        <w:rPr>
          <w:iCs/>
          <w:sz w:val="30"/>
          <w:szCs w:val="30"/>
          <w:lang w:val="be-BY"/>
        </w:rPr>
        <w:t>прыназоўнікі напрамку руху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 through, straight ahead</w:t>
      </w:r>
    </w:p>
    <w:p w14:paraId="5AE0DDCA" w14:textId="77777777" w:rsidR="00161E00" w:rsidRPr="005F3E5C" w:rsidRDefault="00161E00" w:rsidP="00161E00">
      <w:pPr>
        <w:pStyle w:val="newncpi"/>
        <w:ind w:right="-1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color w:val="000000" w:themeColor="text1"/>
          <w:sz w:val="30"/>
          <w:szCs w:val="30"/>
          <w:lang w:val="be-BY"/>
        </w:rPr>
        <w:t>Пытальныя словы: who, what, when, where, why, how.</w:t>
      </w:r>
    </w:p>
    <w:p w14:paraId="7FA9763B" w14:textId="77777777" w:rsidR="00161E00" w:rsidRPr="00A7340C" w:rsidRDefault="00161E00" w:rsidP="00161E00">
      <w:pPr>
        <w:pStyle w:val="newncpi"/>
        <w:ind w:firstLine="1134"/>
        <w:rPr>
          <w:iCs/>
          <w:sz w:val="30"/>
          <w:szCs w:val="30"/>
          <w:lang w:val="be-BY"/>
        </w:rPr>
      </w:pPr>
      <w:r w:rsidRPr="00A7340C">
        <w:rPr>
          <w:iCs/>
          <w:sz w:val="30"/>
          <w:szCs w:val="30"/>
          <w:lang w:val="be-BY"/>
        </w:rPr>
        <w:t>Сінтаксіс</w:t>
      </w:r>
    </w:p>
    <w:p w14:paraId="2329AC32" w14:textId="77777777" w:rsidR="00161E00" w:rsidRPr="005F3E5C" w:rsidRDefault="00161E00" w:rsidP="00161E00">
      <w:pPr>
        <w:pStyle w:val="newncpi"/>
        <w:ind w:right="-1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color w:val="000000" w:themeColor="text1"/>
          <w:sz w:val="30"/>
          <w:szCs w:val="30"/>
          <w:lang w:val="be-BY"/>
        </w:rPr>
        <w:t xml:space="preserve">Парадак слоў у пытальным сказе. </w:t>
      </w:r>
    </w:p>
    <w:p w14:paraId="10BFD043" w14:textId="77777777" w:rsidR="00161E00" w:rsidRPr="005F3E5C" w:rsidRDefault="00161E00" w:rsidP="00161E00">
      <w:pPr>
        <w:pStyle w:val="newncpi"/>
        <w:ind w:right="-1" w:firstLine="0"/>
        <w:jc w:val="center"/>
        <w:rPr>
          <w:iCs/>
          <w:color w:val="000000" w:themeColor="text1"/>
          <w:sz w:val="30"/>
          <w:szCs w:val="30"/>
          <w:lang w:val="be-BY"/>
        </w:rPr>
      </w:pPr>
    </w:p>
    <w:p w14:paraId="29A54281" w14:textId="77777777" w:rsidR="00161E00" w:rsidRPr="005F3E5C" w:rsidRDefault="00161E00" w:rsidP="00161E00">
      <w:pPr>
        <w:pStyle w:val="newncpi"/>
        <w:ind w:right="-1" w:firstLine="0"/>
        <w:jc w:val="center"/>
        <w:rPr>
          <w:iCs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Нямецкая мова</w:t>
      </w:r>
    </w:p>
    <w:p w14:paraId="43F51020" w14:textId="77777777" w:rsidR="00161E00" w:rsidRPr="005F3E5C" w:rsidRDefault="00161E00" w:rsidP="00161E00">
      <w:pPr>
        <w:pStyle w:val="newncpi"/>
        <w:ind w:firstLine="0"/>
        <w:jc w:val="center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Фанетыка</w:t>
      </w:r>
    </w:p>
    <w:p w14:paraId="2B787D7C" w14:textId="77777777" w:rsidR="00161E00" w:rsidRPr="005F3E5C" w:rsidRDefault="00161E00" w:rsidP="00161E00">
      <w:pPr>
        <w:pStyle w:val="newncpi"/>
        <w:ind w:right="-1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color w:val="000000" w:themeColor="text1"/>
          <w:sz w:val="30"/>
          <w:szCs w:val="30"/>
          <w:lang w:val="be-BY"/>
        </w:rPr>
        <w:t xml:space="preserve">Інтанацыя простых развітых і складаназлучаных сказаў. Інтанацыя </w:t>
      </w:r>
      <w:r w:rsidRPr="005F3E5C">
        <w:rPr>
          <w:iCs/>
          <w:sz w:val="30"/>
          <w:szCs w:val="30"/>
          <w:lang w:val="be-BY"/>
        </w:rPr>
        <w:t>пабуджальных сказаў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. </w:t>
      </w:r>
    </w:p>
    <w:p w14:paraId="4872BA10" w14:textId="77777777" w:rsidR="00161E00" w:rsidRPr="005F3E5C" w:rsidRDefault="00161E00" w:rsidP="00161E00">
      <w:pPr>
        <w:pStyle w:val="newncpi"/>
        <w:ind w:right="-1" w:firstLine="0"/>
        <w:jc w:val="center"/>
        <w:rPr>
          <w:iCs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Лексіка</w:t>
      </w:r>
    </w:p>
    <w:p w14:paraId="7458E49B" w14:textId="77777777" w:rsidR="00161E00" w:rsidRPr="005F3E5C" w:rsidRDefault="00161E00" w:rsidP="00161E00">
      <w:pPr>
        <w:pStyle w:val="newncpi"/>
        <w:ind w:right="-1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Прадуктыўны мінімум: 210–250 лексічных адзінак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.  </w:t>
      </w:r>
    </w:p>
    <w:p w14:paraId="114704A0" w14:textId="77777777" w:rsidR="00161E00" w:rsidRPr="005F3E5C" w:rsidRDefault="00161E00" w:rsidP="00161E00">
      <w:pPr>
        <w:pStyle w:val="newncpi"/>
        <w:ind w:right="-1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Агульны аб’ём прадуктыўнай лексікі: 610–650 лексічных адзінак</w:t>
      </w:r>
      <w:r w:rsidRPr="005F3E5C">
        <w:rPr>
          <w:iCs/>
          <w:color w:val="000000" w:themeColor="text1"/>
          <w:sz w:val="30"/>
          <w:szCs w:val="30"/>
          <w:lang w:val="be-BY"/>
        </w:rPr>
        <w:t>.</w:t>
      </w:r>
    </w:p>
    <w:p w14:paraId="6C891A68" w14:textId="77777777" w:rsidR="00161E00" w:rsidRPr="005F3E5C" w:rsidRDefault="00161E00" w:rsidP="00161E00">
      <w:pPr>
        <w:pStyle w:val="newncpi"/>
        <w:ind w:left="567" w:right="-1" w:firstLine="0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Рэцэптыўны мінімум: 120–180 лексічных адзінак</w:t>
      </w:r>
      <w:r w:rsidRPr="005F3E5C">
        <w:rPr>
          <w:iCs/>
          <w:color w:val="000000" w:themeColor="text1"/>
          <w:sz w:val="30"/>
          <w:szCs w:val="30"/>
          <w:lang w:val="be-BY"/>
        </w:rPr>
        <w:t>.</w:t>
      </w:r>
      <w:r w:rsidRPr="005F3E5C">
        <w:rPr>
          <w:iCs/>
          <w:lang w:val="be-BY"/>
        </w:rPr>
        <w:t xml:space="preserve"> </w:t>
      </w:r>
      <w:r w:rsidRPr="005F3E5C">
        <w:rPr>
          <w:iCs/>
          <w:sz w:val="30"/>
          <w:szCs w:val="30"/>
          <w:lang w:val="be-BY"/>
        </w:rPr>
        <w:t>Словаўтварэнне: суфіксы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 назоўнікаў -er, -in </w:t>
      </w:r>
      <w:r w:rsidRPr="005F3E5C">
        <w:rPr>
          <w:iCs/>
          <w:sz w:val="30"/>
          <w:szCs w:val="30"/>
          <w:lang w:val="be-BY"/>
        </w:rPr>
        <w:t xml:space="preserve">для абазначэння 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жыхароў краін і частак свету, гарадоў, населеных пунктаў. </w:t>
      </w:r>
    </w:p>
    <w:p w14:paraId="62C6EF08" w14:textId="77777777" w:rsidR="00161E00" w:rsidRPr="005F3E5C" w:rsidRDefault="00161E00" w:rsidP="00161E00">
      <w:pPr>
        <w:pStyle w:val="newncpi"/>
        <w:ind w:left="567" w:right="-1" w:firstLine="0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Агульны аб’ём рэцэптыўнай лексікі: 240–300 лексічных адзінак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.  </w:t>
      </w:r>
    </w:p>
    <w:p w14:paraId="04CCEB70" w14:textId="77777777" w:rsidR="00161E00" w:rsidRPr="005F3E5C" w:rsidRDefault="00161E00" w:rsidP="00161E00">
      <w:pPr>
        <w:pStyle w:val="newncpi"/>
        <w:ind w:right="-1" w:firstLine="0"/>
        <w:jc w:val="center"/>
        <w:rPr>
          <w:iCs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 xml:space="preserve">Граматыка </w:t>
      </w:r>
    </w:p>
    <w:p w14:paraId="4470DFE2" w14:textId="77777777" w:rsidR="00161E00" w:rsidRPr="005F3E5C" w:rsidRDefault="00161E00" w:rsidP="00161E00">
      <w:pPr>
        <w:pStyle w:val="newncpi"/>
        <w:ind w:firstLine="0"/>
        <w:jc w:val="center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Граматычны матэрыял для прадуктыўнага засваення</w:t>
      </w:r>
    </w:p>
    <w:p w14:paraId="3949C3C8" w14:textId="77777777" w:rsidR="00161E00" w:rsidRPr="00A7340C" w:rsidRDefault="00161E00" w:rsidP="00161E00">
      <w:pPr>
        <w:pStyle w:val="newncpi"/>
        <w:ind w:firstLine="1134"/>
        <w:rPr>
          <w:iCs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 xml:space="preserve">Марфалогія </w:t>
      </w:r>
    </w:p>
    <w:p w14:paraId="5DE8B1F6" w14:textId="77777777" w:rsidR="00161E00" w:rsidRPr="005F3E5C" w:rsidRDefault="00161E00" w:rsidP="00161E00">
      <w:pPr>
        <w:pStyle w:val="newncpi"/>
        <w:ind w:right="-1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Назоўнік: скланенне назоўнікаў у множным ліку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.  </w:t>
      </w:r>
    </w:p>
    <w:p w14:paraId="43001032" w14:textId="77777777" w:rsidR="00161E00" w:rsidRPr="005F3E5C" w:rsidRDefault="00161E00" w:rsidP="00161E00">
      <w:pPr>
        <w:pStyle w:val="newncpi"/>
        <w:ind w:right="-1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color w:val="000000" w:themeColor="text1"/>
          <w:sz w:val="30"/>
          <w:szCs w:val="30"/>
          <w:lang w:val="be-BY"/>
        </w:rPr>
        <w:t xml:space="preserve">Артыкль: </w:t>
      </w:r>
      <w:r w:rsidRPr="005F3E5C">
        <w:rPr>
          <w:iCs/>
          <w:sz w:val="30"/>
          <w:szCs w:val="30"/>
          <w:lang w:val="be-BY"/>
        </w:rPr>
        <w:t>артыкль перад геаграфічнымі назвамі (кантыненты, краіны, гарады, вуліцы</w:t>
      </w:r>
      <w:r w:rsidRPr="005F3E5C">
        <w:rPr>
          <w:iCs/>
          <w:color w:val="000000" w:themeColor="text1"/>
          <w:sz w:val="30"/>
          <w:szCs w:val="30"/>
          <w:lang w:val="be-BY"/>
        </w:rPr>
        <w:t>).</w:t>
      </w:r>
    </w:p>
    <w:p w14:paraId="747A223B" w14:textId="77777777" w:rsidR="00161E00" w:rsidRPr="005F3E5C" w:rsidRDefault="00161E00" w:rsidP="00161E00">
      <w:pPr>
        <w:pStyle w:val="newncpi"/>
        <w:ind w:right="-1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Азначальны артыкль перад уласным імем, калі перад ім стаіць азначэнне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. </w:t>
      </w:r>
    </w:p>
    <w:p w14:paraId="0C8029FF" w14:textId="77777777" w:rsidR="00161E00" w:rsidRPr="005F3E5C" w:rsidRDefault="00161E00" w:rsidP="00161E00">
      <w:pPr>
        <w:pStyle w:val="newncpi"/>
        <w:ind w:right="-1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Неазначальны артыкль перад назоўнікам пасля безасабовага звароту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 es gibt.</w:t>
      </w:r>
    </w:p>
    <w:p w14:paraId="2BD7D928" w14:textId="77777777" w:rsidR="00161E00" w:rsidRPr="005F3E5C" w:rsidRDefault="00161E00" w:rsidP="00161E00">
      <w:pPr>
        <w:pStyle w:val="newncpi"/>
        <w:ind w:left="567" w:right="-1" w:firstLine="0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lastRenderedPageBreak/>
        <w:t>Дзеяслоў: зваротныя дзеясловы. Дзеяслоў sein у простым прошлым часе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 Präteritum Aktiv. </w:t>
      </w:r>
      <w:r w:rsidRPr="005F3E5C">
        <w:rPr>
          <w:iCs/>
          <w:sz w:val="30"/>
          <w:szCs w:val="30"/>
          <w:lang w:val="be-BY"/>
        </w:rPr>
        <w:t xml:space="preserve">Часавая форма прошлага часу 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Perfekt Aktiv.   </w:t>
      </w:r>
    </w:p>
    <w:p w14:paraId="12B28BE1" w14:textId="77777777" w:rsidR="00161E00" w:rsidRPr="005F3E5C" w:rsidRDefault="00161E00" w:rsidP="00161E00">
      <w:pPr>
        <w:pStyle w:val="newncpi"/>
        <w:ind w:right="-1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Загадны лад</w:t>
      </w:r>
      <w:r w:rsidRPr="005F3E5C">
        <w:rPr>
          <w:iCs/>
          <w:color w:val="000000" w:themeColor="text1"/>
          <w:sz w:val="30"/>
          <w:szCs w:val="30"/>
          <w:lang w:val="be-BY"/>
        </w:rPr>
        <w:t>.</w:t>
      </w:r>
    </w:p>
    <w:p w14:paraId="66AD00FD" w14:textId="77777777" w:rsidR="00161E00" w:rsidRPr="005F3E5C" w:rsidRDefault="00161E00" w:rsidP="00161E00">
      <w:pPr>
        <w:pStyle w:val="newncpi"/>
        <w:ind w:left="567" w:right="-1" w:firstLine="0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Прыназоўнік: прыназоўнікі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 durch, für, um, </w:t>
      </w:r>
      <w:r w:rsidRPr="005F3E5C">
        <w:rPr>
          <w:iCs/>
          <w:sz w:val="30"/>
          <w:szCs w:val="30"/>
          <w:lang w:val="be-BY"/>
        </w:rPr>
        <w:t>якія патрабуюць вінавальнага склону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. </w:t>
      </w:r>
      <w:r w:rsidRPr="005F3E5C">
        <w:rPr>
          <w:iCs/>
          <w:sz w:val="30"/>
          <w:szCs w:val="30"/>
          <w:lang w:val="be-BY"/>
        </w:rPr>
        <w:t>Прыназоўнікі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 zu, mit, </w:t>
      </w:r>
      <w:r w:rsidRPr="005F3E5C">
        <w:rPr>
          <w:iCs/>
          <w:sz w:val="30"/>
          <w:szCs w:val="30"/>
          <w:lang w:val="be-BY"/>
        </w:rPr>
        <w:t>якія патрабуюць давальнага склону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.   </w:t>
      </w:r>
    </w:p>
    <w:p w14:paraId="160BEA57" w14:textId="77777777" w:rsidR="00161E00" w:rsidRPr="00A7340C" w:rsidRDefault="00161E00" w:rsidP="00161E00">
      <w:pPr>
        <w:pStyle w:val="newncpi"/>
        <w:ind w:firstLine="1134"/>
        <w:rPr>
          <w:iCs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Сінтаксіс</w:t>
      </w:r>
    </w:p>
    <w:p w14:paraId="6229CBD1" w14:textId="77777777" w:rsidR="00161E00" w:rsidRPr="005F3E5C" w:rsidRDefault="00161E00" w:rsidP="00161E00">
      <w:pPr>
        <w:pStyle w:val="newncpi"/>
        <w:ind w:left="567" w:right="-1" w:firstLine="0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Парадак слоў у простым развітым сказе з дапаўненнем у давальным і вінавальным склонах; са зваротнымі дзеясловамі; з выказнікам, выражаным дзеясловамі ў часавай форме Perfekt Aktiv (рамачная канструкцыя); у пабуджальных сказах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. </w:t>
      </w:r>
    </w:p>
    <w:p w14:paraId="787D0450" w14:textId="77777777" w:rsidR="00161E00" w:rsidRPr="005F3E5C" w:rsidRDefault="00161E00" w:rsidP="00161E00">
      <w:pPr>
        <w:pStyle w:val="newncpi"/>
        <w:ind w:right="-1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Складаназлучаныя сказы са злучнікам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 denn. </w:t>
      </w:r>
      <w:r w:rsidRPr="005F3E5C">
        <w:rPr>
          <w:iCs/>
          <w:sz w:val="30"/>
          <w:szCs w:val="30"/>
          <w:lang w:val="be-BY"/>
        </w:rPr>
        <w:t>Парадак слоў у складаназлучаных сказах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. </w:t>
      </w:r>
    </w:p>
    <w:p w14:paraId="6F1B66C6" w14:textId="77777777" w:rsidR="00161E00" w:rsidRPr="005F3E5C" w:rsidRDefault="00161E00" w:rsidP="00161E00">
      <w:pPr>
        <w:pStyle w:val="newncpi"/>
        <w:ind w:right="-1" w:firstLine="0"/>
        <w:jc w:val="center"/>
        <w:rPr>
          <w:iCs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Граматычны матэрыял для рэцэптыўнага засваення</w:t>
      </w:r>
    </w:p>
    <w:p w14:paraId="0942A18F" w14:textId="77777777" w:rsidR="00161E00" w:rsidRPr="00A7340C" w:rsidRDefault="00161E00" w:rsidP="00161E00">
      <w:pPr>
        <w:pStyle w:val="newncpi"/>
        <w:ind w:firstLine="1134"/>
        <w:rPr>
          <w:iCs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Марфалогі</w:t>
      </w:r>
      <w:r w:rsidRPr="00A7340C">
        <w:rPr>
          <w:iCs/>
          <w:sz w:val="30"/>
          <w:szCs w:val="30"/>
          <w:lang w:val="be-BY"/>
        </w:rPr>
        <w:t>я</w:t>
      </w:r>
    </w:p>
    <w:p w14:paraId="5C3CA684" w14:textId="77777777" w:rsidR="00161E00" w:rsidRPr="005F3E5C" w:rsidRDefault="00161E00" w:rsidP="00161E00">
      <w:pPr>
        <w:pStyle w:val="newncpi"/>
        <w:ind w:right="-1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color w:val="000000" w:themeColor="text1"/>
          <w:sz w:val="30"/>
          <w:szCs w:val="30"/>
          <w:lang w:val="be-BY"/>
        </w:rPr>
        <w:t>Артыкль: адсутнасць неазначальнага артыкля пры імёнах назоўнікаў, якія нельга палічыць*.</w:t>
      </w:r>
    </w:p>
    <w:p w14:paraId="1DCCFF4E" w14:textId="77777777" w:rsidR="00161E00" w:rsidRPr="005F3E5C" w:rsidRDefault="00161E00" w:rsidP="00161E00">
      <w:pPr>
        <w:pStyle w:val="newncpi"/>
        <w:ind w:right="-1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Займеннік: пытальны займеннік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 welcher (welches, welche).  </w:t>
      </w:r>
    </w:p>
    <w:p w14:paraId="5C6B15A5" w14:textId="77777777" w:rsidR="00161E00" w:rsidRPr="005F3E5C" w:rsidRDefault="00161E00" w:rsidP="00161E00">
      <w:pPr>
        <w:pStyle w:val="newncpi"/>
        <w:ind w:left="567" w:right="-1" w:firstLine="0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color w:val="000000" w:themeColor="text1"/>
          <w:sz w:val="30"/>
          <w:szCs w:val="30"/>
          <w:lang w:val="be-BY"/>
        </w:rPr>
        <w:t xml:space="preserve">Прыметнік: </w:t>
      </w:r>
      <w:r w:rsidRPr="005F3E5C">
        <w:rPr>
          <w:iCs/>
          <w:sz w:val="30"/>
          <w:szCs w:val="30"/>
          <w:lang w:val="be-BY"/>
        </w:rPr>
        <w:t>скланенне прыметнікаў пасля неазначальнага артыкля, прыналежных займеннікаў і займенніка kein (keine) ў назоўным і вінавальным склонах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. </w:t>
      </w:r>
    </w:p>
    <w:p w14:paraId="132A51A2" w14:textId="77777777" w:rsidR="00161E00" w:rsidRPr="005F3E5C" w:rsidRDefault="00161E00" w:rsidP="00161E00">
      <w:pPr>
        <w:pStyle w:val="newncpi"/>
        <w:ind w:right="-1" w:firstLine="709"/>
        <w:rPr>
          <w:iCs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Прыназоўнік: прыназоўнікі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 bis, entlang, </w:t>
      </w:r>
      <w:r w:rsidRPr="005F3E5C">
        <w:rPr>
          <w:iCs/>
          <w:sz w:val="30"/>
          <w:szCs w:val="30"/>
          <w:lang w:val="be-BY"/>
        </w:rPr>
        <w:t>якія патрабуюць вінавальнага склону.</w:t>
      </w:r>
    </w:p>
    <w:p w14:paraId="598A5C89" w14:textId="77777777" w:rsidR="00161E00" w:rsidRPr="005F3E5C" w:rsidRDefault="00161E00" w:rsidP="00161E00">
      <w:pPr>
        <w:pStyle w:val="newncpi"/>
        <w:ind w:firstLine="1134"/>
        <w:rPr>
          <w:iCs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 xml:space="preserve">Сінтаксіс </w:t>
      </w:r>
    </w:p>
    <w:p w14:paraId="2C0CE5D0" w14:textId="77777777" w:rsidR="00161E00" w:rsidRPr="005F3E5C" w:rsidRDefault="00161E00" w:rsidP="00161E00">
      <w:pPr>
        <w:pStyle w:val="newncpi"/>
        <w:ind w:right="-1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Складаназалежныя сказы са злучнікам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 weil**. </w:t>
      </w:r>
      <w:r w:rsidRPr="005F3E5C">
        <w:rPr>
          <w:iCs/>
          <w:sz w:val="30"/>
          <w:szCs w:val="30"/>
          <w:lang w:val="be-BY"/>
        </w:rPr>
        <w:t>Парадак слоў у складаназалежных сказах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 **. </w:t>
      </w:r>
    </w:p>
    <w:p w14:paraId="05D92193" w14:textId="77777777" w:rsidR="00161E00" w:rsidRPr="005F3E5C" w:rsidRDefault="00161E00" w:rsidP="00161E00">
      <w:pPr>
        <w:pStyle w:val="newncpi"/>
        <w:ind w:right="-1"/>
        <w:rPr>
          <w:iCs/>
          <w:color w:val="000000" w:themeColor="text1"/>
          <w:sz w:val="30"/>
          <w:szCs w:val="30"/>
          <w:lang w:val="be-BY"/>
        </w:rPr>
      </w:pPr>
    </w:p>
    <w:p w14:paraId="75E9C30A" w14:textId="77777777" w:rsidR="00161E00" w:rsidRPr="005F3E5C" w:rsidRDefault="00161E00" w:rsidP="00161E00">
      <w:pPr>
        <w:pStyle w:val="newncpi0"/>
        <w:ind w:right="-1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Французская мова</w:t>
      </w:r>
    </w:p>
    <w:p w14:paraId="23EC5125" w14:textId="77777777" w:rsidR="00161E00" w:rsidRPr="005F3E5C" w:rsidRDefault="00161E00" w:rsidP="00161E00">
      <w:pPr>
        <w:pStyle w:val="newncpi"/>
        <w:ind w:right="-1" w:firstLine="0"/>
        <w:jc w:val="center"/>
        <w:rPr>
          <w:iCs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Фанетыка</w:t>
      </w:r>
    </w:p>
    <w:p w14:paraId="3BF1AB51" w14:textId="77777777" w:rsidR="00161E00" w:rsidRPr="005F3E5C" w:rsidRDefault="00161E00" w:rsidP="00161E00">
      <w:pPr>
        <w:pStyle w:val="Newncpi1"/>
        <w:ind w:left="567" w:right="-1" w:firstLine="0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Адрозненне на слых і дакладнае вымаўленне ўсіх гукаў французскай мовы. Счапленне і звязванне. Інтанацыйная мадэль апавядальнага (сцвярджальнага і адмоўнага), пабуджальнага і пытальнага сказаў. Інтанацыя формул маўленчага этыкету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 («bonjour», «bonjour+зварот», «au revoir», «au revoir + зварот»).</w:t>
      </w:r>
    </w:p>
    <w:p w14:paraId="41462914" w14:textId="77777777" w:rsidR="00161E00" w:rsidRPr="005F3E5C" w:rsidRDefault="00161E00" w:rsidP="00161E00">
      <w:pPr>
        <w:pStyle w:val="newncpi"/>
        <w:ind w:right="-1" w:firstLine="0"/>
        <w:jc w:val="center"/>
        <w:rPr>
          <w:iCs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Лексіка</w:t>
      </w:r>
    </w:p>
    <w:p w14:paraId="3BA2B843" w14:textId="77777777" w:rsidR="00161E00" w:rsidRPr="005F3E5C" w:rsidRDefault="00161E00" w:rsidP="00161E00">
      <w:pPr>
        <w:pStyle w:val="Newncpi1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Прадуктыўны мінімум: 210–250 лексічных адзінак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.  </w:t>
      </w:r>
    </w:p>
    <w:p w14:paraId="6C83AD91" w14:textId="77777777" w:rsidR="00161E00" w:rsidRPr="005F3E5C" w:rsidRDefault="00161E00" w:rsidP="00161E00">
      <w:pPr>
        <w:pStyle w:val="Newncpi1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lastRenderedPageBreak/>
        <w:t>Агульны аб’ём прадуктыўнай лексікі: 610–650 лексічных адзінак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>.</w:t>
      </w:r>
    </w:p>
    <w:p w14:paraId="12A67B9B" w14:textId="77777777" w:rsidR="00161E00" w:rsidRPr="005F3E5C" w:rsidRDefault="00161E00" w:rsidP="00161E00">
      <w:pPr>
        <w:pStyle w:val="Newncpi1"/>
        <w:ind w:left="567" w:right="-1" w:firstLine="0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Рэцэптыўны мінімум: 120–180 лексічных адзінак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>.</w:t>
      </w:r>
      <w:r w:rsidRPr="005F3E5C">
        <w:rPr>
          <w:rFonts w:ascii="Times New Roman" w:hAnsi="Times New Roman" w:cs="Times New Roman"/>
          <w:iCs/>
          <w:lang w:val="be-BY"/>
        </w:rPr>
        <w:t xml:space="preserve"> 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Словаўтварэнне: суфіксы назоўнікаў і прыметнікаў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 -ien, -ienne; -ais, -aise; -ain; -aine; -ois, -oise; парадкавых лічэбнікаў: -ier (-ière), -ième; 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прыстаўка дзеяслова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re-.  </w:t>
      </w:r>
    </w:p>
    <w:p w14:paraId="17E09A64" w14:textId="77777777" w:rsidR="00161E00" w:rsidRPr="005F3E5C" w:rsidRDefault="00161E00" w:rsidP="00161E00">
      <w:pPr>
        <w:pStyle w:val="Newncpi1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Агульны аб’ём рэцэптыўнай лексікі: 240–300 лексічных адзінак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. </w:t>
      </w:r>
    </w:p>
    <w:p w14:paraId="1E8FA0D5" w14:textId="77777777" w:rsidR="00161E00" w:rsidRPr="005F3E5C" w:rsidRDefault="00161E00" w:rsidP="00161E00">
      <w:pPr>
        <w:pStyle w:val="newncpi"/>
        <w:ind w:right="-1" w:firstLine="0"/>
        <w:jc w:val="center"/>
        <w:rPr>
          <w:iCs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Граматыка</w:t>
      </w:r>
    </w:p>
    <w:p w14:paraId="0719CF31" w14:textId="77777777" w:rsidR="00161E00" w:rsidRPr="005F3E5C" w:rsidRDefault="00161E00" w:rsidP="00161E00">
      <w:pPr>
        <w:pStyle w:val="Newncpi1"/>
        <w:ind w:right="-1" w:firstLine="0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Граматычны матэрыял для прадуктыўнага засваення</w:t>
      </w:r>
    </w:p>
    <w:p w14:paraId="042E4D0B" w14:textId="77777777" w:rsidR="00161E00" w:rsidRPr="005F3E5C" w:rsidRDefault="00161E00" w:rsidP="00161E00">
      <w:pPr>
        <w:pStyle w:val="newncpi"/>
        <w:ind w:firstLine="1134"/>
        <w:rPr>
          <w:iCs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Марфалогія</w:t>
      </w:r>
    </w:p>
    <w:p w14:paraId="7F4E41FC" w14:textId="77777777" w:rsidR="00161E00" w:rsidRPr="005F3E5C" w:rsidRDefault="00161E00" w:rsidP="00161E00">
      <w:pPr>
        <w:pStyle w:val="Newncpi1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Назоўнік: мужчынскі і жаночы род назоўнікаў, якія абазначаюць нацыянальнасць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. </w:t>
      </w:r>
    </w:p>
    <w:p w14:paraId="78465A14" w14:textId="77777777" w:rsidR="00161E00" w:rsidRPr="005F3E5C" w:rsidRDefault="00161E00" w:rsidP="00161E00">
      <w:pPr>
        <w:spacing w:after="0" w:line="240" w:lineRule="auto"/>
        <w:ind w:left="567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Артыкль: ужыванне неазначальнага, азначальнага, частковага артыкляў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з назвамі прадуктаў харчавання (паўтарэнне); 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ужыванне азначальнага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 з парадкавымі лічэбнікамі і імёнамі назоўнікамі ў суправаджэнні прыметніка ў найвышэйшай ступені; ужыванне артыкля перад геаграфічнымі назвамі (краін, кантынентаў); адсутнасць артыкля пры адмаўленні; у назвах гарадоў; ва ўстойлівых выразах avoir faim, avoir soif. 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Злітны артыкль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з назвамі частак цела пасля выражэння avoir mal à ... .    </w:t>
      </w:r>
    </w:p>
    <w:p w14:paraId="3DFAA315" w14:textId="77777777" w:rsidR="00161E00" w:rsidRPr="005F3E5C" w:rsidRDefault="00161E00" w:rsidP="00161E00">
      <w:pPr>
        <w:pStyle w:val="Newncpi1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Прыметнік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: 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ступені параўнання якасных прыметнікаў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>(у тым ліку bon, mauvais).</w:t>
      </w:r>
    </w:p>
    <w:p w14:paraId="534F332C" w14:textId="77777777" w:rsidR="00161E00" w:rsidRPr="005F3E5C" w:rsidRDefault="00161E00" w:rsidP="00161E00">
      <w:pPr>
        <w:pStyle w:val="Newncpi1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Займеннік: неазначальна-асабовы займеннік on; пытальны займеннік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 qui. </w:t>
      </w:r>
    </w:p>
    <w:p w14:paraId="206AF0F5" w14:textId="77777777" w:rsidR="00161E00" w:rsidRPr="005F3E5C" w:rsidRDefault="00161E00" w:rsidP="00161E00">
      <w:pPr>
        <w:pStyle w:val="Newncpi1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Лічэбнік: колькасныя лічэбнікі да 1000; парадкавыя лічэбнікі звыш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100. </w:t>
      </w:r>
    </w:p>
    <w:p w14:paraId="41AAB5E7" w14:textId="77777777" w:rsidR="00161E00" w:rsidRPr="005F3E5C" w:rsidRDefault="00161E00" w:rsidP="00161E00">
      <w:pPr>
        <w:pStyle w:val="Newncpi1"/>
        <w:ind w:left="567" w:right="-1" w:firstLine="0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Дзеяслоў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: цяперашні час le présent дзеясловаў I, II, III груп; 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прошлы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 закончаны час le passé composé 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з дзеясловамі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 avoir и être (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акрамя зваротных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); 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прошлы незакончаны час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 l’imparfait. Бліжэйшы будучы час le futur proche. 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Загадны лад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.     </w:t>
      </w:r>
    </w:p>
    <w:p w14:paraId="4D114306" w14:textId="77777777" w:rsidR="00161E00" w:rsidRPr="005F3E5C" w:rsidRDefault="00161E00" w:rsidP="00161E00">
      <w:pPr>
        <w:pStyle w:val="Newncpi1"/>
        <w:ind w:left="567" w:right="-1" w:firstLine="0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Прыслоўе: прыслоўі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 часу hier, aujourd’hui, demain; прыслоўі паслядоўнасці d’abord, ensuite, puis, enfin. 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Пытальныя прыслоўі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 où, d’où, quand, pourquoi, comment, combien.  </w:t>
      </w:r>
    </w:p>
    <w:p w14:paraId="2A450A6F" w14:textId="77777777" w:rsidR="00161E00" w:rsidRPr="005F3E5C" w:rsidRDefault="00161E00" w:rsidP="00161E00">
      <w:pPr>
        <w:pStyle w:val="Newncpi1"/>
        <w:ind w:left="567" w:right="-1" w:firstLine="0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Прыназоўнік: прыназоўнікі месца і напрамку руху; прыназоўнікі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 en / à з рознымі відамі транспарту і для абазначэння спосабу перамяшчэння.    </w:t>
      </w:r>
    </w:p>
    <w:p w14:paraId="35AE0237" w14:textId="77777777" w:rsidR="00161E00" w:rsidRPr="00A7340C" w:rsidRDefault="00161E00" w:rsidP="00161E00">
      <w:pPr>
        <w:pStyle w:val="newncpi"/>
        <w:ind w:firstLine="1134"/>
        <w:rPr>
          <w:iCs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 xml:space="preserve">Сінтаксіс </w:t>
      </w:r>
    </w:p>
    <w:p w14:paraId="6F97D32A" w14:textId="77777777" w:rsidR="00161E00" w:rsidRPr="005F3E5C" w:rsidRDefault="00161E00" w:rsidP="00161E00">
      <w:pPr>
        <w:pStyle w:val="Newncpi1"/>
        <w:ind w:left="567" w:right="-1" w:firstLine="0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Парадак слоў у пытальным сказе з простай і складанай інверсіяй (агульнае пытанне; пытанне да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 прамога дапаўнення; пытанне да акалічнасці).  </w:t>
      </w:r>
    </w:p>
    <w:p w14:paraId="2E8CF4A2" w14:textId="77777777" w:rsidR="00161E00" w:rsidRPr="005F3E5C" w:rsidRDefault="00161E00" w:rsidP="00161E00">
      <w:pPr>
        <w:pStyle w:val="newncpi"/>
        <w:ind w:right="-1" w:firstLine="0"/>
        <w:jc w:val="center"/>
        <w:rPr>
          <w:iCs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Граматычны матэрыял для рэцэптыўнага засваення</w:t>
      </w:r>
    </w:p>
    <w:p w14:paraId="7091C6C9" w14:textId="77777777" w:rsidR="00161E00" w:rsidRPr="005F3E5C" w:rsidRDefault="00161E00" w:rsidP="00161E00">
      <w:pPr>
        <w:pStyle w:val="Newncpi1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lastRenderedPageBreak/>
        <w:t xml:space="preserve">Прыслоўі часу souvent, parfois, toujours, jamais. </w:t>
      </w:r>
    </w:p>
    <w:p w14:paraId="2384085B" w14:textId="77777777" w:rsidR="00161E00" w:rsidRPr="005F3E5C" w:rsidRDefault="00161E00" w:rsidP="00161E00">
      <w:pPr>
        <w:pStyle w:val="Newncpi1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Прыназоўнік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: 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ужыванне прыназоўніка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dе 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пасля слоў, якія абазначаюць колькасць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*. </w:t>
      </w:r>
    </w:p>
    <w:p w14:paraId="1B413DF0" w14:textId="77777777" w:rsidR="00161E00" w:rsidRPr="005F3E5C" w:rsidRDefault="00161E00" w:rsidP="00161E00">
      <w:pPr>
        <w:pStyle w:val="newncpi"/>
        <w:ind w:right="-1" w:firstLine="0"/>
        <w:rPr>
          <w:iCs/>
          <w:color w:val="000000" w:themeColor="text1"/>
          <w:sz w:val="30"/>
          <w:szCs w:val="30"/>
          <w:lang w:val="be-BY"/>
        </w:rPr>
      </w:pPr>
    </w:p>
    <w:p w14:paraId="30F1E07A" w14:textId="77777777" w:rsidR="00161E00" w:rsidRPr="005F3E5C" w:rsidRDefault="00161E00" w:rsidP="00161E00">
      <w:pPr>
        <w:pStyle w:val="newncpi"/>
        <w:ind w:right="-1"/>
        <w:jc w:val="center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color w:val="000000" w:themeColor="text1"/>
          <w:sz w:val="30"/>
          <w:szCs w:val="30"/>
          <w:lang w:val="be-BY"/>
        </w:rPr>
        <w:t>Іспанская мова</w:t>
      </w:r>
    </w:p>
    <w:p w14:paraId="4A3D7C51" w14:textId="77777777" w:rsidR="00161E00" w:rsidRPr="005F3E5C" w:rsidRDefault="00161E00" w:rsidP="00161E00">
      <w:pPr>
        <w:pStyle w:val="newncpi"/>
        <w:ind w:right="-1"/>
        <w:jc w:val="center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color w:val="000000" w:themeColor="text1"/>
          <w:sz w:val="30"/>
          <w:szCs w:val="30"/>
          <w:lang w:val="be-BY"/>
        </w:rPr>
        <w:t>Фанетыка</w:t>
      </w:r>
    </w:p>
    <w:p w14:paraId="33D6FAA8" w14:textId="77777777" w:rsidR="00161E00" w:rsidRPr="005F3E5C" w:rsidRDefault="00161E00" w:rsidP="00161E00">
      <w:pPr>
        <w:pStyle w:val="newncpi"/>
        <w:ind w:right="-1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color w:val="000000" w:themeColor="text1"/>
          <w:sz w:val="30"/>
          <w:szCs w:val="30"/>
          <w:lang w:val="be-BY"/>
        </w:rPr>
        <w:t>Інтанацыя пабуджальных і клічных сказаў.</w:t>
      </w:r>
    </w:p>
    <w:p w14:paraId="595AC098" w14:textId="77777777" w:rsidR="00161E00" w:rsidRPr="005F3E5C" w:rsidRDefault="00161E00" w:rsidP="00161E00">
      <w:pPr>
        <w:pStyle w:val="newncpi"/>
        <w:ind w:firstLine="0"/>
        <w:jc w:val="center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color w:val="000000" w:themeColor="text1"/>
          <w:sz w:val="30"/>
          <w:szCs w:val="30"/>
          <w:lang w:val="be-BY"/>
        </w:rPr>
        <w:t>Лексіка</w:t>
      </w:r>
    </w:p>
    <w:p w14:paraId="099B5E97" w14:textId="77777777" w:rsidR="00161E00" w:rsidRPr="005F3E5C" w:rsidRDefault="00161E00" w:rsidP="00161E00">
      <w:pPr>
        <w:pStyle w:val="newncpi"/>
        <w:ind w:right="-1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Прадуктыўны мінімум: 210–250 лексічных адзінак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. </w:t>
      </w:r>
    </w:p>
    <w:p w14:paraId="28887264" w14:textId="77777777" w:rsidR="00161E00" w:rsidRPr="005F3E5C" w:rsidRDefault="00161E00" w:rsidP="00161E00">
      <w:pPr>
        <w:pStyle w:val="newncpi"/>
        <w:ind w:right="-1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Агульны аб’ём прадуктыўнай лексікі: 610–650 лексічных адзінак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. </w:t>
      </w:r>
    </w:p>
    <w:p w14:paraId="15992E43" w14:textId="77777777" w:rsidR="00161E00" w:rsidRPr="005F3E5C" w:rsidRDefault="00161E00" w:rsidP="00161E00">
      <w:pPr>
        <w:pStyle w:val="newncpi"/>
        <w:ind w:left="567" w:right="-1" w:firstLine="0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Рэцэптыўны мінімум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: </w:t>
      </w:r>
      <w:r w:rsidRPr="005F3E5C">
        <w:rPr>
          <w:iCs/>
          <w:sz w:val="30"/>
          <w:szCs w:val="30"/>
          <w:lang w:val="be-BY"/>
        </w:rPr>
        <w:t>120–180 лексічных адзінак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. </w:t>
      </w:r>
      <w:r w:rsidRPr="005F3E5C">
        <w:rPr>
          <w:iCs/>
          <w:sz w:val="30"/>
          <w:szCs w:val="30"/>
          <w:lang w:val="be-BY"/>
        </w:rPr>
        <w:t>Словаўтварэнне: прыстаўкі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 re-, in-(im-), des-; суфіксы -ano/a, -és/ esa, -(i)ense, -eno/a, -eño/a для абазначэння жыхароў краін і гарадоў. </w:t>
      </w:r>
    </w:p>
    <w:p w14:paraId="30908234" w14:textId="77777777" w:rsidR="00161E00" w:rsidRPr="005F3E5C" w:rsidRDefault="00161E00" w:rsidP="00161E00">
      <w:pPr>
        <w:pStyle w:val="newncpi"/>
        <w:ind w:right="-1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Агульны аб’ём рэцэптыўнай лексікі: 240–300 лексічных адзінак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. </w:t>
      </w:r>
    </w:p>
    <w:p w14:paraId="32DFD1C5" w14:textId="77777777" w:rsidR="00161E00" w:rsidRPr="005F3E5C" w:rsidRDefault="00161E00" w:rsidP="00161E00">
      <w:pPr>
        <w:pStyle w:val="newncpi"/>
        <w:ind w:right="-1" w:firstLine="0"/>
        <w:jc w:val="center"/>
        <w:rPr>
          <w:iCs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Граматыка</w:t>
      </w:r>
    </w:p>
    <w:p w14:paraId="4F7F33FA" w14:textId="77777777" w:rsidR="00161E00" w:rsidRPr="005F3E5C" w:rsidRDefault="00161E00" w:rsidP="00161E00">
      <w:pPr>
        <w:pStyle w:val="newncpi"/>
        <w:ind w:right="-1" w:firstLine="0"/>
        <w:jc w:val="center"/>
        <w:rPr>
          <w:iCs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Граматычны матэрыял для прадуктыўнага засваення</w:t>
      </w:r>
    </w:p>
    <w:p w14:paraId="5DF9ED9D" w14:textId="77777777" w:rsidR="00161E00" w:rsidRPr="00A7340C" w:rsidRDefault="00161E00" w:rsidP="00161E00">
      <w:pPr>
        <w:pStyle w:val="newncpi"/>
        <w:ind w:firstLine="1134"/>
        <w:rPr>
          <w:iCs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 xml:space="preserve">Марфалогія </w:t>
      </w:r>
    </w:p>
    <w:p w14:paraId="581D7A2C" w14:textId="77777777" w:rsidR="00161E00" w:rsidRPr="005F3E5C" w:rsidRDefault="00161E00" w:rsidP="00161E00">
      <w:pPr>
        <w:pStyle w:val="newncpi"/>
        <w:ind w:right="-1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color w:val="000000" w:themeColor="text1"/>
          <w:sz w:val="30"/>
          <w:szCs w:val="30"/>
          <w:lang w:val="be-BY"/>
        </w:rPr>
        <w:t>Артыкль: артыкль перад геаграфічнымі назвамі (кантыненты, краіны, гарады, вуліцы).</w:t>
      </w:r>
    </w:p>
    <w:p w14:paraId="7DE4D787" w14:textId="77777777" w:rsidR="00161E00" w:rsidRPr="005F3E5C" w:rsidRDefault="00161E00" w:rsidP="00161E00">
      <w:pPr>
        <w:pStyle w:val="newncpi"/>
        <w:ind w:right="-1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Дзеяслоў: рresente de indicativo знамянальных дзеясловаў</w:t>
      </w:r>
      <w:r w:rsidRPr="005F3E5C">
        <w:rPr>
          <w:iCs/>
          <w:color w:val="000000" w:themeColor="text1"/>
          <w:sz w:val="30"/>
          <w:szCs w:val="30"/>
          <w:lang w:val="be-BY"/>
        </w:rPr>
        <w:t>.</w:t>
      </w:r>
    </w:p>
    <w:p w14:paraId="4F2D4550" w14:textId="77777777" w:rsidR="00161E00" w:rsidRPr="005F3E5C" w:rsidRDefault="00161E00" w:rsidP="00161E00">
      <w:pPr>
        <w:pStyle w:val="newncpi"/>
        <w:ind w:right="-1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color w:val="000000" w:themeColor="text1"/>
          <w:sz w:val="30"/>
          <w:szCs w:val="30"/>
          <w:lang w:val="be-BY"/>
        </w:rPr>
        <w:t xml:space="preserve">Pretérito perfecto de indicativo. </w:t>
      </w:r>
    </w:p>
    <w:p w14:paraId="16C8DDDD" w14:textId="77777777" w:rsidR="00161E00" w:rsidRPr="005F3E5C" w:rsidRDefault="00161E00" w:rsidP="00161E00">
      <w:pPr>
        <w:pStyle w:val="newncpi"/>
        <w:ind w:right="-1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 xml:space="preserve">Загадны лад </w:t>
      </w:r>
      <w:r w:rsidRPr="005F3E5C">
        <w:rPr>
          <w:iCs/>
          <w:color w:val="000000" w:themeColor="text1"/>
          <w:sz w:val="30"/>
          <w:szCs w:val="30"/>
          <w:lang w:val="be-BY"/>
        </w:rPr>
        <w:t>modo imperativo (</w:t>
      </w:r>
      <w:r w:rsidRPr="005F3E5C">
        <w:rPr>
          <w:iCs/>
          <w:sz w:val="30"/>
          <w:szCs w:val="30"/>
          <w:lang w:val="be-BY"/>
        </w:rPr>
        <w:t xml:space="preserve">сцвярджальная форма 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tú, vosotros). </w:t>
      </w:r>
    </w:p>
    <w:p w14:paraId="32F42BEC" w14:textId="77777777" w:rsidR="00161E00" w:rsidRPr="005F3E5C" w:rsidRDefault="00161E00" w:rsidP="00161E00">
      <w:pPr>
        <w:pStyle w:val="newncpi"/>
        <w:ind w:right="-1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 xml:space="preserve">Прыслоўе: прыслоўі </w:t>
      </w:r>
      <w:r w:rsidRPr="005F3E5C">
        <w:rPr>
          <w:iCs/>
          <w:color w:val="000000" w:themeColor="text1"/>
          <w:sz w:val="30"/>
          <w:szCs w:val="30"/>
          <w:lang w:val="be-BY"/>
        </w:rPr>
        <w:t>ya, todavía, jamás, nunca, siempre, a veces.</w:t>
      </w:r>
    </w:p>
    <w:p w14:paraId="5C45BEE5" w14:textId="77777777" w:rsidR="00161E00" w:rsidRPr="00A7340C" w:rsidRDefault="00161E00" w:rsidP="00161E00">
      <w:pPr>
        <w:pStyle w:val="newncpi"/>
        <w:ind w:firstLine="1134"/>
        <w:rPr>
          <w:iCs/>
          <w:sz w:val="30"/>
          <w:szCs w:val="30"/>
          <w:lang w:val="be-BY"/>
        </w:rPr>
      </w:pPr>
      <w:r w:rsidRPr="00A7340C">
        <w:rPr>
          <w:iCs/>
          <w:sz w:val="30"/>
          <w:szCs w:val="30"/>
          <w:lang w:val="be-BY"/>
        </w:rPr>
        <w:t>Сінтаксіс</w:t>
      </w:r>
    </w:p>
    <w:p w14:paraId="7AB93FF0" w14:textId="77777777" w:rsidR="00161E00" w:rsidRPr="005F3E5C" w:rsidRDefault="00161E00" w:rsidP="00161E00">
      <w:pPr>
        <w:pStyle w:val="newncpi"/>
        <w:ind w:right="-1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color w:val="000000" w:themeColor="text1"/>
          <w:sz w:val="30"/>
          <w:szCs w:val="30"/>
          <w:lang w:val="be-BY"/>
        </w:rPr>
        <w:t>Клічныя і пабуджальныя сказы.</w:t>
      </w:r>
    </w:p>
    <w:p w14:paraId="2FD6D7D8" w14:textId="77777777" w:rsidR="00161E00" w:rsidRPr="005F3E5C" w:rsidRDefault="00161E00" w:rsidP="00161E00">
      <w:pPr>
        <w:pStyle w:val="newncpi"/>
        <w:ind w:left="567" w:right="-1" w:firstLine="0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color w:val="000000" w:themeColor="text1"/>
          <w:sz w:val="30"/>
          <w:szCs w:val="30"/>
          <w:lang w:val="be-BY"/>
        </w:rPr>
        <w:t xml:space="preserve">Парадак слоў у пытальным сказе (агульнае пытанне; </w:t>
      </w:r>
      <w:proofErr w:type="spellStart"/>
      <w:r w:rsidRPr="005F3E5C">
        <w:rPr>
          <w:iCs/>
          <w:color w:val="000000" w:themeColor="text1"/>
          <w:sz w:val="30"/>
          <w:szCs w:val="30"/>
        </w:rPr>
        <w:t>спецыяльнае</w:t>
      </w:r>
      <w:proofErr w:type="spellEnd"/>
      <w:r w:rsidRPr="005F3E5C">
        <w:rPr>
          <w:iCs/>
          <w:color w:val="000000" w:themeColor="text1"/>
          <w:sz w:val="30"/>
          <w:szCs w:val="30"/>
        </w:rPr>
        <w:t xml:space="preserve"> </w:t>
      </w:r>
      <w:proofErr w:type="spellStart"/>
      <w:r w:rsidRPr="005F3E5C">
        <w:rPr>
          <w:iCs/>
          <w:color w:val="000000" w:themeColor="text1"/>
          <w:sz w:val="30"/>
          <w:szCs w:val="30"/>
        </w:rPr>
        <w:t>пытанне</w:t>
      </w:r>
      <w:proofErr w:type="spellEnd"/>
      <w:r w:rsidRPr="005F3E5C">
        <w:rPr>
          <w:iCs/>
          <w:color w:val="000000" w:themeColor="text1"/>
          <w:sz w:val="30"/>
          <w:szCs w:val="30"/>
          <w:lang w:val="be-BY"/>
        </w:rPr>
        <w:t>).</w:t>
      </w:r>
    </w:p>
    <w:p w14:paraId="60234478" w14:textId="77777777" w:rsidR="00161E00" w:rsidRPr="005F3E5C" w:rsidRDefault="00161E00" w:rsidP="00161E00">
      <w:pPr>
        <w:pStyle w:val="newncpi"/>
        <w:ind w:right="-1" w:firstLine="0"/>
        <w:jc w:val="center"/>
        <w:rPr>
          <w:iCs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Граматычны матэрыял для рэцэптыўнага засваення</w:t>
      </w:r>
    </w:p>
    <w:p w14:paraId="4406A8FA" w14:textId="77777777" w:rsidR="00161E00" w:rsidRPr="00A7340C" w:rsidRDefault="00161E00" w:rsidP="00161E00">
      <w:pPr>
        <w:pStyle w:val="newncpi"/>
        <w:ind w:firstLine="1134"/>
        <w:rPr>
          <w:iCs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 xml:space="preserve">Марфалогія </w:t>
      </w:r>
    </w:p>
    <w:p w14:paraId="4E8D628D" w14:textId="77777777" w:rsidR="00161E00" w:rsidRPr="005F3E5C" w:rsidRDefault="00161E00" w:rsidP="00161E00">
      <w:pPr>
        <w:pStyle w:val="newncpi"/>
        <w:ind w:right="-1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Дзеяслоў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: pretérito imperfecto de indicativo, pretérito indefinido de indicativo*. </w:t>
      </w:r>
    </w:p>
    <w:p w14:paraId="210A8BFF" w14:textId="77777777" w:rsidR="00161E00" w:rsidRPr="005F3E5C" w:rsidRDefault="00161E00" w:rsidP="00161E00">
      <w:pPr>
        <w:pStyle w:val="newncpi"/>
        <w:ind w:right="-1"/>
        <w:rPr>
          <w:iCs/>
          <w:strike/>
          <w:color w:val="000000" w:themeColor="text1"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Ужыванне форм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 participio pasado </w:t>
      </w:r>
      <w:r w:rsidRPr="005F3E5C">
        <w:rPr>
          <w:iCs/>
          <w:sz w:val="30"/>
          <w:szCs w:val="30"/>
          <w:lang w:val="be-BY"/>
        </w:rPr>
        <w:t>ў функцыі азначэння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 **. Канструкцыя estar + participio pasado.</w:t>
      </w:r>
    </w:p>
    <w:p w14:paraId="2CA98822" w14:textId="77777777" w:rsidR="00161E00" w:rsidRPr="00A7340C" w:rsidRDefault="00161E00" w:rsidP="00161E00">
      <w:pPr>
        <w:pStyle w:val="newncpi"/>
        <w:ind w:firstLine="1134"/>
        <w:rPr>
          <w:iCs/>
          <w:sz w:val="30"/>
          <w:szCs w:val="30"/>
          <w:lang w:val="be-BY"/>
        </w:rPr>
      </w:pPr>
      <w:r w:rsidRPr="00A7340C">
        <w:rPr>
          <w:iCs/>
          <w:sz w:val="30"/>
          <w:szCs w:val="30"/>
          <w:lang w:val="be-BY"/>
        </w:rPr>
        <w:lastRenderedPageBreak/>
        <w:t>Сінтаксіс</w:t>
      </w:r>
    </w:p>
    <w:p w14:paraId="7ED859AA" w14:textId="77777777" w:rsidR="00161E00" w:rsidRPr="005F3E5C" w:rsidRDefault="00161E00" w:rsidP="00161E00">
      <w:pPr>
        <w:pStyle w:val="newncpi"/>
        <w:ind w:right="-1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color w:val="000000" w:themeColor="text1"/>
          <w:sz w:val="30"/>
          <w:szCs w:val="30"/>
          <w:lang w:val="be-BY"/>
        </w:rPr>
        <w:t>Складаназлучаныя сказы са злучнікамі pero, у.</w:t>
      </w:r>
    </w:p>
    <w:p w14:paraId="4CF4BC61" w14:textId="77777777" w:rsidR="00161E00" w:rsidRPr="005F3E5C" w:rsidRDefault="00161E00" w:rsidP="00161E00">
      <w:pPr>
        <w:pStyle w:val="newncpi"/>
        <w:ind w:right="-1" w:firstLine="709"/>
        <w:rPr>
          <w:iCs/>
          <w:color w:val="000000" w:themeColor="text1"/>
          <w:sz w:val="30"/>
          <w:szCs w:val="30"/>
          <w:lang w:val="be-BY"/>
        </w:rPr>
      </w:pPr>
    </w:p>
    <w:p w14:paraId="63EBA52F" w14:textId="77777777" w:rsidR="00161E00" w:rsidRPr="005F3E5C" w:rsidRDefault="00161E00" w:rsidP="00161E00">
      <w:pPr>
        <w:pStyle w:val="newncpi"/>
        <w:ind w:right="-1" w:firstLine="0"/>
        <w:jc w:val="center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Кітайская мова</w:t>
      </w:r>
    </w:p>
    <w:p w14:paraId="622CF502" w14:textId="77777777" w:rsidR="00161E00" w:rsidRPr="005F3E5C" w:rsidRDefault="00161E00" w:rsidP="00161E00">
      <w:pPr>
        <w:pStyle w:val="newncpi"/>
        <w:ind w:left="567" w:right="-1"/>
        <w:jc w:val="center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color w:val="000000" w:themeColor="text1"/>
          <w:sz w:val="30"/>
          <w:szCs w:val="30"/>
          <w:lang w:val="be-BY"/>
        </w:rPr>
        <w:t>Фанетыка</w:t>
      </w:r>
    </w:p>
    <w:p w14:paraId="71C02E02" w14:textId="77777777" w:rsidR="00161E00" w:rsidRPr="005F3E5C" w:rsidRDefault="00161E00" w:rsidP="00161E00">
      <w:pPr>
        <w:pStyle w:val="newncpi"/>
        <w:ind w:left="567" w:right="-1" w:firstLine="0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color w:val="000000" w:themeColor="text1"/>
          <w:sz w:val="30"/>
          <w:szCs w:val="30"/>
          <w:lang w:val="be-BY"/>
        </w:rPr>
        <w:t>Вымаўленне складоў трэцяга тону, якія ідуць запар. Змяненне тону лічэбніка. Інтанацыя пералічэння. Інтанацыя пабуджальных і клічных сказаў. Інтанацыя формул маўленчага этыкету.</w:t>
      </w:r>
    </w:p>
    <w:p w14:paraId="74B1EC39" w14:textId="77777777" w:rsidR="00161E00" w:rsidRPr="005F3E5C" w:rsidRDefault="00161E00" w:rsidP="00161E00">
      <w:pPr>
        <w:pStyle w:val="newncpi"/>
        <w:ind w:right="-1" w:firstLine="0"/>
        <w:jc w:val="center"/>
        <w:rPr>
          <w:iCs/>
          <w:sz w:val="30"/>
          <w:szCs w:val="30"/>
          <w:lang w:val="be-BY"/>
        </w:rPr>
      </w:pPr>
    </w:p>
    <w:p w14:paraId="68C03D51" w14:textId="77777777" w:rsidR="00161E00" w:rsidRPr="005F3E5C" w:rsidRDefault="00161E00" w:rsidP="00161E00">
      <w:pPr>
        <w:pStyle w:val="newncpi"/>
        <w:ind w:right="-1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Прадуктыўны мінімум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: 200 </w:t>
      </w:r>
      <w:r w:rsidRPr="005F3E5C">
        <w:rPr>
          <w:iCs/>
          <w:sz w:val="30"/>
          <w:szCs w:val="30"/>
          <w:lang w:val="be-BY"/>
        </w:rPr>
        <w:t>лексічных адзінак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. </w:t>
      </w:r>
    </w:p>
    <w:p w14:paraId="31FD3AF2" w14:textId="77777777" w:rsidR="00161E00" w:rsidRPr="005F3E5C" w:rsidRDefault="00161E00" w:rsidP="00161E00">
      <w:pPr>
        <w:pStyle w:val="newncpi"/>
        <w:ind w:right="-1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Агульны аб’ём прадуктыўнай лексікі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: 450 </w:t>
      </w:r>
      <w:r w:rsidRPr="005F3E5C">
        <w:rPr>
          <w:iCs/>
          <w:sz w:val="30"/>
          <w:szCs w:val="30"/>
          <w:lang w:val="be-BY"/>
        </w:rPr>
        <w:t>лексічных адзінак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. </w:t>
      </w:r>
    </w:p>
    <w:p w14:paraId="5ACB2CAE" w14:textId="77777777" w:rsidR="00161E00" w:rsidRPr="005F3E5C" w:rsidRDefault="00161E00" w:rsidP="00161E00">
      <w:pPr>
        <w:pStyle w:val="newncpi"/>
        <w:ind w:right="-1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Рэцэптыўны мінімум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: 100 </w:t>
      </w:r>
      <w:r w:rsidRPr="005F3E5C">
        <w:rPr>
          <w:iCs/>
          <w:sz w:val="30"/>
          <w:szCs w:val="30"/>
          <w:lang w:val="be-BY"/>
        </w:rPr>
        <w:t>лексічных адзінак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.    </w:t>
      </w:r>
    </w:p>
    <w:p w14:paraId="3F7DF616" w14:textId="77777777" w:rsidR="00161E00" w:rsidRPr="005F3E5C" w:rsidRDefault="00161E00" w:rsidP="00161E00">
      <w:pPr>
        <w:pStyle w:val="newncpi"/>
        <w:ind w:right="-1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Агульны аб’ём рэцэптыўнай лексікі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: 180 </w:t>
      </w:r>
      <w:r w:rsidRPr="005F3E5C">
        <w:rPr>
          <w:iCs/>
          <w:sz w:val="30"/>
          <w:szCs w:val="30"/>
          <w:lang w:val="be-BY"/>
        </w:rPr>
        <w:t>лексічных адзінак</w:t>
      </w:r>
      <w:r w:rsidRPr="005F3E5C">
        <w:rPr>
          <w:iCs/>
          <w:color w:val="000000" w:themeColor="text1"/>
          <w:sz w:val="30"/>
          <w:szCs w:val="30"/>
          <w:lang w:val="be-BY"/>
        </w:rPr>
        <w:t>.</w:t>
      </w:r>
    </w:p>
    <w:p w14:paraId="5E5692E4" w14:textId="77777777" w:rsidR="00161E00" w:rsidRPr="005F3E5C" w:rsidRDefault="00161E00" w:rsidP="00161E00">
      <w:pPr>
        <w:pStyle w:val="newncpi"/>
        <w:ind w:right="-1"/>
        <w:jc w:val="center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color w:val="000000" w:themeColor="text1"/>
          <w:sz w:val="30"/>
          <w:szCs w:val="30"/>
          <w:lang w:val="be-BY"/>
        </w:rPr>
        <w:t>Граматыка</w:t>
      </w:r>
    </w:p>
    <w:p w14:paraId="3A4E1A0F" w14:textId="77777777" w:rsidR="00161E00" w:rsidRPr="005F3E5C" w:rsidRDefault="00161E00" w:rsidP="00161E00">
      <w:pPr>
        <w:pStyle w:val="newncpi"/>
        <w:ind w:right="-1" w:firstLine="0"/>
        <w:jc w:val="center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color w:val="000000" w:themeColor="text1"/>
          <w:sz w:val="30"/>
          <w:szCs w:val="30"/>
          <w:lang w:val="be-BY"/>
        </w:rPr>
        <w:t>Граматычны матэрыял для прадуктыўнага засваення</w:t>
      </w:r>
    </w:p>
    <w:p w14:paraId="614A7422" w14:textId="77777777" w:rsidR="00161E00" w:rsidRPr="005F3E5C" w:rsidRDefault="00161E00" w:rsidP="00161E00">
      <w:pPr>
        <w:pStyle w:val="newncpi"/>
        <w:ind w:firstLine="1134"/>
        <w:rPr>
          <w:iCs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 xml:space="preserve">Марфалогія </w:t>
      </w:r>
    </w:p>
    <w:p w14:paraId="00562F85" w14:textId="77777777" w:rsidR="00161E00" w:rsidRPr="005F3E5C" w:rsidRDefault="00161E00" w:rsidP="00161E00">
      <w:pPr>
        <w:pStyle w:val="newncpi"/>
        <w:ind w:right="-1" w:firstLine="709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color w:val="000000" w:themeColor="text1"/>
          <w:sz w:val="30"/>
          <w:szCs w:val="30"/>
          <w:lang w:val="be-BY"/>
        </w:rPr>
        <w:t xml:space="preserve">Лічэбнік: </w:t>
      </w:r>
      <w:r w:rsidRPr="005F3E5C">
        <w:rPr>
          <w:iCs/>
          <w:sz w:val="30"/>
          <w:szCs w:val="30"/>
          <w:lang w:val="be-BY"/>
        </w:rPr>
        <w:t>лічэбнікі ад 50 да 100</w:t>
      </w:r>
      <w:r w:rsidRPr="005F3E5C">
        <w:rPr>
          <w:iCs/>
          <w:color w:val="000000" w:themeColor="text1"/>
          <w:sz w:val="30"/>
          <w:szCs w:val="30"/>
          <w:lang w:val="be-BY"/>
        </w:rPr>
        <w:t>.</w:t>
      </w:r>
    </w:p>
    <w:p w14:paraId="0569BBC4" w14:textId="77777777" w:rsidR="00161E00" w:rsidRPr="005F3E5C" w:rsidRDefault="00161E00" w:rsidP="00161E00">
      <w:pPr>
        <w:pStyle w:val="newncpi"/>
        <w:ind w:right="-1" w:firstLine="709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 xml:space="preserve">Займеннік: указальныя займеннікі </w:t>
      </w:r>
      <w:r w:rsidRPr="005F3E5C">
        <w:rPr>
          <w:rFonts w:eastAsia="Microsoft JhengHei"/>
          <w:iCs/>
          <w:color w:val="000000" w:themeColor="text1"/>
          <w:sz w:val="30"/>
          <w:szCs w:val="30"/>
          <w:lang w:val="be-BY" w:eastAsia="zh-CN"/>
        </w:rPr>
        <w:t>这</w:t>
      </w:r>
      <w:r w:rsidRPr="005F3E5C">
        <w:rPr>
          <w:rFonts w:eastAsia="DengXian"/>
          <w:iCs/>
          <w:color w:val="000000" w:themeColor="text1"/>
          <w:sz w:val="30"/>
          <w:szCs w:val="30"/>
          <w:lang w:val="be-BY" w:eastAsia="zh-CN"/>
        </w:rPr>
        <w:t xml:space="preserve"> 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і </w:t>
      </w:r>
      <w:r w:rsidRPr="005F3E5C">
        <w:rPr>
          <w:rFonts w:eastAsia="MS Gothic"/>
          <w:iCs/>
          <w:color w:val="000000" w:themeColor="text1"/>
          <w:sz w:val="30"/>
          <w:szCs w:val="30"/>
          <w:lang w:val="be-BY" w:eastAsia="zh-CN"/>
        </w:rPr>
        <w:t>那</w:t>
      </w:r>
      <w:r w:rsidRPr="005F3E5C">
        <w:rPr>
          <w:iCs/>
          <w:color w:val="000000" w:themeColor="text1"/>
          <w:sz w:val="30"/>
          <w:szCs w:val="30"/>
          <w:lang w:val="be-BY" w:eastAsia="zh-CN"/>
        </w:rPr>
        <w:t xml:space="preserve"> </w:t>
      </w:r>
      <w:r w:rsidRPr="005F3E5C">
        <w:rPr>
          <w:iCs/>
          <w:noProof/>
          <w:sz w:val="30"/>
          <w:szCs w:val="30"/>
          <w:lang w:val="be-BY" w:eastAsia="zh-CN"/>
        </w:rPr>
        <w:t>у</w:t>
      </w:r>
      <w:r w:rsidRPr="005F3E5C">
        <w:rPr>
          <w:iCs/>
          <w:sz w:val="30"/>
          <w:szCs w:val="30"/>
          <w:lang w:val="be-BY"/>
        </w:rPr>
        <w:t xml:space="preserve"> спалучэнні з лічыльнымі словамі</w:t>
      </w:r>
      <w:r w:rsidRPr="005F3E5C">
        <w:rPr>
          <w:iCs/>
          <w:color w:val="000000" w:themeColor="text1"/>
          <w:sz w:val="30"/>
          <w:szCs w:val="30"/>
          <w:lang w:val="be-BY"/>
        </w:rPr>
        <w:t>.</w:t>
      </w:r>
    </w:p>
    <w:p w14:paraId="4454F564" w14:textId="77777777" w:rsidR="00161E00" w:rsidRPr="005F3E5C" w:rsidRDefault="00161E00" w:rsidP="00161E00">
      <w:pPr>
        <w:pStyle w:val="newncpi"/>
        <w:ind w:right="-1" w:firstLine="709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 xml:space="preserve">Дзеяслоў: паказчык цяперашняга часу </w:t>
      </w:r>
      <w:r w:rsidRPr="005F3E5C">
        <w:rPr>
          <w:rFonts w:eastAsia="MS Gothic"/>
          <w:iCs/>
          <w:color w:val="000000" w:themeColor="text1"/>
          <w:sz w:val="30"/>
          <w:szCs w:val="30"/>
          <w:lang w:val="be-BY" w:eastAsia="zh-CN"/>
        </w:rPr>
        <w:t>在</w:t>
      </w:r>
      <w:r w:rsidRPr="005F3E5C">
        <w:rPr>
          <w:iCs/>
          <w:color w:val="000000" w:themeColor="text1"/>
          <w:sz w:val="30"/>
          <w:szCs w:val="30"/>
          <w:lang w:val="be-BY"/>
        </w:rPr>
        <w:t>.</w:t>
      </w:r>
    </w:p>
    <w:p w14:paraId="0A56E578" w14:textId="77777777" w:rsidR="00161E00" w:rsidRPr="005F3E5C" w:rsidRDefault="00161E00" w:rsidP="00161E00">
      <w:pPr>
        <w:pStyle w:val="newncpi"/>
        <w:ind w:right="-1" w:firstLine="709"/>
        <w:rPr>
          <w:iCs/>
          <w:color w:val="000000" w:themeColor="text1"/>
          <w:sz w:val="30"/>
          <w:szCs w:val="30"/>
          <w:lang w:val="be-BY" w:eastAsia="zh-CN"/>
        </w:rPr>
      </w:pPr>
      <w:r w:rsidRPr="005F3E5C">
        <w:rPr>
          <w:iCs/>
          <w:color w:val="000000" w:themeColor="text1"/>
          <w:sz w:val="30"/>
          <w:szCs w:val="30"/>
          <w:lang w:val="be-BY"/>
        </w:rPr>
        <w:t>Прыслоўе:</w:t>
      </w:r>
      <w:r w:rsidRPr="005F3E5C">
        <w:rPr>
          <w:iCs/>
          <w:color w:val="000000" w:themeColor="text1"/>
          <w:sz w:val="30"/>
          <w:szCs w:val="30"/>
          <w:lang w:val="be-BY" w:eastAsia="zh-CN"/>
        </w:rPr>
        <w:t xml:space="preserve"> </w:t>
      </w:r>
      <w:proofErr w:type="spellStart"/>
      <w:r w:rsidRPr="005F3E5C">
        <w:rPr>
          <w:rFonts w:eastAsia="MS Gothic"/>
          <w:iCs/>
          <w:color w:val="000000" w:themeColor="text1"/>
          <w:sz w:val="30"/>
          <w:szCs w:val="30"/>
          <w:lang w:val="be-BY"/>
        </w:rPr>
        <w:t>太，很，不，真，多，少，很多，很少，不多，不少，附近，只</w:t>
      </w:r>
      <w:proofErr w:type="spellEnd"/>
      <w:r w:rsidRPr="005F3E5C">
        <w:rPr>
          <w:iCs/>
          <w:color w:val="000000" w:themeColor="text1"/>
          <w:sz w:val="30"/>
          <w:szCs w:val="30"/>
          <w:lang w:val="be-BY" w:eastAsia="zh-CN"/>
        </w:rPr>
        <w:t>.</w:t>
      </w:r>
    </w:p>
    <w:p w14:paraId="42ADDBA6" w14:textId="77777777" w:rsidR="00161E00" w:rsidRPr="005F3E5C" w:rsidRDefault="00161E00" w:rsidP="00161E00">
      <w:pPr>
        <w:pStyle w:val="newncpi"/>
        <w:ind w:right="-1" w:firstLine="709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Паслялог</w:t>
      </w:r>
      <w:r w:rsidRPr="005F3E5C">
        <w:rPr>
          <w:iCs/>
          <w:color w:val="000000" w:themeColor="text1"/>
          <w:sz w:val="30"/>
          <w:szCs w:val="30"/>
          <w:lang w:val="be-BY"/>
        </w:rPr>
        <w:t>:</w:t>
      </w:r>
      <w:r w:rsidRPr="005F3E5C">
        <w:rPr>
          <w:iCs/>
          <w:color w:val="000000" w:themeColor="text1"/>
          <w:sz w:val="30"/>
          <w:szCs w:val="30"/>
          <w:lang w:val="be-BY" w:eastAsia="zh-CN"/>
        </w:rPr>
        <w:t xml:space="preserve"> </w:t>
      </w:r>
      <w:r w:rsidRPr="005F3E5C">
        <w:rPr>
          <w:rFonts w:eastAsia="MS Gothic"/>
          <w:iCs/>
          <w:color w:val="000000" w:themeColor="text1"/>
          <w:sz w:val="30"/>
          <w:szCs w:val="30"/>
          <w:lang w:val="be-BY" w:eastAsia="zh-CN"/>
        </w:rPr>
        <w:t>外</w:t>
      </w:r>
      <w:r w:rsidRPr="005F3E5C">
        <w:rPr>
          <w:rFonts w:eastAsia="Microsoft JhengHei"/>
          <w:iCs/>
          <w:color w:val="000000" w:themeColor="text1"/>
          <w:sz w:val="30"/>
          <w:szCs w:val="30"/>
          <w:lang w:val="be-BY" w:eastAsia="zh-CN"/>
        </w:rPr>
        <w:t>边</w:t>
      </w:r>
      <w:r w:rsidRPr="005F3E5C">
        <w:rPr>
          <w:iCs/>
          <w:color w:val="000000" w:themeColor="text1"/>
          <w:sz w:val="30"/>
          <w:szCs w:val="30"/>
          <w:lang w:val="be-BY"/>
        </w:rPr>
        <w:t>.</w:t>
      </w:r>
    </w:p>
    <w:p w14:paraId="22D04BD8" w14:textId="77777777" w:rsidR="00161E00" w:rsidRPr="00A7340C" w:rsidRDefault="00161E00" w:rsidP="00161E00">
      <w:pPr>
        <w:pStyle w:val="newncpi"/>
        <w:ind w:firstLine="1134"/>
        <w:rPr>
          <w:iCs/>
          <w:sz w:val="30"/>
          <w:szCs w:val="30"/>
          <w:lang w:val="be-BY"/>
        </w:rPr>
      </w:pPr>
      <w:r w:rsidRPr="00A7340C">
        <w:rPr>
          <w:iCs/>
          <w:sz w:val="30"/>
          <w:szCs w:val="30"/>
          <w:lang w:val="be-BY"/>
        </w:rPr>
        <w:t xml:space="preserve">Сінтаксіс </w:t>
      </w:r>
    </w:p>
    <w:p w14:paraId="2BFA5D76" w14:textId="77777777" w:rsidR="00161E00" w:rsidRPr="005F3E5C" w:rsidRDefault="00161E00" w:rsidP="00161E00">
      <w:pPr>
        <w:pStyle w:val="newncpi"/>
        <w:ind w:right="-1" w:firstLine="709"/>
        <w:rPr>
          <w:iCs/>
          <w:color w:val="000000" w:themeColor="text1"/>
          <w:sz w:val="30"/>
          <w:szCs w:val="30"/>
          <w:lang w:val="be-BY" w:eastAsia="zh-CN"/>
        </w:rPr>
      </w:pPr>
      <w:r w:rsidRPr="005F3E5C">
        <w:rPr>
          <w:iCs/>
          <w:sz w:val="30"/>
          <w:szCs w:val="30"/>
          <w:lang w:val="be-BY"/>
        </w:rPr>
        <w:t>Сказы, якія абазначаюць размяшчэнне прадметаў у прасторы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, </w:t>
      </w:r>
      <w:r w:rsidRPr="005F3E5C">
        <w:rPr>
          <w:rFonts w:eastAsia="MS Gothic"/>
          <w:iCs/>
          <w:color w:val="000000" w:themeColor="text1"/>
          <w:sz w:val="30"/>
          <w:szCs w:val="30"/>
          <w:lang w:val="be-BY"/>
        </w:rPr>
        <w:t>（在）</w:t>
      </w:r>
      <w:r w:rsidRPr="005F3E5C">
        <w:rPr>
          <w:iCs/>
          <w:color w:val="000000" w:themeColor="text1"/>
          <w:sz w:val="30"/>
          <w:szCs w:val="30"/>
          <w:lang w:val="be-BY" w:eastAsia="zh-CN"/>
        </w:rPr>
        <w:t>…</w:t>
      </w:r>
      <w:r w:rsidRPr="005F3E5C">
        <w:rPr>
          <w:rFonts w:eastAsia="MS Gothic"/>
          <w:iCs/>
          <w:color w:val="000000" w:themeColor="text1"/>
          <w:sz w:val="30"/>
          <w:szCs w:val="30"/>
          <w:lang w:val="be-BY" w:eastAsia="zh-CN"/>
        </w:rPr>
        <w:t>上有</w:t>
      </w:r>
      <w:r w:rsidRPr="005F3E5C">
        <w:rPr>
          <w:iCs/>
          <w:color w:val="000000" w:themeColor="text1"/>
          <w:sz w:val="30"/>
          <w:szCs w:val="30"/>
          <w:lang w:val="be-BY" w:eastAsia="zh-CN"/>
        </w:rPr>
        <w:t>/</w:t>
      </w:r>
      <w:r w:rsidRPr="005F3E5C">
        <w:rPr>
          <w:rFonts w:eastAsia="MS Gothic"/>
          <w:iCs/>
          <w:color w:val="000000" w:themeColor="text1"/>
          <w:sz w:val="30"/>
          <w:szCs w:val="30"/>
          <w:lang w:val="be-BY" w:eastAsia="zh-CN"/>
        </w:rPr>
        <w:t>是</w:t>
      </w:r>
      <w:r w:rsidRPr="005F3E5C">
        <w:rPr>
          <w:iCs/>
          <w:color w:val="000000" w:themeColor="text1"/>
          <w:sz w:val="30"/>
          <w:szCs w:val="30"/>
          <w:lang w:val="be-BY" w:eastAsia="zh-CN"/>
        </w:rPr>
        <w:t>…</w:t>
      </w:r>
      <w:r w:rsidRPr="005F3E5C">
        <w:rPr>
          <w:rFonts w:eastAsia="MS Gothic"/>
          <w:iCs/>
          <w:color w:val="000000" w:themeColor="text1"/>
          <w:sz w:val="30"/>
          <w:szCs w:val="30"/>
          <w:lang w:val="be-BY" w:eastAsia="zh-CN"/>
        </w:rPr>
        <w:t>，</w:t>
      </w:r>
      <w:r w:rsidRPr="005F3E5C">
        <w:rPr>
          <w:iCs/>
          <w:color w:val="000000" w:themeColor="text1"/>
          <w:sz w:val="30"/>
          <w:szCs w:val="30"/>
          <w:lang w:val="be-BY" w:eastAsia="zh-CN"/>
        </w:rPr>
        <w:t>…</w:t>
      </w:r>
      <w:r w:rsidRPr="005F3E5C">
        <w:rPr>
          <w:rFonts w:eastAsia="MS Gothic"/>
          <w:iCs/>
          <w:color w:val="000000" w:themeColor="text1"/>
          <w:sz w:val="30"/>
          <w:szCs w:val="30"/>
          <w:lang w:val="be-BY" w:eastAsia="zh-CN"/>
        </w:rPr>
        <w:t>在</w:t>
      </w:r>
      <w:r w:rsidRPr="005F3E5C">
        <w:rPr>
          <w:iCs/>
          <w:color w:val="000000" w:themeColor="text1"/>
          <w:sz w:val="30"/>
          <w:szCs w:val="30"/>
          <w:lang w:val="be-BY" w:eastAsia="zh-CN"/>
        </w:rPr>
        <w:t>…</w:t>
      </w:r>
      <w:r w:rsidRPr="005F3E5C">
        <w:rPr>
          <w:rFonts w:eastAsia="MS Gothic"/>
          <w:iCs/>
          <w:color w:val="000000" w:themeColor="text1"/>
          <w:sz w:val="30"/>
          <w:szCs w:val="30"/>
          <w:lang w:val="be-BY" w:eastAsia="zh-CN"/>
        </w:rPr>
        <w:t>上</w:t>
      </w:r>
      <w:r w:rsidRPr="005F3E5C">
        <w:rPr>
          <w:iCs/>
          <w:color w:val="000000" w:themeColor="text1"/>
          <w:sz w:val="30"/>
          <w:szCs w:val="30"/>
          <w:lang w:val="be-BY" w:eastAsia="zh-CN"/>
        </w:rPr>
        <w:t>.</w:t>
      </w:r>
    </w:p>
    <w:p w14:paraId="3EE02FFD" w14:textId="77777777" w:rsidR="00161E00" w:rsidRPr="005F3E5C" w:rsidRDefault="00161E00" w:rsidP="00161E00">
      <w:pPr>
        <w:pStyle w:val="newncpi"/>
        <w:ind w:right="-1" w:firstLine="709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 xml:space="preserve">Сказы наяўнасці з дзеясловам </w:t>
      </w:r>
      <w:r w:rsidRPr="005F3E5C">
        <w:rPr>
          <w:rFonts w:eastAsia="MS Gothic"/>
          <w:iCs/>
          <w:color w:val="000000" w:themeColor="text1"/>
          <w:sz w:val="30"/>
          <w:szCs w:val="30"/>
          <w:lang w:val="be-BY" w:eastAsia="zh-CN"/>
        </w:rPr>
        <w:t>有</w:t>
      </w:r>
      <w:r w:rsidRPr="005F3E5C">
        <w:rPr>
          <w:iCs/>
          <w:color w:val="000000" w:themeColor="text1"/>
          <w:sz w:val="30"/>
          <w:szCs w:val="30"/>
          <w:lang w:val="be-BY"/>
        </w:rPr>
        <w:t xml:space="preserve">. </w:t>
      </w:r>
    </w:p>
    <w:p w14:paraId="399DD8A0" w14:textId="77777777" w:rsidR="00161E00" w:rsidRPr="005F3E5C" w:rsidRDefault="00161E00" w:rsidP="00161E00">
      <w:pPr>
        <w:pStyle w:val="newncpi"/>
        <w:ind w:right="-1" w:firstLine="709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 xml:space="preserve">Выражэнне паслядоўнасці дзеянняў з дапамогай прыслоўяў </w:t>
      </w:r>
      <w:r w:rsidRPr="005F3E5C">
        <w:rPr>
          <w:rFonts w:eastAsia="MS Gothic"/>
          <w:iCs/>
          <w:color w:val="000000" w:themeColor="text1"/>
          <w:sz w:val="30"/>
          <w:szCs w:val="30"/>
          <w:lang w:val="be-BY" w:eastAsia="zh-CN"/>
        </w:rPr>
        <w:t>先</w:t>
      </w:r>
      <w:r w:rsidRPr="005F3E5C">
        <w:rPr>
          <w:iCs/>
          <w:color w:val="000000" w:themeColor="text1"/>
          <w:sz w:val="30"/>
          <w:szCs w:val="30"/>
          <w:lang w:val="be-BY" w:eastAsia="zh-CN"/>
        </w:rPr>
        <w:t>…</w:t>
      </w:r>
      <w:r w:rsidRPr="005F3E5C">
        <w:rPr>
          <w:rFonts w:eastAsia="MS Gothic"/>
          <w:iCs/>
          <w:color w:val="000000" w:themeColor="text1"/>
          <w:sz w:val="30"/>
          <w:szCs w:val="30"/>
          <w:lang w:val="be-BY" w:eastAsia="zh-CN"/>
        </w:rPr>
        <w:t>然后</w:t>
      </w:r>
      <w:r w:rsidRPr="005F3E5C">
        <w:rPr>
          <w:iCs/>
          <w:color w:val="000000" w:themeColor="text1"/>
          <w:sz w:val="30"/>
          <w:szCs w:val="30"/>
          <w:lang w:val="be-BY"/>
        </w:rPr>
        <w:t>.</w:t>
      </w:r>
    </w:p>
    <w:p w14:paraId="778C3230" w14:textId="77777777" w:rsidR="00161E00" w:rsidRPr="005F3E5C" w:rsidRDefault="00161E00" w:rsidP="00161E00">
      <w:pPr>
        <w:pStyle w:val="newncpi"/>
        <w:ind w:right="-1" w:firstLine="709"/>
        <w:rPr>
          <w:iCs/>
          <w:color w:val="000000" w:themeColor="text1"/>
          <w:sz w:val="30"/>
          <w:szCs w:val="30"/>
          <w:lang w:val="be-BY" w:eastAsia="zh-CN"/>
        </w:rPr>
      </w:pPr>
      <w:r w:rsidRPr="005F3E5C">
        <w:rPr>
          <w:iCs/>
          <w:sz w:val="30"/>
          <w:szCs w:val="30"/>
          <w:lang w:val="be-BY"/>
        </w:rPr>
        <w:t xml:space="preserve">Дзеяслоўнае дапаўненне стану </w:t>
      </w:r>
      <w:r w:rsidRPr="005F3E5C">
        <w:rPr>
          <w:iCs/>
          <w:color w:val="000000" w:themeColor="text1"/>
          <w:sz w:val="30"/>
          <w:szCs w:val="30"/>
          <w:lang w:val="be-BY"/>
        </w:rPr>
        <w:t>(…</w:t>
      </w:r>
      <w:r w:rsidRPr="005F3E5C">
        <w:rPr>
          <w:rFonts w:eastAsia="MS Gothic"/>
          <w:iCs/>
          <w:color w:val="000000" w:themeColor="text1"/>
          <w:sz w:val="30"/>
          <w:szCs w:val="30"/>
          <w:lang w:val="be-BY" w:eastAsia="zh-CN"/>
        </w:rPr>
        <w:t>得</w:t>
      </w:r>
      <w:r w:rsidRPr="005F3E5C">
        <w:rPr>
          <w:iCs/>
          <w:color w:val="000000" w:themeColor="text1"/>
          <w:sz w:val="30"/>
          <w:szCs w:val="30"/>
          <w:lang w:val="be-BY" w:eastAsia="zh-CN"/>
        </w:rPr>
        <w:t xml:space="preserve">…).   </w:t>
      </w:r>
    </w:p>
    <w:p w14:paraId="586E40E4" w14:textId="77777777" w:rsidR="00161E00" w:rsidRPr="005F3E5C" w:rsidRDefault="00161E00" w:rsidP="00161E00">
      <w:pPr>
        <w:pStyle w:val="newncpi"/>
        <w:ind w:right="-1" w:firstLine="709"/>
        <w:jc w:val="left"/>
        <w:rPr>
          <w:iCs/>
          <w:color w:val="000000" w:themeColor="text1"/>
          <w:sz w:val="30"/>
          <w:szCs w:val="30"/>
          <w:lang w:val="be-BY" w:eastAsia="zh-CN"/>
        </w:rPr>
      </w:pPr>
      <w:r w:rsidRPr="005F3E5C">
        <w:rPr>
          <w:iCs/>
          <w:sz w:val="30"/>
          <w:szCs w:val="30"/>
          <w:lang w:val="be-BY" w:eastAsia="zh-CN"/>
        </w:rPr>
        <w:lastRenderedPageBreak/>
        <w:t xml:space="preserve">Спецыяльныя пытанні з пытальнымі словамі </w:t>
      </w:r>
      <w:r w:rsidRPr="005F3E5C">
        <w:rPr>
          <w:rFonts w:eastAsia="Microsoft JhengHei"/>
          <w:iCs/>
          <w:color w:val="000000" w:themeColor="text1"/>
          <w:sz w:val="30"/>
          <w:szCs w:val="30"/>
          <w:lang w:val="be-BY" w:eastAsia="zh-CN"/>
        </w:rPr>
        <w:t>为什么</w:t>
      </w:r>
      <w:r w:rsidRPr="005F3E5C">
        <w:rPr>
          <w:iCs/>
          <w:color w:val="000000" w:themeColor="text1"/>
          <w:sz w:val="30"/>
          <w:szCs w:val="30"/>
          <w:lang w:val="be-BY" w:eastAsia="zh-CN"/>
        </w:rPr>
        <w:t>?</w:t>
      </w:r>
      <w:r w:rsidRPr="005F3E5C">
        <w:rPr>
          <w:rFonts w:eastAsia="MS Gothic"/>
          <w:iCs/>
          <w:color w:val="000000" w:themeColor="text1"/>
          <w:sz w:val="30"/>
          <w:szCs w:val="30"/>
          <w:lang w:val="be-BY" w:eastAsia="zh-CN"/>
        </w:rPr>
        <w:t xml:space="preserve"> </w:t>
      </w:r>
      <w:r w:rsidRPr="005F3E5C">
        <w:rPr>
          <w:rFonts w:eastAsia="MS Gothic"/>
          <w:iCs/>
          <w:color w:val="000000" w:themeColor="text1"/>
          <w:sz w:val="30"/>
          <w:szCs w:val="30"/>
          <w:lang w:val="be-BY" w:eastAsia="zh-CN"/>
        </w:rPr>
        <w:t>，</w:t>
      </w:r>
      <w:r w:rsidRPr="005F3E5C">
        <w:rPr>
          <w:iCs/>
          <w:color w:val="000000" w:themeColor="text1"/>
          <w:sz w:val="30"/>
          <w:szCs w:val="30"/>
          <w:lang w:val="be-BY" w:eastAsia="zh-CN"/>
        </w:rPr>
        <w:t xml:space="preserve"> </w:t>
      </w:r>
      <w:r w:rsidRPr="005F3E5C">
        <w:rPr>
          <w:rFonts w:eastAsia="MS Gothic"/>
          <w:iCs/>
          <w:color w:val="000000" w:themeColor="text1"/>
          <w:sz w:val="30"/>
          <w:szCs w:val="30"/>
          <w:lang w:val="be-BY" w:eastAsia="zh-CN"/>
        </w:rPr>
        <w:t>怎么</w:t>
      </w:r>
      <w:r w:rsidRPr="005F3E5C">
        <w:rPr>
          <w:iCs/>
          <w:color w:val="000000" w:themeColor="text1"/>
          <w:sz w:val="30"/>
          <w:szCs w:val="30"/>
          <w:lang w:val="be-BY" w:eastAsia="zh-CN"/>
        </w:rPr>
        <w:t>?</w:t>
      </w:r>
    </w:p>
    <w:p w14:paraId="18BC4292" w14:textId="77777777" w:rsidR="00161E00" w:rsidRPr="005F3E5C" w:rsidRDefault="00161E00" w:rsidP="00161E00">
      <w:pPr>
        <w:pStyle w:val="newncpi"/>
        <w:ind w:right="-1" w:firstLine="709"/>
        <w:jc w:val="left"/>
        <w:rPr>
          <w:iCs/>
          <w:color w:val="000000" w:themeColor="text1"/>
          <w:sz w:val="30"/>
          <w:szCs w:val="30"/>
          <w:lang w:val="be-BY" w:eastAsia="zh-CN"/>
        </w:rPr>
      </w:pPr>
      <w:r w:rsidRPr="005F3E5C">
        <w:rPr>
          <w:iCs/>
          <w:sz w:val="30"/>
          <w:szCs w:val="30"/>
          <w:lang w:val="be-BY" w:eastAsia="zh-CN"/>
        </w:rPr>
        <w:t xml:space="preserve">Альтэрнатыўнае пытанне са злучнікам </w:t>
      </w:r>
      <w:r w:rsidRPr="005F3E5C">
        <w:rPr>
          <w:rFonts w:eastAsia="Microsoft JhengHei"/>
          <w:iCs/>
          <w:color w:val="000000" w:themeColor="text1"/>
          <w:sz w:val="30"/>
          <w:szCs w:val="30"/>
          <w:lang w:val="be-BY" w:eastAsia="zh-CN"/>
        </w:rPr>
        <w:t>还是</w:t>
      </w:r>
      <w:r w:rsidRPr="005F3E5C">
        <w:rPr>
          <w:iCs/>
          <w:color w:val="000000" w:themeColor="text1"/>
          <w:sz w:val="30"/>
          <w:szCs w:val="30"/>
          <w:lang w:val="be-BY" w:eastAsia="zh-CN"/>
        </w:rPr>
        <w:t xml:space="preserve">.  </w:t>
      </w:r>
    </w:p>
    <w:p w14:paraId="0952A96B" w14:textId="77777777" w:rsidR="00161E00" w:rsidRPr="005F3E5C" w:rsidRDefault="00161E00" w:rsidP="00161E00">
      <w:pPr>
        <w:pStyle w:val="newncpi"/>
        <w:ind w:right="-1" w:firstLine="709"/>
        <w:jc w:val="left"/>
        <w:rPr>
          <w:iCs/>
          <w:color w:val="000000" w:themeColor="text1"/>
          <w:sz w:val="30"/>
          <w:szCs w:val="30"/>
          <w:lang w:val="be-BY" w:eastAsia="zh-CN"/>
        </w:rPr>
      </w:pPr>
      <w:r w:rsidRPr="005F3E5C">
        <w:rPr>
          <w:iCs/>
          <w:sz w:val="30"/>
          <w:szCs w:val="30"/>
          <w:lang w:val="be-BY" w:eastAsia="zh-CN"/>
        </w:rPr>
        <w:t xml:space="preserve">Пытальныя сказы з удакладняльнымі выразамі </w:t>
      </w:r>
      <w:r w:rsidRPr="005F3E5C">
        <w:rPr>
          <w:rFonts w:eastAsia="MS Gothic"/>
          <w:iCs/>
          <w:color w:val="000000" w:themeColor="text1"/>
          <w:sz w:val="30"/>
          <w:szCs w:val="30"/>
          <w:lang w:val="be-BY" w:eastAsia="zh-CN"/>
        </w:rPr>
        <w:t>好</w:t>
      </w:r>
      <w:r w:rsidRPr="005F3E5C">
        <w:rPr>
          <w:rFonts w:eastAsia="Microsoft JhengHei"/>
          <w:iCs/>
          <w:color w:val="000000" w:themeColor="text1"/>
          <w:sz w:val="30"/>
          <w:szCs w:val="30"/>
          <w:lang w:val="be-BY" w:eastAsia="zh-CN"/>
        </w:rPr>
        <w:t>吗</w:t>
      </w:r>
      <w:r w:rsidRPr="005F3E5C">
        <w:rPr>
          <w:iCs/>
          <w:color w:val="000000" w:themeColor="text1"/>
          <w:sz w:val="30"/>
          <w:szCs w:val="30"/>
          <w:lang w:val="be-BY" w:eastAsia="zh-CN"/>
        </w:rPr>
        <w:t>? …</w:t>
      </w:r>
      <w:r w:rsidRPr="005F3E5C">
        <w:rPr>
          <w:rFonts w:eastAsia="MS Gothic"/>
          <w:iCs/>
          <w:color w:val="000000" w:themeColor="text1"/>
          <w:sz w:val="30"/>
          <w:szCs w:val="30"/>
          <w:lang w:val="be-BY" w:eastAsia="zh-CN"/>
        </w:rPr>
        <w:t>怎么</w:t>
      </w:r>
      <w:r w:rsidRPr="005F3E5C">
        <w:rPr>
          <w:rFonts w:eastAsia="Microsoft JhengHei"/>
          <w:iCs/>
          <w:color w:val="000000" w:themeColor="text1"/>
          <w:sz w:val="30"/>
          <w:szCs w:val="30"/>
          <w:lang w:val="be-BY" w:eastAsia="zh-CN"/>
        </w:rPr>
        <w:t>样？</w:t>
      </w:r>
    </w:p>
    <w:p w14:paraId="433A2132" w14:textId="77777777" w:rsidR="00161E00" w:rsidRPr="005F3E5C" w:rsidRDefault="00161E00" w:rsidP="00161E00">
      <w:pPr>
        <w:pStyle w:val="newncpi"/>
        <w:ind w:right="-1" w:firstLine="709"/>
        <w:rPr>
          <w:iCs/>
          <w:color w:val="000000" w:themeColor="text1"/>
          <w:sz w:val="30"/>
          <w:szCs w:val="30"/>
          <w:lang w:val="be-BY" w:eastAsia="zh-CN"/>
        </w:rPr>
      </w:pPr>
      <w:r w:rsidRPr="005F3E5C">
        <w:rPr>
          <w:iCs/>
          <w:sz w:val="30"/>
          <w:szCs w:val="30"/>
          <w:lang w:val="be-BY" w:eastAsia="zh-CN"/>
        </w:rPr>
        <w:t>Пабуджальныя сказы з часціцай</w:t>
      </w:r>
      <w:r w:rsidRPr="005F3E5C">
        <w:rPr>
          <w:iCs/>
          <w:color w:val="000000" w:themeColor="text1"/>
          <w:sz w:val="30"/>
          <w:szCs w:val="30"/>
          <w:lang w:val="be-BY" w:eastAsia="zh-CN"/>
        </w:rPr>
        <w:t>…</w:t>
      </w:r>
      <w:r w:rsidRPr="005F3E5C">
        <w:rPr>
          <w:rFonts w:eastAsia="MS Gothic"/>
          <w:iCs/>
          <w:color w:val="000000" w:themeColor="text1"/>
          <w:sz w:val="30"/>
          <w:szCs w:val="30"/>
          <w:lang w:val="be-BY" w:eastAsia="zh-CN"/>
        </w:rPr>
        <w:t>吧</w:t>
      </w:r>
      <w:r w:rsidRPr="005F3E5C">
        <w:rPr>
          <w:iCs/>
          <w:color w:val="000000" w:themeColor="text1"/>
          <w:sz w:val="30"/>
          <w:szCs w:val="30"/>
          <w:lang w:val="be-BY" w:eastAsia="zh-CN"/>
        </w:rPr>
        <w:t xml:space="preserve">…! или </w:t>
      </w:r>
      <w:r w:rsidRPr="005F3E5C">
        <w:rPr>
          <w:rFonts w:eastAsia="Microsoft JhengHei"/>
          <w:iCs/>
          <w:color w:val="000000" w:themeColor="text1"/>
          <w:sz w:val="30"/>
          <w:szCs w:val="30"/>
          <w:lang w:val="be-BY" w:eastAsia="zh-CN"/>
        </w:rPr>
        <w:t>让</w:t>
      </w:r>
      <w:r w:rsidRPr="005F3E5C">
        <w:rPr>
          <w:iCs/>
          <w:color w:val="000000" w:themeColor="text1"/>
          <w:sz w:val="30"/>
          <w:szCs w:val="30"/>
          <w:lang w:val="be-BY" w:eastAsia="zh-CN"/>
        </w:rPr>
        <w:t>…</w:t>
      </w:r>
      <w:r w:rsidRPr="005F3E5C">
        <w:rPr>
          <w:rFonts w:eastAsia="MS Gothic"/>
          <w:iCs/>
          <w:color w:val="000000" w:themeColor="text1"/>
          <w:sz w:val="30"/>
          <w:szCs w:val="30"/>
          <w:lang w:val="be-BY" w:eastAsia="zh-CN"/>
        </w:rPr>
        <w:t>吧</w:t>
      </w:r>
      <w:r w:rsidRPr="005F3E5C">
        <w:rPr>
          <w:iCs/>
          <w:color w:val="000000" w:themeColor="text1"/>
          <w:sz w:val="30"/>
          <w:szCs w:val="30"/>
          <w:lang w:val="be-BY" w:eastAsia="zh-CN"/>
        </w:rPr>
        <w:t xml:space="preserve">…! </w:t>
      </w:r>
    </w:p>
    <w:p w14:paraId="28186544" w14:textId="77777777" w:rsidR="00161E00" w:rsidRPr="005F3E5C" w:rsidRDefault="00161E00" w:rsidP="00161E00">
      <w:pPr>
        <w:pStyle w:val="newncpi"/>
        <w:ind w:right="-1" w:firstLine="709"/>
        <w:rPr>
          <w:iCs/>
          <w:color w:val="000000" w:themeColor="text1"/>
          <w:sz w:val="30"/>
          <w:szCs w:val="30"/>
          <w:lang w:val="be-BY" w:eastAsia="zh-CN"/>
        </w:rPr>
      </w:pPr>
      <w:r w:rsidRPr="005F3E5C">
        <w:rPr>
          <w:iCs/>
          <w:sz w:val="30"/>
          <w:szCs w:val="30"/>
          <w:lang w:val="be-BY" w:eastAsia="zh-CN"/>
        </w:rPr>
        <w:t>Канструкцы</w:t>
      </w:r>
      <w:r w:rsidRPr="005F3E5C">
        <w:rPr>
          <w:iCs/>
          <w:color w:val="000000" w:themeColor="text1"/>
          <w:sz w:val="30"/>
          <w:szCs w:val="30"/>
          <w:lang w:val="be-BY" w:eastAsia="zh-CN"/>
        </w:rPr>
        <w:t xml:space="preserve">я </w:t>
      </w:r>
      <w:r w:rsidRPr="005F3E5C">
        <w:rPr>
          <w:rFonts w:eastAsia="MS Gothic"/>
          <w:iCs/>
          <w:color w:val="000000" w:themeColor="text1"/>
          <w:sz w:val="30"/>
          <w:szCs w:val="30"/>
          <w:lang w:val="be-BY" w:eastAsia="zh-CN"/>
        </w:rPr>
        <w:t>越来越</w:t>
      </w:r>
      <w:r w:rsidRPr="005F3E5C">
        <w:rPr>
          <w:rFonts w:eastAsia="DengXian"/>
          <w:iCs/>
          <w:color w:val="000000" w:themeColor="text1"/>
          <w:sz w:val="30"/>
          <w:szCs w:val="30"/>
          <w:lang w:val="be-BY" w:eastAsia="zh-CN"/>
        </w:rPr>
        <w:t xml:space="preserve">. </w:t>
      </w:r>
    </w:p>
    <w:p w14:paraId="4AF19CF9" w14:textId="77777777" w:rsidR="00161E00" w:rsidRPr="005F3E5C" w:rsidRDefault="00161E00" w:rsidP="00161E00">
      <w:pPr>
        <w:pStyle w:val="newncpi"/>
        <w:ind w:right="-1" w:firstLine="709"/>
        <w:rPr>
          <w:iCs/>
          <w:color w:val="000000" w:themeColor="text1"/>
          <w:sz w:val="30"/>
          <w:szCs w:val="30"/>
          <w:lang w:val="be-BY" w:eastAsia="zh-CN"/>
        </w:rPr>
      </w:pPr>
      <w:r w:rsidRPr="005F3E5C">
        <w:rPr>
          <w:iCs/>
          <w:sz w:val="30"/>
          <w:szCs w:val="30"/>
          <w:lang w:val="be-BY" w:eastAsia="zh-CN"/>
        </w:rPr>
        <w:t>Канструкцы</w:t>
      </w:r>
      <w:r w:rsidRPr="005F3E5C">
        <w:rPr>
          <w:iCs/>
          <w:color w:val="000000" w:themeColor="text1"/>
          <w:sz w:val="30"/>
          <w:szCs w:val="30"/>
          <w:lang w:val="be-BY" w:eastAsia="zh-CN"/>
        </w:rPr>
        <w:t xml:space="preserve">і </w:t>
      </w:r>
      <w:r w:rsidRPr="005F3E5C">
        <w:rPr>
          <w:rFonts w:eastAsia="MS Gothic"/>
          <w:iCs/>
          <w:color w:val="000000" w:themeColor="text1"/>
          <w:sz w:val="30"/>
          <w:szCs w:val="30"/>
          <w:lang w:val="be-BY" w:eastAsia="zh-CN"/>
        </w:rPr>
        <w:t>从来没</w:t>
      </w:r>
      <w:r w:rsidRPr="005F3E5C">
        <w:rPr>
          <w:iCs/>
          <w:color w:val="000000" w:themeColor="text1"/>
          <w:sz w:val="30"/>
          <w:szCs w:val="30"/>
          <w:lang w:val="be-BY" w:eastAsia="zh-CN"/>
        </w:rPr>
        <w:t>…</w:t>
      </w:r>
      <w:r w:rsidRPr="005F3E5C">
        <w:rPr>
          <w:rFonts w:eastAsia="Microsoft JhengHei"/>
          <w:iCs/>
          <w:color w:val="000000" w:themeColor="text1"/>
          <w:sz w:val="30"/>
          <w:szCs w:val="30"/>
          <w:lang w:val="be-BY" w:eastAsia="zh-CN"/>
        </w:rPr>
        <w:t>过，以前</w:t>
      </w:r>
      <w:r w:rsidRPr="005F3E5C">
        <w:rPr>
          <w:iCs/>
          <w:color w:val="000000" w:themeColor="text1"/>
          <w:sz w:val="30"/>
          <w:szCs w:val="30"/>
          <w:lang w:val="be-BY" w:eastAsia="zh-CN"/>
        </w:rPr>
        <w:t>…</w:t>
      </w:r>
      <w:r w:rsidRPr="005F3E5C">
        <w:rPr>
          <w:rFonts w:eastAsia="Microsoft JhengHei"/>
          <w:iCs/>
          <w:color w:val="000000" w:themeColor="text1"/>
          <w:sz w:val="30"/>
          <w:szCs w:val="30"/>
          <w:lang w:val="be-BY" w:eastAsia="zh-CN"/>
        </w:rPr>
        <w:t>过，从</w:t>
      </w:r>
      <w:r w:rsidRPr="005F3E5C">
        <w:rPr>
          <w:iCs/>
          <w:color w:val="000000" w:themeColor="text1"/>
          <w:sz w:val="30"/>
          <w:szCs w:val="30"/>
          <w:lang w:val="be-BY" w:eastAsia="zh-CN"/>
        </w:rPr>
        <w:t>…</w:t>
      </w:r>
      <w:r w:rsidRPr="005F3E5C">
        <w:rPr>
          <w:rFonts w:eastAsia="MS Gothic"/>
          <w:iCs/>
          <w:color w:val="000000" w:themeColor="text1"/>
          <w:sz w:val="30"/>
          <w:szCs w:val="30"/>
          <w:lang w:val="be-BY" w:eastAsia="zh-CN"/>
        </w:rPr>
        <w:t>开始</w:t>
      </w:r>
      <w:r w:rsidRPr="005F3E5C">
        <w:rPr>
          <w:iCs/>
          <w:color w:val="000000" w:themeColor="text1"/>
          <w:sz w:val="30"/>
          <w:szCs w:val="30"/>
          <w:lang w:val="be-BY" w:eastAsia="zh-CN"/>
        </w:rPr>
        <w:t>.</w:t>
      </w:r>
    </w:p>
    <w:p w14:paraId="321FC9EF" w14:textId="77777777" w:rsidR="00161E00" w:rsidRPr="005F3E5C" w:rsidRDefault="00161E00" w:rsidP="00161E00">
      <w:pPr>
        <w:pStyle w:val="newncpi"/>
        <w:ind w:right="-1" w:firstLine="709"/>
        <w:rPr>
          <w:rFonts w:eastAsia="DengXian"/>
          <w:iCs/>
          <w:color w:val="000000" w:themeColor="text1"/>
          <w:sz w:val="30"/>
          <w:szCs w:val="30"/>
          <w:lang w:val="be-BY" w:eastAsia="zh-CN"/>
        </w:rPr>
      </w:pPr>
      <w:r w:rsidRPr="005F3E5C">
        <w:rPr>
          <w:iCs/>
          <w:sz w:val="30"/>
          <w:szCs w:val="30"/>
          <w:lang w:val="be-BY" w:eastAsia="zh-CN"/>
        </w:rPr>
        <w:t>Канструкцы</w:t>
      </w:r>
      <w:r w:rsidRPr="005F3E5C">
        <w:rPr>
          <w:iCs/>
          <w:color w:val="000000" w:themeColor="text1"/>
          <w:sz w:val="30"/>
          <w:szCs w:val="30"/>
          <w:lang w:val="be-BY" w:eastAsia="zh-CN"/>
        </w:rPr>
        <w:t xml:space="preserve">я </w:t>
      </w:r>
      <w:r w:rsidRPr="005F3E5C">
        <w:rPr>
          <w:rFonts w:eastAsia="MS Gothic"/>
          <w:iCs/>
          <w:color w:val="000000" w:themeColor="text1"/>
          <w:sz w:val="30"/>
          <w:szCs w:val="30"/>
          <w:lang w:val="be-BY" w:eastAsia="zh-CN"/>
        </w:rPr>
        <w:t>如果</w:t>
      </w:r>
      <w:r w:rsidRPr="005F3E5C">
        <w:rPr>
          <w:iCs/>
          <w:color w:val="000000" w:themeColor="text1"/>
          <w:sz w:val="30"/>
          <w:szCs w:val="30"/>
          <w:lang w:val="be-BY" w:eastAsia="zh-CN"/>
        </w:rPr>
        <w:t>…</w:t>
      </w:r>
      <w:r w:rsidRPr="005F3E5C">
        <w:rPr>
          <w:rFonts w:eastAsia="MS Gothic"/>
          <w:iCs/>
          <w:color w:val="000000" w:themeColor="text1"/>
          <w:sz w:val="30"/>
          <w:szCs w:val="30"/>
          <w:lang w:val="be-BY" w:eastAsia="zh-CN"/>
        </w:rPr>
        <w:t>那</w:t>
      </w:r>
      <w:r w:rsidRPr="005F3E5C">
        <w:rPr>
          <w:iCs/>
          <w:color w:val="000000" w:themeColor="text1"/>
          <w:sz w:val="30"/>
          <w:szCs w:val="30"/>
          <w:lang w:val="be-BY" w:eastAsia="zh-CN"/>
        </w:rPr>
        <w:t>/</w:t>
      </w:r>
      <w:r w:rsidRPr="005F3E5C">
        <w:rPr>
          <w:rFonts w:eastAsia="MS Gothic"/>
          <w:iCs/>
          <w:color w:val="000000" w:themeColor="text1"/>
          <w:sz w:val="30"/>
          <w:szCs w:val="30"/>
          <w:lang w:val="be-BY" w:eastAsia="zh-CN"/>
        </w:rPr>
        <w:t>就</w:t>
      </w:r>
      <w:r w:rsidRPr="005F3E5C">
        <w:rPr>
          <w:rFonts w:eastAsia="DengXian"/>
          <w:iCs/>
          <w:color w:val="000000" w:themeColor="text1"/>
          <w:sz w:val="30"/>
          <w:szCs w:val="30"/>
          <w:lang w:val="be-BY" w:eastAsia="zh-CN"/>
        </w:rPr>
        <w:t>.</w:t>
      </w:r>
    </w:p>
    <w:p w14:paraId="0892A8A0" w14:textId="77777777" w:rsidR="00161E00" w:rsidRPr="005F3E5C" w:rsidRDefault="00161E00" w:rsidP="00161E00">
      <w:pPr>
        <w:pStyle w:val="newncpi"/>
        <w:ind w:right="-1" w:firstLine="0"/>
        <w:rPr>
          <w:rFonts w:eastAsia="DengXian"/>
          <w:iCs/>
          <w:color w:val="000000" w:themeColor="text1"/>
          <w:lang w:val="be-BY" w:eastAsia="zh-CN"/>
        </w:rPr>
      </w:pPr>
    </w:p>
    <w:p w14:paraId="7D5BAA95" w14:textId="77777777" w:rsidR="00161E00" w:rsidRPr="00A7340C" w:rsidRDefault="00161E00" w:rsidP="00161E0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28"/>
          <w:lang w:val="be-BY"/>
        </w:rPr>
      </w:pPr>
      <w:r w:rsidRPr="00A7340C">
        <w:rPr>
          <w:rFonts w:ascii="Times New Roman" w:hAnsi="Times New Roman" w:cs="Times New Roman"/>
          <w:iCs/>
          <w:color w:val="000000" w:themeColor="text1"/>
          <w:sz w:val="30"/>
          <w:szCs w:val="28"/>
          <w:lang w:val="be-BY"/>
        </w:rPr>
        <w:t>Працягласць гучання тэксту, колькасць рэплік на кожнага суразмоўцу ў дыялагічным маўленні, аб’ём выказвання ў маналагічным маўленні, аб’ём тэксту для чытання, аб’ём тэксту для пісьмовай мовы, аб’ём прадуктыўнага і рэцэптыўна лексічнага мінімуму абазначаюцца наступным чынам: першая лічба – патрабаванні для базавага ўзроўню, другая – для павышанага ўзроўню. Напрыклад, працягласць гучання тэксту: 1–1,5 мінуты; прадуктыўны мінімум: 210–250 лексічных адзінак; рэцыптыўны мінімум: 150–250 лексічных адзінак; агульны аб’ём прадуктыўнай лексікі: 820–900 лексічных адзінак; агульны аб’ём рэцыптыўнай лексікі: 390–550 лексічных адзінак.</w:t>
      </w:r>
    </w:p>
    <w:p w14:paraId="40AC19A1" w14:textId="77777777" w:rsidR="00161E00" w:rsidRPr="005F3E5C" w:rsidRDefault="00161E00" w:rsidP="00161E00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28"/>
          <w:szCs w:val="28"/>
          <w:lang w:val="be-BY"/>
        </w:rPr>
        <w:t>_____________</w:t>
      </w:r>
    </w:p>
    <w:p w14:paraId="256006F0" w14:textId="77777777" w:rsidR="00161E00" w:rsidRPr="005F3E5C" w:rsidRDefault="00161E00" w:rsidP="00161E0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24"/>
          <w:szCs w:val="24"/>
          <w:lang w:val="be-BY"/>
        </w:rPr>
        <w:t>*Моўныя з’явы прызначаны для прадуктыўнага засваення пры вывучэнні вучэбнага прадмета на павышаным узроўні.</w:t>
      </w:r>
    </w:p>
    <w:p w14:paraId="6FF6E9AB" w14:textId="77777777" w:rsidR="00161E00" w:rsidRPr="005F3E5C" w:rsidRDefault="00161E00" w:rsidP="00161E0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24"/>
          <w:szCs w:val="24"/>
          <w:lang w:val="be-BY"/>
        </w:rPr>
        <w:t>**</w:t>
      </w:r>
      <w:r w:rsidRPr="005F3E5C">
        <w:rPr>
          <w:rFonts w:ascii="Times New Roman" w:hAnsi="Times New Roman" w:cs="Times New Roman"/>
          <w:iCs/>
          <w:sz w:val="24"/>
          <w:szCs w:val="24"/>
          <w:lang w:val="be-BY"/>
        </w:rPr>
        <w:t xml:space="preserve"> </w:t>
      </w:r>
      <w:r w:rsidRPr="005F3E5C">
        <w:rPr>
          <w:rFonts w:ascii="Times New Roman" w:hAnsi="Times New Roman" w:cs="Times New Roman"/>
          <w:iCs/>
          <w:color w:val="000000" w:themeColor="text1"/>
          <w:sz w:val="24"/>
          <w:szCs w:val="24"/>
          <w:lang w:val="be-BY"/>
        </w:rPr>
        <w:t>Моўныя з’явы прызначаны для рэцэптыўнага засваення пры вывучэнні вучэбнага прадмета на павышаным узроўні.</w:t>
      </w:r>
    </w:p>
    <w:p w14:paraId="6E6F4612" w14:textId="77777777" w:rsidR="00161E00" w:rsidRPr="005F3E5C" w:rsidRDefault="00161E00" w:rsidP="00161E0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lang w:val="be-BY"/>
        </w:rPr>
      </w:pPr>
    </w:p>
    <w:p w14:paraId="3DE0119B" w14:textId="77777777" w:rsidR="00161E00" w:rsidRPr="005F3E5C" w:rsidRDefault="00161E00" w:rsidP="00161E0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lang w:val="be-BY"/>
        </w:rPr>
      </w:pPr>
    </w:p>
    <w:p w14:paraId="581044E5" w14:textId="77777777" w:rsidR="00161E00" w:rsidRPr="005F3E5C" w:rsidRDefault="00161E00" w:rsidP="00161E0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lang w:val="be-BY"/>
        </w:rPr>
      </w:pPr>
    </w:p>
    <w:p w14:paraId="032FDA04" w14:textId="77777777" w:rsidR="00161E00" w:rsidRPr="005F3E5C" w:rsidRDefault="00161E00" w:rsidP="00161E00">
      <w:pPr>
        <w:spacing w:line="240" w:lineRule="auto"/>
        <w:rPr>
          <w:rFonts w:ascii="Times New Roman" w:hAnsi="Times New Roman" w:cs="Times New Roman"/>
          <w:iCs/>
          <w:lang w:val="be-BY"/>
        </w:rPr>
      </w:pPr>
    </w:p>
    <w:p w14:paraId="09DB1540" w14:textId="77777777" w:rsidR="00114D24" w:rsidRPr="00161E00" w:rsidRDefault="00114D24">
      <w:pPr>
        <w:rPr>
          <w:lang w:val="be-BY"/>
        </w:rPr>
      </w:pPr>
    </w:p>
    <w:sectPr w:rsidR="00114D24" w:rsidRPr="00161E00" w:rsidSect="00161E00"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3128C2" w14:textId="77777777" w:rsidR="00A25D25" w:rsidRDefault="00A25D25" w:rsidP="00161E00">
      <w:pPr>
        <w:spacing w:after="0" w:line="240" w:lineRule="auto"/>
      </w:pPr>
      <w:r>
        <w:separator/>
      </w:r>
    </w:p>
  </w:endnote>
  <w:endnote w:type="continuationSeparator" w:id="0">
    <w:p w14:paraId="08B39032" w14:textId="77777777" w:rsidR="00A25D25" w:rsidRDefault="00A25D25" w:rsidP="00161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3"/>
      </w:rPr>
      <w:id w:val="-1831206364"/>
      <w:docPartObj>
        <w:docPartGallery w:val="AutoText"/>
      </w:docPartObj>
    </w:sdtPr>
    <w:sdtEndPr>
      <w:rPr>
        <w:rStyle w:val="a3"/>
      </w:rPr>
    </w:sdtEndPr>
    <w:sdtContent>
      <w:p w14:paraId="3A8D144E" w14:textId="77777777" w:rsidR="00D2710E" w:rsidRDefault="00A25D25">
        <w:pPr>
          <w:pStyle w:val="a4"/>
          <w:framePr w:wrap="auto" w:vAnchor="text" w:hAnchor="margin" w:xAlign="right" w:y="1"/>
          <w:rPr>
            <w:rStyle w:val="a3"/>
          </w:rPr>
        </w:pPr>
        <w:r>
          <w:rPr>
            <w:rStyle w:val="a3"/>
          </w:rPr>
          <w:fldChar w:fldCharType="begin"/>
        </w:r>
        <w:r>
          <w:rPr>
            <w:rStyle w:val="a3"/>
          </w:rPr>
          <w:instrText xml:space="preserve"> PAGE </w:instrText>
        </w:r>
        <w:r>
          <w:rPr>
            <w:rStyle w:val="a3"/>
          </w:rPr>
          <w:fldChar w:fldCharType="end"/>
        </w:r>
      </w:p>
    </w:sdtContent>
  </w:sdt>
  <w:p w14:paraId="5150C602" w14:textId="77777777" w:rsidR="00D2710E" w:rsidRDefault="00A25D25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776C28" w14:textId="77777777" w:rsidR="00A25D25" w:rsidRDefault="00A25D25" w:rsidP="00161E00">
      <w:pPr>
        <w:spacing w:after="0" w:line="240" w:lineRule="auto"/>
      </w:pPr>
      <w:r>
        <w:separator/>
      </w:r>
    </w:p>
  </w:footnote>
  <w:footnote w:type="continuationSeparator" w:id="0">
    <w:p w14:paraId="090B45A9" w14:textId="77777777" w:rsidR="00A25D25" w:rsidRDefault="00A25D25" w:rsidP="00161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1805852"/>
      <w:docPartObj>
        <w:docPartGallery w:val="Page Numbers (Top of Page)"/>
        <w:docPartUnique/>
      </w:docPartObj>
    </w:sdtPr>
    <w:sdtContent>
      <w:p w14:paraId="548C17F6" w14:textId="582A0BB0" w:rsidR="00161E00" w:rsidRDefault="00161E0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B6E259" w14:textId="77777777" w:rsidR="00161E00" w:rsidRDefault="00161E0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901F1"/>
    <w:multiLevelType w:val="hybridMultilevel"/>
    <w:tmpl w:val="CEB80C22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4D437A1"/>
    <w:multiLevelType w:val="hybridMultilevel"/>
    <w:tmpl w:val="3270810E"/>
    <w:lvl w:ilvl="0" w:tplc="97843DE6">
      <w:start w:val="3"/>
      <w:numFmt w:val="bullet"/>
      <w:lvlText w:val="–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2332D57"/>
    <w:multiLevelType w:val="hybridMultilevel"/>
    <w:tmpl w:val="3878BD9C"/>
    <w:lvl w:ilvl="0" w:tplc="1C1472F6">
      <w:start w:val="6"/>
      <w:numFmt w:val="bullet"/>
      <w:lvlText w:val="–"/>
      <w:lvlJc w:val="left"/>
      <w:pPr>
        <w:ind w:left="1353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43F11DE"/>
    <w:multiLevelType w:val="hybridMultilevel"/>
    <w:tmpl w:val="0AD05112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1D76DF"/>
    <w:multiLevelType w:val="multilevel"/>
    <w:tmpl w:val="4A1D76DF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834DAF"/>
    <w:multiLevelType w:val="hybridMultilevel"/>
    <w:tmpl w:val="00BEEBF6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953A72"/>
    <w:multiLevelType w:val="hybridMultilevel"/>
    <w:tmpl w:val="C750C042"/>
    <w:lvl w:ilvl="0" w:tplc="1C1472F6">
      <w:start w:val="6"/>
      <w:numFmt w:val="bullet"/>
      <w:lvlText w:val="–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8B96FD2"/>
    <w:multiLevelType w:val="hybridMultilevel"/>
    <w:tmpl w:val="26E814DA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E33165"/>
    <w:multiLevelType w:val="hybridMultilevel"/>
    <w:tmpl w:val="61243E2C"/>
    <w:lvl w:ilvl="0" w:tplc="A1108B26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D171DC"/>
    <w:multiLevelType w:val="multilevel"/>
    <w:tmpl w:val="6FD171D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1528AC"/>
    <w:multiLevelType w:val="hybridMultilevel"/>
    <w:tmpl w:val="243C5AB4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5"/>
  </w:num>
  <w:num w:numId="5">
    <w:abstractNumId w:val="7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85F"/>
    <w:rsid w:val="00114D24"/>
    <w:rsid w:val="00161E00"/>
    <w:rsid w:val="00A25D25"/>
    <w:rsid w:val="00CA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237499-D3A0-45CE-B4CA-32F4D6563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61E00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nhideWhenUsed/>
    <w:qFormat/>
    <w:rsid w:val="00161E00"/>
  </w:style>
  <w:style w:type="paragraph" w:styleId="a4">
    <w:name w:val="footer"/>
    <w:basedOn w:val="a"/>
    <w:link w:val="a5"/>
    <w:uiPriority w:val="99"/>
    <w:unhideWhenUsed/>
    <w:rsid w:val="00161E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qFormat/>
    <w:rsid w:val="00161E00"/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rsid w:val="00161E00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qFormat/>
    <w:rsid w:val="00161E0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List Paragraph"/>
    <w:aliases w:val="ITL List Paragraph,Цветной список - Акцент 13"/>
    <w:basedOn w:val="a"/>
    <w:link w:val="a8"/>
    <w:uiPriority w:val="1"/>
    <w:qFormat/>
    <w:rsid w:val="00161E00"/>
    <w:pPr>
      <w:ind w:left="720"/>
      <w:contextualSpacing/>
    </w:pPr>
  </w:style>
  <w:style w:type="character" w:customStyle="1" w:styleId="a8">
    <w:name w:val="Абзац списка Знак"/>
    <w:aliases w:val="ITL List Paragraph Знак,Цветной список - Акцент 13 Знак"/>
    <w:basedOn w:val="a0"/>
    <w:link w:val="a7"/>
    <w:uiPriority w:val="34"/>
    <w:qFormat/>
    <w:rsid w:val="00161E00"/>
    <w:rPr>
      <w:rFonts w:asciiTheme="minorHAnsi" w:hAnsiTheme="minorHAnsi" w:cstheme="minorBidi"/>
      <w:sz w:val="22"/>
      <w:szCs w:val="22"/>
    </w:rPr>
  </w:style>
  <w:style w:type="paragraph" w:customStyle="1" w:styleId="newncpi0">
    <w:name w:val="newncpi0"/>
    <w:basedOn w:val="a"/>
    <w:uiPriority w:val="99"/>
    <w:qFormat/>
    <w:rsid w:val="00161E00"/>
    <w:pPr>
      <w:spacing w:after="0" w:line="240" w:lineRule="auto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Newncpi1">
    <w:name w:val="Newncpi"/>
    <w:basedOn w:val="a"/>
    <w:uiPriority w:val="99"/>
    <w:qFormat/>
    <w:rsid w:val="00161E00"/>
    <w:pPr>
      <w:spacing w:after="0" w:line="240" w:lineRule="auto"/>
      <w:ind w:firstLine="567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161E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61E00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44</Pages>
  <Words>12818</Words>
  <Characters>73064</Characters>
  <Application>Microsoft Office Word</Application>
  <DocSecurity>0</DocSecurity>
  <Lines>608</Lines>
  <Paragraphs>171</Paragraphs>
  <ScaleCrop>false</ScaleCrop>
  <Company/>
  <LinksUpToDate>false</LinksUpToDate>
  <CharactersWithSpaces>85711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Гончарик</dc:creator>
  <cp:keywords/>
  <dc:description/>
  <cp:lastModifiedBy>Ольга Гончарик</cp:lastModifiedBy>
  <cp:revision>2</cp:revision>
  <dcterms:created xsi:type="dcterms:W3CDTF">2026-08-20T05:32:00Z</dcterms:created>
  <dcterms:modified xsi:type="dcterms:W3CDTF">2026-08-20T05:36:00Z</dcterms:modified>
</cp:coreProperties>
</file>