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925973" w:rsidRPr="005F3E5C" w14:paraId="6A24B327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2665055" w14:textId="77777777" w:rsidR="00925973" w:rsidRPr="005F3E5C" w:rsidRDefault="00925973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925973" w:rsidRPr="005F3E5C" w14:paraId="38A1F532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CF9DD0D" w14:textId="77777777" w:rsidR="00925973" w:rsidRPr="005F3E5C" w:rsidRDefault="00925973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925973" w:rsidRPr="005F3E5C" w14:paraId="46A01A2B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8483EDB" w14:textId="77777777" w:rsidR="00925973" w:rsidRPr="005F3E5C" w:rsidRDefault="00925973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925973" w:rsidRPr="005F3E5C" w14:paraId="5DE969DA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718CFD2" w14:textId="77777777" w:rsidR="00925973" w:rsidRPr="005F3E5C" w:rsidRDefault="00925973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5E8EC3BC" w14:textId="77777777" w:rsidR="00925973" w:rsidRPr="005F3E5C" w:rsidRDefault="00925973" w:rsidP="00925973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</w:p>
    <w:p w14:paraId="25F7E096" w14:textId="77777777" w:rsidR="00925973" w:rsidRPr="005F3E5C" w:rsidRDefault="00925973" w:rsidP="00925973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</w:p>
    <w:p w14:paraId="316F9370" w14:textId="77777777" w:rsidR="00925973" w:rsidRPr="005F3E5C" w:rsidRDefault="00925973" w:rsidP="00925973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</w:p>
    <w:p w14:paraId="20780B54" w14:textId="77777777" w:rsidR="00925973" w:rsidRPr="005F3E5C" w:rsidRDefault="00925973" w:rsidP="00925973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</w:p>
    <w:p w14:paraId="38574E9D" w14:textId="77777777" w:rsidR="00925973" w:rsidRPr="005F3E5C" w:rsidRDefault="00925973" w:rsidP="00925973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</w:p>
    <w:p w14:paraId="086FA040" w14:textId="77777777" w:rsidR="00925973" w:rsidRPr="005F3E5C" w:rsidRDefault="00925973" w:rsidP="00925973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</w:p>
    <w:p w14:paraId="3D63681B" w14:textId="77777777" w:rsidR="00925973" w:rsidRPr="005F3E5C" w:rsidRDefault="00925973" w:rsidP="00925973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</w:p>
    <w:p w14:paraId="299D97C5" w14:textId="77777777" w:rsidR="00925973" w:rsidRPr="005F3E5C" w:rsidRDefault="00925973" w:rsidP="00925973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</w:p>
    <w:p w14:paraId="1DD430BE" w14:textId="77777777" w:rsidR="00925973" w:rsidRPr="005F3E5C" w:rsidRDefault="00925973" w:rsidP="00925973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  <w:r w:rsidRPr="005F3E5C">
        <w:rPr>
          <w:b w:val="0"/>
          <w:bCs w:val="0"/>
          <w:iCs/>
          <w:sz w:val="30"/>
          <w:szCs w:val="28"/>
          <w:lang w:val="be-BY"/>
        </w:rPr>
        <w:t xml:space="preserve">Вучэбная праграма </w:t>
      </w:r>
    </w:p>
    <w:p w14:paraId="705EAA22" w14:textId="77777777" w:rsidR="00925973" w:rsidRPr="005F3E5C" w:rsidRDefault="00925973" w:rsidP="00925973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  <w:r w:rsidRPr="005F3E5C">
        <w:rPr>
          <w:b w:val="0"/>
          <w:bCs w:val="0"/>
          <w:iCs/>
          <w:sz w:val="30"/>
          <w:szCs w:val="28"/>
          <w:lang w:val="be-BY"/>
        </w:rPr>
        <w:t>па вучэбным прадмеце «Беларуская літаратура»</w:t>
      </w:r>
    </w:p>
    <w:p w14:paraId="7AB1D4A2" w14:textId="77777777" w:rsidR="00925973" w:rsidRPr="005F3E5C" w:rsidRDefault="00925973" w:rsidP="00925973">
      <w:pPr>
        <w:pStyle w:val="titleu"/>
        <w:spacing w:before="0" w:after="0"/>
        <w:jc w:val="center"/>
        <w:rPr>
          <w:b w:val="0"/>
          <w:bCs w:val="0"/>
          <w:iCs/>
          <w:sz w:val="30"/>
          <w:szCs w:val="30"/>
          <w:lang w:val="be-BY" w:eastAsia="en-US"/>
        </w:rPr>
      </w:pPr>
      <w:r w:rsidRPr="005F3E5C">
        <w:rPr>
          <w:b w:val="0"/>
          <w:bCs w:val="0"/>
          <w:iCs/>
          <w:sz w:val="30"/>
          <w:szCs w:val="30"/>
          <w:lang w:val="be-BY" w:eastAsia="en-US"/>
        </w:rPr>
        <w:t>для V класа ўстаноў адукацыі,</w:t>
      </w:r>
    </w:p>
    <w:p w14:paraId="1337357A" w14:textId="77777777" w:rsidR="00925973" w:rsidRPr="005F3E5C" w:rsidRDefault="00925973" w:rsidP="00925973">
      <w:pPr>
        <w:pStyle w:val="a5"/>
        <w:spacing w:after="0"/>
        <w:jc w:val="center"/>
        <w:rPr>
          <w:iCs/>
          <w:sz w:val="30"/>
          <w:lang w:val="be-BY"/>
        </w:rPr>
      </w:pPr>
      <w:r w:rsidRPr="005F3E5C">
        <w:rPr>
          <w:iCs/>
          <w:sz w:val="30"/>
          <w:lang w:val="be-BY"/>
        </w:rPr>
        <w:t xml:space="preserve">якія рэалізуюць адукацыйныя праграмы агульнай сярэдняй адукацыі, </w:t>
      </w:r>
    </w:p>
    <w:p w14:paraId="480B4F14" w14:textId="77777777" w:rsidR="00925973" w:rsidRPr="005F3E5C" w:rsidRDefault="00925973" w:rsidP="00925973">
      <w:pPr>
        <w:pStyle w:val="a5"/>
        <w:spacing w:after="0"/>
        <w:jc w:val="center"/>
        <w:rPr>
          <w:iCs/>
          <w:sz w:val="30"/>
          <w:lang w:val="be-BY"/>
        </w:rPr>
      </w:pPr>
      <w:r w:rsidRPr="005F3E5C">
        <w:rPr>
          <w:iCs/>
          <w:sz w:val="30"/>
          <w:lang w:val="be-BY"/>
        </w:rPr>
        <w:t xml:space="preserve">з беларускай і рускай мовамі навучання і выхавання </w:t>
      </w:r>
    </w:p>
    <w:p w14:paraId="74E59039" w14:textId="77777777" w:rsidR="00925973" w:rsidRPr="005F3E5C" w:rsidRDefault="00925973" w:rsidP="00925973">
      <w:pPr>
        <w:pStyle w:val="chapter"/>
        <w:spacing w:before="0" w:after="0"/>
        <w:rPr>
          <w:b w:val="0"/>
          <w:bCs w:val="0"/>
          <w:iCs/>
          <w:sz w:val="30"/>
          <w:szCs w:val="28"/>
          <w:lang w:val="be-BY"/>
        </w:rPr>
      </w:pPr>
    </w:p>
    <w:p w14:paraId="25DAD25F" w14:textId="77777777" w:rsidR="00925973" w:rsidRPr="005F3E5C" w:rsidRDefault="00925973" w:rsidP="00925973">
      <w:pPr>
        <w:pStyle w:val="chapter"/>
        <w:spacing w:before="0" w:after="0"/>
        <w:rPr>
          <w:b w:val="0"/>
          <w:bCs w:val="0"/>
          <w:iCs/>
          <w:sz w:val="30"/>
          <w:szCs w:val="28"/>
          <w:lang w:val="be-BY"/>
        </w:rPr>
      </w:pPr>
    </w:p>
    <w:p w14:paraId="56C53D22" w14:textId="77777777" w:rsidR="00925973" w:rsidRPr="005F3E5C" w:rsidRDefault="00925973" w:rsidP="00925973">
      <w:pPr>
        <w:pStyle w:val="chapter"/>
        <w:spacing w:before="0" w:after="0"/>
        <w:rPr>
          <w:b w:val="0"/>
          <w:bCs w:val="0"/>
          <w:iCs/>
          <w:sz w:val="30"/>
          <w:szCs w:val="28"/>
          <w:lang w:val="be-BY"/>
        </w:rPr>
      </w:pPr>
    </w:p>
    <w:p w14:paraId="67C72B26" w14:textId="77777777" w:rsidR="00925973" w:rsidRPr="005F3E5C" w:rsidRDefault="00925973" w:rsidP="0092597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br w:type="page"/>
      </w:r>
    </w:p>
    <w:p w14:paraId="5ECF3CED" w14:textId="77777777" w:rsidR="00925973" w:rsidRPr="005F3E5C" w:rsidRDefault="00925973" w:rsidP="00925973">
      <w:pPr>
        <w:pStyle w:val="newncpi"/>
        <w:ind w:right="-1" w:firstLine="0"/>
        <w:jc w:val="center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lastRenderedPageBreak/>
        <w:t>ГЛАВА 1</w:t>
      </w:r>
    </w:p>
    <w:p w14:paraId="4F612E0F" w14:textId="77777777" w:rsidR="00925973" w:rsidRPr="005F3E5C" w:rsidRDefault="00925973" w:rsidP="00925973">
      <w:pPr>
        <w:pStyle w:val="newncpi"/>
        <w:ind w:right="-1" w:firstLine="0"/>
        <w:jc w:val="center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АГУЛЬНЫЯ ПАЛАЖЭННІ</w:t>
      </w:r>
    </w:p>
    <w:p w14:paraId="5E30C6BF" w14:textId="77777777" w:rsidR="00925973" w:rsidRPr="005F3E5C" w:rsidRDefault="00925973" w:rsidP="00925973">
      <w:pPr>
        <w:pStyle w:val="newncpi"/>
        <w:ind w:right="-1" w:firstLine="0"/>
        <w:jc w:val="center"/>
        <w:rPr>
          <w:sz w:val="30"/>
          <w:szCs w:val="30"/>
          <w:lang w:val="be-BY"/>
        </w:rPr>
      </w:pPr>
    </w:p>
    <w:p w14:paraId="10456A4D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bCs/>
          <w:sz w:val="30"/>
          <w:szCs w:val="30"/>
          <w:lang w:val="be-BY"/>
        </w:rPr>
        <w:t>1.</w:t>
      </w:r>
      <w:r w:rsidRPr="005F3E5C">
        <w:rPr>
          <w:sz w:val="30"/>
          <w:szCs w:val="30"/>
          <w:lang w:val="be-BY"/>
        </w:rPr>
        <w:t xml:space="preserve"> Гэтая вучэбная праграма па вучэбным прадмеце «Беларуская літаратура» (далей – вучэбная праграма) прызначана для вывучэння вучэбнага прадмета «Беларуская літаратура» ў V класах устаноў адукацыі, якія рэалізуюць адукацыйныя праграмы агульнай сярэдняй адукацыі.</w:t>
      </w:r>
    </w:p>
    <w:p w14:paraId="520BC870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Вучэбны прадмет «Беларуская літаратура» з’яўляецца часткай літаратурнай адукацыі і ўваходзіць у склад прадметнай галіны «Літаратура і мастацтва».</w:t>
      </w:r>
    </w:p>
    <w:p w14:paraId="291560EF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Вучэбная праграма разлічана на:</w:t>
      </w:r>
    </w:p>
    <w:p w14:paraId="3434680C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V клас – 70 гадзін (2 гадзіны на тыдзень).</w:t>
      </w:r>
    </w:p>
    <w:p w14:paraId="5988692D" w14:textId="77777777" w:rsidR="00925973" w:rsidRPr="005F3E5C" w:rsidRDefault="00925973" w:rsidP="00925973">
      <w:pPr>
        <w:pStyle w:val="newncpi"/>
        <w:ind w:firstLine="709"/>
        <w:rPr>
          <w:rFonts w:eastAsia="CIDFont+F1"/>
          <w:sz w:val="30"/>
          <w:szCs w:val="28"/>
          <w:lang w:val="be-BY"/>
        </w:rPr>
      </w:pPr>
      <w:r w:rsidRPr="005F3E5C">
        <w:rPr>
          <w:rFonts w:eastAsia="CIDFont+F1"/>
          <w:sz w:val="30"/>
          <w:szCs w:val="28"/>
          <w:lang w:val="be-BY"/>
        </w:rPr>
        <w:t>Пры рэалізацыі вучэбнай праграмы настаўнік мае права з улікам асаблівасцей арганізацыі адукацыйнага працэсу ва ўстанове адукацыі, вучэбна-пазнавальнай дзейнасці і пазнавальных магчымасцей вучняў змяняць колькасць вучэбных гадзін і паслядоўнасць вывучэння матэрыялу ў межах вучэбнага часу, прызначанага для засваення зместу тэм.</w:t>
      </w:r>
    </w:p>
    <w:p w14:paraId="6137D4DD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Настаўнік мае права самастойна вызначаць месца і змест урокаў, прысвечаных напісанню навучальнага або кантрольнага сачынення, з улікам асаблівасцей кожнага класа.</w:t>
      </w:r>
    </w:p>
    <w:p w14:paraId="35EE033E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bCs/>
          <w:sz w:val="30"/>
          <w:szCs w:val="30"/>
          <w:lang w:val="be-BY"/>
        </w:rPr>
        <w:t xml:space="preserve">2. Мэта </w:t>
      </w:r>
      <w:r w:rsidRPr="005F3E5C">
        <w:rPr>
          <w:sz w:val="30"/>
          <w:szCs w:val="30"/>
          <w:lang w:val="be-BY"/>
        </w:rPr>
        <w:t xml:space="preserve">вывучэння вучэбнага прадмета «Беларуская літаратура» на ІІ ступені агульнай сярэдняй адукацыі – фарміраванне нацыянальна-духоўных і грамадска-ідэалагічных каштоўнасцей, якія дэтэрмінуюць сацыяльныя паводзіны вучня і ўплываюць на яго асобаснае самавызначэнне як грамадзяніна сваёй краіны; </w:t>
      </w:r>
    </w:p>
    <w:p w14:paraId="06FF3D04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далучэнне вучняў да мастацтва слова ў кантэксце руху духоўнага і сацыяльна-гістарычнага жыцця народа і развіццё на гэтай аснове мастацкага мыслення і эстэтычных пачуццяў, творчых і аналітычных здольнасцей, чытацкай і маўленчай культуры;</w:t>
      </w:r>
    </w:p>
    <w:p w14:paraId="08D46D9E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стварэнне ўмоў для фарміравання кампетэнтнай сацыяльна сталай асобы, якая валодае глыбокім гуманістычным светапоглядам, паўнавартасна ўдзельнічае ў грамадскім і культурным жыцці краіны.</w:t>
      </w:r>
    </w:p>
    <w:p w14:paraId="587DEB7D" w14:textId="77777777" w:rsidR="00925973" w:rsidRPr="005F3E5C" w:rsidRDefault="00925973" w:rsidP="00925973">
      <w:pPr>
        <w:pStyle w:val="newncpi"/>
        <w:ind w:firstLine="709"/>
        <w:rPr>
          <w:bCs/>
          <w:sz w:val="30"/>
          <w:szCs w:val="30"/>
          <w:lang w:val="be-BY"/>
        </w:rPr>
      </w:pPr>
      <w:r w:rsidRPr="005F3E5C">
        <w:rPr>
          <w:bCs/>
          <w:sz w:val="30"/>
          <w:szCs w:val="30"/>
          <w:lang w:val="be-BY"/>
        </w:rPr>
        <w:t xml:space="preserve">3. Задачы вывучэння вучэбнага прадмета «Беларуская літаратура» </w:t>
      </w:r>
      <w:r w:rsidRPr="005F3E5C">
        <w:rPr>
          <w:sz w:val="30"/>
          <w:szCs w:val="30"/>
          <w:lang w:val="be-BY"/>
        </w:rPr>
        <w:t>на ІІ ступені агульнай сярэдняй адукацыі</w:t>
      </w:r>
      <w:r w:rsidRPr="005F3E5C">
        <w:rPr>
          <w:bCs/>
          <w:sz w:val="30"/>
          <w:szCs w:val="30"/>
          <w:lang w:val="be-BY"/>
        </w:rPr>
        <w:t>:</w:t>
      </w:r>
    </w:p>
    <w:p w14:paraId="71BFF0E0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bCs/>
          <w:sz w:val="30"/>
          <w:szCs w:val="30"/>
          <w:lang w:val="be-BY"/>
        </w:rPr>
        <w:t>фарміраванне ў</w:t>
      </w:r>
      <w:r w:rsidRPr="005F3E5C">
        <w:rPr>
          <w:sz w:val="30"/>
          <w:szCs w:val="30"/>
          <w:lang w:val="be-BY"/>
        </w:rPr>
        <w:t xml:space="preserve"> вучняў комплексу гісторыка- і тэарэтыка-літаратурных ведаў, развіццё здольнасці выкарыстоўваць іх у розных сферах дзейнасці;</w:t>
      </w:r>
    </w:p>
    <w:p w14:paraId="6B88B2BD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фарміраванне ў вучняў універсальных кампетэнцый, сістэмы норм стаўлення да свету, людзей, сябе, патрыятычных каштоўнасных арыентацый; выхаванне грамадзянскіх якасцей асобы;</w:t>
      </w:r>
    </w:p>
    <w:p w14:paraId="763DF61E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 xml:space="preserve">стварэнне сітуацый для атрымання вопыту літаратурна-творчай дзейнасці ў працэсе работы над вуснымі і пісьмовымі сачыненнямі розных </w:t>
      </w:r>
      <w:r w:rsidRPr="005F3E5C">
        <w:rPr>
          <w:sz w:val="30"/>
          <w:szCs w:val="30"/>
          <w:lang w:val="be-BY"/>
        </w:rPr>
        <w:lastRenderedPageBreak/>
        <w:t>жанраў, творчым перастварэннем слоўнага тэксту ў іншыя віды мастацтва (слоўнае маляванне, ілюстраванне, мізансцэніраванне, іншае);</w:t>
      </w:r>
    </w:p>
    <w:p w14:paraId="4217C7AC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фарміраванне сродкамі беларускай літаратуры чытацкай, інфармацыйнай, мастацка-эстэтычнай і іншых відаў функцыянальнай адукаванасці.</w:t>
      </w:r>
    </w:p>
    <w:p w14:paraId="2553E52E" w14:textId="77777777" w:rsidR="00925973" w:rsidRPr="005F3E5C" w:rsidRDefault="00925973" w:rsidP="00925973">
      <w:pPr>
        <w:pStyle w:val="newncpi"/>
        <w:ind w:firstLine="709"/>
        <w:rPr>
          <w:bCs/>
          <w:sz w:val="30"/>
          <w:szCs w:val="30"/>
          <w:lang w:val="be-BY"/>
        </w:rPr>
      </w:pPr>
      <w:r w:rsidRPr="005F3E5C">
        <w:rPr>
          <w:bCs/>
          <w:sz w:val="30"/>
          <w:szCs w:val="30"/>
          <w:lang w:val="be-BY"/>
        </w:rPr>
        <w:t xml:space="preserve">4. Фарміруемыя прыярытэтныя віды функцыянальнай адукаванасці пры вывучэнні вучэбнага прадмета «Беларуская літаратура» </w:t>
      </w:r>
      <w:r w:rsidRPr="005F3E5C">
        <w:rPr>
          <w:sz w:val="30"/>
          <w:szCs w:val="30"/>
          <w:lang w:val="be-BY"/>
        </w:rPr>
        <w:t>на ІІ ступені агульнай сярэдняй адукацыі</w:t>
      </w:r>
      <w:r w:rsidRPr="005F3E5C">
        <w:rPr>
          <w:bCs/>
          <w:sz w:val="30"/>
          <w:szCs w:val="30"/>
          <w:lang w:val="be-BY"/>
        </w:rPr>
        <w:t>.</w:t>
      </w:r>
    </w:p>
    <w:p w14:paraId="1E8BEB6E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Чытацкая адукаванасць</w:t>
      </w:r>
      <w:r w:rsidRPr="005F3E5C">
        <w:rPr>
          <w:sz w:val="30"/>
          <w:szCs w:val="30"/>
          <w:lang w:val="be-BY"/>
        </w:rPr>
        <w:t xml:space="preserve"> фарміруецца ў працэсе чытання, разумення і асэнсавання літаратурнага твора (пачуццяў, матываў учынкаў герояў, аўтарскай задумы і да т. п.), выяўлення схаванага ў ім сэнсу</w:t>
      </w:r>
      <w:r w:rsidRPr="005F3E5C">
        <w:rPr>
          <w:rFonts w:eastAsiaTheme="minorHAnsi"/>
          <w:sz w:val="30"/>
          <w:szCs w:val="30"/>
          <w:lang w:val="be-BY" w:eastAsia="en-US"/>
        </w:rPr>
        <w:t xml:space="preserve">, ацэньвання, </w:t>
      </w:r>
      <w:r w:rsidRPr="005F3E5C">
        <w:rPr>
          <w:sz w:val="30"/>
          <w:szCs w:val="30"/>
          <w:lang w:val="be-BY"/>
        </w:rPr>
        <w:t>выказвання свайго стаўлення да прачытанага, суаднясення вопыту герояў з уласнымі ведамі і вопытам, устанаўлення сувязей паміж літаратурным творам (фрагментам твора) і творамі іншых відаў мастацтва, з’явамі сучаснай вучням рэчаіснасці; праз развіццё ў вучняў наступных груп чытацкіх уменняў:</w:t>
      </w:r>
    </w:p>
    <w:p w14:paraId="78D3AD01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уменняў, звязаных з мастацкім успрыманнем літаратурнага твора (уяўляць карціны і вобразы, створаныя пісьменнікам; выказваць першасныя ўражанні і іншых);</w:t>
      </w:r>
    </w:p>
    <w:p w14:paraId="6BA0FB98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аналітычных уменняў (аналізаваць эпізод, сюжэт, кампазіцыю, мастацкую мову і іншых);</w:t>
      </w:r>
    </w:p>
    <w:p w14:paraId="19E0D65B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сінтэзуючых уменняў (супастаўляць, абагульняць, рабіць высновы);</w:t>
      </w:r>
    </w:p>
    <w:p w14:paraId="618C1655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функцыянальных уменняў (інтэрпрэтаваць твор або яго фрагмент з улікам гістарычнага і біяграфічнага кантэксту, родава-жанравай спецыфікі і іншых асаблівасцей, ацэньваць, шукаць і знаходзіць інфармацыю, выкарыстоўваць яе ў паўсядзённым жыцці).</w:t>
      </w:r>
    </w:p>
    <w:p w14:paraId="56419A56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Мастацка-эстэтычная адукаванасць</w:t>
      </w:r>
      <w:r w:rsidRPr="005F3E5C">
        <w:rPr>
          <w:sz w:val="30"/>
          <w:szCs w:val="30"/>
          <w:lang w:val="be-BY"/>
        </w:rPr>
        <w:t xml:space="preserve"> фарміруецца ў працэсе ўспрымання літаратурных твораў, вызначэння сродкаў стварэння мастацкіх вобразаў, станаўлення ўстойлівай патрэбы ў творчасці (сатворчасці) і імкнення да пераўтварэння навакольнай рэчаіснасці, выкарыстання атрыманага ў працэсе вывучэння мастацкага твора эмацыйна-эстэтычнага вопыту для ўвасаблення сваіх творчых задум і вырашэння жыццёвых задач.</w:t>
      </w:r>
    </w:p>
    <w:p w14:paraId="2DCABED1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Інфармацыйная адукаванасць</w:t>
      </w:r>
      <w:r w:rsidRPr="005F3E5C">
        <w:rPr>
          <w:sz w:val="30"/>
          <w:szCs w:val="30"/>
          <w:lang w:val="be-BY"/>
        </w:rPr>
        <w:t xml:space="preserve"> фарміруецца ў працэсе здабывання інфармацыі з розных крыніц, аналізу і ацэнкі яе якасці, выкарыстання інфармацыйна-камунікацыйных тэхналогій для вырашэння літаратуразнаўчых задач і стварэння творчых праектаў на літаратурную тэму з улікам патрабаванняў інфармацыйнай бяспекі.</w:t>
      </w:r>
    </w:p>
    <w:p w14:paraId="56072F24" w14:textId="77777777" w:rsidR="00925973" w:rsidRPr="005F3E5C" w:rsidRDefault="00925973" w:rsidP="00925973">
      <w:pPr>
        <w:pStyle w:val="newncpi"/>
        <w:ind w:firstLine="709"/>
        <w:rPr>
          <w:bCs/>
          <w:sz w:val="30"/>
          <w:szCs w:val="30"/>
          <w:lang w:val="be-BY"/>
        </w:rPr>
      </w:pPr>
      <w:r w:rsidRPr="005F3E5C">
        <w:rPr>
          <w:bCs/>
          <w:sz w:val="30"/>
          <w:szCs w:val="30"/>
          <w:lang w:val="be-BY"/>
        </w:rPr>
        <w:t xml:space="preserve">5. Сродкамі вучэбнага прадмета </w:t>
      </w:r>
      <w:r w:rsidRPr="005F3E5C">
        <w:rPr>
          <w:sz w:val="30"/>
          <w:szCs w:val="30"/>
          <w:lang w:val="be-BY"/>
        </w:rPr>
        <w:t>«Беларуская літаратура» фарміруюцца наступныя ўніверсальныя кампетэнцыі:</w:t>
      </w:r>
    </w:p>
    <w:p w14:paraId="6CA86266" w14:textId="77777777" w:rsidR="00925973" w:rsidRPr="005F3E5C" w:rsidRDefault="00925973" w:rsidP="00925973">
      <w:pPr>
        <w:pStyle w:val="newncpi"/>
        <w:ind w:firstLine="709"/>
        <w:rPr>
          <w:bCs/>
          <w:sz w:val="30"/>
          <w:szCs w:val="30"/>
          <w:lang w:val="be-BY"/>
        </w:rPr>
      </w:pPr>
      <w:r w:rsidRPr="005F3E5C">
        <w:rPr>
          <w:bCs/>
          <w:sz w:val="30"/>
          <w:szCs w:val="30"/>
          <w:lang w:val="be-BY"/>
        </w:rPr>
        <w:t xml:space="preserve">кампетэнцыі грамадзянскасці – праз мэтанакіраванае кіраванне развіццём уменняў аналізаваць творы літаратуры і мастацтва з пазіцыі нацыянальнай ідэнтычнасці, прызнання норм закона і правоў іншых </w:t>
      </w:r>
      <w:r w:rsidRPr="005F3E5C">
        <w:rPr>
          <w:bCs/>
          <w:sz w:val="30"/>
          <w:szCs w:val="30"/>
          <w:lang w:val="be-BY"/>
        </w:rPr>
        <w:lastRenderedPageBreak/>
        <w:t>грамадзян, павагі да традыцый беларускага і іншых народаў; адбор зместу, метадаў і форм навучання, якія спрыяюць выхаванню паважлівага стаўлення да дасягненняў дзеячаў культуры і мастацтва Беларусі;</w:t>
      </w:r>
    </w:p>
    <w:p w14:paraId="12D3D998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bCs/>
          <w:sz w:val="30"/>
          <w:szCs w:val="30"/>
          <w:lang w:val="be-BY"/>
        </w:rPr>
        <w:t>кампетэнцыі мыслення – праз улік індывідуальных асаблівасцей вучняў у працэсе фарміравання навыкаў комплекснага аналізу мастацкіх твораў, інтэрпрэтацыі і ацэньвання адлюстраваных у іх падзей і з’яў; прадастаўленне магчымасці аргументацыі сваёй пазіцыі; стварэнне ўмоў для выражэння вынікаў аналізу ва ўласных творах розных відаў (літаратура, выяўленчае, музычнае, дэкаратыўна-прыкладное, тэатральнае, кіно) і жанраў мастацтва;</w:t>
      </w:r>
    </w:p>
    <w:p w14:paraId="644F5D7B" w14:textId="77777777" w:rsidR="00925973" w:rsidRPr="005F3E5C" w:rsidRDefault="00925973" w:rsidP="00925973">
      <w:pPr>
        <w:pStyle w:val="newncpi"/>
        <w:ind w:firstLine="709"/>
        <w:rPr>
          <w:bCs/>
          <w:sz w:val="30"/>
          <w:szCs w:val="30"/>
          <w:lang w:val="be-BY"/>
        </w:rPr>
      </w:pPr>
      <w:r w:rsidRPr="005F3E5C">
        <w:rPr>
          <w:bCs/>
          <w:sz w:val="30"/>
          <w:szCs w:val="30"/>
          <w:lang w:val="be-BY"/>
        </w:rPr>
        <w:t xml:space="preserve">кампетэнцыі эмацыйнай рэгуляцыі – праз стварэнне маральна-псіхалагічнага клімату, які спрыяе фарміраванню навыкаў распазнання і выражэння эмоцый на аснове «перажывання» іх у працэсе вывучэння твораў літаратуры і мастацтва; </w:t>
      </w:r>
    </w:p>
    <w:p w14:paraId="53C2198A" w14:textId="77777777" w:rsidR="00925973" w:rsidRPr="005F3E5C" w:rsidRDefault="00925973" w:rsidP="00925973">
      <w:pPr>
        <w:pStyle w:val="newncpi"/>
        <w:ind w:firstLine="709"/>
        <w:rPr>
          <w:bCs/>
          <w:sz w:val="30"/>
          <w:szCs w:val="30"/>
          <w:lang w:val="be-BY"/>
        </w:rPr>
      </w:pPr>
      <w:r w:rsidRPr="005F3E5C">
        <w:rPr>
          <w:bCs/>
          <w:sz w:val="30"/>
          <w:szCs w:val="30"/>
          <w:lang w:val="be-BY"/>
        </w:rPr>
        <w:t>кампетэнцыі камунікацыі – праз стварэнне ўмоў для спасціжэння літаратуры і мастацтва на узроўнях ўспрымання, асэнсавання, ацэньвання і мастацкай рэфлексіі ў працэсе дыялогавых і палілогавых форм мастацкай камунікацыі; забеспячэнне ўключэння вучняў у дзейнасць, якая садзейнічае фарміраванню гатоўнасці да прыняцця множнасці трактовак мастацкага вобраза, выхаванню паважлівага стаўлення да творчага выказвання суразмоўцы;</w:t>
      </w:r>
    </w:p>
    <w:p w14:paraId="585AA583" w14:textId="77777777" w:rsidR="00925973" w:rsidRPr="005F3E5C" w:rsidRDefault="00925973" w:rsidP="00925973">
      <w:pPr>
        <w:pStyle w:val="newncpi"/>
        <w:ind w:firstLine="709"/>
        <w:rPr>
          <w:bCs/>
          <w:sz w:val="30"/>
          <w:szCs w:val="30"/>
          <w:lang w:val="be-BY"/>
        </w:rPr>
      </w:pPr>
      <w:r w:rsidRPr="005F3E5C">
        <w:rPr>
          <w:bCs/>
          <w:sz w:val="30"/>
          <w:szCs w:val="30"/>
          <w:lang w:val="be-BY"/>
        </w:rPr>
        <w:t xml:space="preserve">кампетэнцыі кааперацыі – праз стварэнне гульнявых сітуацый, якія садзейнічаюць уключэнню вучняў у працэс ініцыявання і рэалізацыі ідэй для вырашэння мастацка-творчых задач; уцягванне вучняў у групавыя праекты, звязаныя з літаратурай і мастацтвам; выхаванне павагі да творчых ідэй, ініцыяваных іншымі; ажыццяўленне педагагічнай падтрымкі, накіраванай на фарміраванне гатоўнасці ўдзельнічаць у культурных мерапрыемствах; </w:t>
      </w:r>
    </w:p>
    <w:p w14:paraId="288C7F63" w14:textId="77777777" w:rsidR="00925973" w:rsidRPr="005F3E5C" w:rsidRDefault="00925973" w:rsidP="00925973">
      <w:pPr>
        <w:pStyle w:val="newncpi"/>
        <w:ind w:firstLine="709"/>
        <w:rPr>
          <w:bCs/>
          <w:sz w:val="30"/>
          <w:szCs w:val="30"/>
          <w:lang w:val="be-BY"/>
        </w:rPr>
      </w:pPr>
      <w:r w:rsidRPr="005F3E5C">
        <w:rPr>
          <w:bCs/>
          <w:sz w:val="30"/>
          <w:szCs w:val="30"/>
          <w:lang w:val="be-BY"/>
        </w:rPr>
        <w:t>кампетэнцыі ўстойлівага асобаснага развіцця – праз забеспячэнне ўмоў для фарміравання мастацкага светапогляду, разумення мастацкай карціны свету; садзейнічанне фарміраванню гатоўнасці да планавання, арганізацыі і ацэнкі вынікаў уласнай мастацка-творчай дзейнасці.</w:t>
      </w:r>
    </w:p>
    <w:p w14:paraId="30FFC8EA" w14:textId="77777777" w:rsidR="00925973" w:rsidRPr="005F3E5C" w:rsidRDefault="00925973" w:rsidP="00925973">
      <w:pPr>
        <w:pStyle w:val="newncpi"/>
        <w:ind w:firstLine="709"/>
        <w:rPr>
          <w:bCs/>
          <w:sz w:val="30"/>
          <w:szCs w:val="30"/>
          <w:lang w:val="be-BY"/>
        </w:rPr>
      </w:pPr>
      <w:r w:rsidRPr="005F3E5C">
        <w:rPr>
          <w:bCs/>
          <w:sz w:val="30"/>
          <w:szCs w:val="30"/>
          <w:lang w:val="be-BY"/>
        </w:rPr>
        <w:t xml:space="preserve">6. Спецыфіка вывучэння вучэбнага прадмета «Беларуская літаратура» </w:t>
      </w:r>
      <w:r w:rsidRPr="005F3E5C">
        <w:rPr>
          <w:sz w:val="30"/>
          <w:szCs w:val="30"/>
          <w:lang w:val="be-BY"/>
        </w:rPr>
        <w:t>на ІІ ступені агульнай сярэдняй адукацыі</w:t>
      </w:r>
      <w:r w:rsidRPr="005F3E5C">
        <w:rPr>
          <w:bCs/>
          <w:sz w:val="30"/>
          <w:szCs w:val="30"/>
          <w:lang w:val="be-BY"/>
        </w:rPr>
        <w:t>.</w:t>
      </w:r>
    </w:p>
    <w:p w14:paraId="5FCB8B94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Аб’ектам вывучэння вучэбнага прадмета «Беларуская літаратура» з’яўляецца твор літаратуры як вынік мастацка-творчай дзейнасці чалавека. Спецыфіка пазнання аб’екта вывучэння заключаецца ў апоры на эмацыйна-пачуццёвае, мастацка-вобразнае і маральна-этычнае засваенне літаратуры як асаблівай формы адлюстравання рэчаіснасці.</w:t>
      </w:r>
    </w:p>
    <w:p w14:paraId="1EB68D0D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color w:val="000000"/>
          <w:sz w:val="30"/>
          <w:szCs w:val="30"/>
          <w:lang w:val="be-BY"/>
        </w:rPr>
        <w:t xml:space="preserve">Змястоўнай асновай вучэбнага прадмета з’яўляюцца прызначаныя для чытання і вывучэння творы беларускай літаратуры і фальклору, адабраныя з улікам іх мастацкай і выхаваўчай каштоўнасці, узроставай даступнасці і </w:t>
      </w:r>
      <w:r w:rsidRPr="005F3E5C">
        <w:rPr>
          <w:color w:val="000000"/>
          <w:sz w:val="30"/>
          <w:szCs w:val="30"/>
          <w:lang w:val="be-BY"/>
        </w:rPr>
        <w:lastRenderedPageBreak/>
        <w:t xml:space="preserve">чытацкіх інтарэсаў вучняў, месца ў творчасці пісьменніка і гісторыі літаратуры. </w:t>
      </w:r>
      <w:r w:rsidRPr="005F3E5C">
        <w:rPr>
          <w:sz w:val="30"/>
          <w:szCs w:val="30"/>
          <w:lang w:val="be-BY"/>
        </w:rPr>
        <w:t>Урокі дадатковага чытання рэкамендуецца праводзіць у форме чытацкай канферэнцыі, дыдактычнай гульні, літаратурнай гасцінай.</w:t>
      </w:r>
    </w:p>
    <w:p w14:paraId="5C4DEEDB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7. Рэкамендуемыя формы і метады навучання і выхавання, віды вучэбнай дзейнасці павінны быць накіраваны на вучня як на цэнтральную фігуру адукацыйнага працэсу, стымуляванне яго пазнавальнай актыўнасці, развіццё самастойнасці ў навучанні. Выбар форм, метадаў, прыёмаў навучання і выхавання вызначаецца настаўнікам самастойна на аснове мэт і задач вывучэння канкрэтнай тэмы, сфармуляваных у вучэбнай праграме патрабаванняў да вынікаў вучэбнай дзейнасці вучняў з улікам іх узроставых і індывідуальных асаблівасцей.</w:t>
      </w:r>
    </w:p>
    <w:p w14:paraId="34D13E2C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 xml:space="preserve">Рэкамендуемыя віды вучэбнай дзейнасці (вуснай і пісьмовай): камунікатыўная, пазнавальная, рэфлексіўна-рэгулятыўная, творчая. </w:t>
      </w:r>
    </w:p>
    <w:p w14:paraId="5A4AE610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8. Чакаемыя вынікі вывучэння зместу вучэбнага прадмета па завяршэнні навучання і выхавання на II ступені агульнай сярэдняй адукацыі:</w:t>
      </w:r>
    </w:p>
    <w:p w14:paraId="0668E9FA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8.1. асобасныя:</w:t>
      </w:r>
    </w:p>
    <w:p w14:paraId="01E4E075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арыентуецца ў сучасным полікультурным, полімастацкім свеце;</w:t>
      </w:r>
    </w:p>
    <w:p w14:paraId="4483AAAA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выказвае пазітыўнае стаўленне да гуманістычных каштоўнасцей, адлюстраваных у літаратуры і мастацтве;</w:t>
      </w:r>
    </w:p>
    <w:p w14:paraId="0A372483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праяўляе паважлівыя адносіны да культурнай спадчыны, нацыянальных традыцый краіны і рэгіянальных традыцый малой радзімы;</w:t>
      </w:r>
    </w:p>
    <w:p w14:paraId="00807D86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аналізуе творы літаратуры і мастацтва з пазіцыі асобасных адносін і прызнання норм закона і правоў іншых грамадзян;</w:t>
      </w:r>
    </w:p>
    <w:p w14:paraId="5C5C3F8A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суперажывае творам літаратуры і мастацтва, усведамляе іх як агульнакультурную і асабістую каштоўнасць;</w:t>
      </w:r>
    </w:p>
    <w:p w14:paraId="59FE845F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транслюе дасягненні ў галіне літаратуры і мастацтва ў грамадска значнай дзейнасці;</w:t>
      </w:r>
    </w:p>
    <w:p w14:paraId="142923C1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выказвае эмацыйнае стаўленне да мастацкага тэксту, з’яў навакольнага свету і кіруе імі ў працэсе мастацкай камунікацыі;</w:t>
      </w:r>
    </w:p>
    <w:p w14:paraId="094D6488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8.2. </w:t>
      </w:r>
      <w:r w:rsidRPr="005F3E5C">
        <w:rPr>
          <w:rFonts w:ascii="Times New Roman" w:hAnsi="Times New Roman" w:cs="Times New Roman"/>
          <w:sz w:val="30"/>
          <w:szCs w:val="30"/>
          <w:lang w:val="be-BY"/>
        </w:rPr>
        <w:t>метапрадметныя:</w:t>
      </w:r>
    </w:p>
    <w:p w14:paraId="79165878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вылучае твор літаратуры і мастацтва з прапанаванага кантэксту;</w:t>
      </w:r>
    </w:p>
    <w:p w14:paraId="694CF418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выбудоўвае асацыятыўныя, кантэкстныя і інтэртэкстуальныя характарыстыкі мастацкага вобраза;</w:t>
      </w:r>
    </w:p>
    <w:p w14:paraId="483D2A57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аналізуе, параўноўвае і супастаўляе мастацкія факты і з’явы;</w:t>
      </w:r>
    </w:p>
    <w:p w14:paraId="6D8E1B7A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узбагачае мастацкі твор літаратуры і мастацтва новымі або дадатковымі сэнсамі;</w:t>
      </w:r>
    </w:p>
    <w:p w14:paraId="7FC10948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суадносіць з’явы мастацкай культуры са зместам вучэбных прадметаў прыродазнаўчанавуковага напрамку;</w:t>
      </w:r>
    </w:p>
    <w:p w14:paraId="2B8E1A00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ажыццяўляе пошук, адбор, аналіз, захаванне і апрацоўку мастацкай інфармацыі для вырашэння разнастайных вучэбных і жыццёвых задач;</w:t>
      </w:r>
    </w:p>
    <w:p w14:paraId="05883BCF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выкарыстоўвае інфармацыйныя тэхналогіі на ўсіх этапах мастацка-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lastRenderedPageBreak/>
        <w:t>творчай дзейнасці (успрыманне, аналіз, інтэрпрэтацыя, ацэнка, стварэнне мастацкага прадукту);</w:t>
      </w:r>
    </w:p>
    <w:p w14:paraId="566B2474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фармулюе, аргументуе і адстойвае сваю ўнутраную пазіцыю ў адносінах да твора літаратуры і мастацтва ў дыялогавых і палілогавых формах мастацка-творчай дзейнасці;</w:t>
      </w:r>
    </w:p>
    <w:p w14:paraId="67624F14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пражывае і эмацыйна выказвае вопыт каштоўнаснага стаўлення да свету, адно да аднаго, мастацкага твора ў вербальнай і невербальнай форме;</w:t>
      </w:r>
    </w:p>
    <w:p w14:paraId="4180A368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праяўляе творчую ініцыятыву па арганізацыі самастойнай або групавой мастацка-творчай дзейнасці;</w:t>
      </w:r>
    </w:p>
    <w:p w14:paraId="7F09B142" w14:textId="77777777" w:rsidR="00925973" w:rsidRPr="005F3E5C" w:rsidRDefault="00925973" w:rsidP="00925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8.3. прадметныя:</w:t>
      </w:r>
    </w:p>
    <w:p w14:paraId="31E22112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мае паняцце аб перыядах развіцця літаратуры, літаратурных напрамках, іх характэрных асаблівасцях і прадстаўніках;</w:t>
      </w:r>
    </w:p>
    <w:p w14:paraId="4B1B7F30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удумліва чытае мастацкія творы розных родаў і жанраў, перадае аўтарскую пазіцыю пры выразным чытанні, прагназуе развіццё сюжэту;</w:t>
      </w:r>
    </w:p>
    <w:p w14:paraId="78EB317F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чытае на памяць і пераказвае блізка да тэксту літаратурныя творы розных жанраў з выкарыстаннем вобразных сродкаў і цытат;</w:t>
      </w:r>
    </w:p>
    <w:p w14:paraId="71D6C5E7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дэманструе разуменне вобразнай прыроды літаратуры як мастацтва слова; веданне сюжэтна-кампазіцыйных асаблівасцей і вобразнай сістэмы вывучаных твораў;</w:t>
      </w:r>
    </w:p>
    <w:p w14:paraId="577316FE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суадносіць веданне пра жыццё і творчасць аўтараў з літаратурным творам, які вывучаецца;</w:t>
      </w:r>
    </w:p>
    <w:p w14:paraId="7545F3A6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аперыруе асноўнымі тэарэтыка-літаратурнымі паняццямі, ажыццяўляючы аналіз літаратурнага твора ў адзінстве формы і зместу па прапанаваным алгарытме;</w:t>
      </w:r>
    </w:p>
    <w:p w14:paraId="17A11E4B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вылучае мастацкі вобраз і ўсебакова яго характарызуе, карыстаючыся прапанаваным алгарытмам;</w:t>
      </w:r>
    </w:p>
    <w:p w14:paraId="1B13E7CF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вызначае пачуцці героя і матывы яго ўчынкаў і аддзяляе іх ад пачуццяў аўтара і чытача, разумее адрозненне пунктаў погляду аўтара, героя і чытача;</w:t>
      </w:r>
    </w:p>
    <w:p w14:paraId="65B0AB64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разумее ключавыя праблемы і ідэі твораў, якія вывучаюцца, аргументавана ацэньвае герояў і іх учынкі, выяўляе ўласнае стаўленне да прачытанага; вусна і пісьмова фармулюе ўласныя меркаванні, робіць высновы;</w:t>
      </w:r>
    </w:p>
    <w:p w14:paraId="45AC0833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ацэньвае мастацкі твор з розных пунктаў погляду (задумы, зместу, ідэі, роду, жанру, кампазіцыі, выкарыстання сродкаў выразнасці);</w:t>
      </w:r>
    </w:p>
    <w:p w14:paraId="73C36371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устанаўлівае сувязі паміж асобнымі творамі мастацкай літаратуры; паміж літаратурнымі творамі і творамі іншых відаў мастацтва;</w:t>
      </w:r>
    </w:p>
    <w:p w14:paraId="29CADADE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стварае разгорнутыя вусныя і пісьмовыя выказванні на літаратурную тэму ў розных жанрах, прытрымліваючыся зададзенага алгарытму;</w:t>
      </w:r>
    </w:p>
    <w:p w14:paraId="663B3104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 xml:space="preserve">мае досвед творчага перастварэння мастацкага тэксту на аснове літаратурнага твора (напрыклад, стварэнне мастацкай і музычнай </w:t>
      </w:r>
      <w:r w:rsidRPr="005F3E5C">
        <w:rPr>
          <w:sz w:val="30"/>
          <w:szCs w:val="30"/>
          <w:lang w:val="be-BY"/>
        </w:rPr>
        <w:lastRenderedPageBreak/>
        <w:t>ілюстрацыі, інсцэніраванне, напісанне апавядання па матывах вывучанага твора);</w:t>
      </w:r>
    </w:p>
    <w:p w14:paraId="07D45367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выяўляе закладзеныя ў літаратурных творах маральныя каштоўнасці і вызначае іх пазачасавае значэнне;</w:t>
      </w:r>
    </w:p>
    <w:p w14:paraId="77904DF0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прымяняе атрыманыя пры вывучэнні беларускай літаратуры веды і навыкі ў іншых сферах дзейнасці, у паўсядзённым жыцці;</w:t>
      </w:r>
    </w:p>
    <w:p w14:paraId="760AE0E0" w14:textId="77777777" w:rsidR="00925973" w:rsidRPr="005F3E5C" w:rsidRDefault="00925973" w:rsidP="00925973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дэманструе цікавасць да чытання мастацкай літаратуры, імкнецца пашырыць сваё кола чытання.</w:t>
      </w:r>
    </w:p>
    <w:p w14:paraId="1A61F8C6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be-BY"/>
        </w:rPr>
      </w:pPr>
    </w:p>
    <w:p w14:paraId="3B918019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be-BY"/>
        </w:rPr>
      </w:pPr>
    </w:p>
    <w:p w14:paraId="57EC1373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be-BY"/>
        </w:rPr>
      </w:pPr>
    </w:p>
    <w:p w14:paraId="16B310DA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be-BY"/>
        </w:rPr>
      </w:pPr>
    </w:p>
    <w:p w14:paraId="6E9A2826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be-BY"/>
        </w:rPr>
      </w:pPr>
    </w:p>
    <w:p w14:paraId="2B033969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be-BY"/>
        </w:rPr>
      </w:pPr>
    </w:p>
    <w:p w14:paraId="35BE3182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be-BY"/>
        </w:rPr>
      </w:pPr>
    </w:p>
    <w:p w14:paraId="5C7E2330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be-BY"/>
        </w:rPr>
      </w:pPr>
    </w:p>
    <w:p w14:paraId="6E18D5E8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be-BY"/>
        </w:rPr>
        <w:sectPr w:rsidR="00925973" w:rsidRPr="005F3E5C" w:rsidSect="00B46329">
          <w:headerReference w:type="default" r:id="rId4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9D30D95" w14:textId="77777777" w:rsidR="00925973" w:rsidRPr="005F3E5C" w:rsidRDefault="00925973" w:rsidP="0092597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28"/>
          <w:lang w:val="be-BY" w:eastAsia="ru-RU"/>
        </w:rPr>
        <w:lastRenderedPageBreak/>
        <w:t>ГЛАВА 2</w:t>
      </w:r>
    </w:p>
    <w:p w14:paraId="40BCE0F9" w14:textId="77777777" w:rsidR="00925973" w:rsidRPr="005F3E5C" w:rsidRDefault="00925973" w:rsidP="00925973">
      <w:pPr>
        <w:pStyle w:val="newncpi0"/>
        <w:jc w:val="center"/>
        <w:rPr>
          <w:rFonts w:ascii="Times New Roman" w:hAnsi="Times New Roman" w:cs="Times New Roman"/>
          <w:iCs/>
          <w:color w:val="000000" w:themeColor="text1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28"/>
          <w:lang w:val="be-BY"/>
        </w:rPr>
        <w:t xml:space="preserve">ЗМЕСТ ВУЧЭБНАГА ПРАДМЕТА. </w:t>
      </w:r>
    </w:p>
    <w:p w14:paraId="290F941D" w14:textId="77777777" w:rsidR="00925973" w:rsidRPr="005F3E5C" w:rsidRDefault="00925973" w:rsidP="00925973">
      <w:pPr>
        <w:pStyle w:val="newncpi0"/>
        <w:jc w:val="center"/>
        <w:rPr>
          <w:rFonts w:ascii="Times New Roman" w:hAnsi="Times New Roman" w:cs="Times New Roman"/>
          <w:iCs/>
          <w:color w:val="000000" w:themeColor="text1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28"/>
          <w:lang w:val="be-BY"/>
        </w:rPr>
        <w:t>АСНОЎНЫЯ ПАТРАБАВАННІ ДА ВЫНІКАЎ ВУЧЭБНАЙ ДЗЕЙНАСЦІ ВУЧНЯЎ</w:t>
      </w:r>
    </w:p>
    <w:p w14:paraId="55B1E657" w14:textId="77777777" w:rsidR="00925973" w:rsidRPr="005F3E5C" w:rsidRDefault="00925973" w:rsidP="009259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</w:p>
    <w:p w14:paraId="24DE6E39" w14:textId="77777777" w:rsidR="00925973" w:rsidRPr="005F3E5C" w:rsidRDefault="00925973" w:rsidP="009259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V клас</w:t>
      </w:r>
    </w:p>
    <w:p w14:paraId="043759A7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Усяго 70 гадзін: </w:t>
      </w:r>
    </w:p>
    <w:p w14:paraId="5A770015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на вывучэнне твораў – 63 гадзіны;</w:t>
      </w:r>
    </w:p>
    <w:p w14:paraId="224B0A1C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на навучальныя сачыненні – 2 гадзіны;</w:t>
      </w:r>
    </w:p>
    <w:p w14:paraId="33CF9DE7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на ўрокі па творах для дадатковага чытання – 4 гадзіны;</w:t>
      </w:r>
    </w:p>
    <w:p w14:paraId="3EE97691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рэзерв вучэбнага часу – 1 гадзіна.</w:t>
      </w:r>
    </w:p>
    <w:p w14:paraId="1D7675BD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59"/>
        <w:gridCol w:w="3105"/>
        <w:gridCol w:w="3620"/>
        <w:gridCol w:w="4476"/>
      </w:tblGrid>
      <w:tr w:rsidR="00925973" w:rsidRPr="005F3E5C" w14:paraId="2305060F" w14:textId="77777777" w:rsidTr="00252024">
        <w:tc>
          <w:tcPr>
            <w:tcW w:w="3390" w:type="dxa"/>
          </w:tcPr>
          <w:p w14:paraId="648F9E10" w14:textId="77777777" w:rsidR="00925973" w:rsidRPr="005F3E5C" w:rsidRDefault="00925973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ЗМЕСТ ВУЧЭБНАГА ПРАДМЕТА </w:t>
            </w:r>
          </w:p>
        </w:tc>
        <w:tc>
          <w:tcPr>
            <w:tcW w:w="3126" w:type="dxa"/>
          </w:tcPr>
          <w:p w14:paraId="74AFB3CF" w14:textId="77777777" w:rsidR="00925973" w:rsidRPr="005F3E5C" w:rsidRDefault="00925973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ЛІТАРАТУРА І МАСТАЦТВА</w:t>
            </w:r>
          </w:p>
        </w:tc>
        <w:tc>
          <w:tcPr>
            <w:tcW w:w="3655" w:type="dxa"/>
          </w:tcPr>
          <w:p w14:paraId="139210E6" w14:textId="77777777" w:rsidR="00925973" w:rsidRPr="005F3E5C" w:rsidRDefault="00925973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АСНОЎНЫЯ ВУЧЭБНЫЯ ДЗЕЯННІ</w:t>
            </w:r>
          </w:p>
        </w:tc>
        <w:tc>
          <w:tcPr>
            <w:tcW w:w="4538" w:type="dxa"/>
          </w:tcPr>
          <w:p w14:paraId="659F1567" w14:textId="77777777" w:rsidR="00925973" w:rsidRPr="005F3E5C" w:rsidRDefault="00925973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АСНОЎНЫЯ ПАТРАБАВАННІ ДА ВЫНІКАЎ ВУЧЭБНАЙ ДЗЕЙНАСЦІ</w:t>
            </w:r>
          </w:p>
        </w:tc>
      </w:tr>
      <w:tr w:rsidR="00925973" w:rsidRPr="005F3E5C" w14:paraId="56ECAA21" w14:textId="77777777" w:rsidTr="00252024">
        <w:tc>
          <w:tcPr>
            <w:tcW w:w="14709" w:type="dxa"/>
            <w:gridSpan w:val="4"/>
          </w:tcPr>
          <w:p w14:paraId="12C627AC" w14:textId="77777777" w:rsidR="00925973" w:rsidRPr="005F3E5C" w:rsidRDefault="00925973" w:rsidP="00252024">
            <w:pPr>
              <w:pStyle w:val="newncpi"/>
              <w:ind w:right="-1" w:firstLine="0"/>
              <w:jc w:val="center"/>
              <w:rPr>
                <w:b/>
                <w:sz w:val="26"/>
                <w:szCs w:val="26"/>
                <w:lang w:val="be-BY"/>
              </w:rPr>
            </w:pPr>
            <w:r w:rsidRPr="005F3E5C">
              <w:rPr>
                <w:rFonts w:eastAsia="Times New Roman"/>
                <w:sz w:val="26"/>
                <w:szCs w:val="26"/>
                <w:lang w:val="be-BY"/>
              </w:rPr>
              <w:t>УВОДЗІНЫ (1 гадзіна)</w:t>
            </w:r>
          </w:p>
        </w:tc>
      </w:tr>
      <w:tr w:rsidR="00925973" w:rsidRPr="00925973" w14:paraId="1E7B3B48" w14:textId="77777777" w:rsidTr="00252024">
        <w:tc>
          <w:tcPr>
            <w:tcW w:w="3390" w:type="dxa"/>
          </w:tcPr>
          <w:p w14:paraId="50479A1D" w14:textId="77777777" w:rsidR="00925973" w:rsidRPr="005F3E5C" w:rsidRDefault="00925973" w:rsidP="00252024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5F3E5C">
              <w:rPr>
                <w:rFonts w:eastAsia="Times New Roman"/>
                <w:sz w:val="26"/>
                <w:szCs w:val="26"/>
                <w:lang w:val="be-BY"/>
              </w:rPr>
              <w:t>Тэматычная, змястоўная разнастайнасць фальклорных і літаратурных твораў. Пазнавальнае і эстэтычнае значэнне літаратуры.</w:t>
            </w:r>
          </w:p>
        </w:tc>
        <w:tc>
          <w:tcPr>
            <w:tcW w:w="3126" w:type="dxa"/>
          </w:tcPr>
          <w:p w14:paraId="65F03A7A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3655" w:type="dxa"/>
          </w:tcPr>
          <w:p w14:paraId="4C004265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Індывідуальная, парная і групавая (у мікрагрупах і групах) работа з вучэбным тэкстам; узнаўленне вывучанага ў папярэдніх класах; беглае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чытанне і паўнавартаснае ўспрыманне вучэбных тэкстаў; складанне плана ўласнага выказвання; вызначэнне тэматычнай і змястоўнай разнастайнасці фальклорных і літаратурных твораў; выяўленне пазнавальнага і эстэтычнага значэння літаратуры;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іншае.</w:t>
            </w:r>
          </w:p>
        </w:tc>
        <w:tc>
          <w:tcPr>
            <w:tcW w:w="4538" w:type="dxa"/>
          </w:tcPr>
          <w:p w14:paraId="410001FF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Вучань:</w:t>
            </w:r>
          </w:p>
          <w:p w14:paraId="38595D4B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дэманструе ўстойлівую цікавасць да самастойнай дзейнасці, самаразвіцця, самапазнання; праяўляе павагу да нацыянальнай культурнай спадчыны, здольнасць да эстэтычнага ўспрымання навакольнага свету; умее арганізоўваць пазнавальную дзейнасць; наладжвае супрацоўніцтва і прымае ўдзел у розных відах вучэбна-пазнавальнай дзейнасці; праяўляе цікавасць да вучэбна-даследчай і праектнай дзейнасці;</w:t>
            </w:r>
          </w:p>
          <w:p w14:paraId="575CCEED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мае ўяўленне пра літаратуру як мастацтва слова, пра т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эматычную і змястоўную разнастайнасць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фальклорных і літаратурных твораў; адрознівае пазнавальныя і эстэтычныя асаблівасці фальклорных і літаратурных твораў.</w:t>
            </w:r>
          </w:p>
        </w:tc>
      </w:tr>
      <w:tr w:rsidR="00925973" w:rsidRPr="005F3E5C" w14:paraId="60ED0D98" w14:textId="77777777" w:rsidTr="00252024">
        <w:tc>
          <w:tcPr>
            <w:tcW w:w="14709" w:type="dxa"/>
            <w:gridSpan w:val="4"/>
          </w:tcPr>
          <w:p w14:paraId="789E032F" w14:textId="77777777" w:rsidR="00925973" w:rsidRPr="005F3E5C" w:rsidRDefault="00925973" w:rsidP="00252024">
            <w:pPr>
              <w:keepNext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РОДНАЕ СЛОВА (4 гадзіны)</w:t>
            </w:r>
          </w:p>
        </w:tc>
      </w:tr>
      <w:tr w:rsidR="00925973" w:rsidRPr="00925973" w14:paraId="6F336D46" w14:textId="77777777" w:rsidTr="00252024">
        <w:tc>
          <w:tcPr>
            <w:tcW w:w="3390" w:type="dxa"/>
          </w:tcPr>
          <w:p w14:paraId="012F733D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Пятрусь Броўка. «Калі ласка». Родная мова – крыніца натхнення пісьменніка. Эмацыянальнасць выказвання. Мастацкая дасканаласць паэтычных вобразаў, інтанацыйнае багацце верша. Раскрыццё характару беларуса. Заклапочанасць паэта лёсам роднай мовы.</w:t>
            </w:r>
          </w:p>
          <w:p w14:paraId="146497AC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721B50EA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Яўгенія Янішчыц. «Мова». Замілаванне аўтара выразнасцю і прыгажосцю беларускага слова. Роздум пра няпросты лёс беларускай мовы на працягу шматгадовай гісторыі народа. Спавядальны характар верша. Эмацыянальная выразнасць паэтычных радкоў. Дасканаласць сродкаў мастацкага выяўлення, адметная роля эпітэтаў у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стварэнні мастацкіх вобразаў верша.</w:t>
            </w:r>
          </w:p>
          <w:p w14:paraId="1CFC0587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0B6CC61E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Анатоль Грачанікаў. </w:t>
            </w:r>
            <w:r w:rsidRPr="005F3E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/>
              </w:rPr>
              <w:t>«Дрымотна ціснуцца кусты...».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 Паэтызацыя роднай прыроды ў творы. Выяўленне трывогі, душэўнага ўзрушэння паэта на фоне гарманічнага быцця прыроды. Роля аўтарскага звароту да роднага краю. Своеасаблівасць будовы і адметнасць мовы твора.</w:t>
            </w:r>
          </w:p>
          <w:p w14:paraId="66F9179B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7D0B83AD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Уладзімір Караткевіч. «Бацькаўшчына». Гонар за сваю радзіму, захапленне яе краявідамі. Мастацкае адлюстраванне прыроднага наваколля ў вершы. Глыбокі лірызм, шчырасць і непасрэднасць у перадачы пачуццяў паэта. Вобразнасць, эмацыянальная насычанасць мовы.</w:t>
            </w:r>
          </w:p>
        </w:tc>
        <w:tc>
          <w:tcPr>
            <w:tcW w:w="3126" w:type="dxa"/>
          </w:tcPr>
          <w:p w14:paraId="3DC7730B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Жывапіс: В. Цвірка. «Мая Радзіма», «Заслаўе»; М. Ісаёнак. «Песня аб маёй зямлі»; І. Пушкоў. «Вясна на Нёмане»; А. Казлоўскі. «Зялёны май»; М. Рагалевіч. «Сімфонія вясны»; В. Бялыніцкі-Біруля. «Лотаць зацвіла»; В. Бяляўскі. «Беларускі краявід» і іншыя творы.</w:t>
            </w:r>
          </w:p>
        </w:tc>
        <w:tc>
          <w:tcPr>
            <w:tcW w:w="3655" w:type="dxa"/>
          </w:tcPr>
          <w:p w14:paraId="279535C1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Індывідуальная, парная і групавая (у мікрагрупах і групах) работа з літаратурна-мастацкімі творамі (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«Калі ласка» Петруся Броўкі; «Мова» Яўгеніі Янішчыц; «Дрымотна ціснуцца кусты...» Анатоля Грачанікава; «Бацькаўшчына» Уладзіміра Караткевіча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)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і вучэбнымі тэкстамі;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устанаўленне асацыятыўных сувязей літаратурных твораў з жывапіснымі творамі (В.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Цвірка. «Мая Радзіма», «Заслаўе»; М. Ісаёнак. «Песня аб маёй зямлі»; І. Пушкоў. «Вясна на Нёмане»; А. Казлоўскі. «Зялёны май»; М. Рагалевіч. «Сімфонія вясны»; В. Бялыніцкі-Біруля. «Лотаць зацвіла»; В. Бяляўскі. «Беларускі краявід»); аргументаванне ўласных ацэнак выказаных у паэтычных творах ідэй і меркаванняў аўтараў; беглае і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выразнае чытанне літаратурна-мастацкіх паэтычных тэкстаў; чытанне і паўнавартаснае ўспрыманне мастацкіх твораў; каменціраванне мастацкага тэксту; мастацкае расказванне; назіранне за мовай і асаблівасцямі будовы мастацкага твора; супастаўленне мастацкіх твораў розных аўтараў; завучванне на памяць верша «Калі ласка» Петруся Броўкі; выкананне творчых заданняў па вывучаных творах;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прэзентацыя вынікаў індывідуальнай і/ці групавой работы;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 іншае.</w:t>
            </w:r>
          </w:p>
        </w:tc>
        <w:tc>
          <w:tcPr>
            <w:tcW w:w="4538" w:type="dxa"/>
          </w:tcPr>
          <w:p w14:paraId="223BEEE7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7048D9D3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усведамляе сябе грамадзянінам беларускай дзяржавы і грамадства, ведае сваю этнічную прыналежнасць, выкарыстоўвае беларускую мову ў разнастайных камунікатыўных сітуацыях; праяўляе павагу да нацыянальнай культурнай спадчыны і роднай мовы, пра якія апавядаецца ў паэтычных творах «Калі ласка» Петруся Броўкі і «Мова» Яўгеніі Янішчыц; здольны да эстэтычнага ўспрымання навакольнага свету, прыродных краявідаў, паэтызаваных у вершах «Дрымотна ціснуцца кусты...» Анатоля Грачанікава; «Бацькаўшчына» Уладзіміра Караткевіча; здольны пісьменна і аргументавана выкладаць свае думкі; адстойвае і абгрунтоўвае свой пункт гледжання; мае навыкі ўсвядомленага чытання паэтычных тэкстаў;</w:t>
            </w:r>
          </w:p>
          <w:p w14:paraId="35D95F8D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мае ўяўленне пра асаблівасці мастацкага адлюстравання паэтам уласных думак, выказаных у вершы; дэманструе разуменне мастацкага адлюстравання ідэй паэтаў пра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родную мову і беларускія краявіды пры выразным чытанні вершаў;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ведае на памяць і дэкламуе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верш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«Калі ласка» Петруся Броўкі; карыстаецца эпітэтамі ў вусным і пісьмовым маўленні для перадачы вобразнасці і эмацыйнай насычанасці падрыхтаванай і спантаннай прамовы; мае ўяўленне пра творчыя асобы аўтараў вывучаных твораў (Петруся Броўкі, Яўгеніі Янішчыц, Анатоля Грачанікава, Уладзіміра Караткевіча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).</w:t>
            </w:r>
          </w:p>
        </w:tc>
      </w:tr>
      <w:tr w:rsidR="00925973" w:rsidRPr="005F3E5C" w14:paraId="09A7B015" w14:textId="77777777" w:rsidTr="00252024">
        <w:tc>
          <w:tcPr>
            <w:tcW w:w="14709" w:type="dxa"/>
            <w:gridSpan w:val="4"/>
          </w:tcPr>
          <w:p w14:paraId="22F41A75" w14:textId="77777777" w:rsidR="00925973" w:rsidRPr="005F3E5C" w:rsidRDefault="00925973" w:rsidP="0025202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ВУСНАЯ НАРОДНАЯ ТВОРЧАСЦЬ (13 гадзін)</w:t>
            </w:r>
          </w:p>
        </w:tc>
      </w:tr>
      <w:tr w:rsidR="00925973" w:rsidRPr="00925973" w14:paraId="07EEF3D3" w14:textId="77777777" w:rsidTr="00252024">
        <w:tc>
          <w:tcPr>
            <w:tcW w:w="3390" w:type="dxa"/>
          </w:tcPr>
          <w:p w14:paraId="011AC43D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Народныя казкі. «Разумная дачка». Займальнасць казачнага сюжэта. Выяўленне народнай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кемлівасці, дасціпнасці, спрыту і розуму ў вобразе дачкі бедняка. Вобразы мужыка, пана, багацея і яго жонкі. Індывідуалізацыя мовы персанажаў. Дыялог як сродак характарыстыкі пана і дзяўчынкі. Роля фантазіі і выдумкі, характар канфлікту, адметнасці вобразнай сістэмы бытавой казкі. Гумар у творы.</w:t>
            </w:r>
          </w:p>
          <w:p w14:paraId="7AE70AE2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«Залаты птах». Сцвярджэнне высокіх маральных каштоўнасцей: працавітасці, смеласці, дабрыні і спагадлівасці. Супрацьстаянне дабра і зла як пастаянны матыў народнай казкі. Вобраз галоўнага героя. Мастацкая гіпербала як сродак характарыстыкі персанажа.</w:t>
            </w:r>
          </w:p>
          <w:p w14:paraId="0C997F2F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«Музы́кі». Характарыстыка казачных герояў – асла, сабакі, ката і пеўня. Сіла адданага, вернага сяброўства ў пераадоленні жыццёвых нягод. Займальнасць казачнага сюжэта. Адметнасць казкі пра жывёл.</w:t>
            </w:r>
          </w:p>
          <w:p w14:paraId="77B0EF7C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59E057D7" w14:textId="77777777" w:rsidR="00925973" w:rsidRPr="005F3E5C" w:rsidRDefault="00925973" w:rsidP="00252024">
            <w:pPr>
              <w:keepNext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Легенды. «Нарач». Гісторыя паходжання возера. Еднасць чалавека і прыроды. Фантастычнае і чароўнае ў легендзе аб Найрыце. Паэтызацыя прыгажосці, душэўнай чысціні, вернасці ў каханні. Маральная перавага Найрыты над панам. Лаканічнасць і мастацкая выразнасць мовы.</w:t>
            </w:r>
          </w:p>
          <w:p w14:paraId="0E96AD3F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«Пестунь». Мастацкая выразнасць легенды, багацце бытавых і сацыяльных рэалій, даступнасць зместу і лаканізм формы. Спосабы абмалёўкі вобразаў. Павучальны змест твора.</w:t>
            </w:r>
          </w:p>
          <w:p w14:paraId="45811112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0378A873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Загадкі. Паэтычнае асэнсаванне свету ў загадках. Дасціпнасць і мудрасць беларускіх загадак, іх тэматычнае багацце. Роля загадкі ў выхаванні кемлівасці, знаходлівасці. Будова, іншасказальны характар, лаканізм загадак.</w:t>
            </w:r>
          </w:p>
          <w:p w14:paraId="46E2ED23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0AB03BBF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Прыказкі. Увасабленне ў прыказках вопыту і мудрасці народа. Разнастайнасць тэматыкі, сцісласць і выразнасць, пераносны сэнс прыказак. Лаканізм, трапнасць і дакладнасць мовы. Прыказкі як своеасаблівыя мастацкія творы.</w:t>
            </w:r>
          </w:p>
          <w:p w14:paraId="25F0D4AC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231B8C80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Прыкметы i павер’і. Спасціжэнне чалавекам навакольнага свету і ўсведамленне свайго месца ў ім. Функцыі прыкмет і павер’яў, іх скіраванасць на паляпшэнне дабрабыту працоўнага чалавека. Афарыстычнасць, трапнасць народных прыкмет. Блізкасць прыкмет і павер’яў да іншых фальклорных жанраў (загадак, казак, легенд, прыказак).</w:t>
            </w:r>
          </w:p>
          <w:p w14:paraId="72E9BEF2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0C4F4FD0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Тэорыя літаратуры</w:t>
            </w:r>
            <w:r w:rsidRPr="005F3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be-BY"/>
              </w:rPr>
              <w:t>.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 Народная казка. Віды казак (пра жывёл, чарадзейныя, бытавыя). Легенды, іх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асаблівасці. Загадкі. Прыказкі. Прыкметы і павер’і</w:t>
            </w:r>
          </w:p>
        </w:tc>
        <w:tc>
          <w:tcPr>
            <w:tcW w:w="3126" w:type="dxa"/>
          </w:tcPr>
          <w:p w14:paraId="59B5A8D1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Выявы, якія ілюструюць беларускія легенды і казкі (творы мастакоў А. Александровіча,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А. Навіцкага, Ю. Зайцава, 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 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Валынца, У.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 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Гладкевіча і іншых творцаў); мультфільмы, тэатральныя, тэле- і радыёспектаклі па легендах, казках.</w:t>
            </w:r>
          </w:p>
        </w:tc>
        <w:tc>
          <w:tcPr>
            <w:tcW w:w="3655" w:type="dxa"/>
          </w:tcPr>
          <w:p w14:paraId="291A33FE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Індывідуальная, парная і групавая (у мікрагрупах і групах) работа з фальклорнымі (народныя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казкі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«Разумная дачка», «Залаты птах», «Музы́кі»; легенды «Нарач», «Пестунь»; загадкі; прыказкі; прыкметы і павер’і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)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і вучэбнымі тэкстамі; прагляд мультфільмаў, тэатральных і тэлевізійных спектакляў, праслухоўванне радыёспектакляў па беларускіх легендах і казках; устанаўленне асацыятыўных сувязей твораў вуснай народнай творчасці з ілюстрацыйнымі матэрыяламі беларускіх мастакоў, створанымі паводле беларускіх легенд і казак (творы мастакоў А. Александровіча, 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 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Навіцкага, Ю.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 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Зайцава, 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 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Валынца, У. Гладкевіча і іншых); аргументаванне ўласных ацэнак дзеянняў і ўчынкаў герояў казак; апісанне адметнасцей розных відаў народных казак (пра жывёл, чарадзейных, бытавых); выразнае і асэнсаванае чытанне беларускіх фальклорных тэкстаў; чытанне і разгадванне беларускіх народных загадак;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прэзентацыя паведамленняў па беларускіх прыкметах і павер’ях; выкананне творчых заданняў па вывучаных фальклорных творах;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прэзентацыя вынікаў індывідуальнай і/ці групавой работы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;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іншае.</w:t>
            </w:r>
          </w:p>
        </w:tc>
        <w:tc>
          <w:tcPr>
            <w:tcW w:w="4538" w:type="dxa"/>
          </w:tcPr>
          <w:p w14:paraId="6D49577C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31AE2370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кіруецца маральнымі каштоўнасцямі (працавітасць, смеласць, дабрыня,  спагадлівасць), пра якія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распавядаецца ў беларускіх народных казках «Залаты птах» і «Музы́кі»; успрымае сям’ю як асабістую каштоўнасць, якая апісана ў казцы «Разумная дачка»; праяўляе павагу да нацыянальнай культурнай спадчыны, што ўвасабляецца ў багацці вуснай народнай творчасці (легенды, загадкі, прыказкі, прыкметы і павер’і); працуе з тэкставай і графічнай інфармацыяй; класіфікуе народныя казкі; вылучае галоўнае, істотныя прыкметы паняццяў і з’яў, зашыфраваных у народных загадках; прытрымліваецца этычных і маральных норм зносін і супрацоўніцтва, прыклады якіх пададзены ў фальклорных творах; валодае ведамі, якія адлюстроўваюць сутнасныя сувязі і адносіны паміж аб’ектамі і працэсамі рэчаіснасці, якія дэманструюцца ў прыказках, прыкметах і павер’ях беларусаў;</w:t>
            </w:r>
          </w:p>
          <w:p w14:paraId="00924F0A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мае ўяўленне пра сюжэтныя, тэматычныя і моўныя асаблівасці беларускіх народных казак і легенд; выкарыстоўвае ў маўленні прыказкі ў адпаведнасці з камунікатыўнай сітуацыяй;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крытычна ацэньвае і інтэрпрэтуе інфармацыю, рэпрезентаваную ў прыкметах і народных павер’ях, суадносячы яе з рэчаіснасцю; аргументавана ацэньвае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ўчынкі і асаблівасці маўлення герояў казак і легенд, выражае ўласныя адносіны да прачытанага, складае моўную мадэль узорных маральна-этычных паводзін у грамадстве; дэманструе актыўную цікавасць да чытання фальклорных твораў, імкнецца пашырыць уласнае кола чытання; праяўляе здольнасць і гатоўнасць да самастойнай творчай дзейнасці, якая праяўляецца пры напісанні ўласных загадак; мэтанакіравана выкарыстоўвае паняцці «народная казка», «казкі пра жывёл», «чарадзейныя казкі», «бытавыя казкі», «легенда», «загадка», «прыказка», «прыкметы», «павер’і» пры вусным і пісьмовым адказе на пытанні па вывучаным творы для аргументацыі свайго меркавання.</w:t>
            </w:r>
          </w:p>
        </w:tc>
      </w:tr>
      <w:tr w:rsidR="00925973" w:rsidRPr="005F3E5C" w14:paraId="7F83A259" w14:textId="77777777" w:rsidTr="00252024">
        <w:tc>
          <w:tcPr>
            <w:tcW w:w="14709" w:type="dxa"/>
            <w:gridSpan w:val="4"/>
          </w:tcPr>
          <w:p w14:paraId="750C9A2D" w14:textId="77777777" w:rsidR="00925973" w:rsidRPr="005F3E5C" w:rsidRDefault="00925973" w:rsidP="0025202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ЛІТАРАТУРНЫЯ КАЗКІ І ЛЕГЕНДЫ (10 гадзін)</w:t>
            </w:r>
          </w:p>
        </w:tc>
      </w:tr>
      <w:tr w:rsidR="00925973" w:rsidRPr="00925973" w14:paraId="764469C5" w14:textId="77777777" w:rsidTr="00252024">
        <w:tc>
          <w:tcPr>
            <w:tcW w:w="3390" w:type="dxa"/>
          </w:tcPr>
          <w:p w14:paraId="77F82B70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Максім Танк. «Ля вогнішч начлежных» (урывак з паэмы «Нарач»). Мастацкае пераасэнсаванне легенды пра ўтварэнне возера Нарач. Выкарыстанне ў творы фальклорных матываў і сюжэтаў. Паэтызацыя вернасці і кахання. Вобразы Галі і Васіля. Драматызм і напружанасць сюжэта. Сродкі мастацкай выразнасці ў творы.</w:t>
            </w:r>
          </w:p>
          <w:p w14:paraId="06A75250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5C0D8CD2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Якуб Колас. «Крыніца». Алегарычны змест і патрыятычны пафас казкі. Характарыстыка крыніцы праз яе адносіны да родных мясцін. Усведамленне гарой сваёй адказнасці перад будучыняй. Аўтар-апавядальнік у творы. Сувязь паэтыкі казкі з вуснай народнай творчасцю.</w:t>
            </w:r>
          </w:p>
          <w:p w14:paraId="0EE03241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49F4928C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Уладзімір Караткевіч. «Нямоглы бацька». Фальклорная аснова твора. Гуманістычны пафас казкі. Шанаванне мудрасці і вопыту бацькоў, выхаванне ўдзячнасці, павагі, уважлівасці і міласэрнасці да іх. Адносіны аўтара да герояў і падзей.</w:t>
            </w:r>
          </w:p>
          <w:p w14:paraId="46A6E1C5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0B302566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Андрэй Федарэнка. «Падслуханая казка». Аўтарская інтэрпрэтацыя паходжання кветак-маргарытак у розных краінах Еўропы. Індывідуалізацыя казачных персанажаў. Своеасаблівасць будовы і адметнасць мовы літаратурнай казкі.</w:t>
            </w:r>
          </w:p>
          <w:p w14:paraId="511783EF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0E2D456A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Тэорыя літаратуры. Літаратурная казка. Легенда ў літаратуры.</w:t>
            </w:r>
          </w:p>
        </w:tc>
        <w:tc>
          <w:tcPr>
            <w:tcW w:w="3126" w:type="dxa"/>
          </w:tcPr>
          <w:p w14:paraId="79CCA1F6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3655" w:type="dxa"/>
          </w:tcPr>
          <w:p w14:paraId="3A6E4BE2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Індывідуальная, парная і групавая (у мікрагрупах і групах) работа з літаратурна-мастацкімі творамі (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«Ля вогнішч начлежных» (урывак з паэмы «Нарач») Максіма Танка; «Крыніца» Якуба Коласа; «Нямоглы бацька» Уладзіміра Караткевіча; «Падслуханая казка» Андрэя Федарэнкі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)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і вучэбнымі тэкстамі; вылучэнне фальклорных матываў і сюжэтаў у аўтарскіх літаратурна-мастацкіх тэкстах; пошук у літаратурных казках адметных моўных асаблівасцей і сродкаў мастацкай выразнасці; вылучэнне і зачытванне ў тэкстах аўтарскіх казак вузлавых фрагментаў, у якіх адлюстроўваецца драматызм і напружанасць сюжэту; індывідуальная і параўнальная характарыстыка герояў літаратурных казак; каменціраванне аўтарскіх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казак; мастацкае расказванне сюжэту казкі; слоўнае маляванне герояў казак; вылучэнне маўленчых канструкцый, якія выражаюць адносіны аўтара да герояў і падзей, апісаных у казках; вылучэнне і класіфікацыя асобасных характарыстык галоўных герояў казак; выкананне творчых заданняў па вывучаных творах;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прэзентацыя вынікаў індывідуальнай і/ці групавой работы;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 іншае.</w:t>
            </w:r>
          </w:p>
        </w:tc>
        <w:tc>
          <w:tcPr>
            <w:tcW w:w="4538" w:type="dxa"/>
          </w:tcPr>
          <w:p w14:paraId="3461FE22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2E5F40CF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прымае і кіруецца маральнымі каштоўнасцямі (вернасць, патрыятызм, гуманізм), пра якія распавядаецца ў літаратурных казках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(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«Ля вогнішч начлежных» (урывак з паэмы «Нарач») Максіма Танка; «Крыніца» Якуба Коласа); успрымае сям’ю як асабістую каштоўнасць, якая апяваецца ў казцы «Нямоглы бацька» Уладзіміра Караткевіча; праяўляе міжэтнічную і міжкультурную талерантнасць праз аналіз аўтарскай інтэрпрэтацыі паходжання кветак-маргарытак у розных краінах Еўропы, пададзенай у творы «Падслуханая казка» Андрэя Федарэнкі; мае навыкі ўсвядомленага і ўдумлівага чытання тэкстаў аўтарскіх казак; праяўляе здольнасць і гатоўнасць да самастойнай творчай дзейнасці, якая праяўляецца пры ілюстраванні казачных сюжэтаў аўтарскіх твораў; устанаўлівае аналогіі і прычынна-выніковыя сувязі паміж падзеямі, героямі і іх учынкамі, апісанымі ў літаратурных казках;</w:t>
            </w:r>
          </w:p>
          <w:p w14:paraId="1746129A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мае ўяўленне пра с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воеасаблівасць будовы і адметнасці мовы літаратурнай казкі, удасканальвае навык паўнавартаснага ўспрымання аўтарскіх літаратурна-мастацкіх твораў, цытуе іх у разнастайных камунікатыўных сітуацыях; асэнсоўвае і тлумачыць пазіцыю аўтара ў дачыненні да персанажаў; аргументавана і падстаўна фармулюе сваё стаўленне да герояў літаратурных казак і легенд, падмацоўвае свае заключэнні прыкладамі з твораў; выяўляе закладзеныя ў вывучаемых літаратурных творах маральныя каштоўнасці; пераказвае блізка да тэксту прачытаныя літаратурныя казкі і легенды, акцэнтуе ўвагу на асаблівасцях аўтарскага маўлення, маўленчых сродках выразнасці; мае ўяўленне пра творчыя асобы аўтараў вывучаных твораў (Максіма Танка, Якуба Коласа, Уладзіміра Караткевіча і Андрэя Федарэнкі); мэтанакіравана выкарыстоўвае паняцці «літаратурная казка», «легенда» пры вусным і пісьмовым адказе на пытанні па вывучаным творы для аргументацыі свайго меркавання.</w:t>
            </w:r>
          </w:p>
        </w:tc>
      </w:tr>
      <w:tr w:rsidR="00925973" w:rsidRPr="005F3E5C" w14:paraId="7C8DA535" w14:textId="77777777" w:rsidTr="00252024">
        <w:tc>
          <w:tcPr>
            <w:tcW w:w="14709" w:type="dxa"/>
            <w:gridSpan w:val="4"/>
          </w:tcPr>
          <w:p w14:paraId="399AA3E0" w14:textId="77777777" w:rsidR="00925973" w:rsidRPr="005F3E5C" w:rsidRDefault="00925973" w:rsidP="0025202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ВЫРАЗНАСЦЬ МАСТАЦКАГА СЛОВА (8 гадзін)</w:t>
            </w:r>
          </w:p>
        </w:tc>
      </w:tr>
      <w:tr w:rsidR="00925973" w:rsidRPr="00925973" w14:paraId="2A3CF628" w14:textId="77777777" w:rsidTr="00252024">
        <w:tc>
          <w:tcPr>
            <w:tcW w:w="3390" w:type="dxa"/>
          </w:tcPr>
          <w:p w14:paraId="6107E47A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Максім Багдановіч. «Зімой». Паэтычны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малюнак зімовага вечара. Непасрэднасць, вастрыня паэтычнага светаўспрымання. Фальклорна-рамантычны каларыт карцін прыроды, іх эмацыянальная выразнасць. Вобразна-выяўленчыя сродкі. Гукавая інструментоўка верша.</w:t>
            </w:r>
          </w:p>
          <w:p w14:paraId="06D510D6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36F3A687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Анатоль Грачанікаў. «Зоры спяваюць». Паэтызацыя зорнага неба, зачараванасць яго прыгажосцю і гармоніяй. Філасофскі роздум пра бясконцасць сусвету, шчасце яго сузірання і пазнання. Сцісласць і эмацыянальнасць выказвання, выразнасць і пластычнасць мовы.</w:t>
            </w:r>
          </w:p>
          <w:p w14:paraId="3C485924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3E909A96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Якуб Колас. «Песня ляснога жаваранка» (урывак з трылогіі «На ростанях»). Майстэрства пісьменніка ў перадачы колеравай і гукавой гамы навакольнага свету. Замілаванасць хараством прыроды і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захапленне цудоўнай песняй ляснога жаваранка, перададзеныя праз арыгінальныя эпітэты, метафары, параўнанні. Вобразнасць, выразнасць і пластычнасць мовы.</w:t>
            </w:r>
          </w:p>
          <w:p w14:paraId="4C874488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7C5CFFA7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Якуб Колас. «На рэчцы» (урывак з паэмы «Новая зямля»). Паэтызацыя зімовага пейзажу. Выяўленне паўнаты і радасці жыцця праз вобразны і інтанацыйны лад верша. Адухоўленасць карціны прыроды. Мастацкая выразнасць мовы.</w:t>
            </w:r>
          </w:p>
          <w:p w14:paraId="16C8993D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28AB7E78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Уладзімір Караткевіч. «Лісце». Майстэрства аўтара ў стварэнні вобраза восені, тонкасць паэтычнага светаадчування. Паэтычная адухоўленасць з’яў прыроды. Захапленне хараством восені, перададзенае праз шматлікія тропы, напеўны рытм верша.</w:t>
            </w:r>
          </w:p>
          <w:p w14:paraId="561F9C1B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15B4A1D6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Анатоль Грачанікаў. «Верасень». Суладнасць пачуццяў лірычнага героя верша і прыроды, адчуванне духоўнага адзінства з зямлёй. Эмацыянальная пранікнёнасць, цеплыня, задушэўнасць выказвання, даверлівасць інтанацый.</w:t>
            </w:r>
          </w:p>
          <w:p w14:paraId="4DB1430B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2465CE98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Пятрусь Броўка. «Кропля». Адлюстраванне зменлівасці прыроды падчас навальніцы. Багацце зрокавых малюнкаў. Паэтычны сэнс вобразна-выяўленчых сродкаў і рытмічнай арганізацыі верша.</w:t>
            </w:r>
          </w:p>
          <w:p w14:paraId="70B36FA3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2ECEB8ED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Тэорыя літаратуры.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 Сродкі мастацкай выразнасці ў літаратурным творы. Эпітэт, параўнанне (пачатковае паняцце).</w:t>
            </w:r>
          </w:p>
        </w:tc>
        <w:tc>
          <w:tcPr>
            <w:tcW w:w="3126" w:type="dxa"/>
          </w:tcPr>
          <w:p w14:paraId="4B99278D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Жывапіс: В. Бялыніцкі-Біруля. «Восень», «Лес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задрамаў», «Аголеныя бярозкі»; В. Ціханаў. «Восеньскі матыў»; У. Сулкоўскі. «Бервянец. Восень»; А. Бараноўскі. «Восень на Прыпяці»; Ф. Рушчыц. «Зімовая казка»; В. Цвірка. «Беларускі пейзаж» і іншыя творы.</w:t>
            </w:r>
          </w:p>
        </w:tc>
        <w:tc>
          <w:tcPr>
            <w:tcW w:w="3655" w:type="dxa"/>
          </w:tcPr>
          <w:p w14:paraId="4D8F22B0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Індывідуальная, парная і групавая (у мікрагрупах і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групах) работа з літаратурна-мастацкімі творамі (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«Зімой» Максіма Багдановіча; «Зоры спяваюць» і «Верасень» Анатоля Грачанікава; «Песня ляснога жаваранка» (урывак з трылогіі «На ростанях») Якуба Коласа; «Лісце» Уладзіміра Караткевіча; «Кропля» Петруся Броўкі) і вучэбнымі тэкстамі; устанаўленне асацыятыўных сувязей літаратурных твораў з жывапіснымі творамі (В. Бялыніцкі-Біруля. «Восень», «Лес задрамаў», «Аголеныя бярозкі»; В. Ціханаў. «Восеньскі матыў»; У. Сулкоўскі. «Бервянец. Восень»; А. Бараноўскі. «Восень на Прыпяці»; Ф.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 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Рушчыц. «Зімовая казка»; В. Цвірка. «Беларускі пейзаж» і іншымі творамі); вылучэнне ў аўтарскіх літаратурных творах сродкаў мастацкай выразнасці (эпітэтаў, метафар, параўнанняў); выбарачны пераказ прачытаных літаратурных твораў;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выражэнне ўласнай думкі праз вуснае і пісьмовае выказванне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з цытаваннем фрагментаў літаратурных тэкстаў;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каменціраванне прачытанага мастацкага тэксту;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прэзентацыя вынікаў індывідуальнай і/ці групавой работы;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 вуснае слоўнае маляванне карцін прыроды, апісаных у вывучаных творах; завучванне на памяць верша Максіма Багдановіча «Зімой»; іншае.</w:t>
            </w:r>
          </w:p>
        </w:tc>
        <w:tc>
          <w:tcPr>
            <w:tcW w:w="4538" w:type="dxa"/>
          </w:tcPr>
          <w:p w14:paraId="0732AB4F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3DE2A25B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усведамляе сябе грамадзянінам беларускай дзяржавы і грамадства, ведае сваю этнічную прыналежнасць, здольны да эстэтычнага ўспрымання навакольнага свету, хараства беларускай прыроды, апісанага ў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літаратурна-мастацкіх творах (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«Зімой» Максіма Багдановіча; «Зоры спяваюць» і «Верасень» Анатоля Грачанікава; «Песня ляснога жаваранка» (урывак з трылогіі «На ростанях») Якуба Коласа; «Лісце» Уладзіміра Караткевіча; «Кропля» Петруся Броўкі) і творах выяўленчага мастацтва (В. Бялыніцкі-Біруля. «Восень», «Лес задрамаў», «Аголеныя бярозкі»; В. Ціханаў. «Восеньскі матыў»; У. Сулкоўскі. «Бервянец. Восень»; А. Бараноўскі. «Восень на Прыпяці»; Ф. Рушчыц. «Зімовая казка»; В. Цвірка. «Беларускі пейзаж»); дэманструе ўстойлівую цікавасць да самастойнай дзейнасці і самаразвіцця, праяўляе павагу да нацыянальнай культурнай спадчыны пры знаёмстве з творамі беларускай літаратуры і жывапісу; здольны пісьменна і аргументавана выкладаць свае думкі пісьмова і вусна пры аналізе твораў мастацкай літаратуры, напісанні сачынення паводле прачытаных твораў; мае навыкі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ўсвядомленага чытання паэтычных і празаічных твораў; асэнсавана і ўсвядомлена працуе з тэкставай і графічнай інфармацыяй;</w:t>
            </w:r>
          </w:p>
          <w:p w14:paraId="3A7B60CA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мае ўяўленне пра асаблівасці пейзажнай беларускай лірыкі; выяўляе ў літаратурных творах сродкі мастацкай выразнасці, выкарыстоўвае іх у вусным і пісьмовым маўленні ў адпаведнасці з камунікатыўнай сітуацыяй;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мае ўяўленне пра творчыя асобы аўтараў вывучаных твораў (Максіма Багдановіча, Анатоля Грачанікава, Якуба Коласа, Уладзіміра Караткевіча, Петруся Броўкі); ведае на памяць і дэкламуе верш Максіма Багдановіча «Зімой»; праяўляе здольнасць і гатоўнасць да самастойнай творчай дзейнасці пры напісанні сачынення, водгука, рэферата па вывучаных творах, пры стварэнні ўласных вершаў, у якіх апяваецца беларуская прырода; мэтанакіравана выкарыстоўвае паняцці «сродкі мастацкай выразнасці», «эпітэт», «параўнанне» пры вусным і пісьмовым адказе на пытанні па вывучаным творы для аргументацыі свайго меркавання.</w:t>
            </w:r>
          </w:p>
        </w:tc>
      </w:tr>
      <w:tr w:rsidR="00925973" w:rsidRPr="005F3E5C" w14:paraId="7164F8DB" w14:textId="77777777" w:rsidTr="00252024">
        <w:tc>
          <w:tcPr>
            <w:tcW w:w="14709" w:type="dxa"/>
            <w:gridSpan w:val="4"/>
          </w:tcPr>
          <w:p w14:paraId="7FBC2F06" w14:textId="77777777" w:rsidR="00925973" w:rsidRPr="005F3E5C" w:rsidRDefault="00925973" w:rsidP="0025202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u w:val="single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ЛІТАРАТУРНЫ ТВОР – СКЛАДАНАЕ I НЕПАДЗЕЛЬНАЕ МАСТАЦКАЕ АДЗІНСТВА (22 гадзіны)</w:t>
            </w:r>
          </w:p>
        </w:tc>
      </w:tr>
      <w:tr w:rsidR="00925973" w:rsidRPr="00925973" w14:paraId="493D3E5F" w14:textId="77777777" w:rsidTr="00252024">
        <w:tc>
          <w:tcPr>
            <w:tcW w:w="3390" w:type="dxa"/>
          </w:tcPr>
          <w:p w14:paraId="49ABD72E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Якуб Колас. «Дарэктар» (урывак з паэмы «Новая зямля»). Паэтычнае асэнсаванне штодзённага жыцця сялянскіх дзяцей. Прырода і дзеці, іх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дапытлівасць, назіральнасць. Аўтарскі гумар у паказе паводзін хлопчыкаў. Рытмічны малюнак, вобразна-выяўленчыя сродкі (адмоўныя паралелізмы, эпітэты, параўнанні).</w:t>
            </w:r>
          </w:p>
          <w:p w14:paraId="606ACFA8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7CAD58F6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Якуб Колас. «У старых дубах». Сяброўства Грышкі і Базыля. Неабдуманы ўчынак Грышкі. Майстэрства пісьменніка ў раскрыцці ўнутранага свету дзяцей. Роля малюнкаў прыроды ў творы.</w:t>
            </w:r>
          </w:p>
          <w:p w14:paraId="213ADC04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6A1748A9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Міхась Лынькоў. «Васількі». Трагедыя Міколкі і яго родных. Аўтарскі боль па загубленым маленстве. Кантраснасць і эмацыянальная сугучнасць карцін прыроды і настрою хлопчыка. Прыёмы абмалёўкі характараў Міколкі і дзеда Нупрэя. Драматызм, напружанасць сюжэта. Роля заключнага эпізоду ў раскрыцці тэмы.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Пейзаж у творы. Лірычнасць апавядання.</w:t>
            </w:r>
          </w:p>
          <w:p w14:paraId="1A4B78FA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5C6CD2C7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Васіль Зуёнак. «Прыйдзі аднойчы...». Паэтычны зварот загінуўшага бацькі да сына як наказ наступнаму пакаленню. Роля параўнанняў і рытміка-інтанацыйнага ладу верша ў выяўленні мастацкай ідэі. Спалучэнне ў творы глыбокага лірызму з патрыятычным пафасам.</w:t>
            </w:r>
          </w:p>
          <w:p w14:paraId="55DF12D4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69E2367D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Анатоль Кудравец. «Цітаўкі». Маральна-этычныя праблемы ў творы. Узаемаадносіны дзяцей з вартаўніком Агеем. Прыёмы псіхалагічнай абмалёўкі характараў. Уплыў дзеда Агея на маральнае сталенне Кастуся. Сюжэт апавядання.</w:t>
            </w:r>
          </w:p>
          <w:p w14:paraId="265153B2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190497ED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Генрых Далідовіч. «Страта». Рэальна-жыццёвая аснова апавядання. Трагічны лёс Міці Бокуця. Чуласць, міласэрнасць, спачуванне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Стасіка ў адносінах да хворага сябра. Майстэрства пісьменніка ў абмалёўцы характараў хлопчыкаў, псіхалагізм у раскрыцці перажыванняў Стасіка. Адметнасць будовы апавядання. Аўтар-апавядальнік у творы.</w:t>
            </w:r>
          </w:p>
          <w:p w14:paraId="604524C8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57A0E3A6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Максім Лужанін. «Добры хлопец Дзік». Рэальная жыццёвая аснова твора. Гісторыя Дзіка. Майстэрства пісьменніка ў стварэнні вобраза сабакі, узаемаадносіны Дзіка з Гаспадаром, іншымі персанажамі аповесці. Сродкі раскрыцця характараў герояў твора. Асоба аўтара-апавядальніка. Адметнасць будовы аповесці.</w:t>
            </w:r>
          </w:p>
          <w:p w14:paraId="524A2CB9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02A291BF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Уладзімір Караткевіч. «Былі ў мяне мядзведзі». Выяўленне духоўнай шчодрасці чалавека ў клопатах аб прыродзе. Гісторыя Бурыка, яе значэнне ў раскрыцці ідэі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апавядання. Паяднанасць жыцця людзей з жыццём прыроды. Пластычнасць вобразаў. Асоба аўтара-апавядальніка ў творы.</w:t>
            </w:r>
          </w:p>
          <w:p w14:paraId="31BE0C60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62ED9D5C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Тэорыя літаратуры</w:t>
            </w: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be-BY"/>
              </w:rPr>
              <w:t>.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 Тэма мастацкага твора. Сюжэт. Эпізод у творы. Літаратурны герой. Сродкі яго паказу – перажыванні, учынкі, партрэт, мова, мастацкія дэталі, пейзаж, аўтарская характарыстыка (пачатковыя паняцці).</w:t>
            </w:r>
          </w:p>
        </w:tc>
        <w:tc>
          <w:tcPr>
            <w:tcW w:w="3126" w:type="dxa"/>
          </w:tcPr>
          <w:p w14:paraId="50BAC523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Жывапіс: У. Зінкевіч. «Шчасце мірнага дня»; С. Гарачаў. «Дзяцінства»; М. Селяшчук. «А раптам гэта ўзнікне перад табой?»; М. Савіцкі.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«Дзеці вайны», «Партызаны. Блакада» і іншыя творы.</w:t>
            </w:r>
          </w:p>
        </w:tc>
        <w:tc>
          <w:tcPr>
            <w:tcW w:w="3655" w:type="dxa"/>
          </w:tcPr>
          <w:p w14:paraId="2829AD14" w14:textId="77777777" w:rsidR="00925973" w:rsidRPr="005F3E5C" w:rsidRDefault="00925973" w:rsidP="00252024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Індывідуальная, парная і групавая (у мікрагрупах і групах) работа з літаратурна-мастацкімі творамі (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урывак з паэмы «Новая зямля», «У старых дубах» Якуба Коласа;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«Васількі» Міхася Лынькова; «Прыйдзі аднойчы...» Васіля Зуёнка; «Цітаўкі» Анатоля Кудраўца; «Страта» Генрыха Далідовіча; «Добры хлопец Дзік» Максіма Лужаніна; «Былі ў мяне мядзведзі» Уладзіміра Караткевіча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) і вучэбнымі тэкстамі;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устанаўленне асацыятыўных сувязей літаратурных твораў з жывапіснымі творамі (У. Зінкевіч. «Шчасце мірнага дня»; С. Гарачаў. «Дзяцінства»; М. Селяшчук. «А раптам гэта ўзнікне перад табой?»; М. Савіцкі. «Дзеці вайны», «Партызаны. Блакада» і іншыя творы); вылучэнне ў літаратурных творах адметных моўных асаблівасцей і сродкаў мастацкай выразнасці, якія характарызуюць учынкі і характары герояў прачытаных твораў; выразнае чытанне пейзажных замалёвак; аргументаванне ўласных ацэнак адмоўных і станоўчых дзеянняў, учынкаў герояў і падзей, падмацаванне прыкладамі з тэкстаў;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параўнальная характарыстыка герояў твораў; разгорнуты адказ на праблемнае маральна-этычнае пытанне з элементамі характарыстыкі літаратурнага героя; назіранне за мовай і асаблівасцямі будовы прачытанага мастацкага тэксту; творчае перастварэнне мастацкіх твораў; завучванне на памяць урыўка «Дарэктар» з паэмы Якуба Коласа «Новая зямля»; іншае.</w:t>
            </w:r>
          </w:p>
          <w:p w14:paraId="61E1982D" w14:textId="77777777" w:rsidR="00925973" w:rsidRPr="005F3E5C" w:rsidRDefault="00925973" w:rsidP="00252024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  <w:p w14:paraId="2697F43B" w14:textId="77777777" w:rsidR="00925973" w:rsidRPr="005F3E5C" w:rsidRDefault="00925973" w:rsidP="00252024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4538" w:type="dxa"/>
          </w:tcPr>
          <w:p w14:paraId="2E8134E8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2DD767F9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прымае маральна-этычныя каштоўнасці (патрыятызму, сяброўства, дабразычлівасці, спагадлівасці, чуласці, спачувальнасці, міласэрнасці),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апісаныя ў творах літаратуры, кіруецца імі ў паўсядзённым жыцці, у міжасобасных стасунках; успрымае сям’ю як асабістую каштоўнасць, тлумачыць і аргументуе сваё меркаванне; дэманструе ўстойлівую цікавасць да самаразвіцця і самапазнання праз аналіз маральна-этычных праблем, якія ўзнімаюцца ў літаратурна-мастацкіх творах; праяўляе павагу да нацыянальнай культурнай спадчыны беларусаў, пашыраючы кола чытання; здольны да эстэтычнага ўспрымання навакольнага свету, што праяўляецца ў асабістай творчай дзейнасці; устанаўлівае аналогіі і прычынна-выніковыя сувязі паміж учынкамі літаратурных герояў і маральна-этычнымі праблемамі, якія апісваюцца ў прачытаных тэкстах; наладжвае супрацоўніцтва з педагагічным работнікам і аднакласнікамі, прымае ўдзел у розных відах вучэбна-пазнавальнай і творчай дзейнасці (індывідуальнай і калектыўнай); здольны пісьменна і аргументавана выкладаць свае думкі пісьмова і вусна, адстойвае і абгрунтоўвае свой пункт гледжання пры вусных і пісьмовых адказах на праблемныя пытанні, пры напісанні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творчых прац; падмацоўвае сваё гледжанне цытатамі і прыкладамі з вывучаных твораў; усвядомлена працуе з тэкставай і графічнай інфармацыяй, суадносіць літаратурныя творы і творы выяўленчага мастацтва;</w:t>
            </w:r>
          </w:p>
          <w:p w14:paraId="3BBC7E12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вызначае тэму літаратурна-мастацкага твора, характарызуе сюжэт, апісвае яго гумарыстычныя, драматычныя, эмацыйныя ўласцівасці; мае ўяўленне пра аўтарскую абмалёўку характараў персанажаў у літаратурных творах праз апісанне іх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перажыванняў, учынкаў, партрэтаў, асаблівасцей маўлення, мастацкія дэталі і пейзажныя замалёўкі; адрознівае рэальную жыццёвую аснову літаратурна-мастацкага твора і аўтарскі вымысел; выяўляе словы аўтара ў літаратурным творы і апісвае асобу аўтара-апавядальніка; характарызуе ролю вобразна-выяўленчых сродкаў у структуры і будове аўтарскага літаратурнага твора; мае ўяўленне пра творчыя асобы аўтараў вывучаных твораў (Якуба Коласа; Міхася Лынькова; Васіля Зуёнка; Анатоля Кудраўца; Генрыха Далідовіча; Максіма Лужаніна; Уладзіміра Караткевіча); ведае на памяць і дэкламуе ўрывак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«Дарэктар» з паэмы Якуба Коласа «Новая зямля»; мэтанакіравана выкарыстоўвае паняцці «тэма мастацкага твора», «сюжэт», «эпізод у творы», «літаратурны герой», «сродкі паказу літаратурнага героя» пры вусным і пісьмовым адказе на пытанні па вывучаным творы для аргументацыі свайго меркавання.</w:t>
            </w:r>
          </w:p>
        </w:tc>
      </w:tr>
      <w:tr w:rsidR="00925973" w:rsidRPr="005F3E5C" w14:paraId="74BA6739" w14:textId="77777777" w:rsidTr="00252024">
        <w:trPr>
          <w:trHeight w:val="303"/>
        </w:trPr>
        <w:tc>
          <w:tcPr>
            <w:tcW w:w="14709" w:type="dxa"/>
            <w:gridSpan w:val="4"/>
          </w:tcPr>
          <w:p w14:paraId="4D8EA771" w14:textId="77777777" w:rsidR="00925973" w:rsidRPr="005F3E5C" w:rsidRDefault="00925973" w:rsidP="0025202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ПРЫГОДЫ I ПАДАРОЖЖЫ (4 гадзіны)</w:t>
            </w:r>
          </w:p>
        </w:tc>
      </w:tr>
      <w:tr w:rsidR="00925973" w:rsidRPr="00925973" w14:paraId="751B1322" w14:textId="77777777" w:rsidTr="00252024">
        <w:tc>
          <w:tcPr>
            <w:tcW w:w="3390" w:type="dxa"/>
          </w:tcPr>
          <w:p w14:paraId="2E16F95C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Міхась Лынькоў. «Пра смелага ваяку Мішку і яго слаўных таварышаў». Прыгодніцкі характар аповесці. Займальнасць сюжэта. Роля гумарыстычных элементаў у выяўленні аўтарскіх адносін да байцоў і Мішкі, Жука, Барадатага. Кампазіцыя аповесці.</w:t>
            </w:r>
          </w:p>
          <w:p w14:paraId="4268F771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3126" w:type="dxa"/>
          </w:tcPr>
          <w:p w14:paraId="4FE98CA8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55" w:type="dxa"/>
          </w:tcPr>
          <w:p w14:paraId="4DC5E45E" w14:textId="77777777" w:rsidR="00925973" w:rsidRPr="005F3E5C" w:rsidRDefault="00925973" w:rsidP="00252024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Індывідуальная, парная і групавая (у мікрагрупах і групах) работа з літаратурна-мастацкім творам (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«Пра смелага ваяку Мішку і яго слаўных таварышаў» Міхася Лынькова)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і вучэбнымі тэкстамі;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разгорнуты адказ на пытанне з элементамі характарыстыкі літаратурнага героя, яго вуснае слоўнае маляванне з прыкладамі з тэксту; выразнае чытанне фрагментаў аповесці, каменціраванне мастацкага тэксту; складанне вусных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замалёвак з характарыстыкай персанажаў; падрыхтоўка паведамлення, рэферата на літаратурную тэму па адной ці некалькіх крыніцах; паўтарэнне, абагульненне вывучанага за год, сістэматызацыя і замацаванне атрыманых ведаў; іншае.</w:t>
            </w:r>
          </w:p>
        </w:tc>
        <w:tc>
          <w:tcPr>
            <w:tcW w:w="4538" w:type="dxa"/>
          </w:tcPr>
          <w:p w14:paraId="3BD6D419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3B9396C7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прымае і кіруецца маральнымі каштоўнасцямі сяброўства і ўзаемапавагі, апісанымі ў аповесці Міхася Лынькова; праяўляе талерантнасць да чужога меркавання; здольны да эстэтычнага ўспрымання навакольнага свету;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робіць абагульненні, устанаўлівае аналогіі і прычынна-выніковыя сувязі паміж падзеямі і абставінамі, апісанымі ў творы; мае навык ўсвядомленага чытання празаічнага літаратурна-мастацкага тэксту; разумее алегарычнасць сюжэту аповесці, крытычна ацэньвае і інтэрпрэтуе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гумарыстычныя элементы і характарыстыкі аўтарскага прадстаўлення персанажаў; прытрымліваецца этычных і маральных норм зносін і супрацоўніцтва ў групавой працы; праяўляе здольнасць і гатоўнасць да самастойнай творчай дзейнасці пры ілюстраванні фрагментаў аповесці, напісанні сачынення паводле тэксту твора;</w:t>
            </w:r>
          </w:p>
          <w:p w14:paraId="280C2603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мае ўяўленне аб займальна-прыгодніцкім характары аповесці, пацвярджае свае меркаванні адпаведнымі прыкладамі і цытатамі з тэксту; вызначае ролю гумарыстычных элементаў у выяўленні аўтарскага стаўлення да герояў твора; характарызуе кампазіцыйныя асаблівасці аповесці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Міхася Лынькова; ведае на памяць і дэкламуе ўрывак з аповесці Міхася Лынькова «Пра смелага ваяку Мішку і яго слаўных таварышаў»;  мэтанакіравана выкарыстоўвае засвоеныя тэарэтычныя паняцці пры вусным і пісьмовым адказе на пытанні па вывучаных творах для аргументацыі свайго меркавання.</w:t>
            </w:r>
          </w:p>
        </w:tc>
      </w:tr>
      <w:tr w:rsidR="00925973" w:rsidRPr="005F3E5C" w14:paraId="3BF56343" w14:textId="77777777" w:rsidTr="00252024">
        <w:tc>
          <w:tcPr>
            <w:tcW w:w="14709" w:type="dxa"/>
            <w:gridSpan w:val="4"/>
          </w:tcPr>
          <w:p w14:paraId="2AB9FB96" w14:textId="77777777" w:rsidR="00925973" w:rsidRPr="005F3E5C" w:rsidRDefault="00925973" w:rsidP="0025202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u w:val="single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val="be-BY"/>
              </w:rPr>
              <w:lastRenderedPageBreak/>
              <w:t>Паўтарэнне і падагульненне вывучанага за год (1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гадзіна</w:t>
            </w:r>
            <w:r w:rsidRPr="005F3E5C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val="be-BY"/>
              </w:rPr>
              <w:t>)</w:t>
            </w:r>
          </w:p>
        </w:tc>
      </w:tr>
      <w:tr w:rsidR="00925973" w:rsidRPr="00925973" w14:paraId="51E6135D" w14:textId="77777777" w:rsidTr="00252024">
        <w:tc>
          <w:tcPr>
            <w:tcW w:w="3390" w:type="dxa"/>
          </w:tcPr>
          <w:p w14:paraId="4FEDDCE7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/>
              </w:rPr>
            </w:pPr>
          </w:p>
        </w:tc>
        <w:tc>
          <w:tcPr>
            <w:tcW w:w="3126" w:type="dxa"/>
          </w:tcPr>
          <w:p w14:paraId="73406268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/>
              </w:rPr>
            </w:pPr>
          </w:p>
        </w:tc>
        <w:tc>
          <w:tcPr>
            <w:tcW w:w="3655" w:type="dxa"/>
          </w:tcPr>
          <w:p w14:paraId="080C1D7B" w14:textId="77777777" w:rsidR="00925973" w:rsidRPr="005F3E5C" w:rsidRDefault="00925973" w:rsidP="00252024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Паўтарэнне, абагульненне вывучанага за год,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>сістэматызацыя і замацаванне атрыманых ведаў; іншае.</w:t>
            </w:r>
          </w:p>
        </w:tc>
        <w:tc>
          <w:tcPr>
            <w:tcW w:w="4538" w:type="dxa"/>
          </w:tcPr>
          <w:p w14:paraId="53D3A829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79E71ABC" w14:textId="77777777" w:rsidR="00925973" w:rsidRPr="005F3E5C" w:rsidRDefault="00925973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дэманструе ўстойлівую цікавасць да самастойнай дзейнасці, самаразвіцця, самапазнання;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выражае пазітыўныя адносіны да мастацкай літаратуры;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праяўляе паважлівыя адносіны да нацыянальных традыцый краіны;</w:t>
            </w:r>
          </w:p>
          <w:p w14:paraId="31F9A971" w14:textId="77777777" w:rsidR="00925973" w:rsidRPr="005F3E5C" w:rsidRDefault="00925973" w:rsidP="00252024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мае ўяўленне пра вывучаныя творы, іх ідэйна-тэматычную разнастайнасць і жанравую прыналежнасць, размяжоўвае мастацкія творы і творы вуснай народнай творчасці;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дэманструе цікавасць да чытання мастацкай літаратуры, імкнецца пашырыць уласнае кола чытання.</w:t>
            </w:r>
          </w:p>
        </w:tc>
      </w:tr>
    </w:tbl>
    <w:p w14:paraId="0281C349" w14:textId="77777777" w:rsidR="00925973" w:rsidRPr="005F3E5C" w:rsidRDefault="00925973" w:rsidP="00925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sectPr w:rsidR="00925973" w:rsidRPr="005F3E5C" w:rsidSect="00DD5161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472D7B98" w14:textId="77777777" w:rsidR="00925973" w:rsidRPr="005F3E5C" w:rsidRDefault="00925973" w:rsidP="00925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14:paraId="36EB5947" w14:textId="77777777" w:rsidR="00925973" w:rsidRPr="005F3E5C" w:rsidRDefault="00925973" w:rsidP="00925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Спіс твораў для завучвання на памяць і мастацкага расказвання</w:t>
      </w:r>
    </w:p>
    <w:p w14:paraId="7DCCC837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</w:p>
    <w:p w14:paraId="3429D480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Пятрусь Броўка. «Калі ласка».</w:t>
      </w:r>
    </w:p>
    <w:p w14:paraId="43CA0958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Максім Багдановіч. «Зімой».</w:t>
      </w:r>
    </w:p>
    <w:p w14:paraId="38D53C73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Якуб Колас. «Дарэктар» (з паэмы «Новая зямля») – пачатак (апісанне восені).</w:t>
      </w:r>
    </w:p>
    <w:p w14:paraId="677CEC8E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Міхась Лынькоў. «Пра смелага ваяку Мішку і яго слаўных таварышаў» (пачатак раздзела «Як Мішка трапіў на вайсковую службу» і да слоў «І пах ад іх ішоў далёка-далёка, праз лес, праз балота, да самае лесавое дарогі»).</w:t>
      </w:r>
    </w:p>
    <w:p w14:paraId="3E8BE930" w14:textId="77777777" w:rsidR="00925973" w:rsidRPr="005F3E5C" w:rsidRDefault="00925973" w:rsidP="00925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</w:p>
    <w:p w14:paraId="187DBBF8" w14:textId="77777777" w:rsidR="00925973" w:rsidRPr="005F3E5C" w:rsidRDefault="00925973" w:rsidP="00925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Спіс твораў для дадатковага чытання</w:t>
      </w:r>
    </w:p>
    <w:p w14:paraId="2AA0D14B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Беларускія народныя казкі.</w:t>
      </w:r>
    </w:p>
    <w:p w14:paraId="7689E68F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Янка Брыль. «Цюцік».</w:t>
      </w:r>
    </w:p>
    <w:p w14:paraId="235F049F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Уладзімір Дубоўка. «Як сінячок да сонца лётаў».</w:t>
      </w:r>
    </w:p>
    <w:p w14:paraId="0F41073B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Міхась Зарэмба. «Арэхавы Спас».</w:t>
      </w:r>
    </w:p>
    <w:p w14:paraId="4CBF1024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Уладзімір Караткевіч. «Кацёл з каменьчыкамі».</w:t>
      </w:r>
    </w:p>
    <w:p w14:paraId="58DB0746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Астрыд Ліндгрэн. «Браты Львінае Сэрца».</w:t>
      </w:r>
    </w:p>
    <w:p w14:paraId="65B2EC3B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Міхась Лынькоў. «Міколка-паравоз».</w:t>
      </w:r>
    </w:p>
    <w:p w14:paraId="1C1D918A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Георгій Марчук. «Чужое багацце».</w:t>
      </w:r>
    </w:p>
    <w:p w14:paraId="35652982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Эрых Распэ. «Прыгоды барона Мюнхаўзена».</w:t>
      </w:r>
    </w:p>
    <w:p w14:paraId="04F639EB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Пятро Сіняўскі. «Зачараваная гаспадарка».</w:t>
      </w:r>
    </w:p>
    <w:p w14:paraId="7518B01A" w14:textId="77777777" w:rsidR="00925973" w:rsidRPr="005F3E5C" w:rsidRDefault="00925973" w:rsidP="00925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Алесь Якімовіч. «Рыжык».</w:t>
      </w:r>
    </w:p>
    <w:p w14:paraId="4F28DD71" w14:textId="77777777" w:rsidR="00925973" w:rsidRPr="005F3E5C" w:rsidRDefault="00925973" w:rsidP="0092597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28"/>
          <w:lang w:val="be-BY"/>
        </w:rPr>
      </w:pPr>
    </w:p>
    <w:p w14:paraId="6DC40599" w14:textId="77777777" w:rsidR="00925973" w:rsidRPr="005F3E5C" w:rsidRDefault="00925973" w:rsidP="0092597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28"/>
          <w:lang w:val="be-BY"/>
        </w:rPr>
      </w:pPr>
    </w:p>
    <w:p w14:paraId="1417BEB6" w14:textId="77777777" w:rsidR="00925973" w:rsidRPr="005F3E5C" w:rsidRDefault="00925973" w:rsidP="0092597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28"/>
          <w:lang w:val="be-BY"/>
        </w:rPr>
      </w:pPr>
    </w:p>
    <w:p w14:paraId="6DFC16F8" w14:textId="77777777" w:rsidR="00925973" w:rsidRPr="005F3E5C" w:rsidRDefault="00925973" w:rsidP="00925973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  <w:sectPr w:rsidR="00925973" w:rsidRPr="005F3E5C" w:rsidSect="002D3834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14:paraId="6317240A" w14:textId="77777777" w:rsidR="00114D24" w:rsidRPr="00925973" w:rsidRDefault="00114D24" w:rsidP="00925973"/>
    <w:sectPr w:rsidR="00114D24" w:rsidRPr="00925973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4877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B1778A6" w14:textId="77777777" w:rsidR="00925973" w:rsidRPr="00DD5161" w:rsidRDefault="0092597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D51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D516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D51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D5161"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DD516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22173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063E3A9" w14:textId="77777777" w:rsidR="0064313B" w:rsidRPr="00DD5161" w:rsidRDefault="0092597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D51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D516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D51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D5161"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DD516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E7"/>
    <w:rsid w:val="00114D24"/>
    <w:rsid w:val="00925973"/>
    <w:rsid w:val="00CE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2A10"/>
  <w15:chartTrackingRefBased/>
  <w15:docId w15:val="{3FE73133-262E-477A-825A-939ADD64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25973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925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925973"/>
    <w:rPr>
      <w:rFonts w:asciiTheme="minorHAnsi" w:hAnsiTheme="minorHAnsi" w:cstheme="minorBidi"/>
      <w:sz w:val="22"/>
      <w:szCs w:val="22"/>
    </w:rPr>
  </w:style>
  <w:style w:type="paragraph" w:styleId="a5">
    <w:name w:val="Body Text"/>
    <w:aliases w:val=" Знак"/>
    <w:basedOn w:val="a"/>
    <w:link w:val="a6"/>
    <w:uiPriority w:val="99"/>
    <w:unhideWhenUsed/>
    <w:qFormat/>
    <w:rsid w:val="009259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aliases w:val=" Знак Знак"/>
    <w:basedOn w:val="a0"/>
    <w:link w:val="a5"/>
    <w:uiPriority w:val="99"/>
    <w:rsid w:val="00925973"/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rsid w:val="0092597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qFormat/>
    <w:rsid w:val="0092597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qFormat/>
    <w:rsid w:val="00925973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hapter">
    <w:name w:val="chapter"/>
    <w:basedOn w:val="a"/>
    <w:rsid w:val="0092597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"/>
    <w:uiPriority w:val="99"/>
    <w:rsid w:val="00925973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6325</Words>
  <Characters>36057</Characters>
  <Application>Microsoft Office Word</Application>
  <DocSecurity>0</DocSecurity>
  <Lines>300</Lines>
  <Paragraphs>84</Paragraphs>
  <ScaleCrop>false</ScaleCrop>
  <Company/>
  <LinksUpToDate>false</LinksUpToDate>
  <CharactersWithSpaces>42298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2026-08-19T13:12:00Z</dcterms:created>
  <dcterms:modified xsi:type="dcterms:W3CDTF">2026-08-19T13:19:00Z</dcterms:modified>
</cp:coreProperties>
</file>