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26B2" w14:textId="77777777" w:rsidR="00E00808" w:rsidRDefault="00E008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2442CB8" w14:textId="77777777" w:rsidR="00E00808" w:rsidRDefault="00E00808">
      <w:pPr>
        <w:pStyle w:val="ConsPlusNormal"/>
        <w:outlineLvl w:val="0"/>
      </w:pPr>
    </w:p>
    <w:p w14:paraId="7C744F34" w14:textId="77777777" w:rsidR="00E00808" w:rsidRDefault="00E00808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50F7F38" w14:textId="77777777" w:rsidR="00E00808" w:rsidRDefault="00E00808">
      <w:pPr>
        <w:pStyle w:val="ConsPlusNormal"/>
        <w:spacing w:before="220"/>
        <w:jc w:val="both"/>
      </w:pPr>
      <w:r>
        <w:t>Республики Беларусь 17 января 2011 г. N 8/23212</w:t>
      </w:r>
    </w:p>
    <w:p w14:paraId="0E904E9B" w14:textId="77777777" w:rsidR="00E00808" w:rsidRDefault="00E008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2439D1" w14:textId="77777777" w:rsidR="00E00808" w:rsidRDefault="00E00808">
      <w:pPr>
        <w:pStyle w:val="ConsPlusNormal"/>
      </w:pPr>
    </w:p>
    <w:p w14:paraId="75CAF8E4" w14:textId="77777777" w:rsidR="00E00808" w:rsidRDefault="00E00808">
      <w:pPr>
        <w:pStyle w:val="ConsPlusTitle"/>
        <w:jc w:val="center"/>
      </w:pPr>
      <w:r>
        <w:t>ПОСТАНОВЛЕНИЕ МИНИСТЕРСТВА ПРИРОДНЫХ РЕСУРСОВ И ОХРАНЫ ОКРУЖАЮЩЕЙ СРЕДЫ РЕСПУБЛИКИ БЕЛАРУСЬ</w:t>
      </w:r>
    </w:p>
    <w:p w14:paraId="06BB273C" w14:textId="77777777" w:rsidR="00E00808" w:rsidRDefault="00E00808">
      <w:pPr>
        <w:pStyle w:val="ConsPlusTitle"/>
        <w:jc w:val="center"/>
      </w:pPr>
      <w:r>
        <w:t>22 октября 2010 г. N 45</w:t>
      </w:r>
    </w:p>
    <w:p w14:paraId="54DCEB8F" w14:textId="77777777" w:rsidR="00E00808" w:rsidRDefault="00E00808">
      <w:pPr>
        <w:pStyle w:val="ConsPlusTitle"/>
        <w:jc w:val="center"/>
      </w:pPr>
    </w:p>
    <w:p w14:paraId="3A45A0B8" w14:textId="77777777" w:rsidR="00E00808" w:rsidRDefault="00E00808">
      <w:pPr>
        <w:pStyle w:val="ConsPlusTitle"/>
        <w:jc w:val="center"/>
      </w:pPr>
      <w:r>
        <w:t>ОБ УТВЕРЖДЕНИИ ИНСТРУКЦИИ О ПОРЯДКЕ РАЗРАБОТКИ И УТВЕРЖДЕНИЯ ИНСТРУКЦИИ ПО ОБРАЩЕНИЮ С ОТХОДАМИ ПРОИЗВОДСТВА</w:t>
      </w:r>
    </w:p>
    <w:p w14:paraId="1C338F88" w14:textId="77777777" w:rsidR="00E00808" w:rsidRDefault="00E008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0808" w14:paraId="0E0452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2256" w14:textId="77777777" w:rsidR="00E00808" w:rsidRDefault="00E008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ED1F" w14:textId="77777777" w:rsidR="00E00808" w:rsidRDefault="00E008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A89AB9" w14:textId="77777777" w:rsidR="00E00808" w:rsidRDefault="00E008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Минприроды от 01.10.2012 </w:t>
            </w:r>
            <w:hyperlink r:id="rId5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14:paraId="3544960E" w14:textId="77777777" w:rsidR="00E00808" w:rsidRDefault="00E008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28.02.2018 </w:t>
            </w:r>
            <w:hyperlink r:id="rId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29.11.2019 </w:t>
            </w:r>
            <w:hyperlink r:id="rId7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24.11.2020 </w:t>
            </w:r>
            <w:hyperlink r:id="rId8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14:paraId="233D71AD" w14:textId="77777777" w:rsidR="00E00808" w:rsidRDefault="00E008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9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23.09.2025 </w:t>
            </w:r>
            <w:hyperlink r:id="rId10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C47B" w14:textId="77777777" w:rsidR="00E00808" w:rsidRDefault="00E00808">
            <w:pPr>
              <w:pStyle w:val="ConsPlusNormal"/>
            </w:pPr>
          </w:p>
        </w:tc>
      </w:tr>
    </w:tbl>
    <w:p w14:paraId="56EBBA41" w14:textId="77777777" w:rsidR="00E00808" w:rsidRDefault="00E00808">
      <w:pPr>
        <w:pStyle w:val="ConsPlusNormal"/>
      </w:pPr>
    </w:p>
    <w:p w14:paraId="2C5544E1" w14:textId="77777777" w:rsidR="00E00808" w:rsidRDefault="00E00808">
      <w:pPr>
        <w:pStyle w:val="ConsPlusNormal"/>
        <w:ind w:firstLine="540"/>
        <w:jc w:val="both"/>
      </w:pPr>
      <w:r>
        <w:t xml:space="preserve">На основании </w:t>
      </w:r>
      <w:hyperlink r:id="rId11">
        <w:r>
          <w:rPr>
            <w:color w:val="0000FF"/>
          </w:rPr>
          <w:t>абзаца шестого статьи 8</w:t>
        </w:r>
      </w:hyperlink>
      <w:r>
        <w:t xml:space="preserve">, </w:t>
      </w:r>
      <w:hyperlink r:id="rId12">
        <w:r>
          <w:rPr>
            <w:color w:val="0000FF"/>
          </w:rPr>
          <w:t>пункта 2 статьи 20</w:t>
        </w:r>
      </w:hyperlink>
      <w:r>
        <w:t xml:space="preserve"> Закона Республики Беларусь от 20 июля 2007 г. N 271-З "Об обращении с отходами" Министерство природных ресурсов и охраны окружающей среды Республики Беларусь ПОСТАНОВЛЯЕТ:</w:t>
      </w:r>
    </w:p>
    <w:p w14:paraId="5E40297A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29.11.2019 </w:t>
      </w:r>
      <w:hyperlink r:id="rId13">
        <w:r>
          <w:rPr>
            <w:color w:val="0000FF"/>
          </w:rPr>
          <w:t>N 42</w:t>
        </w:r>
      </w:hyperlink>
      <w:r>
        <w:t xml:space="preserve">, от 23.09.2024 </w:t>
      </w:r>
      <w:hyperlink r:id="rId14">
        <w:r>
          <w:rPr>
            <w:color w:val="0000FF"/>
          </w:rPr>
          <w:t>N 48</w:t>
        </w:r>
      </w:hyperlink>
      <w:r>
        <w:t xml:space="preserve">, от 23.09.2025 </w:t>
      </w:r>
      <w:hyperlink r:id="rId15">
        <w:r>
          <w:rPr>
            <w:color w:val="0000FF"/>
          </w:rPr>
          <w:t>N 51</w:t>
        </w:r>
      </w:hyperlink>
      <w:r>
        <w:t>)</w:t>
      </w:r>
    </w:p>
    <w:p w14:paraId="5E8420EF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Инструкцию</w:t>
        </w:r>
      </w:hyperlink>
      <w:r>
        <w:t xml:space="preserve"> о порядке разработки и утверждения инструкции по обращению с отходами производства (прилагается).</w:t>
      </w:r>
    </w:p>
    <w:p w14:paraId="0DF05515" w14:textId="77777777" w:rsidR="00E00808" w:rsidRDefault="00E0080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57FCBB74" w14:textId="77777777" w:rsidR="00E00808" w:rsidRDefault="00E0080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14:paraId="15B02D28" w14:textId="77777777" w:rsidR="00E00808" w:rsidRDefault="00E00808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0808" w14:paraId="74B8406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2C10D1B" w14:textId="77777777" w:rsidR="00E00808" w:rsidRDefault="00E00808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2099C7" w14:textId="77777777" w:rsidR="00E00808" w:rsidRDefault="00E00808">
            <w:pPr>
              <w:pStyle w:val="ConsPlusNormal"/>
              <w:jc w:val="right"/>
            </w:pPr>
            <w:proofErr w:type="spellStart"/>
            <w:r>
              <w:t>В.Г.Цалко</w:t>
            </w:r>
            <w:proofErr w:type="spellEnd"/>
          </w:p>
        </w:tc>
      </w:tr>
    </w:tbl>
    <w:p w14:paraId="5B8AC851" w14:textId="77777777" w:rsidR="00E00808" w:rsidRDefault="00E00808">
      <w:pPr>
        <w:pStyle w:val="ConsPlusNormal"/>
      </w:pPr>
    </w:p>
    <w:p w14:paraId="7633A7A9" w14:textId="77777777" w:rsidR="00E00808" w:rsidRDefault="00E00808">
      <w:pPr>
        <w:pStyle w:val="ConsPlusNonformat"/>
        <w:jc w:val="both"/>
      </w:pPr>
      <w:r>
        <w:t xml:space="preserve">СОГЛАСОВАНО                      </w:t>
      </w:r>
      <w:proofErr w:type="spellStart"/>
      <w:r>
        <w:t>СОГЛАСОВАНО</w:t>
      </w:r>
      <w:proofErr w:type="spellEnd"/>
    </w:p>
    <w:p w14:paraId="36B3EF3D" w14:textId="77777777" w:rsidR="00E00808" w:rsidRDefault="00E00808">
      <w:pPr>
        <w:pStyle w:val="ConsPlusNonformat"/>
        <w:jc w:val="both"/>
      </w:pPr>
      <w:r>
        <w:t>Министр жилищно-                 Министр здравоохранения</w:t>
      </w:r>
    </w:p>
    <w:p w14:paraId="2FEDBFEB" w14:textId="77777777" w:rsidR="00E00808" w:rsidRDefault="00E00808">
      <w:pPr>
        <w:pStyle w:val="ConsPlusNonformat"/>
        <w:jc w:val="both"/>
      </w:pPr>
      <w:r>
        <w:t>коммунального хозяйства          Республики Беларусь</w:t>
      </w:r>
    </w:p>
    <w:p w14:paraId="4EE85C28" w14:textId="77777777" w:rsidR="00E00808" w:rsidRDefault="00E00808">
      <w:pPr>
        <w:pStyle w:val="ConsPlusNonformat"/>
        <w:jc w:val="both"/>
      </w:pPr>
      <w:r>
        <w:t xml:space="preserve">Республики Беларусь                      </w:t>
      </w:r>
      <w:proofErr w:type="spellStart"/>
      <w:r>
        <w:t>В.И.Жарко</w:t>
      </w:r>
      <w:proofErr w:type="spellEnd"/>
    </w:p>
    <w:p w14:paraId="432456CE" w14:textId="77777777" w:rsidR="00E00808" w:rsidRDefault="00E00808">
      <w:pPr>
        <w:pStyle w:val="ConsPlusNonformat"/>
        <w:jc w:val="both"/>
      </w:pPr>
      <w:r>
        <w:t xml:space="preserve">        </w:t>
      </w:r>
      <w:proofErr w:type="spellStart"/>
      <w:r>
        <w:t>В.М.Белохвостов</w:t>
      </w:r>
      <w:proofErr w:type="spellEnd"/>
      <w:r>
        <w:t xml:space="preserve">          21.10.2010</w:t>
      </w:r>
    </w:p>
    <w:p w14:paraId="6422E25E" w14:textId="77777777" w:rsidR="00E00808" w:rsidRDefault="00E00808">
      <w:pPr>
        <w:pStyle w:val="ConsPlusNonformat"/>
        <w:jc w:val="both"/>
      </w:pPr>
      <w:r>
        <w:t>22.10.2010</w:t>
      </w:r>
    </w:p>
    <w:p w14:paraId="29531F92" w14:textId="77777777" w:rsidR="00E00808" w:rsidRDefault="00E00808">
      <w:pPr>
        <w:pStyle w:val="ConsPlusNormal"/>
      </w:pPr>
    </w:p>
    <w:p w14:paraId="74EEDB55" w14:textId="77777777" w:rsidR="00E00808" w:rsidRDefault="00E00808">
      <w:pPr>
        <w:pStyle w:val="ConsPlusNonformat"/>
        <w:jc w:val="both"/>
      </w:pPr>
      <w:r>
        <w:t>СОГЛАСОВАНО</w:t>
      </w:r>
    </w:p>
    <w:p w14:paraId="0A614E08" w14:textId="77777777" w:rsidR="00E00808" w:rsidRDefault="00E00808">
      <w:pPr>
        <w:pStyle w:val="ConsPlusNonformat"/>
        <w:jc w:val="both"/>
      </w:pPr>
      <w:r>
        <w:t>Министр</w:t>
      </w:r>
    </w:p>
    <w:p w14:paraId="51FB5003" w14:textId="77777777" w:rsidR="00E00808" w:rsidRDefault="00E00808">
      <w:pPr>
        <w:pStyle w:val="ConsPlusNonformat"/>
        <w:jc w:val="both"/>
      </w:pPr>
      <w:r>
        <w:t>по чрезвычайным ситуациям</w:t>
      </w:r>
    </w:p>
    <w:p w14:paraId="31396B64" w14:textId="77777777" w:rsidR="00E00808" w:rsidRDefault="00E00808">
      <w:pPr>
        <w:pStyle w:val="ConsPlusNonformat"/>
        <w:jc w:val="both"/>
      </w:pPr>
      <w:r>
        <w:t>Республики Беларусь</w:t>
      </w:r>
    </w:p>
    <w:p w14:paraId="02D9AF2D" w14:textId="77777777" w:rsidR="00E00808" w:rsidRDefault="00E00808">
      <w:pPr>
        <w:pStyle w:val="ConsPlusNonformat"/>
        <w:jc w:val="both"/>
      </w:pPr>
      <w:r>
        <w:t>генерал-лейтенант внутренней</w:t>
      </w:r>
    </w:p>
    <w:p w14:paraId="74220EA3" w14:textId="77777777" w:rsidR="00E00808" w:rsidRDefault="00E00808">
      <w:pPr>
        <w:pStyle w:val="ConsPlusNonformat"/>
        <w:jc w:val="both"/>
      </w:pPr>
      <w:r>
        <w:t>службы</w:t>
      </w:r>
    </w:p>
    <w:p w14:paraId="59987362" w14:textId="77777777" w:rsidR="00E00808" w:rsidRDefault="00E00808">
      <w:pPr>
        <w:pStyle w:val="ConsPlusNonformat"/>
        <w:jc w:val="both"/>
      </w:pPr>
      <w:r>
        <w:t xml:space="preserve">        </w:t>
      </w:r>
      <w:proofErr w:type="spellStart"/>
      <w:r>
        <w:t>Э.Р.Бариев</w:t>
      </w:r>
      <w:proofErr w:type="spellEnd"/>
    </w:p>
    <w:p w14:paraId="488F6439" w14:textId="77777777" w:rsidR="00E00808" w:rsidRDefault="00E00808">
      <w:pPr>
        <w:pStyle w:val="ConsPlusNonformat"/>
        <w:jc w:val="both"/>
      </w:pPr>
      <w:r>
        <w:t>21.10.2010</w:t>
      </w:r>
    </w:p>
    <w:p w14:paraId="4004AE95" w14:textId="77777777" w:rsidR="00E00808" w:rsidRDefault="00E00808">
      <w:pPr>
        <w:pStyle w:val="ConsPlusNormal"/>
      </w:pPr>
    </w:p>
    <w:p w14:paraId="0EAA55BC" w14:textId="77777777" w:rsidR="00E00808" w:rsidRDefault="00E00808">
      <w:pPr>
        <w:pStyle w:val="ConsPlusNormal"/>
      </w:pPr>
    </w:p>
    <w:p w14:paraId="37A7CB57" w14:textId="77777777" w:rsidR="00E00808" w:rsidRDefault="00E00808">
      <w:pPr>
        <w:pStyle w:val="ConsPlusNormal"/>
      </w:pPr>
    </w:p>
    <w:p w14:paraId="3B308B5E" w14:textId="77777777" w:rsidR="00E00808" w:rsidRDefault="00E00808">
      <w:pPr>
        <w:pStyle w:val="ConsPlusNormal"/>
      </w:pPr>
    </w:p>
    <w:p w14:paraId="505F68EB" w14:textId="77777777" w:rsidR="00E00808" w:rsidRDefault="00E00808">
      <w:pPr>
        <w:pStyle w:val="ConsPlusNormal"/>
      </w:pPr>
    </w:p>
    <w:p w14:paraId="7748DC0E" w14:textId="77777777" w:rsidR="00E00808" w:rsidRDefault="00E00808">
      <w:pPr>
        <w:pStyle w:val="ConsPlusNonformat"/>
        <w:jc w:val="both"/>
      </w:pPr>
      <w:r>
        <w:t xml:space="preserve">                                                     УТВЕРЖДЕНО</w:t>
      </w:r>
    </w:p>
    <w:p w14:paraId="412EF960" w14:textId="77777777" w:rsidR="00E00808" w:rsidRDefault="00E00808">
      <w:pPr>
        <w:pStyle w:val="ConsPlusNonformat"/>
        <w:jc w:val="both"/>
      </w:pPr>
      <w:r>
        <w:t xml:space="preserve">                                                     Постановление</w:t>
      </w:r>
    </w:p>
    <w:p w14:paraId="4221AE1E" w14:textId="77777777" w:rsidR="00E00808" w:rsidRDefault="00E00808">
      <w:pPr>
        <w:pStyle w:val="ConsPlusNonformat"/>
        <w:jc w:val="both"/>
      </w:pPr>
      <w:r>
        <w:t xml:space="preserve">                                                     Министерства природных</w:t>
      </w:r>
    </w:p>
    <w:p w14:paraId="2121915D" w14:textId="77777777" w:rsidR="00E00808" w:rsidRDefault="00E00808">
      <w:pPr>
        <w:pStyle w:val="ConsPlusNonformat"/>
        <w:jc w:val="both"/>
      </w:pPr>
      <w:r>
        <w:t xml:space="preserve">                                                     ресурсов и охраны</w:t>
      </w:r>
    </w:p>
    <w:p w14:paraId="1FD255CF" w14:textId="77777777" w:rsidR="00E00808" w:rsidRDefault="00E00808">
      <w:pPr>
        <w:pStyle w:val="ConsPlusNonformat"/>
        <w:jc w:val="both"/>
      </w:pPr>
      <w:r>
        <w:t xml:space="preserve">                                                     окружающей среды</w:t>
      </w:r>
    </w:p>
    <w:p w14:paraId="6332A271" w14:textId="77777777" w:rsidR="00E00808" w:rsidRDefault="00E00808">
      <w:pPr>
        <w:pStyle w:val="ConsPlusNonformat"/>
        <w:jc w:val="both"/>
      </w:pPr>
      <w:r>
        <w:lastRenderedPageBreak/>
        <w:t xml:space="preserve">                                                     Республики Беларусь</w:t>
      </w:r>
    </w:p>
    <w:p w14:paraId="288EA464" w14:textId="77777777" w:rsidR="00E00808" w:rsidRDefault="00E00808">
      <w:pPr>
        <w:pStyle w:val="ConsPlusNonformat"/>
        <w:jc w:val="both"/>
      </w:pPr>
      <w:r>
        <w:t xml:space="preserve">                                                     22.10.2010 N 45</w:t>
      </w:r>
    </w:p>
    <w:p w14:paraId="034553EB" w14:textId="77777777" w:rsidR="00E00808" w:rsidRDefault="00E00808">
      <w:pPr>
        <w:pStyle w:val="ConsPlusNormal"/>
      </w:pPr>
    </w:p>
    <w:p w14:paraId="15B10BB5" w14:textId="77777777" w:rsidR="00E00808" w:rsidRDefault="00E00808">
      <w:pPr>
        <w:pStyle w:val="ConsPlusTitle"/>
        <w:jc w:val="center"/>
      </w:pPr>
      <w:bookmarkStart w:id="0" w:name="P49"/>
      <w:bookmarkEnd w:id="0"/>
      <w:r>
        <w:t>ИНСТРУКЦИЯ</w:t>
      </w:r>
    </w:p>
    <w:p w14:paraId="441ACE1C" w14:textId="77777777" w:rsidR="00E00808" w:rsidRDefault="00E00808">
      <w:pPr>
        <w:pStyle w:val="ConsPlusTitle"/>
        <w:jc w:val="center"/>
      </w:pPr>
      <w:r>
        <w:t>О ПОРЯДКЕ РАЗРАБОТКИ И УТВЕРЖДЕНИЯ ИНСТРУКЦИИ ПО ОБРАЩЕНИЮ С ОТХОДАМИ ПРОИЗВОДСТВА</w:t>
      </w:r>
    </w:p>
    <w:p w14:paraId="5361F138" w14:textId="77777777" w:rsidR="00E00808" w:rsidRDefault="00E008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0808" w14:paraId="443197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E482" w14:textId="77777777" w:rsidR="00E00808" w:rsidRDefault="00E008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3009" w14:textId="77777777" w:rsidR="00E00808" w:rsidRDefault="00E008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A596D1" w14:textId="77777777" w:rsidR="00E00808" w:rsidRDefault="00E008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Минприроды от 01.10.2012 </w:t>
            </w:r>
            <w:hyperlink r:id="rId17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14:paraId="6097D00D" w14:textId="77777777" w:rsidR="00E00808" w:rsidRDefault="00E008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28.02.2018 </w:t>
            </w:r>
            <w:hyperlink r:id="rId18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29.11.2019 </w:t>
            </w:r>
            <w:hyperlink r:id="rId1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24.11.2020 </w:t>
            </w:r>
            <w:hyperlink r:id="rId20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14:paraId="3B1573F1" w14:textId="77777777" w:rsidR="00E00808" w:rsidRDefault="00E008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2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23.09.2025 </w:t>
            </w:r>
            <w:hyperlink r:id="rId22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A9A3" w14:textId="77777777" w:rsidR="00E00808" w:rsidRDefault="00E00808">
            <w:pPr>
              <w:pStyle w:val="ConsPlusNormal"/>
            </w:pPr>
          </w:p>
        </w:tc>
      </w:tr>
    </w:tbl>
    <w:p w14:paraId="3D9A49AD" w14:textId="77777777" w:rsidR="00E00808" w:rsidRDefault="00E00808">
      <w:pPr>
        <w:pStyle w:val="ConsPlusNormal"/>
      </w:pPr>
    </w:p>
    <w:p w14:paraId="63094B63" w14:textId="77777777" w:rsidR="00E00808" w:rsidRDefault="00E00808">
      <w:pPr>
        <w:pStyle w:val="ConsPlusNormal"/>
        <w:ind w:firstLine="540"/>
        <w:jc w:val="both"/>
      </w:pPr>
      <w:r>
        <w:t>1. Настоящая Инструкция определяет порядок разработки и утверждения инструкции по обращению с отходами производства (далее - инструкция по обращению с отходами).</w:t>
      </w:r>
    </w:p>
    <w:p w14:paraId="769DF120" w14:textId="77777777" w:rsidR="00E00808" w:rsidRDefault="00E00808">
      <w:pPr>
        <w:pStyle w:val="ConsPlusNormal"/>
        <w:jc w:val="both"/>
      </w:pPr>
      <w:r>
        <w:t xml:space="preserve">(п. 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24384280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2. Для целей настоящей Инструкции применяются термины и их определения в значениях, определенных </w:t>
      </w:r>
      <w:hyperlink r:id="rId24">
        <w:r>
          <w:rPr>
            <w:color w:val="0000FF"/>
          </w:rPr>
          <w:t>Законом</w:t>
        </w:r>
      </w:hyperlink>
      <w:r>
        <w:t xml:space="preserve"> Республики Беларусь "Об обращении с отходами".</w:t>
      </w:r>
    </w:p>
    <w:p w14:paraId="1D5BF54E" w14:textId="77777777" w:rsidR="00E00808" w:rsidRDefault="00E008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0808" w14:paraId="321AA81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6BC7" w14:textId="77777777" w:rsidR="00E00808" w:rsidRDefault="00E008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A535" w14:textId="77777777" w:rsidR="00E00808" w:rsidRDefault="00E008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A3BC19" w14:textId="77777777" w:rsidR="00E00808" w:rsidRDefault="00E008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A73B664" w14:textId="77777777" w:rsidR="00E00808" w:rsidRDefault="00E00808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Право не разрабатывать и не утверждать инструкции по обращению с отходами предоставлено </w:t>
            </w:r>
            <w:hyperlink r:id="rId25">
              <w:r>
                <w:rPr>
                  <w:color w:val="0000FF"/>
                </w:rPr>
                <w:t>подстрочным примечанием &lt;*&gt; к подпункту 1.8 статьи 19</w:t>
              </w:r>
            </w:hyperlink>
            <w:r>
              <w:rPr>
                <w:color w:val="392C69"/>
              </w:rPr>
              <w:t xml:space="preserve"> Закона Республики Беларусь от 20.07.2007 N 271-З воинским частям Вооруженных Сил Республики Беларусь, индивидуальным предпринимателям и </w:t>
            </w:r>
            <w:proofErr w:type="spellStart"/>
            <w:r>
              <w:rPr>
                <w:color w:val="392C69"/>
              </w:rPr>
              <w:t>микроорганизациям</w:t>
            </w:r>
            <w:proofErr w:type="spellEnd"/>
            <w:r>
              <w:rPr>
                <w:color w:val="392C69"/>
              </w:rPr>
              <w:t xml:space="preserve">, за исключением индивидуальных предпринимателей и </w:t>
            </w:r>
            <w:proofErr w:type="spellStart"/>
            <w:r>
              <w:rPr>
                <w:color w:val="392C69"/>
              </w:rPr>
              <w:t>микроорганизаций</w:t>
            </w:r>
            <w:proofErr w:type="spellEnd"/>
            <w:r>
              <w:rPr>
                <w:color w:val="392C69"/>
              </w:rPr>
              <w:t>, осуществляющих деятельность по заготовке, сортировке, использованию, обезвреживанию, захоронению и (или) долговременному хранению отходов.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8F3B9" w14:textId="77777777" w:rsidR="00E00808" w:rsidRDefault="00E00808">
            <w:pPr>
              <w:pStyle w:val="ConsPlusNormal"/>
            </w:pPr>
          </w:p>
        </w:tc>
      </w:tr>
    </w:tbl>
    <w:p w14:paraId="43AE864B" w14:textId="77777777" w:rsidR="00E00808" w:rsidRDefault="00E00808">
      <w:pPr>
        <w:pStyle w:val="ConsPlusNormal"/>
        <w:spacing w:before="280"/>
        <w:ind w:firstLine="540"/>
        <w:jc w:val="both"/>
      </w:pPr>
      <w:r>
        <w:t>3. Инструкция по обращению с отходами разрабатывается и утверждается юридическими лицами и индивидуальными предпринимателями, определенными законодательными актами и осуществляющими обращение с отходами производства, для них в целом и (или) для каждого их обособленного подразделения (далее - субъекты хозяйствования).</w:t>
      </w:r>
    </w:p>
    <w:p w14:paraId="1962B73A" w14:textId="77777777" w:rsidR="00E00808" w:rsidRDefault="00E0080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7B1BE696" w14:textId="77777777" w:rsidR="00E00808" w:rsidRDefault="00E00808">
      <w:pPr>
        <w:pStyle w:val="ConsPlusNormal"/>
        <w:spacing w:before="220"/>
        <w:ind w:firstLine="540"/>
        <w:jc w:val="both"/>
      </w:pPr>
      <w:r>
        <w:t>Субъекты хозяйствования, в структуру которых входят подразделения, не являющиеся обособленными и расположенные на территории разных областей, г. Минска, вправе разработать отдельные инструкции по обращению с отходами для всех таких подразделений в целом, находящихся в пределах одной области, г. Минска.</w:t>
      </w:r>
    </w:p>
    <w:p w14:paraId="786A035F" w14:textId="77777777" w:rsidR="00E00808" w:rsidRDefault="00E00808">
      <w:pPr>
        <w:pStyle w:val="ConsPlusNormal"/>
        <w:jc w:val="both"/>
      </w:pPr>
      <w:r>
        <w:t xml:space="preserve">(часть вторая п. 3 введена </w:t>
      </w:r>
      <w:hyperlink r:id="rId27">
        <w:r>
          <w:rPr>
            <w:color w:val="0000FF"/>
          </w:rPr>
          <w:t>постановлением</w:t>
        </w:r>
      </w:hyperlink>
      <w:r>
        <w:t xml:space="preserve"> Минприроды от 24.11.2020 N 27)</w:t>
      </w:r>
    </w:p>
    <w:p w14:paraId="16104F85" w14:textId="77777777" w:rsidR="00E00808" w:rsidRDefault="00E00808">
      <w:pPr>
        <w:pStyle w:val="ConsPlusNormal"/>
        <w:jc w:val="both"/>
      </w:pPr>
      <w:r>
        <w:t xml:space="preserve">(п. 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0AC76C79" w14:textId="77777777" w:rsidR="00E00808" w:rsidRDefault="00E00808">
      <w:pPr>
        <w:pStyle w:val="ConsPlusNormal"/>
        <w:spacing w:before="220"/>
        <w:ind w:firstLine="540"/>
        <w:jc w:val="both"/>
      </w:pPr>
      <w:r>
        <w:t>4. Исключен.</w:t>
      </w:r>
    </w:p>
    <w:p w14:paraId="1F99188E" w14:textId="77777777" w:rsidR="00E00808" w:rsidRDefault="00E00808">
      <w:pPr>
        <w:pStyle w:val="ConsPlusNormal"/>
        <w:jc w:val="both"/>
      </w:pPr>
      <w:r>
        <w:t xml:space="preserve">(п. 4 исключен. - </w:t>
      </w:r>
      <w:hyperlink r:id="rId29">
        <w:r>
          <w:rPr>
            <w:color w:val="0000FF"/>
          </w:rPr>
          <w:t>Постановление</w:t>
        </w:r>
      </w:hyperlink>
      <w:r>
        <w:t xml:space="preserve"> Минприроды от 29.11.2019 N 42)</w:t>
      </w:r>
    </w:p>
    <w:p w14:paraId="4F4FB4B6" w14:textId="77777777" w:rsidR="00E00808" w:rsidRDefault="00E00808">
      <w:pPr>
        <w:pStyle w:val="ConsPlusNormal"/>
        <w:spacing w:before="220"/>
        <w:ind w:firstLine="540"/>
        <w:jc w:val="both"/>
      </w:pPr>
      <w:r>
        <w:t>5. При аренде (безвозмездном пользовании) капитальных строений (зданий, сооружений), изолированных помещений и иных объектов собственники таких объектов, передаваемых во владение и (или) пользование арендатору (ссудополучателю), либо уполномоченные ими лица вправе разработать инструкцию по обращению с отходами, которая включает порядок обращения с отходами производства, образующимися у арендатора (ссудополучателя).</w:t>
      </w:r>
    </w:p>
    <w:p w14:paraId="3FD47BA4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При эксплуатации общего имущества совместного домовладения субъекты хозяйствования, осуществляющие управление таким имуществом, вправе разработать </w:t>
      </w:r>
      <w:r>
        <w:lastRenderedPageBreak/>
        <w:t>инструкцию по обращению с отходами, которая включает порядок обращения с отходами производства, образующимися в процессе эксплуатации этого имущества.</w:t>
      </w:r>
    </w:p>
    <w:p w14:paraId="55980E08" w14:textId="77777777" w:rsidR="00E00808" w:rsidRDefault="00E00808">
      <w:pPr>
        <w:pStyle w:val="ConsPlusNormal"/>
        <w:jc w:val="both"/>
      </w:pPr>
      <w:r>
        <w:t xml:space="preserve">(часть вторая п. 5 введена </w:t>
      </w:r>
      <w:hyperlink r:id="rId30">
        <w:r>
          <w:rPr>
            <w:color w:val="0000FF"/>
          </w:rPr>
          <w:t>постановлением</w:t>
        </w:r>
      </w:hyperlink>
      <w:r>
        <w:t xml:space="preserve"> Минприроды от 23.09.2025 N 51)</w:t>
      </w:r>
    </w:p>
    <w:p w14:paraId="455F1F60" w14:textId="77777777" w:rsidR="00E00808" w:rsidRDefault="00E00808">
      <w:pPr>
        <w:pStyle w:val="ConsPlusNormal"/>
        <w:jc w:val="both"/>
      </w:pPr>
      <w:r>
        <w:t xml:space="preserve">(п. 5.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6D4370E0" w14:textId="77777777" w:rsidR="00E00808" w:rsidRDefault="00E00808">
      <w:pPr>
        <w:pStyle w:val="ConsPlusNormal"/>
        <w:spacing w:before="220"/>
        <w:ind w:firstLine="540"/>
        <w:jc w:val="both"/>
      </w:pPr>
      <w:r>
        <w:t>6. Разработанная инструкция по обращению с отходами утверждается руководителем субъекта хозяйствования (уполномоченным им заместителем), который обеспечивает достоверность сведений, указанных в ней, и их соответствие законодательству.</w:t>
      </w:r>
    </w:p>
    <w:p w14:paraId="4F4E3AC2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29.11.2019 </w:t>
      </w:r>
      <w:hyperlink r:id="rId32">
        <w:r>
          <w:rPr>
            <w:color w:val="0000FF"/>
          </w:rPr>
          <w:t>N 42</w:t>
        </w:r>
      </w:hyperlink>
      <w:r>
        <w:t xml:space="preserve">, от 24.11.2020 </w:t>
      </w:r>
      <w:hyperlink r:id="rId33">
        <w:r>
          <w:rPr>
            <w:color w:val="0000FF"/>
          </w:rPr>
          <w:t>N 27</w:t>
        </w:r>
      </w:hyperlink>
      <w:r>
        <w:t xml:space="preserve">, от 23.09.2025 </w:t>
      </w:r>
      <w:hyperlink r:id="rId34">
        <w:r>
          <w:rPr>
            <w:color w:val="0000FF"/>
          </w:rPr>
          <w:t>N 51</w:t>
        </w:r>
      </w:hyperlink>
      <w:r>
        <w:t>)</w:t>
      </w:r>
    </w:p>
    <w:p w14:paraId="07310836" w14:textId="77777777" w:rsidR="00E00808" w:rsidRDefault="00E00808">
      <w:pPr>
        <w:pStyle w:val="ConsPlusNormal"/>
        <w:spacing w:before="220"/>
        <w:ind w:firstLine="540"/>
        <w:jc w:val="both"/>
      </w:pPr>
      <w:r>
        <w:t>Инструкция по обращению с отходами должна быть пронумерована.</w:t>
      </w:r>
    </w:p>
    <w:p w14:paraId="7F14AA06" w14:textId="77777777" w:rsidR="00E00808" w:rsidRDefault="00E00808">
      <w:pPr>
        <w:pStyle w:val="ConsPlusNormal"/>
        <w:jc w:val="both"/>
      </w:pPr>
      <w:r>
        <w:t xml:space="preserve">(часть вторая п. 6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Минприроды от 01.10.2012 N 44)</w:t>
      </w:r>
    </w:p>
    <w:p w14:paraId="56CBA10A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7. Утверждение инструкции по обращению с отходами осуществляется до ее представления на </w:t>
      </w:r>
      <w:hyperlink r:id="rId36">
        <w:r>
          <w:rPr>
            <w:color w:val="0000FF"/>
          </w:rPr>
          <w:t>согласование</w:t>
        </w:r>
      </w:hyperlink>
      <w:r>
        <w:t xml:space="preserve"> территориальным органам Министерства природных ресурсов и охраны окружающей среды (далее - территориальный орган Минприроды).</w:t>
      </w:r>
    </w:p>
    <w:p w14:paraId="5CEDD605" w14:textId="77777777" w:rsidR="00E00808" w:rsidRDefault="00E00808">
      <w:pPr>
        <w:pStyle w:val="ConsPlusNormal"/>
        <w:jc w:val="both"/>
      </w:pPr>
      <w:r>
        <w:t xml:space="preserve">(п. 7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2B387268" w14:textId="77777777" w:rsidR="00E00808" w:rsidRDefault="00E00808">
      <w:pPr>
        <w:pStyle w:val="ConsPlusNormal"/>
        <w:spacing w:before="220"/>
        <w:ind w:firstLine="540"/>
        <w:jc w:val="both"/>
      </w:pPr>
      <w:r>
        <w:t>8. Инструкция по обращению с отходами включает в себя титульный лист, следующие обязательные разделы: "Общие сведения", "Ответственные за организацию обращения с отходами производства", "Образование отходов производства", "Учет отходов производства", "Сбор и хранение отходов производства", "Заготовка, использование и обезвреживание отходов производства", "Захоронение отходов производства", "Перевозка отходов производства", а также приложения: "Образующиеся отходы производства", "Расчет-обоснование количества отходов производства для временного хранения", "Карта-схема источников образования отходов производства", "Карта-схема хранения отходов производства".</w:t>
      </w:r>
    </w:p>
    <w:p w14:paraId="2F89CB89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01.10.2012 </w:t>
      </w:r>
      <w:hyperlink r:id="rId38">
        <w:r>
          <w:rPr>
            <w:color w:val="0000FF"/>
          </w:rPr>
          <w:t>N 44</w:t>
        </w:r>
      </w:hyperlink>
      <w:r>
        <w:t xml:space="preserve">, от 23.09.2025 </w:t>
      </w:r>
      <w:hyperlink r:id="rId39">
        <w:r>
          <w:rPr>
            <w:color w:val="0000FF"/>
          </w:rPr>
          <w:t>N 51</w:t>
        </w:r>
      </w:hyperlink>
      <w:r>
        <w:t>)</w:t>
      </w:r>
    </w:p>
    <w:p w14:paraId="545212BF" w14:textId="77777777" w:rsidR="00E00808" w:rsidRDefault="00E00808">
      <w:pPr>
        <w:pStyle w:val="ConsPlusNormal"/>
        <w:spacing w:before="220"/>
        <w:ind w:firstLine="540"/>
        <w:jc w:val="both"/>
      </w:pPr>
      <w:r>
        <w:t>9. В разделе "Общие сведения" инструкции по обращению с отходами указываются:</w:t>
      </w:r>
    </w:p>
    <w:p w14:paraId="6BA60A44" w14:textId="77777777" w:rsidR="00E00808" w:rsidRDefault="00E00808">
      <w:pPr>
        <w:pStyle w:val="ConsPlusNormal"/>
        <w:spacing w:before="220"/>
        <w:ind w:firstLine="540"/>
        <w:jc w:val="both"/>
      </w:pPr>
      <w:r>
        <w:t>основные сведения о субъекте хозяйствования (наименование, место нахождения, учетный номер плательщика, виды экономической деятельности, связанные с обращением с отходами производства, и другое);</w:t>
      </w:r>
    </w:p>
    <w:p w14:paraId="5BE4CD96" w14:textId="77777777" w:rsidR="00E00808" w:rsidRDefault="00E0080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Минприроды от 23.09.2025 N 51)</w:t>
      </w:r>
    </w:p>
    <w:p w14:paraId="73AFC922" w14:textId="77777777" w:rsidR="00E00808" w:rsidRDefault="00E00808">
      <w:pPr>
        <w:pStyle w:val="ConsPlusNormal"/>
        <w:spacing w:before="220"/>
        <w:ind w:firstLine="540"/>
        <w:jc w:val="both"/>
      </w:pPr>
      <w:r>
        <w:t>место (адрес) осуществления субъектом хозяйствования деятельности, связанной с обращением с отходами производства, за исключением их перевозки и (или) обращения с отходами производства, образующимися у субъекта хозяйствования (подрядчика) при выполнении им строительно-монтажных работ на строительной площадке (объекте строительства), длительность которых не превышает 90 календарных дней;</w:t>
      </w:r>
    </w:p>
    <w:p w14:paraId="39C40ECB" w14:textId="77777777" w:rsidR="00E00808" w:rsidRDefault="00E0080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Минприроды от 23.09.2025 N 51)</w:t>
      </w:r>
    </w:p>
    <w:p w14:paraId="31785BE3" w14:textId="77777777" w:rsidR="00E00808" w:rsidRDefault="00E00808">
      <w:pPr>
        <w:pStyle w:val="ConsPlusNormal"/>
        <w:spacing w:before="220"/>
        <w:ind w:firstLine="540"/>
        <w:jc w:val="both"/>
      </w:pPr>
      <w:r>
        <w:t>дата государственной регистрации субъекта хозяйствования;</w:t>
      </w:r>
    </w:p>
    <w:p w14:paraId="7169DAA5" w14:textId="77777777" w:rsidR="00E00808" w:rsidRDefault="00E00808">
      <w:pPr>
        <w:pStyle w:val="ConsPlusNormal"/>
        <w:spacing w:before="220"/>
        <w:ind w:firstLine="540"/>
        <w:jc w:val="both"/>
      </w:pPr>
      <w:bookmarkStart w:id="1" w:name="P85"/>
      <w:bookmarkEnd w:id="1"/>
      <w:r>
        <w:t>сведения о приемке (вводе) в эксплуатацию капитальных строений (зданий, сооружений), изолированных помещений и иных объектов, предоставленных субъекту хозяйствования в соответствии с законодательством либо принадлежащих ему на праве собственности или ином законном основании, - для объектов хранения, захоронения, обезвреживания отходов (за исключением объектов хранения отходов, содержащих полихлорированные бифенилы), объектов по использованию отходов и объектов, на которых осуществляется заготовка, сортировка отходов;</w:t>
      </w:r>
    </w:p>
    <w:p w14:paraId="04F5DB37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23.09.2024 </w:t>
      </w:r>
      <w:hyperlink r:id="rId42">
        <w:r>
          <w:rPr>
            <w:color w:val="0000FF"/>
          </w:rPr>
          <w:t>N 48</w:t>
        </w:r>
      </w:hyperlink>
      <w:r>
        <w:t xml:space="preserve">, от 23.09.2025 </w:t>
      </w:r>
      <w:hyperlink r:id="rId43">
        <w:r>
          <w:rPr>
            <w:color w:val="0000FF"/>
          </w:rPr>
          <w:t>N 51</w:t>
        </w:r>
      </w:hyperlink>
      <w:r>
        <w:t>)</w:t>
      </w:r>
    </w:p>
    <w:p w14:paraId="66E7766A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сведения о наличии положительных заключений государственной экологической экспертизы (в случаях, предусмотренных законодательством в области государственной </w:t>
      </w:r>
      <w:r>
        <w:lastRenderedPageBreak/>
        <w:t xml:space="preserve">экологической экспертизы, стратегической экологической оценки и оценки воздействия на окружающую среду) по документации (если разработка таковой требуется в соответствии с законодательством) на объекты, указанные в </w:t>
      </w:r>
      <w:hyperlink w:anchor="P85">
        <w:r>
          <w:rPr>
            <w:color w:val="0000FF"/>
          </w:rPr>
          <w:t>абзаце пятом</w:t>
        </w:r>
      </w:hyperlink>
      <w:r>
        <w:t xml:space="preserve"> настоящего пункта;</w:t>
      </w:r>
    </w:p>
    <w:p w14:paraId="58B6AB81" w14:textId="77777777" w:rsidR="00E00808" w:rsidRDefault="00E00808">
      <w:pPr>
        <w:pStyle w:val="ConsPlusNormal"/>
        <w:spacing w:before="220"/>
        <w:ind w:firstLine="540"/>
        <w:jc w:val="both"/>
      </w:pPr>
      <w:r>
        <w:t>сведения об оборудовании (установках), используемом для заготовки, сортировки отходов (наименование, год выпуска), - для объектов, на которых осуществляется заготовка, сортировка отходов;</w:t>
      </w:r>
    </w:p>
    <w:p w14:paraId="72DE5C63" w14:textId="77777777" w:rsidR="00E00808" w:rsidRDefault="00E00808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Минприроды от 23.09.2025 N 51)</w:t>
      </w:r>
    </w:p>
    <w:p w14:paraId="578B2AB7" w14:textId="77777777" w:rsidR="00E00808" w:rsidRDefault="00E00808">
      <w:pPr>
        <w:pStyle w:val="ConsPlusNormal"/>
        <w:spacing w:before="220"/>
        <w:ind w:firstLine="540"/>
        <w:jc w:val="both"/>
      </w:pPr>
      <w:r>
        <w:t>сведения о проектной мощности объекта (тонн в год) - для объектов, на которых осуществляется сортировка отходов.</w:t>
      </w:r>
    </w:p>
    <w:p w14:paraId="10F285ED" w14:textId="77777777" w:rsidR="00E00808" w:rsidRDefault="00E00808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Минприроды от 23.09.2025 N 51)</w:t>
      </w:r>
    </w:p>
    <w:p w14:paraId="43088799" w14:textId="77777777" w:rsidR="00E00808" w:rsidRDefault="00E00808">
      <w:pPr>
        <w:pStyle w:val="ConsPlusNormal"/>
        <w:jc w:val="both"/>
      </w:pPr>
      <w:r>
        <w:t xml:space="preserve">(п. 9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Минприроды от 24.11.2020 N 27)</w:t>
      </w:r>
    </w:p>
    <w:p w14:paraId="3946E2C2" w14:textId="77777777" w:rsidR="00E00808" w:rsidRDefault="00E00808">
      <w:pPr>
        <w:pStyle w:val="ConsPlusNormal"/>
        <w:spacing w:before="220"/>
        <w:ind w:firstLine="540"/>
        <w:jc w:val="both"/>
      </w:pPr>
      <w:r>
        <w:t>10. Раздел "Ответственные за организацию обращения с отходами производства" инструкции по обращению с отходами должен содержать:</w:t>
      </w:r>
    </w:p>
    <w:p w14:paraId="6F75EEB6" w14:textId="77777777" w:rsidR="00E00808" w:rsidRDefault="00E00808">
      <w:pPr>
        <w:pStyle w:val="ConsPlusNormal"/>
        <w:spacing w:before="220"/>
        <w:ind w:firstLine="540"/>
        <w:jc w:val="both"/>
      </w:pPr>
      <w:r>
        <w:t>перечень должностных (уполномоченных) лиц, ответственных за организацию обращения с отходами производства, а также учета таких отходов;</w:t>
      </w:r>
    </w:p>
    <w:p w14:paraId="1A53ABD7" w14:textId="77777777" w:rsidR="00E00808" w:rsidRDefault="00E00808">
      <w:pPr>
        <w:pStyle w:val="ConsPlusNormal"/>
        <w:spacing w:before="220"/>
        <w:ind w:firstLine="540"/>
        <w:jc w:val="both"/>
      </w:pPr>
      <w:r>
        <w:t>обязанности должностных (уполномоченных) лиц, осуществляющих организацию обращения с отходами производства, а также учета таких отходов.</w:t>
      </w:r>
    </w:p>
    <w:p w14:paraId="16F403FE" w14:textId="77777777" w:rsidR="00E00808" w:rsidRDefault="00E00808">
      <w:pPr>
        <w:pStyle w:val="ConsPlusNormal"/>
        <w:spacing w:before="220"/>
        <w:ind w:firstLine="540"/>
        <w:jc w:val="both"/>
      </w:pPr>
      <w:r>
        <w:t>При наличии двух и более должностных (уполномоченных) лиц, ответственных за организацию обращения с отходами производства, назначается одно должностное лицо по координации обращения с отходами производства.</w:t>
      </w:r>
    </w:p>
    <w:p w14:paraId="2A49D32F" w14:textId="77777777" w:rsidR="00E00808" w:rsidRDefault="00E00808">
      <w:pPr>
        <w:pStyle w:val="ConsPlusNormal"/>
        <w:spacing w:before="220"/>
        <w:ind w:firstLine="540"/>
        <w:jc w:val="both"/>
      </w:pPr>
      <w:r>
        <w:t>11. Раздел "Образование отходов производства" инструкции по обращению с отходами должен содержать порядок разработки нормативов образования отходов производства.</w:t>
      </w:r>
    </w:p>
    <w:p w14:paraId="6D37767B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28.02.2018 </w:t>
      </w:r>
      <w:hyperlink r:id="rId47">
        <w:r>
          <w:rPr>
            <w:color w:val="0000FF"/>
          </w:rPr>
          <w:t>N 2</w:t>
        </w:r>
      </w:hyperlink>
      <w:r>
        <w:t xml:space="preserve">, от 23.09.2025 </w:t>
      </w:r>
      <w:hyperlink r:id="rId48">
        <w:r>
          <w:rPr>
            <w:color w:val="0000FF"/>
          </w:rPr>
          <w:t>N 51</w:t>
        </w:r>
      </w:hyperlink>
      <w:r>
        <w:t>)</w:t>
      </w:r>
    </w:p>
    <w:p w14:paraId="03C946AC" w14:textId="77777777" w:rsidR="00E00808" w:rsidRDefault="00E00808">
      <w:pPr>
        <w:pStyle w:val="ConsPlusNormal"/>
        <w:spacing w:before="220"/>
        <w:ind w:firstLine="540"/>
        <w:jc w:val="both"/>
      </w:pPr>
      <w:r>
        <w:t>12. Раздел "Учет отходов производства" инструкции по обращению с отходами должен содержать:</w:t>
      </w:r>
    </w:p>
    <w:p w14:paraId="5BA8DCDF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ведения учета отходов производства в местах образования (поступления) отходов производства, за исключением организаций, в структуру которых входит только одно производственное (структурное) подразделение, для учета отходов производства которых ведется книга общего учета отходов производства, а также количество, места ведения книг учета отходов производства, способы определения фактического объема отходов (взвешивание, замер, расчетный метод и иной способ);</w:t>
      </w:r>
    </w:p>
    <w:p w14:paraId="782E2D2D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ведения общего учета образования (поступления) отходов производства в целом от всех источников образования отходов производства у субъекта хозяйствования и поступления отходов производства от других субъектов хозяйствования, поступления отходов от физических лиц, дату внесения сведений в книгу общего учета отходов производства;</w:t>
      </w:r>
    </w:p>
    <w:p w14:paraId="1E881335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29.11.2019 </w:t>
      </w:r>
      <w:hyperlink r:id="rId49">
        <w:r>
          <w:rPr>
            <w:color w:val="0000FF"/>
          </w:rPr>
          <w:t>N 42</w:t>
        </w:r>
      </w:hyperlink>
      <w:r>
        <w:t xml:space="preserve">, от 23.09.2024 </w:t>
      </w:r>
      <w:hyperlink r:id="rId50">
        <w:r>
          <w:rPr>
            <w:color w:val="0000FF"/>
          </w:rPr>
          <w:t>N 48</w:t>
        </w:r>
      </w:hyperlink>
      <w:r>
        <w:t>)</w:t>
      </w:r>
    </w:p>
    <w:p w14:paraId="65559578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сбора данных для представления государственной статистической отчетности в области обращения с отходами производства;</w:t>
      </w:r>
    </w:p>
    <w:p w14:paraId="1F5405CC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проведения инвентаризации отходов производства.</w:t>
      </w:r>
    </w:p>
    <w:p w14:paraId="756F177B" w14:textId="77777777" w:rsidR="00E00808" w:rsidRDefault="00E00808">
      <w:pPr>
        <w:pStyle w:val="ConsPlusNormal"/>
        <w:jc w:val="both"/>
      </w:pPr>
      <w:r>
        <w:t xml:space="preserve">(п. 12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Минприроды от 28.02.2018 N 2)</w:t>
      </w:r>
    </w:p>
    <w:p w14:paraId="41E4C89D" w14:textId="77777777" w:rsidR="00E00808" w:rsidRDefault="00E00808">
      <w:pPr>
        <w:pStyle w:val="ConsPlusNormal"/>
        <w:spacing w:before="220"/>
        <w:ind w:firstLine="540"/>
        <w:jc w:val="both"/>
      </w:pPr>
      <w:r>
        <w:t>13. Раздел "Сбор и хранение отходов производства" инструкции по обращению с отходами должен содержать:</w:t>
      </w:r>
    </w:p>
    <w:p w14:paraId="00F0FD7D" w14:textId="77777777" w:rsidR="00E00808" w:rsidRDefault="00E00808">
      <w:pPr>
        <w:pStyle w:val="ConsPlusNormal"/>
        <w:spacing w:before="220"/>
        <w:ind w:firstLine="540"/>
        <w:jc w:val="both"/>
      </w:pPr>
      <w:r>
        <w:lastRenderedPageBreak/>
        <w:t>описание системы сбора отходов производства, включая разделение отходов производства по видам, в том числе с учетом агрегатного состояния, степени опасности и класса опасности опасных отходов производства, возможности их использования;</w:t>
      </w:r>
    </w:p>
    <w:p w14:paraId="38395EB5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01.10.2012 </w:t>
      </w:r>
      <w:hyperlink r:id="rId52">
        <w:r>
          <w:rPr>
            <w:color w:val="0000FF"/>
          </w:rPr>
          <w:t>N 44</w:t>
        </w:r>
      </w:hyperlink>
      <w:r>
        <w:t xml:space="preserve">, от 28.02.2018 </w:t>
      </w:r>
      <w:hyperlink r:id="rId53">
        <w:r>
          <w:rPr>
            <w:color w:val="0000FF"/>
          </w:rPr>
          <w:t>N 2</w:t>
        </w:r>
      </w:hyperlink>
      <w:r>
        <w:t>)</w:t>
      </w:r>
    </w:p>
    <w:p w14:paraId="0BF3055F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хранения отходов с учетом требований законодательства, в том числе технических нормативных правовых актов (места временного хранения отходов, объекты хранения отходов, условия хранения отходов);</w:t>
      </w:r>
    </w:p>
    <w:p w14:paraId="0521D49F" w14:textId="77777777" w:rsidR="00E00808" w:rsidRDefault="00E00808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7DE699B2" w14:textId="77777777" w:rsidR="00E00808" w:rsidRDefault="00E00808">
      <w:pPr>
        <w:pStyle w:val="ConsPlusNormal"/>
        <w:spacing w:before="220"/>
        <w:ind w:firstLine="540"/>
        <w:jc w:val="both"/>
      </w:pPr>
      <w:r>
        <w:t>перечень отходов производства, подлежащих хранению на объектах хранения отходов.</w:t>
      </w:r>
    </w:p>
    <w:p w14:paraId="12A33BE0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Сбор и разделение отходов производства по видам, а также их хранение должны осуществляться с учетом требований </w:t>
      </w:r>
      <w:hyperlink r:id="rId55">
        <w:r>
          <w:rPr>
            <w:color w:val="0000FF"/>
          </w:rPr>
          <w:t>законодательства</w:t>
        </w:r>
      </w:hyperlink>
      <w:r>
        <w:t xml:space="preserve"> об обращении с отходами, в том числе обязательных для соблюдения технических нормативных правовых актов.</w:t>
      </w:r>
    </w:p>
    <w:p w14:paraId="1B3CBDBE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29.11.2019 </w:t>
      </w:r>
      <w:hyperlink r:id="rId56">
        <w:r>
          <w:rPr>
            <w:color w:val="0000FF"/>
          </w:rPr>
          <w:t>N 42</w:t>
        </w:r>
      </w:hyperlink>
      <w:r>
        <w:t xml:space="preserve">, от 23.09.2024 </w:t>
      </w:r>
      <w:hyperlink r:id="rId57">
        <w:r>
          <w:rPr>
            <w:color w:val="0000FF"/>
          </w:rPr>
          <w:t>N 48</w:t>
        </w:r>
      </w:hyperlink>
      <w:r>
        <w:t>)</w:t>
      </w:r>
    </w:p>
    <w:p w14:paraId="0447F2CD" w14:textId="77777777" w:rsidR="00E00808" w:rsidRDefault="00E00808">
      <w:pPr>
        <w:pStyle w:val="ConsPlusNormal"/>
        <w:ind w:firstLine="540"/>
        <w:jc w:val="both"/>
      </w:pPr>
      <w:r>
        <w:t xml:space="preserve">Часть исключена с 6 октября 2024 года. - </w:t>
      </w:r>
      <w:hyperlink r:id="rId58">
        <w:r>
          <w:rPr>
            <w:color w:val="0000FF"/>
          </w:rPr>
          <w:t>Постановление</w:t>
        </w:r>
      </w:hyperlink>
      <w:r>
        <w:t xml:space="preserve"> Минприроды от 23.09.2024 N 48.</w:t>
      </w:r>
    </w:p>
    <w:p w14:paraId="573A4E9B" w14:textId="77777777" w:rsidR="00E00808" w:rsidRDefault="00E00808">
      <w:pPr>
        <w:pStyle w:val="ConsPlusNormal"/>
        <w:spacing w:before="220"/>
        <w:ind w:firstLine="540"/>
        <w:jc w:val="both"/>
      </w:pPr>
      <w:r>
        <w:t>Для субъектов хозяйствования, осуществляющих эксплуатацию объектов хранения отходов, дополнительно указывается:</w:t>
      </w:r>
    </w:p>
    <w:p w14:paraId="72E6699F" w14:textId="77777777" w:rsidR="00E00808" w:rsidRDefault="00E0080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0C6EE663" w14:textId="77777777" w:rsidR="00E00808" w:rsidRDefault="00E00808">
      <w:pPr>
        <w:pStyle w:val="ConsPlusNormal"/>
        <w:spacing w:before="220"/>
        <w:ind w:firstLine="540"/>
        <w:jc w:val="both"/>
      </w:pPr>
      <w:r>
        <w:t>перечень поступающих для хранения отходов;</w:t>
      </w:r>
    </w:p>
    <w:p w14:paraId="15890D8E" w14:textId="77777777" w:rsidR="00E00808" w:rsidRDefault="00E00808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45D9ACCB" w14:textId="77777777" w:rsidR="00E00808" w:rsidRDefault="00E00808">
      <w:pPr>
        <w:pStyle w:val="ConsPlusNormal"/>
        <w:spacing w:before="220"/>
        <w:ind w:firstLine="540"/>
        <w:jc w:val="both"/>
      </w:pPr>
      <w:r>
        <w:t>краткое описание объектов хранения отходов.</w:t>
      </w:r>
    </w:p>
    <w:p w14:paraId="4AC6C807" w14:textId="77777777" w:rsidR="00E00808" w:rsidRDefault="00E00808">
      <w:pPr>
        <w:pStyle w:val="ConsPlusNormal"/>
        <w:spacing w:before="220"/>
        <w:ind w:firstLine="540"/>
        <w:jc w:val="both"/>
      </w:pPr>
      <w:r>
        <w:t>14. Раздел "Заготовка, использование и обезвреживание отходов производства" инструкции по обращению с отходами должен содержать:</w:t>
      </w:r>
    </w:p>
    <w:p w14:paraId="46F49E0B" w14:textId="77777777" w:rsidR="00E00808" w:rsidRDefault="00E00808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Минприроды от 23.09.2025 N 51)</w:t>
      </w:r>
    </w:p>
    <w:p w14:paraId="315FDC3F" w14:textId="77777777" w:rsidR="00E00808" w:rsidRDefault="00E00808">
      <w:pPr>
        <w:pStyle w:val="ConsPlusNormal"/>
        <w:spacing w:before="220"/>
        <w:ind w:firstLine="540"/>
        <w:jc w:val="both"/>
      </w:pPr>
      <w:r>
        <w:t>перечень отходов производства, которые направляются на заготовку, перечень отходов производства, которые направляются на использование, и (или) перечень отходов производства, которые направляются на обезвреживание;</w:t>
      </w:r>
    </w:p>
    <w:p w14:paraId="459124F8" w14:textId="77777777" w:rsidR="00E00808" w:rsidRDefault="00E00808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Минприроды от 23.09.2025 N 51)</w:t>
      </w:r>
    </w:p>
    <w:p w14:paraId="6C440DE4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передачи отходов производства на заготовку, использование и (или) обезвреживание;</w:t>
      </w:r>
    </w:p>
    <w:p w14:paraId="09D5CED4" w14:textId="77777777" w:rsidR="00E00808" w:rsidRDefault="00E0080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Минприроды от 23.09.2025 N 51)</w:t>
      </w:r>
    </w:p>
    <w:p w14:paraId="6A6C5D2D" w14:textId="77777777" w:rsidR="00E00808" w:rsidRDefault="00E00808">
      <w:pPr>
        <w:pStyle w:val="ConsPlusNormal"/>
        <w:spacing w:before="220"/>
        <w:ind w:firstLine="540"/>
        <w:jc w:val="both"/>
      </w:pPr>
      <w:r>
        <w:t>перечень технических нормативных правовых актов, в соответствии с которыми используются отходы производства.</w:t>
      </w:r>
    </w:p>
    <w:p w14:paraId="5A3F7019" w14:textId="77777777" w:rsidR="00E00808" w:rsidRDefault="00E00808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Минприроды от 28.02.2018 N 2)</w:t>
      </w:r>
    </w:p>
    <w:p w14:paraId="4EBC465F" w14:textId="77777777" w:rsidR="00E00808" w:rsidRDefault="00E00808">
      <w:pPr>
        <w:pStyle w:val="ConsPlusNormal"/>
        <w:spacing w:before="220"/>
        <w:ind w:firstLine="540"/>
        <w:jc w:val="both"/>
      </w:pPr>
      <w:r>
        <w:t>Для субъектов хозяйствования, осуществляющих деятельность, связанную с заготовкой отходов, дополнительно указывается перечень поступающих для заготовки отходов и порядок их заготовки.</w:t>
      </w:r>
    </w:p>
    <w:p w14:paraId="27E49BCE" w14:textId="77777777" w:rsidR="00E00808" w:rsidRDefault="00E00808">
      <w:pPr>
        <w:pStyle w:val="ConsPlusNormal"/>
        <w:jc w:val="both"/>
      </w:pPr>
      <w:r>
        <w:t xml:space="preserve">(часть вторая п. 14 введена </w:t>
      </w:r>
      <w:hyperlink r:id="rId65">
        <w:r>
          <w:rPr>
            <w:color w:val="0000FF"/>
          </w:rPr>
          <w:t>постановлением</w:t>
        </w:r>
      </w:hyperlink>
      <w:r>
        <w:t xml:space="preserve"> Минприроды от 23.09.2025 N 51)</w:t>
      </w:r>
    </w:p>
    <w:p w14:paraId="0839F9E4" w14:textId="77777777" w:rsidR="00E00808" w:rsidRDefault="00E00808">
      <w:pPr>
        <w:pStyle w:val="ConsPlusNormal"/>
        <w:spacing w:before="220"/>
        <w:ind w:firstLine="540"/>
        <w:jc w:val="both"/>
      </w:pPr>
      <w:r>
        <w:t>Для субъектов хозяйствования, которые осуществляют эксплуатацию объектов по использованию отходов и (или) объектов обезвреживания отходов, дополнительно указывается:</w:t>
      </w:r>
    </w:p>
    <w:p w14:paraId="33346151" w14:textId="77777777" w:rsidR="00E00808" w:rsidRDefault="00E00808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7B8630D2" w14:textId="77777777" w:rsidR="00E00808" w:rsidRDefault="00E00808">
      <w:pPr>
        <w:pStyle w:val="ConsPlusNormal"/>
        <w:spacing w:before="220"/>
        <w:ind w:firstLine="540"/>
        <w:jc w:val="both"/>
      </w:pPr>
      <w:r>
        <w:t>перечень объектов, на которых производится использование и (или) обезвреживание отходов;</w:t>
      </w:r>
    </w:p>
    <w:p w14:paraId="660BE4AB" w14:textId="77777777" w:rsidR="00E00808" w:rsidRDefault="00E00808">
      <w:pPr>
        <w:pStyle w:val="ConsPlusNormal"/>
        <w:spacing w:before="220"/>
        <w:ind w:firstLine="540"/>
        <w:jc w:val="both"/>
      </w:pPr>
      <w:r>
        <w:lastRenderedPageBreak/>
        <w:t>перечень поступающих для использования и (или) обезвреживания отходов;</w:t>
      </w:r>
    </w:p>
    <w:p w14:paraId="7150620A" w14:textId="77777777" w:rsidR="00E00808" w:rsidRDefault="00E00808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33CE0561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использования и (или) обезвреживания отходов на таких объектах в соответствии с утвержденным технологическим регламентом.</w:t>
      </w:r>
    </w:p>
    <w:p w14:paraId="01B13BE0" w14:textId="77777777" w:rsidR="00E00808" w:rsidRDefault="00E00808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Минприроды от 24.11.2020 N 27)</w:t>
      </w:r>
    </w:p>
    <w:p w14:paraId="0752A77E" w14:textId="77777777" w:rsidR="00E00808" w:rsidRDefault="00E00808">
      <w:pPr>
        <w:pStyle w:val="ConsPlusNormal"/>
        <w:spacing w:before="220"/>
        <w:ind w:firstLine="540"/>
        <w:jc w:val="both"/>
      </w:pPr>
      <w:r>
        <w:t>15. Раздел "Захоронение отходов производства" инструкции по обращению с отходами должен содержать перечень отходов производства, подлежащих захоронению.</w:t>
      </w:r>
    </w:p>
    <w:p w14:paraId="08F03936" w14:textId="77777777" w:rsidR="00E00808" w:rsidRDefault="00E00808">
      <w:pPr>
        <w:pStyle w:val="ConsPlusNormal"/>
        <w:spacing w:before="220"/>
        <w:ind w:firstLine="540"/>
        <w:jc w:val="both"/>
      </w:pPr>
      <w:r>
        <w:t>Для субъектов хозяйствования, осуществляющих эксплуатацию объектов захоронения отходов, дополнительно указывается краткое описание объектов захоронения отходов.</w:t>
      </w:r>
    </w:p>
    <w:p w14:paraId="02CF8C13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01.10.2012 </w:t>
      </w:r>
      <w:hyperlink r:id="rId69">
        <w:r>
          <w:rPr>
            <w:color w:val="0000FF"/>
          </w:rPr>
          <w:t>N 44</w:t>
        </w:r>
      </w:hyperlink>
      <w:r>
        <w:t xml:space="preserve">, от 29.11.2019 </w:t>
      </w:r>
      <w:hyperlink r:id="rId70">
        <w:r>
          <w:rPr>
            <w:color w:val="0000FF"/>
          </w:rPr>
          <w:t>N 42</w:t>
        </w:r>
      </w:hyperlink>
      <w:r>
        <w:t>)</w:t>
      </w:r>
    </w:p>
    <w:p w14:paraId="6F3D79B6" w14:textId="77777777" w:rsidR="00E00808" w:rsidRDefault="00E00808">
      <w:pPr>
        <w:pStyle w:val="ConsPlusNormal"/>
        <w:spacing w:before="220"/>
        <w:ind w:firstLine="540"/>
        <w:jc w:val="both"/>
      </w:pPr>
      <w:r>
        <w:t>16. Раздел "Перевозка отходов производства" инструкции по обращению с отходами должен содержать:</w:t>
      </w:r>
    </w:p>
    <w:p w14:paraId="247338FE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порядок перевозки отходов, осуществляемой в соответствии с требованиями </w:t>
      </w:r>
      <w:hyperlink r:id="rId71">
        <w:r>
          <w:rPr>
            <w:color w:val="0000FF"/>
          </w:rPr>
          <w:t>законодательства</w:t>
        </w:r>
      </w:hyperlink>
      <w:r>
        <w:t xml:space="preserve"> об обращении с отходами, гражданским законодательством, законодательством о транспорте, а для перевозки опасных отходов, классифицированных как опасные грузы, - порядок, осуществляемый в соответствии с законодательством в области перевозки опасных грузов;</w:t>
      </w:r>
    </w:p>
    <w:p w14:paraId="735E2988" w14:textId="77777777" w:rsidR="00E00808" w:rsidRDefault="00E00808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7E6C4E9F" w14:textId="77777777" w:rsidR="00E00808" w:rsidRDefault="00E00808">
      <w:pPr>
        <w:pStyle w:val="ConsPlusNormal"/>
        <w:spacing w:before="220"/>
        <w:ind w:firstLine="540"/>
        <w:jc w:val="both"/>
      </w:pPr>
      <w:r>
        <w:t>порядок учета сопроводительных паспортов перевозки отходов производства.</w:t>
      </w:r>
    </w:p>
    <w:p w14:paraId="1C1132A9" w14:textId="77777777" w:rsidR="00E00808" w:rsidRDefault="00E00808">
      <w:pPr>
        <w:pStyle w:val="ConsPlusNormal"/>
        <w:spacing w:before="220"/>
        <w:ind w:firstLine="540"/>
        <w:jc w:val="both"/>
      </w:pPr>
      <w:r>
        <w:t>17. В приложении "Образующиеся отходы производства" к инструкции по обращению с отходами указываются:</w:t>
      </w:r>
    </w:p>
    <w:p w14:paraId="5AD12B79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наименования и коды образующихся отходов производства в соответствии с общегосударственным </w:t>
      </w:r>
      <w:hyperlink r:id="rId73">
        <w:r>
          <w:rPr>
            <w:color w:val="0000FF"/>
          </w:rPr>
          <w:t>классификатором</w:t>
        </w:r>
      </w:hyperlink>
      <w:r>
        <w:t xml:space="preserve"> Республики Беларусь ОКРБ 021-2019 "Классификатор отходов, образующихся в Республике Беларусь", утвержденным постановлением Министерства природных ресурсов и охраны окружающей среды Республики Беларусь от 9 сентября 2019 г. N 3-Т;</w:t>
      </w:r>
    </w:p>
    <w:p w14:paraId="257DB5FF" w14:textId="77777777" w:rsidR="00E00808" w:rsidRDefault="00E00808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62BBC6D6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степень опасности отходов производства и класс опасности опасных отходов производства в соответствии с общегосударственным </w:t>
      </w:r>
      <w:hyperlink r:id="rId75">
        <w:r>
          <w:rPr>
            <w:color w:val="0000FF"/>
          </w:rPr>
          <w:t>классификатором</w:t>
        </w:r>
      </w:hyperlink>
      <w:r>
        <w:t xml:space="preserve"> Республики Беларусь ОКРБ 021-2019 "Классификатор отходов, образующихся в Республике Беларусь", а в случае отсутствия в нем этих сведений - в соответствии с заключением о степени опасности отходов производства и классе опасности опасных отходов производства, получаемым в соответствии с </w:t>
      </w:r>
      <w:hyperlink r:id="rId76">
        <w:r>
          <w:rPr>
            <w:color w:val="0000FF"/>
          </w:rPr>
          <w:t>Инструкцией</w:t>
        </w:r>
      </w:hyperlink>
      <w:r>
        <w:t xml:space="preserve"> о порядке установления степени опасности отходов производства и класса опасности опасных отходов производства, утвержденной постановлением Министерства природных ресурсов и охраны окружающей среды Республики Беларусь, Министерства здравоохранения Республики Беларусь и Министерства по чрезвычайным ситуациям Республики Беларусь от 29 ноября 2019 г. N 41/108/65, с указанием даты и номера этого заключения и кем оно выдано;</w:t>
      </w:r>
    </w:p>
    <w:p w14:paraId="58C7D95B" w14:textId="77777777" w:rsidR="00E00808" w:rsidRDefault="00E00808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Минприроды от 24.11.2020 N 27)</w:t>
      </w:r>
    </w:p>
    <w:p w14:paraId="05EA5B31" w14:textId="77777777" w:rsidR="00E00808" w:rsidRDefault="00E00808">
      <w:pPr>
        <w:pStyle w:val="ConsPlusNormal"/>
        <w:spacing w:before="220"/>
        <w:ind w:firstLine="540"/>
        <w:jc w:val="both"/>
      </w:pPr>
      <w:r>
        <w:t>физическое состояние;</w:t>
      </w:r>
    </w:p>
    <w:p w14:paraId="0AB92632" w14:textId="77777777" w:rsidR="00E00808" w:rsidRDefault="00E00808">
      <w:pPr>
        <w:pStyle w:val="ConsPlusNormal"/>
        <w:spacing w:before="220"/>
        <w:ind w:firstLine="540"/>
        <w:jc w:val="both"/>
      </w:pPr>
      <w:r>
        <w:t>источники образования отходов производства;</w:t>
      </w:r>
    </w:p>
    <w:p w14:paraId="7BFAF2E6" w14:textId="77777777" w:rsidR="00E00808" w:rsidRDefault="00E00808">
      <w:pPr>
        <w:pStyle w:val="ConsPlusNormal"/>
        <w:spacing w:before="220"/>
        <w:ind w:firstLine="540"/>
        <w:jc w:val="both"/>
      </w:pPr>
      <w:r>
        <w:t>обращение с отходами после их сбора и временного хранения (заготовка, сортировка, использование, обезвреживание, захоронение или долговременное хранение).</w:t>
      </w:r>
    </w:p>
    <w:p w14:paraId="65455E3C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23.09.2024 </w:t>
      </w:r>
      <w:hyperlink r:id="rId78">
        <w:r>
          <w:rPr>
            <w:color w:val="0000FF"/>
          </w:rPr>
          <w:t>N 48</w:t>
        </w:r>
      </w:hyperlink>
      <w:r>
        <w:t xml:space="preserve">, от 23.09.2025 </w:t>
      </w:r>
      <w:hyperlink r:id="rId79">
        <w:r>
          <w:rPr>
            <w:color w:val="0000FF"/>
          </w:rPr>
          <w:t>N 51</w:t>
        </w:r>
      </w:hyperlink>
      <w:r>
        <w:t>)</w:t>
      </w:r>
    </w:p>
    <w:p w14:paraId="313D073A" w14:textId="77777777" w:rsidR="00E00808" w:rsidRDefault="00E00808">
      <w:pPr>
        <w:pStyle w:val="ConsPlusNormal"/>
        <w:spacing w:before="220"/>
        <w:ind w:firstLine="540"/>
        <w:jc w:val="both"/>
      </w:pPr>
      <w:r>
        <w:lastRenderedPageBreak/>
        <w:t xml:space="preserve">Для отходов производства, степень опасности и класс опасности которых не указаны в общегосударственном </w:t>
      </w:r>
      <w:hyperlink r:id="rId80">
        <w:r>
          <w:rPr>
            <w:color w:val="0000FF"/>
          </w:rPr>
          <w:t>классификаторе</w:t>
        </w:r>
      </w:hyperlink>
      <w:r>
        <w:t xml:space="preserve"> Республики Беларусь ОКРБ 021-2019 "Классификатор отходов, образующихся в Республике Беларусь" и для которых отсутствует заключение о степени опасности отходов производства и классе опасности опасных отходов производства, указываются опасные свойства отходов, необходимые для установления степени опасности отходов производства и класса опасности опасных отходов производства в соответствии с </w:t>
      </w:r>
      <w:hyperlink r:id="rId81">
        <w:r>
          <w:rPr>
            <w:color w:val="0000FF"/>
          </w:rPr>
          <w:t>Инструкцией</w:t>
        </w:r>
      </w:hyperlink>
      <w:r>
        <w:t xml:space="preserve"> о порядке установления степени опасности отходов производства и класса опасности опасных отходов производства.</w:t>
      </w:r>
    </w:p>
    <w:p w14:paraId="0D4B1756" w14:textId="77777777" w:rsidR="00E00808" w:rsidRDefault="00E00808">
      <w:pPr>
        <w:pStyle w:val="ConsPlusNormal"/>
        <w:jc w:val="both"/>
      </w:pPr>
      <w:r>
        <w:t xml:space="preserve">(часть вторая п. 17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Минприроды от 24.11.2020 N 27)</w:t>
      </w:r>
    </w:p>
    <w:p w14:paraId="14CAFADD" w14:textId="77777777" w:rsidR="00E00808" w:rsidRDefault="00E00808">
      <w:pPr>
        <w:pStyle w:val="ConsPlusNormal"/>
        <w:ind w:firstLine="540"/>
        <w:jc w:val="both"/>
      </w:pPr>
      <w:r>
        <w:t xml:space="preserve">Часть исключена. - </w:t>
      </w:r>
      <w:hyperlink r:id="rId83">
        <w:r>
          <w:rPr>
            <w:color w:val="0000FF"/>
          </w:rPr>
          <w:t>Постановление</w:t>
        </w:r>
      </w:hyperlink>
      <w:r>
        <w:t xml:space="preserve"> Минприроды от 23.09.2025 N 51.</w:t>
      </w:r>
    </w:p>
    <w:p w14:paraId="4A06A1BD" w14:textId="77777777" w:rsidR="00E00808" w:rsidRDefault="00E00808">
      <w:pPr>
        <w:pStyle w:val="ConsPlusNormal"/>
        <w:spacing w:before="220"/>
        <w:ind w:firstLine="540"/>
        <w:jc w:val="both"/>
      </w:pPr>
      <w:r>
        <w:t>18. Источники образования отходов производства указываются в приложении "Карта-схема источников образования отходов производства" к инструкции по обращению с отходами, за исключением источников образования отходов производства, образующихся у субъектов хозяйствования (подрядчиков) при выполнении ими строительно-монтажных работ на строительной площадке (объекте строительства), длительность которых не превышает 90 календарных дней.</w:t>
      </w:r>
    </w:p>
    <w:p w14:paraId="7B77A500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01.10.2012 </w:t>
      </w:r>
      <w:hyperlink r:id="rId84">
        <w:r>
          <w:rPr>
            <w:color w:val="0000FF"/>
          </w:rPr>
          <w:t>N 44</w:t>
        </w:r>
      </w:hyperlink>
      <w:r>
        <w:t xml:space="preserve">, от 23.09.2024 </w:t>
      </w:r>
      <w:hyperlink r:id="rId85">
        <w:r>
          <w:rPr>
            <w:color w:val="0000FF"/>
          </w:rPr>
          <w:t>N 48</w:t>
        </w:r>
      </w:hyperlink>
      <w:r>
        <w:t xml:space="preserve">, от 23.09.2025 </w:t>
      </w:r>
      <w:hyperlink r:id="rId86">
        <w:r>
          <w:rPr>
            <w:color w:val="0000FF"/>
          </w:rPr>
          <w:t>N 51</w:t>
        </w:r>
      </w:hyperlink>
      <w:r>
        <w:t>)</w:t>
      </w:r>
    </w:p>
    <w:p w14:paraId="3801ECEF" w14:textId="77777777" w:rsidR="00E00808" w:rsidRDefault="00E008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0808" w14:paraId="212F935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5116" w14:textId="77777777" w:rsidR="00E00808" w:rsidRDefault="00E008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7EAD" w14:textId="77777777" w:rsidR="00E00808" w:rsidRDefault="00E008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1289D7" w14:textId="77777777" w:rsidR="00E00808" w:rsidRDefault="00E00808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4F3ED286" w14:textId="77777777" w:rsidR="00E00808" w:rsidRDefault="00E00808">
            <w:pPr>
              <w:pStyle w:val="ConsPlusNormal"/>
              <w:jc w:val="both"/>
            </w:pPr>
            <w:r>
              <w:rPr>
                <w:color w:val="392C69"/>
              </w:rPr>
              <w:t xml:space="preserve">О некоторых вопросах разработки инструкции по обращению с отходами производства см. </w:t>
            </w:r>
            <w:hyperlink r:id="rId87">
              <w:r>
                <w:rPr>
                  <w:color w:val="0000FF"/>
                </w:rPr>
                <w:t>разъяснение</w:t>
              </w:r>
            </w:hyperlink>
            <w:r>
              <w:rPr>
                <w:color w:val="392C69"/>
              </w:rPr>
              <w:t xml:space="preserve"> Министерства природных ресурсов и охраны окружающей среды Республики Беларусь от 11.11.2025.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3B38" w14:textId="77777777" w:rsidR="00E00808" w:rsidRDefault="00E00808">
            <w:pPr>
              <w:pStyle w:val="ConsPlusNormal"/>
            </w:pPr>
          </w:p>
        </w:tc>
      </w:tr>
    </w:tbl>
    <w:p w14:paraId="3934025D" w14:textId="77777777" w:rsidR="00E00808" w:rsidRDefault="00E00808">
      <w:pPr>
        <w:pStyle w:val="ConsPlusNormal"/>
        <w:spacing w:before="280"/>
        <w:ind w:firstLine="540"/>
        <w:jc w:val="both"/>
      </w:pPr>
      <w:r>
        <w:t>19. Места временного хранения отходов и объекты хранения отходов указываются в приложении "Карта-схема хранения отходов производства" к инструкции по обращению с отходами, за исключением случая, когда места временного хранения отходов указаны в проекте организации строительства и (или) плане производства работ (для отходов производства, образующихся у субъектов хозяйствования (подрядчиков) при выполнении ими строительно-монтажных работ на строительной площадке (объекте строительства), длительность которых не превышает 90 календарных дней).</w:t>
      </w:r>
    </w:p>
    <w:p w14:paraId="1B4B8580" w14:textId="77777777" w:rsidR="00E00808" w:rsidRDefault="00E00808">
      <w:pPr>
        <w:pStyle w:val="ConsPlusNormal"/>
        <w:jc w:val="both"/>
      </w:pPr>
      <w:r>
        <w:t xml:space="preserve">(в ред. постановлений Минприроды от 01.10.2012 </w:t>
      </w:r>
      <w:hyperlink r:id="rId88">
        <w:r>
          <w:rPr>
            <w:color w:val="0000FF"/>
          </w:rPr>
          <w:t>N 44</w:t>
        </w:r>
      </w:hyperlink>
      <w:r>
        <w:t xml:space="preserve">, от 23.09.2025 </w:t>
      </w:r>
      <w:hyperlink r:id="rId89">
        <w:r>
          <w:rPr>
            <w:color w:val="0000FF"/>
          </w:rPr>
          <w:t>N 51</w:t>
        </w:r>
      </w:hyperlink>
      <w:r>
        <w:t>)</w:t>
      </w:r>
    </w:p>
    <w:p w14:paraId="3B4D3F90" w14:textId="77777777" w:rsidR="00E00808" w:rsidRDefault="00E00808">
      <w:pPr>
        <w:pStyle w:val="ConsPlusNormal"/>
        <w:spacing w:before="220"/>
        <w:ind w:firstLine="540"/>
        <w:jc w:val="both"/>
      </w:pPr>
      <w:r>
        <w:t>19-1. Для целей настоящей Инструкции под картой-схемой понимается схематичное графическое отображение границ земельных участков, капитальных строений (зданий, сооружений), изолированных помещений и (или) иных объектов, предоставленных субъектам хозяйствования в соответствии с законодательством либо принадлежащих им на праве собственности или ином законном основании, с указанием на нем условными обозначениями (в том числе цифровыми, графическими) источников образования отходов либо мест временного хранения отходов, объектов хранения отходов.</w:t>
      </w:r>
    </w:p>
    <w:p w14:paraId="1D8C5CC5" w14:textId="77777777" w:rsidR="00E00808" w:rsidRDefault="00E00808">
      <w:pPr>
        <w:pStyle w:val="ConsPlusNormal"/>
        <w:jc w:val="both"/>
      </w:pPr>
      <w:r>
        <w:t xml:space="preserve">(п. 19-1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Минприроды от 23.09.2024 N 48)</w:t>
      </w:r>
    </w:p>
    <w:p w14:paraId="2CCFA2CC" w14:textId="77777777" w:rsidR="00E00808" w:rsidRDefault="00E00808">
      <w:pPr>
        <w:pStyle w:val="ConsPlusNormal"/>
        <w:spacing w:before="220"/>
        <w:ind w:firstLine="540"/>
        <w:jc w:val="both"/>
      </w:pPr>
      <w:bookmarkStart w:id="2" w:name="P164"/>
      <w:bookmarkEnd w:id="2"/>
      <w:r>
        <w:t>20. В приложении "Расчет-обоснование количества отходов производства для временного хранения" к инструкции по обращению с отходами указывается допустимое количество накопления отходов производства, необходимое для перевозки (одна транспортная единица), и обоснование этого количества и (или) периодичность вывоза отходов производства и обоснование установления такой периодичности, которые устанавливаются с учетом грузоподъемности транспортного средства и количества отходов производства, которое может быть перевезено таким транспортным средством одним рейсом, но не более количества отходов производства, которое может быть размещено в местах временного хранения таких отходов с учетом их мощностей.</w:t>
      </w:r>
    </w:p>
    <w:p w14:paraId="34A52C8C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Для субъектов хозяйствования, у которых в соответствии с технологическим процессом ежедневное (разовое) образование отходов производства превышает одну транспортную </w:t>
      </w:r>
      <w:r>
        <w:lastRenderedPageBreak/>
        <w:t xml:space="preserve">единицу, устанавливаемую с учетом условий, указанных в </w:t>
      </w:r>
      <w:hyperlink w:anchor="P164">
        <w:r>
          <w:rPr>
            <w:color w:val="0000FF"/>
          </w:rPr>
          <w:t>части первой</w:t>
        </w:r>
      </w:hyperlink>
      <w:r>
        <w:t xml:space="preserve"> настоящего пункта, допускается установление одной транспортной единицы с учетом условий и мощности мест временного хранения таких отходов в соответствии с проектной документацией (если разработка таковой требуется в соответствии с законодательством), прошедшей государственную экологическую экспертизу (в случаях, предусмотренных законодательством в области государственной экологической экспертизы, стратегической экологической оценки и оценки воздействия на окружающую среду), и обоснование этого количества.</w:t>
      </w:r>
    </w:p>
    <w:p w14:paraId="3FAAD8CA" w14:textId="77777777" w:rsidR="00E00808" w:rsidRDefault="00E00808">
      <w:pPr>
        <w:pStyle w:val="ConsPlusNormal"/>
        <w:spacing w:before="220"/>
        <w:ind w:firstLine="540"/>
        <w:jc w:val="both"/>
      </w:pPr>
      <w:r>
        <w:t>Для субъектов хозяйствования, которые осуществляют заготовку и (или) сортировку отходов производства, дополнительно указывается количество накопления отходов, предназначенных для заготовки и (или) сортировки, с учетом грузоподъемности транспортного средства и количества отходов производства, которое может быть перевезено таким транспортным средством одним рейсом, и обоснование этого количества.</w:t>
      </w:r>
    </w:p>
    <w:p w14:paraId="184BA6BC" w14:textId="77777777" w:rsidR="00E00808" w:rsidRDefault="00E00808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29483C9C" w14:textId="77777777" w:rsidR="00E00808" w:rsidRDefault="00E00808">
      <w:pPr>
        <w:pStyle w:val="ConsPlusNormal"/>
        <w:spacing w:before="220"/>
        <w:ind w:firstLine="540"/>
        <w:jc w:val="both"/>
      </w:pPr>
      <w:r>
        <w:t>Для субъектов хозяйствования, которые осуществляют эксплуатацию объектов по использованию отходов и (или) объектов обезвреживания отходов, дополнительно указывается количество накопления отходов, предназначенных для использования и (или) обезвреживания, составляющее не более одной четвертой годовой мощности таких объектов, и обоснование этого количества.</w:t>
      </w:r>
    </w:p>
    <w:p w14:paraId="5349FCFF" w14:textId="77777777" w:rsidR="00E00808" w:rsidRDefault="00E00808">
      <w:pPr>
        <w:pStyle w:val="ConsPlusNormal"/>
        <w:jc w:val="both"/>
      </w:pPr>
      <w:r>
        <w:t xml:space="preserve">(п. 20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Минприроды от 24.11.2020 N 27)</w:t>
      </w:r>
    </w:p>
    <w:p w14:paraId="587B91AF" w14:textId="77777777" w:rsidR="00E00808" w:rsidRDefault="00E00808">
      <w:pPr>
        <w:pStyle w:val="ConsPlusNormal"/>
        <w:ind w:firstLine="540"/>
        <w:jc w:val="both"/>
      </w:pPr>
      <w:r>
        <w:t xml:space="preserve">20-1. Исключен. - </w:t>
      </w:r>
      <w:hyperlink r:id="rId93">
        <w:r>
          <w:rPr>
            <w:color w:val="0000FF"/>
          </w:rPr>
          <w:t>Постановление</w:t>
        </w:r>
      </w:hyperlink>
      <w:r>
        <w:t xml:space="preserve"> Минприроды от 23.09.2025 N 51.</w:t>
      </w:r>
    </w:p>
    <w:p w14:paraId="1790D89E" w14:textId="77777777" w:rsidR="00E00808" w:rsidRDefault="00E00808">
      <w:pPr>
        <w:pStyle w:val="ConsPlusNormal"/>
        <w:spacing w:before="220"/>
        <w:ind w:firstLine="540"/>
        <w:jc w:val="both"/>
      </w:pPr>
      <w:bookmarkStart w:id="3" w:name="P171"/>
      <w:bookmarkEnd w:id="3"/>
      <w:r>
        <w:t>21. Новая инструкция по обращению с отходами разрабатывается в случаях:</w:t>
      </w:r>
    </w:p>
    <w:p w14:paraId="2AD2EA69" w14:textId="77777777" w:rsidR="00E00808" w:rsidRDefault="00E00808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78777CC8" w14:textId="77777777" w:rsidR="00E00808" w:rsidRDefault="00E00808">
      <w:pPr>
        <w:pStyle w:val="ConsPlusNormal"/>
        <w:spacing w:before="220"/>
        <w:ind w:firstLine="540"/>
        <w:jc w:val="both"/>
      </w:pPr>
      <w:bookmarkStart w:id="4" w:name="P173"/>
      <w:bookmarkEnd w:id="4"/>
      <w:r>
        <w:t>изменения основных сведений о субъекте хозяйствования, его реорганизации, изменения места осуществления деятельности, связанной с обращением с отходами производства;</w:t>
      </w:r>
    </w:p>
    <w:p w14:paraId="1AFAFF2B" w14:textId="77777777" w:rsidR="00E00808" w:rsidRDefault="00E00808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2A1BC780" w14:textId="77777777" w:rsidR="00E00808" w:rsidRDefault="00E00808">
      <w:pPr>
        <w:pStyle w:val="ConsPlusNormal"/>
        <w:spacing w:before="220"/>
        <w:ind w:firstLine="540"/>
        <w:jc w:val="both"/>
      </w:pPr>
      <w:bookmarkStart w:id="5" w:name="P175"/>
      <w:bookmarkEnd w:id="5"/>
      <w:r>
        <w:t>изменения требований законодательства, регулирующих порядок обращения с отходами;</w:t>
      </w:r>
    </w:p>
    <w:p w14:paraId="06C139CB" w14:textId="77777777" w:rsidR="00E00808" w:rsidRDefault="00E00808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3DD2CE61" w14:textId="77777777" w:rsidR="00E00808" w:rsidRDefault="00E00808">
      <w:pPr>
        <w:pStyle w:val="ConsPlusNormal"/>
        <w:spacing w:before="220"/>
        <w:ind w:firstLine="540"/>
        <w:jc w:val="both"/>
      </w:pPr>
      <w:bookmarkStart w:id="6" w:name="P177"/>
      <w:bookmarkEnd w:id="6"/>
      <w:r>
        <w:t>изменения допустимого количества накопления отходов производства, необходимого для перевозки, и (или) периодичности вывоза отходов производства;</w:t>
      </w:r>
    </w:p>
    <w:p w14:paraId="5B442A77" w14:textId="77777777" w:rsidR="00E00808" w:rsidRDefault="00E00808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Минприроды от 28.02.2018 N 2)</w:t>
      </w:r>
    </w:p>
    <w:p w14:paraId="611DFF28" w14:textId="77777777" w:rsidR="00E00808" w:rsidRDefault="00E00808">
      <w:pPr>
        <w:pStyle w:val="ConsPlusNormal"/>
        <w:spacing w:before="220"/>
        <w:ind w:firstLine="540"/>
        <w:jc w:val="both"/>
      </w:pPr>
      <w:r>
        <w:t>изменения условий и (или) мест хранения отходов производства;</w:t>
      </w:r>
    </w:p>
    <w:p w14:paraId="56D278E6" w14:textId="77777777" w:rsidR="00E00808" w:rsidRDefault="00E00808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6374E173" w14:textId="77777777" w:rsidR="00E00808" w:rsidRDefault="00E00808">
      <w:pPr>
        <w:pStyle w:val="ConsPlusNormal"/>
        <w:spacing w:before="220"/>
        <w:ind w:firstLine="540"/>
        <w:jc w:val="both"/>
      </w:pPr>
      <w:bookmarkStart w:id="7" w:name="P181"/>
      <w:bookmarkEnd w:id="7"/>
      <w:r>
        <w:t>возведения, реконструкции, модернизации, технической модернизации, ремонтно-реставрационных работ, капитального ремонта, сноса, изменения профиля производства субъекта хозяйствования, повлекших изменение перечня образующихся видов отходов производства и (или) изменение порядка обращения с ними;</w:t>
      </w:r>
    </w:p>
    <w:p w14:paraId="15F9E713" w14:textId="77777777" w:rsidR="00E00808" w:rsidRDefault="00E00808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2F2285C4" w14:textId="77777777" w:rsidR="00E00808" w:rsidRDefault="00E00808">
      <w:pPr>
        <w:pStyle w:val="ConsPlusNormal"/>
        <w:spacing w:before="220"/>
        <w:ind w:firstLine="540"/>
        <w:jc w:val="both"/>
      </w:pPr>
      <w:bookmarkStart w:id="8" w:name="P183"/>
      <w:bookmarkEnd w:id="8"/>
      <w:r>
        <w:t>изменения перечня отходов производства, которые направляются на хранение, использование, обезвреживание и (или) захоронение;</w:t>
      </w:r>
    </w:p>
    <w:p w14:paraId="5A727D14" w14:textId="77777777" w:rsidR="00E00808" w:rsidRDefault="00E00808">
      <w:pPr>
        <w:pStyle w:val="ConsPlusNormal"/>
        <w:spacing w:before="220"/>
        <w:ind w:firstLine="540"/>
        <w:jc w:val="both"/>
      </w:pPr>
      <w:bookmarkStart w:id="9" w:name="P184"/>
      <w:bookmarkEnd w:id="9"/>
      <w:r>
        <w:t>истечения срока действия согласования инструкции по обращению с отходами.</w:t>
      </w:r>
    </w:p>
    <w:p w14:paraId="7535500A" w14:textId="77777777" w:rsidR="00E00808" w:rsidRDefault="00E00808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Минприроды от 29.11.2019 N 42)</w:t>
      </w:r>
    </w:p>
    <w:p w14:paraId="194C7F6E" w14:textId="77777777" w:rsidR="00E00808" w:rsidRDefault="00E00808">
      <w:pPr>
        <w:pStyle w:val="ConsPlusNormal"/>
        <w:spacing w:before="220"/>
        <w:ind w:firstLine="540"/>
        <w:jc w:val="both"/>
      </w:pPr>
      <w:r>
        <w:t>Субъекты хозяйствования разрабатывают новую инструкцию по обращению с отходами и обращаются в соответствующий территориальный орган Минприроды для ее согласования:</w:t>
      </w:r>
    </w:p>
    <w:p w14:paraId="26C152BD" w14:textId="77777777" w:rsidR="00E00808" w:rsidRDefault="00E00808">
      <w:pPr>
        <w:pStyle w:val="ConsPlusNormal"/>
        <w:spacing w:before="220"/>
        <w:ind w:firstLine="540"/>
        <w:jc w:val="both"/>
      </w:pPr>
      <w:r>
        <w:lastRenderedPageBreak/>
        <w:t xml:space="preserve">в течение 60 календарных дней со дня возникновения оснований, предусмотренных в </w:t>
      </w:r>
      <w:hyperlink w:anchor="P173">
        <w:r>
          <w:rPr>
            <w:color w:val="0000FF"/>
          </w:rPr>
          <w:t>абзацах втором</w:t>
        </w:r>
      </w:hyperlink>
      <w:r>
        <w:t xml:space="preserve">, </w:t>
      </w:r>
      <w:hyperlink w:anchor="P175">
        <w:r>
          <w:rPr>
            <w:color w:val="0000FF"/>
          </w:rPr>
          <w:t>третьем</w:t>
        </w:r>
      </w:hyperlink>
      <w:r>
        <w:t xml:space="preserve"> и </w:t>
      </w:r>
      <w:hyperlink w:anchor="P183">
        <w:r>
          <w:rPr>
            <w:color w:val="0000FF"/>
          </w:rPr>
          <w:t>седьмом</w:t>
        </w:r>
      </w:hyperlink>
      <w:r>
        <w:t xml:space="preserve"> части первой настоящего пункта;</w:t>
      </w:r>
    </w:p>
    <w:p w14:paraId="618FE3D7" w14:textId="77777777" w:rsidR="00E00808" w:rsidRDefault="00E00808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Минприроды от 23.09.2025 N 51)</w:t>
      </w:r>
    </w:p>
    <w:p w14:paraId="68249E5F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до возникновения оснований, предусмотренных в </w:t>
      </w:r>
      <w:hyperlink w:anchor="P177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81">
        <w:r>
          <w:rPr>
            <w:color w:val="0000FF"/>
          </w:rPr>
          <w:t>шестом части первой</w:t>
        </w:r>
      </w:hyperlink>
      <w:r>
        <w:t xml:space="preserve"> настоящего пункта;</w:t>
      </w:r>
    </w:p>
    <w:p w14:paraId="5FDC9899" w14:textId="77777777" w:rsidR="00E00808" w:rsidRDefault="00E00808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Минприроды от 23.09.2025 N 51)</w:t>
      </w:r>
    </w:p>
    <w:p w14:paraId="2CD7099D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до возникновения основания, предусмотренного </w:t>
      </w:r>
      <w:hyperlink w:anchor="P184">
        <w:r>
          <w:rPr>
            <w:color w:val="0000FF"/>
          </w:rPr>
          <w:t>абзацем восьмым части первой</w:t>
        </w:r>
      </w:hyperlink>
      <w:r>
        <w:t xml:space="preserve"> настоящего пункта, но не ранее чем за три месяца до истечения срока действия согласования инструкции по обращению с отходами.</w:t>
      </w:r>
    </w:p>
    <w:p w14:paraId="50989251" w14:textId="77777777" w:rsidR="00E00808" w:rsidRDefault="00E00808">
      <w:pPr>
        <w:pStyle w:val="ConsPlusNormal"/>
        <w:jc w:val="both"/>
      </w:pPr>
      <w:r>
        <w:t xml:space="preserve">(часть вторая п. 21 введена </w:t>
      </w:r>
      <w:hyperlink r:id="rId103">
        <w:r>
          <w:rPr>
            <w:color w:val="0000FF"/>
          </w:rPr>
          <w:t>постановлением</w:t>
        </w:r>
      </w:hyperlink>
      <w:r>
        <w:t xml:space="preserve"> Минприроды от 29.11.2019 N 42)</w:t>
      </w:r>
    </w:p>
    <w:p w14:paraId="083215CE" w14:textId="77777777" w:rsidR="00E00808" w:rsidRDefault="00E00808">
      <w:pPr>
        <w:pStyle w:val="ConsPlusNormal"/>
        <w:spacing w:before="220"/>
        <w:ind w:firstLine="540"/>
        <w:jc w:val="both"/>
      </w:pPr>
      <w:r>
        <w:t>22. Разработка новой инструкции по обращению с отходами не требуется при изменении:</w:t>
      </w:r>
    </w:p>
    <w:p w14:paraId="047B344A" w14:textId="77777777" w:rsidR="00E00808" w:rsidRDefault="00E00808">
      <w:pPr>
        <w:pStyle w:val="ConsPlusNormal"/>
        <w:spacing w:before="220"/>
        <w:ind w:firstLine="540"/>
        <w:jc w:val="both"/>
      </w:pPr>
      <w:r>
        <w:t>степени опасности отходов производства и класса опасности опасных отходов производства, устанавливаемых их производителями, если эти изменения не влекут изменение порядка обращения с такими отходами производства, который определен в инструкции по обращению с отходами;</w:t>
      </w:r>
    </w:p>
    <w:p w14:paraId="0591B40F" w14:textId="77777777" w:rsidR="00E00808" w:rsidRDefault="00E00808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Минприроды от 23.09.2024 N 48)</w:t>
      </w:r>
    </w:p>
    <w:p w14:paraId="41B54744" w14:textId="77777777" w:rsidR="00E00808" w:rsidRDefault="00E00808">
      <w:pPr>
        <w:pStyle w:val="ConsPlusNormal"/>
        <w:spacing w:before="220"/>
        <w:ind w:firstLine="540"/>
        <w:jc w:val="both"/>
      </w:pPr>
      <w:r>
        <w:t>наименования отходов производства, если это изменение не влечет изменения их кода и порядка обращения с такими отходами производства, который определен в инструкции по обращению с отходами.</w:t>
      </w:r>
    </w:p>
    <w:p w14:paraId="627BCECC" w14:textId="77777777" w:rsidR="00E00808" w:rsidRDefault="00E00808">
      <w:pPr>
        <w:pStyle w:val="ConsPlusNormal"/>
        <w:spacing w:before="220"/>
        <w:ind w:firstLine="540"/>
        <w:jc w:val="both"/>
      </w:pPr>
      <w:r>
        <w:t xml:space="preserve">Новые сведения о степени опасности отходов производства и классе опасности опасных отходов производства, наименовании отходов производства учитываются при разработке новой инструкции по обращению с отходами в связи с наступлением случаев, указанных в </w:t>
      </w:r>
      <w:hyperlink w:anchor="P171">
        <w:r>
          <w:rPr>
            <w:color w:val="0000FF"/>
          </w:rPr>
          <w:t>части первой пункта 21</w:t>
        </w:r>
      </w:hyperlink>
      <w:r>
        <w:t xml:space="preserve"> настоящей Инструкции.</w:t>
      </w:r>
    </w:p>
    <w:p w14:paraId="42B952CF" w14:textId="77777777" w:rsidR="00E00808" w:rsidRDefault="00E00808">
      <w:pPr>
        <w:pStyle w:val="ConsPlusNormal"/>
        <w:jc w:val="both"/>
      </w:pPr>
      <w:r>
        <w:t xml:space="preserve">(п. 22 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Минприроды от 29.11.2019 N 42)</w:t>
      </w:r>
    </w:p>
    <w:p w14:paraId="5AAA9BD9" w14:textId="77777777" w:rsidR="00E00808" w:rsidRDefault="00E00808">
      <w:pPr>
        <w:pStyle w:val="ConsPlusNormal"/>
      </w:pPr>
    </w:p>
    <w:p w14:paraId="5E29CD11" w14:textId="77777777" w:rsidR="00E00808" w:rsidRDefault="00E00808">
      <w:pPr>
        <w:pStyle w:val="ConsPlusNormal"/>
      </w:pPr>
    </w:p>
    <w:p w14:paraId="04ACDAF9" w14:textId="77777777" w:rsidR="00E00808" w:rsidRDefault="00E008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BAE0E5" w14:textId="77777777" w:rsidR="00B42077" w:rsidRPr="00E00808" w:rsidRDefault="00B42077">
      <w:pPr>
        <w:rPr>
          <w:lang w:val="ru-BY"/>
        </w:rPr>
      </w:pPr>
    </w:p>
    <w:sectPr w:rsidR="00B42077" w:rsidRPr="00E00808" w:rsidSect="00E0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08"/>
    <w:rsid w:val="005A6C82"/>
    <w:rsid w:val="00A75093"/>
    <w:rsid w:val="00B42077"/>
    <w:rsid w:val="00DD023C"/>
    <w:rsid w:val="00E00808"/>
    <w:rsid w:val="00E630F7"/>
    <w:rsid w:val="00E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B458"/>
  <w15:chartTrackingRefBased/>
  <w15:docId w15:val="{8DC6FB5E-5671-4E19-A5E2-4203B55E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8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8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8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8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8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8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8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8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8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80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E0080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Nonformat">
    <w:name w:val="ConsPlusNonformat"/>
    <w:rsid w:val="00E008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Title">
    <w:name w:val="ConsPlusTitle"/>
    <w:rsid w:val="00E0080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val="ru-BY" w:eastAsia="ru-BY"/>
    </w:rPr>
  </w:style>
  <w:style w:type="paragraph" w:customStyle="1" w:styleId="ConsPlusTitlePage">
    <w:name w:val="ConsPlusTitlePage"/>
    <w:rsid w:val="00E008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07B4AA89313CD80EC8E1816C5A59AB67FA751B5C8516BE7DC31C38468674AD9CCE4A462E719D9A074BDF526AA6B964171D9090A30D17F4FB66627F53AO6ZBO" TargetMode="External"/><Relationship Id="rId21" Type="http://schemas.openxmlformats.org/officeDocument/2006/relationships/hyperlink" Target="consultantplus://offline/ref=507B4AA89313CD80EC8E1816C5A59AB67FA751B5C8516BE7DC31C38468674AD9CCE4A462E719D9A074BDF526AA6A964171D9090A30D17F4FB66627F53AO6ZBO" TargetMode="External"/><Relationship Id="rId42" Type="http://schemas.openxmlformats.org/officeDocument/2006/relationships/hyperlink" Target="consultantplus://offline/ref=507B4AA89313CD80EC8E1816C5A59AB67FA751B5C8516BE7DC31C38468674AD9CCE4A462E719D9A074BDF526AA6E964171D9090A30D17F4FB66627F53AO6ZBO" TargetMode="External"/><Relationship Id="rId47" Type="http://schemas.openxmlformats.org/officeDocument/2006/relationships/hyperlink" Target="consultantplus://offline/ref=507B4AA89313CD80EC8E1816C5A59AB67FA751B5C8526FE7D430CE8468674AD9CCE4A462E719D9A074BDF526AB63964171D9090A30D17F4FB66627F53AO6ZBO" TargetMode="External"/><Relationship Id="rId63" Type="http://schemas.openxmlformats.org/officeDocument/2006/relationships/hyperlink" Target="consultantplus://offline/ref=507B4AA89313CD80EC8E1816C5A59AB67FA751B5C8516AE4DC39C88468674AD9CCE4A462E719D9A074BDF526A86B964171D9090A30D17F4FB66627F53AO6ZBO" TargetMode="External"/><Relationship Id="rId68" Type="http://schemas.openxmlformats.org/officeDocument/2006/relationships/hyperlink" Target="consultantplus://offline/ref=507B4AA89313CD80EC8E1816C5A59AB67FA751B5C8526EE6DC36C38468674AD9CCE4A462E719D9A074BDF526A96B964171D9090A30D17F4FB66627F53AO6ZBO" TargetMode="External"/><Relationship Id="rId84" Type="http://schemas.openxmlformats.org/officeDocument/2006/relationships/hyperlink" Target="consultantplus://offline/ref=507B4AA89313CD80EC8E1816C5A59AB67FA751B5C8526BE5D630CB8468674AD9CCE4A462E719D9A074BDF526AA63964171D9090A30D17F4FB66627F53AO6ZBO" TargetMode="External"/><Relationship Id="rId89" Type="http://schemas.openxmlformats.org/officeDocument/2006/relationships/hyperlink" Target="consultantplus://offline/ref=507B4AA89313CD80EC8E1816C5A59AB67FA751B5C8516AE4DC39C88468674AD9CCE4A462E719D9A074BDF526A862964171D9090A30D17F4FB66627F53AO6ZBO" TargetMode="External"/><Relationship Id="rId16" Type="http://schemas.openxmlformats.org/officeDocument/2006/relationships/hyperlink" Target="consultantplus://offline/ref=507B4AA89313CD80EC8E1816C5A59AB67FA751B5C85261EED537CD8468674AD9CCE4A462E719D9A074BDF526AB6D964171D9090A30D17F4FB66627F53AO6ZBO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507B4AA89313CD80EC8E1816C5A59AB67FA751B5C85168E5D133CD8468674AD9CCE4A462E719D9A074BDF52FAE6E964171D9090A30D17F4FB66627F53AO6ZBO" TargetMode="External"/><Relationship Id="rId32" Type="http://schemas.openxmlformats.org/officeDocument/2006/relationships/hyperlink" Target="consultantplus://offline/ref=507B4AA89313CD80EC8E1816C5A59AB67FA751B5C85261EED537CD8468674AD9CCE4A462E719D9A074BDF526AA6C964171D9090A30D17F4FB66627F53AO6ZBO" TargetMode="External"/><Relationship Id="rId37" Type="http://schemas.openxmlformats.org/officeDocument/2006/relationships/hyperlink" Target="consultantplus://offline/ref=507B4AA89313CD80EC8E1816C5A59AB67FA751B5C85261EED537CD8468674AD9CCE4A462E719D9A074BDF526AA6D964171D9090A30D17F4FB66627F53AO6ZBO" TargetMode="External"/><Relationship Id="rId53" Type="http://schemas.openxmlformats.org/officeDocument/2006/relationships/hyperlink" Target="consultantplus://offline/ref=507B4AA89313CD80EC8E1816C5A59AB67FA751B5C8526FE7D430CE8468674AD9CCE4A462E719D9A074BDF526AA6F964171D9090A30D17F4FB66627F53AO6ZBO" TargetMode="External"/><Relationship Id="rId58" Type="http://schemas.openxmlformats.org/officeDocument/2006/relationships/hyperlink" Target="consultantplus://offline/ref=507B4AA89313CD80EC8E1816C5A59AB67FA751B5C8516BE7DC31C38468674AD9CCE4A462E719D9A074BDF526AA63964171D9090A30D17F4FB66627F53AO6ZBO" TargetMode="External"/><Relationship Id="rId74" Type="http://schemas.openxmlformats.org/officeDocument/2006/relationships/hyperlink" Target="consultantplus://offline/ref=507B4AA89313CD80EC8E1816C5A59AB67FA751B5C85261EED537CD8468674AD9CCE4A462E719D9A074BDF526A86E964171D9090A30D17F4FB66627F53AO6ZBO" TargetMode="External"/><Relationship Id="rId79" Type="http://schemas.openxmlformats.org/officeDocument/2006/relationships/hyperlink" Target="consultantplus://offline/ref=507B4AA89313CD80EC8E1816C5A59AB67FA751B5C8516AE4DC39C88468674AD9CCE4A462E719D9A074BDF526A86F964171D9090A30D17F4FB66627F53AO6ZBO" TargetMode="External"/><Relationship Id="rId102" Type="http://schemas.openxmlformats.org/officeDocument/2006/relationships/hyperlink" Target="consultantplus://offline/ref=507B4AA89313CD80EC8E1816C5A59AB67FA751B5C8516AE4DC39C88468674AD9CCE4A462E719D9A074BDF526AF68964171D9090A30D17F4FB66627F53AO6ZBO" TargetMode="External"/><Relationship Id="rId5" Type="http://schemas.openxmlformats.org/officeDocument/2006/relationships/hyperlink" Target="consultantplus://offline/ref=507B4AA89313CD80EC8E1816C5A59AB67FA751B5C8526BE5D630CB8468674AD9CCE4A462E719D9A074BDF526AB6F964171D9090A30D17F4FB66627F53AO6ZBO" TargetMode="External"/><Relationship Id="rId90" Type="http://schemas.openxmlformats.org/officeDocument/2006/relationships/hyperlink" Target="consultantplus://offline/ref=507B4AA89313CD80EC8E1816C5A59AB67FA751B5C8516BE7DC31C38468674AD9CCE4A462E719D9A074BDF526A963964171D9090A30D17F4FB66627F53AO6ZBO" TargetMode="External"/><Relationship Id="rId95" Type="http://schemas.openxmlformats.org/officeDocument/2006/relationships/hyperlink" Target="consultantplus://offline/ref=507B4AA89313CD80EC8E1816C5A59AB67FA751B5C85261EED537CD8468674AD9CCE4A462E719D9A074BDF526AF63964171D9090A30D17F4FB66627F53AO6ZBO" TargetMode="External"/><Relationship Id="rId22" Type="http://schemas.openxmlformats.org/officeDocument/2006/relationships/hyperlink" Target="consultantplus://offline/ref=507B4AA89313CD80EC8E1816C5A59AB67FA751B5C8516AE4DC39C88468674AD9CCE4A462E719D9A074BDF526AA6A964171D9090A30D17F4FB66627F53AO6ZBO" TargetMode="External"/><Relationship Id="rId27" Type="http://schemas.openxmlformats.org/officeDocument/2006/relationships/hyperlink" Target="consultantplus://offline/ref=507B4AA89313CD80EC8E1816C5A59AB67FA751B5C8526EE6DC36C38468674AD9CCE4A462E719D9A074BDF526AB63964171D9090A30D17F4FB66627F53AO6ZBO" TargetMode="External"/><Relationship Id="rId43" Type="http://schemas.openxmlformats.org/officeDocument/2006/relationships/hyperlink" Target="consultantplus://offline/ref=507B4AA89313CD80EC8E1816C5A59AB67FA751B5C8516AE4DC39C88468674AD9CCE4A462E719D9A074BDF526A96B964171D9090A30D17F4FB66627F53AO6ZBO" TargetMode="External"/><Relationship Id="rId48" Type="http://schemas.openxmlformats.org/officeDocument/2006/relationships/hyperlink" Target="consultantplus://offline/ref=507B4AA89313CD80EC8E1816C5A59AB67FA751B5C8516AE4DC39C88468674AD9CCE4A462E719D9A074BDF526A96F964171D9090A30D17F4FB66627F53AO6ZBO" TargetMode="External"/><Relationship Id="rId64" Type="http://schemas.openxmlformats.org/officeDocument/2006/relationships/hyperlink" Target="consultantplus://offline/ref=507B4AA89313CD80EC8E1816C5A59AB67FA751B5C8526FE7D430CE8468674AD9CCE4A462E719D9A074BDF526AA63964171D9090A30D17F4FB66627F53AO6ZBO" TargetMode="External"/><Relationship Id="rId69" Type="http://schemas.openxmlformats.org/officeDocument/2006/relationships/hyperlink" Target="consultantplus://offline/ref=507B4AA89313CD80EC8E1816C5A59AB67FA751B5C8526BE5D630CB8468674AD9CCE4A462E719D9A074BDF526AA6F964171D9090A30D17F4FB66627F53AO6ZBO" TargetMode="External"/><Relationship Id="rId80" Type="http://schemas.openxmlformats.org/officeDocument/2006/relationships/hyperlink" Target="consultantplus://offline/ref=507B4AA89313CD80EC8E1816C5A59AB67FA751B5C85168E3D630C88468674AD9CCE4A462E719D9A074BDF526AB62964171D9090A30D17F4FB66627F53AO6ZBO" TargetMode="External"/><Relationship Id="rId85" Type="http://schemas.openxmlformats.org/officeDocument/2006/relationships/hyperlink" Target="consultantplus://offline/ref=507B4AA89313CD80EC8E1816C5A59AB67FA751B5C8516BE7DC31C38468674AD9CCE4A462E719D9A074BDF526A962964171D9090A30D17F4FB66627F53AO6ZBO" TargetMode="External"/><Relationship Id="rId12" Type="http://schemas.openxmlformats.org/officeDocument/2006/relationships/hyperlink" Target="consultantplus://offline/ref=507B4AA89313CD80EC8E1816C5A59AB67FA751B5C85168E5D133CD8468674AD9CCE4A462E719D9A074BDF426A26A964171D9090A30D17F4FB66627F53AO6ZBO" TargetMode="External"/><Relationship Id="rId17" Type="http://schemas.openxmlformats.org/officeDocument/2006/relationships/hyperlink" Target="consultantplus://offline/ref=507B4AA89313CD80EC8E1816C5A59AB67FA751B5C8526BE5D630CB8468674AD9CCE4A462E719D9A074BDF526AB6F964171D9090A30D17F4FB66627F53AO6ZBO" TargetMode="External"/><Relationship Id="rId33" Type="http://schemas.openxmlformats.org/officeDocument/2006/relationships/hyperlink" Target="consultantplus://offline/ref=507B4AA89313CD80EC8E1816C5A59AB67FA751B5C8526EE6DC36C38468674AD9CCE4A462E719D9A074BDF526AA6B964171D9090A30D17F4FB66627F53AO6ZBO" TargetMode="External"/><Relationship Id="rId38" Type="http://schemas.openxmlformats.org/officeDocument/2006/relationships/hyperlink" Target="consultantplus://offline/ref=507B4AA89313CD80EC8E1816C5A59AB67FA751B5C8526BE5D630CB8468674AD9CCE4A462E719D9A074BDF526AB63964171D9090A30D17F4FB66627F53AO6ZBO" TargetMode="External"/><Relationship Id="rId59" Type="http://schemas.openxmlformats.org/officeDocument/2006/relationships/hyperlink" Target="consultantplus://offline/ref=507B4AA89313CD80EC8E1816C5A59AB67FA751B5C85261EED537CD8468674AD9CCE4A462E719D9A074BDF526A96C964171D9090A30D17F4FB66627F53AO6ZBO" TargetMode="External"/><Relationship Id="rId103" Type="http://schemas.openxmlformats.org/officeDocument/2006/relationships/hyperlink" Target="consultantplus://offline/ref=507B4AA89313CD80EC8E1816C5A59AB67FA751B5C85261EED537CD8468674AD9CCE4A462E719D9A074BDF526AE6E964171D9090A30D17F4FB66627F53AO6ZBO" TargetMode="External"/><Relationship Id="rId20" Type="http://schemas.openxmlformats.org/officeDocument/2006/relationships/hyperlink" Target="consultantplus://offline/ref=507B4AA89313CD80EC8E1816C5A59AB67FA751B5C8526EE6DC36C38468674AD9CCE4A462E719D9A074BDF526AB62964171D9090A30D17F4FB66627F53AO6ZBO" TargetMode="External"/><Relationship Id="rId41" Type="http://schemas.openxmlformats.org/officeDocument/2006/relationships/hyperlink" Target="consultantplus://offline/ref=507B4AA89313CD80EC8E1816C5A59AB67FA751B5C8516AE4DC39C88468674AD9CCE4A462E719D9A074BDF526AA63964171D9090A30D17F4FB66627F53AO6ZBO" TargetMode="External"/><Relationship Id="rId54" Type="http://schemas.openxmlformats.org/officeDocument/2006/relationships/hyperlink" Target="consultantplus://offline/ref=507B4AA89313CD80EC8E1816C5A59AB67FA751B5C85261EED537CD8468674AD9CCE4A462E719D9A074BDF526A969964171D9090A30D17F4FB66627F53AO6ZBO" TargetMode="External"/><Relationship Id="rId62" Type="http://schemas.openxmlformats.org/officeDocument/2006/relationships/hyperlink" Target="consultantplus://offline/ref=507B4AA89313CD80EC8E1816C5A59AB67FA751B5C8516AE4DC39C88468674AD9CCE4A462E719D9A074BDF526A963964171D9090A30D17F4FB66627F53AO6ZBO" TargetMode="External"/><Relationship Id="rId70" Type="http://schemas.openxmlformats.org/officeDocument/2006/relationships/hyperlink" Target="consultantplus://offline/ref=507B4AA89313CD80EC8E1816C5A59AB67FA751B5C85261EED537CD8468674AD9CCE4A462E719D9A074BDF526A962964171D9090A30D17F4FB66627F53AO6ZBO" TargetMode="External"/><Relationship Id="rId75" Type="http://schemas.openxmlformats.org/officeDocument/2006/relationships/hyperlink" Target="consultantplus://offline/ref=507B4AA89313CD80EC8E1816C5A59AB67FA751B5C85168E3D630C88468674AD9CCE4A462E719D9A074BDF526AB62964171D9090A30D17F4FB66627F53AO6ZBO" TargetMode="External"/><Relationship Id="rId83" Type="http://schemas.openxmlformats.org/officeDocument/2006/relationships/hyperlink" Target="consultantplus://offline/ref=507B4AA89313CD80EC8E1816C5A59AB67FA751B5C8516AE4DC39C88468674AD9CCE4A462E719D9A074BDF526A86C964171D9090A30D17F4FB66627F53AO6ZBO" TargetMode="External"/><Relationship Id="rId88" Type="http://schemas.openxmlformats.org/officeDocument/2006/relationships/hyperlink" Target="consultantplus://offline/ref=507B4AA89313CD80EC8E1816C5A59AB67FA751B5C8526BE5D630CB8468674AD9CCE4A462E719D9A074BDF526A96A964171D9090A30D17F4FB66627F53AO6ZBO" TargetMode="External"/><Relationship Id="rId91" Type="http://schemas.openxmlformats.org/officeDocument/2006/relationships/hyperlink" Target="consultantplus://offline/ref=507B4AA89313CD80EC8E1816C5A59AB67FA751B5C8516BE7DC31C38468674AD9CCE4A462E719D9A074BDF526A86B964171D9090A30D17F4FB66627F53AO6ZBO" TargetMode="External"/><Relationship Id="rId96" Type="http://schemas.openxmlformats.org/officeDocument/2006/relationships/hyperlink" Target="consultantplus://offline/ref=507B4AA89313CD80EC8E1816C5A59AB67FA751B5C85261EED537CD8468674AD9CCE4A462E719D9A074BDF526AE6A964171D9090A30D17F4FB66627F53AO6Z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7B4AA89313CD80EC8E1816C5A59AB67FA751B5C8526FE7D430CE8468674AD9CCE4A462E719D9A074BDF526AB6E964171D9090A30D17F4FB66627F53AO6ZBO" TargetMode="External"/><Relationship Id="rId15" Type="http://schemas.openxmlformats.org/officeDocument/2006/relationships/hyperlink" Target="consultantplus://offline/ref=507B4AA89313CD80EC8E1816C5A59AB67FA751B5C8516AE4DC39C88468674AD9CCE4A462E719D9A074BDF526AB63964171D9090A30D17F4FB66627F53AO6ZBO" TargetMode="External"/><Relationship Id="rId23" Type="http://schemas.openxmlformats.org/officeDocument/2006/relationships/hyperlink" Target="consultantplus://offline/ref=507B4AA89313CD80EC8E1816C5A59AB67FA751B5C85261EED537CD8468674AD9CCE4A462E719D9A074BDF526AA6B964171D9090A30D17F4FB66627F53AO6ZBO" TargetMode="External"/><Relationship Id="rId28" Type="http://schemas.openxmlformats.org/officeDocument/2006/relationships/hyperlink" Target="consultantplus://offline/ref=507B4AA89313CD80EC8E1816C5A59AB67FA751B5C85261EED537CD8468674AD9CCE4A462E719D9A074BDF526AA69964171D9090A30D17F4FB66627F53AO6ZBO" TargetMode="External"/><Relationship Id="rId36" Type="http://schemas.openxmlformats.org/officeDocument/2006/relationships/hyperlink" Target="consultantplus://offline/ref=507B4AA89313CD80EC8E1816C5A59AB67FA751B5C8516BE7D332CF8468674AD9CCE4A462E719D9A074BDF527AD6B964171D9090A30D17F4FB66627F53AO6ZBO" TargetMode="External"/><Relationship Id="rId49" Type="http://schemas.openxmlformats.org/officeDocument/2006/relationships/hyperlink" Target="consultantplus://offline/ref=507B4AA89313CD80EC8E1816C5A59AB67FA751B5C85261EED537CD8468674AD9CCE4A462E719D9A074BDF526A96B964171D9090A30D17F4FB66627F53AO6ZBO" TargetMode="External"/><Relationship Id="rId57" Type="http://schemas.openxmlformats.org/officeDocument/2006/relationships/hyperlink" Target="consultantplus://offline/ref=507B4AA89313CD80EC8E1816C5A59AB67FA751B5C8516BE7DC31C38468674AD9CCE4A462E719D9A074BDF526AA62964171D9090A30D17F4FB66627F53AO6ZBO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507B4AA89313CD80EC8E1816C5A59AB67FA751B5C8516AE4DC39C88468674AD9CCE4A462E719D9A074BDF526AB62964171D9090A30D17F4FB66627F53AO6ZBO" TargetMode="External"/><Relationship Id="rId31" Type="http://schemas.openxmlformats.org/officeDocument/2006/relationships/hyperlink" Target="consultantplus://offline/ref=507B4AA89313CD80EC8E1816C5A59AB67FA751B5C8516BE7DC31C38468674AD9CCE4A462E719D9A074BDF526AA68964171D9090A30D17F4FB66627F53AO6ZBO" TargetMode="External"/><Relationship Id="rId44" Type="http://schemas.openxmlformats.org/officeDocument/2006/relationships/hyperlink" Target="consultantplus://offline/ref=507B4AA89313CD80EC8E1816C5A59AB67FA751B5C8516AE4DC39C88468674AD9CCE4A462E719D9A074BDF526A968964171D9090A30D17F4FB66627F53AO6ZBO" TargetMode="External"/><Relationship Id="rId52" Type="http://schemas.openxmlformats.org/officeDocument/2006/relationships/hyperlink" Target="consultantplus://offline/ref=507B4AA89313CD80EC8E1816C5A59AB67FA751B5C8526BE5D630CB8468674AD9CCE4A462E719D9A074BDF526AA6E964171D9090A30D17F4FB66627F53AO6ZBO" TargetMode="External"/><Relationship Id="rId60" Type="http://schemas.openxmlformats.org/officeDocument/2006/relationships/hyperlink" Target="consultantplus://offline/ref=507B4AA89313CD80EC8E1816C5A59AB67FA751B5C8516BE7DC31C38468674AD9CCE4A462E719D9A074BDF526A96A964171D9090A30D17F4FB66627F53AO6ZBO" TargetMode="External"/><Relationship Id="rId65" Type="http://schemas.openxmlformats.org/officeDocument/2006/relationships/hyperlink" Target="consultantplus://offline/ref=507B4AA89313CD80EC8E1816C5A59AB67FA751B5C8516AE4DC39C88468674AD9CCE4A462E719D9A074BDF526A868964171D9090A30D17F4FB66627F53AO6ZBO" TargetMode="External"/><Relationship Id="rId73" Type="http://schemas.openxmlformats.org/officeDocument/2006/relationships/hyperlink" Target="consultantplus://offline/ref=507B4AA89313CD80EC8E1816C5A59AB67FA751B5C85168E3D630C88468674AD9CCE4A462E719D9A074BDF526AB62964171D9090A30D17F4FB66627F53AO6ZBO" TargetMode="External"/><Relationship Id="rId78" Type="http://schemas.openxmlformats.org/officeDocument/2006/relationships/hyperlink" Target="consultantplus://offline/ref=507B4AA89313CD80EC8E1816C5A59AB67FA751B5C8516BE7DC31C38468674AD9CCE4A462E719D9A074BDF526A96F964171D9090A30D17F4FB66627F53AO6ZBO" TargetMode="External"/><Relationship Id="rId81" Type="http://schemas.openxmlformats.org/officeDocument/2006/relationships/hyperlink" Target="consultantplus://offline/ref=507B4AA89313CD80EC8E1816C5A59AB67FA751B5C85168E0D737CF8468674AD9CCE4A462E719D9A074BDF526AA6C964171D9090A30D17F4FB66627F53AO6ZBO" TargetMode="External"/><Relationship Id="rId86" Type="http://schemas.openxmlformats.org/officeDocument/2006/relationships/hyperlink" Target="consultantplus://offline/ref=507B4AA89313CD80EC8E1816C5A59AB67FA751B5C8516AE4DC39C88468674AD9CCE4A462E719D9A074BDF526A86D964171D9090A30D17F4FB66627F53AO6ZBO" TargetMode="External"/><Relationship Id="rId94" Type="http://schemas.openxmlformats.org/officeDocument/2006/relationships/hyperlink" Target="consultantplus://offline/ref=507B4AA89313CD80EC8E1816C5A59AB67FA751B5C85261EED537CD8468674AD9CCE4A462E719D9A074BDF526AF62964171D9090A30D17F4FB66627F53AO6ZBO" TargetMode="External"/><Relationship Id="rId99" Type="http://schemas.openxmlformats.org/officeDocument/2006/relationships/hyperlink" Target="consultantplus://offline/ref=507B4AA89313CD80EC8E1816C5A59AB67FA751B5C8516BE7DC31C38468674AD9CCE4A462E719D9A074BDF526A86E964171D9090A30D17F4FB66627F53AO6ZBO" TargetMode="External"/><Relationship Id="rId101" Type="http://schemas.openxmlformats.org/officeDocument/2006/relationships/hyperlink" Target="consultantplus://offline/ref=507B4AA89313CD80EC8E1816C5A59AB67FA751B5C8516AE4DC39C88468674AD9CCE4A462E719D9A074BDF526AF6B964171D9090A30D17F4FB66627F53AO6ZB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7B4AA89313CD80EC8E1816C5A59AB67FA751B5C8516BE7DC31C38468674AD9CCE4A462E719D9A074BDF526AB62964171D9090A30D17F4FB66627F53AO6ZBO" TargetMode="External"/><Relationship Id="rId13" Type="http://schemas.openxmlformats.org/officeDocument/2006/relationships/hyperlink" Target="consultantplus://offline/ref=507B4AA89313CD80EC8E1816C5A59AB67FA751B5C85261EED537CD8468674AD9CCE4A462E719D9A074BDF526AB6F964171D9090A30D17F4FB66627F53AO6ZBO" TargetMode="External"/><Relationship Id="rId18" Type="http://schemas.openxmlformats.org/officeDocument/2006/relationships/hyperlink" Target="consultantplus://offline/ref=507B4AA89313CD80EC8E1816C5A59AB67FA751B5C8526FE7D430CE8468674AD9CCE4A462E719D9A074BDF526AB6E964171D9090A30D17F4FB66627F53AO6ZBO" TargetMode="External"/><Relationship Id="rId39" Type="http://schemas.openxmlformats.org/officeDocument/2006/relationships/hyperlink" Target="consultantplus://offline/ref=507B4AA89313CD80EC8E1816C5A59AB67FA751B5C8516AE4DC39C88468674AD9CCE4A462E719D9A074BDF526AA6E964171D9090A30D17F4FB66627F53AO6ZBO" TargetMode="External"/><Relationship Id="rId34" Type="http://schemas.openxmlformats.org/officeDocument/2006/relationships/hyperlink" Target="consultantplus://offline/ref=507B4AA89313CD80EC8E1816C5A59AB67FA751B5C8516AE4DC39C88468674AD9CCE4A462E719D9A074BDF526AA69964171D9090A30D17F4FB66627F53AO6ZBO" TargetMode="External"/><Relationship Id="rId50" Type="http://schemas.openxmlformats.org/officeDocument/2006/relationships/hyperlink" Target="consultantplus://offline/ref=507B4AA89313CD80EC8E1816C5A59AB67FA751B5C8516BE7DC31C38468674AD9CCE4A462E719D9A074BDF526AA6C964171D9090A30D17F4FB66627F53AO6ZBO" TargetMode="External"/><Relationship Id="rId55" Type="http://schemas.openxmlformats.org/officeDocument/2006/relationships/hyperlink" Target="consultantplus://offline/ref=507B4AA89313CD80EC8E1816C5A59AB67FA751B5C8516AE0D436C88468674AD9CCE4A462E70BD9F878BFF038AB698317209FO5ZAO" TargetMode="External"/><Relationship Id="rId76" Type="http://schemas.openxmlformats.org/officeDocument/2006/relationships/hyperlink" Target="consultantplus://offline/ref=507B4AA89313CD80EC8E1816C5A59AB67FA751B5C85168E0D737CF8468674AD9CCE4A462E719D9A074BDF526AA6C964171D9090A30D17F4FB66627F53AO6ZBO" TargetMode="External"/><Relationship Id="rId97" Type="http://schemas.openxmlformats.org/officeDocument/2006/relationships/hyperlink" Target="consultantplus://offline/ref=507B4AA89313CD80EC8E1816C5A59AB67FA751B5C8526FE7D430CE8468674AD9CCE4A462E719D9A074BDF526A96F964171D9090A30D17F4FB66627F53AO6ZBO" TargetMode="External"/><Relationship Id="rId104" Type="http://schemas.openxmlformats.org/officeDocument/2006/relationships/hyperlink" Target="consultantplus://offline/ref=507B4AA89313CD80EC8E1816C5A59AB67FA751B5C8516BE7DC31C38468674AD9CCE4A462E719D9A074BDF526A86F964171D9090A30D17F4FB66627F53AO6ZBO" TargetMode="External"/><Relationship Id="rId7" Type="http://schemas.openxmlformats.org/officeDocument/2006/relationships/hyperlink" Target="consultantplus://offline/ref=507B4AA89313CD80EC8E1816C5A59AB67FA751B5C85261EED537CD8468674AD9CCE4A462E719D9A074BDF526AB6E964171D9090A30D17F4FB66627F53AO6ZBO" TargetMode="External"/><Relationship Id="rId71" Type="http://schemas.openxmlformats.org/officeDocument/2006/relationships/hyperlink" Target="consultantplus://offline/ref=507B4AA89313CD80EC8E1816C5A59AB67FA751B5C8516AE0D436C88468674AD9CCE4A462E719D9A074BDF524AC63964171D9090A30D17F4FB66627F53AO6ZBO" TargetMode="External"/><Relationship Id="rId92" Type="http://schemas.openxmlformats.org/officeDocument/2006/relationships/hyperlink" Target="consultantplus://offline/ref=507B4AA89313CD80EC8E1816C5A59AB67FA751B5C8526EE6DC36C38468674AD9CCE4A462E719D9A074BDF526A96D964171D9090A30D17F4FB66627F53AO6ZB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07B4AA89313CD80EC8E1816C5A59AB67FA751B5C85261EED537CD8468674AD9CCE4A462E719D9A074BDF526AA6F964171D9090A30D17F4FB66627F53AO6ZBO" TargetMode="External"/><Relationship Id="rId24" Type="http://schemas.openxmlformats.org/officeDocument/2006/relationships/hyperlink" Target="consultantplus://offline/ref=507B4AA89313CD80EC8E1816C5A59AB67FA751B5C85A6FE5DD33C1D9626F13D5CEE3AB3DE21EC8A077B8EB26A8749F1522O9ZBO" TargetMode="External"/><Relationship Id="rId40" Type="http://schemas.openxmlformats.org/officeDocument/2006/relationships/hyperlink" Target="consultantplus://offline/ref=507B4AA89313CD80EC8E1816C5A59AB67FA751B5C8516AE4DC39C88468674AD9CCE4A462E719D9A074BDF526AA62964171D9090A30D17F4FB66627F53AO6ZBO" TargetMode="External"/><Relationship Id="rId45" Type="http://schemas.openxmlformats.org/officeDocument/2006/relationships/hyperlink" Target="consultantplus://offline/ref=507B4AA89313CD80EC8E1816C5A59AB67FA751B5C8516AE4DC39C88468674AD9CCE4A462E719D9A074BDF526A968964171D9090A30D17F4FB66627F53AO6ZBO" TargetMode="External"/><Relationship Id="rId66" Type="http://schemas.openxmlformats.org/officeDocument/2006/relationships/hyperlink" Target="consultantplus://offline/ref=507B4AA89313CD80EC8E1816C5A59AB67FA751B5C85261EED537CD8468674AD9CCE4A462E719D9A074BDF526A96D964171D9090A30D17F4FB66627F53AO6ZBO" TargetMode="External"/><Relationship Id="rId87" Type="http://schemas.openxmlformats.org/officeDocument/2006/relationships/hyperlink" Target="consultantplus://offline/ref=507B4AA89313CD80EC8E1816C5A59AB67FA751B5C8516AE2D631C38468674AD9CCE4A462E70BD9F878BFF038AB698317209FO5ZAO" TargetMode="External"/><Relationship Id="rId61" Type="http://schemas.openxmlformats.org/officeDocument/2006/relationships/hyperlink" Target="consultantplus://offline/ref=507B4AA89313CD80EC8E1816C5A59AB67FA751B5C8516AE4DC39C88468674AD9CCE4A462E719D9A074BDF526A962964171D9090A30D17F4FB66627F53AO6ZBO" TargetMode="External"/><Relationship Id="rId82" Type="http://schemas.openxmlformats.org/officeDocument/2006/relationships/hyperlink" Target="consultantplus://offline/ref=507B4AA89313CD80EC8E1816C5A59AB67FA751B5C8526EE6DC36C38468674AD9CCE4A462E719D9A074BDF526A96F964171D9090A30D17F4FB66627F53AO6ZBO" TargetMode="External"/><Relationship Id="rId19" Type="http://schemas.openxmlformats.org/officeDocument/2006/relationships/hyperlink" Target="consultantplus://offline/ref=507B4AA89313CD80EC8E1816C5A59AB67FA751B5C85261EED537CD8468674AD9CCE4A462E719D9A074BDF526AA6A964171D9090A30D17F4FB66627F53AO6ZBO" TargetMode="External"/><Relationship Id="rId14" Type="http://schemas.openxmlformats.org/officeDocument/2006/relationships/hyperlink" Target="consultantplus://offline/ref=507B4AA89313CD80EC8E1816C5A59AB67FA751B5C8516BE7DC31C38468674AD9CCE4A462E719D9A074BDF526AB63964171D9090A30D17F4FB66627F53AO6ZBO" TargetMode="External"/><Relationship Id="rId30" Type="http://schemas.openxmlformats.org/officeDocument/2006/relationships/hyperlink" Target="consultantplus://offline/ref=507B4AA89313CD80EC8E1816C5A59AB67FA751B5C8516AE4DC39C88468674AD9CCE4A462E719D9A074BDF526AA6B964171D9090A30D17F4FB66627F53AO6ZBO" TargetMode="External"/><Relationship Id="rId35" Type="http://schemas.openxmlformats.org/officeDocument/2006/relationships/hyperlink" Target="consultantplus://offline/ref=507B4AA89313CD80EC8E1816C5A59AB67FA751B5C8526BE5D630CB8468674AD9CCE4A462E719D9A074BDF526AB6D964171D9090A30D17F4FB66627F53AO6ZBO" TargetMode="External"/><Relationship Id="rId56" Type="http://schemas.openxmlformats.org/officeDocument/2006/relationships/hyperlink" Target="consultantplus://offline/ref=507B4AA89313CD80EC8E1816C5A59AB67FA751B5C85261EED537CD8468674AD9CCE4A462E719D9A074BDF526A96E964171D9090A30D17F4FB66627F53AO6ZBO" TargetMode="External"/><Relationship Id="rId77" Type="http://schemas.openxmlformats.org/officeDocument/2006/relationships/hyperlink" Target="consultantplus://offline/ref=507B4AA89313CD80EC8E1816C5A59AB67FA751B5C8526EE6DC36C38468674AD9CCE4A462E719D9A074BDF526A969964171D9090A30D17F4FB66627F53AO6ZBO" TargetMode="External"/><Relationship Id="rId100" Type="http://schemas.openxmlformats.org/officeDocument/2006/relationships/hyperlink" Target="consultantplus://offline/ref=507B4AA89313CD80EC8E1816C5A59AB67FA751B5C85261EED537CD8468674AD9CCE4A462E719D9A074BDF526AE68964171D9090A30D17F4FB66627F53AO6ZBO" TargetMode="External"/><Relationship Id="rId105" Type="http://schemas.openxmlformats.org/officeDocument/2006/relationships/hyperlink" Target="consultantplus://offline/ref=507B4AA89313CD80EC8E1816C5A59AB67FA751B5C85261EED537CD8468674AD9CCE4A462E719D9A074BDF526AE63964171D9090A30D17F4FB66627F53AO6ZBO" TargetMode="External"/><Relationship Id="rId8" Type="http://schemas.openxmlformats.org/officeDocument/2006/relationships/hyperlink" Target="consultantplus://offline/ref=507B4AA89313CD80EC8E1816C5A59AB67FA751B5C8526EE6DC36C38468674AD9CCE4A462E719D9A074BDF526AB62964171D9090A30D17F4FB66627F53AO6ZBO" TargetMode="External"/><Relationship Id="rId51" Type="http://schemas.openxmlformats.org/officeDocument/2006/relationships/hyperlink" Target="consultantplus://offline/ref=507B4AA89313CD80EC8E1816C5A59AB67FA751B5C8526FE7D430CE8468674AD9CCE4A462E719D9A074BDF526AA6A964171D9090A30D17F4FB66627F53AO6ZBO" TargetMode="External"/><Relationship Id="rId72" Type="http://schemas.openxmlformats.org/officeDocument/2006/relationships/hyperlink" Target="consultantplus://offline/ref=507B4AA89313CD80EC8E1816C5A59AB67FA751B5C85261EED537CD8468674AD9CCE4A462E719D9A074BDF526A963964171D9090A30D17F4FB66627F53AO6ZBO" TargetMode="External"/><Relationship Id="rId93" Type="http://schemas.openxmlformats.org/officeDocument/2006/relationships/hyperlink" Target="consultantplus://offline/ref=507B4AA89313CD80EC8E1816C5A59AB67FA751B5C8516AE4DC39C88468674AD9CCE4A462E719D9A074BDF526A863964171D9090A30D17F4FB66627F53AO6ZBO" TargetMode="External"/><Relationship Id="rId98" Type="http://schemas.openxmlformats.org/officeDocument/2006/relationships/hyperlink" Target="consultantplus://offline/ref=507B4AA89313CD80EC8E1816C5A59AB67FA751B5C8516BE7DC31C38468674AD9CCE4A462E719D9A074BDF526A869964171D9090A30D17F4FB66627F53AO6ZB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07B4AA89313CD80EC8E1816C5A59AB67FA751B5C8516AE0D436C88468674AD9CCE4A462E719D9A074BDF426AE6C964171D9090A30D17F4FB66627F53AO6ZBO" TargetMode="External"/><Relationship Id="rId46" Type="http://schemas.openxmlformats.org/officeDocument/2006/relationships/hyperlink" Target="consultantplus://offline/ref=507B4AA89313CD80EC8E1816C5A59AB67FA751B5C8526EE6DC36C38468674AD9CCE4A462E719D9A074BDF526AA68964171D9090A30D17F4FB66627F53AO6ZBO" TargetMode="External"/><Relationship Id="rId67" Type="http://schemas.openxmlformats.org/officeDocument/2006/relationships/hyperlink" Target="consultantplus://offline/ref=507B4AA89313CD80EC8E1816C5A59AB67FA751B5C8516BE7DC31C38468674AD9CCE4A462E719D9A074BDF526A968964171D9090A30D17F4FB66627F53AO6Z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6368</Words>
  <Characters>36304</Characters>
  <Application>Microsoft Office Word</Application>
  <DocSecurity>0</DocSecurity>
  <Lines>302</Lines>
  <Paragraphs>85</Paragraphs>
  <ScaleCrop>false</ScaleCrop>
  <Company/>
  <LinksUpToDate>false</LinksUpToDate>
  <CharactersWithSpaces>42587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Liutsyia Mikhalchuk</cp:lastModifiedBy>
  <cp:revision>1</cp:revision>
  <dcterms:created xsi:type="dcterms:W3CDTF">2026-03-25T14:25:00Z</dcterms:created>
  <dcterms:modified xsi:type="dcterms:W3CDTF">2026-03-25T14:34:00Z</dcterms:modified>
</cp:coreProperties>
</file>