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C453" w14:textId="77777777" w:rsidR="000824ED" w:rsidRDefault="000824E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FF56C9B" w14:textId="77777777" w:rsidR="000824ED" w:rsidRDefault="000824ED">
      <w:pPr>
        <w:pStyle w:val="ConsPlusNormal"/>
        <w:outlineLvl w:val="0"/>
      </w:pPr>
    </w:p>
    <w:p w14:paraId="655468F2" w14:textId="77777777" w:rsidR="000824ED" w:rsidRDefault="000824ED">
      <w:pPr>
        <w:pStyle w:val="ConsPlusNormal"/>
        <w:outlineLvl w:val="0"/>
      </w:pPr>
      <w:r>
        <w:t>Зарегистрировано в Национальном реестре правовых актов</w:t>
      </w:r>
    </w:p>
    <w:p w14:paraId="724B08AB" w14:textId="77777777" w:rsidR="000824ED" w:rsidRDefault="000824ED">
      <w:pPr>
        <w:pStyle w:val="ConsPlusNormal"/>
        <w:spacing w:before="220"/>
      </w:pPr>
      <w:r>
        <w:t>Республики Беларусь 22 сентября 2025 г. N 11-1/43842</w:t>
      </w:r>
    </w:p>
    <w:p w14:paraId="43987285" w14:textId="77777777" w:rsidR="000824ED" w:rsidRDefault="000824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6E2F75" w14:textId="77777777" w:rsidR="000824ED" w:rsidRDefault="000824ED">
      <w:pPr>
        <w:pStyle w:val="ConsPlusNormal"/>
      </w:pPr>
    </w:p>
    <w:p w14:paraId="001F7EDD" w14:textId="77777777" w:rsidR="000824ED" w:rsidRDefault="000824ED">
      <w:pPr>
        <w:pStyle w:val="ConsPlusTitle"/>
        <w:jc w:val="center"/>
      </w:pPr>
      <w:r>
        <w:t>ПОСТАНОВЛЕНИЕ МИНИСТЕРСТВА ЗДРАВООХРАНЕНИЯ РЕСПУБЛИКИ БЕЛАРУСЬ</w:t>
      </w:r>
    </w:p>
    <w:p w14:paraId="53529237" w14:textId="77777777" w:rsidR="000824ED" w:rsidRDefault="000824ED">
      <w:pPr>
        <w:pStyle w:val="ConsPlusTitle"/>
        <w:jc w:val="center"/>
      </w:pPr>
      <w:r>
        <w:t>21 августа 2025 г. N 87</w:t>
      </w:r>
    </w:p>
    <w:p w14:paraId="21C02F16" w14:textId="77777777" w:rsidR="000824ED" w:rsidRDefault="000824ED">
      <w:pPr>
        <w:pStyle w:val="ConsPlusTitle"/>
        <w:jc w:val="center"/>
      </w:pPr>
    </w:p>
    <w:p w14:paraId="64DB1E74" w14:textId="77777777" w:rsidR="000824ED" w:rsidRDefault="000824ED">
      <w:pPr>
        <w:pStyle w:val="ConsPlusTitle"/>
        <w:jc w:val="center"/>
      </w:pPr>
      <w:r>
        <w:t>О ФОРМАХ МЕДИЦИНСКИХ ДОКУМЕНТОВ И ИНСТРУКЦИИ О ПОРЯДКЕ ИХ ЗАПОЛНЕНИЯ</w:t>
      </w:r>
    </w:p>
    <w:p w14:paraId="452C4293" w14:textId="77777777" w:rsidR="000824ED" w:rsidRDefault="000824ED">
      <w:pPr>
        <w:pStyle w:val="ConsPlusNormal"/>
      </w:pPr>
    </w:p>
    <w:p w14:paraId="4E02D399" w14:textId="77777777" w:rsidR="000824ED" w:rsidRDefault="000824ED">
      <w:pPr>
        <w:pStyle w:val="ConsPlusNormal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абзаца двадцать третьего части третьей статьи 8</w:t>
        </w:r>
      </w:hyperlink>
      <w:r>
        <w:t xml:space="preserve"> Закона Республики Беларусь от 18 июня 1993 г. N 2435-XII "О здравоохранении" Министерство здравоохранения Республики Беларусь ПОСТАНОВЛЯЕТ:</w:t>
      </w:r>
    </w:p>
    <w:p w14:paraId="5D7C7863" w14:textId="77777777" w:rsidR="000824ED" w:rsidRDefault="000824ED">
      <w:pPr>
        <w:pStyle w:val="ConsPlusNormal"/>
        <w:spacing w:before="220"/>
        <w:ind w:firstLine="540"/>
        <w:jc w:val="both"/>
      </w:pPr>
      <w:r>
        <w:t>1. Установить:</w:t>
      </w:r>
    </w:p>
    <w:p w14:paraId="0B2345B6" w14:textId="77777777" w:rsidR="000824ED" w:rsidRDefault="000824ED">
      <w:pPr>
        <w:pStyle w:val="ConsPlusNormal"/>
        <w:spacing w:before="220"/>
        <w:ind w:firstLine="540"/>
        <w:jc w:val="both"/>
      </w:pPr>
      <w:hyperlink w:anchor="P53">
        <w:r>
          <w:rPr>
            <w:color w:val="0000FF"/>
          </w:rPr>
          <w:t>форму 1 здр/у-10</w:t>
        </w:r>
      </w:hyperlink>
      <w:r>
        <w:t xml:space="preserve"> "Медицинская справка о состоянии здоровья" согласно приложению 1;</w:t>
      </w:r>
    </w:p>
    <w:p w14:paraId="6335FF21" w14:textId="77777777" w:rsidR="000824ED" w:rsidRDefault="000824ED">
      <w:pPr>
        <w:pStyle w:val="ConsPlusNormal"/>
        <w:spacing w:before="220"/>
        <w:ind w:firstLine="540"/>
        <w:jc w:val="both"/>
      </w:pPr>
      <w:hyperlink w:anchor="P108">
        <w:r>
          <w:rPr>
            <w:color w:val="0000FF"/>
          </w:rPr>
          <w:t>форму 1 мед/у-10</w:t>
        </w:r>
      </w:hyperlink>
      <w:r>
        <w:t xml:space="preserve"> "Выписка из медицинских документов" согласно приложению 2.</w:t>
      </w:r>
    </w:p>
    <w:p w14:paraId="29896EA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95">
        <w:r>
          <w:rPr>
            <w:color w:val="0000FF"/>
          </w:rPr>
          <w:t>Инструкцию</w:t>
        </w:r>
      </w:hyperlink>
      <w:r>
        <w:t xml:space="preserve"> о порядке заполнения формы 1 здр/у-10 "Медицинская справка о состоянии здоровья", формы 1 мед/у-10 "Выписка из медицинских документов" (прилагается).</w:t>
      </w:r>
    </w:p>
    <w:p w14:paraId="1867CCF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Министерства здравоохранения Республики Беларусь согласно </w:t>
      </w:r>
      <w:hyperlink w:anchor="P161">
        <w:r>
          <w:rPr>
            <w:color w:val="0000FF"/>
          </w:rPr>
          <w:t>приложению 3</w:t>
        </w:r>
      </w:hyperlink>
      <w:r>
        <w:t>.</w:t>
      </w:r>
    </w:p>
    <w:p w14:paraId="612E418B" w14:textId="77777777" w:rsidR="000824ED" w:rsidRDefault="000824ED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14:paraId="46956556" w14:textId="77777777" w:rsidR="000824ED" w:rsidRDefault="000824ED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824ED" w14:paraId="72459AA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C5D6709" w14:textId="77777777" w:rsidR="000824ED" w:rsidRDefault="000824ED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646B975" w14:textId="77777777" w:rsidR="000824ED" w:rsidRDefault="000824ED">
            <w:pPr>
              <w:pStyle w:val="ConsPlusNormal"/>
              <w:jc w:val="right"/>
            </w:pPr>
            <w:r>
              <w:t>А.В.Ходжаев</w:t>
            </w:r>
          </w:p>
        </w:tc>
      </w:tr>
    </w:tbl>
    <w:p w14:paraId="734A56F3" w14:textId="77777777" w:rsidR="000824ED" w:rsidRDefault="000824ED">
      <w:pPr>
        <w:pStyle w:val="ConsPlusNormal"/>
        <w:jc w:val="both"/>
      </w:pPr>
    </w:p>
    <w:p w14:paraId="05F68C4F" w14:textId="77777777" w:rsidR="000824ED" w:rsidRDefault="000824ED">
      <w:pPr>
        <w:pStyle w:val="ConsPlusNonformat"/>
        <w:jc w:val="both"/>
      </w:pPr>
      <w:r>
        <w:t>СОГЛАСОВАНО</w:t>
      </w:r>
    </w:p>
    <w:p w14:paraId="5E71790E" w14:textId="77777777" w:rsidR="000824ED" w:rsidRDefault="000824ED">
      <w:pPr>
        <w:pStyle w:val="ConsPlusNonformat"/>
        <w:jc w:val="both"/>
      </w:pPr>
      <w:r>
        <w:t>Брестский областной</w:t>
      </w:r>
    </w:p>
    <w:p w14:paraId="423DFD6E" w14:textId="77777777" w:rsidR="000824ED" w:rsidRDefault="000824ED">
      <w:pPr>
        <w:pStyle w:val="ConsPlusNonformat"/>
        <w:jc w:val="both"/>
      </w:pPr>
      <w:r>
        <w:t>исполнительный комитет</w:t>
      </w:r>
    </w:p>
    <w:p w14:paraId="5F303BA7" w14:textId="77777777" w:rsidR="000824ED" w:rsidRDefault="000824ED">
      <w:pPr>
        <w:pStyle w:val="ConsPlusNonformat"/>
        <w:jc w:val="both"/>
      </w:pPr>
    </w:p>
    <w:p w14:paraId="586D5593" w14:textId="77777777" w:rsidR="000824ED" w:rsidRDefault="000824ED">
      <w:pPr>
        <w:pStyle w:val="ConsPlusNonformat"/>
        <w:jc w:val="both"/>
      </w:pPr>
      <w:r>
        <w:t>Витебский областной</w:t>
      </w:r>
    </w:p>
    <w:p w14:paraId="7578D56C" w14:textId="77777777" w:rsidR="000824ED" w:rsidRDefault="000824ED">
      <w:pPr>
        <w:pStyle w:val="ConsPlusNonformat"/>
        <w:jc w:val="both"/>
      </w:pPr>
      <w:r>
        <w:t>исполнительный комитет</w:t>
      </w:r>
    </w:p>
    <w:p w14:paraId="37A07517" w14:textId="77777777" w:rsidR="000824ED" w:rsidRDefault="000824ED">
      <w:pPr>
        <w:pStyle w:val="ConsPlusNonformat"/>
        <w:jc w:val="both"/>
      </w:pPr>
    </w:p>
    <w:p w14:paraId="21B8B9B7" w14:textId="77777777" w:rsidR="000824ED" w:rsidRDefault="000824ED">
      <w:pPr>
        <w:pStyle w:val="ConsPlusNonformat"/>
        <w:jc w:val="both"/>
      </w:pPr>
      <w:r>
        <w:t>Гомельский областной</w:t>
      </w:r>
    </w:p>
    <w:p w14:paraId="46B96A76" w14:textId="77777777" w:rsidR="000824ED" w:rsidRDefault="000824ED">
      <w:pPr>
        <w:pStyle w:val="ConsPlusNonformat"/>
        <w:jc w:val="both"/>
      </w:pPr>
      <w:r>
        <w:t>исполнительный комитет</w:t>
      </w:r>
    </w:p>
    <w:p w14:paraId="5236078F" w14:textId="77777777" w:rsidR="000824ED" w:rsidRDefault="000824ED">
      <w:pPr>
        <w:pStyle w:val="ConsPlusNonformat"/>
        <w:jc w:val="both"/>
      </w:pPr>
    </w:p>
    <w:p w14:paraId="7DCCD8DB" w14:textId="77777777" w:rsidR="000824ED" w:rsidRDefault="000824ED">
      <w:pPr>
        <w:pStyle w:val="ConsPlusNonformat"/>
        <w:jc w:val="both"/>
      </w:pPr>
      <w:r>
        <w:t>Гродненский областной</w:t>
      </w:r>
    </w:p>
    <w:p w14:paraId="36A83695" w14:textId="77777777" w:rsidR="000824ED" w:rsidRDefault="000824ED">
      <w:pPr>
        <w:pStyle w:val="ConsPlusNonformat"/>
        <w:jc w:val="both"/>
      </w:pPr>
      <w:r>
        <w:t>исполнительный комитет</w:t>
      </w:r>
    </w:p>
    <w:p w14:paraId="6E42B0B1" w14:textId="77777777" w:rsidR="000824ED" w:rsidRDefault="000824ED">
      <w:pPr>
        <w:pStyle w:val="ConsPlusNonformat"/>
        <w:jc w:val="both"/>
      </w:pPr>
    </w:p>
    <w:p w14:paraId="0F8169D8" w14:textId="77777777" w:rsidR="000824ED" w:rsidRDefault="000824ED">
      <w:pPr>
        <w:pStyle w:val="ConsPlusNonformat"/>
        <w:jc w:val="both"/>
      </w:pPr>
      <w:r>
        <w:t>Могилевский областной</w:t>
      </w:r>
    </w:p>
    <w:p w14:paraId="72C63A8A" w14:textId="77777777" w:rsidR="000824ED" w:rsidRDefault="000824ED">
      <w:pPr>
        <w:pStyle w:val="ConsPlusNonformat"/>
        <w:jc w:val="both"/>
      </w:pPr>
      <w:r>
        <w:t>исполнительный комитет</w:t>
      </w:r>
    </w:p>
    <w:p w14:paraId="39C0AD61" w14:textId="77777777" w:rsidR="000824ED" w:rsidRDefault="000824ED">
      <w:pPr>
        <w:pStyle w:val="ConsPlusNonformat"/>
        <w:jc w:val="both"/>
      </w:pPr>
    </w:p>
    <w:p w14:paraId="2FC835C9" w14:textId="77777777" w:rsidR="000824ED" w:rsidRDefault="000824ED">
      <w:pPr>
        <w:pStyle w:val="ConsPlusNonformat"/>
        <w:jc w:val="both"/>
      </w:pPr>
      <w:r>
        <w:t>Минский областной</w:t>
      </w:r>
    </w:p>
    <w:p w14:paraId="2EC427CD" w14:textId="77777777" w:rsidR="000824ED" w:rsidRDefault="000824ED">
      <w:pPr>
        <w:pStyle w:val="ConsPlusNonformat"/>
        <w:jc w:val="both"/>
      </w:pPr>
      <w:r>
        <w:t>исполнительный комитет</w:t>
      </w:r>
    </w:p>
    <w:p w14:paraId="3637BDC3" w14:textId="77777777" w:rsidR="000824ED" w:rsidRDefault="000824ED">
      <w:pPr>
        <w:pStyle w:val="ConsPlusNonformat"/>
        <w:jc w:val="both"/>
      </w:pPr>
    </w:p>
    <w:p w14:paraId="1377B6F6" w14:textId="77777777" w:rsidR="000824ED" w:rsidRDefault="000824ED">
      <w:pPr>
        <w:pStyle w:val="ConsPlusNonformat"/>
        <w:jc w:val="both"/>
      </w:pPr>
      <w:r>
        <w:t>Минский городской</w:t>
      </w:r>
    </w:p>
    <w:p w14:paraId="72B2BC07" w14:textId="77777777" w:rsidR="000824ED" w:rsidRDefault="000824ED">
      <w:pPr>
        <w:pStyle w:val="ConsPlusNonformat"/>
        <w:jc w:val="both"/>
      </w:pPr>
      <w:r>
        <w:t>исполнительный комитет</w:t>
      </w:r>
    </w:p>
    <w:p w14:paraId="4DE44F61" w14:textId="77777777" w:rsidR="000824ED" w:rsidRDefault="000824ED">
      <w:pPr>
        <w:pStyle w:val="ConsPlusNormal"/>
      </w:pPr>
    </w:p>
    <w:p w14:paraId="4AC61960" w14:textId="77777777" w:rsidR="000824ED" w:rsidRDefault="000824ED">
      <w:pPr>
        <w:pStyle w:val="ConsPlusNormal"/>
        <w:ind w:firstLine="540"/>
        <w:jc w:val="both"/>
      </w:pPr>
    </w:p>
    <w:p w14:paraId="2CC84940" w14:textId="77777777" w:rsidR="000824ED" w:rsidRDefault="000824ED">
      <w:pPr>
        <w:pStyle w:val="ConsPlusNormal"/>
      </w:pPr>
    </w:p>
    <w:p w14:paraId="1AAED9C5" w14:textId="77777777" w:rsidR="000824ED" w:rsidRDefault="000824ED">
      <w:pPr>
        <w:pStyle w:val="ConsPlusNormal"/>
      </w:pPr>
    </w:p>
    <w:p w14:paraId="40E512EA" w14:textId="77777777" w:rsidR="000824ED" w:rsidRDefault="000824ED">
      <w:pPr>
        <w:pStyle w:val="ConsPlusNormal"/>
        <w:ind w:firstLine="540"/>
        <w:jc w:val="both"/>
      </w:pPr>
    </w:p>
    <w:p w14:paraId="2F136543" w14:textId="77777777" w:rsidR="000824ED" w:rsidRDefault="000824ED">
      <w:pPr>
        <w:pStyle w:val="ConsPlusNormal"/>
        <w:jc w:val="right"/>
        <w:outlineLvl w:val="0"/>
      </w:pPr>
      <w:r>
        <w:t>Приложение 1</w:t>
      </w:r>
    </w:p>
    <w:p w14:paraId="16209568" w14:textId="77777777" w:rsidR="000824ED" w:rsidRDefault="000824ED">
      <w:pPr>
        <w:pStyle w:val="ConsPlusNormal"/>
        <w:jc w:val="right"/>
      </w:pPr>
      <w:r>
        <w:t>к постановлению</w:t>
      </w:r>
    </w:p>
    <w:p w14:paraId="7B1076FE" w14:textId="77777777" w:rsidR="000824ED" w:rsidRDefault="000824ED">
      <w:pPr>
        <w:pStyle w:val="ConsPlusNormal"/>
        <w:jc w:val="right"/>
      </w:pPr>
      <w:r>
        <w:t>Министерства здравоохранения</w:t>
      </w:r>
    </w:p>
    <w:p w14:paraId="41B1E1AA" w14:textId="77777777" w:rsidR="000824ED" w:rsidRDefault="000824ED">
      <w:pPr>
        <w:pStyle w:val="ConsPlusNormal"/>
        <w:jc w:val="right"/>
      </w:pPr>
      <w:r>
        <w:t>Республики Беларусь</w:t>
      </w:r>
    </w:p>
    <w:p w14:paraId="602B061B" w14:textId="77777777" w:rsidR="000824ED" w:rsidRDefault="000824ED">
      <w:pPr>
        <w:pStyle w:val="ConsPlusNormal"/>
        <w:jc w:val="right"/>
      </w:pPr>
      <w:r>
        <w:t>21.08.2025 N 87</w:t>
      </w:r>
    </w:p>
    <w:p w14:paraId="6D96215B" w14:textId="77777777" w:rsidR="000824ED" w:rsidRDefault="000824ED">
      <w:pPr>
        <w:pStyle w:val="ConsPlusNormal"/>
      </w:pPr>
    </w:p>
    <w:p w14:paraId="338AA150" w14:textId="77777777" w:rsidR="000824ED" w:rsidRDefault="000824ED">
      <w:pPr>
        <w:pStyle w:val="ConsPlusNormal"/>
      </w:pPr>
    </w:p>
    <w:p w14:paraId="685B3A46" w14:textId="77777777" w:rsidR="000824ED" w:rsidRDefault="000824ED">
      <w:pPr>
        <w:pStyle w:val="ConsPlusNonformat"/>
        <w:jc w:val="both"/>
      </w:pPr>
      <w:bookmarkStart w:id="0" w:name="P53"/>
      <w:bookmarkEnd w:id="0"/>
      <w:r>
        <w:t xml:space="preserve">     Наименование организации</w:t>
      </w:r>
    </w:p>
    <w:p w14:paraId="0ED782D3" w14:textId="77777777" w:rsidR="000824ED" w:rsidRDefault="000824ED">
      <w:pPr>
        <w:pStyle w:val="ConsPlusNonformat"/>
        <w:jc w:val="both"/>
      </w:pPr>
    </w:p>
    <w:p w14:paraId="7CC281A2" w14:textId="77777777" w:rsidR="000824ED" w:rsidRDefault="000824ED">
      <w:pPr>
        <w:pStyle w:val="ConsPlusNonformat"/>
        <w:jc w:val="both"/>
      </w:pPr>
      <w:r>
        <w:t xml:space="preserve">                                                           Форма 1 здр/у-10</w:t>
      </w:r>
    </w:p>
    <w:p w14:paraId="4CF431C4" w14:textId="77777777" w:rsidR="000824ED" w:rsidRDefault="000824ED">
      <w:pPr>
        <w:pStyle w:val="ConsPlusNonformat"/>
        <w:jc w:val="both"/>
      </w:pPr>
    </w:p>
    <w:p w14:paraId="4F26073E" w14:textId="77777777" w:rsidR="000824ED" w:rsidRDefault="000824ED">
      <w:pPr>
        <w:pStyle w:val="ConsPlusNonformat"/>
        <w:jc w:val="both"/>
      </w:pPr>
      <w:r>
        <w:t xml:space="preserve">                            </w:t>
      </w:r>
      <w:r>
        <w:rPr>
          <w:b/>
        </w:rPr>
        <w:t>МЕДИЦИНСКАЯ СПРАВКА</w:t>
      </w:r>
    </w:p>
    <w:p w14:paraId="00F0A39A" w14:textId="77777777" w:rsidR="000824ED" w:rsidRDefault="000824ED">
      <w:pPr>
        <w:pStyle w:val="ConsPlusNonformat"/>
        <w:jc w:val="both"/>
      </w:pPr>
      <w:r>
        <w:t xml:space="preserve">                       </w:t>
      </w:r>
      <w:r>
        <w:rPr>
          <w:b/>
        </w:rPr>
        <w:t>о состоянии здоровья N ______</w:t>
      </w:r>
    </w:p>
    <w:p w14:paraId="2AC108C3" w14:textId="77777777" w:rsidR="000824ED" w:rsidRDefault="000824ED">
      <w:pPr>
        <w:pStyle w:val="ConsPlusNonformat"/>
        <w:jc w:val="both"/>
      </w:pPr>
    </w:p>
    <w:p w14:paraId="4A79F50F" w14:textId="77777777" w:rsidR="000824ED" w:rsidRDefault="000824ED">
      <w:pPr>
        <w:pStyle w:val="ConsPlusNonformat"/>
        <w:jc w:val="both"/>
      </w:pPr>
      <w:r>
        <w:t>Дана ______________________________________________________________________</w:t>
      </w:r>
    </w:p>
    <w:p w14:paraId="43BB2C15" w14:textId="77777777" w:rsidR="000824ED" w:rsidRDefault="000824ED">
      <w:pPr>
        <w:pStyle w:val="ConsPlusNonformat"/>
        <w:jc w:val="both"/>
      </w:pPr>
      <w:r>
        <w:t xml:space="preserve">            (фамилия, собственное имя, отчество (если таковое имеется))</w:t>
      </w:r>
    </w:p>
    <w:p w14:paraId="7E970BE0" w14:textId="77777777" w:rsidR="000824ED" w:rsidRDefault="000824ED">
      <w:pPr>
        <w:pStyle w:val="ConsPlusNonformat"/>
        <w:jc w:val="both"/>
      </w:pPr>
      <w:r>
        <w:t>Идентификационный номер: __________________________________________________</w:t>
      </w:r>
    </w:p>
    <w:p w14:paraId="03AF7FF2" w14:textId="77777777" w:rsidR="000824ED" w:rsidRDefault="000824ED">
      <w:pPr>
        <w:pStyle w:val="ConsPlusNonformat"/>
        <w:jc w:val="both"/>
      </w:pPr>
      <w:r>
        <w:t>Дата рождения __________________________ Пол: мужской/женский (подчеркнуть)</w:t>
      </w:r>
    </w:p>
    <w:p w14:paraId="7ECC2C38" w14:textId="77777777" w:rsidR="000824ED" w:rsidRDefault="000824ED">
      <w:pPr>
        <w:pStyle w:val="ConsPlusNonformat"/>
        <w:jc w:val="both"/>
      </w:pPr>
      <w:r>
        <w:t xml:space="preserve">                  (число, месяц, год)</w:t>
      </w:r>
    </w:p>
    <w:p w14:paraId="79C96138" w14:textId="77777777" w:rsidR="000824ED" w:rsidRDefault="000824ED">
      <w:pPr>
        <w:pStyle w:val="ConsPlusNonformat"/>
        <w:jc w:val="both"/>
      </w:pPr>
      <w:r>
        <w:t>Место жительства (место пребывания) _______________________________________</w:t>
      </w:r>
    </w:p>
    <w:p w14:paraId="3DA38B5E" w14:textId="77777777" w:rsidR="000824ED" w:rsidRDefault="000824ED">
      <w:pPr>
        <w:pStyle w:val="ConsPlusNonformat"/>
        <w:jc w:val="both"/>
      </w:pPr>
      <w:bookmarkStart w:id="1" w:name="P66"/>
      <w:bookmarkEnd w:id="1"/>
      <w:r>
        <w:t>Цель выдачи справки _______________________________________________________</w:t>
      </w:r>
    </w:p>
    <w:p w14:paraId="46266FE3" w14:textId="77777777" w:rsidR="000824ED" w:rsidRDefault="000824ED">
      <w:pPr>
        <w:pStyle w:val="ConsPlusNonformat"/>
        <w:jc w:val="both"/>
      </w:pPr>
      <w:bookmarkStart w:id="2" w:name="P67"/>
      <w:bookmarkEnd w:id="2"/>
      <w:r>
        <w:t>Перенесенные заболевания (иные анамнестические сведения) __________________</w:t>
      </w:r>
    </w:p>
    <w:p w14:paraId="4B9F3008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35027135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39BDD0FA" w14:textId="77777777" w:rsidR="000824ED" w:rsidRDefault="000824ED">
      <w:pPr>
        <w:pStyle w:val="ConsPlusNonformat"/>
        <w:jc w:val="both"/>
      </w:pPr>
      <w:bookmarkStart w:id="3" w:name="P70"/>
      <w:bookmarkEnd w:id="3"/>
      <w:r>
        <w:t>Дополнительные   медицинские  сведения  (результаты  медицинских  осмотров,</w:t>
      </w:r>
    </w:p>
    <w:p w14:paraId="4206CEAD" w14:textId="77777777" w:rsidR="000824ED" w:rsidRDefault="000824ED">
      <w:pPr>
        <w:pStyle w:val="ConsPlusNonformat"/>
        <w:jc w:val="both"/>
      </w:pPr>
      <w:r>
        <w:t>обследований, сведения о профилактических прививках и прочее) _____________</w:t>
      </w:r>
    </w:p>
    <w:p w14:paraId="1A33A41B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4A2B70CE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7F93763C" w14:textId="77777777" w:rsidR="000824ED" w:rsidRDefault="000824ED">
      <w:pPr>
        <w:pStyle w:val="ConsPlusNonformat"/>
        <w:jc w:val="both"/>
      </w:pPr>
      <w:bookmarkStart w:id="4" w:name="P74"/>
      <w:bookmarkEnd w:id="4"/>
      <w:r>
        <w:t>Заключение ________________________________________________________________</w:t>
      </w:r>
    </w:p>
    <w:p w14:paraId="572BCF1C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46B553FE" w14:textId="77777777" w:rsidR="000824ED" w:rsidRDefault="000824ED">
      <w:pPr>
        <w:pStyle w:val="ConsPlusNonformat"/>
        <w:jc w:val="both"/>
      </w:pPr>
      <w:bookmarkStart w:id="5" w:name="P76"/>
      <w:bookmarkEnd w:id="5"/>
      <w:r>
        <w:t>Рекомендации ______________________________________________________________</w:t>
      </w:r>
    </w:p>
    <w:p w14:paraId="3564038D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58E90E9D" w14:textId="77777777" w:rsidR="000824ED" w:rsidRDefault="000824ED">
      <w:pPr>
        <w:pStyle w:val="ConsPlusNonformat"/>
        <w:jc w:val="both"/>
      </w:pPr>
      <w:r>
        <w:t>Дата выдачи справки _______________________________________________________</w:t>
      </w:r>
    </w:p>
    <w:p w14:paraId="7FE2876E" w14:textId="77777777" w:rsidR="000824ED" w:rsidRDefault="000824ED">
      <w:pPr>
        <w:pStyle w:val="ConsPlusNonformat"/>
        <w:jc w:val="both"/>
      </w:pPr>
      <w:bookmarkStart w:id="6" w:name="P79"/>
      <w:bookmarkEnd w:id="6"/>
      <w:r>
        <w:t>Срок действия справки _____________________________________________________</w:t>
      </w:r>
    </w:p>
    <w:p w14:paraId="30728478" w14:textId="77777777" w:rsidR="000824ED" w:rsidRDefault="000824ED">
      <w:pPr>
        <w:pStyle w:val="ConsPlusNonformat"/>
        <w:jc w:val="both"/>
      </w:pPr>
    </w:p>
    <w:p w14:paraId="3450ACA9" w14:textId="77777777" w:rsidR="000824ED" w:rsidRDefault="000824ED">
      <w:pPr>
        <w:pStyle w:val="ConsPlusNonformat"/>
        <w:jc w:val="both"/>
      </w:pPr>
      <w:r>
        <w:t>Врач-специалист (секретарь комиссии) ______________  ______________________</w:t>
      </w:r>
    </w:p>
    <w:p w14:paraId="15FCAAA9" w14:textId="77777777" w:rsidR="000824ED" w:rsidRDefault="000824ED">
      <w:pPr>
        <w:pStyle w:val="ConsPlusNonformat"/>
        <w:jc w:val="both"/>
      </w:pPr>
      <w:r>
        <w:t xml:space="preserve">                                        (подпись)      (инициалы, фамилия)</w:t>
      </w:r>
    </w:p>
    <w:p w14:paraId="192BD204" w14:textId="77777777" w:rsidR="000824ED" w:rsidRDefault="000824ED">
      <w:pPr>
        <w:pStyle w:val="ConsPlusNonformat"/>
        <w:jc w:val="both"/>
      </w:pPr>
    </w:p>
    <w:p w14:paraId="412494E8" w14:textId="77777777" w:rsidR="000824ED" w:rsidRDefault="000824ED">
      <w:pPr>
        <w:pStyle w:val="ConsPlusNonformat"/>
        <w:jc w:val="both"/>
      </w:pPr>
      <w:r>
        <w:t>Место для       Руководитель организации</w:t>
      </w:r>
    </w:p>
    <w:p w14:paraId="33715DA0" w14:textId="77777777" w:rsidR="000824ED" w:rsidRDefault="000824ED">
      <w:pPr>
        <w:pStyle w:val="ConsPlusNonformat"/>
        <w:jc w:val="both"/>
      </w:pPr>
      <w:r>
        <w:t xml:space="preserve">фотографии </w:t>
      </w:r>
      <w:hyperlink w:anchor="P94">
        <w:r>
          <w:rPr>
            <w:color w:val="0000FF"/>
          </w:rPr>
          <w:t>&lt;1&gt;</w:t>
        </w:r>
      </w:hyperlink>
      <w:r>
        <w:t xml:space="preserve">  (заведующий структурным</w:t>
      </w:r>
    </w:p>
    <w:p w14:paraId="1F2198B2" w14:textId="77777777" w:rsidR="000824ED" w:rsidRDefault="000824ED">
      <w:pPr>
        <w:pStyle w:val="ConsPlusNonformat"/>
        <w:jc w:val="both"/>
      </w:pPr>
      <w:r>
        <w:t>(размер         подразделением (обособленным</w:t>
      </w:r>
    </w:p>
    <w:p w14:paraId="66EBA8C6" w14:textId="77777777" w:rsidR="000824ED" w:rsidRDefault="000824ED">
      <w:pPr>
        <w:pStyle w:val="ConsPlusNonformat"/>
        <w:jc w:val="both"/>
      </w:pPr>
      <w:r>
        <w:t>30 x 40 мм)     структурным подразделением),</w:t>
      </w:r>
    </w:p>
    <w:p w14:paraId="79B69209" w14:textId="77777777" w:rsidR="000824ED" w:rsidRDefault="000824ED">
      <w:pPr>
        <w:pStyle w:val="ConsPlusNonformat"/>
        <w:jc w:val="both"/>
      </w:pPr>
      <w:r>
        <w:t xml:space="preserve">                председатель комиссии)          ___________  ______________</w:t>
      </w:r>
    </w:p>
    <w:p w14:paraId="6C0D68DD" w14:textId="77777777" w:rsidR="000824ED" w:rsidRDefault="000824ED">
      <w:pPr>
        <w:pStyle w:val="ConsPlusNonformat"/>
        <w:jc w:val="both"/>
      </w:pPr>
      <w:r>
        <w:t xml:space="preserve">                                                 (подпись)     (инициалы,</w:t>
      </w:r>
    </w:p>
    <w:p w14:paraId="597CE164" w14:textId="77777777" w:rsidR="000824ED" w:rsidRDefault="000824ED">
      <w:pPr>
        <w:pStyle w:val="ConsPlusNonformat"/>
        <w:jc w:val="both"/>
      </w:pPr>
      <w:r>
        <w:t xml:space="preserve">                                                                фамилия)</w:t>
      </w:r>
    </w:p>
    <w:p w14:paraId="26DFA3F4" w14:textId="77777777" w:rsidR="000824ED" w:rsidRDefault="000824ED">
      <w:pPr>
        <w:pStyle w:val="ConsPlusNonformat"/>
        <w:jc w:val="both"/>
      </w:pPr>
      <w:r>
        <w:t xml:space="preserve">                                                  М.П. </w:t>
      </w:r>
      <w:hyperlink w:anchor="P95">
        <w:r>
          <w:rPr>
            <w:color w:val="0000FF"/>
          </w:rPr>
          <w:t>&lt;2&gt;</w:t>
        </w:r>
      </w:hyperlink>
    </w:p>
    <w:p w14:paraId="6CA18D52" w14:textId="77777777" w:rsidR="000824ED" w:rsidRDefault="000824ED">
      <w:pPr>
        <w:pStyle w:val="ConsPlusNormal"/>
        <w:ind w:firstLine="540"/>
        <w:jc w:val="both"/>
      </w:pPr>
    </w:p>
    <w:p w14:paraId="0CB78026" w14:textId="77777777" w:rsidR="000824ED" w:rsidRDefault="000824ED">
      <w:pPr>
        <w:pStyle w:val="ConsPlusNormal"/>
        <w:ind w:firstLine="540"/>
        <w:jc w:val="both"/>
      </w:pPr>
      <w:r>
        <w:t>--------------------------------</w:t>
      </w:r>
    </w:p>
    <w:p w14:paraId="76BBE0EE" w14:textId="77777777" w:rsidR="000824ED" w:rsidRDefault="000824ED">
      <w:pPr>
        <w:pStyle w:val="ConsPlusNormal"/>
        <w:spacing w:before="220"/>
        <w:ind w:firstLine="540"/>
        <w:jc w:val="both"/>
      </w:pPr>
      <w:bookmarkStart w:id="7" w:name="P94"/>
      <w:bookmarkEnd w:id="7"/>
      <w:r>
        <w:t>&lt;1&gt; Фотография вклеивается при выдаче медицинской справки о состоянии здоровья, подтверждающей годность к управлению механическими транспортными средствами, самоходными машинами, моторными маломерными судами, мощность двигателя которых превышает 3,7 киловатта (5 лошадиных сил), а также дубликата указанной медицинской справки о состоянии здоровья.</w:t>
      </w:r>
    </w:p>
    <w:p w14:paraId="20B11455" w14:textId="77777777" w:rsidR="000824ED" w:rsidRDefault="000824ED">
      <w:pPr>
        <w:pStyle w:val="ConsPlusNormal"/>
        <w:spacing w:before="220"/>
        <w:ind w:firstLine="540"/>
        <w:jc w:val="both"/>
      </w:pPr>
      <w:bookmarkStart w:id="8" w:name="P95"/>
      <w:bookmarkEnd w:id="8"/>
      <w:r>
        <w:t>&lt;2&gt; Кроме случаев, когда в соответствии с законодательными актами печать может не использоваться.</w:t>
      </w:r>
    </w:p>
    <w:p w14:paraId="4465BCBF" w14:textId="77777777" w:rsidR="000824ED" w:rsidRDefault="000824ED">
      <w:pPr>
        <w:pStyle w:val="ConsPlusNormal"/>
      </w:pPr>
    </w:p>
    <w:p w14:paraId="0E06CA40" w14:textId="77777777" w:rsidR="000824ED" w:rsidRDefault="000824ED">
      <w:pPr>
        <w:pStyle w:val="ConsPlusNormal"/>
        <w:ind w:firstLine="540"/>
        <w:jc w:val="both"/>
      </w:pPr>
    </w:p>
    <w:p w14:paraId="3589AB14" w14:textId="77777777" w:rsidR="000824ED" w:rsidRDefault="000824ED">
      <w:pPr>
        <w:pStyle w:val="ConsPlusNormal"/>
        <w:ind w:firstLine="540"/>
        <w:jc w:val="both"/>
      </w:pPr>
    </w:p>
    <w:p w14:paraId="7D74F015" w14:textId="77777777" w:rsidR="000824ED" w:rsidRDefault="000824ED">
      <w:pPr>
        <w:pStyle w:val="ConsPlusNormal"/>
        <w:ind w:firstLine="540"/>
        <w:jc w:val="both"/>
      </w:pPr>
    </w:p>
    <w:p w14:paraId="0A2B6352" w14:textId="77777777" w:rsidR="000824ED" w:rsidRDefault="000824ED">
      <w:pPr>
        <w:pStyle w:val="ConsPlusNormal"/>
        <w:ind w:firstLine="540"/>
        <w:jc w:val="both"/>
      </w:pPr>
    </w:p>
    <w:p w14:paraId="3D8E06D9" w14:textId="77777777" w:rsidR="000824ED" w:rsidRDefault="000824ED">
      <w:pPr>
        <w:pStyle w:val="ConsPlusNormal"/>
        <w:jc w:val="right"/>
        <w:outlineLvl w:val="0"/>
      </w:pPr>
      <w:r>
        <w:t>Приложение 2</w:t>
      </w:r>
    </w:p>
    <w:p w14:paraId="0CA9864E" w14:textId="77777777" w:rsidR="000824ED" w:rsidRDefault="000824ED">
      <w:pPr>
        <w:pStyle w:val="ConsPlusNormal"/>
        <w:jc w:val="right"/>
      </w:pPr>
      <w:r>
        <w:t>к постановлению</w:t>
      </w:r>
    </w:p>
    <w:p w14:paraId="5E921F26" w14:textId="77777777" w:rsidR="000824ED" w:rsidRDefault="000824ED">
      <w:pPr>
        <w:pStyle w:val="ConsPlusNormal"/>
        <w:jc w:val="right"/>
      </w:pPr>
      <w:r>
        <w:t>Министерства здравоохранения</w:t>
      </w:r>
    </w:p>
    <w:p w14:paraId="26C1D337" w14:textId="77777777" w:rsidR="000824ED" w:rsidRDefault="000824ED">
      <w:pPr>
        <w:pStyle w:val="ConsPlusNormal"/>
        <w:jc w:val="right"/>
      </w:pPr>
      <w:r>
        <w:t>Республики Беларусь</w:t>
      </w:r>
    </w:p>
    <w:p w14:paraId="74D0B9B9" w14:textId="77777777" w:rsidR="000824ED" w:rsidRDefault="000824ED">
      <w:pPr>
        <w:pStyle w:val="ConsPlusNormal"/>
        <w:jc w:val="right"/>
      </w:pPr>
      <w:r>
        <w:t>21.08.2025 N 87</w:t>
      </w:r>
    </w:p>
    <w:p w14:paraId="0671D8C2" w14:textId="77777777" w:rsidR="000824ED" w:rsidRDefault="000824ED">
      <w:pPr>
        <w:pStyle w:val="ConsPlusNormal"/>
      </w:pPr>
    </w:p>
    <w:p w14:paraId="58954957" w14:textId="77777777" w:rsidR="000824ED" w:rsidRDefault="000824ED">
      <w:pPr>
        <w:pStyle w:val="ConsPlusNormal"/>
      </w:pPr>
    </w:p>
    <w:p w14:paraId="722B77A7" w14:textId="77777777" w:rsidR="000824ED" w:rsidRDefault="000824ED">
      <w:pPr>
        <w:pStyle w:val="ConsPlusNonformat"/>
        <w:jc w:val="both"/>
      </w:pPr>
      <w:bookmarkStart w:id="9" w:name="P108"/>
      <w:bookmarkEnd w:id="9"/>
      <w:r>
        <w:t>Наименование организации</w:t>
      </w:r>
    </w:p>
    <w:p w14:paraId="089A34D6" w14:textId="77777777" w:rsidR="000824ED" w:rsidRDefault="000824ED">
      <w:pPr>
        <w:pStyle w:val="ConsPlusNonformat"/>
        <w:jc w:val="both"/>
      </w:pPr>
    </w:p>
    <w:p w14:paraId="1EE9B043" w14:textId="77777777" w:rsidR="000824ED" w:rsidRDefault="000824ED">
      <w:pPr>
        <w:pStyle w:val="ConsPlusNonformat"/>
        <w:jc w:val="both"/>
      </w:pPr>
      <w:r>
        <w:t xml:space="preserve">                                                           Форма 1 мед/у-10</w:t>
      </w:r>
    </w:p>
    <w:p w14:paraId="061BCEDD" w14:textId="77777777" w:rsidR="000824ED" w:rsidRDefault="000824ED">
      <w:pPr>
        <w:pStyle w:val="ConsPlusNonformat"/>
        <w:jc w:val="both"/>
      </w:pPr>
    </w:p>
    <w:p w14:paraId="73DBA390" w14:textId="77777777" w:rsidR="000824ED" w:rsidRDefault="000824ED">
      <w:pPr>
        <w:pStyle w:val="ConsPlusNonformat"/>
        <w:jc w:val="both"/>
      </w:pPr>
      <w:r>
        <w:t xml:space="preserve">                                  </w:t>
      </w:r>
      <w:r>
        <w:rPr>
          <w:b/>
        </w:rPr>
        <w:t>ВЫПИСКА</w:t>
      </w:r>
    </w:p>
    <w:p w14:paraId="4C1EBCC1" w14:textId="77777777" w:rsidR="000824ED" w:rsidRDefault="000824ED">
      <w:pPr>
        <w:pStyle w:val="ConsPlusNonformat"/>
        <w:jc w:val="both"/>
      </w:pPr>
      <w:r>
        <w:t xml:space="preserve">                     </w:t>
      </w:r>
      <w:r>
        <w:rPr>
          <w:b/>
        </w:rPr>
        <w:t>из медицинских документов N _____</w:t>
      </w:r>
    </w:p>
    <w:p w14:paraId="523C1240" w14:textId="77777777" w:rsidR="000824ED" w:rsidRDefault="000824ED">
      <w:pPr>
        <w:pStyle w:val="ConsPlusNonformat"/>
        <w:jc w:val="both"/>
      </w:pPr>
    </w:p>
    <w:p w14:paraId="65950ECB" w14:textId="77777777" w:rsidR="000824ED" w:rsidRDefault="000824ED">
      <w:pPr>
        <w:pStyle w:val="ConsPlusNonformat"/>
        <w:jc w:val="both"/>
      </w:pPr>
      <w:r>
        <w:t>Дана ______________________________________________________________________</w:t>
      </w:r>
    </w:p>
    <w:p w14:paraId="22657104" w14:textId="77777777" w:rsidR="000824ED" w:rsidRDefault="000824ED">
      <w:pPr>
        <w:pStyle w:val="ConsPlusNonformat"/>
        <w:jc w:val="both"/>
      </w:pPr>
      <w:r>
        <w:t xml:space="preserve">          (фамилия, собственное имя, отчество (если таковое имеется))</w:t>
      </w:r>
    </w:p>
    <w:p w14:paraId="28AD762E" w14:textId="77777777" w:rsidR="000824ED" w:rsidRDefault="000824ED">
      <w:pPr>
        <w:pStyle w:val="ConsPlusNonformat"/>
        <w:jc w:val="both"/>
      </w:pPr>
      <w:r>
        <w:t>Идентификационный номер: __________________________________________________</w:t>
      </w:r>
    </w:p>
    <w:p w14:paraId="219B8061" w14:textId="77777777" w:rsidR="000824ED" w:rsidRDefault="000824ED">
      <w:pPr>
        <w:pStyle w:val="ConsPlusNonformat"/>
        <w:jc w:val="both"/>
      </w:pPr>
      <w:r>
        <w:t>Дата рождения __________________________ Пол: мужской/женский (подчеркнуть)</w:t>
      </w:r>
    </w:p>
    <w:p w14:paraId="6598CF85" w14:textId="77777777" w:rsidR="000824ED" w:rsidRDefault="000824ED">
      <w:pPr>
        <w:pStyle w:val="ConsPlusNonformat"/>
        <w:jc w:val="both"/>
      </w:pPr>
      <w:r>
        <w:t xml:space="preserve">                 (число, месяц, год)</w:t>
      </w:r>
    </w:p>
    <w:p w14:paraId="325E09B1" w14:textId="77777777" w:rsidR="000824ED" w:rsidRDefault="000824ED">
      <w:pPr>
        <w:pStyle w:val="ConsPlusNonformat"/>
        <w:jc w:val="both"/>
      </w:pPr>
      <w:r>
        <w:t>Место жительства (место пребывания) _______________________________________</w:t>
      </w:r>
    </w:p>
    <w:p w14:paraId="5CA6A61D" w14:textId="77777777" w:rsidR="000824ED" w:rsidRDefault="000824ED">
      <w:pPr>
        <w:pStyle w:val="ConsPlusNonformat"/>
        <w:jc w:val="both"/>
      </w:pPr>
      <w:r>
        <w:t>Место работы, учебы (профессия) ___________________________________________</w:t>
      </w:r>
    </w:p>
    <w:p w14:paraId="003F8613" w14:textId="77777777" w:rsidR="000824ED" w:rsidRDefault="000824ED">
      <w:pPr>
        <w:pStyle w:val="ConsPlusNonformat"/>
        <w:jc w:val="both"/>
      </w:pPr>
      <w:bookmarkStart w:id="10" w:name="P122"/>
      <w:bookmarkEnd w:id="10"/>
      <w:r>
        <w:t>Выписка дана для предоставления ___________________________________________</w:t>
      </w:r>
    </w:p>
    <w:p w14:paraId="20072AB8" w14:textId="77777777" w:rsidR="000824ED" w:rsidRDefault="000824ED">
      <w:pPr>
        <w:pStyle w:val="ConsPlusNonformat"/>
        <w:jc w:val="both"/>
      </w:pPr>
      <w:bookmarkStart w:id="11" w:name="P123"/>
      <w:bookmarkEnd w:id="11"/>
      <w:r>
        <w:t>Перенесенные заболевания (иные анамнестические сведения) __________________</w:t>
      </w:r>
    </w:p>
    <w:p w14:paraId="4DFEA7F1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3D7D9B46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16BA944A" w14:textId="77777777" w:rsidR="000824ED" w:rsidRDefault="000824ED">
      <w:pPr>
        <w:pStyle w:val="ConsPlusNonformat"/>
        <w:jc w:val="both"/>
      </w:pPr>
      <w:bookmarkStart w:id="12" w:name="P126"/>
      <w:bookmarkEnd w:id="12"/>
      <w:r>
        <w:t>Дополнительные медицинские сведения   (результаты   медицинских   осмотров,</w:t>
      </w:r>
    </w:p>
    <w:p w14:paraId="0ED795C8" w14:textId="77777777" w:rsidR="000824ED" w:rsidRDefault="000824ED">
      <w:pPr>
        <w:pStyle w:val="ConsPlusNonformat"/>
        <w:jc w:val="both"/>
      </w:pPr>
      <w:r>
        <w:t>обследований, сведения о профилактических прививках и прочее) _____________</w:t>
      </w:r>
    </w:p>
    <w:p w14:paraId="7F99C449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490C3249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73F1E778" w14:textId="77777777" w:rsidR="000824ED" w:rsidRDefault="000824ED">
      <w:pPr>
        <w:pStyle w:val="ConsPlusNonformat"/>
        <w:jc w:val="both"/>
      </w:pPr>
      <w:bookmarkStart w:id="13" w:name="P130"/>
      <w:bookmarkEnd w:id="13"/>
      <w:r>
        <w:t>Диагноз основного заболевания _____________________________________________</w:t>
      </w:r>
    </w:p>
    <w:p w14:paraId="2249D557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058A3011" w14:textId="77777777" w:rsidR="000824ED" w:rsidRDefault="000824ED">
      <w:pPr>
        <w:pStyle w:val="ConsPlusNonformat"/>
        <w:jc w:val="both"/>
      </w:pPr>
      <w:bookmarkStart w:id="14" w:name="P132"/>
      <w:bookmarkEnd w:id="14"/>
      <w:r>
        <w:t>Диагноз сопутствующего заболевания ________________________________________</w:t>
      </w:r>
    </w:p>
    <w:p w14:paraId="2162BE44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6429F21F" w14:textId="77777777" w:rsidR="000824ED" w:rsidRDefault="000824ED">
      <w:pPr>
        <w:pStyle w:val="ConsPlusNonformat"/>
        <w:jc w:val="both"/>
      </w:pPr>
      <w:bookmarkStart w:id="15" w:name="P134"/>
      <w:bookmarkEnd w:id="15"/>
      <w:r>
        <w:t>Проведенное лечение _______________________________________________________</w:t>
      </w:r>
    </w:p>
    <w:p w14:paraId="383A6AAD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341B3967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1375F3FF" w14:textId="77777777" w:rsidR="000824ED" w:rsidRDefault="000824ED">
      <w:pPr>
        <w:pStyle w:val="ConsPlusNonformat"/>
        <w:jc w:val="both"/>
      </w:pPr>
      <w:bookmarkStart w:id="16" w:name="P137"/>
      <w:bookmarkEnd w:id="16"/>
      <w:r>
        <w:t>Рекомендации ______________________________________________________________</w:t>
      </w:r>
    </w:p>
    <w:p w14:paraId="2F1E2D5E" w14:textId="77777777" w:rsidR="000824ED" w:rsidRDefault="000824ED">
      <w:pPr>
        <w:pStyle w:val="ConsPlusNonformat"/>
        <w:jc w:val="both"/>
      </w:pPr>
      <w:r>
        <w:t>___________________________________________________________________________</w:t>
      </w:r>
    </w:p>
    <w:p w14:paraId="33BF3DAD" w14:textId="77777777" w:rsidR="000824ED" w:rsidRDefault="000824ED">
      <w:pPr>
        <w:pStyle w:val="ConsPlusNonformat"/>
        <w:jc w:val="both"/>
      </w:pPr>
      <w:r>
        <w:t>Дата выдачи выписки _______________________________________________________</w:t>
      </w:r>
    </w:p>
    <w:p w14:paraId="4AADD71C" w14:textId="77777777" w:rsidR="000824ED" w:rsidRDefault="000824ED">
      <w:pPr>
        <w:pStyle w:val="ConsPlusNonformat"/>
        <w:jc w:val="both"/>
      </w:pPr>
    </w:p>
    <w:p w14:paraId="0A222F08" w14:textId="77777777" w:rsidR="000824ED" w:rsidRDefault="000824ED">
      <w:pPr>
        <w:pStyle w:val="ConsPlusNonformat"/>
        <w:jc w:val="both"/>
      </w:pPr>
      <w:r>
        <w:t>Врач-специалист                     ______________   ______________________</w:t>
      </w:r>
    </w:p>
    <w:p w14:paraId="5C7301EC" w14:textId="77777777" w:rsidR="000824ED" w:rsidRDefault="000824ED">
      <w:pPr>
        <w:pStyle w:val="ConsPlusNonformat"/>
        <w:jc w:val="both"/>
      </w:pPr>
      <w:r>
        <w:t xml:space="preserve">                                      (подпись)        (инициалы, фамилия)</w:t>
      </w:r>
    </w:p>
    <w:p w14:paraId="431DA788" w14:textId="77777777" w:rsidR="000824ED" w:rsidRDefault="000824ED">
      <w:pPr>
        <w:pStyle w:val="ConsPlusNonformat"/>
        <w:jc w:val="both"/>
      </w:pPr>
      <w:r>
        <w:t>Заведующий структурным</w:t>
      </w:r>
    </w:p>
    <w:p w14:paraId="63B0DC5A" w14:textId="77777777" w:rsidR="000824ED" w:rsidRDefault="000824ED">
      <w:pPr>
        <w:pStyle w:val="ConsPlusNonformat"/>
        <w:jc w:val="both"/>
      </w:pPr>
      <w:r>
        <w:t>подразделением                      ______________   ______________________</w:t>
      </w:r>
    </w:p>
    <w:p w14:paraId="130261A2" w14:textId="77777777" w:rsidR="000824ED" w:rsidRDefault="000824ED">
      <w:pPr>
        <w:pStyle w:val="ConsPlusNonformat"/>
        <w:jc w:val="both"/>
      </w:pPr>
      <w:r>
        <w:t xml:space="preserve">                                      (подпись)        (инициалы, фамилия)</w:t>
      </w:r>
    </w:p>
    <w:p w14:paraId="5D683DC5" w14:textId="77777777" w:rsidR="000824ED" w:rsidRDefault="000824ED">
      <w:pPr>
        <w:pStyle w:val="ConsPlusNonformat"/>
        <w:jc w:val="both"/>
      </w:pPr>
      <w:r>
        <w:t xml:space="preserve">                                       М.П. </w:t>
      </w:r>
      <w:hyperlink w:anchor="P149">
        <w:r>
          <w:rPr>
            <w:color w:val="0000FF"/>
          </w:rPr>
          <w:t>&lt;1&gt;</w:t>
        </w:r>
      </w:hyperlink>
    </w:p>
    <w:p w14:paraId="03169812" w14:textId="77777777" w:rsidR="000824ED" w:rsidRDefault="000824ED">
      <w:pPr>
        <w:pStyle w:val="ConsPlusNormal"/>
        <w:ind w:firstLine="540"/>
        <w:jc w:val="both"/>
      </w:pPr>
    </w:p>
    <w:p w14:paraId="14D4946D" w14:textId="77777777" w:rsidR="000824ED" w:rsidRDefault="000824ED">
      <w:pPr>
        <w:pStyle w:val="ConsPlusNormal"/>
        <w:ind w:firstLine="540"/>
        <w:jc w:val="both"/>
      </w:pPr>
      <w:r>
        <w:t>--------------------------------</w:t>
      </w:r>
    </w:p>
    <w:p w14:paraId="3A4EE1AF" w14:textId="77777777" w:rsidR="000824ED" w:rsidRDefault="000824ED">
      <w:pPr>
        <w:pStyle w:val="ConsPlusNormal"/>
        <w:spacing w:before="220"/>
        <w:ind w:firstLine="540"/>
        <w:jc w:val="both"/>
      </w:pPr>
      <w:bookmarkStart w:id="17" w:name="P149"/>
      <w:bookmarkEnd w:id="17"/>
      <w:r>
        <w:t>&lt;1&gt; Кроме случаев, когда в соответствии с законодательными актами печать может не использоваться.</w:t>
      </w:r>
    </w:p>
    <w:p w14:paraId="7F34B702" w14:textId="77777777" w:rsidR="000824ED" w:rsidRDefault="000824ED">
      <w:pPr>
        <w:pStyle w:val="ConsPlusNormal"/>
      </w:pPr>
    </w:p>
    <w:p w14:paraId="245DD006" w14:textId="77777777" w:rsidR="000824ED" w:rsidRDefault="000824ED">
      <w:pPr>
        <w:pStyle w:val="ConsPlusNormal"/>
        <w:ind w:firstLine="540"/>
        <w:jc w:val="both"/>
      </w:pPr>
    </w:p>
    <w:p w14:paraId="3E02393E" w14:textId="77777777" w:rsidR="000824ED" w:rsidRDefault="000824ED">
      <w:pPr>
        <w:pStyle w:val="ConsPlusNormal"/>
      </w:pPr>
    </w:p>
    <w:p w14:paraId="765AC8CD" w14:textId="77777777" w:rsidR="000824ED" w:rsidRDefault="000824ED">
      <w:pPr>
        <w:pStyle w:val="ConsPlusNormal"/>
        <w:ind w:firstLine="540"/>
        <w:jc w:val="both"/>
      </w:pPr>
    </w:p>
    <w:p w14:paraId="13D6530B" w14:textId="77777777" w:rsidR="000824ED" w:rsidRDefault="000824ED">
      <w:pPr>
        <w:pStyle w:val="ConsPlusNormal"/>
        <w:ind w:firstLine="540"/>
        <w:jc w:val="both"/>
      </w:pPr>
    </w:p>
    <w:p w14:paraId="203C7622" w14:textId="77777777" w:rsidR="000824ED" w:rsidRDefault="000824ED">
      <w:pPr>
        <w:pStyle w:val="ConsPlusNormal"/>
        <w:jc w:val="right"/>
        <w:outlineLvl w:val="0"/>
      </w:pPr>
      <w:r>
        <w:t>Приложение 3</w:t>
      </w:r>
    </w:p>
    <w:p w14:paraId="4A8CC57A" w14:textId="77777777" w:rsidR="000824ED" w:rsidRDefault="000824ED">
      <w:pPr>
        <w:pStyle w:val="ConsPlusNormal"/>
        <w:jc w:val="right"/>
      </w:pPr>
      <w:r>
        <w:lastRenderedPageBreak/>
        <w:t>к постановлению</w:t>
      </w:r>
    </w:p>
    <w:p w14:paraId="1580ABF8" w14:textId="77777777" w:rsidR="000824ED" w:rsidRDefault="000824ED">
      <w:pPr>
        <w:pStyle w:val="ConsPlusNormal"/>
        <w:jc w:val="right"/>
      </w:pPr>
      <w:r>
        <w:t>Министерства здравоохранения</w:t>
      </w:r>
    </w:p>
    <w:p w14:paraId="045209FC" w14:textId="77777777" w:rsidR="000824ED" w:rsidRDefault="000824ED">
      <w:pPr>
        <w:pStyle w:val="ConsPlusNormal"/>
        <w:jc w:val="right"/>
      </w:pPr>
      <w:r>
        <w:t>Республики Беларусь</w:t>
      </w:r>
    </w:p>
    <w:p w14:paraId="5A55C78F" w14:textId="77777777" w:rsidR="000824ED" w:rsidRDefault="000824ED">
      <w:pPr>
        <w:pStyle w:val="ConsPlusNormal"/>
        <w:jc w:val="right"/>
      </w:pPr>
      <w:r>
        <w:t>21.08.2025 N 87</w:t>
      </w:r>
    </w:p>
    <w:p w14:paraId="27D5AFF0" w14:textId="77777777" w:rsidR="000824ED" w:rsidRDefault="000824ED">
      <w:pPr>
        <w:pStyle w:val="ConsPlusNormal"/>
      </w:pPr>
    </w:p>
    <w:p w14:paraId="4BCB4EBF" w14:textId="77777777" w:rsidR="000824ED" w:rsidRDefault="000824ED">
      <w:pPr>
        <w:pStyle w:val="ConsPlusTitle"/>
        <w:jc w:val="center"/>
      </w:pPr>
      <w:bookmarkStart w:id="18" w:name="P161"/>
      <w:bookmarkEnd w:id="18"/>
      <w:r>
        <w:t>ПЕРЕЧЕНЬ</w:t>
      </w:r>
    </w:p>
    <w:p w14:paraId="5198D6F1" w14:textId="77777777" w:rsidR="000824ED" w:rsidRDefault="000824ED">
      <w:pPr>
        <w:pStyle w:val="ConsPlusTitle"/>
        <w:jc w:val="center"/>
      </w:pPr>
      <w:r>
        <w:t>УТРАТИВШИХ СИЛУ ПОСТАНОВЛЕНИЙ МИНИСТЕРСТВА ЗДРАВООХРАНЕНИЯ РЕСПУБЛИКИ БЕЛАРУСЬ</w:t>
      </w:r>
    </w:p>
    <w:p w14:paraId="6F7AC86B" w14:textId="77777777" w:rsidR="000824ED" w:rsidRDefault="000824ED">
      <w:pPr>
        <w:pStyle w:val="ConsPlusNormal"/>
      </w:pPr>
    </w:p>
    <w:p w14:paraId="5467AE26" w14:textId="77777777" w:rsidR="000824ED" w:rsidRDefault="000824ED">
      <w:pPr>
        <w:pStyle w:val="ConsPlusNormal"/>
        <w:ind w:firstLine="540"/>
        <w:jc w:val="both"/>
      </w:pPr>
      <w:r>
        <w:t xml:space="preserve">1. </w:t>
      </w:r>
      <w:hyperlink r:id="rId6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9 июля 2010 г. N 92 "Об установлении форм "Медицинская справка о состоянии здоровья", "Выписка из медицинских документов" и утверждении Инструкции о порядке их заполнения".</w:t>
      </w:r>
    </w:p>
    <w:p w14:paraId="2890DC9F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21 апреля 2011 г. N 30 "О внесении изменений в постановление Министерства здравоохранения Республики Беларусь от 9 июля 2010 г. N 92".</w:t>
      </w:r>
    </w:p>
    <w:p w14:paraId="586C7A0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3. </w:t>
      </w:r>
      <w:hyperlink r:id="rId8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9 августа 2011 г. N 81 "Об утверждении Инструкции о порядке отбора, хранения и доставки на лабораторное исследование биологических образцов, а также определения в них при лабораторном исследовании концентрации абсолютного этилового спирта, наличия наркотических средств, психотропных, токсических или других одурманивающих веществ и внесении изменений и дополнения в постановление Министерства здравоохранения Республики Беларусь от 9 июля 2010 г. N 92".</w:t>
      </w:r>
    </w:p>
    <w:p w14:paraId="5493511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4. </w:t>
      </w:r>
      <w:hyperlink r:id="rId9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7 марта 2012 г. N 14 "О порядке выдачи подтверждения нуждаемости в получении медицинской помощи".</w:t>
      </w:r>
    </w:p>
    <w:p w14:paraId="3299B4D2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5. </w:t>
      </w:r>
      <w:hyperlink r:id="rId10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11 июля 2012 г. N 95 "О внесении изменений и дополнений в постановление Министерства здравоохранения Республики Беларусь от 9 июля 2010 г. N 92".</w:t>
      </w:r>
    </w:p>
    <w:p w14:paraId="4DBAA63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6. </w:t>
      </w:r>
      <w:hyperlink r:id="rId11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15 ноября 2012 г. N 179 "О внесении дополнения в постановление Министерства здравоохранения Республики Беларусь от 9 июля 2010 г. N 92".</w:t>
      </w:r>
    </w:p>
    <w:p w14:paraId="0C887D15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7. </w:t>
      </w:r>
      <w:hyperlink r:id="rId12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27 декабря 2012 г. N 208 "О внесении изменения в постановление Министерства здравоохранения Республики Беларусь от 7 марта 2012 г. N 14".</w:t>
      </w:r>
    </w:p>
    <w:p w14:paraId="6B3338F6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8. </w:t>
      </w:r>
      <w:hyperlink r:id="rId13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15 марта 2013 г. N 18 "О внесении изменения и дополнений в постановление Министерства здравоохранения Республики Беларусь от 9 июля 2010 г. N 92".</w:t>
      </w:r>
    </w:p>
    <w:p w14:paraId="271D274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9. </w:t>
      </w:r>
      <w:hyperlink r:id="rId14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30 декабря 2014 г. N 118 "О внесении дополнений и изменений в постановление Министерства здравоохранения Республики Беларусь от 9 июля 2010 г. N 92".</w:t>
      </w:r>
    </w:p>
    <w:p w14:paraId="2477EC6A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10. </w:t>
      </w:r>
      <w:hyperlink r:id="rId15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12 февраля 2016 г. N 26 "О внесении изменений и дополнений в постановление Министерства здравоохранения Республики Беларусь от 9 июля 2010 г. N 92".</w:t>
      </w:r>
    </w:p>
    <w:p w14:paraId="27B56564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11. </w:t>
      </w:r>
      <w:hyperlink r:id="rId16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24 ноября 2017 г. N 103 "О внесении изменений и дополнения в постановление Министерства здравоохранения Республики Беларусь от 9 июля 2010 г. N 92".</w:t>
      </w:r>
    </w:p>
    <w:p w14:paraId="74FF80B8" w14:textId="77777777" w:rsidR="000824ED" w:rsidRDefault="000824ED">
      <w:pPr>
        <w:pStyle w:val="ConsPlusNormal"/>
        <w:spacing w:before="220"/>
        <w:ind w:firstLine="540"/>
        <w:jc w:val="both"/>
      </w:pPr>
      <w:r>
        <w:lastRenderedPageBreak/>
        <w:t xml:space="preserve">12. </w:t>
      </w:r>
      <w:hyperlink r:id="rId17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19 марта 2019 г. N 18 "Об изменении постановления Министерства здравоохранения Республики Беларусь от 7 марта 2012 г. N 14".</w:t>
      </w:r>
    </w:p>
    <w:p w14:paraId="08FA196B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13. </w:t>
      </w:r>
      <w:hyperlink r:id="rId18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5 июля 2019 г. N 70 "Об изменении постановления Министерства здравоохранения Республики Беларусь от 9 июля 2010 г. N 92".</w:t>
      </w:r>
    </w:p>
    <w:p w14:paraId="7DADDA09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14. </w:t>
      </w:r>
      <w:hyperlink r:id="rId19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23 декабря 2019 г. N 123 "Об изменении постановления Министерства здравоохранения Республики Беларусь от 9 июля 2010 г. N 92".</w:t>
      </w:r>
    </w:p>
    <w:p w14:paraId="1192860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15. </w:t>
      </w:r>
      <w:hyperlink r:id="rId20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26 мая 2020 г. N 55 "Об изменении постановления Министерства здравоохранения Республики Беларусь от 9 июля 2010 г. N 92".</w:t>
      </w:r>
    </w:p>
    <w:p w14:paraId="3D2B9C38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16. </w:t>
      </w:r>
      <w:hyperlink r:id="rId21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29 марта 2021 г. N 22 "Об изменении постановления Министерства здравоохранения Республики Беларусь от 9 июля 2010 г. N 92".</w:t>
      </w:r>
    </w:p>
    <w:p w14:paraId="4D14F19A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17. </w:t>
      </w:r>
      <w:hyperlink r:id="rId22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26 декабря 2022 г. N 126 "Об изменении постановления Министерства здравоохранения Республики Беларусь от 9 июля 2010 г. N 92".</w:t>
      </w:r>
    </w:p>
    <w:p w14:paraId="378571F2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18. </w:t>
      </w:r>
      <w:hyperlink r:id="rId23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17 ноября 2023 г. N 173 "Об изменении постановления Министерства здравоохранения Республики Беларусь от 9 июля 2010 г. N 92".</w:t>
      </w:r>
    </w:p>
    <w:p w14:paraId="157111F4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19. </w:t>
      </w:r>
      <w:hyperlink r:id="rId24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30 апреля 2024 г. N 83 "Об изменении постановления Министерства здравоохранения Республики Беларусь от 9 июля 2010 г. N 92".</w:t>
      </w:r>
    </w:p>
    <w:p w14:paraId="2DCA8A98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20. </w:t>
      </w:r>
      <w:hyperlink r:id="rId25">
        <w:r>
          <w:rPr>
            <w:color w:val="0000FF"/>
          </w:rPr>
          <w:t>Постановление</w:t>
        </w:r>
      </w:hyperlink>
      <w:r>
        <w:t xml:space="preserve"> Министерства здравоохранения Республики Беларусь от 29 ноября 2024 г. N 160 "Об изменении постановления Министерства здравоохранения Республики Беларусь от 9 июля 2010 г. N 92".</w:t>
      </w:r>
    </w:p>
    <w:p w14:paraId="4E33B199" w14:textId="77777777" w:rsidR="000824ED" w:rsidRDefault="000824ED">
      <w:pPr>
        <w:pStyle w:val="ConsPlusNormal"/>
        <w:ind w:firstLine="540"/>
        <w:jc w:val="both"/>
      </w:pPr>
    </w:p>
    <w:p w14:paraId="30312641" w14:textId="77777777" w:rsidR="000824ED" w:rsidRDefault="000824ED">
      <w:pPr>
        <w:pStyle w:val="ConsPlusNormal"/>
        <w:ind w:firstLine="540"/>
        <w:jc w:val="both"/>
      </w:pPr>
    </w:p>
    <w:p w14:paraId="68956620" w14:textId="77777777" w:rsidR="000824ED" w:rsidRDefault="000824ED">
      <w:pPr>
        <w:pStyle w:val="ConsPlusNormal"/>
        <w:ind w:firstLine="540"/>
        <w:jc w:val="both"/>
      </w:pPr>
    </w:p>
    <w:p w14:paraId="467BC3A6" w14:textId="77777777" w:rsidR="000824ED" w:rsidRDefault="000824ED">
      <w:pPr>
        <w:pStyle w:val="ConsPlusNormal"/>
        <w:ind w:firstLine="540"/>
        <w:jc w:val="both"/>
      </w:pPr>
    </w:p>
    <w:p w14:paraId="150D91F9" w14:textId="77777777" w:rsidR="000824ED" w:rsidRDefault="000824ED">
      <w:pPr>
        <w:pStyle w:val="ConsPlusNormal"/>
        <w:ind w:firstLine="540"/>
        <w:jc w:val="both"/>
      </w:pPr>
    </w:p>
    <w:p w14:paraId="44A5A8B1" w14:textId="77777777" w:rsidR="000824ED" w:rsidRDefault="000824ED">
      <w:pPr>
        <w:pStyle w:val="ConsPlusNonformat"/>
        <w:jc w:val="both"/>
      </w:pPr>
      <w:r>
        <w:t xml:space="preserve">                                               УТВЕРЖДЕНО</w:t>
      </w:r>
    </w:p>
    <w:p w14:paraId="224560B9" w14:textId="77777777" w:rsidR="000824ED" w:rsidRDefault="000824ED">
      <w:pPr>
        <w:pStyle w:val="ConsPlusNonformat"/>
        <w:jc w:val="both"/>
      </w:pPr>
      <w:r>
        <w:t xml:space="preserve">                                               Постановление</w:t>
      </w:r>
    </w:p>
    <w:p w14:paraId="5A9C6B8D" w14:textId="77777777" w:rsidR="000824ED" w:rsidRDefault="000824ED">
      <w:pPr>
        <w:pStyle w:val="ConsPlusNonformat"/>
        <w:jc w:val="both"/>
      </w:pPr>
      <w:r>
        <w:t xml:space="preserve">                                               Министерства здравоохранения</w:t>
      </w:r>
    </w:p>
    <w:p w14:paraId="3DD6F1F7" w14:textId="77777777" w:rsidR="000824ED" w:rsidRDefault="000824ED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7A0D603A" w14:textId="77777777" w:rsidR="000824ED" w:rsidRDefault="000824ED">
      <w:pPr>
        <w:pStyle w:val="ConsPlusNonformat"/>
        <w:jc w:val="both"/>
      </w:pPr>
      <w:r>
        <w:t xml:space="preserve">                                               21.08.2025 N 87</w:t>
      </w:r>
    </w:p>
    <w:p w14:paraId="6E31868E" w14:textId="77777777" w:rsidR="000824ED" w:rsidRDefault="000824ED">
      <w:pPr>
        <w:pStyle w:val="ConsPlusNormal"/>
      </w:pPr>
    </w:p>
    <w:p w14:paraId="7D03EE97" w14:textId="77777777" w:rsidR="000824ED" w:rsidRDefault="000824ED">
      <w:pPr>
        <w:pStyle w:val="ConsPlusTitle"/>
        <w:jc w:val="center"/>
      </w:pPr>
      <w:bookmarkStart w:id="19" w:name="P195"/>
      <w:bookmarkEnd w:id="19"/>
      <w:r>
        <w:t>ИНСТРУКЦИЯ</w:t>
      </w:r>
    </w:p>
    <w:p w14:paraId="1AE5248C" w14:textId="77777777" w:rsidR="000824ED" w:rsidRDefault="000824ED">
      <w:pPr>
        <w:pStyle w:val="ConsPlusTitle"/>
        <w:jc w:val="center"/>
      </w:pPr>
      <w:r>
        <w:t>О ПОРЯДКЕ ЗАПОЛНЕНИЯ ФОРМЫ 1 ЗДР/У-10 "МЕДИЦИНСКАЯ СПРАВКА О СОСТОЯНИИ ЗДОРОВЬЯ", ФОРМЫ 1 МЕД/У-10 "ВЫПИСКА ИЗ МЕДИЦИНСКИХ ДОКУМЕНТОВ"</w:t>
      </w:r>
    </w:p>
    <w:p w14:paraId="63B7D4EA" w14:textId="77777777" w:rsidR="000824ED" w:rsidRDefault="000824ED">
      <w:pPr>
        <w:pStyle w:val="ConsPlusNormal"/>
      </w:pPr>
    </w:p>
    <w:p w14:paraId="1E700ED8" w14:textId="77777777" w:rsidR="000824ED" w:rsidRDefault="000824ED">
      <w:pPr>
        <w:pStyle w:val="ConsPlusNormal"/>
        <w:ind w:firstLine="540"/>
        <w:jc w:val="both"/>
      </w:pPr>
      <w:bookmarkStart w:id="20" w:name="P198"/>
      <w:bookmarkEnd w:id="20"/>
      <w:r>
        <w:t xml:space="preserve">1. Настоящая Инструкция определяет порядок заполнения </w:t>
      </w:r>
      <w:hyperlink w:anchor="P53">
        <w:r>
          <w:rPr>
            <w:color w:val="0000FF"/>
          </w:rPr>
          <w:t>формы 1 здр/у-10</w:t>
        </w:r>
      </w:hyperlink>
      <w:r>
        <w:t xml:space="preserve"> "Медицинская справка о состоянии здоровья" (далее - медицинская справка о состоянии здоровья) и </w:t>
      </w:r>
      <w:hyperlink w:anchor="P108">
        <w:r>
          <w:rPr>
            <w:color w:val="0000FF"/>
          </w:rPr>
          <w:t>формы 1 мед/у-10</w:t>
        </w:r>
      </w:hyperlink>
      <w:r>
        <w:t xml:space="preserve"> "Выписка из медицинских документов" (далее - выписка из медицинских документов).</w:t>
      </w:r>
    </w:p>
    <w:p w14:paraId="4BF63548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2. Медицинская справка о состоянии здоровья и выписка из медицинских документов </w:t>
      </w:r>
      <w:r>
        <w:lastRenderedPageBreak/>
        <w:t>являются унифицированными формами медицинских документов, содержание и объем информации в которых зависят от цели их предоставления.</w:t>
      </w:r>
    </w:p>
    <w:p w14:paraId="3F66E991" w14:textId="77777777" w:rsidR="000824ED" w:rsidRDefault="000824ED">
      <w:pPr>
        <w:pStyle w:val="ConsPlusNormal"/>
        <w:spacing w:before="220"/>
        <w:ind w:firstLine="540"/>
        <w:jc w:val="both"/>
      </w:pPr>
      <w:r>
        <w:t>3. Медицинская справка о состоянии здоровья и выписка из медицинских документов заполняются согласно указанным в установленных формах графам.</w:t>
      </w:r>
    </w:p>
    <w:p w14:paraId="6A1B346B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Независимо от цели предоставления в документы, указанные в </w:t>
      </w:r>
      <w:hyperlink w:anchor="P198">
        <w:r>
          <w:rPr>
            <w:color w:val="0000FF"/>
          </w:rPr>
          <w:t>части первой</w:t>
        </w:r>
      </w:hyperlink>
      <w:r>
        <w:t xml:space="preserve"> настоящего пункта, в обязательном порядке вносятся следующие сведения: фамилия, собственное имя, отчество (если таковое имеется) гражданина, идентификационный номер, дата рождения, место жительства (место пребывания), цель выдачи медицинской справки о состоянии здоровья и (или) выписки из медицинских документов, дата выдачи медицинской справки о состоянии здоровья и (или) выписки из медицинских документов, срок действия медицинской справки о состоянии здоровья.</w:t>
      </w:r>
    </w:p>
    <w:p w14:paraId="30B6D76C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При заполнении (выдаче) медицинской справки о состоянии здоровья, предусмотренной </w:t>
      </w:r>
      <w:hyperlink w:anchor="P216">
        <w:r>
          <w:rPr>
            <w:color w:val="0000FF"/>
          </w:rPr>
          <w:t>пунктами 6</w:t>
        </w:r>
      </w:hyperlink>
      <w:r>
        <w:t xml:space="preserve"> - </w:t>
      </w:r>
      <w:hyperlink w:anchor="P325">
        <w:r>
          <w:rPr>
            <w:color w:val="0000FF"/>
          </w:rPr>
          <w:t>19</w:t>
        </w:r>
      </w:hyperlink>
      <w:r>
        <w:t xml:space="preserve">, </w:t>
      </w:r>
      <w:hyperlink w:anchor="P332">
        <w:r>
          <w:rPr>
            <w:color w:val="0000FF"/>
          </w:rPr>
          <w:t>21</w:t>
        </w:r>
      </w:hyperlink>
      <w:r>
        <w:t xml:space="preserve">, </w:t>
      </w:r>
      <w:hyperlink w:anchor="P336">
        <w:r>
          <w:rPr>
            <w:color w:val="0000FF"/>
          </w:rPr>
          <w:t>23</w:t>
        </w:r>
      </w:hyperlink>
      <w:r>
        <w:t xml:space="preserve">, </w:t>
      </w:r>
      <w:hyperlink w:anchor="P368">
        <w:r>
          <w:rPr>
            <w:color w:val="0000FF"/>
          </w:rPr>
          <w:t>28</w:t>
        </w:r>
      </w:hyperlink>
      <w:r>
        <w:t xml:space="preserve"> настоящей Инструкции, учитываются диспансерные осмотры, медицинские осмотры врачей-специалистов и (или) врачей общей практики, проведенные в течение двенадцати месяцев, предшествующих месяцу, в котором оформляется медицинская справка о состоянии здоровья.</w:t>
      </w:r>
    </w:p>
    <w:p w14:paraId="717308F2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графе "Перенесенные заболевания (иные анамнестические сведения)" медицинской </w:t>
      </w:r>
      <w:hyperlink w:anchor="P67">
        <w:r>
          <w:rPr>
            <w:color w:val="0000FF"/>
          </w:rPr>
          <w:t>справки</w:t>
        </w:r>
      </w:hyperlink>
      <w:r>
        <w:t xml:space="preserve"> о состоянии здоровья и </w:t>
      </w:r>
      <w:hyperlink w:anchor="P123">
        <w:r>
          <w:rPr>
            <w:color w:val="0000FF"/>
          </w:rPr>
          <w:t>выписки</w:t>
        </w:r>
      </w:hyperlink>
      <w:r>
        <w:t xml:space="preserve"> из медицинских документов указывается информация об инфицировании вирусом иммунодефицита человека (далее - ВИЧ) при заполнении:</w:t>
      </w:r>
    </w:p>
    <w:p w14:paraId="652B2D63" w14:textId="77777777" w:rsidR="000824ED" w:rsidRDefault="000824ED">
      <w:pPr>
        <w:pStyle w:val="ConsPlusNormal"/>
        <w:spacing w:before="220"/>
        <w:ind w:firstLine="540"/>
        <w:jc w:val="both"/>
      </w:pPr>
      <w:r>
        <w:t>медицинской справки о состоянии здоровья кандидата в усыновители, приемные родители, родители-воспитатели детского дома семейного типа, детской деревни, детского городка, опекуны и попечители;</w:t>
      </w:r>
    </w:p>
    <w:p w14:paraId="44792A5F" w14:textId="77777777" w:rsidR="000824ED" w:rsidRDefault="000824ED">
      <w:pPr>
        <w:pStyle w:val="ConsPlusNormal"/>
        <w:spacing w:before="220"/>
        <w:ind w:firstLine="540"/>
        <w:jc w:val="both"/>
      </w:pPr>
      <w:r>
        <w:t>медицинской справки о состоянии здоровья усыновляемого ребенка, ребенка, передаваемого опекуну (попечителю), родителю-воспитателю, на воспитание в приемную семью;</w:t>
      </w:r>
    </w:p>
    <w:p w14:paraId="775B5E91" w14:textId="77777777" w:rsidR="000824ED" w:rsidRDefault="000824ED">
      <w:pPr>
        <w:pStyle w:val="ConsPlusNormal"/>
        <w:spacing w:before="220"/>
        <w:ind w:firstLine="540"/>
        <w:jc w:val="both"/>
      </w:pPr>
      <w:r>
        <w:t>медицинской справки о состоянии здоровья, подтверждающей отсутствие (наличие) заболеваний, препятствующих содержанию, обучению и воспитанию несовершеннолетних в специальных воспитательных учреждениях;</w:t>
      </w:r>
    </w:p>
    <w:p w14:paraId="0747DBA3" w14:textId="77777777" w:rsidR="000824ED" w:rsidRDefault="000824ED">
      <w:pPr>
        <w:pStyle w:val="ConsPlusNormal"/>
        <w:spacing w:before="220"/>
        <w:ind w:firstLine="540"/>
        <w:jc w:val="both"/>
      </w:pPr>
      <w:r>
        <w:t>выписки из медицинских документов ребенка, оформляющегося в детский социальный пансионат;</w:t>
      </w:r>
    </w:p>
    <w:p w14:paraId="6AC1B289" w14:textId="77777777" w:rsidR="000824ED" w:rsidRDefault="000824ED">
      <w:pPr>
        <w:pStyle w:val="ConsPlusNormal"/>
        <w:spacing w:before="220"/>
        <w:ind w:firstLine="540"/>
        <w:jc w:val="both"/>
      </w:pPr>
      <w:r>
        <w:t>выписки из медицинских документов, оформляемой при помещении ребенка в дом ребенка;</w:t>
      </w:r>
    </w:p>
    <w:p w14:paraId="23EB260F" w14:textId="77777777" w:rsidR="000824ED" w:rsidRDefault="000824ED">
      <w:pPr>
        <w:pStyle w:val="ConsPlusNormal"/>
        <w:spacing w:before="220"/>
        <w:ind w:firstLine="540"/>
        <w:jc w:val="both"/>
      </w:pPr>
      <w:r>
        <w:t>выписки из медицинских документов гражданина, подлежащего призыву на военную службу, службу в резерве, приписке гражданина к призывному участку;</w:t>
      </w:r>
    </w:p>
    <w:p w14:paraId="0F1FE3B2" w14:textId="77777777" w:rsidR="000824ED" w:rsidRDefault="000824ED">
      <w:pPr>
        <w:pStyle w:val="ConsPlusNormal"/>
        <w:spacing w:before="220"/>
        <w:ind w:firstLine="540"/>
        <w:jc w:val="both"/>
      </w:pPr>
      <w:r>
        <w:t>медицинской справки о состоянии здоровья и выписки из медицинских документов в иных целях по желанию гражданина (его законного представителя).</w:t>
      </w:r>
    </w:p>
    <w:p w14:paraId="556ED9C3" w14:textId="77777777" w:rsidR="000824ED" w:rsidRDefault="000824ED">
      <w:pPr>
        <w:pStyle w:val="ConsPlusNormal"/>
        <w:spacing w:before="220"/>
        <w:ind w:firstLine="540"/>
        <w:jc w:val="both"/>
      </w:pPr>
      <w:r>
        <w:t>4. Медицинская справка о состоянии здоровья, содержащая информацию об инфицировании ВИЧ, заполняется на основании анализа медицинских документов.</w:t>
      </w:r>
    </w:p>
    <w:p w14:paraId="18A4ED3A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врачом-специалистом делается запись "Инфицирован(а) ВИЧ".</w:t>
      </w:r>
    </w:p>
    <w:p w14:paraId="0A2D865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5. Медицинская справка о состоянии здоровья, подтверждающая отсутствие (наличие) заболеваний, включенных в </w:t>
      </w:r>
      <w:hyperlink r:id="rId26">
        <w:r>
          <w:rPr>
            <w:color w:val="0000FF"/>
          </w:rPr>
          <w:t>перечень</w:t>
        </w:r>
      </w:hyperlink>
      <w:r>
        <w:t xml:space="preserve"> заболеваний, представляющих опасность для здоровья </w:t>
      </w:r>
      <w:r>
        <w:lastRenderedPageBreak/>
        <w:t xml:space="preserve">населения, установленный приложением к постановлению Министерства здравоохранения Республики Беларусь от 15 июня 2012 г. N 75 "Об установлении перечня заболеваний, представляющих опасность для здоровья населения", заполняется на основании анализа медицинских документов, результатов лабораторных и инструментальных методов исследований, результатов медицинского осмотра, медицинского освидетельствования комиссией, созданной в порядке, установленном </w:t>
      </w:r>
      <w:hyperlink r:id="rId27">
        <w:r>
          <w:rPr>
            <w:color w:val="0000FF"/>
          </w:rPr>
          <w:t>Инструкцией</w:t>
        </w:r>
      </w:hyperlink>
      <w:r>
        <w:t xml:space="preserve"> о порядке создания и деятельности врачебно-консультационных и иных комиссий, утвержденной постановлением Министерства здравоохранения Республики Беларусь от 10 декабря 2014 г. N 93.</w:t>
      </w:r>
    </w:p>
    <w:p w14:paraId="0F868667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председателем комиссии делается запись "Отсутствуют заболевания, включенные в перечень заболеваний, представляющих опасность для здоровья населения" или "Имеются заболевания, включенные в перечень заболеваний, представляющих опасность для здоровья населения".</w:t>
      </w:r>
    </w:p>
    <w:p w14:paraId="36DEE10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один месяц.</w:t>
      </w:r>
    </w:p>
    <w:p w14:paraId="1F6AB70F" w14:textId="77777777" w:rsidR="000824ED" w:rsidRDefault="000824ED">
      <w:pPr>
        <w:pStyle w:val="ConsPlusNormal"/>
        <w:spacing w:before="220"/>
        <w:ind w:firstLine="540"/>
        <w:jc w:val="both"/>
      </w:pPr>
      <w:bookmarkStart w:id="21" w:name="P216"/>
      <w:bookmarkEnd w:id="21"/>
      <w:r>
        <w:t xml:space="preserve">6. Медицинская справка о состоянии здоровья, подтверждающая годность (негодность) работающего по состоянию его здоровья к работам с вредными и (или) опасными условиями труда и (или) на работах, где есть необходимость в профессиональном отборе, заполняется на основании анализа медицинских документов, результатов лабораторных, инструментальных и иных исследований, результатов медицинского осмотра медицинской комиссией по проведению обязательных и внеочередных медицинских осмотров, проведенного в порядке, установленном </w:t>
      </w:r>
      <w:hyperlink r:id="rId28">
        <w:r>
          <w:rPr>
            <w:color w:val="0000FF"/>
          </w:rPr>
          <w:t>Инструкцией</w:t>
        </w:r>
      </w:hyperlink>
      <w:r>
        <w:t xml:space="preserve"> о порядке проведения обязательных и внеочередных медицинских осмотров работающих, утвержденной постановлением Министерства здравоохранения Республики Беларусь от 29 июля 2019 г. N 74.</w:t>
      </w:r>
    </w:p>
    <w:p w14:paraId="5BFD902A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66">
        <w:r>
          <w:rPr>
            <w:color w:val="0000FF"/>
          </w:rPr>
          <w:t>графе</w:t>
        </w:r>
      </w:hyperlink>
      <w:r>
        <w:t xml:space="preserve"> "Цель выдачи справки" делается одна из следующих записей:</w:t>
      </w:r>
    </w:p>
    <w:p w14:paraId="299093AB" w14:textId="77777777" w:rsidR="000824ED" w:rsidRDefault="000824ED">
      <w:pPr>
        <w:pStyle w:val="ConsPlusNormal"/>
        <w:spacing w:before="220"/>
        <w:ind w:firstLine="540"/>
        <w:jc w:val="both"/>
      </w:pPr>
      <w:r>
        <w:t>"Проведение обязательного предварительного медицинского осмотра";</w:t>
      </w:r>
    </w:p>
    <w:p w14:paraId="2A7DDCFE" w14:textId="77777777" w:rsidR="000824ED" w:rsidRDefault="000824ED">
      <w:pPr>
        <w:pStyle w:val="ConsPlusNormal"/>
        <w:spacing w:before="220"/>
        <w:ind w:firstLine="540"/>
        <w:jc w:val="both"/>
      </w:pPr>
      <w:r>
        <w:t>"Проведение внеочередного медицинского осмотра".</w:t>
      </w:r>
    </w:p>
    <w:p w14:paraId="3993B5E5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Дополнительно в </w:t>
      </w:r>
      <w:hyperlink w:anchor="P66">
        <w:r>
          <w:rPr>
            <w:color w:val="0000FF"/>
          </w:rPr>
          <w:t>графе</w:t>
        </w:r>
      </w:hyperlink>
      <w:r>
        <w:t xml:space="preserve"> "Цель выдачи справки" указываются вредные и (или) опасные производственные факторы и (или) виды выполняемых работ согласно </w:t>
      </w:r>
      <w:hyperlink r:id="rId29">
        <w:r>
          <w:rPr>
            <w:color w:val="0000FF"/>
          </w:rPr>
          <w:t>приложениям 1</w:t>
        </w:r>
      </w:hyperlink>
      <w:r>
        <w:t xml:space="preserve"> и </w:t>
      </w:r>
      <w:hyperlink r:id="rId30">
        <w:r>
          <w:rPr>
            <w:color w:val="0000FF"/>
          </w:rPr>
          <w:t>3</w:t>
        </w:r>
      </w:hyperlink>
      <w:r>
        <w:t xml:space="preserve"> к Инструкции о порядке проведения обязательных и внеочередных медицинских осмотров работающих, для работы с которыми заполняется данная медицинская справка о состоянии здоровья.</w:t>
      </w:r>
    </w:p>
    <w:p w14:paraId="72B5DFD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председателем комиссии делается(ются) следующая(ие) запись(и):</w:t>
      </w:r>
    </w:p>
    <w:p w14:paraId="465835A8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работе (с указанием вредных и (или) опасных производственных факторов, вида выполняемых работ);</w:t>
      </w:r>
    </w:p>
    <w:p w14:paraId="410F5B0D" w14:textId="77777777" w:rsidR="000824ED" w:rsidRDefault="000824ED">
      <w:pPr>
        <w:pStyle w:val="ConsPlusNormal"/>
        <w:spacing w:before="220"/>
        <w:ind w:firstLine="540"/>
        <w:jc w:val="both"/>
      </w:pPr>
      <w:r>
        <w:t>негоден к работе (с указанием вредных и (или) опасных производственных факторов, вида выполняемых работ);</w:t>
      </w:r>
    </w:p>
    <w:p w14:paraId="0524E694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работе (с указанием отдельных вредных и (или) опасных производственных факторов, вида выполняемых работ) и негоден к работе (с указанием отдельных вредных и (или) опасных производственных факторов, вида выполняемых работ);</w:t>
      </w:r>
    </w:p>
    <w:p w14:paraId="73AE81F8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работе (с указанием вредных и (или) опасных производственных факторов, вида выполняемых работ) и нуждается в проведении внеочередного медицинского осмотра;</w:t>
      </w:r>
    </w:p>
    <w:p w14:paraId="08BD0ED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годен к работе (негоден к работе) с указанием вредных и (или) опасных производственных факторов, вида выполняемых работ и выявлено (не выявлено) подозрение </w:t>
      </w:r>
      <w:r>
        <w:lastRenderedPageBreak/>
        <w:t>на хроническое профессиональное заболевание;</w:t>
      </w:r>
    </w:p>
    <w:p w14:paraId="57F01338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работе при коррекции зрения контактными линзами;</w:t>
      </w:r>
    </w:p>
    <w:p w14:paraId="301E2A81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работе при коррекции слуха слуховым аппаратом.</w:t>
      </w:r>
    </w:p>
    <w:p w14:paraId="1051649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делается запись "До следующего обязательного периодического медицинского осмотра".</w:t>
      </w:r>
    </w:p>
    <w:p w14:paraId="1D8BD004" w14:textId="77777777" w:rsidR="000824ED" w:rsidRDefault="000824ED">
      <w:pPr>
        <w:pStyle w:val="ConsPlusNormal"/>
        <w:spacing w:before="220"/>
        <w:ind w:firstLine="540"/>
        <w:jc w:val="both"/>
      </w:pPr>
      <w:r>
        <w:t>На обороте данной медицинской справки о состоянии здоровья в случаях ее выдачи лицам перед допуском к работе, при повышении квалификации и переподготовке физических лиц, деятельность которых связана с производством, хранением, транспортировкой и реализацией продовольственного сырья, пищевых продуктов и питьевой воды, применением, хранением и транспортировкой средств защиты растений, обучением и воспитанием детей, коммунальным и бытовым обслуживанием населения, учреждениями, осуществляющими государственный санитарный надзор, делается отметка о прохождении гигиенического обучения и воспитания и оценке знаний по результатам гигиенического обучения и воспитания.</w:t>
      </w:r>
    </w:p>
    <w:p w14:paraId="17B7EBEB" w14:textId="77777777" w:rsidR="000824ED" w:rsidRDefault="000824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24ED" w14:paraId="78251A6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24E45" w14:textId="77777777" w:rsidR="000824ED" w:rsidRDefault="000824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73DF" w14:textId="77777777" w:rsidR="000824ED" w:rsidRDefault="000824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2724CD" w14:textId="77777777" w:rsidR="000824ED" w:rsidRDefault="000824ED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09BBB0CE" w14:textId="77777777" w:rsidR="000824ED" w:rsidRDefault="000824ED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Условия</w:t>
              </w:r>
            </w:hyperlink>
            <w:r>
              <w:rPr>
                <w:color w:val="392C69"/>
              </w:rPr>
              <w:t>, при соблюдении которых возможно владение оружием гражданами при наличии заболеваний и физических недостатков, указанных в подпунктах 1.4, 1.7, 1.12, 1.13 пункта 1 и подпункте 4.2 пункта 4 перечня заболеваний и физических недостатков граждан, при наличии которых противопоказано владение оружием, определены постановлением Министерства здравоохранения Республики Беларусь от 12.04.2019 N 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8AA2" w14:textId="77777777" w:rsidR="000824ED" w:rsidRDefault="000824ED">
            <w:pPr>
              <w:pStyle w:val="ConsPlusNormal"/>
            </w:pPr>
          </w:p>
        </w:tc>
      </w:tr>
    </w:tbl>
    <w:p w14:paraId="4271D78D" w14:textId="77777777" w:rsidR="000824ED" w:rsidRDefault="000824ED">
      <w:pPr>
        <w:pStyle w:val="ConsPlusNormal"/>
        <w:spacing w:before="280"/>
        <w:ind w:firstLine="540"/>
        <w:jc w:val="both"/>
      </w:pPr>
      <w:r>
        <w:t xml:space="preserve">7. Медицинская справка о состоянии здоровья, подтверждающая отсутствие (наличие) заболеваний и физических недостатков, включенных в </w:t>
      </w:r>
      <w:hyperlink r:id="rId32">
        <w:r>
          <w:rPr>
            <w:color w:val="0000FF"/>
          </w:rPr>
          <w:t>перечень</w:t>
        </w:r>
      </w:hyperlink>
      <w:r>
        <w:t xml:space="preserve"> заболеваний и физических недостатков граждан, при наличии которых противопоказано владение оружием, утвержденный постановлением Совета Министров Республики Беларусь от 13 февраля 2019 г. N 92, заполняется государственными учреждениями здравоохранения по месту жительства (месту пребывания) граждан, а при наличии ведомственных организаций здравоохранения - по месту работы (учебы, службы) на основании анализа медицинских документов, результатов лабораторных и инструментальных методов исследований, результатов медицинского осмотра, медицинского освидетельствования комиссией в составе врачей-специалистов: врача-невролога (врача общей практики), врача-оториноларинголога (врача общей практики), врача-офтальмолога (врача общей практики), врача-хирурга (врача-травматолога-ортопеда, врача общей практики), врача-психиатра-нарколога, созданной в порядке, установленном </w:t>
      </w:r>
      <w:hyperlink r:id="rId33">
        <w:r>
          <w:rPr>
            <w:color w:val="0000FF"/>
          </w:rPr>
          <w:t>Инструкцией</w:t>
        </w:r>
      </w:hyperlink>
      <w:r>
        <w:t xml:space="preserve"> о порядке создания и деятельности врачебно-консультационных и иных комиссий.</w:t>
      </w:r>
    </w:p>
    <w:p w14:paraId="24671936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председателем комиссии делается запись "Отсутствуют заболевания и физические недостатки, включенные в перечень заболеваний и физических недостатков граждан, при наличии которых противопоказано владение оружием" или "Имеются заболевания и физические недостатки, включенные в перечень заболеваний и физических недостатков граждан, при наличии которых противопоказано владение оружием".</w:t>
      </w:r>
    </w:p>
    <w:p w14:paraId="223EF00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пять лет.</w:t>
      </w:r>
    </w:p>
    <w:p w14:paraId="638C0ED8" w14:textId="77777777" w:rsidR="000824ED" w:rsidRDefault="000824ED">
      <w:pPr>
        <w:pStyle w:val="ConsPlusNormal"/>
        <w:spacing w:before="220"/>
        <w:ind w:firstLine="540"/>
        <w:jc w:val="both"/>
      </w:pPr>
      <w:bookmarkStart w:id="22" w:name="P236"/>
      <w:bookmarkEnd w:id="22"/>
      <w:r>
        <w:t xml:space="preserve">8. При выдаче медицинской справки о состоянии здоровья, подтверждающей годность к управлению механическими транспортными средствами, самоходными машинами, моторными маломерными судами, мощность двигателя которых превышает 3,7 киловатта (5 лошадиных сил) (далее - моторное маломерное судно), 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делается(ются) следующая(ие) запись(и):</w:t>
      </w:r>
    </w:p>
    <w:p w14:paraId="0F22526F" w14:textId="77777777" w:rsidR="000824ED" w:rsidRDefault="000824ED">
      <w:pPr>
        <w:pStyle w:val="ConsPlusNormal"/>
        <w:spacing w:before="220"/>
        <w:ind w:firstLine="540"/>
        <w:jc w:val="both"/>
      </w:pPr>
      <w:r>
        <w:lastRenderedPageBreak/>
        <w:t>годен к управлению мопедами (категория "AM");</w:t>
      </w:r>
    </w:p>
    <w:p w14:paraId="32C11742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мотоциклами (категория "A");</w:t>
      </w:r>
    </w:p>
    <w:p w14:paraId="34A61BE3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мотоциклами (подкатегория "А1");</w:t>
      </w:r>
    </w:p>
    <w:p w14:paraId="6388B64B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автомобилями (категория "B");</w:t>
      </w:r>
    </w:p>
    <w:p w14:paraId="0EC64B7E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автомобилями категории "B", сцепленными с прицепом (категория "BE");</w:t>
      </w:r>
    </w:p>
    <w:p w14:paraId="684AD7FE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автомобилями (категория "C");</w:t>
      </w:r>
    </w:p>
    <w:p w14:paraId="1A4D2675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автомобилями категории "C", сцепленными с прицепом (категория "CE");</w:t>
      </w:r>
    </w:p>
    <w:p w14:paraId="1CC921A9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автомобилями (категория "D");</w:t>
      </w:r>
    </w:p>
    <w:p w14:paraId="6B1D0AFC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автомобилями категории "D", сцепленными с прицепом (категория "DE");</w:t>
      </w:r>
    </w:p>
    <w:p w14:paraId="543B6766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трамваями (категория "F");</w:t>
      </w:r>
    </w:p>
    <w:p w14:paraId="05FA85A8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троллейбусами (категория "I");</w:t>
      </w:r>
    </w:p>
    <w:p w14:paraId="76E62A16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снегоболотоходами колесными малогабаритными (квадроциклами - ATV) типа I категорий G, S и типа II; снегоходами; мотовездеходами UTV с автомобильной посадкой (категория "A");</w:t>
      </w:r>
    </w:p>
    <w:p w14:paraId="76E986B3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колесными тракторами и самоходными машинами (категория "B");</w:t>
      </w:r>
    </w:p>
    <w:p w14:paraId="77E172D7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колесными тракторами и самоходными машинами (категория "C");</w:t>
      </w:r>
    </w:p>
    <w:p w14:paraId="1EFF9F03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колесными тракторами (категория "D");</w:t>
      </w:r>
    </w:p>
    <w:p w14:paraId="4F840823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самоходными машинами (категория "E");</w:t>
      </w:r>
    </w:p>
    <w:p w14:paraId="1738FC96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самоходными машинами (категория "F");</w:t>
      </w:r>
    </w:p>
    <w:p w14:paraId="003EC01E" w14:textId="77777777" w:rsidR="000824ED" w:rsidRDefault="000824ED">
      <w:pPr>
        <w:pStyle w:val="ConsPlusNormal"/>
        <w:spacing w:before="220"/>
        <w:ind w:firstLine="540"/>
        <w:jc w:val="both"/>
      </w:pPr>
      <w:r>
        <w:t>годен к управлению моторными маломерными судами.</w:t>
      </w:r>
    </w:p>
    <w:p w14:paraId="025CE62A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Лицам, признанным годными к управлению механическими транспортными средствами (за исключением колесных тракторов) без механической трансмиссии и (или) с внесением изменений в конструкцию транспортного средства, в дополнение к записи(ям), предусмотренной(ым) </w:t>
      </w:r>
      <w:hyperlink w:anchor="P236">
        <w:r>
          <w:rPr>
            <w:color w:val="0000FF"/>
          </w:rPr>
          <w:t>частью первой</w:t>
        </w:r>
      </w:hyperlink>
      <w:r>
        <w:t xml:space="preserve"> настоящего пункта, делается(ются) следующая(ие) запись(и):</w:t>
      </w:r>
    </w:p>
    <w:p w14:paraId="40F693A1" w14:textId="77777777" w:rsidR="000824ED" w:rsidRDefault="000824ED">
      <w:pPr>
        <w:pStyle w:val="ConsPlusNormal"/>
        <w:spacing w:before="220"/>
        <w:ind w:firstLine="540"/>
        <w:jc w:val="both"/>
      </w:pPr>
      <w:r>
        <w:t>без механической трансмиссии;</w:t>
      </w:r>
    </w:p>
    <w:p w14:paraId="4E8A5C72" w14:textId="77777777" w:rsidR="000824ED" w:rsidRDefault="000824ED">
      <w:pPr>
        <w:pStyle w:val="ConsPlusNormal"/>
        <w:spacing w:before="220"/>
        <w:ind w:firstLine="540"/>
        <w:jc w:val="both"/>
      </w:pPr>
      <w:r>
        <w:t>с внесением изменений в конструкцию транспортного средства.</w:t>
      </w:r>
    </w:p>
    <w:p w14:paraId="2D095A95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Лицам, признанным годными к управлению механическими транспортными средствами, самоходными машинами, моторными маломерными судами с коррекцией зрения, в дополнение к записи(ям), предусмотренной(ым) </w:t>
      </w:r>
      <w:hyperlink w:anchor="P236">
        <w:r>
          <w:rPr>
            <w:color w:val="0000FF"/>
          </w:rPr>
          <w:t>частью первой</w:t>
        </w:r>
      </w:hyperlink>
      <w:r>
        <w:t xml:space="preserve"> настоящего пункта, делается запись "Очки (контактные линзы) обязательны".</w:t>
      </w:r>
    </w:p>
    <w:p w14:paraId="5AE4BF7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Лицам, признанным годными к управлению механическими транспортными средствами, самоходными машинами, моторными маломерными судами с иными условиями, при </w:t>
      </w:r>
      <w:r>
        <w:lastRenderedPageBreak/>
        <w:t xml:space="preserve">соблюдении которых лица допускаются по медицинским показаниям к управлению, в дополнение к записи(ям), предусмотренной(ым) </w:t>
      </w:r>
      <w:hyperlink w:anchor="P236">
        <w:r>
          <w:rPr>
            <w:color w:val="0000FF"/>
          </w:rPr>
          <w:t>частью первой</w:t>
        </w:r>
      </w:hyperlink>
      <w:r>
        <w:t xml:space="preserve"> настоящего пункта, делается(ются) запись(и) об этих условиях.</w:t>
      </w:r>
    </w:p>
    <w:p w14:paraId="149176E5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Лицам, признанным негодными к управлению механическим транспортным средством оперативного назначения и (или) автомобилем-такси, в дополнение к записи(ям), предусмотренной(ым) </w:t>
      </w:r>
      <w:hyperlink w:anchor="P236">
        <w:r>
          <w:rPr>
            <w:color w:val="0000FF"/>
          </w:rPr>
          <w:t>частью первой</w:t>
        </w:r>
      </w:hyperlink>
      <w:r>
        <w:t xml:space="preserve"> настоящего пункта, делается запись "Негоден к управлению механическим транспортным средством оперативного назначения и (или) автомобилем-такси".</w:t>
      </w:r>
    </w:p>
    <w:p w14:paraId="2B8AFA0C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указываются сроки обязательного медицинского переосвидетельствования водителя отдельно для каждой заявленной категории.</w:t>
      </w:r>
    </w:p>
    <w:p w14:paraId="0DA76372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9. При выдаче медицинской справки о состоянии здоровья, подтверждающей наличие медицинских показаний и отсутствие медицинских противопоказаний к санаторно-курортному лечению, в </w:t>
      </w:r>
      <w:hyperlink w:anchor="P74">
        <w:r>
          <w:rPr>
            <w:color w:val="0000FF"/>
          </w:rPr>
          <w:t>графу</w:t>
        </w:r>
      </w:hyperlink>
      <w:r>
        <w:t xml:space="preserve"> "Заключение" вносятся сведения о наличии медицинских показаний и отсутствии медицинских противопоказаний к санаторно-курортному лечению.</w:t>
      </w:r>
    </w:p>
    <w:p w14:paraId="699ED205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6">
        <w:r>
          <w:rPr>
            <w:color w:val="0000FF"/>
          </w:rPr>
          <w:t>графе</w:t>
        </w:r>
      </w:hyperlink>
      <w:r>
        <w:t xml:space="preserve"> "Рекомендации" указывается профиль рекомендуемого санаторно-курортного лечения.</w:t>
      </w:r>
    </w:p>
    <w:p w14:paraId="0CEC0035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один год.</w:t>
      </w:r>
    </w:p>
    <w:p w14:paraId="54D0A46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10. Медицинская справка о состоянии здоровья кандидата в усыновители, приемные родители, родители-воспитатели детского дома семейного типа, детской деревни, детского городка, опекуны и попечители заполняется на основании анализа медицинских документов, результатов лабораторных и инструментальных методов исследований, результатов медицинского осмотра, медицинского освидетельствования комиссией, созданной в порядке, установленном </w:t>
      </w:r>
      <w:hyperlink r:id="rId34">
        <w:r>
          <w:rPr>
            <w:color w:val="0000FF"/>
          </w:rPr>
          <w:t>Инструкцией</w:t>
        </w:r>
      </w:hyperlink>
      <w:r>
        <w:t xml:space="preserve"> о порядке создания и деятельности врачебно-консультационных и иных комиссий.</w:t>
      </w:r>
    </w:p>
    <w:p w14:paraId="6340EC1F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председателем комиссии делается запись "Отсутствуют заболевания, включенные в перечни заболеваний, при наличии которых лица не могут быть усыновителями, приемными родителями, родителями-воспитателями детского дома семейного типа, детской деревни, детского городка, опекунами и попечителями" или "Имеются заболевания, включенные в перечни заболеваний, при наличии которых лица не могут быть усыновителями, приемными родителями, родителями-воспитателями детского дома семейного типа, детской деревни, детского городка, опекунами и попечителями".</w:t>
      </w:r>
    </w:p>
    <w:p w14:paraId="4CAF4B2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один год.</w:t>
      </w:r>
    </w:p>
    <w:p w14:paraId="7BE24A7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11. При выдаче медицинской справки о состоянии здоровья усыновляемого ребенка, ребенка, передаваемого опекуну (попечителю), родителю-воспитателю, на воспитание в приемную семью, в </w:t>
      </w:r>
      <w:hyperlink w:anchor="P67">
        <w:r>
          <w:rPr>
            <w:color w:val="0000FF"/>
          </w:rPr>
          <w:t>графе</w:t>
        </w:r>
      </w:hyperlink>
      <w:r>
        <w:t xml:space="preserve"> "Перенесенные заболевания (иные анамнестические сведения)" указываются (при наличии данных) вес, рост и оценка по шкале Апгар ребенка при рождении, семейно-генеалогический анамнез.</w:t>
      </w:r>
    </w:p>
    <w:p w14:paraId="334EAAE4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0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вносятся:</w:t>
      </w:r>
    </w:p>
    <w:p w14:paraId="6BFEBE93" w14:textId="77777777" w:rsidR="000824ED" w:rsidRDefault="000824ED">
      <w:pPr>
        <w:pStyle w:val="ConsPlusNormal"/>
        <w:spacing w:before="220"/>
        <w:ind w:firstLine="540"/>
        <w:jc w:val="both"/>
      </w:pPr>
      <w:r>
        <w:t>сведения из карты профилактических прививок ребенка с указанием вакцинаций и даты их проведения с рождения, результаты проведения иммунодиагностики туберкулеза в виде данных пробы Манту и (или) Диаскинтеста, теста на высвобождение гамма-интерферона (далее - результаты иммунодиагностики туберкулеза);</w:t>
      </w:r>
    </w:p>
    <w:p w14:paraId="26E1EDC3" w14:textId="77777777" w:rsidR="000824ED" w:rsidRDefault="000824ED">
      <w:pPr>
        <w:pStyle w:val="ConsPlusNormal"/>
        <w:spacing w:before="220"/>
        <w:ind w:firstLine="540"/>
        <w:jc w:val="both"/>
      </w:pPr>
      <w:r>
        <w:t>вес и рост ребенка;</w:t>
      </w:r>
    </w:p>
    <w:p w14:paraId="446B1C18" w14:textId="77777777" w:rsidR="000824ED" w:rsidRDefault="000824ED">
      <w:pPr>
        <w:pStyle w:val="ConsPlusNormal"/>
        <w:spacing w:before="220"/>
        <w:ind w:firstLine="540"/>
        <w:jc w:val="both"/>
      </w:pPr>
      <w:r>
        <w:lastRenderedPageBreak/>
        <w:t>результаты медицинских осмотров специалистов (врача-педиатра, врача-хирурга, врача-офтальмолога, врача-оториноларинголога, врача-стоматолога-терапевта, врача-невролога, врача-психиатра-нарколога, логопеда) с указанием диагноза, даты медицинского осмотра, подписи и личной печати врача-специалиста;</w:t>
      </w:r>
    </w:p>
    <w:p w14:paraId="5C219EC8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обследования (общий анализ крови, общий анализ мочи, анализ крови на ВИЧ, Hbs-Ag, RW) с указанием даты проведения исследования.</w:t>
      </w:r>
    </w:p>
    <w:p w14:paraId="10D5453C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отражается общее заключение о состоянии здоровья ребенка, указывается без сокращений его физическое и нервно-психическое развитие.</w:t>
      </w:r>
    </w:p>
    <w:p w14:paraId="60CDDBD2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один год.</w:t>
      </w:r>
    </w:p>
    <w:p w14:paraId="5476FD0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12. При выдаче медицинской справки о состоянии здоровья для получения дошкольного образования и общего среднего образования, для приема в детское интернатное учреждение, для освоения содержания образовательной программы дополнительного образования детей и молодежи по спортивно-техническому, туристско-краеведческому, физкультурно-спортивному и военно-патриотическому профилям, по направлению деятельности "Хореография" художественного профиля в </w:t>
      </w:r>
      <w:hyperlink w:anchor="P67">
        <w:r>
          <w:rPr>
            <w:color w:val="0000FF"/>
          </w:rPr>
          <w:t>графе</w:t>
        </w:r>
      </w:hyperlink>
      <w:r>
        <w:t xml:space="preserve"> "Перенесенные заболевания (иные анамнестические сведения)" указываются сведения о перенесенных инфекционных и хирургических заболеваниях, аллергологический анамнез, включая реакции на профилактические прививки.</w:t>
      </w:r>
    </w:p>
    <w:p w14:paraId="73D4D08C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0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вносятся:</w:t>
      </w:r>
    </w:p>
    <w:p w14:paraId="46518C1C" w14:textId="77777777" w:rsidR="000824ED" w:rsidRDefault="000824ED">
      <w:pPr>
        <w:pStyle w:val="ConsPlusNormal"/>
        <w:spacing w:before="220"/>
        <w:ind w:firstLine="540"/>
        <w:jc w:val="both"/>
      </w:pPr>
      <w:r>
        <w:t>сведения из карты профилактических прививок ребенка с указанием вакцинаций и даты их проведения, результаты иммунодиагностики туберкулеза (при приеме ребенка в учреждение дошкольного образования или учреждение общего среднего образования);</w:t>
      </w:r>
    </w:p>
    <w:p w14:paraId="4178F4C0" w14:textId="77777777" w:rsidR="000824ED" w:rsidRDefault="000824ED">
      <w:pPr>
        <w:pStyle w:val="ConsPlusNormal"/>
        <w:spacing w:before="220"/>
        <w:ind w:firstLine="540"/>
        <w:jc w:val="both"/>
      </w:pPr>
      <w:r>
        <w:t>вес, рост, артериальное давление (далее - АД), острота зрения ребенка;</w:t>
      </w:r>
    </w:p>
    <w:p w14:paraId="585236C6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осмотра на заразные кожные заболевания, педикулез.</w:t>
      </w:r>
    </w:p>
    <w:p w14:paraId="650C3FA4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графу</w:t>
        </w:r>
      </w:hyperlink>
      <w:r>
        <w:t xml:space="preserve"> "Заключение" вносятся сведения о группе здоровья, распределении в основную, подготовительную, специальную медицинскую группы, группу лечебной физической культуры ребенка. При приеме ребенка в учреждение общего среднего образования указывается заключение о готовности ребенка к обучению в учреждении общего среднего образования.</w:t>
      </w:r>
    </w:p>
    <w:p w14:paraId="21F25E22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6">
        <w:r>
          <w:rPr>
            <w:color w:val="0000FF"/>
          </w:rPr>
          <w:t>графу</w:t>
        </w:r>
      </w:hyperlink>
      <w:r>
        <w:t xml:space="preserve"> "Рекомендации" вносятся сведения по необходимым ребенку режиму, питанию, закаливанию, рассаживанию в классе, иные рекомендации.</w:t>
      </w:r>
    </w:p>
    <w:p w14:paraId="6A11F2E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от шести месяцев до одного года.</w:t>
      </w:r>
    </w:p>
    <w:p w14:paraId="4D9F61E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13. При выдаче медицинской справки о состоянии здоровья для обучения в кадетских училищах, специализированном лицее Министерства внутренних дел или специализированном лицее Министерства по чрезвычайным ситуациям в </w:t>
      </w:r>
      <w:hyperlink w:anchor="P66">
        <w:r>
          <w:rPr>
            <w:color w:val="0000FF"/>
          </w:rPr>
          <w:t>графе</w:t>
        </w:r>
      </w:hyperlink>
      <w:r>
        <w:t xml:space="preserve"> "Цель выдачи справки" делается одна из следующих записей:</w:t>
      </w:r>
    </w:p>
    <w:p w14:paraId="767ABACB" w14:textId="77777777" w:rsidR="000824ED" w:rsidRDefault="000824ED">
      <w:pPr>
        <w:pStyle w:val="ConsPlusNormal"/>
        <w:spacing w:before="220"/>
        <w:ind w:firstLine="540"/>
        <w:jc w:val="both"/>
      </w:pPr>
      <w:r>
        <w:t>"Для обучения в кадетском училище";</w:t>
      </w:r>
    </w:p>
    <w:p w14:paraId="5D5CF794" w14:textId="77777777" w:rsidR="000824ED" w:rsidRDefault="000824ED">
      <w:pPr>
        <w:pStyle w:val="ConsPlusNormal"/>
        <w:spacing w:before="220"/>
        <w:ind w:firstLine="540"/>
        <w:jc w:val="both"/>
      </w:pPr>
      <w:r>
        <w:t>"Для обучения в специализированном лицее Министерства внутренних дел";</w:t>
      </w:r>
    </w:p>
    <w:p w14:paraId="5292D017" w14:textId="77777777" w:rsidR="000824ED" w:rsidRDefault="000824ED">
      <w:pPr>
        <w:pStyle w:val="ConsPlusNormal"/>
        <w:spacing w:before="220"/>
        <w:ind w:firstLine="540"/>
        <w:jc w:val="both"/>
      </w:pPr>
      <w:r>
        <w:t>"Для обучения в специализированном лицее Министерства по чрезвычайным ситуациям".</w:t>
      </w:r>
    </w:p>
    <w:p w14:paraId="6545EEB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67">
        <w:r>
          <w:rPr>
            <w:color w:val="0000FF"/>
          </w:rPr>
          <w:t>графе</w:t>
        </w:r>
      </w:hyperlink>
      <w:r>
        <w:t xml:space="preserve"> "Перенесенные заболевания (иные анамнестические сведения)" указываются </w:t>
      </w:r>
      <w:r>
        <w:lastRenderedPageBreak/>
        <w:t>сведения (с рождения) о перенесенных инфекционных заболеваниях, травмах, хирургических заболеваниях, аллергических реакциях, включая реакции на профилактические прививки.</w:t>
      </w:r>
    </w:p>
    <w:p w14:paraId="46E33BE4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0">
        <w:r>
          <w:rPr>
            <w:color w:val="0000FF"/>
          </w:rPr>
          <w:t>графе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указываются:</w:t>
      </w:r>
    </w:p>
    <w:p w14:paraId="167D8521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медицинского осмотра врачей-специалистов (с указанием даты медицинского осмотра и диагноза): врача-педиатра участкового (врача общей практики), врача-хирурга, врача-невролога, врача-офтальмолога, врача-оториноларинголога, врача-стоматолога-терапевта, врача-акушера-гинеколога (для лиц женского пола), других врачей-специалистов - по медицинским показаниям;</w:t>
      </w:r>
    </w:p>
    <w:p w14:paraId="6868FAA8" w14:textId="77777777" w:rsidR="000824ED" w:rsidRDefault="000824ED">
      <w:pPr>
        <w:pStyle w:val="ConsPlusNormal"/>
        <w:spacing w:before="220"/>
        <w:ind w:firstLine="540"/>
        <w:jc w:val="both"/>
      </w:pPr>
      <w:r>
        <w:t>антропометрические данные (рост, масса тела);</w:t>
      </w:r>
    </w:p>
    <w:p w14:paraId="1E64FDAA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лабораторных и инструментальных исследований (с указанием даты проведения исследований): общий анализ крови, глюкоза крови, общий анализ мочи, электрокардиограмма, ультразвуковое исследование сердца, ультразвуковое исследование щитовидной железы, другие исследования - по медицинским показаниям;</w:t>
      </w:r>
    </w:p>
    <w:p w14:paraId="23641530" w14:textId="77777777" w:rsidR="000824ED" w:rsidRDefault="000824ED">
      <w:pPr>
        <w:pStyle w:val="ConsPlusNormal"/>
        <w:spacing w:before="220"/>
        <w:ind w:firstLine="540"/>
        <w:jc w:val="both"/>
      </w:pPr>
      <w:r>
        <w:t>сведения о профилактических прививках и результатах иммунодиагностики туберкулеза.</w:t>
      </w:r>
    </w:p>
    <w:p w14:paraId="518D8F47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указываются: диагноз, группа здоровья, сведения о распределении в основную, подготовительную, специальную медицинскую группы, группу лечебной физической культуры. Для цели "Для обучения в кадетском училище" дополнительно делается запись "Отсутствуют медицинские противопоказания, включенные в перечень медицинских противопоказаний к обучению и воспитанию в кадетском училище".</w:t>
      </w:r>
    </w:p>
    <w:p w14:paraId="3EBE8384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три месяца.</w:t>
      </w:r>
    </w:p>
    <w:p w14:paraId="2DC827EF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14. Медицинская справка о состоянии здоровья, подтверждающая наличие (отсутствие) заболеваний, которые являются медицинским основанием для освобождения учащихся от изучения отдельных учебных предметов, заполняется на основании анализа медицинских документов, результатов лабораторных и инструментальных методов исследований, результатов медицинского осмотра, медицинского освидетельствования комиссией, созданной в порядке, установленном </w:t>
      </w:r>
      <w:hyperlink r:id="rId35">
        <w:r>
          <w:rPr>
            <w:color w:val="0000FF"/>
          </w:rPr>
          <w:t>Инструкцией</w:t>
        </w:r>
      </w:hyperlink>
      <w:r>
        <w:t xml:space="preserve"> о порядке создания и деятельности врачебно-консультационных и иных комиссий.</w:t>
      </w:r>
    </w:p>
    <w:p w14:paraId="72B0D28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председателем комиссии делается запись "Отсутствуют заболевания, включенные в </w:t>
      </w:r>
      <w:hyperlink r:id="rId36">
        <w:r>
          <w:rPr>
            <w:color w:val="0000FF"/>
          </w:rPr>
          <w:t>перечень</w:t>
        </w:r>
      </w:hyperlink>
      <w:r>
        <w:t xml:space="preserve"> заболеваний, которые являются медицинским основанием для освобождения учащихся от изучения отдельных учебных предметов" или "Имеются заболевания, включенные в перечень заболеваний, которые являются медицинским основанием для освобождения учащихся от изучения отдельных учебных предметов".</w:t>
      </w:r>
    </w:p>
    <w:p w14:paraId="0488F1D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один год.</w:t>
      </w:r>
    </w:p>
    <w:p w14:paraId="14B371F2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15. При выдаче медицинской справки о состоянии здоровья на ребенка, отъезжающего в оздоровительный, спортивно-оздоровительный лагерь, в </w:t>
      </w:r>
      <w:hyperlink w:anchor="P67">
        <w:r>
          <w:rPr>
            <w:color w:val="0000FF"/>
          </w:rPr>
          <w:t>графе</w:t>
        </w:r>
      </w:hyperlink>
      <w:r>
        <w:t xml:space="preserve"> "Перенесенные заболевания (иные анамнестические сведения)" указываются сведения о перенесенных инфекционных заболеваниях, аллергологический анамнез.</w:t>
      </w:r>
    </w:p>
    <w:p w14:paraId="43270F68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0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 сведения из карты профилактических прививок ребенка о вакцинации с рождения с указанием даты проведения, вес, рост и АД ребенка, результаты осмотра на заразные кожные заболевания и педикулез.</w:t>
      </w:r>
    </w:p>
    <w:p w14:paraId="4C86CEFD" w14:textId="77777777" w:rsidR="000824ED" w:rsidRDefault="000824ED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w:anchor="P74">
        <w:r>
          <w:rPr>
            <w:color w:val="0000FF"/>
          </w:rPr>
          <w:t>графу</w:t>
        </w:r>
      </w:hyperlink>
      <w:r>
        <w:t xml:space="preserve"> "Заключение" вносятся сведения об имеющихся диагнозах, группе здоровья, сведения о распределении в основную, подготовительную, специальную медицинскую группы, группу лечебной физической культуры ребенка.</w:t>
      </w:r>
    </w:p>
    <w:p w14:paraId="6ABFA15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6">
        <w:r>
          <w:rPr>
            <w:color w:val="0000FF"/>
          </w:rPr>
          <w:t>графу</w:t>
        </w:r>
      </w:hyperlink>
      <w:r>
        <w:t xml:space="preserve"> "Рекомендации" вносятся сведения по необходимым ребенку режиму, питанию, закаливанию, иные рекомендации.</w:t>
      </w:r>
    </w:p>
    <w:p w14:paraId="549C7F5C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пять дней.</w:t>
      </w:r>
    </w:p>
    <w:p w14:paraId="12CECB95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16. При выдаче медицинской справки о состоянии здоровья для зачисления ребенка в лагерь труда и отдыха в </w:t>
      </w:r>
      <w:hyperlink w:anchor="P74">
        <w:r>
          <w:rPr>
            <w:color w:val="0000FF"/>
          </w:rPr>
          <w:t>графу</w:t>
        </w:r>
      </w:hyperlink>
      <w:r>
        <w:t xml:space="preserve"> "Заключение" вносятся сведения об имеющихся диагнозах и группе здоровья.</w:t>
      </w:r>
    </w:p>
    <w:p w14:paraId="2264E0D5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6">
        <w:r>
          <w:rPr>
            <w:color w:val="0000FF"/>
          </w:rPr>
          <w:t>графу</w:t>
        </w:r>
      </w:hyperlink>
      <w:r>
        <w:t xml:space="preserve"> "Рекомендации" вносится информация о годности к работе или выполнению определенных видов работ, осуществляемых в период нахождения в лагере труда и отдыха.</w:t>
      </w:r>
    </w:p>
    <w:p w14:paraId="13120CB8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шесть месяцев.</w:t>
      </w:r>
    </w:p>
    <w:p w14:paraId="367EB14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17. При выдаче медицинской справки о состоянии здоровья ребенка, выезжающего на оздоровление за рубеж, в </w:t>
      </w:r>
      <w:hyperlink w:anchor="P67">
        <w:r>
          <w:rPr>
            <w:color w:val="0000FF"/>
          </w:rPr>
          <w:t>графе</w:t>
        </w:r>
      </w:hyperlink>
      <w:r>
        <w:t xml:space="preserve"> "Перенесенные заболевания (иные анамнестические сведения)" указываются сведения о перенесенных инфекционных заболеваниях, хирургических заболеваниях, аллергологический анамнез.</w:t>
      </w:r>
    </w:p>
    <w:p w14:paraId="3564DB99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0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вносятся:</w:t>
      </w:r>
    </w:p>
    <w:p w14:paraId="79494363" w14:textId="77777777" w:rsidR="000824ED" w:rsidRDefault="000824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24ED" w14:paraId="71B991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1FC2" w14:textId="77777777" w:rsidR="000824ED" w:rsidRDefault="000824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E1371" w14:textId="77777777" w:rsidR="000824ED" w:rsidRDefault="000824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6CB836" w14:textId="77777777" w:rsidR="000824ED" w:rsidRDefault="000824ED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14:paraId="36E3A125" w14:textId="77777777" w:rsidR="000824ED" w:rsidRDefault="000824ED">
            <w:pPr>
              <w:pStyle w:val="ConsPlusNormal"/>
            </w:pPr>
            <w:r>
              <w:rPr>
                <w:color w:val="392C69"/>
              </w:rPr>
              <w:t xml:space="preserve">Согласно </w:t>
            </w:r>
            <w:hyperlink r:id="rId37">
              <w:r>
                <w:rPr>
                  <w:color w:val="0000FF"/>
                </w:rPr>
                <w:t>письму</w:t>
              </w:r>
            </w:hyperlink>
            <w:r>
              <w:rPr>
                <w:color w:val="392C69"/>
              </w:rPr>
              <w:t xml:space="preserve"> Министерства здравоохранения Республики Беларусь от 22.04.2013 N 02-1-16/1045 "Об оформлении медицинской справки" при отборе на выезд за рубеж рекомендуется включать в группу детей, привитых соответственно возрасту.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9E4C1" w14:textId="77777777" w:rsidR="000824ED" w:rsidRDefault="000824ED">
            <w:pPr>
              <w:pStyle w:val="ConsPlusNormal"/>
            </w:pPr>
          </w:p>
        </w:tc>
      </w:tr>
    </w:tbl>
    <w:p w14:paraId="771205CB" w14:textId="77777777" w:rsidR="000824ED" w:rsidRDefault="000824ED">
      <w:pPr>
        <w:pStyle w:val="ConsPlusNormal"/>
        <w:spacing w:before="280"/>
        <w:ind w:firstLine="540"/>
        <w:jc w:val="both"/>
      </w:pPr>
      <w:r>
        <w:t>сведения из карты профилактических прививок ребенка с указанием вакцинаций и даты их проведения с рождения;</w:t>
      </w:r>
    </w:p>
    <w:p w14:paraId="09753DDA" w14:textId="77777777" w:rsidR="000824ED" w:rsidRDefault="000824ED">
      <w:pPr>
        <w:pStyle w:val="ConsPlusNormal"/>
        <w:spacing w:before="220"/>
        <w:ind w:firstLine="540"/>
        <w:jc w:val="both"/>
      </w:pPr>
      <w:r>
        <w:t>группа крови и резус-фактор ребенка;</w:t>
      </w:r>
    </w:p>
    <w:p w14:paraId="71D28678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осмотра на заразные кожные заболевания, педикулез.</w:t>
      </w:r>
    </w:p>
    <w:p w14:paraId="347DA53A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графу</w:t>
        </w:r>
      </w:hyperlink>
      <w:r>
        <w:t xml:space="preserve"> "Заключение" вносятся следующие сведения:</w:t>
      </w:r>
    </w:p>
    <w:p w14:paraId="533870D2" w14:textId="77777777" w:rsidR="000824ED" w:rsidRDefault="000824ED">
      <w:pPr>
        <w:pStyle w:val="ConsPlusNormal"/>
        <w:spacing w:before="220"/>
        <w:ind w:firstLine="540"/>
        <w:jc w:val="both"/>
      </w:pPr>
      <w:r>
        <w:t>диагноз основной и сопутствующий с указанием срока ремиссии;</w:t>
      </w:r>
    </w:p>
    <w:p w14:paraId="374CFE75" w14:textId="77777777" w:rsidR="000824ED" w:rsidRDefault="000824ED">
      <w:pPr>
        <w:pStyle w:val="ConsPlusNormal"/>
        <w:spacing w:before="220"/>
        <w:ind w:firstLine="540"/>
        <w:jc w:val="both"/>
      </w:pPr>
      <w:r>
        <w:t>решение о возможности выезда ребенка на оздоровление за рубеж, в том числе включения его в состав общей или специальной организованной группы.</w:t>
      </w:r>
    </w:p>
    <w:p w14:paraId="1FCAA40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6">
        <w:r>
          <w:rPr>
            <w:color w:val="0000FF"/>
          </w:rPr>
          <w:t>графу</w:t>
        </w:r>
      </w:hyperlink>
      <w:r>
        <w:t xml:space="preserve"> "Рекомендации" вносятся сведения о нуждаемости ребенка:</w:t>
      </w:r>
    </w:p>
    <w:p w14:paraId="3C025124" w14:textId="77777777" w:rsidR="000824ED" w:rsidRDefault="000824ED">
      <w:pPr>
        <w:pStyle w:val="ConsPlusNormal"/>
        <w:spacing w:before="220"/>
        <w:ind w:firstLine="540"/>
        <w:jc w:val="both"/>
      </w:pPr>
      <w:r>
        <w:t>в постоянном постороннем индивидуальном уходе и сопровождении в период пребывания за рубежом;</w:t>
      </w:r>
    </w:p>
    <w:p w14:paraId="3FEFB44F" w14:textId="77777777" w:rsidR="000824ED" w:rsidRDefault="000824ED">
      <w:pPr>
        <w:pStyle w:val="ConsPlusNormal"/>
        <w:spacing w:before="220"/>
        <w:ind w:firstLine="540"/>
        <w:jc w:val="both"/>
      </w:pPr>
      <w:r>
        <w:t>в специальном режиме питания;</w:t>
      </w:r>
    </w:p>
    <w:p w14:paraId="69E5198E" w14:textId="77777777" w:rsidR="000824ED" w:rsidRDefault="000824ED">
      <w:pPr>
        <w:pStyle w:val="ConsPlusNormal"/>
        <w:spacing w:before="220"/>
        <w:ind w:firstLine="540"/>
        <w:jc w:val="both"/>
      </w:pPr>
      <w:r>
        <w:t>в проведении поддерживающей или заместительной терапии с указанием названия лекарственного средства, его дозы, кратности приема, длительности курса лечения.</w:t>
      </w:r>
    </w:p>
    <w:p w14:paraId="15125B25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шесть месяцев.</w:t>
      </w:r>
    </w:p>
    <w:p w14:paraId="7C3F45E5" w14:textId="77777777" w:rsidR="000824ED" w:rsidRDefault="000824ED">
      <w:pPr>
        <w:pStyle w:val="ConsPlusNormal"/>
        <w:spacing w:before="220"/>
        <w:ind w:firstLine="540"/>
        <w:jc w:val="both"/>
      </w:pPr>
      <w:r>
        <w:lastRenderedPageBreak/>
        <w:t xml:space="preserve">18. Медицинская справка о состоянии здоровья для абитуриентов, поступающих в учреждения высшего, среднего специального и профессионально-технического образования, заполняется на основании анализа медицинских документов, результатов лабораторных и инструментальных методов исследований, результатов медицинского осмотра, медицинского освидетельствования комиссией, созданной в порядке, установленном </w:t>
      </w:r>
      <w:hyperlink r:id="rId38">
        <w:r>
          <w:rPr>
            <w:color w:val="0000FF"/>
          </w:rPr>
          <w:t>Инструкцией</w:t>
        </w:r>
      </w:hyperlink>
      <w:r>
        <w:t xml:space="preserve"> о порядке создания и деятельности врачебно-консультационных и иных комиссий.</w:t>
      </w:r>
    </w:p>
    <w:p w14:paraId="22696FE2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графу</w:t>
        </w:r>
      </w:hyperlink>
      <w:r>
        <w:t xml:space="preserve"> "Заключение" председателем комиссии вносятся сведения о наличии (отсутствии) медицинских противопоказаний к обучению по получаемой специальности, присваиваемой квалификации с учетом медицинских противопоказаний к обучению по всем специальностям и конкретной специальности, заявленной абитуриентом, с указанием на пункт (подпункт) </w:t>
      </w:r>
      <w:hyperlink r:id="rId39">
        <w:r>
          <w:rPr>
            <w:color w:val="0000FF"/>
          </w:rPr>
          <w:t>перечня</w:t>
        </w:r>
      </w:hyperlink>
      <w:r>
        <w:t xml:space="preserve"> медицинских противопоказаний к обучению по получаемой специальности, присваиваемой квалификации, установленного приложением к постановлению Министерства здравоохранения Республики Беларусь от 25 июля 2022 г. N 71 "Об установлении медицинских противопоказаний к обучению по получаемой специальности, присваиваемой квалификации", и о распределении в основную, подготовительную, специальную медицинскую группы, группу лечебной физической культуры.</w:t>
      </w:r>
    </w:p>
    <w:p w14:paraId="41F5F729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один год.</w:t>
      </w:r>
    </w:p>
    <w:p w14:paraId="1417B35E" w14:textId="77777777" w:rsidR="000824ED" w:rsidRDefault="000824ED">
      <w:pPr>
        <w:pStyle w:val="ConsPlusNormal"/>
        <w:spacing w:before="220"/>
        <w:ind w:firstLine="540"/>
        <w:jc w:val="both"/>
      </w:pPr>
      <w:bookmarkStart w:id="23" w:name="P325"/>
      <w:bookmarkEnd w:id="23"/>
      <w:r>
        <w:t xml:space="preserve">19. Медицинская справка о состоянии здоровья для обучающихся в учреждениях высшего, среднего специального и профессионально-технического образования заполняется на основании анализа медицинских документов, результатов лабораторных и инструментальных методов исследований, результатов медицинского осмотра, медицинского освидетельствования комиссией, созданной в порядке, установленном </w:t>
      </w:r>
      <w:hyperlink r:id="rId40">
        <w:r>
          <w:rPr>
            <w:color w:val="0000FF"/>
          </w:rPr>
          <w:t>Инструкцией</w:t>
        </w:r>
      </w:hyperlink>
      <w:r>
        <w:t xml:space="preserve"> о порядке создания и деятельности врачебно-консультационных и иных комиссий.</w:t>
      </w:r>
    </w:p>
    <w:p w14:paraId="6C48DDF6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председателем комиссии вносятся сведения о распределении в основную, подготовительную, специальную медицинскую группы, группу лечебной физической культуры.</w:t>
      </w:r>
    </w:p>
    <w:p w14:paraId="427804C7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один год.</w:t>
      </w:r>
    </w:p>
    <w:p w14:paraId="115C1B0A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20. При выдаче медицинской справки о состоянии здоровья с предоставлением информации о болезнях, домашнем режиме, карантине, об отсутствии контакта ребенка с инфекционными больными, посещающего учреждение общего среднего образования или учреждение дошкольного образования, в </w:t>
      </w:r>
      <w:hyperlink w:anchor="P70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 результаты осмотра на заразные кожные заболевания и педикулез.</w:t>
      </w:r>
    </w:p>
    <w:p w14:paraId="158612D2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указываются: перенесенное заболевание ребенка, домашний режим, карантин и сроки их длительности; был ли ребенок в контакте с инфекционными больными по месту жительства и в организованном коллективе в течение 7 - 35 дней.</w:t>
      </w:r>
    </w:p>
    <w:p w14:paraId="538CC10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6">
        <w:r>
          <w:rPr>
            <w:color w:val="0000FF"/>
          </w:rPr>
          <w:t>графу</w:t>
        </w:r>
      </w:hyperlink>
      <w:r>
        <w:t xml:space="preserve"> "Рекомендации" вносятся сведения по необходимым ребенку режиму, питанию, сведения о распределении в основную, подготовительную, специальную медицинскую группы, группу лечебной физической культуры, иные рекомендации.</w:t>
      </w:r>
    </w:p>
    <w:p w14:paraId="59D51E7A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пять дней.</w:t>
      </w:r>
    </w:p>
    <w:p w14:paraId="5FFF035D" w14:textId="77777777" w:rsidR="000824ED" w:rsidRDefault="000824ED">
      <w:pPr>
        <w:pStyle w:val="ConsPlusNormal"/>
        <w:spacing w:before="220"/>
        <w:ind w:firstLine="540"/>
        <w:jc w:val="both"/>
      </w:pPr>
      <w:bookmarkStart w:id="24" w:name="P332"/>
      <w:bookmarkEnd w:id="24"/>
      <w:r>
        <w:t xml:space="preserve">21. При выдаче медицинской справки о состоянии здоровья с информацией о пребывании на стационарном лечении в </w:t>
      </w:r>
      <w:hyperlink w:anchor="P66">
        <w:r>
          <w:rPr>
            <w:color w:val="0000FF"/>
          </w:rPr>
          <w:t>графе</w:t>
        </w:r>
      </w:hyperlink>
      <w:r>
        <w:t xml:space="preserve"> "Цель выдачи справки" делается запись "Для перерасчета платы за некоторые виды коммунальных услуг".</w:t>
      </w:r>
    </w:p>
    <w:p w14:paraId="5530E6D8" w14:textId="77777777" w:rsidR="000824ED" w:rsidRDefault="000824ED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w:anchor="P74">
        <w:r>
          <w:rPr>
            <w:color w:val="0000FF"/>
          </w:rPr>
          <w:t>графу</w:t>
        </w:r>
      </w:hyperlink>
      <w:r>
        <w:t xml:space="preserve"> "Заключение" вносится запись о пребывании на стационарном лечении гражданина с указанием сроков пребывания.</w:t>
      </w:r>
    </w:p>
    <w:p w14:paraId="5014C11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22. При выдаче медицинской справки о состоянии здоровья, содержащей информацию о медицинском обследовании в амбулаторных или стационарных условиях государственной организации здравоохранения с целью установления диагноза гражданина, подлежащего призыву на военную службу, службу в резерве, направленного призывной комиссией, в </w:t>
      </w:r>
      <w:hyperlink w:anchor="P66">
        <w:r>
          <w:rPr>
            <w:color w:val="0000FF"/>
          </w:rPr>
          <w:t>графе</w:t>
        </w:r>
      </w:hyperlink>
      <w:r>
        <w:t xml:space="preserve"> "Цель выдачи справки" делается запись "Проведение медицинского обследования в амбулаторных условиях по направлению призывной комиссии (указать наименование направившей призывной комиссии)" или "Проведение медицинского обследования в стационарных условиях по направлению призывной комиссии (указать наименование направившей призывной комиссии)".</w:t>
      </w:r>
    </w:p>
    <w:p w14:paraId="473F5F6C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делается запись о сроках пребывания гражданина, подлежащего призыву на военную службу, службу в резерве, на медицинском обследовании в амбулаторных или стационарных условиях государственной организации здравоохранения.</w:t>
      </w:r>
    </w:p>
    <w:p w14:paraId="653C9F8E" w14:textId="77777777" w:rsidR="000824ED" w:rsidRDefault="000824ED">
      <w:pPr>
        <w:pStyle w:val="ConsPlusNormal"/>
        <w:spacing w:before="220"/>
        <w:ind w:firstLine="540"/>
        <w:jc w:val="both"/>
      </w:pPr>
      <w:bookmarkStart w:id="25" w:name="P336"/>
      <w:bookmarkEnd w:id="25"/>
      <w:r>
        <w:t xml:space="preserve">23. Медицинская справка о состоянии здоровья, подтверждающая нуждаемость в получении медицинской помощи, в том числе проведении оперативного вмешательства, заполняется на основании анализа медицинских документов, результатов лабораторных и инструментальных методов исследований, результатов медицинского осмотра, медицинского освидетельствования комиссией, созданной в порядке, установленном </w:t>
      </w:r>
      <w:hyperlink r:id="rId41">
        <w:r>
          <w:rPr>
            <w:color w:val="0000FF"/>
          </w:rPr>
          <w:t>Инструкцией</w:t>
        </w:r>
      </w:hyperlink>
      <w:r>
        <w:t xml:space="preserve"> о порядке создания и деятельности врачебно-консультационных и иных комиссий.</w:t>
      </w:r>
    </w:p>
    <w:p w14:paraId="61C1E4F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66">
        <w:r>
          <w:rPr>
            <w:color w:val="0000FF"/>
          </w:rPr>
          <w:t>графе</w:t>
        </w:r>
      </w:hyperlink>
      <w:r>
        <w:t xml:space="preserve"> "Цель выдачи справки" делается запись "О нуждаемости в получении медицинской помощи (проведении оперативного вмешательства)".</w:t>
      </w:r>
    </w:p>
    <w:p w14:paraId="66791A5D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0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 сведения:</w:t>
      </w:r>
    </w:p>
    <w:p w14:paraId="4EF544B1" w14:textId="77777777" w:rsidR="000824ED" w:rsidRDefault="000824ED">
      <w:pPr>
        <w:pStyle w:val="ConsPlusNormal"/>
        <w:spacing w:before="220"/>
        <w:ind w:firstLine="540"/>
        <w:jc w:val="both"/>
      </w:pPr>
      <w:r>
        <w:t>о наличии заболеваний, требующих оказания медицинской помощи (проведения оперативного вмешательства);</w:t>
      </w:r>
    </w:p>
    <w:p w14:paraId="32590B26" w14:textId="77777777" w:rsidR="000824ED" w:rsidRDefault="000824ED">
      <w:pPr>
        <w:pStyle w:val="ConsPlusNormal"/>
        <w:spacing w:before="220"/>
        <w:ind w:firstLine="540"/>
        <w:jc w:val="both"/>
      </w:pPr>
      <w:r>
        <w:t>о нуждаемости в получении конкретной медицинской помощи (проведении оперативного вмешательства).</w:t>
      </w:r>
    </w:p>
    <w:p w14:paraId="1D0D8A46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председателем комиссии вносятся сведения о нуждаемости в получении медицинской помощи (проведении оперативного вмешательства).</w:t>
      </w:r>
    </w:p>
    <w:p w14:paraId="2B7E4E4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один год.</w:t>
      </w:r>
    </w:p>
    <w:p w14:paraId="278D27F9" w14:textId="77777777" w:rsidR="000824ED" w:rsidRDefault="000824ED">
      <w:pPr>
        <w:pStyle w:val="ConsPlusNormal"/>
        <w:spacing w:before="220"/>
        <w:ind w:firstLine="540"/>
        <w:jc w:val="both"/>
      </w:pPr>
      <w:r>
        <w:t>24. Медицинская справка о состоянии здоровья, подтверждающая отсутствие (наличие) психиатрического и наркологического учета, заполняется психиатрическими (психоневрологическими) организациями, а также организациями здравоохранения, не являющимися психиатрическими (психоневрологическими) организациями и оказывающими в порядке, установленном законодательством, психиатрическую (в том числе наркологическую) помощь, на основании результатов медицинского осмотра врачом-специалистом в области оказания психиатрической помощи и (или) медицинского освидетельствования, проведенного врачом-специалистом в области оказания психиатрической помощи или врачебно-консультационной комиссией с участием такого врача-специалиста, анализа медицинских документов, результатов лабораторных и инструментальных исследований, сведений из информационных систем, информационных ресурсов, баз (банков) данных и (или) реестров (регистров) этих организаций.</w:t>
      </w:r>
    </w:p>
    <w:p w14:paraId="6D4347CE" w14:textId="77777777" w:rsidR="000824ED" w:rsidRDefault="000824ED">
      <w:pPr>
        <w:pStyle w:val="ConsPlusNormal"/>
        <w:spacing w:before="220"/>
        <w:ind w:firstLine="540"/>
        <w:jc w:val="both"/>
      </w:pPr>
      <w:bookmarkStart w:id="26" w:name="P344"/>
      <w:bookmarkEnd w:id="26"/>
      <w:r>
        <w:t xml:space="preserve">При наличии в организации здравоохранения информации об оказании пациенту психиатрической помощи в </w:t>
      </w:r>
      <w:hyperlink w:anchor="P70">
        <w:r>
          <w:rPr>
            <w:color w:val="0000FF"/>
          </w:rPr>
          <w:t>графе</w:t>
        </w:r>
      </w:hyperlink>
      <w:r>
        <w:t xml:space="preserve"> "Дополнительные медицинские сведения (результаты </w:t>
      </w:r>
      <w:r>
        <w:lastRenderedPageBreak/>
        <w:t>медицинских осмотров, обследований, сведения о профилактических прививках и прочее)" делается одна из следующих записей:</w:t>
      </w:r>
    </w:p>
    <w:p w14:paraId="4926AD8F" w14:textId="77777777" w:rsidR="000824ED" w:rsidRDefault="000824ED">
      <w:pPr>
        <w:pStyle w:val="ConsPlusNormal"/>
        <w:spacing w:before="220"/>
        <w:ind w:firstLine="540"/>
        <w:jc w:val="both"/>
      </w:pPr>
      <w:r>
        <w:t>имеются сведения об оказании психиатрической (в том числе наркологической) помощи;</w:t>
      </w:r>
    </w:p>
    <w:p w14:paraId="6BDD2D60" w14:textId="77777777" w:rsidR="000824ED" w:rsidRDefault="000824ED">
      <w:pPr>
        <w:pStyle w:val="ConsPlusNormal"/>
        <w:spacing w:before="220"/>
        <w:ind w:firstLine="540"/>
        <w:jc w:val="both"/>
      </w:pPr>
      <w:r>
        <w:t>имеются сведения об оказании психиатрической (за исключением наркологической) помощи;</w:t>
      </w:r>
    </w:p>
    <w:p w14:paraId="1F22A155" w14:textId="77777777" w:rsidR="000824ED" w:rsidRDefault="000824ED">
      <w:pPr>
        <w:pStyle w:val="ConsPlusNormal"/>
        <w:spacing w:before="220"/>
        <w:ind w:firstLine="540"/>
        <w:jc w:val="both"/>
      </w:pPr>
      <w:r>
        <w:t>имеются сведения об оказании наркологической помощи.</w:t>
      </w:r>
    </w:p>
    <w:p w14:paraId="0E93EB4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зависимости от цели выдачи медицинской справки о состоянии здоровья, подтверждающей отсутствие (наличие) психиатрического и наркологического учета, помимо сведений, перечисленных в </w:t>
      </w:r>
      <w:hyperlink w:anchor="P344">
        <w:r>
          <w:rPr>
            <w:color w:val="0000FF"/>
          </w:rPr>
          <w:t>части второй</w:t>
        </w:r>
      </w:hyperlink>
      <w:r>
        <w:t xml:space="preserve"> настоящего пункта, вносятся сведения о наличии (отсутствии) психических расстройств (заболеваний) и (или) расстройств поведения:</w:t>
      </w:r>
    </w:p>
    <w:p w14:paraId="5BB5115A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при наличии которых противопоказана работа во вредных и (или) опасных условиях труда и (или) работа, где в соответствии с законодательством есть необходимость в профессиональном отборе (указываются вредные и (или) опасные производственные факторы и (или) виды выполняемых работ согласно </w:t>
      </w:r>
      <w:hyperlink r:id="rId42">
        <w:r>
          <w:rPr>
            <w:color w:val="0000FF"/>
          </w:rPr>
          <w:t>приложениям 1</w:t>
        </w:r>
      </w:hyperlink>
      <w:r>
        <w:t xml:space="preserve"> и </w:t>
      </w:r>
      <w:hyperlink r:id="rId43">
        <w:r>
          <w:rPr>
            <w:color w:val="0000FF"/>
          </w:rPr>
          <w:t>3</w:t>
        </w:r>
      </w:hyperlink>
      <w:r>
        <w:t xml:space="preserve"> к Инструкции о порядке проведения обязательных и внеочередных медицинских осмотров работающих);</w:t>
      </w:r>
    </w:p>
    <w:p w14:paraId="4C678362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включенных в перечень заболеваний и противопоказаний, препятствующих управлению механическими транспортными средствами, самоходными машинами, а также условий, при соблюдении которых лица допускаются по медицинским показаниям к управлению, и (или) перечень медицинских противопоказаний, препятствующих управлению моторными маломерными судами, мощность двигателя которых превышает 3,7 киловатта (5 лошадиных сил), и условий, при соблюдении которых лица допускаются по медицинским показаниям к управлению такими судами, определенные </w:t>
      </w:r>
      <w:hyperlink r:id="rId44">
        <w:r>
          <w:rPr>
            <w:color w:val="0000FF"/>
          </w:rPr>
          <w:t>приложениями 1</w:t>
        </w:r>
      </w:hyperlink>
      <w:r>
        <w:t xml:space="preserve"> и </w:t>
      </w:r>
      <w:hyperlink r:id="rId45">
        <w:r>
          <w:rPr>
            <w:color w:val="0000FF"/>
          </w:rPr>
          <w:t>2</w:t>
        </w:r>
      </w:hyperlink>
      <w:r>
        <w:t xml:space="preserve"> к постановлению Министерства здравоохранения Республики Беларусь от 5 сентября 2022 г. N 94 "О заболеваниях и противопоказаниях, препятствующих управлению механическими транспортными средствами, самоходными машинами, моторными маломерными судами";</w:t>
      </w:r>
    </w:p>
    <w:p w14:paraId="3A2830B3" w14:textId="77777777" w:rsidR="000824ED" w:rsidRDefault="000824ED">
      <w:pPr>
        <w:pStyle w:val="ConsPlusNormal"/>
        <w:spacing w:before="220"/>
        <w:ind w:firstLine="540"/>
        <w:jc w:val="both"/>
      </w:pPr>
      <w:r>
        <w:t>включенных в перечень заболеваний и физических недостатков граждан, при наличии которых противопоказано владение оружием;</w:t>
      </w:r>
    </w:p>
    <w:p w14:paraId="32E124A9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включенных в </w:t>
      </w:r>
      <w:hyperlink r:id="rId46">
        <w:r>
          <w:rPr>
            <w:color w:val="0000FF"/>
          </w:rPr>
          <w:t>перечень</w:t>
        </w:r>
      </w:hyperlink>
      <w:r>
        <w:t xml:space="preserve"> заболеваний, препятствующих исполнению служебных обязанностей на государственной гражданской службе и работе с государственными секретами, определенный приложением к постановлению Совета Министров Республики Беларусь от 5 августа 2022 г. N 512 "О перечне заболеваний, препятствующих исполнению служебных обязанностей на государственной гражданской службе и работе с государственными секретами";</w:t>
      </w:r>
    </w:p>
    <w:p w14:paraId="024834E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включенных в перечень заболеваний, при наличии которых лица не могут быть усыновителями, приемными родителями, родителями-воспитателями детского дома семейного типа, детской деревни, детского городка, и (или) в перечень заболеваний, при наличии которых лица не могут быть опекунами и попечителями, установленные </w:t>
      </w:r>
      <w:hyperlink r:id="rId47">
        <w:r>
          <w:rPr>
            <w:color w:val="0000FF"/>
          </w:rPr>
          <w:t>приложениями 1</w:t>
        </w:r>
      </w:hyperlink>
      <w:r>
        <w:t xml:space="preserve"> и </w:t>
      </w:r>
      <w:hyperlink r:id="rId48">
        <w:r>
          <w:rPr>
            <w:color w:val="0000FF"/>
          </w:rPr>
          <w:t>2</w:t>
        </w:r>
      </w:hyperlink>
      <w:r>
        <w:t xml:space="preserve"> к постановлению Министерства здравоохранения Республики Беларусь от 15 декабря 2017 г. N 108 "Об установлении перечней заболеваний, при наличии которых лица не могут быть усыновителями, приемными родителями, родителями-воспитателями детского дома семейного типа, детской деревни, детского городка, опекунами и попечителями".</w:t>
      </w:r>
    </w:p>
    <w:p w14:paraId="272121CF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делается(ются) запись(и):</w:t>
      </w:r>
    </w:p>
    <w:p w14:paraId="3D1AD107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отсутствует диспансерное наблюдение за пациентом врачом-специалистом в области </w:t>
      </w:r>
      <w:r>
        <w:lastRenderedPageBreak/>
        <w:t>оказания психиатрической, в том числе наркологической, помощи;</w:t>
      </w:r>
    </w:p>
    <w:p w14:paraId="48D1C751" w14:textId="77777777" w:rsidR="000824ED" w:rsidRDefault="000824ED">
      <w:pPr>
        <w:pStyle w:val="ConsPlusNormal"/>
        <w:spacing w:before="220"/>
        <w:ind w:firstLine="540"/>
        <w:jc w:val="both"/>
      </w:pPr>
      <w:r>
        <w:t>отсутствует диспансерное наблюдение за пациентом врачом-специалистом в области оказания психиатрической (за исключением наркологической) помощи;</w:t>
      </w:r>
    </w:p>
    <w:p w14:paraId="32D85D19" w14:textId="77777777" w:rsidR="000824ED" w:rsidRDefault="000824ED">
      <w:pPr>
        <w:pStyle w:val="ConsPlusNormal"/>
        <w:spacing w:before="220"/>
        <w:ind w:firstLine="540"/>
        <w:jc w:val="both"/>
      </w:pPr>
      <w:r>
        <w:t>отсутствует диспансерное наблюдение за пациентом врачом-специалистом в области оказания наркологической помощи;</w:t>
      </w:r>
    </w:p>
    <w:p w14:paraId="3178466C" w14:textId="77777777" w:rsidR="000824ED" w:rsidRDefault="000824ED">
      <w:pPr>
        <w:pStyle w:val="ConsPlusNormal"/>
        <w:spacing w:before="220"/>
        <w:ind w:firstLine="540"/>
        <w:jc w:val="both"/>
      </w:pPr>
      <w:r>
        <w:t>имеется диспансерное наблюдение за пациентом врачом-специалистом в области оказания психиатрической, в том числе наркологической, помощи;</w:t>
      </w:r>
    </w:p>
    <w:p w14:paraId="6E327BDE" w14:textId="77777777" w:rsidR="000824ED" w:rsidRDefault="000824ED">
      <w:pPr>
        <w:pStyle w:val="ConsPlusNormal"/>
        <w:spacing w:before="220"/>
        <w:ind w:firstLine="540"/>
        <w:jc w:val="both"/>
      </w:pPr>
      <w:r>
        <w:t>имеется диспансерное наблюдение за пациентом врачом-специалистом в области оказания психиатрической (за исключением наркологической) помощи;</w:t>
      </w:r>
    </w:p>
    <w:p w14:paraId="21C6DD4D" w14:textId="77777777" w:rsidR="000824ED" w:rsidRDefault="000824ED">
      <w:pPr>
        <w:pStyle w:val="ConsPlusNormal"/>
        <w:spacing w:before="220"/>
        <w:ind w:firstLine="540"/>
        <w:jc w:val="both"/>
      </w:pPr>
      <w:r>
        <w:t>имеется диспансерное наблюдение за пациентом врачом-специалистом в области оказания наркологической помощи.</w:t>
      </w:r>
    </w:p>
    <w:p w14:paraId="65248AF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три месяца.</w:t>
      </w:r>
    </w:p>
    <w:p w14:paraId="45F333B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25. В случае выдачи медицинской справки о состоянии здоровья, содержащей результаты лабораторного исследования биологических образцов для определения в них концентрации абсолютного этилового спирта, наличия наркотических средств, психотропных веществ, их аналогов, токсических или других одурманивающих веществ, в </w:t>
      </w:r>
      <w:hyperlink w:anchor="P70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 дата, время и место проведения лабораторного исследования биологических образцов для определения в них концентрации абсолютного этилового спирта, наличия наркотических средств, психотропных веществ, их аналогов, токсических или других одурманивающих веществ.</w:t>
      </w:r>
    </w:p>
    <w:p w14:paraId="1E12D59C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делается запись о результатах лабораторного исследования биологических образцов для определения в них концентрации абсолютного этилового спирта, наличия наркотических средств, психотропных веществ, их аналогов, токсических или других одурманивающих веществ.</w:t>
      </w:r>
    </w:p>
    <w:p w14:paraId="5399800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26. При выдаче медицинской справки о состоянии здоровья, содержащей заключение, вынесенное по результатам освидетельствования физического лица, в отношении которого ведется административный процесс, подозреваемого, обвиняемого, потерпевшего (далее - физическое лицо) на предмет выявления состояния алкогольного опьянения и (или) состояния, вызванного потреблением наркотических средств, психотропных веществ, их аналогов, токсических или других одурманивающих веществ (далее - освидетельствование), в </w:t>
      </w:r>
      <w:hyperlink w:anchor="P70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 дата, время и место проведения освидетельствования.</w:t>
      </w:r>
    </w:p>
    <w:p w14:paraId="42D0D1B9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делается запись в соответствии с требованиями </w:t>
      </w:r>
      <w:hyperlink r:id="rId49">
        <w:r>
          <w:rPr>
            <w:color w:val="0000FF"/>
          </w:rPr>
          <w:t>Положения</w:t>
        </w:r>
      </w:hyperlink>
      <w:r>
        <w:t xml:space="preserve"> о порядке проведения освидетельствования физических лиц на предмет выявления состояния алкогольного опьянения и (или) состояния, вызванного потреблением наркотических средств, психотропных веществ, их аналогов, токсических или других одурманивающих веществ, утвержденного постановлением Совета Министров Республики Беларусь от 14 апреля 2011 г. N 497.</w:t>
      </w:r>
    </w:p>
    <w:p w14:paraId="600A8FDB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27. При выдаче медицинской справки о состоянии здоровья, подтверждающей отсутствие (наличие) медицинских противопоказаний к занятию видами спорта, возможность участия в спортивно-массовых и спортивных мероприятиях, в </w:t>
      </w:r>
      <w:hyperlink w:anchor="P66">
        <w:r>
          <w:rPr>
            <w:color w:val="0000FF"/>
          </w:rPr>
          <w:t>графе</w:t>
        </w:r>
      </w:hyperlink>
      <w:r>
        <w:t xml:space="preserve"> "Цель выдачи справки" указываются виды спорта, к занятию которыми определяется отсутствие (наличие) медицинских противопоказаний, 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делается запись "Не имеется </w:t>
      </w:r>
      <w:r>
        <w:lastRenderedPageBreak/>
        <w:t xml:space="preserve">медицинских противопоказаний, включенных в </w:t>
      </w:r>
      <w:hyperlink r:id="rId50">
        <w:r>
          <w:rPr>
            <w:color w:val="0000FF"/>
          </w:rPr>
          <w:t>перечень</w:t>
        </w:r>
      </w:hyperlink>
      <w:r>
        <w:t xml:space="preserve"> медицинских противопоказаний к занятию видами спорта" либо "Имеются медицинские противопоказания, включенные в перечень медицинских противопоказаний к занятию видами спорта".</w:t>
      </w:r>
    </w:p>
    <w:p w14:paraId="103DA2BF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один год.</w:t>
      </w:r>
    </w:p>
    <w:p w14:paraId="2799393A" w14:textId="77777777" w:rsidR="000824ED" w:rsidRDefault="000824ED">
      <w:pPr>
        <w:pStyle w:val="ConsPlusNormal"/>
        <w:spacing w:before="220"/>
        <w:ind w:firstLine="540"/>
        <w:jc w:val="both"/>
      </w:pPr>
      <w:bookmarkStart w:id="27" w:name="P368"/>
      <w:bookmarkEnd w:id="27"/>
      <w:r>
        <w:t xml:space="preserve">28. Медицинская справка о состоянии здоровья, подтверждающая отсутствие (наличие) заболеваний, препятствующих содержанию, обучению и воспитанию несовершеннолетних в специальных воспитательных учреждениях, заполняется на основании анализа медицинских документов, результатов лабораторных и инструментальных методов исследований, результатов медицинского осмотра, медицинского освидетельствования комиссией в составе врачей-специалистов: врача-педиатра, врача-хирурга, врача-офтальмолога, врача-оториноларинголога, врача-стоматолога-терапевта, врача-невролога, врача-психиатра-нарколога, врача-акушера-гинеколога (для лиц женского пола), врача-дерматовенеролога, созданной в порядке, установленном </w:t>
      </w:r>
      <w:hyperlink r:id="rId51">
        <w:r>
          <w:rPr>
            <w:color w:val="0000FF"/>
          </w:rPr>
          <w:t>Инструкцией</w:t>
        </w:r>
      </w:hyperlink>
      <w:r>
        <w:t xml:space="preserve"> о порядке создания и деятельности врачебно-консультационных и иных комиссий.</w:t>
      </w:r>
    </w:p>
    <w:p w14:paraId="3C35369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66">
        <w:r>
          <w:rPr>
            <w:color w:val="0000FF"/>
          </w:rPr>
          <w:t>графе</w:t>
        </w:r>
      </w:hyperlink>
      <w:r>
        <w:t xml:space="preserve"> "Цель выдачи справки" делается запись "Для помещения несовершеннолетнего в специальное воспитательное учреждение".</w:t>
      </w:r>
    </w:p>
    <w:p w14:paraId="607D2F5A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67">
        <w:r>
          <w:rPr>
            <w:color w:val="0000FF"/>
          </w:rPr>
          <w:t>графе</w:t>
        </w:r>
      </w:hyperlink>
      <w:r>
        <w:t xml:space="preserve"> "Перенесенные заболевания (иные анамнестические сведения)" указываются сведения о перенесенных инфекционных заболеваниях, хирургических операциях, травмах, аллергических реакциях.</w:t>
      </w:r>
    </w:p>
    <w:p w14:paraId="3D8E756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0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вносятся:</w:t>
      </w:r>
    </w:p>
    <w:p w14:paraId="1D39AA03" w14:textId="77777777" w:rsidR="000824ED" w:rsidRDefault="000824ED">
      <w:pPr>
        <w:pStyle w:val="ConsPlusNormal"/>
        <w:spacing w:before="220"/>
        <w:ind w:firstLine="540"/>
        <w:jc w:val="both"/>
      </w:pPr>
      <w:r>
        <w:t>сведения из карты профилактических прививок с указанием вакцинаций и даты их проведения с рождения, включая результаты иммунодиагностики туберкулеза;</w:t>
      </w:r>
    </w:p>
    <w:p w14:paraId="483BE92A" w14:textId="77777777" w:rsidR="000824ED" w:rsidRDefault="000824ED">
      <w:pPr>
        <w:pStyle w:val="ConsPlusNormal"/>
        <w:spacing w:before="220"/>
        <w:ind w:firstLine="540"/>
        <w:jc w:val="both"/>
      </w:pPr>
      <w:r>
        <w:t>вес, рост, АД, электрокардиограмма;</w:t>
      </w:r>
    </w:p>
    <w:p w14:paraId="3D6CD350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медицинских осмотров врачей-специалистов (врача-педиатра, врача-хирурга, врача-офтальмолога, врача-оториноларинголога, врача-стоматолога-терапевта, врача-невролога, врача-психиатра-нарколога, врача-акушера-гинеколога (для лиц женского пола - не позднее 30 дней со дня медицинского осмотра), врача-дерматовенеролога и других (если имеются сведения) с указанием диагноза, даты медицинского осмотра;</w:t>
      </w:r>
    </w:p>
    <w:p w14:paraId="12F382DA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обследования (группа и резус-фактор крови, общий анализ крови, анализ крови на ВИЧ, RW, маркеры гепатитов B и C, общий анализ мочи, мазок на гонорею и флору, соскоб на энтеробиоз, анализ кала на яйца глистов, дизентерию, сальмонеллез, данные дополнительных диагностических исследований) с указанием даты проведения исследования;</w:t>
      </w:r>
    </w:p>
    <w:p w14:paraId="22EF900E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рентгенофлюорографического обследования органов грудной клетки (для несовершеннолетних в возрасте 17 лет и старше, для несовершеннолетних в возрасте 15 - 16 лет, имеющих повышенный риск заболевания туберкулезом).</w:t>
      </w:r>
    </w:p>
    <w:p w14:paraId="5B763F07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председателем комиссии делается запись "Отсутствуют заболевания, включенные в </w:t>
      </w:r>
      <w:hyperlink r:id="rId52">
        <w:r>
          <w:rPr>
            <w:color w:val="0000FF"/>
          </w:rPr>
          <w:t>перечень</w:t>
        </w:r>
      </w:hyperlink>
      <w:r>
        <w:t xml:space="preserve"> заболеваний, препятствующих содержанию, обучению и воспитанию несовершеннолетних в специальных воспитательных учреждениях" или "Имеются заболевания, включенные в перечень заболеваний, препятствующих содержанию, обучению и воспитанию несовершеннолетних в специальных воспитательных учреждениях".</w:t>
      </w:r>
    </w:p>
    <w:p w14:paraId="625CD67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6">
        <w:r>
          <w:rPr>
            <w:color w:val="0000FF"/>
          </w:rPr>
          <w:t>графу</w:t>
        </w:r>
      </w:hyperlink>
      <w:r>
        <w:t xml:space="preserve"> "Рекомендации" вносятся сведения по необходимым несовершеннолетнему режиму, питанию, рассаживанию в классе, сведения о распределении в основную, </w:t>
      </w:r>
      <w:r>
        <w:lastRenderedPageBreak/>
        <w:t>подготовительную, специальную медицинскую группы, группу лечебной физической культуры, иные рекомендации по организации диспансерного наблюдения и лечения по месту помещения несовершеннолетнего.</w:t>
      </w:r>
    </w:p>
    <w:p w14:paraId="1E9D8FA5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шесть месяцев.</w:t>
      </w:r>
    </w:p>
    <w:p w14:paraId="1D9C67B0" w14:textId="77777777" w:rsidR="000824ED" w:rsidRDefault="000824ED">
      <w:pPr>
        <w:pStyle w:val="ConsPlusNormal"/>
        <w:spacing w:before="220"/>
        <w:ind w:firstLine="540"/>
        <w:jc w:val="both"/>
      </w:pPr>
      <w:r>
        <w:t>29. Медицинская справка о состоянии здоровья, подтверждающая факт вызова скорой медицинской помощи (далее, если не определено иное, - СМП), заполняется организациями здравоохранения, оказывающими СМП, на основании медицинских документов об оказании СМП.</w:t>
      </w:r>
    </w:p>
    <w:p w14:paraId="14428E0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0">
        <w:r>
          <w:rPr>
            <w:color w:val="0000FF"/>
          </w:rPr>
          <w:t>графе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указываются сведения о:</w:t>
      </w:r>
    </w:p>
    <w:p w14:paraId="584E5F47" w14:textId="77777777" w:rsidR="000824ED" w:rsidRDefault="000824ED">
      <w:pPr>
        <w:pStyle w:val="ConsPlusNormal"/>
        <w:spacing w:before="220"/>
        <w:ind w:firstLine="540"/>
        <w:jc w:val="both"/>
      </w:pPr>
      <w:r>
        <w:t>номере карты вызова бригады СМП;</w:t>
      </w:r>
    </w:p>
    <w:p w14:paraId="51AA195C" w14:textId="77777777" w:rsidR="000824ED" w:rsidRDefault="000824ED">
      <w:pPr>
        <w:pStyle w:val="ConsPlusNormal"/>
        <w:spacing w:before="220"/>
        <w:ind w:firstLine="540"/>
        <w:jc w:val="both"/>
      </w:pPr>
      <w:r>
        <w:t>дате и времени обращения (часы, минуты);</w:t>
      </w:r>
    </w:p>
    <w:p w14:paraId="059BADDA" w14:textId="77777777" w:rsidR="000824ED" w:rsidRDefault="000824ED">
      <w:pPr>
        <w:pStyle w:val="ConsPlusNormal"/>
        <w:spacing w:before="220"/>
        <w:ind w:firstLine="540"/>
        <w:jc w:val="both"/>
      </w:pPr>
      <w:r>
        <w:t>адресе вызова бригады СМП;</w:t>
      </w:r>
    </w:p>
    <w:p w14:paraId="406925FD" w14:textId="77777777" w:rsidR="000824ED" w:rsidRDefault="000824ED">
      <w:pPr>
        <w:pStyle w:val="ConsPlusNormal"/>
        <w:spacing w:before="220"/>
        <w:ind w:firstLine="540"/>
        <w:jc w:val="both"/>
      </w:pPr>
      <w:r>
        <w:t>поводе вызова бригады СМП;</w:t>
      </w:r>
    </w:p>
    <w:p w14:paraId="1CE331AE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результате выезда бригады СМП;</w:t>
      </w:r>
    </w:p>
    <w:p w14:paraId="52F5A0B9" w14:textId="77777777" w:rsidR="000824ED" w:rsidRDefault="000824ED">
      <w:pPr>
        <w:pStyle w:val="ConsPlusNormal"/>
        <w:spacing w:before="220"/>
        <w:ind w:firstLine="540"/>
        <w:jc w:val="both"/>
      </w:pPr>
      <w:r>
        <w:t>организации здравоохранения, куда транспортирован пациент (в случае выполнения медицинской транспортировки (эвакуации);</w:t>
      </w:r>
    </w:p>
    <w:p w14:paraId="3423C21C" w14:textId="77777777" w:rsidR="000824ED" w:rsidRDefault="000824ED">
      <w:pPr>
        <w:pStyle w:val="ConsPlusNormal"/>
        <w:spacing w:before="220"/>
        <w:ind w:firstLine="540"/>
        <w:jc w:val="both"/>
      </w:pPr>
      <w:r>
        <w:t>переадресации вызова в другую организацию здравоохранения (наименование организации здравоохранения).</w:t>
      </w:r>
    </w:p>
    <w:p w14:paraId="5ADA6B09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4">
        <w:r>
          <w:rPr>
            <w:color w:val="0000FF"/>
          </w:rPr>
          <w:t>графе</w:t>
        </w:r>
      </w:hyperlink>
      <w:r>
        <w:t xml:space="preserve"> "Заключение" указывается предварительный диагноз (диагнозы), установленный врачом скорой медицинской помощи (фельдшером выездной бригады скорой медицинской помощи). При установлении предварительного диагноза из класса "Психические расстройства и расстройства поведения" указывается только код заболевания по Международной статистической классификации болезней и проблем, связанных со здоровьем, десятого пересмотра (далее - МКБ-10).</w:t>
      </w:r>
    </w:p>
    <w:p w14:paraId="0849215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один год.</w:t>
      </w:r>
    </w:p>
    <w:p w14:paraId="78901396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30. При выдаче медицинской справки о состоянии здоровья для целей организации долговременного ухода в </w:t>
      </w:r>
      <w:hyperlink w:anchor="P76">
        <w:r>
          <w:rPr>
            <w:color w:val="0000FF"/>
          </w:rPr>
          <w:t>графе</w:t>
        </w:r>
      </w:hyperlink>
      <w:r>
        <w:t xml:space="preserve"> "Рекомендации" указываются рекомендации по лечению и динамическому наблюдению за пациентом, нуждающимся в долговременном уходе.</w:t>
      </w:r>
    </w:p>
    <w:p w14:paraId="4A4C68AA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</w:t>
        </w:r>
      </w:hyperlink>
      <w:r>
        <w:t xml:space="preserve"> "Срок действия справки" указывается один год.</w:t>
      </w:r>
    </w:p>
    <w:p w14:paraId="70580F4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31. При выдаче выписки из медицинских документов ребенка, оформляющегося в детский социальный пансионат, в </w:t>
      </w:r>
      <w:hyperlink w:anchor="P123">
        <w:r>
          <w:rPr>
            <w:color w:val="0000FF"/>
          </w:rPr>
          <w:t>графе</w:t>
        </w:r>
      </w:hyperlink>
      <w:r>
        <w:t xml:space="preserve"> "Перенесенные заболевания (иные анамнестические сведения)" указываются сведения о перенесенных инфекционных заболеваниях, хирургических операциях и аллергических реакциях.</w:t>
      </w:r>
    </w:p>
    <w:p w14:paraId="7D502376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6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вносятся:</w:t>
      </w:r>
    </w:p>
    <w:p w14:paraId="066D5716" w14:textId="77777777" w:rsidR="000824ED" w:rsidRDefault="000824ED">
      <w:pPr>
        <w:pStyle w:val="ConsPlusNormal"/>
        <w:spacing w:before="220"/>
        <w:ind w:firstLine="540"/>
        <w:jc w:val="both"/>
      </w:pPr>
      <w:r>
        <w:t>сведения из карты профилактических прививок ребенка с указанием вакцинаций и даты их проведения с рождения;</w:t>
      </w:r>
    </w:p>
    <w:p w14:paraId="2BB2AC27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иммунодиагностики туберкулеза;</w:t>
      </w:r>
    </w:p>
    <w:p w14:paraId="008320C0" w14:textId="77777777" w:rsidR="000824ED" w:rsidRDefault="000824ED">
      <w:pPr>
        <w:pStyle w:val="ConsPlusNormal"/>
        <w:spacing w:before="220"/>
        <w:ind w:firstLine="540"/>
        <w:jc w:val="both"/>
      </w:pPr>
      <w:r>
        <w:lastRenderedPageBreak/>
        <w:t>результаты рентгенофлюорографического обследования органов грудной клетки (для несовершеннолетних в возрасте 17 лет и старше, для несовершеннолетних в возрасте 15 - 16 лет, имеющих повышенный риск заболевания туберкулезом);</w:t>
      </w:r>
    </w:p>
    <w:p w14:paraId="418C0B4A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медицинских осмотров врачей-специалистов (врача-педиатра, врача-хирурга, врача-офтальмолога, врача-оториноларинголога, врача-невролога, врача-психиатра-нарколога и других (если имеются сведения) с указанием диагноза, даты медицинского осмотра;</w:t>
      </w:r>
    </w:p>
    <w:p w14:paraId="3499EFCD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обследования (группа и резус-фактор крови, общий анализ крови, общий анализ мочи, анализ крови на ВИЧ, маркеры гепатитов B и C, RW, соскоб на энтеробиоз, анализ кала на яйца глистов, дизентерию, сальмонеллез, данные дополнительных диагностических исследований) с указанием даты проведения исследования.</w:t>
      </w:r>
    </w:p>
    <w:p w14:paraId="10914937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Заполняются </w:t>
      </w:r>
      <w:hyperlink w:anchor="P130">
        <w:r>
          <w:rPr>
            <w:color w:val="0000FF"/>
          </w:rPr>
          <w:t>графы "Диагноз основного заболевания"</w:t>
        </w:r>
      </w:hyperlink>
      <w:r>
        <w:t xml:space="preserve"> и </w:t>
      </w:r>
      <w:hyperlink w:anchor="P132">
        <w:r>
          <w:rPr>
            <w:color w:val="0000FF"/>
          </w:rPr>
          <w:t>"Диагноз сопутствующего заболевания"</w:t>
        </w:r>
      </w:hyperlink>
      <w:r>
        <w:t>.</w:t>
      </w:r>
    </w:p>
    <w:p w14:paraId="30B2903C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32. При выдаче выписки из медицинских документов гражданина, оформляющегося в социальный пансионат, в </w:t>
      </w:r>
      <w:hyperlink w:anchor="P123">
        <w:r>
          <w:rPr>
            <w:color w:val="0000FF"/>
          </w:rPr>
          <w:t>графе</w:t>
        </w:r>
      </w:hyperlink>
      <w:r>
        <w:t xml:space="preserve"> "Перенесенные заболевания (иные анамнестические сведения)" указываются сведения о перенесенных заболеваниях, травмах, хирургических операциях, аллергических реакциях, включая реакции на профилактические прививки, переносимости лекарственных средств, наследственности и другие.</w:t>
      </w:r>
    </w:p>
    <w:p w14:paraId="4D540BB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6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вносятся:</w:t>
      </w:r>
    </w:p>
    <w:p w14:paraId="2C513A20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медицинских осмотров врачей-специалистов (врача-терапевта (врача общей практики), врача-хирурга (врача-травматолога-ортопеда, врача общей практики), врача-психиатра-нарколога, врача-акушера-гинеколога (при направлении в социальный пансионат лиц женского пола), врача-фтизиатра (при необходимости) с указанием диагноза, даты осмотра;</w:t>
      </w:r>
    </w:p>
    <w:p w14:paraId="432FB9A3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лабораторных, инструментальных и иных исследований, рентгенофлюорографическое обследование органов грудной клетки с указанием даты проведения исследования;</w:t>
      </w:r>
    </w:p>
    <w:p w14:paraId="18F17E28" w14:textId="77777777" w:rsidR="000824ED" w:rsidRDefault="000824ED">
      <w:pPr>
        <w:pStyle w:val="ConsPlusNormal"/>
        <w:spacing w:before="220"/>
        <w:ind w:firstLine="540"/>
        <w:jc w:val="both"/>
      </w:pPr>
      <w:r>
        <w:t>сведения об отсутствии контакта с инфекционными больными в течение 21 календарного дня.</w:t>
      </w:r>
    </w:p>
    <w:p w14:paraId="03817324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30">
        <w:r>
          <w:rPr>
            <w:color w:val="0000FF"/>
          </w:rPr>
          <w:t>графах "Диагноз основного заболевания"</w:t>
        </w:r>
      </w:hyperlink>
      <w:r>
        <w:t xml:space="preserve"> и </w:t>
      </w:r>
      <w:hyperlink w:anchor="P132">
        <w:r>
          <w:rPr>
            <w:color w:val="0000FF"/>
          </w:rPr>
          <w:t>"Диагноз сопутствующего заболевания"</w:t>
        </w:r>
      </w:hyperlink>
      <w:r>
        <w:t xml:space="preserve"> указывается клинико-функциональный диагноз.</w:t>
      </w:r>
    </w:p>
    <w:p w14:paraId="182ADECF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34">
        <w:r>
          <w:rPr>
            <w:color w:val="0000FF"/>
          </w:rPr>
          <w:t>графе</w:t>
        </w:r>
      </w:hyperlink>
      <w:r>
        <w:t xml:space="preserve"> "Проведенное лечение" указываются сведения о лечении гражданина согласно установленным диагнозам.</w:t>
      </w:r>
    </w:p>
    <w:p w14:paraId="3FB25D8D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33. При выдаче выписки из медицинских документов для санаторно-курортного лечения в </w:t>
      </w:r>
      <w:hyperlink w:anchor="P122">
        <w:r>
          <w:rPr>
            <w:color w:val="0000FF"/>
          </w:rPr>
          <w:t>графе</w:t>
        </w:r>
      </w:hyperlink>
      <w:r>
        <w:t xml:space="preserve"> "Выписка дана для предоставления" указывается наименование санатория.</w:t>
      </w:r>
    </w:p>
    <w:p w14:paraId="38BBC676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3">
        <w:r>
          <w:rPr>
            <w:color w:val="0000FF"/>
          </w:rPr>
          <w:t>графу</w:t>
        </w:r>
      </w:hyperlink>
      <w:r>
        <w:t xml:space="preserve"> "Перенесенные заболевания (иные анамнестические сведения)" вносятся сведения о перенесенных заболеваниях (за исключением информации об инфицировании ВИЧ), аллергоанамнез с указанием переносимости лекарственных средств.</w:t>
      </w:r>
    </w:p>
    <w:p w14:paraId="16B96759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6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вносятся:</w:t>
      </w:r>
    </w:p>
    <w:p w14:paraId="61BE89F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результаты медицинских осмотров врачей-специалистов с указанием даты </w:t>
      </w:r>
      <w:r>
        <w:lastRenderedPageBreak/>
        <w:t>медицинского осмотра, диагноза или кода диагноза в соответствии с МКБ-10: врача-терапевта (врача общей практики), врача-акушера-гинеколога (при направлении на санаторно-курортное лечение лиц женского пола) и врача-психиатра-нарколога (при наличии в анамнезе пациента психических расстройств (заболеваний). При наличии сопутствующих заболеваний (неврологических, урологических, кожи, крови, глаз и других) вносятся результаты медицинского осмотра соответствующих врачей-специалистов или врача общей практики;</w:t>
      </w:r>
    </w:p>
    <w:p w14:paraId="65BE9666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лабораторных и инструментальных методов исследований (с указанием даты проведения исследования): общий анализ крови, общий анализ мочи, электрокардиограмма, рентгенофлюорографическое обследование органов грудной клетки и другие лечебные и иные медицинские вмешательства в соответствии с профилем санатория.</w:t>
      </w:r>
    </w:p>
    <w:p w14:paraId="5B9CBB9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30">
        <w:r>
          <w:rPr>
            <w:color w:val="0000FF"/>
          </w:rPr>
          <w:t>графах "Диагноз основного заболевания"</w:t>
        </w:r>
      </w:hyperlink>
      <w:r>
        <w:t xml:space="preserve"> и </w:t>
      </w:r>
      <w:hyperlink w:anchor="P132">
        <w:r>
          <w:rPr>
            <w:color w:val="0000FF"/>
          </w:rPr>
          <w:t>"Диагноз сопутствующего заболевания"</w:t>
        </w:r>
      </w:hyperlink>
      <w:r>
        <w:t xml:space="preserve"> указывается клинико-функциональный диагноз в соответствии с профилем санатория. В </w:t>
      </w:r>
      <w:hyperlink w:anchor="P134">
        <w:r>
          <w:rPr>
            <w:color w:val="0000FF"/>
          </w:rPr>
          <w:t>графе</w:t>
        </w:r>
      </w:hyperlink>
      <w:r>
        <w:t xml:space="preserve"> "Проведенное лечение" указываются сведения о лечении гражданина согласно установленным диагнозам.</w:t>
      </w:r>
    </w:p>
    <w:p w14:paraId="26D494D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34. При выдаче выписки из медицинских документов, содержащей заключение врача-специалиста о наличии (отсутствии) у физического лица состояния алкогольного опьянения и (или) состояния, вызванного потреблением наркотических средств, психотропных веществ, их аналогов, токсических или других одурманивающих веществ, в </w:t>
      </w:r>
      <w:hyperlink w:anchor="P122">
        <w:r>
          <w:rPr>
            <w:color w:val="0000FF"/>
          </w:rPr>
          <w:t>графе</w:t>
        </w:r>
      </w:hyperlink>
      <w:r>
        <w:t xml:space="preserve"> "Выписка дана для предоставления" указываются данные о должностном лице органа, ведущего административный процесс, следователе, лице, производящем дознание, по запросу которого предоставляется данная выписка из медицинских документов.</w:t>
      </w:r>
    </w:p>
    <w:p w14:paraId="445E32C0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6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 дата, время и место оказания медицинской помощи, данные о концентрации абсолютного этилового спирта, наличии наркотических средств, психотропных веществ, их аналогов, токсических или других одурманивающих веществ в биологических образцах.</w:t>
      </w:r>
    </w:p>
    <w:p w14:paraId="6CCDD04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32">
        <w:r>
          <w:rPr>
            <w:color w:val="0000FF"/>
          </w:rPr>
          <w:t>графе</w:t>
        </w:r>
      </w:hyperlink>
      <w:r>
        <w:t xml:space="preserve"> "Диагноз сопутствующего заболевания" делается запись в соответствии с требованиями </w:t>
      </w:r>
      <w:hyperlink r:id="rId53">
        <w:r>
          <w:rPr>
            <w:color w:val="0000FF"/>
          </w:rPr>
          <w:t>Положения</w:t>
        </w:r>
      </w:hyperlink>
      <w:r>
        <w:t xml:space="preserve"> о порядке проведения освидетельствования физических лиц на предмет выявления состояния алкогольного опьянения и (или) состояния, вызванного потреблением наркотических средств, психотропных веществ, их аналогов, токсических или других одурманивающих веществ.</w:t>
      </w:r>
    </w:p>
    <w:p w14:paraId="2EBB4C05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35. При выдаче выписки из медицинских документов для предоставления в медицинскую водительскую комиссию в </w:t>
      </w:r>
      <w:hyperlink w:anchor="P123">
        <w:r>
          <w:rPr>
            <w:color w:val="0000FF"/>
          </w:rPr>
          <w:t>графе</w:t>
        </w:r>
      </w:hyperlink>
      <w:r>
        <w:t xml:space="preserve"> "Перенесенные заболевания (иные анамнестические сведения)" указывается информация об обращениях пациента за медицинской помощью, включая СМП и медицинскую помощь в стационарных (амбулаторных) условиях, сведения о перенесенных заболеваниях, результаты диспансерных медицинских осмотров и имеющиеся хронические заболевания за период, составляющий не менее пяти лет, предшествующих обращению гражданина за выпиской из медицинских документов, а в случае медицинского обслуживания заявителя менее пяти лет, предшествующих обращению, - за весь период медицинского обслуживания.</w:t>
      </w:r>
    </w:p>
    <w:p w14:paraId="62601FC6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6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 результаты лабораторных исследований (с указанием даты проведения исследования): общий анализ крови, общий анализ мочи, глюкоза крови - и инструментальных исследований: электрокардиограмма, результаты диагностических, лечебных и иных медицинских вмешательств.</w:t>
      </w:r>
    </w:p>
    <w:p w14:paraId="1CAFE578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36. При выдаче выписки из медицинских документов, оформляемой при помещении </w:t>
      </w:r>
      <w:r>
        <w:lastRenderedPageBreak/>
        <w:t xml:space="preserve">ребенка в дом ребенка, в </w:t>
      </w:r>
      <w:hyperlink w:anchor="P122">
        <w:r>
          <w:rPr>
            <w:color w:val="0000FF"/>
          </w:rPr>
          <w:t>графу</w:t>
        </w:r>
      </w:hyperlink>
      <w:r>
        <w:t xml:space="preserve"> "Выписка дана для предоставления" вносится запись "Для помещения в дом ребенка".</w:t>
      </w:r>
    </w:p>
    <w:p w14:paraId="2302EDB5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3">
        <w:r>
          <w:rPr>
            <w:color w:val="0000FF"/>
          </w:rPr>
          <w:t>графе</w:t>
        </w:r>
      </w:hyperlink>
      <w:r>
        <w:t xml:space="preserve"> "Перенесенные заболевания (иные анамнестические сведения)" указываются вес, рост и оценка по шкале Апгар ребенка при рождении (при наличии данных), сведения о перенесенных инфекционных заболеваниях, травмах, хирургических операциях и аллергических реакциях, включая реакции на профилактические прививки.</w:t>
      </w:r>
    </w:p>
    <w:p w14:paraId="42660CAC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6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вносятся:</w:t>
      </w:r>
    </w:p>
    <w:p w14:paraId="60010D1B" w14:textId="77777777" w:rsidR="000824ED" w:rsidRDefault="000824ED">
      <w:pPr>
        <w:pStyle w:val="ConsPlusNormal"/>
        <w:spacing w:before="220"/>
        <w:ind w:firstLine="540"/>
        <w:jc w:val="both"/>
      </w:pPr>
      <w:r>
        <w:t>сведения о профилактических прививках ребенка с указанием вакцинаций и даты их проведения с рождения, включая результаты иммунодиагностики туберкулеза;</w:t>
      </w:r>
    </w:p>
    <w:p w14:paraId="2360B0DB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медицинских осмотров врачей-специалистов (врача-педиатра, врача-хирурга, врача-офтальмолога, врача-оториноларинголога, врача-невролога, врача-психиатра-нарколога и других (если имеются показания) с указанием диагноза, даты медицинского осмотра;</w:t>
      </w:r>
    </w:p>
    <w:p w14:paraId="4F6D988D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результаты обследования (группа и резус-фактор крови, общий анализ крови, анализ крови на ВИЧ, RW, маркеры гепатитов B и C, общий анализ мочи, соскоб на энтеробиоз, анализ кала на яйца глистов, дизентерию, сальмонеллез, данные дополнительных диагностических исследований) с указанием даты проведения исследования;</w:t>
      </w:r>
    </w:p>
    <w:p w14:paraId="3A822EA4" w14:textId="77777777" w:rsidR="000824ED" w:rsidRDefault="000824ED">
      <w:pPr>
        <w:pStyle w:val="ConsPlusNormal"/>
        <w:spacing w:before="220"/>
        <w:ind w:firstLine="540"/>
        <w:jc w:val="both"/>
      </w:pPr>
      <w:r>
        <w:t>сведения о контакте с инфекционными больными, результаты осмотра на заразные кожные заболевания и педикулез (не ранее чем за три дня до помещения ребенка в дом ребенка).</w:t>
      </w:r>
    </w:p>
    <w:p w14:paraId="2F44261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Заполняются </w:t>
      </w:r>
      <w:hyperlink w:anchor="P130">
        <w:r>
          <w:rPr>
            <w:color w:val="0000FF"/>
          </w:rPr>
          <w:t>графы "Диагноз основного заболевания"</w:t>
        </w:r>
      </w:hyperlink>
      <w:r>
        <w:t xml:space="preserve"> и </w:t>
      </w:r>
      <w:hyperlink w:anchor="P132">
        <w:r>
          <w:rPr>
            <w:color w:val="0000FF"/>
          </w:rPr>
          <w:t>"Диагноз сопутствующего заболевания"</w:t>
        </w:r>
      </w:hyperlink>
      <w:r>
        <w:t>.</w:t>
      </w:r>
    </w:p>
    <w:p w14:paraId="64770CE3" w14:textId="77777777" w:rsidR="000824ED" w:rsidRDefault="000824ED">
      <w:pPr>
        <w:pStyle w:val="ConsPlusNormal"/>
        <w:spacing w:before="220"/>
        <w:ind w:firstLine="540"/>
        <w:jc w:val="both"/>
      </w:pPr>
      <w:hyperlink w:anchor="P134">
        <w:r>
          <w:rPr>
            <w:color w:val="0000FF"/>
          </w:rPr>
          <w:t>Графа</w:t>
        </w:r>
      </w:hyperlink>
      <w:r>
        <w:t xml:space="preserve"> "Проведенное лечение" заполняется в случае помещения ребенка в дом ребенка из организаций здравоохранения.</w:t>
      </w:r>
    </w:p>
    <w:p w14:paraId="46363EF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37">
        <w:r>
          <w:rPr>
            <w:color w:val="0000FF"/>
          </w:rPr>
          <w:t>графу</w:t>
        </w:r>
      </w:hyperlink>
      <w:r>
        <w:t xml:space="preserve"> "Рекомендации" вносятся сведения о режиме, питании, иные рекомендации по организации медицинского наблюдения ребенка.</w:t>
      </w:r>
    </w:p>
    <w:p w14:paraId="2A19CBF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37. При выдаче выписки из медицинских документов гражданина, подлежащего призыву на военную службу, службу в резерве, приписке гражданина к призывному участку, в </w:t>
      </w:r>
      <w:hyperlink w:anchor="P122">
        <w:r>
          <w:rPr>
            <w:color w:val="0000FF"/>
          </w:rPr>
          <w:t>графе</w:t>
        </w:r>
      </w:hyperlink>
      <w:r>
        <w:t xml:space="preserve"> "Выписка дана для предоставления" указывается военный комиссариат (обособленное подразделение военного комиссариата) района, района в городе, города без районного деления.</w:t>
      </w:r>
    </w:p>
    <w:p w14:paraId="3AB38F56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3">
        <w:r>
          <w:rPr>
            <w:color w:val="0000FF"/>
          </w:rPr>
          <w:t>графе</w:t>
        </w:r>
      </w:hyperlink>
      <w:r>
        <w:t xml:space="preserve"> "Перенесенные заболевания (иные анамнестические сведения)" указываются сведения (с момента рождения) о перенесенных заболеваниях, травмах, хирургических операциях, аллергических реакциях, включая реакции на профилактические прививки, переносимости лекарственных средств, наследственности и другие.</w:t>
      </w:r>
    </w:p>
    <w:p w14:paraId="158EBBB3" w14:textId="77777777" w:rsidR="000824ED" w:rsidRDefault="000824ED">
      <w:pPr>
        <w:pStyle w:val="ConsPlusNormal"/>
        <w:spacing w:before="220"/>
        <w:ind w:firstLine="540"/>
        <w:jc w:val="both"/>
      </w:pPr>
      <w:bookmarkStart w:id="28" w:name="P431"/>
      <w:bookmarkEnd w:id="28"/>
      <w:r>
        <w:t xml:space="preserve">В </w:t>
      </w:r>
      <w:hyperlink w:anchor="P126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 сведения о профилактических прививках с момента рождения, включая результаты иммунодиагностики туберкулеза, заключительный диагноз, указанный в переводном эпикризе на подростка, достигшего 18-летнего возраста, имеющиеся хронические заболевания, результаты медицинских осмотров, сведения о диспансерном наблюдении (диагноз, период наблюдения), результаты лабораторных и инструментальных методов исследований, рентгенофлюорографическое обследование органов грудной клетки.</w:t>
      </w:r>
    </w:p>
    <w:p w14:paraId="1FC37342" w14:textId="77777777" w:rsidR="000824ED" w:rsidRDefault="000824ED">
      <w:pPr>
        <w:pStyle w:val="ConsPlusNormal"/>
        <w:spacing w:before="220"/>
        <w:ind w:firstLine="540"/>
        <w:jc w:val="both"/>
      </w:pPr>
      <w:r>
        <w:lastRenderedPageBreak/>
        <w:t xml:space="preserve">Кроме данных, указанных в </w:t>
      </w:r>
      <w:hyperlink w:anchor="P431">
        <w:r>
          <w:rPr>
            <w:color w:val="0000FF"/>
          </w:rPr>
          <w:t>части третьей</w:t>
        </w:r>
      </w:hyperlink>
      <w:r>
        <w:t xml:space="preserve"> настоящего пункта, для граждан, подлежащих приписке к призывному участку, в </w:t>
      </w:r>
      <w:hyperlink w:anchor="P126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 результаты:</w:t>
      </w:r>
    </w:p>
    <w:p w14:paraId="28296B6B" w14:textId="77777777" w:rsidR="000824ED" w:rsidRDefault="000824ED">
      <w:pPr>
        <w:pStyle w:val="ConsPlusNormal"/>
        <w:spacing w:before="220"/>
        <w:ind w:firstLine="540"/>
        <w:jc w:val="both"/>
      </w:pPr>
      <w:r>
        <w:t>медицинского осмотра врачами-специалистами (с указанием диагноза, даты осмотра): врача-педиатра с указанием АД, врача-хирурга (врача-травматолога-ортопеда), врача-оториноларинголога (с указанием остроты слуха), врача-офтальмолога (с указанием остроты зрения без коррекции и с коррекцией, рефракции, цветоощущения), врача-невролога, врача-стоматолога-терапевта, врача-психиатра-нарколога, других врачей-специалистов (по медицинским показаниям);</w:t>
      </w:r>
    </w:p>
    <w:p w14:paraId="580AA370" w14:textId="77777777" w:rsidR="000824ED" w:rsidRDefault="000824ED">
      <w:pPr>
        <w:pStyle w:val="ConsPlusNormal"/>
        <w:spacing w:before="220"/>
        <w:ind w:firstLine="540"/>
        <w:jc w:val="both"/>
      </w:pPr>
      <w:r>
        <w:t>лабораторных и инструментальных методов исследований (с указанием даты проведения исследования): общий анализ крови, общий анализ мочи, глюкоза крови, электрокардиограмма, ультразвуковое исследование сердца, органов брюшной полости, мочеполовой системы, щитовидной железы, другие исследования, консультации (прилагаются копии).</w:t>
      </w:r>
    </w:p>
    <w:p w14:paraId="2B2CE90A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30">
        <w:r>
          <w:rPr>
            <w:color w:val="0000FF"/>
          </w:rPr>
          <w:t>графах "Диагноз основного заболевания"</w:t>
        </w:r>
      </w:hyperlink>
      <w:r>
        <w:t xml:space="preserve"> и </w:t>
      </w:r>
      <w:hyperlink w:anchor="P132">
        <w:r>
          <w:rPr>
            <w:color w:val="0000FF"/>
          </w:rPr>
          <w:t>"Диагноз сопутствующего заболевания"</w:t>
        </w:r>
      </w:hyperlink>
      <w:r>
        <w:t xml:space="preserve"> указывается клинико-функциональный диагноз.</w:t>
      </w:r>
    </w:p>
    <w:p w14:paraId="74F4E6F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34">
        <w:r>
          <w:rPr>
            <w:color w:val="0000FF"/>
          </w:rPr>
          <w:t>графе</w:t>
        </w:r>
      </w:hyperlink>
      <w:r>
        <w:t xml:space="preserve"> "Проведенное лечение" указываются сведения о лечении гражданина, в том числе в стационарных условиях с указанием наименования организации здравоохранения, диагноза и сроков лечения (или прилагаются копии).</w:t>
      </w:r>
    </w:p>
    <w:p w14:paraId="724CA23C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38. При выдаче выписки из медицинских документов, содержащей информацию о подтверждении прохождения диспансеризации, в </w:t>
      </w:r>
      <w:hyperlink w:anchor="P122">
        <w:r>
          <w:rPr>
            <w:color w:val="0000FF"/>
          </w:rPr>
          <w:t>графе</w:t>
        </w:r>
      </w:hyperlink>
      <w:r>
        <w:t xml:space="preserve"> "Выписка дана для предоставления" указывается место работы (учебы, службы).</w:t>
      </w:r>
    </w:p>
    <w:p w14:paraId="00F8CD37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6">
        <w:r>
          <w:rPr>
            <w:color w:val="0000FF"/>
          </w:rPr>
          <w:t>графе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указывается "Проведена диспансеризация" с указанием даты ее проведения.</w:t>
      </w:r>
    </w:p>
    <w:p w14:paraId="63E55C5E" w14:textId="77777777" w:rsidR="000824ED" w:rsidRDefault="000824ED">
      <w:pPr>
        <w:pStyle w:val="ConsPlusNormal"/>
        <w:spacing w:before="220"/>
        <w:ind w:firstLine="540"/>
        <w:jc w:val="both"/>
      </w:pPr>
      <w:r>
        <w:t>39. При заполнении медицинской справки о состоянии здоровья и (или) выписки из медицинских документов дополнительные медицинские сведения и иные обязательные сведения, занимающие большой объем, могут располагаться на обороте медицинской справки о состоянии здоровья и (или) выписки из медицинских документов с заверением подписью ответственного за выдачу данного документа должностного лица и соответствующей печатью.</w:t>
      </w:r>
    </w:p>
    <w:p w14:paraId="7115747D" w14:textId="77777777" w:rsidR="000824ED" w:rsidRDefault="000824ED">
      <w:pPr>
        <w:pStyle w:val="ConsPlusNormal"/>
        <w:spacing w:before="220"/>
        <w:ind w:firstLine="540"/>
        <w:jc w:val="both"/>
      </w:pPr>
      <w:r>
        <w:t>40. При выдаче медицинской справки о состоянии здоровья и выписки из медицинских документов в иных целях, не оговоренных настоящей Инструкцией, заполнение медицинской справки о состоянии здоровья и выписки из медицинских документов осуществляется в соответствии с требованиями нормативных правовых актов Министерства здравоохранения, если иное не установлено актами законодательства.</w:t>
      </w:r>
    </w:p>
    <w:p w14:paraId="5F22CBC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41. Выдача дубликата медицинской справки о состоянии здоровья осуществляется в порядке и сроки, определенные в </w:t>
      </w:r>
      <w:hyperlink r:id="rId54">
        <w:r>
          <w:rPr>
            <w:color w:val="0000FF"/>
          </w:rPr>
          <w:t>пункте 2 статьи 28-1</w:t>
        </w:r>
      </w:hyperlink>
      <w:r>
        <w:t xml:space="preserve"> Закона Республики Беларусь от 28 октября 2008 г. N 433-З "Об основах административных процедур".</w:t>
      </w:r>
    </w:p>
    <w:p w14:paraId="54EF9E2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42. При выдаче выписки из медицинских документов пациента, которому оказывалась медицинская помощь в приемном отделении больничной организации здравоохранения, в </w:t>
      </w:r>
      <w:hyperlink w:anchor="P122">
        <w:r>
          <w:rPr>
            <w:color w:val="0000FF"/>
          </w:rPr>
          <w:t>графе</w:t>
        </w:r>
      </w:hyperlink>
      <w:r>
        <w:t xml:space="preserve"> "Выписка дана для предоставления" указывается "в организацию здравоохранения, оказывающую медицинскую помощь в амбулаторных условиях".</w:t>
      </w:r>
    </w:p>
    <w:p w14:paraId="07922ADD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6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</w:t>
      </w:r>
      <w:r>
        <w:lastRenderedPageBreak/>
        <w:t>обследований, сведения о профилактических прививках и прочее)" вносятся сведения о дате и времени обращения пациента в больничную организацию здравоохранения, способе его поступления, результатах лабораторных и инструментальных исследований, медицинских осмотров, проведенных врачами-специалистами этой организации здравоохранения.</w:t>
      </w:r>
    </w:p>
    <w:p w14:paraId="0D830FB8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30">
        <w:r>
          <w:rPr>
            <w:color w:val="0000FF"/>
          </w:rPr>
          <w:t>графах "Диагноз основного заболевания"</w:t>
        </w:r>
      </w:hyperlink>
      <w:r>
        <w:t xml:space="preserve"> и </w:t>
      </w:r>
      <w:hyperlink w:anchor="P132">
        <w:r>
          <w:rPr>
            <w:color w:val="0000FF"/>
          </w:rPr>
          <w:t>"Диагноз сопутствующего заболевания"</w:t>
        </w:r>
      </w:hyperlink>
      <w:r>
        <w:t xml:space="preserve"> указывается клинико-функциональный диагноз основного и сопутствующего заболеваний.</w:t>
      </w:r>
    </w:p>
    <w:p w14:paraId="77FEB87E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34">
        <w:r>
          <w:rPr>
            <w:color w:val="0000FF"/>
          </w:rPr>
          <w:t>графе</w:t>
        </w:r>
      </w:hyperlink>
      <w:r>
        <w:t xml:space="preserve"> "Проведенное лечение" указываются сведения об оказанной пациенту медицинской помощи.</w:t>
      </w:r>
    </w:p>
    <w:p w14:paraId="01F8B1E3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37">
        <w:r>
          <w:rPr>
            <w:color w:val="0000FF"/>
          </w:rPr>
          <w:t>графе</w:t>
        </w:r>
      </w:hyperlink>
      <w:r>
        <w:t xml:space="preserve"> "Рекомендации" указываются рекомендации по дальнейшему лечению и диагностике.</w:t>
      </w:r>
    </w:p>
    <w:p w14:paraId="3CCD0B89" w14:textId="77777777" w:rsidR="000824ED" w:rsidRDefault="000824ED">
      <w:pPr>
        <w:pStyle w:val="ConsPlusNormal"/>
        <w:spacing w:before="220"/>
        <w:ind w:firstLine="540"/>
        <w:jc w:val="both"/>
      </w:pPr>
      <w:r>
        <w:t>43. Выписка из медицинских документов, содержащая сведения об оказании СМП, заполняется организациями здравоохранения, оказывающими СМП, на основании медицинских документов об оказании СМП.</w:t>
      </w:r>
    </w:p>
    <w:p w14:paraId="214057D9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6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 сведения о:</w:t>
      </w:r>
    </w:p>
    <w:p w14:paraId="3C76D87A" w14:textId="77777777" w:rsidR="000824ED" w:rsidRDefault="000824ED">
      <w:pPr>
        <w:pStyle w:val="ConsPlusNormal"/>
        <w:spacing w:before="220"/>
        <w:ind w:firstLine="540"/>
        <w:jc w:val="both"/>
      </w:pPr>
      <w:r>
        <w:t>дате и времени обращения (часы, минуты);</w:t>
      </w:r>
    </w:p>
    <w:p w14:paraId="365BA673" w14:textId="77777777" w:rsidR="000824ED" w:rsidRDefault="000824ED">
      <w:pPr>
        <w:pStyle w:val="ConsPlusNormal"/>
        <w:spacing w:before="220"/>
        <w:ind w:firstLine="540"/>
        <w:jc w:val="both"/>
      </w:pPr>
      <w:r>
        <w:t>номере бригады СМП;</w:t>
      </w:r>
    </w:p>
    <w:p w14:paraId="750D535B" w14:textId="77777777" w:rsidR="000824ED" w:rsidRDefault="000824ED">
      <w:pPr>
        <w:pStyle w:val="ConsPlusNormal"/>
        <w:spacing w:before="220"/>
        <w:ind w:firstLine="540"/>
        <w:jc w:val="both"/>
      </w:pPr>
      <w:r>
        <w:t>номере карты вызова бригады СМП;</w:t>
      </w:r>
    </w:p>
    <w:p w14:paraId="1B43B223" w14:textId="77777777" w:rsidR="000824ED" w:rsidRDefault="000824ED">
      <w:pPr>
        <w:pStyle w:val="ConsPlusNormal"/>
        <w:spacing w:before="220"/>
        <w:ind w:firstLine="540"/>
        <w:jc w:val="both"/>
      </w:pPr>
      <w:r>
        <w:t>дате и времени регистрации вызова бригады СМП;</w:t>
      </w:r>
    </w:p>
    <w:p w14:paraId="0F15A7BC" w14:textId="77777777" w:rsidR="000824ED" w:rsidRDefault="000824ED">
      <w:pPr>
        <w:pStyle w:val="ConsPlusNormal"/>
        <w:spacing w:before="220"/>
        <w:ind w:firstLine="540"/>
        <w:jc w:val="both"/>
      </w:pPr>
      <w:r>
        <w:t>адресе вызова бригады СМП;</w:t>
      </w:r>
    </w:p>
    <w:p w14:paraId="4CD0818E" w14:textId="77777777" w:rsidR="000824ED" w:rsidRDefault="000824ED">
      <w:pPr>
        <w:pStyle w:val="ConsPlusNormal"/>
        <w:spacing w:before="220"/>
        <w:ind w:firstLine="540"/>
        <w:jc w:val="both"/>
      </w:pPr>
      <w:r>
        <w:t>поводе вызова бригады СМП;</w:t>
      </w:r>
    </w:p>
    <w:p w14:paraId="76070F81" w14:textId="77777777" w:rsidR="000824ED" w:rsidRDefault="000824ED">
      <w:pPr>
        <w:pStyle w:val="ConsPlusNormal"/>
        <w:spacing w:before="220"/>
        <w:ind w:firstLine="540"/>
        <w:jc w:val="both"/>
      </w:pPr>
      <w:r>
        <w:t>жалобах пациента, анамнезе заболевания, объективных данных, в том числе результатах выполненных диагностических исследований;</w:t>
      </w:r>
    </w:p>
    <w:p w14:paraId="07EACFC9" w14:textId="77777777" w:rsidR="000824ED" w:rsidRDefault="000824ED">
      <w:pPr>
        <w:pStyle w:val="ConsPlusNormal"/>
        <w:spacing w:before="220"/>
        <w:ind w:firstLine="540"/>
        <w:jc w:val="both"/>
      </w:pPr>
      <w:r>
        <w:t>результате выезда бригады СМП;</w:t>
      </w:r>
    </w:p>
    <w:p w14:paraId="563218AD" w14:textId="77777777" w:rsidR="000824ED" w:rsidRDefault="000824ED">
      <w:pPr>
        <w:pStyle w:val="ConsPlusNormal"/>
        <w:spacing w:before="220"/>
        <w:ind w:firstLine="540"/>
        <w:jc w:val="both"/>
      </w:pPr>
      <w:r>
        <w:t>организации здравоохранения, куда транспортирован пациент (в случае выполнения медицинской транспортировки (эвакуации);</w:t>
      </w:r>
    </w:p>
    <w:p w14:paraId="5AE989B3" w14:textId="77777777" w:rsidR="000824ED" w:rsidRDefault="000824ED">
      <w:pPr>
        <w:pStyle w:val="ConsPlusNormal"/>
        <w:spacing w:before="220"/>
        <w:ind w:firstLine="540"/>
        <w:jc w:val="both"/>
      </w:pPr>
      <w:r>
        <w:t>передаче информации о пациенте, к которому был осуществлен выезд бригады СМП, нуждающемся в осуществлении медицинского наблюдения по месту жительства (месту пребывания), в государственную организацию здравоохранения, оказывающую медицинскую помощь в амбулаторных условиях по месту его жительства (месту пребывания).</w:t>
      </w:r>
    </w:p>
    <w:p w14:paraId="4C548499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30">
        <w:r>
          <w:rPr>
            <w:color w:val="0000FF"/>
          </w:rPr>
          <w:t>графе</w:t>
        </w:r>
      </w:hyperlink>
      <w:r>
        <w:t xml:space="preserve"> "Диагноз основного заболевания" указывается(ются) предварительный(ые) диагноз(ы), установленный(ые) врачом скорой медицинской помощи (фельдшером выездной бригады скорой медицинской помощи). В случае установления диагноза из класса "Психические расстройства и расстройства поведения" указывается только код заболевания по МКБ-10.</w:t>
      </w:r>
    </w:p>
    <w:p w14:paraId="616FC2FD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34">
        <w:r>
          <w:rPr>
            <w:color w:val="0000FF"/>
          </w:rPr>
          <w:t>графе</w:t>
        </w:r>
      </w:hyperlink>
      <w:r>
        <w:t xml:space="preserve"> "Проведенное лечение" указываются сведения о медицинской помощи, оказанной на месте вызова и при транспортировке.</w:t>
      </w:r>
    </w:p>
    <w:p w14:paraId="179842D9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44. При выдаче выписки из медицинских документов, содержащей сведения из заключения врачебного консилиума государственной организации здравоохранения о </w:t>
      </w:r>
      <w:r>
        <w:lastRenderedPageBreak/>
        <w:t xml:space="preserve">нуждаемости в предоставлении пациенту для медицинского применения иных медицинских изделий вместо включенных в Республиканский </w:t>
      </w:r>
      <w:hyperlink r:id="rId55">
        <w:r>
          <w:rPr>
            <w:color w:val="0000FF"/>
          </w:rPr>
          <w:t>формуляр</w:t>
        </w:r>
      </w:hyperlink>
      <w:r>
        <w:t xml:space="preserve"> медицинских изделий при выполнении сложных и высокотехнологичных вмешательств в кардиохирургии, нейрохирургии,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с законодательством о здравоохранении, с указанием медицинского изделия и (или) лекарственного средства (в случае обращения за досрочным распоряжением средствами семейного капитала на предоставление медицинских изделий и (или) лекарственных средств) в </w:t>
      </w:r>
      <w:hyperlink w:anchor="P122">
        <w:r>
          <w:rPr>
            <w:color w:val="0000FF"/>
          </w:rPr>
          <w:t>графе</w:t>
        </w:r>
      </w:hyperlink>
      <w:r>
        <w:t xml:space="preserve"> "Выписка дана для предоставления" указывается "Для досрочного распоряжения средствами семейного капитала".</w:t>
      </w:r>
    </w:p>
    <w:p w14:paraId="474937A1" w14:textId="77777777" w:rsidR="000824ED" w:rsidRDefault="000824ED">
      <w:pPr>
        <w:pStyle w:val="ConsPlusNormal"/>
        <w:spacing w:before="220"/>
        <w:ind w:firstLine="540"/>
        <w:jc w:val="both"/>
      </w:pPr>
      <w:r>
        <w:t xml:space="preserve">В </w:t>
      </w:r>
      <w:hyperlink w:anchor="P126">
        <w:r>
          <w:rPr>
            <w:color w:val="0000FF"/>
          </w:rPr>
          <w:t>графу</w:t>
        </w:r>
      </w:hyperlink>
      <w:r>
        <w:t xml:space="preserve"> "Дополнительные медицинские сведения (результаты медицинских осмотров, обследований, сведения о профилактических прививках и прочее)" вносятся сведения о дате проведения врачебного консилиума и наименование государственной организации здравоохранения, в которой проводился врачебный консилиум.</w:t>
      </w:r>
    </w:p>
    <w:p w14:paraId="5EE7E930" w14:textId="77777777" w:rsidR="000824ED" w:rsidRDefault="000824ED">
      <w:pPr>
        <w:pStyle w:val="ConsPlusNonformat"/>
        <w:spacing w:before="200"/>
        <w:jc w:val="both"/>
      </w:pPr>
      <w:r>
        <w:t xml:space="preserve">     В </w:t>
      </w:r>
      <w:hyperlink w:anchor="P137">
        <w:r>
          <w:rPr>
            <w:color w:val="0000FF"/>
          </w:rPr>
          <w:t>графу</w:t>
        </w:r>
      </w:hyperlink>
      <w:r>
        <w:t xml:space="preserve"> "Рекомендации"  вносятся  сведения  из  заключения  врачебного</w:t>
      </w:r>
    </w:p>
    <w:p w14:paraId="01E9BE24" w14:textId="77777777" w:rsidR="000824ED" w:rsidRDefault="000824ED">
      <w:pPr>
        <w:pStyle w:val="ConsPlusNonformat"/>
        <w:jc w:val="both"/>
      </w:pPr>
      <w:r>
        <w:t>консилиума:</w:t>
      </w:r>
    </w:p>
    <w:p w14:paraId="7F302D89" w14:textId="77777777" w:rsidR="000824ED" w:rsidRDefault="000824ED">
      <w:pPr>
        <w:pStyle w:val="ConsPlusNonformat"/>
        <w:jc w:val="both"/>
      </w:pPr>
      <w:r>
        <w:t xml:space="preserve">     "Нуждается в предоставлении для  медицинского  применения  медицинских</w:t>
      </w:r>
    </w:p>
    <w:p w14:paraId="764FE564" w14:textId="77777777" w:rsidR="000824ED" w:rsidRDefault="000824ED">
      <w:pPr>
        <w:pStyle w:val="ConsPlusNonformat"/>
        <w:jc w:val="both"/>
      </w:pPr>
      <w:r>
        <w:t>изделий __________________________________________________________________"</w:t>
      </w:r>
    </w:p>
    <w:p w14:paraId="72203193" w14:textId="77777777" w:rsidR="000824ED" w:rsidRDefault="000824ED">
      <w:pPr>
        <w:pStyle w:val="ConsPlusNonformat"/>
        <w:jc w:val="both"/>
      </w:pPr>
      <w:r>
        <w:t xml:space="preserve">                      (указываются медицинские изделия)</w:t>
      </w:r>
    </w:p>
    <w:p w14:paraId="581AC52B" w14:textId="77777777" w:rsidR="000824ED" w:rsidRDefault="000824ED">
      <w:pPr>
        <w:pStyle w:val="ConsPlusNonformat"/>
        <w:jc w:val="both"/>
      </w:pPr>
      <w:r>
        <w:t>или  "Не нуждается в предоставлении для медицинского применения медицинских</w:t>
      </w:r>
    </w:p>
    <w:p w14:paraId="160AEAB3" w14:textId="77777777" w:rsidR="000824ED" w:rsidRDefault="000824ED">
      <w:pPr>
        <w:pStyle w:val="ConsPlusNonformat"/>
        <w:jc w:val="both"/>
      </w:pPr>
      <w:r>
        <w:t>изделий _________________________________________________________________";</w:t>
      </w:r>
    </w:p>
    <w:p w14:paraId="3BDA93F8" w14:textId="77777777" w:rsidR="000824ED" w:rsidRDefault="000824ED">
      <w:pPr>
        <w:pStyle w:val="ConsPlusNonformat"/>
        <w:jc w:val="both"/>
      </w:pPr>
      <w:r>
        <w:t xml:space="preserve">                      (указываются медицинские изделия)</w:t>
      </w:r>
    </w:p>
    <w:p w14:paraId="4B6B5ABF" w14:textId="77777777" w:rsidR="000824ED" w:rsidRDefault="000824ED">
      <w:pPr>
        <w:pStyle w:val="ConsPlusNonformat"/>
        <w:jc w:val="both"/>
      </w:pPr>
      <w:r>
        <w:t xml:space="preserve">     "Нуждается в предоставлении лекарственных средств ____________________</w:t>
      </w:r>
    </w:p>
    <w:p w14:paraId="7085406E" w14:textId="77777777" w:rsidR="000824ED" w:rsidRDefault="000824ED">
      <w:pPr>
        <w:pStyle w:val="ConsPlusNonformat"/>
        <w:jc w:val="both"/>
      </w:pPr>
      <w:r>
        <w:t xml:space="preserve">                                                           (указываются</w:t>
      </w:r>
    </w:p>
    <w:p w14:paraId="43059D25" w14:textId="77777777" w:rsidR="000824ED" w:rsidRDefault="000824ED">
      <w:pPr>
        <w:pStyle w:val="ConsPlusNonformat"/>
        <w:jc w:val="both"/>
      </w:pPr>
      <w:r>
        <w:t>__________________________________________________________________________"</w:t>
      </w:r>
    </w:p>
    <w:p w14:paraId="496A5E8C" w14:textId="77777777" w:rsidR="000824ED" w:rsidRDefault="000824ED">
      <w:pPr>
        <w:pStyle w:val="ConsPlusNonformat"/>
        <w:jc w:val="both"/>
      </w:pPr>
      <w:r>
        <w:t xml:space="preserve">                          лекарственные средства)</w:t>
      </w:r>
    </w:p>
    <w:p w14:paraId="10B9ECFD" w14:textId="77777777" w:rsidR="000824ED" w:rsidRDefault="000824ED">
      <w:pPr>
        <w:pStyle w:val="ConsPlusNonformat"/>
        <w:jc w:val="both"/>
      </w:pPr>
      <w:r>
        <w:t>или "Не нуждается в предоставлении лекарственных средств __________________</w:t>
      </w:r>
    </w:p>
    <w:p w14:paraId="47C56E5E" w14:textId="77777777" w:rsidR="000824ED" w:rsidRDefault="000824ED">
      <w:pPr>
        <w:pStyle w:val="ConsPlusNonformat"/>
        <w:jc w:val="both"/>
      </w:pPr>
      <w:r>
        <w:t xml:space="preserve">                                                             (указываются</w:t>
      </w:r>
    </w:p>
    <w:p w14:paraId="7C27D86C" w14:textId="77777777" w:rsidR="000824ED" w:rsidRDefault="000824ED">
      <w:pPr>
        <w:pStyle w:val="ConsPlusNonformat"/>
        <w:jc w:val="both"/>
      </w:pPr>
      <w:r>
        <w:t>_________________________________________________________________________".</w:t>
      </w:r>
    </w:p>
    <w:p w14:paraId="1FA6A3FE" w14:textId="77777777" w:rsidR="000824ED" w:rsidRDefault="000824ED">
      <w:pPr>
        <w:pStyle w:val="ConsPlusNonformat"/>
        <w:jc w:val="both"/>
      </w:pPr>
      <w:r>
        <w:t xml:space="preserve">                          лекарственные средства)</w:t>
      </w:r>
    </w:p>
    <w:p w14:paraId="56EE0B62" w14:textId="77777777" w:rsidR="000824ED" w:rsidRDefault="000824ED">
      <w:pPr>
        <w:pStyle w:val="ConsPlusNormal"/>
      </w:pPr>
    </w:p>
    <w:p w14:paraId="05378CB7" w14:textId="77777777" w:rsidR="000824ED" w:rsidRDefault="000824ED">
      <w:pPr>
        <w:pStyle w:val="ConsPlusNormal"/>
      </w:pPr>
    </w:p>
    <w:p w14:paraId="3F1E015A" w14:textId="77777777" w:rsidR="000824ED" w:rsidRDefault="000824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325690F" w14:textId="77777777" w:rsidR="00B42077" w:rsidRDefault="00B42077"/>
    <w:sectPr w:rsidR="00B42077" w:rsidSect="0008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ED"/>
    <w:rsid w:val="000824ED"/>
    <w:rsid w:val="005A6C82"/>
    <w:rsid w:val="00A75093"/>
    <w:rsid w:val="00B42077"/>
    <w:rsid w:val="00C5435F"/>
    <w:rsid w:val="00DD023C"/>
    <w:rsid w:val="00EE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580D"/>
  <w15:chartTrackingRefBased/>
  <w15:docId w15:val="{B1BA79E8-D302-49FC-9EC9-80D207A2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4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4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4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24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24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24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2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2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24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24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24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24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24E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0824ED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szCs w:val="24"/>
      <w:lang w:val="ru-BY" w:eastAsia="ru-BY"/>
    </w:rPr>
  </w:style>
  <w:style w:type="paragraph" w:customStyle="1" w:styleId="ConsPlusNonformat">
    <w:name w:val="ConsPlusNonformat"/>
    <w:rsid w:val="000824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val="ru-BY" w:eastAsia="ru-BY"/>
    </w:rPr>
  </w:style>
  <w:style w:type="paragraph" w:customStyle="1" w:styleId="ConsPlusTitle">
    <w:name w:val="ConsPlusTitle"/>
    <w:rsid w:val="000824ED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szCs w:val="24"/>
      <w:lang w:val="ru-BY" w:eastAsia="ru-BY"/>
    </w:rPr>
  </w:style>
  <w:style w:type="paragraph" w:customStyle="1" w:styleId="ConsPlusCell">
    <w:name w:val="ConsPlusCell"/>
    <w:rsid w:val="000824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val="ru-BY" w:eastAsia="ru-BY"/>
    </w:rPr>
  </w:style>
  <w:style w:type="paragraph" w:customStyle="1" w:styleId="ConsPlusDocList">
    <w:name w:val="ConsPlusDocList"/>
    <w:rsid w:val="000824ED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szCs w:val="24"/>
      <w:lang w:val="ru-BY" w:eastAsia="ru-BY"/>
    </w:rPr>
  </w:style>
  <w:style w:type="paragraph" w:customStyle="1" w:styleId="ConsPlusTitlePage">
    <w:name w:val="ConsPlusTitlePage"/>
    <w:rsid w:val="000824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val="ru-BY" w:eastAsia="ru-BY"/>
    </w:rPr>
  </w:style>
  <w:style w:type="paragraph" w:customStyle="1" w:styleId="ConsPlusJurTerm">
    <w:name w:val="ConsPlusJurTerm"/>
    <w:rsid w:val="000824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val="ru-BY" w:eastAsia="ru-BY"/>
    </w:rPr>
  </w:style>
  <w:style w:type="paragraph" w:customStyle="1" w:styleId="ConsPlusTextList">
    <w:name w:val="ConsPlusTextList"/>
    <w:rsid w:val="000824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DBC41864633A77D76100D03BA67D45B04092DE79FD21AC95F15B3AFFAA2A85F9E42DBB699E6614802F999FE33897492CFBJ8O5N" TargetMode="External"/><Relationship Id="rId18" Type="http://schemas.openxmlformats.org/officeDocument/2006/relationships/hyperlink" Target="consultantplus://offline/ref=70DBC41864633A77D76100D03BA67D45B04092DE79FD2BAE96F65F3AFFAA2A85F9E42DBB699E6614802F999FE33897492CFBJ8O5N" TargetMode="External"/><Relationship Id="rId26" Type="http://schemas.openxmlformats.org/officeDocument/2006/relationships/hyperlink" Target="consultantplus://offline/ref=70DBC41864633A77D76100D03BA67D45B04092DE79FE26AB96FD583AFFAA2A85F9E42DBB698C664C8C2D9E81E239821F7DBDD6C88480AA71E722CE13B9JDODN" TargetMode="External"/><Relationship Id="rId39" Type="http://schemas.openxmlformats.org/officeDocument/2006/relationships/hyperlink" Target="consultantplus://offline/ref=70DBC41864633A77D76100D03BA67D45B04092DE79FE23AB92F0503AFFAA2A85F9E42DBB698C664C8C2D9E81E039821F7DBDD6C88480AA71E722CE13B9JDODN" TargetMode="External"/><Relationship Id="rId21" Type="http://schemas.openxmlformats.org/officeDocument/2006/relationships/hyperlink" Target="consultantplus://offline/ref=70DBC41864633A77D76100D03BA67D45B04092DE79FD24A990FC5A3AFFAA2A85F9E42DBB699E6614802F999FE33897492CFBJ8O5N" TargetMode="External"/><Relationship Id="rId34" Type="http://schemas.openxmlformats.org/officeDocument/2006/relationships/hyperlink" Target="consultantplus://offline/ref=70DBC41864633A77D76100D03BA67D45B04092DE79FE20A893F1503AFFAA2A85F9E42DBB698C664C8C2D9E81E238821F7DBDD6C88480AA71E722CE13B9JDODN" TargetMode="External"/><Relationship Id="rId42" Type="http://schemas.openxmlformats.org/officeDocument/2006/relationships/hyperlink" Target="consultantplus://offline/ref=70DBC41864633A77D76100D03BA67D45B04092DE79FE21A897F0593AFFAA2A85F9E42DBB698C664C8C2D9E80E13A821F7DBDD6C88480AA71E722CE13B9JDODN" TargetMode="External"/><Relationship Id="rId47" Type="http://schemas.openxmlformats.org/officeDocument/2006/relationships/hyperlink" Target="consultantplus://offline/ref=70DBC41864633A77D76100D03BA67D45B04092DE79FE26AA96F25D3AFFAA2A85F9E42DBB698C664C8C2D9E80E139821F7DBDD6C88480AA71E722CE13B9JDODN" TargetMode="External"/><Relationship Id="rId50" Type="http://schemas.openxmlformats.org/officeDocument/2006/relationships/hyperlink" Target="consultantplus://offline/ref=70DBC41864633A77D76100D03BA67D45B04092DE79FE20AA90F35E3AFFAA2A85F9E42DBB698C664C8C2D9C89E739821F7DBDD6C88480AA71E722CE13B9JDODN" TargetMode="External"/><Relationship Id="rId55" Type="http://schemas.openxmlformats.org/officeDocument/2006/relationships/hyperlink" Target="consultantplus://offline/ref=70DBC41864633A77D76100D03BA67D45B04092DE79FD2BAB94FC5E3AFFAA2A85F9E42DBB698C664C8C2D9A81E23E821F7DBDD6C88480AA71E722CE13B9JDODN" TargetMode="External"/><Relationship Id="rId7" Type="http://schemas.openxmlformats.org/officeDocument/2006/relationships/hyperlink" Target="consultantplus://offline/ref=70DBC41864633A77D76100D03BA67D45B04092DE79FD22AB99FC513AFFAA2A85F9E42DBB699E6614802F999FE33897492CFBJ8O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DBC41864633A77D76100D03BA67D45B04092DE79FD26A394F55C3AFFAA2A85F9E42DBB699E6614802F999FE33897492CFBJ8O5N" TargetMode="External"/><Relationship Id="rId29" Type="http://schemas.openxmlformats.org/officeDocument/2006/relationships/hyperlink" Target="consultantplus://offline/ref=70DBC41864633A77D76100D03BA67D45B04092DE79FE21A897F0593AFFAA2A85F9E42DBB698C664C8C2D9E80E13A821F7DBDD6C88480AA71E722CE13B9JDODN" TargetMode="External"/><Relationship Id="rId11" Type="http://schemas.openxmlformats.org/officeDocument/2006/relationships/hyperlink" Target="consultantplus://offline/ref=70DBC41864633A77D76100D03BA67D45B04092DE79FD21AE93F65D3AFFAA2A85F9E42DBB699E6614802F999FE33897492CFBJ8O5N" TargetMode="External"/><Relationship Id="rId24" Type="http://schemas.openxmlformats.org/officeDocument/2006/relationships/hyperlink" Target="consultantplus://offline/ref=70DBC41864633A77D76100D03BA67D45B04092DE79FE22AD90F45D3AFFAA2A85F9E42DBB699E6614802F999FE33897492CFBJ8O5N" TargetMode="External"/><Relationship Id="rId32" Type="http://schemas.openxmlformats.org/officeDocument/2006/relationships/hyperlink" Target="consultantplus://offline/ref=70DBC41864633A77D76100D03BA67D45B04092DE79FE26AA94FC5A3AFFAA2A85F9E42DBB698C664C8C2D9E81E238821F7DBDD6C88480AA71E722CE13B9JDODN" TargetMode="External"/><Relationship Id="rId37" Type="http://schemas.openxmlformats.org/officeDocument/2006/relationships/hyperlink" Target="consultantplus://offline/ref=70DBC41864633A77D76100D03BA67D45B04092DE79FD21A296F3593AFFAA2A85F9E42DBB698C664C8C2D9E81E23F821F7DBDD6C88480AA71E722CE13B9JDODN" TargetMode="External"/><Relationship Id="rId40" Type="http://schemas.openxmlformats.org/officeDocument/2006/relationships/hyperlink" Target="consultantplus://offline/ref=70DBC41864633A77D76100D03BA67D45B04092DE79FE20A893F1503AFFAA2A85F9E42DBB698C664C8C2D9E81E238821F7DBDD6C88480AA71E722CE13B9JDODN" TargetMode="External"/><Relationship Id="rId45" Type="http://schemas.openxmlformats.org/officeDocument/2006/relationships/hyperlink" Target="consultantplus://offline/ref=70DBC41864633A77D76100D03BA67D45B04092DE79FE22A893FD503AFFAA2A85F9E42DBB698C664C8C2D9E85E539821F7DBDD6C88480AA71E722CE13B9JDODN" TargetMode="External"/><Relationship Id="rId53" Type="http://schemas.openxmlformats.org/officeDocument/2006/relationships/hyperlink" Target="consultantplus://offline/ref=70DBC41864633A77D76100D03BA67D45B04092DE79FE23A299F0583AFFAA2A85F9E42DBB698C664C8C2D9E80EA32821F7DBDD6C88480AA71E722CE13B9JDODN" TargetMode="External"/><Relationship Id="rId5" Type="http://schemas.openxmlformats.org/officeDocument/2006/relationships/hyperlink" Target="consultantplus://offline/ref=70DBC41864633A77D76100D03BA67D45B04092DE79FE22A392F75F3AFFAA2A85F9E42DBB698C664C8C2D9F83E03D821F7DBDD6C88480AA71E722CE13B9JDODN" TargetMode="External"/><Relationship Id="rId19" Type="http://schemas.openxmlformats.org/officeDocument/2006/relationships/hyperlink" Target="consultantplus://offline/ref=70DBC41864633A77D76100D03BA67D45B04092DE79FD2BA391F65A3AFFAA2A85F9E42DBB699E6614802F999FE33897492CFBJ8O5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0DBC41864633A77D76100D03BA67D45B04092DE79FD2BA894F55E3AFFAA2A85F9E42DBB699E6614802F999FE33897492CFBJ8O5N" TargetMode="External"/><Relationship Id="rId14" Type="http://schemas.openxmlformats.org/officeDocument/2006/relationships/hyperlink" Target="consultantplus://offline/ref=70DBC41864633A77D76100D03BA67D45B04092DE79FD20A398F55C3AFFAA2A85F9E42DBB699E6614802F999FE33897492CFBJ8O5N" TargetMode="External"/><Relationship Id="rId22" Type="http://schemas.openxmlformats.org/officeDocument/2006/relationships/hyperlink" Target="consultantplus://offline/ref=70DBC41864633A77D76100D03BA67D45B04092DE79FE23AE95F5503AFFAA2A85F9E42DBB699E6614802F999FE33897492CFBJ8O5N" TargetMode="External"/><Relationship Id="rId27" Type="http://schemas.openxmlformats.org/officeDocument/2006/relationships/hyperlink" Target="consultantplus://offline/ref=70DBC41864633A77D76100D03BA67D45B04092DE79FE20A893F1503AFFAA2A85F9E42DBB698C664C8C2D9E81E238821F7DBDD6C88480AA71E722CE13B9JDODN" TargetMode="External"/><Relationship Id="rId30" Type="http://schemas.openxmlformats.org/officeDocument/2006/relationships/hyperlink" Target="consultantplus://offline/ref=70DBC41864633A77D76100D03BA67D45B04092DE79FE21A897F0593AFFAA2A85F9E42DBB698C664C8C2D9E87EA33821F7DBDD6C88480AA71E722CE13B9JDODN" TargetMode="External"/><Relationship Id="rId35" Type="http://schemas.openxmlformats.org/officeDocument/2006/relationships/hyperlink" Target="consultantplus://offline/ref=70DBC41864633A77D76100D03BA67D45B04092DE79FE20A893F1503AFFAA2A85F9E42DBB698C664C8C2D9E81E238821F7DBDD6C88480AA71E722CE13B9JDODN" TargetMode="External"/><Relationship Id="rId43" Type="http://schemas.openxmlformats.org/officeDocument/2006/relationships/hyperlink" Target="consultantplus://offline/ref=70DBC41864633A77D76100D03BA67D45B04092DE79FE21A897F0593AFFAA2A85F9E42DBB698C664C8C2D9E87EA33821F7DBDD6C88480AA71E722CE13B9JDODN" TargetMode="External"/><Relationship Id="rId48" Type="http://schemas.openxmlformats.org/officeDocument/2006/relationships/hyperlink" Target="consultantplus://offline/ref=70DBC41864633A77D76100D03BA67D45B04092DE79FE26AA96F25D3AFFAA2A85F9E42DBB698C664C8C2D9E82E63C821F7DBDD6C88480AA71E722CE13B9JDODN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70DBC41864633A77D76100D03BA67D45B04092DE79FD22A998F35D3AFFAA2A85F9E42DBB699E6614802F999FE33897492CFBJ8O5N" TargetMode="External"/><Relationship Id="rId51" Type="http://schemas.openxmlformats.org/officeDocument/2006/relationships/hyperlink" Target="consultantplus://offline/ref=70DBC41864633A77D76100D03BA67D45B04092DE79FE20A893F1503AFFAA2A85F9E42DBB698C664C8C2D9E81E238821F7DBDD6C88480AA71E722CE13B9JDOD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0DBC41864633A77D76100D03BA67D45B04092DE79FD21AE98F75B3AFFAA2A85F9E42DBB699E6614802F999FE33897492CFBJ8O5N" TargetMode="External"/><Relationship Id="rId17" Type="http://schemas.openxmlformats.org/officeDocument/2006/relationships/hyperlink" Target="consultantplus://offline/ref=70DBC41864633A77D76100D03BA67D45B04092DE79FD2BA893F45A3AFFAA2A85F9E42DBB699E6614802F999FE33897492CFBJ8O5N" TargetMode="External"/><Relationship Id="rId25" Type="http://schemas.openxmlformats.org/officeDocument/2006/relationships/hyperlink" Target="consultantplus://offline/ref=70DBC41864633A77D76100D03BA67D45B04092DE79FE21AE96F15F3AFFAA2A85F9E42DBB699E6614802F999FE33897492CFBJ8O5N" TargetMode="External"/><Relationship Id="rId33" Type="http://schemas.openxmlformats.org/officeDocument/2006/relationships/hyperlink" Target="consultantplus://offline/ref=70DBC41864633A77D76100D03BA67D45B04092DE79FE20A893F1503AFFAA2A85F9E42DBB698C664C8C2D9E81E238821F7DBDD6C88480AA71E722CE13B9JDODN" TargetMode="External"/><Relationship Id="rId38" Type="http://schemas.openxmlformats.org/officeDocument/2006/relationships/hyperlink" Target="consultantplus://offline/ref=70DBC41864633A77D76100D03BA67D45B04092DE79FE20A893F1503AFFAA2A85F9E42DBB698C664C8C2D9E81E238821F7DBDD6C88480AA71E722CE13B9JDODN" TargetMode="External"/><Relationship Id="rId46" Type="http://schemas.openxmlformats.org/officeDocument/2006/relationships/hyperlink" Target="consultantplus://offline/ref=70DBC41864633A77D76100D03BA67D45B04092DE79FE23AB93F15E3AFFAA2A85F9E42DBB698C664C8C2D9E81E23D821F7DBDD6C88480AA71E722CE13B9JDODN" TargetMode="External"/><Relationship Id="rId20" Type="http://schemas.openxmlformats.org/officeDocument/2006/relationships/hyperlink" Target="consultantplus://offline/ref=70DBC41864633A77D76100D03BA67D45B04092DE79FD2AAB97F45F3AFFAA2A85F9E42DBB699E6614802F999FE33897492CFBJ8O5N" TargetMode="External"/><Relationship Id="rId41" Type="http://schemas.openxmlformats.org/officeDocument/2006/relationships/hyperlink" Target="consultantplus://offline/ref=70DBC41864633A77D76100D03BA67D45B04092DE79FE20A893F1503AFFAA2A85F9E42DBB698C664C8C2D9E81E238821F7DBDD6C88480AA71E722CE13B9JDODN" TargetMode="External"/><Relationship Id="rId54" Type="http://schemas.openxmlformats.org/officeDocument/2006/relationships/hyperlink" Target="consultantplus://offline/ref=70DBC41864633A77D76100D03BA67D45B04092DE79FE21A996F45D3AFFAA2A85F9E42DBB698C664C8C2D9E86E03C821F7DBDD6C88480AA71E722CE13B9JDO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DBC41864633A77D76100D03BA67D45B04092DE79FE21AE99F55D3AFFAA2A85F9E42DBB699E6614802F999FE33897492CFBJ8O5N" TargetMode="External"/><Relationship Id="rId15" Type="http://schemas.openxmlformats.org/officeDocument/2006/relationships/hyperlink" Target="consultantplus://offline/ref=70DBC41864633A77D76100D03BA67D45B04092DE79FD27AD99F65F3AFFAA2A85F9E42DBB699E6614802F999FE33897492CFBJ8O5N" TargetMode="External"/><Relationship Id="rId23" Type="http://schemas.openxmlformats.org/officeDocument/2006/relationships/hyperlink" Target="consultantplus://offline/ref=70DBC41864633A77D76100D03BA67D45B04092DE79FD26A998F3593AFFAA2A85F9E42DBB699E6614802F999FE33897492CFBJ8O5N" TargetMode="External"/><Relationship Id="rId28" Type="http://schemas.openxmlformats.org/officeDocument/2006/relationships/hyperlink" Target="consultantplus://offline/ref=70DBC41864633A77D76100D03BA67D45B04092DE79FE21A897F0593AFFAA2A85F9E42DBB698C664C8C2D9E81E239821F7DBDD6C88480AA71E722CE13B9JDODN" TargetMode="External"/><Relationship Id="rId36" Type="http://schemas.openxmlformats.org/officeDocument/2006/relationships/hyperlink" Target="consultantplus://offline/ref=70DBC41864633A77D76100D03BA67D45B04092DE79FE23AB95F55B3AFFAA2A85F9E42DBB698C664C8C2D9E81E232821F7DBDD6C88480AA71E722CE13B9JDODN" TargetMode="External"/><Relationship Id="rId49" Type="http://schemas.openxmlformats.org/officeDocument/2006/relationships/hyperlink" Target="consultantplus://offline/ref=70DBC41864633A77D76100D03BA67D45B04092DE79FE23A299F0583AFFAA2A85F9E42DBB698C664C8C2D9E80EA32821F7DBDD6C88480AA71E722CE13B9JDODN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70DBC41864633A77D76100D03BA67D45B04092DE79FD21AB94F2513AFFAA2A85F9E42DBB699E6614802F999FE33897492CFBJ8O5N" TargetMode="External"/><Relationship Id="rId31" Type="http://schemas.openxmlformats.org/officeDocument/2006/relationships/hyperlink" Target="consultantplus://offline/ref=70DBC41864633A77D76100D03BA67D45B04092DE79FE20A893FD5C3AFFAA2A85F9E42DBB698C664C8C2D9E81E23E821F7DBDD6C88480AA71E722CE13B9JDODN" TargetMode="External"/><Relationship Id="rId44" Type="http://schemas.openxmlformats.org/officeDocument/2006/relationships/hyperlink" Target="consultantplus://offline/ref=70DBC41864633A77D76100D03BA67D45B04092DE79FE22A893FD503AFFAA2A85F9E42DBB698C664C8C2D9E81E23C821F7DBDD6C88480AA71E722CE13B9JDODN" TargetMode="External"/><Relationship Id="rId52" Type="http://schemas.openxmlformats.org/officeDocument/2006/relationships/hyperlink" Target="consultantplus://offline/ref=70DBC41864633A77D76100D03BA67D45B04092DE79FE21AE91FC5A3AFFAA2A85F9E42DBB698C664C8C2D9E81E73A821F7DBDD6C88480AA71E722CE13B9JDO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12485</Words>
  <Characters>71165</Characters>
  <Application>Microsoft Office Word</Application>
  <DocSecurity>0</DocSecurity>
  <Lines>593</Lines>
  <Paragraphs>166</Paragraphs>
  <ScaleCrop>false</ScaleCrop>
  <Company/>
  <LinksUpToDate>false</LinksUpToDate>
  <CharactersWithSpaces>83484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Liutsyia Mikhalchuk</dc:creator>
  <cp:keywords/>
  <dc:description/>
  <cp:lastModifiedBy>Liutsyia Mikhalchuk</cp:lastModifiedBy>
  <cp:revision>1</cp:revision>
  <dcterms:created xsi:type="dcterms:W3CDTF">2026-03-27T13:14:00Z</dcterms:created>
  <dcterms:modified xsi:type="dcterms:W3CDTF">2026-03-27T13:15:00Z</dcterms:modified>
</cp:coreProperties>
</file>