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8A5BB" w14:textId="77777777" w:rsidR="00F55CE4" w:rsidRPr="00500262" w:rsidRDefault="00F55CE4" w:rsidP="00567B55">
      <w:pPr>
        <w:pStyle w:val="aff5"/>
        <w:tabs>
          <w:tab w:val="left" w:pos="4536"/>
        </w:tabs>
        <w:spacing w:line="240" w:lineRule="auto"/>
        <w:ind w:left="0"/>
        <w:jc w:val="left"/>
        <w:rPr>
          <w:rFonts w:ascii="Times New Roman" w:hAnsi="Times New Roman" w:cs="Times New Roman"/>
          <w:i w:val="0"/>
          <w:spacing w:val="0"/>
          <w:sz w:val="30"/>
          <w:szCs w:val="30"/>
          <w:lang w:val="be-BY"/>
        </w:rPr>
      </w:pPr>
    </w:p>
    <w:p w14:paraId="371C03F7" w14:textId="26299D51" w:rsidR="0080713A" w:rsidRPr="00500262" w:rsidRDefault="00741500">
      <w:pPr>
        <w:pStyle w:val="aff5"/>
        <w:tabs>
          <w:tab w:val="left" w:pos="4536"/>
        </w:tabs>
        <w:spacing w:line="240" w:lineRule="auto"/>
        <w:ind w:left="4956"/>
        <w:jc w:val="left"/>
        <w:rPr>
          <w:rFonts w:ascii="Times New Roman" w:hAnsi="Times New Roman" w:cs="Times New Roman"/>
          <w:i w:val="0"/>
          <w:spacing w:val="0"/>
          <w:sz w:val="30"/>
          <w:szCs w:val="30"/>
          <w:lang w:val="be-BY"/>
        </w:rPr>
      </w:pPr>
      <w:r w:rsidRPr="00500262">
        <w:rPr>
          <w:rFonts w:ascii="Times New Roman" w:hAnsi="Times New Roman" w:cs="Times New Roman"/>
          <w:i w:val="0"/>
          <w:color w:val="auto"/>
          <w:spacing w:val="0"/>
          <w:sz w:val="30"/>
          <w:szCs w:val="30"/>
          <w:lang w:val="be-BY"/>
        </w:rPr>
        <w:t>ЗАЦВЯРДЖАЮ</w:t>
      </w:r>
    </w:p>
    <w:p w14:paraId="128E3EDD" w14:textId="54F8FA5F" w:rsidR="0080713A" w:rsidRPr="00500262" w:rsidRDefault="00741500" w:rsidP="00567B55">
      <w:pPr>
        <w:pStyle w:val="aff5"/>
        <w:widowControl w:val="0"/>
        <w:spacing w:line="240" w:lineRule="auto"/>
        <w:ind w:left="4956"/>
        <w:jc w:val="left"/>
        <w:rPr>
          <w:rFonts w:ascii="Times New Roman" w:hAnsi="Times New Roman" w:cs="Times New Roman"/>
          <w:i w:val="0"/>
          <w:spacing w:val="0"/>
          <w:sz w:val="30"/>
          <w:szCs w:val="30"/>
          <w:lang w:val="be-BY"/>
        </w:rPr>
      </w:pPr>
      <w:r w:rsidRPr="00500262">
        <w:rPr>
          <w:rFonts w:ascii="Times New Roman" w:hAnsi="Times New Roman" w:cs="Times New Roman"/>
          <w:i w:val="0"/>
          <w:color w:val="auto"/>
          <w:spacing w:val="0"/>
          <w:sz w:val="30"/>
          <w:szCs w:val="30"/>
          <w:lang w:val="be-BY"/>
        </w:rPr>
        <w:t>Намеснік Міністра адукацыі</w:t>
      </w:r>
      <w:r w:rsidR="00567B55" w:rsidRPr="00500262">
        <w:rPr>
          <w:rFonts w:ascii="Times New Roman" w:hAnsi="Times New Roman" w:cs="Times New Roman"/>
          <w:i w:val="0"/>
          <w:spacing w:val="0"/>
          <w:sz w:val="30"/>
          <w:szCs w:val="30"/>
          <w:lang w:val="be-BY"/>
        </w:rPr>
        <w:t xml:space="preserve"> </w:t>
      </w:r>
      <w:r w:rsidRPr="00500262">
        <w:rPr>
          <w:rFonts w:ascii="Times New Roman" w:hAnsi="Times New Roman" w:cs="Times New Roman"/>
          <w:i w:val="0"/>
          <w:color w:val="auto"/>
          <w:spacing w:val="0"/>
          <w:sz w:val="30"/>
          <w:szCs w:val="30"/>
          <w:lang w:val="be-BY"/>
        </w:rPr>
        <w:t>Рэспублікі Беларусь</w:t>
      </w:r>
    </w:p>
    <w:p w14:paraId="760E4E64" w14:textId="2BCCDFF1" w:rsidR="0080713A" w:rsidRPr="00500262" w:rsidRDefault="00A37737">
      <w:pPr>
        <w:pStyle w:val="aff5"/>
        <w:widowControl w:val="0"/>
        <w:spacing w:line="240" w:lineRule="auto"/>
        <w:ind w:left="4956"/>
        <w:jc w:val="left"/>
        <w:rPr>
          <w:rFonts w:ascii="Times New Roman" w:hAnsi="Times New Roman" w:cs="Times New Roman"/>
          <w:i w:val="0"/>
          <w:spacing w:val="0"/>
          <w:sz w:val="30"/>
          <w:szCs w:val="30"/>
          <w:lang w:val="be-BY"/>
        </w:rPr>
      </w:pPr>
      <w:r w:rsidRPr="00500262">
        <w:rPr>
          <w:rFonts w:ascii="Times New Roman" w:hAnsi="Times New Roman" w:cs="Times New Roman"/>
          <w:i w:val="0"/>
          <w:spacing w:val="0"/>
          <w:sz w:val="30"/>
          <w:szCs w:val="30"/>
          <w:lang w:val="be-BY"/>
        </w:rPr>
        <w:t xml:space="preserve">      </w:t>
      </w:r>
      <w:r w:rsidR="00FE2BFF" w:rsidRPr="00500262">
        <w:rPr>
          <w:rFonts w:ascii="Times New Roman" w:hAnsi="Times New Roman" w:cs="Times New Roman"/>
          <w:i w:val="0"/>
          <w:spacing w:val="0"/>
          <w:sz w:val="30"/>
          <w:szCs w:val="30"/>
          <w:lang w:val="be-BY"/>
        </w:rPr>
        <w:t xml:space="preserve">                             </w:t>
      </w:r>
      <w:r w:rsidR="00741500" w:rsidRPr="00500262">
        <w:rPr>
          <w:rFonts w:ascii="Times New Roman" w:hAnsi="Times New Roman" w:cs="Times New Roman"/>
          <w:i w:val="0"/>
          <w:color w:val="auto"/>
          <w:spacing w:val="0"/>
          <w:sz w:val="30"/>
          <w:szCs w:val="30"/>
          <w:lang w:val="be-BY"/>
        </w:rPr>
        <w:t>А.У. Кадлубай</w:t>
      </w:r>
    </w:p>
    <w:p w14:paraId="1DE255AE" w14:textId="1AB04B65" w:rsidR="0080713A" w:rsidRPr="00500262" w:rsidRDefault="00FE2BFF">
      <w:pPr>
        <w:pStyle w:val="aff5"/>
        <w:spacing w:line="240" w:lineRule="auto"/>
        <w:ind w:left="4956"/>
        <w:jc w:val="left"/>
        <w:rPr>
          <w:lang w:val="be-BY"/>
        </w:rPr>
      </w:pPr>
      <w:r w:rsidRPr="00500262">
        <w:rPr>
          <w:rFonts w:ascii="Times New Roman" w:hAnsi="Times New Roman" w:cs="Times New Roman"/>
          <w:i w:val="0"/>
          <w:spacing w:val="0"/>
          <w:sz w:val="30"/>
          <w:szCs w:val="30"/>
          <w:lang w:val="be-BY"/>
        </w:rPr>
        <w:t xml:space="preserve">«25» </w:t>
      </w:r>
      <w:r w:rsidR="00FA066F" w:rsidRPr="00500262">
        <w:rPr>
          <w:rFonts w:ascii="Times New Roman" w:hAnsi="Times New Roman" w:cs="Times New Roman"/>
          <w:i w:val="0"/>
          <w:color w:val="auto"/>
          <w:spacing w:val="0"/>
          <w:sz w:val="30"/>
          <w:szCs w:val="30"/>
          <w:lang w:val="be-BY"/>
        </w:rPr>
        <w:t>жніўня</w:t>
      </w:r>
      <w:r w:rsidR="00076990" w:rsidRPr="00500262">
        <w:rPr>
          <w:rFonts w:ascii="Times New Roman" w:hAnsi="Times New Roman" w:cs="Times New Roman"/>
          <w:i w:val="0"/>
          <w:spacing w:val="0"/>
          <w:sz w:val="30"/>
          <w:szCs w:val="30"/>
          <w:lang w:val="be-BY"/>
        </w:rPr>
        <w:t xml:space="preserve"> 202</w:t>
      </w:r>
      <w:r w:rsidR="00E47759" w:rsidRPr="00500262">
        <w:rPr>
          <w:rFonts w:ascii="Times New Roman" w:hAnsi="Times New Roman" w:cs="Times New Roman"/>
          <w:i w:val="0"/>
          <w:spacing w:val="0"/>
          <w:sz w:val="30"/>
          <w:szCs w:val="30"/>
          <w:lang w:val="be-BY"/>
        </w:rPr>
        <w:t>5</w:t>
      </w:r>
      <w:r w:rsidR="00076990" w:rsidRPr="00500262">
        <w:rPr>
          <w:rFonts w:ascii="Times New Roman" w:hAnsi="Times New Roman" w:cs="Times New Roman"/>
          <w:i w:val="0"/>
          <w:spacing w:val="0"/>
          <w:sz w:val="30"/>
          <w:szCs w:val="30"/>
          <w:lang w:val="be-BY"/>
        </w:rPr>
        <w:t> г.</w:t>
      </w:r>
    </w:p>
    <w:p w14:paraId="0EFDB7BA" w14:textId="77777777" w:rsidR="00C175E6" w:rsidRPr="00500262" w:rsidRDefault="00C175E6" w:rsidP="00C175E6">
      <w:pPr>
        <w:pStyle w:val="Heading"/>
        <w:spacing w:line="240" w:lineRule="auto"/>
        <w:rPr>
          <w:rFonts w:ascii="Times New Roman" w:hAnsi="Times New Roman" w:cs="Times New Roman"/>
          <w:sz w:val="30"/>
          <w:szCs w:val="30"/>
          <w:lang w:val="be-BY"/>
        </w:rPr>
      </w:pPr>
    </w:p>
    <w:p w14:paraId="367E00EF" w14:textId="77777777" w:rsidR="00C175E6" w:rsidRPr="00500262" w:rsidRDefault="00C175E6">
      <w:pPr>
        <w:pStyle w:val="Heading"/>
        <w:spacing w:line="240" w:lineRule="auto"/>
        <w:jc w:val="center"/>
        <w:rPr>
          <w:rFonts w:ascii="Times New Roman" w:hAnsi="Times New Roman" w:cs="Times New Roman"/>
          <w:sz w:val="30"/>
          <w:szCs w:val="30"/>
          <w:lang w:val="be-BY"/>
        </w:rPr>
      </w:pPr>
    </w:p>
    <w:p w14:paraId="1455CCDC" w14:textId="77777777" w:rsidR="00000841" w:rsidRPr="00500262" w:rsidRDefault="00000841" w:rsidP="00000841">
      <w:pPr>
        <w:pStyle w:val="Heading"/>
        <w:jc w:val="center"/>
        <w:rPr>
          <w:rFonts w:ascii="Times New Roman" w:hAnsi="Times New Roman" w:cs="Times New Roman"/>
          <w:sz w:val="30"/>
          <w:szCs w:val="30"/>
          <w:lang w:val="be-BY"/>
        </w:rPr>
      </w:pPr>
      <w:r w:rsidRPr="00500262">
        <w:rPr>
          <w:rFonts w:ascii="Times New Roman" w:hAnsi="Times New Roman" w:cs="Times New Roman"/>
          <w:sz w:val="30"/>
          <w:szCs w:val="30"/>
          <w:lang w:val="be-BY"/>
        </w:rPr>
        <w:t>ІНСТРУКТЫЎНА-МЕТАДЫЧНАЕ ПІСЬМО</w:t>
      </w:r>
    </w:p>
    <w:p w14:paraId="1AF6AAAA" w14:textId="3AA0DD0D" w:rsidR="0080713A" w:rsidRPr="00500262" w:rsidRDefault="00000841" w:rsidP="00000841">
      <w:pPr>
        <w:pStyle w:val="Heading"/>
        <w:spacing w:line="240" w:lineRule="auto"/>
        <w:jc w:val="center"/>
        <w:rPr>
          <w:rFonts w:ascii="Times New Roman" w:hAnsi="Times New Roman" w:cs="Times New Roman"/>
          <w:sz w:val="30"/>
          <w:szCs w:val="30"/>
          <w:lang w:val="be-BY"/>
        </w:rPr>
      </w:pPr>
      <w:r w:rsidRPr="00500262">
        <w:rPr>
          <w:rFonts w:ascii="Times New Roman" w:hAnsi="Times New Roman" w:cs="Times New Roman"/>
          <w:sz w:val="30"/>
          <w:szCs w:val="30"/>
          <w:lang w:val="be-BY"/>
        </w:rPr>
        <w:t>МІНІСТЭРСТВА АДУКАЦЫІ РЭСПУБЛІКІ БЕЛАРУСЬ</w:t>
      </w:r>
      <w:r w:rsidR="00076990" w:rsidRPr="00500262">
        <w:rPr>
          <w:rFonts w:ascii="Times New Roman" w:hAnsi="Times New Roman" w:cs="Times New Roman"/>
          <w:sz w:val="30"/>
          <w:szCs w:val="30"/>
          <w:lang w:val="be-BY"/>
        </w:rPr>
        <w:t xml:space="preserve"> </w:t>
      </w:r>
    </w:p>
    <w:p w14:paraId="03FE0D6F" w14:textId="317C3C41" w:rsidR="0080713A" w:rsidRPr="00500262" w:rsidRDefault="00076990">
      <w:pPr>
        <w:pStyle w:val="Heading"/>
        <w:spacing w:line="240" w:lineRule="auto"/>
        <w:jc w:val="center"/>
        <w:rPr>
          <w:rFonts w:ascii="Times New Roman" w:hAnsi="Times New Roman" w:cs="Times New Roman"/>
          <w:caps w:val="0"/>
          <w:sz w:val="30"/>
          <w:szCs w:val="30"/>
          <w:lang w:val="be-BY"/>
        </w:rPr>
      </w:pPr>
      <w:r w:rsidRPr="00500262">
        <w:rPr>
          <w:rFonts w:ascii="Times New Roman" w:hAnsi="Times New Roman" w:cs="Times New Roman"/>
          <w:caps w:val="0"/>
          <w:sz w:val="30"/>
          <w:szCs w:val="30"/>
          <w:lang w:val="be-BY"/>
        </w:rPr>
        <w:t>«</w:t>
      </w:r>
      <w:r w:rsidR="00FA066F" w:rsidRPr="00500262">
        <w:rPr>
          <w:rFonts w:ascii="Times New Roman" w:hAnsi="Times New Roman" w:cs="Times New Roman"/>
          <w:caps w:val="0"/>
          <w:sz w:val="30"/>
          <w:szCs w:val="30"/>
          <w:lang w:val="be-BY"/>
        </w:rPr>
        <w:t xml:space="preserve">Аб дзейнасці ўстаноў дашкольнай, агульнай сярэдняй і спецыяльнай адукацыі, структурных падраздзяленняў устаноў абласных (Мінскага </w:t>
      </w:r>
      <w:r w:rsidR="00FA066F" w:rsidRPr="00500262">
        <w:rPr>
          <w:rFonts w:ascii="Times New Roman" w:hAnsi="Times New Roman" w:cs="Times New Roman"/>
          <w:caps w:val="0"/>
          <w:color w:val="auto"/>
          <w:sz w:val="30"/>
          <w:szCs w:val="30"/>
          <w:lang w:val="be-BY"/>
        </w:rPr>
        <w:t>гарадскога</w:t>
      </w:r>
      <w:r w:rsidR="00FA066F" w:rsidRPr="00500262">
        <w:rPr>
          <w:rFonts w:ascii="Times New Roman" w:hAnsi="Times New Roman" w:cs="Times New Roman"/>
          <w:caps w:val="0"/>
          <w:sz w:val="30"/>
          <w:szCs w:val="30"/>
          <w:lang w:val="be-BY"/>
        </w:rPr>
        <w:t xml:space="preserve">) </w:t>
      </w:r>
      <w:r w:rsidR="00FA066F" w:rsidRPr="00500262">
        <w:rPr>
          <w:rFonts w:ascii="Times New Roman" w:hAnsi="Times New Roman" w:cs="Times New Roman"/>
          <w:caps w:val="0"/>
          <w:color w:val="auto"/>
          <w:sz w:val="30"/>
          <w:szCs w:val="30"/>
          <w:lang w:val="be-BY"/>
        </w:rPr>
        <w:t xml:space="preserve">выканаўчых камітэтаў, гарадскіх, раённых выканаўчых камітэтаў, мясцовых адміністрацый раёнаў у гарадах, якія ажыццяўляюць дзяржаўна-ўладныя паўнамоцтвы </w:t>
      </w:r>
      <w:r w:rsidR="00FA066F" w:rsidRPr="00500262">
        <w:rPr>
          <w:rFonts w:ascii="Times New Roman" w:hAnsi="Times New Roman" w:cs="Times New Roman"/>
          <w:caps w:val="0"/>
          <w:color w:val="auto"/>
          <w:sz w:val="30"/>
          <w:szCs w:val="30"/>
          <w:lang w:val="be-BY"/>
        </w:rPr>
        <w:br/>
        <w:t>ў сферы адукацыі</w:t>
      </w:r>
      <w:r w:rsidR="00FA066F" w:rsidRPr="00500262">
        <w:rPr>
          <w:rFonts w:ascii="Times New Roman" w:hAnsi="Times New Roman" w:cs="Times New Roman"/>
          <w:caps w:val="0"/>
          <w:sz w:val="30"/>
          <w:szCs w:val="30"/>
          <w:lang w:val="be-BY"/>
        </w:rPr>
        <w:t>, пры арганізацыі адукацыйнага працэсу для вучняў з асаблівасцямі псіхафізічнага развіцця</w:t>
      </w:r>
      <w:r w:rsidRPr="00500262">
        <w:rPr>
          <w:rFonts w:ascii="Times New Roman" w:hAnsi="Times New Roman" w:cs="Times New Roman"/>
          <w:caps w:val="0"/>
          <w:sz w:val="30"/>
          <w:szCs w:val="30"/>
          <w:lang w:val="be-BY"/>
        </w:rPr>
        <w:t xml:space="preserve"> </w:t>
      </w:r>
      <w:r w:rsidR="00FA066F" w:rsidRPr="00500262">
        <w:rPr>
          <w:rFonts w:ascii="Times New Roman" w:hAnsi="Times New Roman" w:cs="Times New Roman"/>
          <w:caps w:val="0"/>
          <w:sz w:val="30"/>
          <w:szCs w:val="30"/>
          <w:lang w:val="be-BY"/>
        </w:rPr>
        <w:t>ў</w:t>
      </w:r>
      <w:r w:rsidRPr="00500262">
        <w:rPr>
          <w:rFonts w:ascii="Times New Roman" w:hAnsi="Times New Roman" w:cs="Times New Roman"/>
          <w:caps w:val="0"/>
          <w:sz w:val="30"/>
          <w:szCs w:val="30"/>
          <w:lang w:val="be-BY"/>
        </w:rPr>
        <w:t xml:space="preserve"> 2025/2026 </w:t>
      </w:r>
      <w:r w:rsidR="00FA066F" w:rsidRPr="00500262">
        <w:rPr>
          <w:rFonts w:ascii="Times New Roman" w:hAnsi="Times New Roman" w:cs="Times New Roman"/>
          <w:caps w:val="0"/>
          <w:sz w:val="30"/>
          <w:szCs w:val="30"/>
          <w:lang w:val="be-BY"/>
        </w:rPr>
        <w:t>навучальным годзе</w:t>
      </w:r>
      <w:r w:rsidRPr="00500262">
        <w:rPr>
          <w:rFonts w:ascii="Times New Roman" w:hAnsi="Times New Roman" w:cs="Times New Roman"/>
          <w:caps w:val="0"/>
          <w:sz w:val="30"/>
          <w:szCs w:val="30"/>
          <w:lang w:val="be-BY"/>
        </w:rPr>
        <w:t>»</w:t>
      </w:r>
      <w:r w:rsidRPr="00500262">
        <w:rPr>
          <w:rFonts w:ascii="Times New Roman" w:hAnsi="Times New Roman" w:cs="Times New Roman"/>
          <w:sz w:val="30"/>
          <w:szCs w:val="30"/>
          <w:lang w:val="be-BY"/>
        </w:rPr>
        <w:t xml:space="preserve"> </w:t>
      </w:r>
    </w:p>
    <w:p w14:paraId="44560E5A" w14:textId="77777777" w:rsidR="0080713A" w:rsidRPr="00500262" w:rsidRDefault="0080713A">
      <w:pPr>
        <w:pStyle w:val="aff2"/>
        <w:spacing w:line="240" w:lineRule="auto"/>
        <w:ind w:firstLine="0"/>
        <w:jc w:val="center"/>
        <w:rPr>
          <w:rFonts w:ascii="Times New Roman" w:hAnsi="Times New Roman" w:cs="Times New Roman"/>
          <w:caps/>
          <w:spacing w:val="0"/>
          <w:sz w:val="30"/>
          <w:szCs w:val="30"/>
          <w:lang w:val="be-BY"/>
        </w:rPr>
      </w:pPr>
    </w:p>
    <w:p w14:paraId="347160EC" w14:textId="10ED6DA1" w:rsidR="0080713A" w:rsidRPr="00500262" w:rsidRDefault="00FA066F">
      <w:pPr>
        <w:jc w:val="center"/>
        <w:rPr>
          <w:rFonts w:ascii="Times New Roman" w:eastAsia="Calibri" w:hAnsi="Times New Roman" w:cs="Times New Roman"/>
          <w:b/>
          <w:bCs/>
          <w:sz w:val="30"/>
          <w:szCs w:val="30"/>
          <w:lang w:val="be-BY"/>
        </w:rPr>
      </w:pPr>
      <w:r w:rsidRPr="00500262">
        <w:rPr>
          <w:rFonts w:ascii="Times New Roman" w:eastAsia="Calibri" w:hAnsi="Times New Roman" w:cs="Times New Roman"/>
          <w:b/>
          <w:bCs/>
          <w:sz w:val="30"/>
          <w:szCs w:val="30"/>
          <w:lang w:val="be-BY"/>
        </w:rPr>
        <w:t>ЯКАСЦЬ АДУКАЦЫІ</w:t>
      </w:r>
      <w:r w:rsidR="00076990" w:rsidRPr="00500262">
        <w:rPr>
          <w:rFonts w:ascii="Times New Roman" w:eastAsia="Calibri" w:hAnsi="Times New Roman" w:cs="Times New Roman"/>
          <w:b/>
          <w:bCs/>
          <w:sz w:val="30"/>
          <w:szCs w:val="30"/>
          <w:lang w:val="be-BY"/>
        </w:rPr>
        <w:t xml:space="preserve"> </w:t>
      </w:r>
    </w:p>
    <w:p w14:paraId="1FB7CCC3" w14:textId="145CD9A1" w:rsidR="00822989" w:rsidRPr="00500262" w:rsidRDefault="00FA066F" w:rsidP="00822989">
      <w:pPr>
        <w:pStyle w:val="aff2"/>
        <w:ind w:firstLine="709"/>
        <w:rPr>
          <w:rFonts w:ascii="Times New Roman" w:hAnsi="Times New Roman" w:cs="Times New Roman"/>
          <w:color w:val="auto"/>
          <w:spacing w:val="0"/>
          <w:sz w:val="30"/>
          <w:szCs w:val="30"/>
          <w:lang w:val="be-BY"/>
        </w:rPr>
      </w:pPr>
      <w:bookmarkStart w:id="0" w:name="_Hlk199488425"/>
      <w:r w:rsidRPr="00500262">
        <w:rPr>
          <w:rFonts w:ascii="Times New Roman" w:hAnsi="Times New Roman" w:cs="Times New Roman"/>
          <w:sz w:val="30"/>
          <w:szCs w:val="30"/>
          <w:lang w:val="be-BY"/>
        </w:rPr>
        <w:t>Указам Прэзідэнта Рэспублікі Беларусь ад</w:t>
      </w:r>
      <w:r w:rsidR="00822989" w:rsidRPr="00500262">
        <w:rPr>
          <w:rFonts w:ascii="Times New Roman" w:eastAsia="Calibri" w:hAnsi="Times New Roman" w:cs="Times New Roman"/>
          <w:color w:val="auto"/>
          <w:sz w:val="30"/>
          <w:szCs w:val="30"/>
          <w:lang w:val="be-BY"/>
        </w:rPr>
        <w:t xml:space="preserve"> 3 </w:t>
      </w:r>
      <w:r w:rsidRPr="00500262">
        <w:rPr>
          <w:rFonts w:ascii="Times New Roman" w:eastAsia="Calibri" w:hAnsi="Times New Roman" w:cs="Times New Roman"/>
          <w:color w:val="auto"/>
          <w:sz w:val="30"/>
          <w:szCs w:val="30"/>
          <w:lang w:val="be-BY"/>
        </w:rPr>
        <w:t>студзеня</w:t>
      </w:r>
      <w:r w:rsidR="00822989" w:rsidRPr="00500262">
        <w:rPr>
          <w:rFonts w:ascii="Times New Roman" w:eastAsia="Calibri" w:hAnsi="Times New Roman" w:cs="Times New Roman"/>
          <w:color w:val="auto"/>
          <w:sz w:val="30"/>
          <w:szCs w:val="30"/>
          <w:lang w:val="be-BY"/>
        </w:rPr>
        <w:t xml:space="preserve"> 2025 г. №</w:t>
      </w:r>
      <w:r w:rsidR="00F61DAB" w:rsidRPr="00500262">
        <w:rPr>
          <w:rFonts w:ascii="Times New Roman" w:eastAsia="Calibri" w:hAnsi="Times New Roman" w:cs="Times New Roman"/>
          <w:color w:val="auto"/>
          <w:sz w:val="30"/>
          <w:szCs w:val="30"/>
          <w:lang w:val="be-BY"/>
        </w:rPr>
        <w:t xml:space="preserve"> </w:t>
      </w:r>
      <w:r w:rsidR="00822989" w:rsidRPr="00500262">
        <w:rPr>
          <w:rFonts w:ascii="Times New Roman" w:eastAsia="Calibri" w:hAnsi="Times New Roman" w:cs="Times New Roman"/>
          <w:color w:val="auto"/>
          <w:sz w:val="30"/>
          <w:szCs w:val="30"/>
          <w:lang w:val="be-BY"/>
        </w:rPr>
        <w:t>1</w:t>
      </w:r>
      <w:r w:rsidR="009479CA" w:rsidRPr="00500262">
        <w:rPr>
          <w:rFonts w:ascii="Times New Roman" w:eastAsia="Calibri" w:hAnsi="Times New Roman" w:cs="Times New Roman"/>
          <w:color w:val="FF0000"/>
          <w:sz w:val="30"/>
          <w:szCs w:val="30"/>
          <w:lang w:val="be-BY"/>
        </w:rPr>
        <w:t xml:space="preserve"> </w:t>
      </w:r>
      <w:r w:rsidR="00822989" w:rsidRPr="00500262">
        <w:rPr>
          <w:rFonts w:ascii="Times New Roman" w:eastAsia="Calibri" w:hAnsi="Times New Roman" w:cs="Times New Roman"/>
          <w:color w:val="auto"/>
          <w:sz w:val="30"/>
          <w:szCs w:val="30"/>
          <w:lang w:val="be-BY"/>
        </w:rPr>
        <w:t xml:space="preserve">2025 год </w:t>
      </w:r>
      <w:r w:rsidRPr="00500262">
        <w:rPr>
          <w:rFonts w:ascii="Times New Roman" w:eastAsia="Calibri" w:hAnsi="Times New Roman" w:cs="Times New Roman"/>
          <w:sz w:val="30"/>
          <w:szCs w:val="30"/>
          <w:lang w:val="be-BY"/>
        </w:rPr>
        <w:t>аб’яўлены</w:t>
      </w:r>
      <w:r w:rsidR="00822989" w:rsidRPr="00500262">
        <w:rPr>
          <w:rFonts w:ascii="Times New Roman" w:eastAsia="Calibri" w:hAnsi="Times New Roman" w:cs="Times New Roman"/>
          <w:color w:val="auto"/>
          <w:sz w:val="30"/>
          <w:szCs w:val="30"/>
          <w:lang w:val="be-BY"/>
        </w:rPr>
        <w:t xml:space="preserve"> Год</w:t>
      </w:r>
      <w:r w:rsidRPr="00500262">
        <w:rPr>
          <w:rFonts w:ascii="Times New Roman" w:eastAsia="Calibri" w:hAnsi="Times New Roman" w:cs="Times New Roman"/>
          <w:color w:val="auto"/>
          <w:sz w:val="30"/>
          <w:szCs w:val="30"/>
          <w:lang w:val="be-BY"/>
        </w:rPr>
        <w:t>а</w:t>
      </w:r>
      <w:r w:rsidR="00822989" w:rsidRPr="00500262">
        <w:rPr>
          <w:rFonts w:ascii="Times New Roman" w:eastAsia="Calibri" w:hAnsi="Times New Roman" w:cs="Times New Roman"/>
          <w:color w:val="auto"/>
          <w:sz w:val="30"/>
          <w:szCs w:val="30"/>
          <w:lang w:val="be-BY"/>
        </w:rPr>
        <w:t xml:space="preserve">м </w:t>
      </w:r>
      <w:r w:rsidRPr="00500262">
        <w:rPr>
          <w:rFonts w:ascii="Times New Roman" w:eastAsia="Calibri" w:hAnsi="Times New Roman" w:cs="Times New Roman"/>
          <w:color w:val="auto"/>
          <w:sz w:val="30"/>
          <w:szCs w:val="30"/>
          <w:lang w:val="be-BY"/>
        </w:rPr>
        <w:t>добраўпарадкавання</w:t>
      </w:r>
      <w:r w:rsidR="00822989" w:rsidRPr="00500262">
        <w:rPr>
          <w:rFonts w:ascii="Times New Roman" w:eastAsia="Calibri" w:hAnsi="Times New Roman" w:cs="Times New Roman"/>
          <w:color w:val="auto"/>
          <w:sz w:val="30"/>
          <w:szCs w:val="30"/>
          <w:lang w:val="be-BY"/>
        </w:rPr>
        <w:t xml:space="preserve">. </w:t>
      </w:r>
      <w:r w:rsidRPr="00500262">
        <w:rPr>
          <w:rFonts w:ascii="Times New Roman" w:hAnsi="Times New Roman" w:cs="Times New Roman"/>
          <w:color w:val="auto"/>
          <w:spacing w:val="0"/>
          <w:sz w:val="30"/>
          <w:szCs w:val="30"/>
          <w:lang w:val="be-BY"/>
        </w:rPr>
        <w:t xml:space="preserve">З мэтай павышэння якасці сістэмы адукацыі неабходна ў поўным аб’ёме і ва ўстаноўленыя тэрміны забяспечыць рэалізацыю рэспубліканскага плана мерапрыемстваў па правядзенні ў 2025 годзе Года добраўпарадкавання, зацверджанага </w:t>
      </w:r>
      <w:r w:rsidR="003E1966" w:rsidRPr="00500262">
        <w:rPr>
          <w:rFonts w:ascii="Times New Roman" w:hAnsi="Times New Roman" w:cs="Times New Roman"/>
          <w:color w:val="auto"/>
          <w:spacing w:val="0"/>
          <w:sz w:val="30"/>
          <w:szCs w:val="30"/>
          <w:lang w:val="be-BY"/>
        </w:rPr>
        <w:t>п</w:t>
      </w:r>
      <w:r w:rsidRPr="00500262">
        <w:rPr>
          <w:rFonts w:ascii="Times New Roman" w:hAnsi="Times New Roman" w:cs="Times New Roman"/>
          <w:color w:val="auto"/>
          <w:spacing w:val="0"/>
          <w:sz w:val="30"/>
          <w:szCs w:val="30"/>
          <w:lang w:val="be-BY"/>
        </w:rPr>
        <w:t>астановай Савета Міністраў Рэспублікі Беларусь ад 18 лютага</w:t>
      </w:r>
      <w:r w:rsidR="00822989" w:rsidRPr="00500262">
        <w:rPr>
          <w:rFonts w:ascii="Times New Roman" w:hAnsi="Times New Roman" w:cs="Times New Roman"/>
          <w:color w:val="auto"/>
          <w:spacing w:val="0"/>
          <w:sz w:val="30"/>
          <w:szCs w:val="30"/>
          <w:lang w:val="be-BY"/>
        </w:rPr>
        <w:t xml:space="preserve"> 2025 г. №</w:t>
      </w:r>
      <w:r w:rsidR="003E1966">
        <w:rPr>
          <w:rFonts w:ascii="Times New Roman" w:hAnsi="Times New Roman" w:cs="Times New Roman"/>
          <w:color w:val="auto"/>
          <w:spacing w:val="0"/>
          <w:sz w:val="30"/>
          <w:szCs w:val="30"/>
          <w:lang w:val="be-BY"/>
        </w:rPr>
        <w:t> </w:t>
      </w:r>
      <w:r w:rsidR="00822989" w:rsidRPr="00500262">
        <w:rPr>
          <w:rFonts w:ascii="Times New Roman" w:hAnsi="Times New Roman" w:cs="Times New Roman"/>
          <w:color w:val="auto"/>
          <w:spacing w:val="0"/>
          <w:sz w:val="30"/>
          <w:szCs w:val="30"/>
          <w:lang w:val="be-BY"/>
        </w:rPr>
        <w:t>97.</w:t>
      </w:r>
      <w:r w:rsidRPr="00500262">
        <w:rPr>
          <w:rFonts w:ascii="Times New Roman" w:hAnsi="Times New Roman" w:cs="Times New Roman"/>
          <w:color w:val="auto"/>
          <w:spacing w:val="0"/>
          <w:sz w:val="30"/>
          <w:szCs w:val="30"/>
          <w:lang w:val="be-BY"/>
        </w:rPr>
        <w:t xml:space="preserve"> </w:t>
      </w:r>
    </w:p>
    <w:p w14:paraId="2CD3762F" w14:textId="4915B866" w:rsidR="00822989" w:rsidRPr="00500262" w:rsidRDefault="005365F0" w:rsidP="006B4400">
      <w:pPr>
        <w:shd w:val="clear" w:color="auto" w:fill="FFFFFF"/>
        <w:ind w:firstLine="709"/>
        <w:jc w:val="both"/>
        <w:rPr>
          <w:rFonts w:ascii="Times New Roman" w:hAnsi="Times New Roman" w:cs="Times New Roman"/>
          <w:sz w:val="30"/>
          <w:szCs w:val="30"/>
          <w:lang w:val="be-BY"/>
        </w:rPr>
      </w:pPr>
      <w:r w:rsidRPr="00500262">
        <w:rPr>
          <w:rFonts w:ascii="Times New Roman" w:hAnsi="Times New Roman" w:cs="Times New Roman"/>
          <w:sz w:val="30"/>
          <w:szCs w:val="30"/>
          <w:lang w:val="be-BY"/>
        </w:rPr>
        <w:t>Указам Прэзідэнта Рэспублікі Беларусь ад</w:t>
      </w:r>
      <w:r w:rsidR="00822989" w:rsidRPr="00500262">
        <w:rPr>
          <w:rFonts w:ascii="Times New Roman" w:eastAsia="Calibri" w:hAnsi="Times New Roman" w:cs="Times New Roman"/>
          <w:sz w:val="30"/>
          <w:szCs w:val="30"/>
          <w:lang w:val="be-BY"/>
        </w:rPr>
        <w:t xml:space="preserve"> 17 </w:t>
      </w:r>
      <w:r w:rsidRPr="00500262">
        <w:rPr>
          <w:rFonts w:ascii="Times New Roman" w:eastAsia="Calibri" w:hAnsi="Times New Roman" w:cs="Times New Roman"/>
          <w:sz w:val="30"/>
          <w:szCs w:val="30"/>
          <w:lang w:val="be-BY"/>
        </w:rPr>
        <w:t>студзеня</w:t>
      </w:r>
      <w:r w:rsidR="00822989" w:rsidRPr="00500262">
        <w:rPr>
          <w:rFonts w:ascii="Times New Roman" w:eastAsia="Calibri" w:hAnsi="Times New Roman" w:cs="Times New Roman"/>
          <w:sz w:val="30"/>
          <w:szCs w:val="30"/>
          <w:lang w:val="be-BY"/>
        </w:rPr>
        <w:t xml:space="preserve"> 2025 г. №</w:t>
      </w:r>
      <w:r w:rsidR="00F61DAB" w:rsidRPr="00500262">
        <w:rPr>
          <w:rFonts w:ascii="Times New Roman" w:eastAsia="Calibri" w:hAnsi="Times New Roman" w:cs="Times New Roman"/>
          <w:sz w:val="30"/>
          <w:szCs w:val="30"/>
          <w:lang w:val="be-BY"/>
        </w:rPr>
        <w:t xml:space="preserve"> </w:t>
      </w:r>
      <w:r w:rsidR="00822989" w:rsidRPr="00500262">
        <w:rPr>
          <w:rFonts w:ascii="Times New Roman" w:eastAsia="Calibri" w:hAnsi="Times New Roman" w:cs="Times New Roman"/>
          <w:sz w:val="30"/>
          <w:szCs w:val="30"/>
          <w:lang w:val="be-BY"/>
        </w:rPr>
        <w:t>31 2025</w:t>
      </w:r>
      <w:r w:rsidR="001A3EFB" w:rsidRPr="00500262">
        <w:rPr>
          <w:rFonts w:ascii="Times New Roman" w:eastAsia="Calibri" w:hAnsi="Times New Roman" w:cs="Times New Roman"/>
          <w:sz w:val="30"/>
          <w:szCs w:val="30"/>
          <w:lang w:val="be-BY"/>
        </w:rPr>
        <w:t>–</w:t>
      </w:r>
      <w:r w:rsidR="00822989" w:rsidRPr="00500262">
        <w:rPr>
          <w:rFonts w:ascii="Times New Roman" w:eastAsia="Calibri" w:hAnsi="Times New Roman" w:cs="Times New Roman"/>
          <w:sz w:val="30"/>
          <w:szCs w:val="30"/>
          <w:lang w:val="be-BY"/>
        </w:rPr>
        <w:t>2029 г</w:t>
      </w:r>
      <w:r w:rsidR="00793BC5" w:rsidRPr="00500262">
        <w:rPr>
          <w:rFonts w:ascii="Times New Roman" w:eastAsia="Calibri" w:hAnsi="Times New Roman" w:cs="Times New Roman"/>
          <w:sz w:val="30"/>
          <w:szCs w:val="30"/>
          <w:lang w:val="be-BY"/>
        </w:rPr>
        <w:t>а</w:t>
      </w:r>
      <w:r w:rsidR="00822989" w:rsidRPr="00500262">
        <w:rPr>
          <w:rFonts w:ascii="Times New Roman" w:eastAsia="Calibri" w:hAnsi="Times New Roman" w:cs="Times New Roman"/>
          <w:sz w:val="30"/>
          <w:szCs w:val="30"/>
          <w:lang w:val="be-BY"/>
        </w:rPr>
        <w:t xml:space="preserve">ды </w:t>
      </w:r>
      <w:r w:rsidR="00793BC5" w:rsidRPr="00500262">
        <w:rPr>
          <w:rFonts w:ascii="Times New Roman" w:eastAsia="Calibri" w:hAnsi="Times New Roman" w:cs="Times New Roman"/>
          <w:sz w:val="30"/>
          <w:szCs w:val="30"/>
          <w:lang w:val="be-BY"/>
        </w:rPr>
        <w:t xml:space="preserve">аб’яўлены пяцігодкай якасці. Яна ахопіць усе сферы жыццядзейнасці дзяржавы і грамадства. У прыярытэце пяцігодкі </w:t>
      </w:r>
      <w:r w:rsidR="003E1966">
        <w:rPr>
          <w:rFonts w:ascii="Times New Roman" w:eastAsia="Calibri" w:hAnsi="Times New Roman" w:cs="Times New Roman"/>
          <w:sz w:val="30"/>
          <w:szCs w:val="30"/>
          <w:lang w:val="be-BY"/>
        </w:rPr>
        <w:t>–</w:t>
      </w:r>
      <w:r w:rsidR="00793BC5" w:rsidRPr="00500262">
        <w:rPr>
          <w:rFonts w:ascii="Times New Roman" w:eastAsia="Calibri" w:hAnsi="Times New Roman" w:cs="Times New Roman"/>
          <w:sz w:val="30"/>
          <w:szCs w:val="30"/>
          <w:lang w:val="be-BY"/>
        </w:rPr>
        <w:t>падтрыманне агульнанацыянальнага дыялогу, умацаванне інстытута сям’і, традыцыйных маральных каштоўнасцей, патрыятызму, павышэнне палітычнай і прававой культуры, забеспячэнне стабільнасці прававога рэгулявання. Павінны быць забяспечаны даступнасць і высокія стандарты ва ўсіх сферах, уключаючы адукацыю</w:t>
      </w:r>
      <w:r w:rsidR="006B4400" w:rsidRPr="00500262">
        <w:rPr>
          <w:rFonts w:ascii="Times New Roman" w:hAnsi="Times New Roman" w:cs="Times New Roman"/>
          <w:sz w:val="30"/>
          <w:szCs w:val="30"/>
          <w:lang w:val="be-BY"/>
        </w:rPr>
        <w:t>.</w:t>
      </w:r>
    </w:p>
    <w:bookmarkEnd w:id="0"/>
    <w:p w14:paraId="034B3A18" w14:textId="5A16458F" w:rsidR="0080713A" w:rsidRPr="00500262" w:rsidRDefault="00793BC5">
      <w:pPr>
        <w:pStyle w:val="aff2"/>
        <w:ind w:firstLine="709"/>
        <w:rPr>
          <w:highlight w:val="yellow"/>
          <w:lang w:val="be-BY"/>
        </w:rPr>
      </w:pPr>
      <w:r w:rsidRPr="00500262">
        <w:rPr>
          <w:rFonts w:ascii="Times New Roman" w:hAnsi="Times New Roman" w:cs="Times New Roman"/>
          <w:spacing w:val="0"/>
          <w:sz w:val="30"/>
          <w:szCs w:val="30"/>
          <w:lang w:val="be-BY"/>
        </w:rPr>
        <w:t xml:space="preserve">Дадзеныя </w:t>
      </w:r>
      <w:r w:rsidRPr="00500262">
        <w:rPr>
          <w:rFonts w:ascii="Times New Roman" w:hAnsi="Times New Roman" w:cs="Times New Roman"/>
          <w:color w:val="auto"/>
          <w:spacing w:val="0"/>
          <w:sz w:val="30"/>
          <w:szCs w:val="30"/>
          <w:lang w:val="be-BY"/>
        </w:rPr>
        <w:t>дакументы размешчаны на</w:t>
      </w:r>
      <w:r w:rsidR="00076990" w:rsidRPr="00500262">
        <w:rPr>
          <w:rFonts w:ascii="Times New Roman" w:hAnsi="Times New Roman" w:cs="Times New Roman"/>
          <w:spacing w:val="0"/>
          <w:sz w:val="30"/>
          <w:szCs w:val="30"/>
          <w:lang w:val="be-BY"/>
        </w:rPr>
        <w:t xml:space="preserve"> </w:t>
      </w:r>
      <w:r w:rsidRPr="00500262">
        <w:rPr>
          <w:rFonts w:ascii="Times New Roman" w:eastAsia="Times New Roman" w:hAnsi="Times New Roman" w:cs="Times New Roman"/>
          <w:color w:val="auto"/>
          <w:spacing w:val="-6"/>
          <w:sz w:val="30"/>
          <w:szCs w:val="30"/>
          <w:lang w:val="be-BY" w:eastAsia="en-US"/>
        </w:rPr>
        <w:t>інтэрнэт-партале Міністэрства адукацыі</w:t>
      </w:r>
      <w:r w:rsidR="00906E10" w:rsidRPr="00500262">
        <w:rPr>
          <w:rFonts w:ascii="Times New Roman" w:eastAsia="Calibri" w:hAnsi="Times New Roman" w:cs="Times New Roman"/>
          <w:color w:val="auto"/>
          <w:spacing w:val="0"/>
          <w:sz w:val="30"/>
          <w:szCs w:val="30"/>
          <w:lang w:val="be-BY" w:eastAsia="en-US"/>
        </w:rPr>
        <w:t xml:space="preserve"> </w:t>
      </w:r>
      <w:r w:rsidR="00906E10" w:rsidRPr="00500262">
        <w:rPr>
          <w:rFonts w:ascii="Times New Roman" w:eastAsia="Calibri" w:hAnsi="Times New Roman" w:cs="Times New Roman"/>
          <w:i/>
          <w:iCs/>
          <w:color w:val="auto"/>
          <w:spacing w:val="0"/>
          <w:sz w:val="30"/>
          <w:szCs w:val="30"/>
          <w:lang w:val="be-BY" w:eastAsia="en-US"/>
        </w:rPr>
        <w:t>(</w:t>
      </w:r>
      <w:hyperlink r:id="rId8" w:history="1">
        <w:r w:rsidR="00906E10" w:rsidRPr="00E53715">
          <w:rPr>
            <w:rStyle w:val="afa"/>
            <w:rFonts w:ascii="Times New Roman" w:eastAsia="Calibri" w:hAnsi="Times New Roman" w:cs="Times New Roman"/>
            <w:i/>
            <w:iCs/>
            <w:spacing w:val="0"/>
            <w:sz w:val="30"/>
            <w:szCs w:val="30"/>
            <w:lang w:val="be-BY" w:eastAsia="en-US"/>
          </w:rPr>
          <w:t>Пя</w:t>
        </w:r>
        <w:r w:rsidRPr="00E53715">
          <w:rPr>
            <w:rStyle w:val="afa"/>
            <w:rFonts w:ascii="Times New Roman" w:eastAsia="Calibri" w:hAnsi="Times New Roman" w:cs="Times New Roman"/>
            <w:i/>
            <w:iCs/>
            <w:spacing w:val="0"/>
            <w:sz w:val="30"/>
            <w:szCs w:val="30"/>
            <w:lang w:val="be-BY" w:eastAsia="en-US"/>
          </w:rPr>
          <w:t>цігодка</w:t>
        </w:r>
        <w:r w:rsidR="00906E10" w:rsidRPr="00E53715">
          <w:rPr>
            <w:rStyle w:val="afa"/>
            <w:rFonts w:ascii="Times New Roman" w:eastAsia="Calibri" w:hAnsi="Times New Roman" w:cs="Times New Roman"/>
            <w:i/>
            <w:iCs/>
            <w:spacing w:val="0"/>
            <w:sz w:val="30"/>
            <w:szCs w:val="30"/>
            <w:lang w:val="be-BY" w:eastAsia="en-US"/>
          </w:rPr>
          <w:t xml:space="preserve"> </w:t>
        </w:r>
        <w:r w:rsidRPr="00E53715">
          <w:rPr>
            <w:rStyle w:val="afa"/>
            <w:rFonts w:ascii="Times New Roman" w:eastAsia="Calibri" w:hAnsi="Times New Roman" w:cs="Times New Roman"/>
            <w:i/>
            <w:iCs/>
            <w:spacing w:val="0"/>
            <w:sz w:val="30"/>
            <w:szCs w:val="30"/>
            <w:lang w:val="be-BY" w:eastAsia="en-US"/>
          </w:rPr>
          <w:t>якасці</w:t>
        </w:r>
        <w:r w:rsidR="00906E10" w:rsidRPr="00E53715">
          <w:rPr>
            <w:rStyle w:val="afa"/>
            <w:rFonts w:ascii="Times New Roman" w:eastAsia="Calibri" w:hAnsi="Times New Roman" w:cs="Times New Roman"/>
            <w:i/>
            <w:iCs/>
            <w:spacing w:val="0"/>
            <w:sz w:val="30"/>
            <w:szCs w:val="30"/>
            <w:lang w:val="be-BY" w:eastAsia="en-US"/>
          </w:rPr>
          <w:t xml:space="preserve"> </w:t>
        </w:r>
        <w:r w:rsidRPr="00E53715">
          <w:rPr>
            <w:rStyle w:val="afa"/>
            <w:rFonts w:ascii="Times New Roman" w:eastAsia="Calibri" w:hAnsi="Times New Roman" w:cs="Times New Roman"/>
            <w:i/>
            <w:iCs/>
            <w:spacing w:val="0"/>
            <w:sz w:val="30"/>
            <w:szCs w:val="30"/>
            <w:lang w:val="be-BY" w:eastAsia="en-US"/>
          </w:rPr>
          <w:t>і</w:t>
        </w:r>
        <w:r w:rsidR="00906E10" w:rsidRPr="00E53715">
          <w:rPr>
            <w:rStyle w:val="afa"/>
            <w:rFonts w:ascii="Times New Roman" w:eastAsia="Calibri" w:hAnsi="Times New Roman" w:cs="Times New Roman"/>
            <w:i/>
            <w:iCs/>
            <w:spacing w:val="0"/>
            <w:sz w:val="30"/>
            <w:szCs w:val="30"/>
            <w:lang w:val="be-BY" w:eastAsia="en-US"/>
          </w:rPr>
          <w:t xml:space="preserve"> Год </w:t>
        </w:r>
        <w:r w:rsidRPr="00E53715">
          <w:rPr>
            <w:rStyle w:val="afa"/>
            <w:rFonts w:ascii="Times New Roman" w:eastAsia="Calibri" w:hAnsi="Times New Roman" w:cs="Times New Roman"/>
            <w:i/>
            <w:iCs/>
            <w:spacing w:val="0"/>
            <w:sz w:val="30"/>
            <w:szCs w:val="30"/>
            <w:lang w:val="be-BY" w:eastAsia="en-US"/>
          </w:rPr>
          <w:t>добраўпарадкавання</w:t>
        </w:r>
      </w:hyperlink>
      <w:r w:rsidR="00906E10" w:rsidRPr="00500262">
        <w:rPr>
          <w:rFonts w:ascii="Times New Roman" w:eastAsia="Calibri" w:hAnsi="Times New Roman" w:cs="Times New Roman"/>
          <w:i/>
          <w:iCs/>
          <w:color w:val="auto"/>
          <w:spacing w:val="0"/>
          <w:sz w:val="30"/>
          <w:szCs w:val="30"/>
          <w:lang w:val="be-BY" w:eastAsia="en-US"/>
        </w:rPr>
        <w:t>).</w:t>
      </w:r>
    </w:p>
    <w:p w14:paraId="7800574C" w14:textId="2E980A32" w:rsidR="0080713A" w:rsidRPr="00500262" w:rsidRDefault="00793BC5">
      <w:pPr>
        <w:pStyle w:val="aff2"/>
        <w:ind w:firstLine="709"/>
        <w:rPr>
          <w:lang w:val="be-BY"/>
        </w:rPr>
      </w:pPr>
      <w:r w:rsidRPr="00500262">
        <w:rPr>
          <w:rFonts w:ascii="Times New Roman" w:hAnsi="Times New Roman" w:cs="Times New Roman"/>
          <w:sz w:val="30"/>
          <w:szCs w:val="30"/>
          <w:lang w:val="be-BY"/>
        </w:rPr>
        <w:t>Прыярытэтныя напрамкі ўдасканалення сістэмы спецыяльнай адукацыі вызначаны Канцэпцыяй развіцця сістэмы адукацыі Рэспублікі Беларусь да 2030 года, зацверджанай пастановай Савета Міністраў Рэспублікі Беларусь ад 30 лістапада 2021 г.</w:t>
      </w:r>
      <w:r w:rsidR="00076990" w:rsidRPr="00500262">
        <w:rPr>
          <w:rFonts w:ascii="Times New Roman" w:hAnsi="Times New Roman" w:cs="Times New Roman"/>
          <w:sz w:val="30"/>
          <w:szCs w:val="30"/>
          <w:lang w:val="be-BY"/>
        </w:rPr>
        <w:t xml:space="preserve"> № 683, </w:t>
      </w:r>
      <w:r w:rsidRPr="00500262">
        <w:rPr>
          <w:rFonts w:ascii="Times New Roman" w:hAnsi="Times New Roman" w:cs="Times New Roman"/>
          <w:sz w:val="30"/>
          <w:szCs w:val="30"/>
          <w:lang w:val="be-BY"/>
        </w:rPr>
        <w:t>і</w:t>
      </w:r>
      <w:r w:rsidR="00076990"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 xml:space="preserve">Канцэпцыяй падрыхтоўкі асоб з асаблівасцямі псіхафізічнага развіцця да працоўнай </w:t>
      </w:r>
      <w:r w:rsidRPr="00500262">
        <w:rPr>
          <w:rFonts w:ascii="Times New Roman" w:hAnsi="Times New Roman" w:cs="Times New Roman"/>
          <w:sz w:val="30"/>
          <w:szCs w:val="30"/>
          <w:lang w:val="be-BY"/>
        </w:rPr>
        <w:lastRenderedPageBreak/>
        <w:t>дзейнасці, сямейнага жыцця, іх сацыялізацыі і інтэграцыі ў грамадства на 2025–2027 гады</w:t>
      </w:r>
      <w:r w:rsidR="0008749A"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зацверджанай пастановай калегіі Міністэрства адукацыі Рэспублікі Беларусь ад 12 снежня</w:t>
      </w:r>
      <w:r w:rsidR="00B46F6D" w:rsidRPr="00500262">
        <w:rPr>
          <w:rFonts w:ascii="Times New Roman" w:hAnsi="Times New Roman" w:cs="Times New Roman"/>
          <w:sz w:val="30"/>
          <w:szCs w:val="30"/>
          <w:lang w:val="be-BY"/>
        </w:rPr>
        <w:t xml:space="preserve"> </w:t>
      </w:r>
      <w:r w:rsidR="0008749A" w:rsidRPr="00500262">
        <w:rPr>
          <w:rFonts w:ascii="Times New Roman" w:hAnsi="Times New Roman" w:cs="Times New Roman"/>
          <w:sz w:val="30"/>
          <w:szCs w:val="30"/>
          <w:lang w:val="be-BY"/>
        </w:rPr>
        <w:t>2024</w:t>
      </w:r>
      <w:r w:rsidR="00B46F6D" w:rsidRPr="00500262">
        <w:rPr>
          <w:rFonts w:ascii="Times New Roman" w:hAnsi="Times New Roman" w:cs="Times New Roman"/>
          <w:sz w:val="30"/>
          <w:szCs w:val="30"/>
          <w:lang w:val="be-BY"/>
        </w:rPr>
        <w:t xml:space="preserve"> г.</w:t>
      </w:r>
      <w:r w:rsidR="0008749A" w:rsidRPr="00500262">
        <w:rPr>
          <w:rFonts w:ascii="Times New Roman" w:hAnsi="Times New Roman" w:cs="Times New Roman"/>
          <w:sz w:val="30"/>
          <w:szCs w:val="30"/>
          <w:lang w:val="be-BY"/>
        </w:rPr>
        <w:t xml:space="preserve"> №19.1, </w:t>
      </w:r>
      <w:r w:rsidRPr="00500262">
        <w:rPr>
          <w:rFonts w:ascii="Times New Roman" w:hAnsi="Times New Roman" w:cs="Times New Roman"/>
          <w:sz w:val="30"/>
          <w:szCs w:val="30"/>
          <w:lang w:val="be-BY"/>
        </w:rPr>
        <w:t xml:space="preserve">пастановай калегіі Міністэрства аховы здароўя Рэспублікі Беларусь ад 26 снежня </w:t>
      </w:r>
      <w:r w:rsidR="0008749A" w:rsidRPr="00500262">
        <w:rPr>
          <w:rFonts w:ascii="Times New Roman" w:hAnsi="Times New Roman" w:cs="Times New Roman"/>
          <w:sz w:val="30"/>
          <w:szCs w:val="30"/>
          <w:lang w:val="be-BY"/>
        </w:rPr>
        <w:t>2024</w:t>
      </w:r>
      <w:r w:rsidR="00B46F6D" w:rsidRPr="00500262">
        <w:rPr>
          <w:rFonts w:ascii="Times New Roman" w:hAnsi="Times New Roman" w:cs="Times New Roman"/>
          <w:sz w:val="30"/>
          <w:szCs w:val="30"/>
          <w:lang w:val="be-BY"/>
        </w:rPr>
        <w:t xml:space="preserve"> г.</w:t>
      </w:r>
      <w:r w:rsidR="0008749A" w:rsidRPr="00500262">
        <w:rPr>
          <w:rFonts w:ascii="Times New Roman" w:hAnsi="Times New Roman" w:cs="Times New Roman"/>
          <w:sz w:val="30"/>
          <w:szCs w:val="30"/>
          <w:lang w:val="be-BY"/>
        </w:rPr>
        <w:t xml:space="preserve"> №</w:t>
      </w:r>
      <w:r w:rsidR="003E1966">
        <w:rPr>
          <w:rFonts w:ascii="Times New Roman" w:hAnsi="Times New Roman" w:cs="Times New Roman"/>
          <w:sz w:val="30"/>
          <w:szCs w:val="30"/>
          <w:lang w:val="be-BY"/>
        </w:rPr>
        <w:t> </w:t>
      </w:r>
      <w:r w:rsidR="0008749A" w:rsidRPr="00500262">
        <w:rPr>
          <w:rFonts w:ascii="Times New Roman" w:hAnsi="Times New Roman" w:cs="Times New Roman"/>
          <w:sz w:val="30"/>
          <w:szCs w:val="30"/>
          <w:lang w:val="be-BY"/>
        </w:rPr>
        <w:t xml:space="preserve">59.5, </w:t>
      </w:r>
      <w:r w:rsidRPr="00500262">
        <w:rPr>
          <w:rFonts w:ascii="Times New Roman" w:hAnsi="Times New Roman" w:cs="Times New Roman"/>
          <w:sz w:val="30"/>
          <w:szCs w:val="30"/>
          <w:lang w:val="be-BY"/>
        </w:rPr>
        <w:t>пастановай калегіі Міністэрства працы і сацыяльнай абароны Рэспублікі Беларусь ад 12 снежня</w:t>
      </w:r>
      <w:r w:rsidR="00B46F6D" w:rsidRPr="00500262">
        <w:rPr>
          <w:rFonts w:ascii="Times New Roman" w:hAnsi="Times New Roman" w:cs="Times New Roman"/>
          <w:sz w:val="30"/>
          <w:szCs w:val="30"/>
          <w:lang w:val="be-BY"/>
        </w:rPr>
        <w:t xml:space="preserve"> </w:t>
      </w:r>
      <w:r w:rsidR="0008749A" w:rsidRPr="00500262">
        <w:rPr>
          <w:rFonts w:ascii="Times New Roman" w:hAnsi="Times New Roman" w:cs="Times New Roman"/>
          <w:sz w:val="30"/>
          <w:szCs w:val="30"/>
          <w:lang w:val="be-BY"/>
        </w:rPr>
        <w:t>2024</w:t>
      </w:r>
      <w:r w:rsidR="00B46F6D" w:rsidRPr="00500262">
        <w:rPr>
          <w:rFonts w:ascii="Times New Roman" w:hAnsi="Times New Roman" w:cs="Times New Roman"/>
          <w:sz w:val="30"/>
          <w:szCs w:val="30"/>
          <w:lang w:val="be-BY"/>
        </w:rPr>
        <w:t xml:space="preserve"> г.</w:t>
      </w:r>
      <w:r w:rsidR="0008749A" w:rsidRPr="00500262">
        <w:rPr>
          <w:rFonts w:ascii="Times New Roman" w:hAnsi="Times New Roman" w:cs="Times New Roman"/>
          <w:sz w:val="30"/>
          <w:szCs w:val="30"/>
          <w:lang w:val="be-BY"/>
        </w:rPr>
        <w:t xml:space="preserve"> №</w:t>
      </w:r>
      <w:r w:rsidR="00F61DAB" w:rsidRPr="00500262">
        <w:rPr>
          <w:rFonts w:ascii="Times New Roman" w:hAnsi="Times New Roman" w:cs="Times New Roman"/>
          <w:sz w:val="30"/>
          <w:szCs w:val="30"/>
          <w:lang w:val="be-BY"/>
        </w:rPr>
        <w:t xml:space="preserve"> </w:t>
      </w:r>
      <w:r w:rsidR="0008749A" w:rsidRPr="00500262">
        <w:rPr>
          <w:rFonts w:ascii="Times New Roman" w:hAnsi="Times New Roman" w:cs="Times New Roman"/>
          <w:sz w:val="30"/>
          <w:szCs w:val="30"/>
          <w:lang w:val="be-BY"/>
        </w:rPr>
        <w:t>12-1</w:t>
      </w:r>
      <w:r w:rsidR="00076990" w:rsidRPr="00500262">
        <w:rPr>
          <w:rFonts w:ascii="Times New Roman" w:hAnsi="Times New Roman" w:cs="Times New Roman"/>
          <w:sz w:val="30"/>
          <w:szCs w:val="30"/>
          <w:lang w:val="be-BY"/>
        </w:rPr>
        <w:t>.</w:t>
      </w:r>
      <w:r w:rsidRPr="00500262">
        <w:rPr>
          <w:rFonts w:ascii="Times New Roman" w:hAnsi="Times New Roman" w:cs="Times New Roman"/>
          <w:sz w:val="30"/>
          <w:szCs w:val="30"/>
          <w:lang w:val="be-BY"/>
        </w:rPr>
        <w:t xml:space="preserve"> </w:t>
      </w:r>
    </w:p>
    <w:p w14:paraId="56C0B69F" w14:textId="2C5D8155" w:rsidR="00A039B4" w:rsidRPr="00270B18" w:rsidRDefault="002C7039" w:rsidP="00270B18">
      <w:pPr>
        <w:pStyle w:val="aff2"/>
        <w:ind w:firstLine="709"/>
        <w:rPr>
          <w:rFonts w:ascii="Times New Roman" w:hAnsi="Times New Roman" w:cs="Times New Roman"/>
          <w:color w:val="auto"/>
          <w:spacing w:val="20"/>
          <w:sz w:val="30"/>
          <w:szCs w:val="30"/>
          <w:lang w:val="be-BY"/>
        </w:rPr>
      </w:pPr>
      <w:r w:rsidRPr="00500262">
        <w:rPr>
          <w:rFonts w:ascii="Times New Roman" w:hAnsi="Times New Roman" w:cs="Times New Roman"/>
          <w:color w:val="auto"/>
          <w:sz w:val="30"/>
          <w:szCs w:val="30"/>
          <w:lang w:val="be-BY"/>
        </w:rPr>
        <w:t>Прэзідэнт Рэспублікі Беларусь 9 красавіка 2025 года падпісаў дырэктыву</w:t>
      </w:r>
      <w:r w:rsidR="00E27E7F" w:rsidRPr="00500262">
        <w:rPr>
          <w:rFonts w:ascii="Times New Roman" w:hAnsi="Times New Roman" w:cs="Times New Roman"/>
          <w:color w:val="auto"/>
          <w:sz w:val="30"/>
          <w:szCs w:val="30"/>
          <w:lang w:val="be-BY"/>
        </w:rPr>
        <w:t xml:space="preserve"> №</w:t>
      </w:r>
      <w:r w:rsidR="00F61DAB" w:rsidRPr="00500262">
        <w:rPr>
          <w:rFonts w:ascii="Times New Roman" w:hAnsi="Times New Roman" w:cs="Times New Roman"/>
          <w:color w:val="auto"/>
          <w:sz w:val="30"/>
          <w:szCs w:val="30"/>
          <w:lang w:val="be-BY"/>
        </w:rPr>
        <w:t xml:space="preserve"> </w:t>
      </w:r>
      <w:r w:rsidR="00E27E7F" w:rsidRPr="00500262">
        <w:rPr>
          <w:rFonts w:ascii="Times New Roman" w:hAnsi="Times New Roman" w:cs="Times New Roman"/>
          <w:color w:val="auto"/>
          <w:sz w:val="30"/>
          <w:szCs w:val="30"/>
          <w:lang w:val="be-BY"/>
        </w:rPr>
        <w:t>12 «</w:t>
      </w:r>
      <w:r w:rsidRPr="00500262">
        <w:rPr>
          <w:rFonts w:ascii="Times New Roman" w:hAnsi="Times New Roman" w:cs="Times New Roman"/>
          <w:color w:val="auto"/>
          <w:sz w:val="30"/>
          <w:szCs w:val="30"/>
          <w:lang w:val="be-BY"/>
        </w:rPr>
        <w:t>Аб рэалізацыі асноў ідэалогіі беларускай дзяржавы</w:t>
      </w:r>
      <w:r w:rsidR="00E27E7F" w:rsidRPr="00500262">
        <w:rPr>
          <w:rFonts w:ascii="Times New Roman" w:hAnsi="Times New Roman" w:cs="Times New Roman"/>
          <w:color w:val="auto"/>
          <w:sz w:val="30"/>
          <w:szCs w:val="30"/>
          <w:lang w:val="be-BY"/>
        </w:rPr>
        <w:t>».</w:t>
      </w:r>
      <w:r w:rsidR="00307557" w:rsidRPr="00500262">
        <w:rPr>
          <w:rFonts w:ascii="Times New Roman" w:hAnsi="Times New Roman" w:cs="Times New Roman"/>
          <w:color w:val="auto"/>
          <w:sz w:val="30"/>
          <w:szCs w:val="30"/>
          <w:lang w:val="be-BY"/>
        </w:rPr>
        <w:t xml:space="preserve"> </w:t>
      </w:r>
      <w:r w:rsidRPr="00500262">
        <w:rPr>
          <w:rFonts w:ascii="Times New Roman" w:hAnsi="Times New Roman" w:cs="Times New Roman"/>
          <w:color w:val="auto"/>
          <w:sz w:val="30"/>
          <w:szCs w:val="30"/>
          <w:lang w:val="be-BY"/>
        </w:rPr>
        <w:t>Дакумент накіраваны на павышэнне эфектыўнасці ідэалагічнай работы, актуалізацыю нарматыўнай прававой базы, якая рэгулюе ідэалагічную сферу</w:t>
      </w:r>
      <w:r w:rsidR="003E1966">
        <w:rPr>
          <w:rFonts w:ascii="Times New Roman" w:hAnsi="Times New Roman" w:cs="Times New Roman"/>
          <w:color w:val="auto"/>
          <w:sz w:val="30"/>
          <w:szCs w:val="30"/>
          <w:lang w:val="be-BY"/>
        </w:rPr>
        <w:t> </w:t>
      </w:r>
      <w:r w:rsidR="00A039B4">
        <w:rPr>
          <w:rFonts w:ascii="Times New Roman" w:hAnsi="Times New Roman" w:cs="Times New Roman"/>
          <w:i/>
          <w:color w:val="auto"/>
          <w:spacing w:val="-20"/>
          <w:sz w:val="30"/>
          <w:szCs w:val="30"/>
          <w:lang w:val="be-BY"/>
        </w:rPr>
        <w:t>(</w:t>
      </w:r>
      <w:hyperlink r:id="rId9" w:history="1">
        <w:r w:rsidR="00270B18" w:rsidRPr="00270B18">
          <w:rPr>
            <w:rStyle w:val="afa"/>
            <w:rFonts w:ascii="Times New Roman" w:hAnsi="Times New Roman" w:cs="Times New Roman"/>
            <w:i/>
            <w:spacing w:val="20"/>
            <w:sz w:val="28"/>
            <w:szCs w:val="28"/>
            <w:lang w:val="be-BY"/>
          </w:rPr>
          <w:t>https://president.gov.by/ru/documents/direktiva-no-12-ot-9-aprela-2025-g</w:t>
        </w:r>
      </w:hyperlink>
      <w:r w:rsidR="00ED5939" w:rsidRPr="00CA0F92">
        <w:rPr>
          <w:rFonts w:ascii="Times New Roman" w:hAnsi="Times New Roman" w:cs="Times New Roman"/>
          <w:i/>
          <w:color w:val="auto"/>
          <w:spacing w:val="-20"/>
          <w:sz w:val="30"/>
          <w:szCs w:val="30"/>
          <w:lang w:val="be-BY"/>
        </w:rPr>
        <w:t>)</w:t>
      </w:r>
      <w:r w:rsidR="00BD27A2" w:rsidRPr="003E1966">
        <w:rPr>
          <w:rFonts w:ascii="Times New Roman" w:hAnsi="Times New Roman" w:cs="Times New Roman"/>
          <w:color w:val="auto"/>
          <w:spacing w:val="20"/>
          <w:sz w:val="30"/>
          <w:szCs w:val="30"/>
          <w:lang w:val="be-BY"/>
        </w:rPr>
        <w:t>.</w:t>
      </w:r>
      <w:r w:rsidR="00911F94" w:rsidRPr="003E1966">
        <w:rPr>
          <w:rFonts w:ascii="Times New Roman" w:hAnsi="Times New Roman" w:cs="Times New Roman"/>
          <w:color w:val="auto"/>
          <w:spacing w:val="20"/>
          <w:sz w:val="30"/>
          <w:szCs w:val="30"/>
          <w:lang w:val="be-BY"/>
        </w:rPr>
        <w:t xml:space="preserve"> </w:t>
      </w:r>
    </w:p>
    <w:p w14:paraId="13556134" w14:textId="394A8B89" w:rsidR="0005712A" w:rsidRPr="00500262" w:rsidRDefault="002C7039" w:rsidP="0005712A">
      <w:pPr>
        <w:overflowPunct w:val="0"/>
        <w:autoSpaceDE w:val="0"/>
        <w:autoSpaceDN w:val="0"/>
        <w:adjustRightInd w:val="0"/>
        <w:ind w:firstLine="709"/>
        <w:jc w:val="both"/>
        <w:textAlignment w:val="baseline"/>
        <w:rPr>
          <w:rFonts w:ascii="Times New Roman" w:eastAsia="Calibri" w:hAnsi="Times New Roman" w:cs="Times New Roman"/>
          <w:sz w:val="30"/>
          <w:szCs w:val="30"/>
          <w:lang w:val="be-BY" w:eastAsia="en-US"/>
        </w:rPr>
      </w:pPr>
      <w:bookmarkStart w:id="1" w:name="_Hlk171062130"/>
      <w:r w:rsidRPr="00500262">
        <w:rPr>
          <w:rFonts w:ascii="Times New Roman" w:eastAsia="Calibri" w:hAnsi="Times New Roman" w:cs="Times New Roman"/>
          <w:sz w:val="30"/>
          <w:szCs w:val="30"/>
          <w:lang w:val="be-BY" w:eastAsia="en-US"/>
        </w:rPr>
        <w:t>Функцыю кантролю за забеспячэннем якасці адукацыі ва ўстанове адукацыі ў рамках кантрольнай (нагляднай) дзейнасці рэалізуюць мясцовыя выканаўчыя і распарадчыя органы, Дэпартамент кантролю якасці адукацыі Міністэрства адукацыі</w:t>
      </w:r>
      <w:r w:rsidR="0005712A" w:rsidRPr="00500262">
        <w:rPr>
          <w:rFonts w:ascii="Times New Roman" w:eastAsia="Calibri" w:hAnsi="Times New Roman" w:cs="Times New Roman"/>
          <w:sz w:val="30"/>
          <w:szCs w:val="30"/>
          <w:lang w:val="be-BY" w:eastAsia="en-US"/>
        </w:rPr>
        <w:t xml:space="preserve"> (дале</w:t>
      </w:r>
      <w:r w:rsidRPr="00500262">
        <w:rPr>
          <w:rFonts w:ascii="Times New Roman" w:eastAsia="Calibri" w:hAnsi="Times New Roman" w:cs="Times New Roman"/>
          <w:sz w:val="30"/>
          <w:szCs w:val="30"/>
          <w:lang w:val="be-BY" w:eastAsia="en-US"/>
        </w:rPr>
        <w:t>й</w:t>
      </w:r>
      <w:r w:rsidR="003E1966">
        <w:rPr>
          <w:rFonts w:ascii="Times New Roman" w:eastAsia="Calibri" w:hAnsi="Times New Roman" w:cs="Times New Roman"/>
          <w:sz w:val="30"/>
          <w:szCs w:val="30"/>
          <w:lang w:val="be-BY" w:eastAsia="en-US"/>
        </w:rPr>
        <w:t xml:space="preserve"> – </w:t>
      </w:r>
      <w:r w:rsidRPr="00500262">
        <w:rPr>
          <w:rFonts w:ascii="Times New Roman" w:eastAsia="Calibri" w:hAnsi="Times New Roman" w:cs="Times New Roman"/>
          <w:sz w:val="30"/>
          <w:szCs w:val="30"/>
          <w:lang w:val="be-BY" w:eastAsia="en-US"/>
        </w:rPr>
        <w:t>Дэпартамент</w:t>
      </w:r>
      <w:r w:rsidR="0005712A" w:rsidRPr="00500262">
        <w:rPr>
          <w:rFonts w:ascii="Times New Roman" w:eastAsia="Calibri" w:hAnsi="Times New Roman" w:cs="Times New Roman"/>
          <w:sz w:val="30"/>
          <w:szCs w:val="30"/>
          <w:lang w:val="be-BY" w:eastAsia="en-US"/>
        </w:rPr>
        <w:t>).</w:t>
      </w:r>
    </w:p>
    <w:bookmarkEnd w:id="1"/>
    <w:p w14:paraId="4D7EBF0A" w14:textId="3B7ABBA8" w:rsidR="0005712A" w:rsidRPr="00500262" w:rsidRDefault="00133700" w:rsidP="0005712A">
      <w:pPr>
        <w:overflowPunct w:val="0"/>
        <w:autoSpaceDE w:val="0"/>
        <w:autoSpaceDN w:val="0"/>
        <w:adjustRightInd w:val="0"/>
        <w:ind w:firstLine="708"/>
        <w:jc w:val="both"/>
        <w:textAlignment w:val="baseline"/>
        <w:rPr>
          <w:rFonts w:ascii="Times New Roman" w:eastAsia="Times New Roman" w:hAnsi="Times New Roman" w:cs="Times New Roman"/>
          <w:sz w:val="30"/>
          <w:szCs w:val="30"/>
          <w:lang w:val="be-BY" w:eastAsia="be-BY"/>
        </w:rPr>
      </w:pPr>
      <w:r w:rsidRPr="00500262">
        <w:rPr>
          <w:rFonts w:ascii="Times New Roman" w:eastAsia="Times New Roman" w:hAnsi="Times New Roman" w:cs="Times New Roman"/>
          <w:sz w:val="30"/>
          <w:szCs w:val="30"/>
          <w:lang w:val="be-BY" w:eastAsia="be-BY"/>
        </w:rPr>
        <w:t>Мясцовыя выканаўчыя і распарадчыя органы ажыццяўляюць кантроль за забеспячэннем якасці адукацыі з дапамогай праверкі адпаведнасці вучэбна-праграмнай дакументацыі адукацыйны</w:t>
      </w:r>
      <w:r w:rsidR="003E1966">
        <w:rPr>
          <w:rFonts w:ascii="Times New Roman" w:eastAsia="Times New Roman" w:hAnsi="Times New Roman" w:cs="Times New Roman"/>
          <w:sz w:val="30"/>
          <w:szCs w:val="30"/>
          <w:lang w:val="be-BY" w:eastAsia="be-BY"/>
        </w:rPr>
        <w:t>м</w:t>
      </w:r>
      <w:r w:rsidRPr="00500262">
        <w:rPr>
          <w:rFonts w:ascii="Times New Roman" w:eastAsia="Times New Roman" w:hAnsi="Times New Roman" w:cs="Times New Roman"/>
          <w:sz w:val="30"/>
          <w:szCs w:val="30"/>
          <w:lang w:val="be-BY" w:eastAsia="be-BY"/>
        </w:rPr>
        <w:t xml:space="preserve"> прагра</w:t>
      </w:r>
      <w:r w:rsidR="003E1966">
        <w:rPr>
          <w:rFonts w:ascii="Times New Roman" w:eastAsia="Times New Roman" w:hAnsi="Times New Roman" w:cs="Times New Roman"/>
          <w:sz w:val="30"/>
          <w:szCs w:val="30"/>
          <w:lang w:val="be-BY" w:eastAsia="be-BY"/>
        </w:rPr>
        <w:t>мам</w:t>
      </w:r>
      <w:r w:rsidRPr="00500262">
        <w:rPr>
          <w:rFonts w:ascii="Times New Roman" w:eastAsia="Times New Roman" w:hAnsi="Times New Roman" w:cs="Times New Roman"/>
          <w:sz w:val="30"/>
          <w:szCs w:val="30"/>
          <w:lang w:val="be-BY" w:eastAsia="be-BY"/>
        </w:rPr>
        <w:t xml:space="preserve"> спецыяльнай адукацыі на ўзроўні дашкольнай і агульнай сярэдняй адукацыі, іншым патрабаванням, прадугледжаным Кодэксам Рэспублікі Беларусь аб адукацыі</w:t>
      </w:r>
      <w:r w:rsidR="0005712A" w:rsidRPr="00500262">
        <w:rPr>
          <w:rFonts w:ascii="Times New Roman" w:eastAsia="Times New Roman" w:hAnsi="Times New Roman" w:cs="Times New Roman"/>
          <w:sz w:val="30"/>
          <w:szCs w:val="30"/>
          <w:lang w:val="be-BY" w:eastAsia="be-BY"/>
        </w:rPr>
        <w:t xml:space="preserve"> (дале</w:t>
      </w:r>
      <w:r w:rsidRPr="00500262">
        <w:rPr>
          <w:rFonts w:ascii="Times New Roman" w:eastAsia="Times New Roman" w:hAnsi="Times New Roman" w:cs="Times New Roman"/>
          <w:sz w:val="30"/>
          <w:szCs w:val="30"/>
          <w:lang w:val="be-BY" w:eastAsia="be-BY"/>
        </w:rPr>
        <w:t xml:space="preserve">й </w:t>
      </w:r>
      <w:r w:rsidR="00ED5939" w:rsidRPr="00500262">
        <w:rPr>
          <w:rFonts w:ascii="Times New Roman" w:eastAsia="Times New Roman" w:hAnsi="Times New Roman" w:cs="Times New Roman"/>
          <w:sz w:val="30"/>
          <w:szCs w:val="30"/>
          <w:lang w:val="be-BY" w:eastAsia="be-BY"/>
        </w:rPr>
        <w:t xml:space="preserve">– </w:t>
      </w:r>
      <w:r w:rsidR="00D448C3" w:rsidRPr="00500262">
        <w:rPr>
          <w:rFonts w:ascii="Times New Roman" w:eastAsia="Times New Roman" w:hAnsi="Times New Roman" w:cs="Times New Roman"/>
          <w:sz w:val="30"/>
          <w:szCs w:val="30"/>
          <w:lang w:val="be-BY" w:eastAsia="be-BY"/>
        </w:rPr>
        <w:t>Код</w:t>
      </w:r>
      <w:r w:rsidRPr="00500262">
        <w:rPr>
          <w:rFonts w:ascii="Times New Roman" w:eastAsia="Times New Roman" w:hAnsi="Times New Roman" w:cs="Times New Roman"/>
          <w:sz w:val="30"/>
          <w:szCs w:val="30"/>
          <w:lang w:val="be-BY" w:eastAsia="be-BY"/>
        </w:rPr>
        <w:t>э</w:t>
      </w:r>
      <w:r w:rsidR="00D448C3" w:rsidRPr="00500262">
        <w:rPr>
          <w:rFonts w:ascii="Times New Roman" w:eastAsia="Times New Roman" w:hAnsi="Times New Roman" w:cs="Times New Roman"/>
          <w:sz w:val="30"/>
          <w:szCs w:val="30"/>
          <w:lang w:val="be-BY" w:eastAsia="be-BY"/>
        </w:rPr>
        <w:t xml:space="preserve">кс </w:t>
      </w:r>
      <w:r w:rsidRPr="00500262">
        <w:rPr>
          <w:rFonts w:ascii="Times New Roman" w:eastAsia="Times New Roman" w:hAnsi="Times New Roman" w:cs="Times New Roman"/>
          <w:sz w:val="30"/>
          <w:szCs w:val="30"/>
          <w:lang w:val="be-BY" w:eastAsia="be-BY"/>
        </w:rPr>
        <w:t>аб</w:t>
      </w:r>
      <w:r w:rsidR="00D448C3" w:rsidRPr="00500262">
        <w:rPr>
          <w:rFonts w:ascii="Times New Roman" w:eastAsia="Times New Roman" w:hAnsi="Times New Roman" w:cs="Times New Roman"/>
          <w:sz w:val="30"/>
          <w:szCs w:val="30"/>
          <w:lang w:val="be-BY" w:eastAsia="be-BY"/>
        </w:rPr>
        <w:t xml:space="preserve"> </w:t>
      </w:r>
      <w:r w:rsidRPr="00500262">
        <w:rPr>
          <w:rFonts w:ascii="Times New Roman" w:eastAsia="Times New Roman" w:hAnsi="Times New Roman" w:cs="Times New Roman"/>
          <w:sz w:val="30"/>
          <w:szCs w:val="30"/>
          <w:lang w:val="be-BY" w:eastAsia="be-BY"/>
        </w:rPr>
        <w:t>адукацыі</w:t>
      </w:r>
      <w:r w:rsidR="00D448C3" w:rsidRPr="00500262">
        <w:rPr>
          <w:rFonts w:ascii="Times New Roman" w:eastAsia="Times New Roman" w:hAnsi="Times New Roman" w:cs="Times New Roman"/>
          <w:sz w:val="30"/>
          <w:szCs w:val="30"/>
          <w:lang w:val="be-BY" w:eastAsia="be-BY"/>
        </w:rPr>
        <w:t xml:space="preserve">), </w:t>
      </w:r>
      <w:r w:rsidRPr="00500262">
        <w:rPr>
          <w:rFonts w:ascii="Times New Roman" w:eastAsia="Times New Roman" w:hAnsi="Times New Roman" w:cs="Times New Roman"/>
          <w:sz w:val="30"/>
          <w:szCs w:val="30"/>
          <w:lang w:val="be-BY" w:eastAsia="be-BY"/>
        </w:rPr>
        <w:t>іншым актам заканадаўства</w:t>
      </w:r>
      <w:r w:rsidR="0005712A" w:rsidRPr="00500262">
        <w:rPr>
          <w:rFonts w:ascii="Times New Roman" w:eastAsia="Times New Roman" w:hAnsi="Times New Roman" w:cs="Times New Roman"/>
          <w:sz w:val="30"/>
          <w:szCs w:val="30"/>
          <w:lang w:val="be-BY" w:eastAsia="be-BY"/>
        </w:rPr>
        <w:t xml:space="preserve">. </w:t>
      </w:r>
    </w:p>
    <w:p w14:paraId="41D35E8E" w14:textId="08AEBBAE" w:rsidR="002423E2" w:rsidRPr="00500262" w:rsidRDefault="00C64A48" w:rsidP="0005712A">
      <w:pPr>
        <w:suppressAutoHyphens/>
        <w:ind w:firstLine="703"/>
        <w:jc w:val="both"/>
        <w:textAlignment w:val="baseline"/>
        <w:rPr>
          <w:rFonts w:ascii="Times New Roman" w:hAnsi="Times New Roman" w:cs="Times New Roman"/>
          <w:sz w:val="30"/>
          <w:szCs w:val="30"/>
          <w:lang w:val="be-BY"/>
        </w:rPr>
      </w:pPr>
      <w:r w:rsidRPr="00500262">
        <w:rPr>
          <w:rFonts w:ascii="Times New Roman" w:eastAsia="Calibri" w:hAnsi="Times New Roman" w:cs="Times New Roman"/>
          <w:sz w:val="30"/>
          <w:szCs w:val="30"/>
          <w:lang w:val="be-BY" w:eastAsia="en-US"/>
        </w:rPr>
        <w:t>Адной з асноўных форм забеспячэння якасці адукацыі ва ўстанове адукацыі з’яўляецца самакантроль. Парадак і перыядычнасць правядзення самакантролю за забеспячэннем якасці адукацыі ажыццяўля</w:t>
      </w:r>
      <w:r w:rsidR="00EB6735">
        <w:rPr>
          <w:rFonts w:ascii="Times New Roman" w:eastAsia="Calibri" w:hAnsi="Times New Roman" w:cs="Times New Roman"/>
          <w:sz w:val="30"/>
          <w:szCs w:val="30"/>
          <w:lang w:val="be-BY" w:eastAsia="en-US"/>
        </w:rPr>
        <w:t>ю</w:t>
      </w:r>
      <w:r w:rsidRPr="00500262">
        <w:rPr>
          <w:rFonts w:ascii="Times New Roman" w:eastAsia="Calibri" w:hAnsi="Times New Roman" w:cs="Times New Roman"/>
          <w:sz w:val="30"/>
          <w:szCs w:val="30"/>
          <w:lang w:val="be-BY" w:eastAsia="en-US"/>
        </w:rPr>
        <w:t>цца ў адпаведнасці з Метадычнымі рэкамендацыямі па парадку і перыядычнасці правядзення самакантролю за забеспячэннем якасці адукацыі ва ўстановах дашкольнай, агульнай сярэдняй і спецыяльнай адукацыі, іншых арганізацыях, якія ажыццяўляюць адукацыйную дзейнасць па рэалізацыі адукацыйнай праграмы дашкольнай адукацыі, зацверджаны</w:t>
      </w:r>
      <w:r w:rsidR="00EB6735">
        <w:rPr>
          <w:rFonts w:ascii="Times New Roman" w:eastAsia="Calibri" w:hAnsi="Times New Roman" w:cs="Times New Roman"/>
          <w:sz w:val="30"/>
          <w:szCs w:val="30"/>
          <w:lang w:val="be-BY" w:eastAsia="en-US"/>
        </w:rPr>
        <w:t>мі</w:t>
      </w:r>
      <w:r w:rsidRPr="00500262">
        <w:rPr>
          <w:rFonts w:ascii="Times New Roman" w:eastAsia="Calibri" w:hAnsi="Times New Roman" w:cs="Times New Roman"/>
          <w:sz w:val="30"/>
          <w:szCs w:val="30"/>
          <w:lang w:val="be-BY" w:eastAsia="en-US"/>
        </w:rPr>
        <w:t xml:space="preserve"> Міністрам адукацыі Рэспублікі Беларусь 23 студзеня 2025 года</w:t>
      </w:r>
      <w:r w:rsidR="002423E2" w:rsidRPr="00500262">
        <w:rPr>
          <w:rFonts w:ascii="Times New Roman" w:eastAsia="Calibri" w:hAnsi="Times New Roman" w:cs="font877"/>
          <w:kern w:val="1"/>
          <w:sz w:val="30"/>
          <w:szCs w:val="30"/>
          <w:lang w:val="be-BY" w:eastAsia="ru-RU"/>
        </w:rPr>
        <w:t>.</w:t>
      </w:r>
      <w:r w:rsidR="002423E2" w:rsidRPr="00500262">
        <w:rPr>
          <w:lang w:val="be-BY"/>
        </w:rPr>
        <w:t xml:space="preserve"> </w:t>
      </w:r>
    </w:p>
    <w:p w14:paraId="402201BD" w14:textId="686D8161" w:rsidR="0080713A" w:rsidRPr="00500262" w:rsidRDefault="00C64A48">
      <w:pPr>
        <w:pStyle w:val="aff2"/>
        <w:ind w:firstLine="709"/>
        <w:rPr>
          <w:rFonts w:ascii="Times New Roman" w:hAnsi="Times New Roman" w:cs="Times New Roman"/>
          <w:sz w:val="30"/>
          <w:szCs w:val="30"/>
          <w:lang w:val="be-BY"/>
        </w:rPr>
      </w:pPr>
      <w:r w:rsidRPr="00500262">
        <w:rPr>
          <w:rFonts w:ascii="Times New Roman" w:hAnsi="Times New Roman" w:cs="Times New Roman"/>
          <w:i/>
          <w:sz w:val="30"/>
          <w:szCs w:val="30"/>
          <w:lang w:val="be-BY"/>
        </w:rPr>
        <w:t>Звяртаем увагу</w:t>
      </w:r>
      <w:r w:rsidRPr="00500262">
        <w:rPr>
          <w:rFonts w:ascii="Times New Roman" w:hAnsi="Times New Roman" w:cs="Times New Roman"/>
          <w:sz w:val="30"/>
          <w:szCs w:val="30"/>
          <w:lang w:val="be-BY"/>
        </w:rPr>
        <w:t>, што пры арганізацыі адукацыйнага працэсу для вучняў з асаблівасцямі псіхафізічнага развіцця (далей – АПФР) неабходна таксама кіравацца наступнымі інструктыўна-метадычнымі пісьмамі Міністэрства адукацыі</w:t>
      </w:r>
      <w:r w:rsidR="00076990" w:rsidRPr="00500262">
        <w:rPr>
          <w:rFonts w:ascii="Times New Roman" w:hAnsi="Times New Roman" w:cs="Times New Roman"/>
          <w:sz w:val="30"/>
          <w:szCs w:val="30"/>
          <w:lang w:val="be-BY"/>
        </w:rPr>
        <w:t>:</w:t>
      </w:r>
    </w:p>
    <w:p w14:paraId="73A97544" w14:textId="0F7F3702" w:rsidR="0080713A" w:rsidRPr="00500262" w:rsidRDefault="0070593C">
      <w:pPr>
        <w:pStyle w:val="aff2"/>
        <w:ind w:firstLine="709"/>
        <w:rPr>
          <w:lang w:val="be-BY"/>
        </w:rPr>
      </w:pPr>
      <w:r w:rsidRPr="00500262">
        <w:rPr>
          <w:rFonts w:ascii="Times New Roman" w:hAnsi="Times New Roman" w:cs="Times New Roman"/>
          <w:sz w:val="30"/>
          <w:szCs w:val="30"/>
          <w:lang w:val="be-BY"/>
        </w:rPr>
        <w:t>«Аб дзейнасці ўстаноў адукацыі, якія рэалізуюць адукацыйную праграму дашкольнай адукацыі, структурных падраздзяленняў устаноў абласных (Мінскага гарадскога) выканаўчых камітэтаў, гарадскіх, раённых выканаўчых камітэтаў, мясцовых адміністрацый раёнаў у гарадах, якія ажыццяўляюць дзяржаўна-ўладныя паўнамоцтвы ў сферы адукацыі, у</w:t>
      </w:r>
      <w:r w:rsidR="00EB6735">
        <w:rPr>
          <w:rFonts w:ascii="Times New Roman" w:hAnsi="Times New Roman" w:cs="Times New Roman"/>
          <w:sz w:val="30"/>
          <w:szCs w:val="30"/>
          <w:lang w:val="be-BY"/>
        </w:rPr>
        <w:t> </w:t>
      </w:r>
      <w:r w:rsidRPr="00500262">
        <w:rPr>
          <w:rFonts w:ascii="Times New Roman" w:hAnsi="Times New Roman" w:cs="Times New Roman"/>
          <w:sz w:val="30"/>
          <w:szCs w:val="30"/>
          <w:lang w:val="be-BY"/>
        </w:rPr>
        <w:t>2025/2026 навучальным годзе»</w:t>
      </w:r>
      <w:r w:rsidR="00076990" w:rsidRPr="00500262">
        <w:rPr>
          <w:rFonts w:ascii="Times New Roman" w:hAnsi="Times New Roman" w:cs="Times New Roman"/>
          <w:sz w:val="30"/>
          <w:szCs w:val="30"/>
          <w:lang w:val="be-BY"/>
        </w:rPr>
        <w:t>;</w:t>
      </w:r>
    </w:p>
    <w:p w14:paraId="4704A817" w14:textId="29241689" w:rsidR="0080713A" w:rsidRPr="00500262" w:rsidRDefault="0070593C">
      <w:pPr>
        <w:pStyle w:val="aff2"/>
        <w:ind w:firstLine="709"/>
        <w:rPr>
          <w:rFonts w:ascii="Times New Roman" w:hAnsi="Times New Roman" w:cs="Times New Roman"/>
          <w:sz w:val="30"/>
          <w:szCs w:val="30"/>
          <w:lang w:val="be-BY"/>
        </w:rPr>
      </w:pPr>
      <w:r w:rsidRPr="00500262">
        <w:rPr>
          <w:rFonts w:ascii="Times New Roman" w:hAnsi="Times New Roman" w:cs="Times New Roman"/>
          <w:sz w:val="30"/>
          <w:szCs w:val="30"/>
          <w:lang w:val="be-BY"/>
        </w:rPr>
        <w:lastRenderedPageBreak/>
        <w:t>«Аб арганізацыі ў 2025/2026 навучальным годзе адукацыйнага працэсу пры вывучэнні вучэбных прадметаў і правядзенні факультатыўных заняткаў пры рэалізацыі адукацыйных праграм агульнай сярэдняй адукацыі»</w:t>
      </w:r>
      <w:r w:rsidR="00076990" w:rsidRPr="00500262">
        <w:rPr>
          <w:rFonts w:ascii="Times New Roman" w:hAnsi="Times New Roman" w:cs="Times New Roman"/>
          <w:sz w:val="30"/>
          <w:szCs w:val="30"/>
          <w:lang w:val="be-BY"/>
        </w:rPr>
        <w:t>;</w:t>
      </w:r>
    </w:p>
    <w:p w14:paraId="18B153E6" w14:textId="77D6656F" w:rsidR="0080713A" w:rsidRPr="00500262" w:rsidRDefault="0070593C">
      <w:pPr>
        <w:pStyle w:val="aff2"/>
        <w:ind w:firstLine="709"/>
        <w:rPr>
          <w:lang w:val="be-BY"/>
        </w:rPr>
      </w:pPr>
      <w:r w:rsidRPr="00500262">
        <w:rPr>
          <w:rFonts w:ascii="Times New Roman" w:hAnsi="Times New Roman" w:cs="Times New Roman"/>
          <w:sz w:val="30"/>
          <w:szCs w:val="30"/>
          <w:lang w:val="be-BY"/>
        </w:rPr>
        <w:t>«Аб арганізацыі адукацыйнага працэсу пры атрыманні дашкольнай, агульнай сярэдняй і спецыяльнай адукацыі дома»</w:t>
      </w:r>
      <w:r w:rsidR="00076990" w:rsidRPr="00500262">
        <w:rPr>
          <w:rFonts w:ascii="Times New Roman" w:hAnsi="Times New Roman" w:cs="Times New Roman"/>
          <w:sz w:val="30"/>
          <w:szCs w:val="30"/>
          <w:lang w:val="be-BY"/>
        </w:rPr>
        <w:t>;</w:t>
      </w:r>
      <w:r w:rsidRPr="00500262">
        <w:rPr>
          <w:rFonts w:ascii="Times New Roman" w:hAnsi="Times New Roman" w:cs="Times New Roman"/>
          <w:sz w:val="30"/>
          <w:szCs w:val="30"/>
          <w:lang w:val="be-BY"/>
        </w:rPr>
        <w:t xml:space="preserve"> </w:t>
      </w:r>
    </w:p>
    <w:p w14:paraId="65EC545A" w14:textId="0687BD37" w:rsidR="0080713A" w:rsidRPr="00500262" w:rsidRDefault="00076990">
      <w:pPr>
        <w:pStyle w:val="aff2"/>
        <w:ind w:firstLine="709"/>
        <w:rPr>
          <w:lang w:val="be-BY"/>
        </w:rPr>
      </w:pPr>
      <w:r w:rsidRPr="00500262">
        <w:rPr>
          <w:rFonts w:ascii="Times New Roman" w:hAnsi="Times New Roman" w:cs="Times New Roman"/>
          <w:sz w:val="30"/>
          <w:szCs w:val="30"/>
          <w:lang w:val="be-BY"/>
        </w:rPr>
        <w:t>«</w:t>
      </w:r>
      <w:r w:rsidR="0070593C" w:rsidRPr="00500262">
        <w:rPr>
          <w:rFonts w:ascii="Times New Roman" w:hAnsi="Times New Roman" w:cs="Times New Roman"/>
          <w:sz w:val="30"/>
          <w:szCs w:val="30"/>
          <w:lang w:val="be-BY"/>
        </w:rPr>
        <w:t>Аб арганізацыі дзейнасці ўстаноў адукацыі, якія рэалізуюць адукацыйную праграму дашкольнай адукацыі, адукацыйную праграму спецыяльнай адукацыі на ўзроўні дашкольнай адукацыі, адукацыйную праграму спецыяльнай адукацыі на ўзроўні дашкольнай адукацыі для асоб з інтэлектуальнай недастатковасцю ў летні перыяд»</w:t>
      </w:r>
      <w:r w:rsidRPr="00500262">
        <w:rPr>
          <w:rFonts w:ascii="Times New Roman" w:hAnsi="Times New Roman" w:cs="Times New Roman"/>
          <w:sz w:val="30"/>
          <w:szCs w:val="30"/>
          <w:lang w:val="be-BY"/>
        </w:rPr>
        <w:t>;</w:t>
      </w:r>
    </w:p>
    <w:p w14:paraId="5A7F9315" w14:textId="7A2991A2" w:rsidR="00971717" w:rsidRPr="00500262" w:rsidRDefault="0070593C">
      <w:pPr>
        <w:pStyle w:val="aff2"/>
        <w:ind w:firstLine="709"/>
        <w:rPr>
          <w:rFonts w:ascii="Times New Roman" w:hAnsi="Times New Roman" w:cs="Times New Roman"/>
          <w:sz w:val="30"/>
          <w:szCs w:val="30"/>
          <w:lang w:val="be-BY"/>
        </w:rPr>
      </w:pPr>
      <w:r w:rsidRPr="00500262">
        <w:rPr>
          <w:rFonts w:ascii="Times New Roman" w:hAnsi="Times New Roman" w:cs="Times New Roman"/>
          <w:sz w:val="30"/>
          <w:szCs w:val="30"/>
          <w:lang w:val="be-BY"/>
        </w:rPr>
        <w:t>«Аб арганізацыі работы бібліятэк устаноў адукацыі, якія рэалізуюць адукацыйныя праграмы агульнай сярэдняй адукацыі, адукацыйныя праграмы спецыяльнай адукацыі на ўзроўні агульнай сярэдняй адукацыі»</w:t>
      </w:r>
      <w:r w:rsidR="00971717" w:rsidRPr="00500262">
        <w:rPr>
          <w:rFonts w:ascii="Times New Roman" w:hAnsi="Times New Roman" w:cs="Times New Roman"/>
          <w:sz w:val="30"/>
          <w:szCs w:val="30"/>
          <w:lang w:val="be-BY"/>
        </w:rPr>
        <w:t>;</w:t>
      </w:r>
    </w:p>
    <w:p w14:paraId="3E4FF48A" w14:textId="4328A864" w:rsidR="00971717" w:rsidRPr="00500262" w:rsidRDefault="00971717" w:rsidP="00971717">
      <w:pPr>
        <w:pStyle w:val="aff2"/>
        <w:ind w:firstLine="709"/>
        <w:rPr>
          <w:rFonts w:ascii="Times New Roman" w:hAnsi="Times New Roman" w:cs="Times New Roman"/>
          <w:color w:val="auto"/>
          <w:sz w:val="30"/>
          <w:szCs w:val="30"/>
          <w:lang w:val="be-BY"/>
        </w:rPr>
      </w:pPr>
      <w:r w:rsidRPr="00500262">
        <w:rPr>
          <w:rFonts w:ascii="Times New Roman" w:hAnsi="Times New Roman" w:cs="Times New Roman"/>
          <w:color w:val="auto"/>
          <w:sz w:val="30"/>
          <w:szCs w:val="30"/>
          <w:lang w:val="be-BY"/>
        </w:rPr>
        <w:t>«</w:t>
      </w:r>
      <w:r w:rsidR="0070593C" w:rsidRPr="00500262">
        <w:rPr>
          <w:rFonts w:ascii="Times New Roman" w:hAnsi="Times New Roman" w:cs="Times New Roman"/>
          <w:color w:val="auto"/>
          <w:sz w:val="30"/>
          <w:szCs w:val="30"/>
          <w:lang w:val="be-BY"/>
        </w:rPr>
        <w:t>Аб выкарыстанні сучасных інфармацыйна-камунікацыйных тэхналогій ва ўстановах агульнай сярэдняй адукацыі ў</w:t>
      </w:r>
      <w:r w:rsidRPr="00500262">
        <w:rPr>
          <w:rFonts w:ascii="Times New Roman" w:hAnsi="Times New Roman" w:cs="Times New Roman"/>
          <w:color w:val="auto"/>
          <w:sz w:val="30"/>
          <w:szCs w:val="30"/>
          <w:lang w:val="be-BY"/>
        </w:rPr>
        <w:t xml:space="preserve"> 2025/2026 </w:t>
      </w:r>
      <w:r w:rsidR="00FD4FF6" w:rsidRPr="00500262">
        <w:rPr>
          <w:rFonts w:ascii="Times New Roman" w:hAnsi="Times New Roman" w:cs="Times New Roman"/>
          <w:sz w:val="30"/>
          <w:szCs w:val="30"/>
          <w:lang w:val="be-BY"/>
        </w:rPr>
        <w:t>навучальным годзе</w:t>
      </w:r>
      <w:r w:rsidRPr="00500262">
        <w:rPr>
          <w:rFonts w:ascii="Times New Roman" w:hAnsi="Times New Roman" w:cs="Times New Roman"/>
          <w:color w:val="auto"/>
          <w:sz w:val="30"/>
          <w:szCs w:val="30"/>
          <w:lang w:val="be-BY"/>
        </w:rPr>
        <w:t>»;</w:t>
      </w:r>
      <w:r w:rsidR="0070593C" w:rsidRPr="00500262">
        <w:rPr>
          <w:rFonts w:ascii="Times New Roman" w:hAnsi="Times New Roman" w:cs="Times New Roman"/>
          <w:color w:val="auto"/>
          <w:sz w:val="30"/>
          <w:szCs w:val="30"/>
          <w:lang w:val="be-BY"/>
        </w:rPr>
        <w:t xml:space="preserve"> </w:t>
      </w:r>
    </w:p>
    <w:p w14:paraId="366CEA92" w14:textId="6F711785" w:rsidR="0080713A" w:rsidRPr="00500262" w:rsidRDefault="00971717" w:rsidP="00971717">
      <w:pPr>
        <w:pStyle w:val="aff2"/>
        <w:ind w:firstLine="709"/>
        <w:rPr>
          <w:rFonts w:ascii="Times New Roman" w:hAnsi="Times New Roman" w:cs="Times New Roman"/>
          <w:color w:val="auto"/>
          <w:sz w:val="30"/>
          <w:szCs w:val="30"/>
          <w:lang w:val="be-BY"/>
        </w:rPr>
      </w:pPr>
      <w:r w:rsidRPr="00500262">
        <w:rPr>
          <w:rFonts w:ascii="Times New Roman" w:hAnsi="Times New Roman" w:cs="Times New Roman"/>
          <w:color w:val="auto"/>
          <w:sz w:val="30"/>
          <w:szCs w:val="30"/>
          <w:lang w:val="be-BY"/>
        </w:rPr>
        <w:t>«</w:t>
      </w:r>
      <w:r w:rsidR="00FD4FF6" w:rsidRPr="00500262">
        <w:rPr>
          <w:rFonts w:ascii="Times New Roman" w:hAnsi="Times New Roman" w:cs="Times New Roman"/>
          <w:color w:val="auto"/>
          <w:sz w:val="30"/>
          <w:szCs w:val="30"/>
          <w:lang w:val="be-BY"/>
        </w:rPr>
        <w:t>Аб арганізацыі прафесійнай падрыхтоўкі вучняў устаноў агульнай сярэдняй і спецыяльнай адукацыі на III ступені агульнай сярэдняй адукацыі ў рамках вучэбнага прадмета</w:t>
      </w:r>
      <w:r w:rsidR="00435822" w:rsidRPr="00500262">
        <w:rPr>
          <w:rFonts w:ascii="Times New Roman" w:hAnsi="Times New Roman" w:cs="Times New Roman"/>
          <w:color w:val="auto"/>
          <w:sz w:val="30"/>
          <w:szCs w:val="30"/>
          <w:lang w:val="be-BY"/>
        </w:rPr>
        <w:t xml:space="preserve"> “</w:t>
      </w:r>
      <w:r w:rsidR="00FD4FF6" w:rsidRPr="00500262">
        <w:rPr>
          <w:rFonts w:ascii="Times New Roman" w:hAnsi="Times New Roman" w:cs="Times New Roman"/>
          <w:color w:val="auto"/>
          <w:sz w:val="30"/>
          <w:szCs w:val="30"/>
          <w:lang w:val="be-BY"/>
        </w:rPr>
        <w:t>Працоўнае навучанне</w:t>
      </w:r>
      <w:r w:rsidR="00435822" w:rsidRPr="00500262">
        <w:rPr>
          <w:rFonts w:ascii="Times New Roman" w:hAnsi="Times New Roman" w:cs="Times New Roman"/>
          <w:color w:val="auto"/>
          <w:sz w:val="30"/>
          <w:szCs w:val="30"/>
          <w:lang w:val="be-BY"/>
        </w:rPr>
        <w:t>”</w:t>
      </w:r>
      <w:r w:rsidRPr="00500262">
        <w:rPr>
          <w:rFonts w:ascii="Times New Roman" w:hAnsi="Times New Roman" w:cs="Times New Roman"/>
          <w:color w:val="auto"/>
          <w:sz w:val="30"/>
          <w:szCs w:val="30"/>
          <w:lang w:val="be-BY"/>
        </w:rPr>
        <w:t>»</w:t>
      </w:r>
      <w:r w:rsidR="00076990" w:rsidRPr="00500262">
        <w:rPr>
          <w:rFonts w:ascii="Times New Roman" w:hAnsi="Times New Roman" w:cs="Times New Roman"/>
          <w:color w:val="auto"/>
          <w:sz w:val="30"/>
          <w:szCs w:val="30"/>
          <w:lang w:val="be-BY"/>
        </w:rPr>
        <w:t>.</w:t>
      </w:r>
    </w:p>
    <w:p w14:paraId="0B6FAFC5" w14:textId="77777777" w:rsidR="0080713A" w:rsidRPr="00500262" w:rsidRDefault="0080713A">
      <w:pPr>
        <w:pStyle w:val="aff2"/>
        <w:ind w:firstLine="709"/>
        <w:rPr>
          <w:rFonts w:ascii="Times New Roman" w:hAnsi="Times New Roman" w:cs="Times New Roman"/>
          <w:sz w:val="30"/>
          <w:szCs w:val="30"/>
          <w:lang w:val="be-BY"/>
        </w:rPr>
      </w:pPr>
    </w:p>
    <w:p w14:paraId="56B6CC0B" w14:textId="7FF9A124" w:rsidR="0080713A" w:rsidRPr="00500262" w:rsidRDefault="00825C24" w:rsidP="00EB6735">
      <w:pPr>
        <w:ind w:left="709"/>
        <w:jc w:val="center"/>
        <w:rPr>
          <w:rFonts w:ascii="Times New Roman" w:eastAsia="Times New Roman" w:hAnsi="Times New Roman" w:cs="Times New Roman"/>
          <w:b/>
          <w:caps/>
          <w:spacing w:val="-2"/>
          <w:sz w:val="30"/>
          <w:szCs w:val="30"/>
          <w:lang w:val="be-BY" w:eastAsia="en-US"/>
        </w:rPr>
      </w:pPr>
      <w:r w:rsidRPr="00500262">
        <w:rPr>
          <w:rFonts w:ascii="Times New Roman" w:eastAsia="Times New Roman" w:hAnsi="Times New Roman" w:cs="Times New Roman"/>
          <w:b/>
          <w:caps/>
          <w:spacing w:val="-2"/>
          <w:sz w:val="30"/>
          <w:szCs w:val="30"/>
          <w:lang w:val="be-BY" w:eastAsia="en-US"/>
        </w:rPr>
        <w:t>I</w:t>
      </w:r>
      <w:r w:rsidR="007C5249" w:rsidRPr="00500262">
        <w:rPr>
          <w:rFonts w:ascii="Times New Roman" w:eastAsia="Times New Roman" w:hAnsi="Times New Roman" w:cs="Times New Roman"/>
          <w:b/>
          <w:caps/>
          <w:spacing w:val="-2"/>
          <w:sz w:val="30"/>
          <w:szCs w:val="30"/>
          <w:lang w:val="be-BY" w:eastAsia="en-US"/>
        </w:rPr>
        <w:t>.</w:t>
      </w:r>
      <w:r w:rsidR="00EB6735">
        <w:rPr>
          <w:rFonts w:ascii="Times New Roman" w:eastAsia="Times New Roman" w:hAnsi="Times New Roman" w:cs="Times New Roman"/>
          <w:b/>
          <w:caps/>
          <w:spacing w:val="-2"/>
          <w:sz w:val="30"/>
          <w:szCs w:val="30"/>
          <w:lang w:val="be-BY" w:eastAsia="en-US"/>
        </w:rPr>
        <w:t xml:space="preserve"> </w:t>
      </w:r>
      <w:r w:rsidR="00573F08" w:rsidRPr="00500262">
        <w:rPr>
          <w:rFonts w:ascii="Times New Roman" w:eastAsia="Times New Roman" w:hAnsi="Times New Roman" w:cs="Times New Roman"/>
          <w:b/>
          <w:caps/>
          <w:spacing w:val="-2"/>
          <w:sz w:val="30"/>
          <w:szCs w:val="30"/>
          <w:lang w:val="be-BY" w:eastAsia="en-US"/>
        </w:rPr>
        <w:t>ІНФАРМАЦЫЙНА-ПРАВАВАЯ ПАДТРЫМКА АДУКАЦЫЙНАГА ПРАЦЭСУ</w:t>
      </w:r>
    </w:p>
    <w:p w14:paraId="3DBE93AB" w14:textId="048942F4" w:rsidR="0080713A" w:rsidRPr="00500262" w:rsidRDefault="00747872">
      <w:pPr>
        <w:tabs>
          <w:tab w:val="left" w:pos="4678"/>
        </w:tabs>
        <w:ind w:firstLine="709"/>
        <w:jc w:val="both"/>
        <w:rPr>
          <w:rFonts w:ascii="Times New Roman" w:eastAsia="Times New Roman" w:hAnsi="Times New Roman" w:cs="Times New Roman"/>
          <w:sz w:val="30"/>
          <w:szCs w:val="30"/>
          <w:lang w:val="be-BY" w:eastAsia="en-US"/>
        </w:rPr>
      </w:pPr>
      <w:r w:rsidRPr="00500262">
        <w:rPr>
          <w:rFonts w:ascii="Times New Roman" w:eastAsia="Times New Roman" w:hAnsi="Times New Roman" w:cs="Times New Roman"/>
          <w:sz w:val="30"/>
          <w:szCs w:val="30"/>
          <w:lang w:val="be-BY" w:eastAsia="en-US"/>
        </w:rPr>
        <w:t>Нацыянальным цэнтрам прававой інфармацыі Рэспублікі Беларусь (далей – НЦПІ) рэкамендавана ў адукацыйным працэсе выкарыстоўваць афіцыйныя крыніцы прававой інфармацыі, у тым ліку пры арганізацыі дзейнасці ўстаноў адукацыі, якія рэалізуюць адукацыйную праграму спецыяльнай адукацыі на ўзроўні дашкольнай адукацыі, адукацыйную праграму спецыяльнай адукацыі на ўзроўні дашкольнай адукацыі для асоб з інтэлектуальнай недастатковасцю, адукацыйную праграму спецыяльнай адукацыі на ўзроўні агульнай сярэдняй адукацыі, адукацыйную праграму спецыяльнай адукацыі на ўзроўні агульнай сярэдняй адукацыі для асоб з інтэлектуальнай недастатковасцю</w:t>
      </w:r>
      <w:r w:rsidR="00076990" w:rsidRPr="00500262">
        <w:rPr>
          <w:rFonts w:ascii="Times New Roman" w:eastAsia="Times New Roman" w:hAnsi="Times New Roman" w:cs="Times New Roman"/>
          <w:sz w:val="30"/>
          <w:szCs w:val="30"/>
          <w:lang w:val="be-BY" w:eastAsia="en-US"/>
        </w:rPr>
        <w:t>.</w:t>
      </w:r>
      <w:r w:rsidRPr="00500262">
        <w:rPr>
          <w:rFonts w:ascii="Times New Roman" w:eastAsia="Times New Roman" w:hAnsi="Times New Roman" w:cs="Times New Roman"/>
          <w:sz w:val="30"/>
          <w:szCs w:val="30"/>
          <w:lang w:val="be-BY" w:eastAsia="en-US"/>
        </w:rPr>
        <w:t xml:space="preserve"> </w:t>
      </w:r>
    </w:p>
    <w:p w14:paraId="5333E082" w14:textId="26A7D8D7" w:rsidR="0080713A" w:rsidRPr="00500262" w:rsidRDefault="00747872">
      <w:pPr>
        <w:ind w:firstLine="709"/>
        <w:contextualSpacing/>
        <w:jc w:val="both"/>
        <w:rPr>
          <w:rFonts w:ascii="Times New Roman" w:eastAsia="Times New Roman" w:hAnsi="Times New Roman" w:cs="Times New Roman"/>
          <w:sz w:val="30"/>
          <w:szCs w:val="30"/>
          <w:lang w:val="be-BY"/>
        </w:rPr>
      </w:pPr>
      <w:r w:rsidRPr="00500262">
        <w:rPr>
          <w:rFonts w:ascii="Times New Roman" w:eastAsia="Times New Roman" w:hAnsi="Times New Roman" w:cs="Times New Roman"/>
          <w:sz w:val="30"/>
          <w:szCs w:val="30"/>
          <w:lang w:val="be-BY"/>
        </w:rPr>
        <w:t xml:space="preserve">Першакрыніцай дакладнай і актуальнай прававой інфармацыі з’яўляецца эталонны банк даных (далей – БД) прававой інфармацыі Рэспублікі Беларусь, які фарміруецца </w:t>
      </w:r>
      <w:r w:rsidRPr="00500262">
        <w:rPr>
          <w:rFonts w:ascii="Times New Roman" w:eastAsia="Times New Roman" w:hAnsi="Times New Roman" w:cs="Times New Roman"/>
          <w:spacing w:val="-2"/>
          <w:sz w:val="30"/>
          <w:szCs w:val="30"/>
          <w:lang w:val="be-BY" w:eastAsia="en-US"/>
        </w:rPr>
        <w:t>НЦПІ</w:t>
      </w:r>
      <w:r w:rsidRPr="00500262">
        <w:rPr>
          <w:rFonts w:ascii="Times New Roman" w:eastAsia="Times New Roman" w:hAnsi="Times New Roman" w:cs="Times New Roman"/>
          <w:sz w:val="30"/>
          <w:szCs w:val="30"/>
          <w:lang w:val="be-BY"/>
        </w:rPr>
        <w:t xml:space="preserve"> і распаўсюджваецца ў складзе </w:t>
      </w:r>
      <w:r w:rsidRPr="00500262">
        <w:rPr>
          <w:rFonts w:ascii="Times New Roman" w:eastAsia="Times New Roman" w:hAnsi="Times New Roman" w:cs="Times New Roman"/>
          <w:bCs/>
          <w:sz w:val="30"/>
          <w:szCs w:val="30"/>
          <w:lang w:val="be-BY"/>
        </w:rPr>
        <w:t xml:space="preserve">інфармацыйна-пошукавых сістэм </w:t>
      </w:r>
      <w:r w:rsidRPr="00500262">
        <w:rPr>
          <w:rFonts w:ascii="Times New Roman" w:eastAsia="Times New Roman" w:hAnsi="Times New Roman" w:cs="Times New Roman"/>
          <w:sz w:val="30"/>
          <w:szCs w:val="30"/>
          <w:lang w:val="be-BY"/>
        </w:rPr>
        <w:t>«</w:t>
      </w:r>
      <w:r w:rsidRPr="00500262">
        <w:rPr>
          <w:rFonts w:ascii="Times New Roman" w:eastAsia="Times New Roman" w:hAnsi="Times New Roman" w:cs="Times New Roman"/>
          <w:bCs/>
          <w:sz w:val="30"/>
          <w:szCs w:val="30"/>
          <w:lang w:val="be-BY"/>
        </w:rPr>
        <w:t>ЭТАЛОН</w:t>
      </w:r>
      <w:r w:rsidRPr="00500262">
        <w:rPr>
          <w:rFonts w:ascii="Times New Roman" w:eastAsia="Times New Roman" w:hAnsi="Times New Roman" w:cs="Times New Roman"/>
          <w:sz w:val="30"/>
          <w:szCs w:val="30"/>
          <w:lang w:val="be-BY"/>
        </w:rPr>
        <w:t xml:space="preserve">» і «ЭТАЛОН-ONLINE» </w:t>
      </w:r>
      <w:r w:rsidRPr="00500262">
        <w:rPr>
          <w:rFonts w:ascii="Times New Roman" w:eastAsia="Times New Roman" w:hAnsi="Times New Roman" w:cs="Times New Roman"/>
          <w:i/>
          <w:sz w:val="30"/>
          <w:szCs w:val="30"/>
          <w:lang w:val="be-BY"/>
        </w:rPr>
        <w:t>(</w:t>
      </w:r>
      <w:hyperlink r:id="rId10" w:history="1">
        <w:r w:rsidRPr="00500262">
          <w:rPr>
            <w:rFonts w:ascii="Times New Roman" w:eastAsia="Times New Roman" w:hAnsi="Times New Roman" w:cs="Times New Roman"/>
            <w:i/>
            <w:sz w:val="30"/>
            <w:szCs w:val="30"/>
            <w:u w:val="single"/>
            <w:lang w:val="be-BY"/>
          </w:rPr>
          <w:t>www.etalonline.by</w:t>
        </w:r>
      </w:hyperlink>
      <w:r w:rsidRPr="00500262">
        <w:rPr>
          <w:rFonts w:ascii="Times New Roman" w:eastAsia="Times New Roman" w:hAnsi="Times New Roman" w:cs="Times New Roman"/>
          <w:i/>
          <w:sz w:val="30"/>
          <w:szCs w:val="30"/>
          <w:lang w:val="be-BY"/>
        </w:rPr>
        <w:t>)</w:t>
      </w:r>
      <w:r w:rsidRPr="00500262">
        <w:rPr>
          <w:rFonts w:ascii="Times New Roman" w:eastAsia="Times New Roman" w:hAnsi="Times New Roman" w:cs="Times New Roman"/>
          <w:sz w:val="30"/>
          <w:szCs w:val="30"/>
          <w:lang w:val="be-BY"/>
        </w:rPr>
        <w:t>. Гэты</w:t>
      </w:r>
      <w:r w:rsidR="00EB6735">
        <w:rPr>
          <w:rFonts w:ascii="Times New Roman" w:eastAsia="Times New Roman" w:hAnsi="Times New Roman" w:cs="Times New Roman"/>
          <w:sz w:val="30"/>
          <w:szCs w:val="30"/>
          <w:lang w:val="be-BY"/>
        </w:rPr>
        <w:t>я</w:t>
      </w:r>
      <w:r w:rsidRPr="00500262">
        <w:rPr>
          <w:rFonts w:ascii="Times New Roman" w:eastAsia="Times New Roman" w:hAnsi="Times New Roman" w:cs="Times New Roman"/>
          <w:sz w:val="30"/>
          <w:szCs w:val="30"/>
          <w:lang w:val="be-BY"/>
        </w:rPr>
        <w:t xml:space="preserve"> сістэмы дазваляюць атрымаць доступ да афіцыйнай прававой інфармацыі ў актуальным стане і змяшчаюць не толькі ўвесь масіў заканадаўства Рэспублікі Беларусь, але і матэрыялы судовай і правапрымяняльнай практыкі, формы дакументаў</w:t>
      </w:r>
      <w:r w:rsidR="00722987" w:rsidRPr="00500262">
        <w:rPr>
          <w:rFonts w:ascii="Times New Roman" w:eastAsia="Times New Roman" w:hAnsi="Times New Roman" w:cs="Times New Roman"/>
          <w:sz w:val="30"/>
          <w:szCs w:val="30"/>
          <w:lang w:val="be-BY"/>
        </w:rPr>
        <w:t>:</w:t>
      </w:r>
    </w:p>
    <w:p w14:paraId="0838CFD2" w14:textId="7EDF4467" w:rsidR="0080713A" w:rsidRPr="00500262" w:rsidRDefault="00076990" w:rsidP="00722987">
      <w:pPr>
        <w:ind w:firstLine="709"/>
        <w:jc w:val="both"/>
        <w:rPr>
          <w:lang w:val="be-BY"/>
        </w:rPr>
      </w:pPr>
      <w:r w:rsidRPr="00500262">
        <w:rPr>
          <w:rFonts w:ascii="Times New Roman" w:eastAsia="Times New Roman" w:hAnsi="Times New Roman" w:cs="Times New Roman"/>
          <w:sz w:val="30"/>
          <w:szCs w:val="30"/>
          <w:lang w:val="be-BY"/>
        </w:rPr>
        <w:t>БД</w:t>
      </w:r>
      <w:r w:rsidRPr="00500262">
        <w:rPr>
          <w:rFonts w:ascii="Times New Roman" w:eastAsia="Times New Roman" w:hAnsi="Times New Roman" w:cs="Times New Roman"/>
          <w:i/>
          <w:iCs/>
          <w:sz w:val="30"/>
          <w:szCs w:val="30"/>
          <w:lang w:val="be-BY"/>
        </w:rPr>
        <w:t xml:space="preserve"> </w:t>
      </w:r>
      <w:r w:rsidRPr="00500262">
        <w:rPr>
          <w:rFonts w:ascii="Times New Roman" w:eastAsia="Times New Roman" w:hAnsi="Times New Roman" w:cs="Times New Roman"/>
          <w:b/>
          <w:bCs/>
          <w:sz w:val="30"/>
          <w:szCs w:val="30"/>
          <w:lang w:val="be-BY"/>
        </w:rPr>
        <w:t>«</w:t>
      </w:r>
      <w:r w:rsidR="00747872" w:rsidRPr="00500262">
        <w:rPr>
          <w:rFonts w:ascii="Times New Roman" w:eastAsia="Times New Roman" w:hAnsi="Times New Roman" w:cs="Times New Roman"/>
          <w:b/>
          <w:bCs/>
          <w:sz w:val="30"/>
          <w:szCs w:val="30"/>
          <w:lang w:val="be-BY"/>
        </w:rPr>
        <w:t>Адукацыя</w:t>
      </w:r>
      <w:r w:rsidRPr="00500262">
        <w:rPr>
          <w:rFonts w:ascii="Times New Roman" w:eastAsia="Times New Roman" w:hAnsi="Times New Roman" w:cs="Times New Roman"/>
          <w:b/>
          <w:bCs/>
          <w:sz w:val="30"/>
          <w:szCs w:val="30"/>
          <w:lang w:val="be-BY"/>
        </w:rPr>
        <w:t>»</w:t>
      </w:r>
      <w:r w:rsidR="00435822" w:rsidRPr="00500262">
        <w:rPr>
          <w:rFonts w:ascii="Times New Roman" w:eastAsia="Times New Roman" w:hAnsi="Times New Roman" w:cs="Times New Roman"/>
          <w:b/>
          <w:bCs/>
          <w:sz w:val="30"/>
          <w:szCs w:val="30"/>
          <w:lang w:val="be-BY"/>
        </w:rPr>
        <w:t xml:space="preserve"> –</w:t>
      </w:r>
      <w:r w:rsidR="00435822" w:rsidRPr="00500262">
        <w:rPr>
          <w:rFonts w:ascii="Times New Roman" w:eastAsia="Times New Roman" w:hAnsi="Times New Roman" w:cs="Times New Roman"/>
          <w:sz w:val="30"/>
          <w:szCs w:val="30"/>
          <w:lang w:val="be-BY"/>
        </w:rPr>
        <w:t xml:space="preserve"> </w:t>
      </w:r>
      <w:hyperlink r:id="rId11" w:tooltip="https://etalonline.by/dokumenty-po-temam/?tbd=35" w:history="1">
        <w:r w:rsidRPr="00500262">
          <w:rPr>
            <w:rStyle w:val="afa"/>
            <w:rFonts w:ascii="Times New Roman" w:eastAsia="Times New Roman" w:hAnsi="Times New Roman" w:cs="Times New Roman"/>
            <w:i/>
            <w:color w:val="0070C0"/>
            <w:sz w:val="30"/>
            <w:szCs w:val="30"/>
            <w:lang w:val="be-BY"/>
          </w:rPr>
          <w:t>https://etalonline.by/dokumenty-po-temam/?tbd=35</w:t>
        </w:r>
      </w:hyperlink>
      <w:r w:rsidR="00722987" w:rsidRPr="00EB6735">
        <w:rPr>
          <w:rFonts w:ascii="Times New Roman" w:eastAsia="Times New Roman" w:hAnsi="Times New Roman" w:cs="Times New Roman"/>
          <w:sz w:val="30"/>
          <w:szCs w:val="30"/>
          <w:lang w:val="be-BY"/>
        </w:rPr>
        <w:t>;</w:t>
      </w:r>
      <w:r w:rsidRPr="00500262">
        <w:rPr>
          <w:rFonts w:ascii="Times New Roman" w:eastAsia="Times New Roman" w:hAnsi="Times New Roman" w:cs="Times New Roman"/>
          <w:sz w:val="30"/>
          <w:szCs w:val="30"/>
          <w:lang w:val="be-BY"/>
        </w:rPr>
        <w:t xml:space="preserve"> </w:t>
      </w:r>
    </w:p>
    <w:p w14:paraId="068950AF" w14:textId="7EE7C090" w:rsidR="0080713A" w:rsidRPr="00500262" w:rsidRDefault="00076990" w:rsidP="00722987">
      <w:pPr>
        <w:ind w:firstLine="709"/>
        <w:jc w:val="both"/>
        <w:rPr>
          <w:lang w:val="be-BY"/>
        </w:rPr>
      </w:pPr>
      <w:r w:rsidRPr="00500262">
        <w:rPr>
          <w:rFonts w:ascii="Times New Roman" w:eastAsia="Times New Roman" w:hAnsi="Times New Roman" w:cs="Times New Roman"/>
          <w:sz w:val="30"/>
          <w:szCs w:val="30"/>
          <w:lang w:val="be-BY"/>
        </w:rPr>
        <w:lastRenderedPageBreak/>
        <w:t>БД</w:t>
      </w:r>
      <w:r w:rsidRPr="00500262">
        <w:rPr>
          <w:rFonts w:ascii="Times New Roman" w:eastAsia="Times New Roman" w:hAnsi="Times New Roman" w:cs="Times New Roman"/>
          <w:i/>
          <w:iCs/>
          <w:sz w:val="30"/>
          <w:szCs w:val="30"/>
          <w:lang w:val="be-BY"/>
        </w:rPr>
        <w:t xml:space="preserve"> </w:t>
      </w:r>
      <w:r w:rsidRPr="00500262">
        <w:rPr>
          <w:rFonts w:ascii="Times New Roman" w:eastAsia="Times New Roman" w:hAnsi="Times New Roman" w:cs="Times New Roman"/>
          <w:b/>
          <w:bCs/>
          <w:sz w:val="30"/>
          <w:szCs w:val="30"/>
          <w:lang w:val="be-BY"/>
        </w:rPr>
        <w:t>«</w:t>
      </w:r>
      <w:r w:rsidR="0021585B" w:rsidRPr="00500262">
        <w:rPr>
          <w:rFonts w:ascii="Times New Roman" w:eastAsia="Times New Roman" w:hAnsi="Times New Roman" w:cs="Times New Roman"/>
          <w:b/>
          <w:bCs/>
          <w:sz w:val="30"/>
          <w:szCs w:val="30"/>
          <w:lang w:val="be-BY"/>
        </w:rPr>
        <w:t>Тэхнічныя нарматыўныя прававыя акты</w:t>
      </w:r>
      <w:r w:rsidRPr="00500262">
        <w:rPr>
          <w:rFonts w:ascii="Times New Roman" w:eastAsia="Times New Roman" w:hAnsi="Times New Roman" w:cs="Times New Roman"/>
          <w:b/>
          <w:bCs/>
          <w:sz w:val="30"/>
          <w:szCs w:val="30"/>
          <w:lang w:val="be-BY"/>
        </w:rPr>
        <w:t>»</w:t>
      </w:r>
      <w:r w:rsidR="00435822" w:rsidRPr="00500262">
        <w:rPr>
          <w:rFonts w:ascii="Times New Roman" w:eastAsia="Times New Roman" w:hAnsi="Times New Roman" w:cs="Times New Roman"/>
          <w:b/>
          <w:bCs/>
          <w:sz w:val="30"/>
          <w:szCs w:val="30"/>
          <w:lang w:val="be-BY"/>
        </w:rPr>
        <w:t xml:space="preserve"> –</w:t>
      </w:r>
      <w:r w:rsidRPr="00500262">
        <w:rPr>
          <w:rFonts w:ascii="Times New Roman" w:eastAsia="Times New Roman" w:hAnsi="Times New Roman" w:cs="Times New Roman"/>
          <w:sz w:val="30"/>
          <w:szCs w:val="30"/>
          <w:lang w:val="be-BY"/>
        </w:rPr>
        <w:t xml:space="preserve"> </w:t>
      </w:r>
      <w:hyperlink r:id="rId12" w:tooltip="https://etalonline.by/dokumenty-po-temam/?tnpa=19" w:history="1">
        <w:r w:rsidRPr="00500262">
          <w:rPr>
            <w:rStyle w:val="afa"/>
            <w:rFonts w:ascii="Times New Roman" w:eastAsia="Times New Roman" w:hAnsi="Times New Roman" w:cs="Times New Roman"/>
            <w:i/>
            <w:color w:val="0070C0"/>
            <w:sz w:val="30"/>
            <w:szCs w:val="30"/>
            <w:lang w:val="be-BY"/>
          </w:rPr>
          <w:t>https://etalonline.by/dokumenty-po-temam/?tnpa=19</w:t>
        </w:r>
      </w:hyperlink>
      <w:r w:rsidR="00722987" w:rsidRPr="00EB6735">
        <w:rPr>
          <w:rFonts w:ascii="Times New Roman" w:eastAsia="Times New Roman" w:hAnsi="Times New Roman" w:cs="Times New Roman"/>
          <w:sz w:val="30"/>
          <w:szCs w:val="30"/>
          <w:lang w:val="be-BY"/>
        </w:rPr>
        <w:t>;</w:t>
      </w:r>
      <w:r w:rsidRPr="00500262">
        <w:rPr>
          <w:rFonts w:ascii="Times New Roman" w:eastAsia="Times New Roman" w:hAnsi="Times New Roman" w:cs="Times New Roman"/>
          <w:sz w:val="30"/>
          <w:szCs w:val="30"/>
          <w:lang w:val="be-BY"/>
        </w:rPr>
        <w:t xml:space="preserve"> </w:t>
      </w:r>
    </w:p>
    <w:p w14:paraId="5CE8EF30" w14:textId="4653F42E" w:rsidR="00722987" w:rsidRPr="00500262" w:rsidRDefault="00076990" w:rsidP="00722987">
      <w:pPr>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cs="Times New Roman"/>
          <w:iCs/>
          <w:sz w:val="30"/>
          <w:szCs w:val="30"/>
          <w:lang w:val="be-BY"/>
        </w:rPr>
        <w:t>БД</w:t>
      </w:r>
      <w:r w:rsidRPr="00500262">
        <w:rPr>
          <w:rFonts w:ascii="Times New Roman" w:eastAsia="Times New Roman" w:hAnsi="Times New Roman" w:cs="Times New Roman"/>
          <w:i/>
          <w:sz w:val="30"/>
          <w:szCs w:val="30"/>
          <w:lang w:val="be-BY"/>
        </w:rPr>
        <w:t xml:space="preserve"> </w:t>
      </w:r>
      <w:r w:rsidR="0021585B" w:rsidRPr="00500262">
        <w:rPr>
          <w:rFonts w:ascii="Times New Roman" w:eastAsia="Times New Roman" w:hAnsi="Times New Roman" w:cs="Times New Roman"/>
          <w:b/>
          <w:bCs/>
          <w:iCs/>
          <w:sz w:val="30"/>
          <w:szCs w:val="30"/>
          <w:lang w:val="be-BY"/>
        </w:rPr>
        <w:t>«Правы непаўналетніх»</w:t>
      </w:r>
      <w:r w:rsidR="00435822" w:rsidRPr="00500262">
        <w:rPr>
          <w:rFonts w:ascii="Times New Roman" w:eastAsia="Times New Roman" w:hAnsi="Times New Roman" w:cs="Times New Roman"/>
          <w:b/>
          <w:bCs/>
          <w:iCs/>
          <w:sz w:val="30"/>
          <w:szCs w:val="30"/>
          <w:lang w:val="be-BY"/>
        </w:rPr>
        <w:t xml:space="preserve"> </w:t>
      </w:r>
      <w:r w:rsidR="00435822" w:rsidRPr="00500262">
        <w:rPr>
          <w:rFonts w:ascii="Times New Roman" w:eastAsia="Times New Roman" w:hAnsi="Times New Roman" w:cs="Times New Roman"/>
          <w:b/>
          <w:bCs/>
          <w:sz w:val="30"/>
          <w:szCs w:val="30"/>
          <w:lang w:val="be-BY"/>
        </w:rPr>
        <w:t>–</w:t>
      </w:r>
      <w:r w:rsidRPr="00500262">
        <w:rPr>
          <w:rFonts w:ascii="Times New Roman" w:eastAsia="Times New Roman" w:hAnsi="Times New Roman" w:cs="Times New Roman"/>
          <w:sz w:val="30"/>
          <w:szCs w:val="30"/>
          <w:lang w:val="be-BY"/>
        </w:rPr>
        <w:t xml:space="preserve"> </w:t>
      </w:r>
      <w:hyperlink r:id="rId13" w:tooltip="https://etalonline.by/dokumenty-po-temam/?tbd=31" w:history="1">
        <w:r w:rsidRPr="00500262">
          <w:rPr>
            <w:rStyle w:val="afa"/>
            <w:rFonts w:ascii="Times New Roman" w:eastAsia="Times New Roman" w:hAnsi="Times New Roman" w:cs="Times New Roman"/>
            <w:i/>
            <w:color w:val="0070C0"/>
            <w:sz w:val="30"/>
            <w:szCs w:val="30"/>
            <w:lang w:val="be-BY"/>
          </w:rPr>
          <w:t>https://etalonline.by/dokumenty-po-temam/?tbd=31</w:t>
        </w:r>
      </w:hyperlink>
      <w:r w:rsidR="00722987" w:rsidRPr="00EB6735">
        <w:rPr>
          <w:rStyle w:val="afa"/>
          <w:rFonts w:ascii="Times New Roman" w:eastAsia="Times New Roman" w:hAnsi="Times New Roman" w:cs="Times New Roman"/>
          <w:color w:val="auto"/>
          <w:sz w:val="30"/>
          <w:szCs w:val="30"/>
          <w:u w:val="none"/>
          <w:lang w:val="be-BY"/>
        </w:rPr>
        <w:t>;</w:t>
      </w:r>
    </w:p>
    <w:p w14:paraId="28664F4F" w14:textId="16C7210E" w:rsidR="0080713A" w:rsidRPr="00500262" w:rsidRDefault="00076990" w:rsidP="00722987">
      <w:pPr>
        <w:tabs>
          <w:tab w:val="left" w:pos="7170"/>
        </w:tabs>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cs="Times New Roman"/>
          <w:sz w:val="30"/>
          <w:szCs w:val="30"/>
          <w:lang w:val="be-BY"/>
        </w:rPr>
        <w:t>пр</w:t>
      </w:r>
      <w:r w:rsidR="00EB6735">
        <w:rPr>
          <w:rFonts w:ascii="Times New Roman" w:eastAsia="Times New Roman" w:hAnsi="Times New Roman" w:cs="Times New Roman"/>
          <w:sz w:val="30"/>
          <w:szCs w:val="30"/>
          <w:lang w:val="be-BY"/>
        </w:rPr>
        <w:t>а</w:t>
      </w:r>
      <w:r w:rsidRPr="00500262">
        <w:rPr>
          <w:rFonts w:ascii="Times New Roman" w:eastAsia="Times New Roman" w:hAnsi="Times New Roman" w:cs="Times New Roman"/>
          <w:sz w:val="30"/>
          <w:szCs w:val="30"/>
          <w:lang w:val="be-BY"/>
        </w:rPr>
        <w:t xml:space="preserve">ект </w:t>
      </w:r>
      <w:r w:rsidR="0021585B" w:rsidRPr="00500262">
        <w:rPr>
          <w:rFonts w:ascii="Times New Roman" w:eastAsia="Times New Roman" w:hAnsi="Times New Roman" w:cs="Times New Roman"/>
          <w:b/>
          <w:bCs/>
          <w:sz w:val="30"/>
          <w:szCs w:val="30"/>
          <w:lang w:val="be-BY"/>
        </w:rPr>
        <w:t>«Дзіцячы прававы сайт»</w:t>
      </w:r>
      <w:r w:rsidR="00435822" w:rsidRPr="00500262">
        <w:rPr>
          <w:rFonts w:ascii="Times New Roman" w:eastAsia="Times New Roman" w:hAnsi="Times New Roman" w:cs="Times New Roman"/>
          <w:b/>
          <w:bCs/>
          <w:sz w:val="30"/>
          <w:szCs w:val="30"/>
          <w:lang w:val="be-BY"/>
        </w:rPr>
        <w:t xml:space="preserve"> –</w:t>
      </w:r>
      <w:r w:rsidRPr="00500262">
        <w:rPr>
          <w:rFonts w:ascii="Times New Roman" w:eastAsia="Times New Roman" w:hAnsi="Times New Roman" w:cs="Times New Roman"/>
          <w:sz w:val="30"/>
          <w:szCs w:val="30"/>
          <w:lang w:val="be-BY"/>
        </w:rPr>
        <w:t xml:space="preserve"> </w:t>
      </w:r>
      <w:hyperlink r:id="rId14" w:tooltip="https://mir.pravo.by/" w:history="1">
        <w:r w:rsidRPr="00500262">
          <w:rPr>
            <w:rStyle w:val="afa"/>
            <w:rFonts w:ascii="Times New Roman" w:eastAsia="Times New Roman" w:hAnsi="Times New Roman" w:cs="Times New Roman"/>
            <w:i/>
            <w:iCs/>
            <w:color w:val="0070C0"/>
            <w:sz w:val="30"/>
            <w:szCs w:val="30"/>
            <w:lang w:val="be-BY"/>
          </w:rPr>
          <w:t>https://mir.pravo.by</w:t>
        </w:r>
      </w:hyperlink>
      <w:r w:rsidR="00722987" w:rsidRPr="00500262">
        <w:rPr>
          <w:rStyle w:val="afa"/>
          <w:rFonts w:ascii="Times New Roman" w:eastAsia="Times New Roman" w:hAnsi="Times New Roman" w:cs="Times New Roman"/>
          <w:i/>
          <w:iCs/>
          <w:color w:val="0070C0"/>
          <w:sz w:val="30"/>
          <w:szCs w:val="30"/>
          <w:lang w:val="be-BY"/>
        </w:rPr>
        <w:t>.</w:t>
      </w:r>
      <w:r w:rsidRPr="00500262">
        <w:rPr>
          <w:rFonts w:ascii="Times New Roman" w:eastAsia="Times New Roman" w:hAnsi="Times New Roman" w:cs="Times New Roman"/>
          <w:i/>
          <w:iCs/>
          <w:sz w:val="30"/>
          <w:szCs w:val="30"/>
          <w:lang w:val="be-BY"/>
        </w:rPr>
        <w:t xml:space="preserve"> </w:t>
      </w:r>
    </w:p>
    <w:p w14:paraId="77FD5F57" w14:textId="54816250" w:rsidR="0080713A" w:rsidRPr="00500262" w:rsidRDefault="0020307D" w:rsidP="00722987">
      <w:pPr>
        <w:tabs>
          <w:tab w:val="left" w:pos="709"/>
        </w:tabs>
        <w:ind w:firstLine="709"/>
        <w:jc w:val="both"/>
        <w:rPr>
          <w:lang w:val="be-BY"/>
        </w:rPr>
      </w:pPr>
      <w:r w:rsidRPr="00500262">
        <w:rPr>
          <w:rFonts w:ascii="Times New Roman" w:eastAsia="Calibri" w:hAnsi="Times New Roman" w:cs="Times New Roman"/>
          <w:bCs/>
          <w:sz w:val="30"/>
          <w:szCs w:val="30"/>
          <w:lang w:val="be-BY" w:eastAsia="be-BY"/>
        </w:rPr>
        <w:t xml:space="preserve">Комплексную інфармацыйную падтрымку ўдзельнікам адукацыйнага працэсу забяспечвае </w:t>
      </w:r>
      <w:r w:rsidR="00BF1E96" w:rsidRPr="00500262">
        <w:rPr>
          <w:rFonts w:ascii="Times New Roman" w:eastAsia="Calibri" w:hAnsi="Times New Roman" w:cs="Times New Roman"/>
          <w:bCs/>
          <w:sz w:val="30"/>
          <w:szCs w:val="30"/>
          <w:lang w:val="be-BY" w:eastAsia="be-BY"/>
        </w:rPr>
        <w:t>н</w:t>
      </w:r>
      <w:r w:rsidRPr="00500262">
        <w:rPr>
          <w:rFonts w:ascii="Times New Roman" w:eastAsia="Calibri" w:hAnsi="Times New Roman" w:cs="Times New Roman"/>
          <w:bCs/>
          <w:sz w:val="30"/>
          <w:szCs w:val="30"/>
          <w:lang w:val="be-BY" w:eastAsia="be-BY"/>
        </w:rPr>
        <w:t>ацыянальны адукацыйны партал</w:t>
      </w:r>
      <w:r w:rsidR="00076990" w:rsidRPr="00500262">
        <w:rPr>
          <w:rFonts w:ascii="Times New Roman" w:eastAsia="Calibri" w:hAnsi="Times New Roman" w:cs="Times New Roman"/>
          <w:b/>
          <w:sz w:val="30"/>
          <w:szCs w:val="30"/>
          <w:lang w:val="be-BY" w:eastAsia="be-BY"/>
        </w:rPr>
        <w:t xml:space="preserve"> </w:t>
      </w:r>
      <w:r w:rsidR="00076990" w:rsidRPr="00500262">
        <w:rPr>
          <w:rFonts w:ascii="Times New Roman" w:eastAsia="Calibri" w:hAnsi="Times New Roman" w:cs="Times New Roman"/>
          <w:i/>
          <w:color w:val="000000"/>
          <w:sz w:val="30"/>
          <w:szCs w:val="30"/>
          <w:u w:val="single"/>
          <w:lang w:val="be-BY" w:eastAsia="en-US"/>
        </w:rPr>
        <w:t>(</w:t>
      </w:r>
      <w:hyperlink r:id="rId15" w:tooltip="https://adu.by/" w:history="1">
        <w:r w:rsidR="00076990" w:rsidRPr="00500262">
          <w:rPr>
            <w:rStyle w:val="afa"/>
            <w:rFonts w:ascii="Times New Roman" w:eastAsia="Calibri" w:hAnsi="Times New Roman" w:cs="Times New Roman"/>
            <w:i/>
            <w:color w:val="0070C0"/>
            <w:sz w:val="30"/>
            <w:szCs w:val="30"/>
            <w:lang w:val="be-BY" w:eastAsia="en-US"/>
          </w:rPr>
          <w:t>https://adu.by</w:t>
        </w:r>
      </w:hyperlink>
      <w:r w:rsidR="00076990" w:rsidRPr="00500262">
        <w:rPr>
          <w:rFonts w:ascii="Times New Roman" w:eastAsia="Times New Roman" w:hAnsi="Times New Roman" w:cs="Times New Roman"/>
          <w:i/>
          <w:color w:val="000000"/>
          <w:sz w:val="30"/>
          <w:szCs w:val="30"/>
          <w:lang w:val="be-BY" w:eastAsia="be-BY"/>
        </w:rPr>
        <w:t xml:space="preserve">). </w:t>
      </w:r>
      <w:r w:rsidRPr="00500262">
        <w:rPr>
          <w:rFonts w:ascii="Times New Roman" w:eastAsia="Calibri" w:hAnsi="Times New Roman" w:cs="Times New Roman"/>
          <w:sz w:val="30"/>
          <w:szCs w:val="30"/>
          <w:lang w:val="be-BY" w:eastAsia="be-BY"/>
        </w:rPr>
        <w:t>У дапамогу педагагічным работнікам рэкамендуюцца наступныя раздзелы партала</w:t>
      </w:r>
      <w:r w:rsidR="00076990" w:rsidRPr="00500262">
        <w:rPr>
          <w:rFonts w:ascii="Times New Roman" w:eastAsia="Calibri" w:hAnsi="Times New Roman" w:cs="Times New Roman"/>
          <w:sz w:val="30"/>
          <w:szCs w:val="30"/>
          <w:lang w:val="be-BY" w:eastAsia="be-BY"/>
        </w:rPr>
        <w:t xml:space="preserve">: </w:t>
      </w:r>
      <w:r w:rsidRPr="00500262">
        <w:rPr>
          <w:rFonts w:ascii="Times New Roman" w:eastAsia="Calibri" w:hAnsi="Times New Roman" w:cs="Times New Roman"/>
          <w:sz w:val="30"/>
          <w:szCs w:val="30"/>
          <w:lang w:val="be-BY" w:eastAsia="be-BY"/>
        </w:rPr>
        <w:t xml:space="preserve"> </w:t>
      </w:r>
    </w:p>
    <w:p w14:paraId="4E3F7E0C" w14:textId="5EE0FDA7" w:rsidR="0080713A" w:rsidRPr="00500262" w:rsidRDefault="0021585B" w:rsidP="00722987">
      <w:pPr>
        <w:tabs>
          <w:tab w:val="left" w:pos="7170"/>
        </w:tabs>
        <w:ind w:firstLine="709"/>
        <w:jc w:val="both"/>
        <w:rPr>
          <w:lang w:val="be-BY"/>
        </w:rPr>
      </w:pPr>
      <w:r w:rsidRPr="00500262">
        <w:rPr>
          <w:rFonts w:ascii="Times New Roman" w:eastAsia="Calibri" w:hAnsi="Times New Roman" w:cs="Times New Roman"/>
          <w:b/>
          <w:bCs/>
          <w:iCs/>
          <w:sz w:val="30"/>
          <w:szCs w:val="30"/>
          <w:lang w:val="be-BY" w:eastAsia="be-BY"/>
        </w:rPr>
        <w:t>«Нарматыўныя прававыя дакументы»</w:t>
      </w:r>
      <w:r w:rsidR="00435822" w:rsidRPr="00500262">
        <w:rPr>
          <w:rFonts w:ascii="Times New Roman" w:eastAsia="Calibri" w:hAnsi="Times New Roman" w:cs="Times New Roman"/>
          <w:b/>
          <w:bCs/>
          <w:iCs/>
          <w:sz w:val="30"/>
          <w:szCs w:val="30"/>
          <w:lang w:val="be-BY" w:eastAsia="be-BY"/>
        </w:rPr>
        <w:t xml:space="preserve"> </w:t>
      </w:r>
      <w:r w:rsidR="00435822" w:rsidRPr="00500262">
        <w:rPr>
          <w:rFonts w:ascii="Times New Roman" w:eastAsia="Times New Roman" w:hAnsi="Times New Roman" w:cs="Times New Roman"/>
          <w:b/>
          <w:bCs/>
          <w:sz w:val="30"/>
          <w:szCs w:val="30"/>
          <w:lang w:val="be-BY"/>
        </w:rPr>
        <w:t>–</w:t>
      </w:r>
      <w:r w:rsidR="00076990" w:rsidRPr="00500262">
        <w:rPr>
          <w:rFonts w:ascii="Times New Roman" w:eastAsia="Calibri" w:hAnsi="Times New Roman" w:cs="Times New Roman"/>
          <w:i/>
          <w:sz w:val="30"/>
          <w:szCs w:val="30"/>
          <w:lang w:val="be-BY" w:eastAsia="be-BY"/>
        </w:rPr>
        <w:t xml:space="preserve"> </w:t>
      </w:r>
      <w:hyperlink r:id="rId16" w:tooltip="https://adu.by/" w:history="1">
        <w:r w:rsidR="00076990" w:rsidRPr="00500262">
          <w:rPr>
            <w:rStyle w:val="afa"/>
            <w:rFonts w:ascii="Times New Roman" w:eastAsia="Times New Roman" w:hAnsi="Times New Roman" w:cs="Times New Roman"/>
            <w:i/>
            <w:color w:val="0070C0"/>
            <w:sz w:val="30"/>
            <w:szCs w:val="30"/>
            <w:lang w:val="be-BY"/>
          </w:rPr>
          <w:t>https://adu.by</w:t>
        </w:r>
      </w:hyperlink>
      <w:r w:rsidR="00076990" w:rsidRPr="00500262">
        <w:rPr>
          <w:rFonts w:ascii="Times New Roman" w:eastAsia="Times New Roman" w:hAnsi="Times New Roman" w:cs="Times New Roman"/>
          <w:i/>
          <w:color w:val="0070C0"/>
          <w:sz w:val="30"/>
          <w:szCs w:val="30"/>
          <w:lang w:val="be-BY"/>
        </w:rPr>
        <w:t xml:space="preserve">/ </w:t>
      </w:r>
      <w:hyperlink r:id="rId17" w:history="1">
        <w:r w:rsidR="0020307D" w:rsidRPr="00500262">
          <w:rPr>
            <w:rStyle w:val="afa"/>
            <w:rFonts w:ascii="Times New Roman" w:eastAsia="Times New Roman" w:hAnsi="Times New Roman" w:cs="Times New Roman"/>
            <w:i/>
            <w:sz w:val="30"/>
            <w:szCs w:val="30"/>
            <w:lang w:val="be-BY"/>
          </w:rPr>
          <w:t>Галоўная / Нарматыўныя прававыя дакументы</w:t>
        </w:r>
      </w:hyperlink>
      <w:r w:rsidR="00076990" w:rsidRPr="00500262">
        <w:rPr>
          <w:rFonts w:ascii="Times New Roman" w:eastAsia="Times New Roman" w:hAnsi="Times New Roman" w:cs="Times New Roman"/>
          <w:color w:val="000000"/>
          <w:sz w:val="30"/>
          <w:szCs w:val="30"/>
          <w:lang w:val="be-BY"/>
        </w:rPr>
        <w:t>;</w:t>
      </w:r>
    </w:p>
    <w:p w14:paraId="74D36C7F" w14:textId="009405B7" w:rsidR="0080713A" w:rsidRPr="00500262" w:rsidRDefault="00C620C0" w:rsidP="00722987">
      <w:pPr>
        <w:tabs>
          <w:tab w:val="left" w:pos="7170"/>
        </w:tabs>
        <w:ind w:firstLine="709"/>
        <w:jc w:val="both"/>
        <w:rPr>
          <w:rFonts w:ascii="Times New Roman" w:eastAsia="Times New Roman" w:hAnsi="Times New Roman" w:cs="Times New Roman"/>
          <w:color w:val="000000"/>
          <w:sz w:val="30"/>
          <w:szCs w:val="30"/>
          <w:lang w:val="be-BY"/>
        </w:rPr>
      </w:pPr>
      <w:r w:rsidRPr="00500262">
        <w:rPr>
          <w:rFonts w:ascii="Times New Roman" w:eastAsia="Calibri" w:hAnsi="Times New Roman" w:cs="Times New Roman"/>
          <w:b/>
          <w:bCs/>
          <w:sz w:val="30"/>
          <w:szCs w:val="30"/>
          <w:lang w:val="be-BY" w:eastAsia="en-US"/>
        </w:rPr>
        <w:t>«Адукацыйны працэс.</w:t>
      </w:r>
      <w:r w:rsidR="00796F30" w:rsidRPr="00500262">
        <w:rPr>
          <w:rFonts w:ascii="Times New Roman" w:eastAsia="Calibri" w:hAnsi="Times New Roman" w:cs="Times New Roman"/>
          <w:b/>
          <w:bCs/>
          <w:sz w:val="30"/>
          <w:szCs w:val="30"/>
          <w:lang w:val="be-BY" w:eastAsia="en-US"/>
        </w:rPr>
        <w:t xml:space="preserve"> 2025/2026</w:t>
      </w:r>
      <w:r w:rsidR="00076990" w:rsidRPr="00500262">
        <w:rPr>
          <w:rFonts w:ascii="Times New Roman" w:eastAsia="Calibri" w:hAnsi="Times New Roman" w:cs="Times New Roman"/>
          <w:b/>
          <w:bCs/>
          <w:sz w:val="30"/>
          <w:szCs w:val="30"/>
          <w:lang w:val="be-BY" w:eastAsia="en-US"/>
        </w:rPr>
        <w:t xml:space="preserve"> </w:t>
      </w:r>
      <w:r w:rsidRPr="00500262">
        <w:rPr>
          <w:rFonts w:ascii="Times New Roman" w:eastAsia="Calibri" w:hAnsi="Times New Roman" w:cs="Times New Roman"/>
          <w:b/>
          <w:bCs/>
          <w:sz w:val="30"/>
          <w:szCs w:val="30"/>
          <w:lang w:val="be-BY" w:eastAsia="en-US"/>
        </w:rPr>
        <w:t>навучальны год</w:t>
      </w:r>
      <w:r w:rsidR="00076990" w:rsidRPr="00500262">
        <w:rPr>
          <w:rFonts w:ascii="Times New Roman" w:eastAsia="Calibri" w:hAnsi="Times New Roman" w:cs="Times New Roman"/>
          <w:b/>
          <w:bCs/>
          <w:sz w:val="30"/>
          <w:szCs w:val="30"/>
          <w:lang w:val="be-BY" w:eastAsia="be-BY"/>
        </w:rPr>
        <w:t>»</w:t>
      </w:r>
      <w:r w:rsidR="00435822" w:rsidRPr="00500262">
        <w:rPr>
          <w:rFonts w:ascii="Times New Roman" w:eastAsia="Calibri" w:hAnsi="Times New Roman" w:cs="Times New Roman"/>
          <w:b/>
          <w:bCs/>
          <w:sz w:val="30"/>
          <w:szCs w:val="30"/>
          <w:lang w:val="be-BY" w:eastAsia="be-BY"/>
        </w:rPr>
        <w:t xml:space="preserve"> </w:t>
      </w:r>
      <w:r w:rsidR="00435822" w:rsidRPr="00500262">
        <w:rPr>
          <w:rFonts w:ascii="Times New Roman" w:eastAsia="Times New Roman" w:hAnsi="Times New Roman" w:cs="Times New Roman"/>
          <w:b/>
          <w:bCs/>
          <w:sz w:val="30"/>
          <w:szCs w:val="30"/>
          <w:lang w:val="be-BY"/>
        </w:rPr>
        <w:t>–</w:t>
      </w:r>
      <w:r w:rsidR="00076990" w:rsidRPr="00500262">
        <w:rPr>
          <w:rFonts w:ascii="Times New Roman" w:eastAsia="Calibri" w:hAnsi="Times New Roman" w:cs="Times New Roman"/>
          <w:i/>
          <w:iCs/>
          <w:sz w:val="30"/>
          <w:szCs w:val="30"/>
          <w:lang w:val="be-BY" w:eastAsia="en-US"/>
        </w:rPr>
        <w:t xml:space="preserve"> </w:t>
      </w:r>
      <w:hyperlink r:id="rId18" w:tooltip="https://adu.by/" w:history="1">
        <w:r w:rsidR="00076990" w:rsidRPr="00500262">
          <w:rPr>
            <w:rStyle w:val="afa"/>
            <w:rFonts w:ascii="Times New Roman" w:eastAsia="Times New Roman" w:hAnsi="Times New Roman" w:cs="Times New Roman"/>
            <w:i/>
            <w:color w:val="0070C0"/>
            <w:sz w:val="30"/>
            <w:szCs w:val="30"/>
            <w:lang w:val="be-BY"/>
          </w:rPr>
          <w:t>https://adu.by/</w:t>
        </w:r>
      </w:hyperlink>
      <w:r w:rsidR="00076990" w:rsidRPr="00500262">
        <w:rPr>
          <w:rFonts w:ascii="Times New Roman" w:eastAsia="Times New Roman" w:hAnsi="Times New Roman" w:cs="Times New Roman"/>
          <w:i/>
          <w:color w:val="0070C0"/>
          <w:sz w:val="30"/>
          <w:szCs w:val="30"/>
          <w:lang w:val="be-BY"/>
        </w:rPr>
        <w:t xml:space="preserve"> </w:t>
      </w:r>
      <w:hyperlink r:id="rId19" w:history="1">
        <w:r w:rsidR="0020307D" w:rsidRPr="00270B18">
          <w:rPr>
            <w:rStyle w:val="afa"/>
            <w:rFonts w:ascii="Times New Roman" w:eastAsia="Times New Roman" w:hAnsi="Times New Roman" w:cs="Times New Roman"/>
            <w:i/>
            <w:sz w:val="30"/>
            <w:szCs w:val="30"/>
            <w:lang w:val="be-BY"/>
          </w:rPr>
          <w:t>Гало</w:t>
        </w:r>
        <w:r w:rsidR="0020307D" w:rsidRPr="00270B18">
          <w:rPr>
            <w:rStyle w:val="afa"/>
            <w:rFonts w:ascii="Times New Roman" w:eastAsia="Times New Roman" w:hAnsi="Times New Roman" w:cs="Times New Roman"/>
            <w:i/>
            <w:sz w:val="30"/>
            <w:szCs w:val="30"/>
            <w:lang w:val="be-BY"/>
          </w:rPr>
          <w:t>ў</w:t>
        </w:r>
        <w:r w:rsidR="0020307D" w:rsidRPr="00270B18">
          <w:rPr>
            <w:rStyle w:val="afa"/>
            <w:rFonts w:ascii="Times New Roman" w:eastAsia="Times New Roman" w:hAnsi="Times New Roman" w:cs="Times New Roman"/>
            <w:i/>
            <w:sz w:val="30"/>
            <w:szCs w:val="30"/>
            <w:lang w:val="be-BY"/>
          </w:rPr>
          <w:t xml:space="preserve">ная / Адукацыйны </w:t>
        </w:r>
        <w:r w:rsidR="0020307D" w:rsidRPr="00270B18">
          <w:rPr>
            <w:rStyle w:val="afa"/>
            <w:rFonts w:ascii="Times New Roman" w:eastAsia="Times New Roman" w:hAnsi="Times New Roman" w:cs="Times New Roman"/>
            <w:i/>
            <w:sz w:val="30"/>
            <w:szCs w:val="30"/>
            <w:lang w:val="be-BY"/>
          </w:rPr>
          <w:t>п</w:t>
        </w:r>
        <w:r w:rsidR="0020307D" w:rsidRPr="00270B18">
          <w:rPr>
            <w:rStyle w:val="afa"/>
            <w:rFonts w:ascii="Times New Roman" w:eastAsia="Times New Roman" w:hAnsi="Times New Roman" w:cs="Times New Roman"/>
            <w:i/>
            <w:sz w:val="30"/>
            <w:szCs w:val="30"/>
            <w:lang w:val="be-BY"/>
          </w:rPr>
          <w:t>рацэс. 2025/2026 навучальны год / Спецыяльная ад</w:t>
        </w:r>
        <w:r w:rsidR="0020307D" w:rsidRPr="00270B18">
          <w:rPr>
            <w:rStyle w:val="afa"/>
            <w:rFonts w:ascii="Times New Roman" w:eastAsia="Times New Roman" w:hAnsi="Times New Roman" w:cs="Times New Roman"/>
            <w:i/>
            <w:sz w:val="30"/>
            <w:szCs w:val="30"/>
            <w:lang w:val="be-BY"/>
          </w:rPr>
          <w:t>у</w:t>
        </w:r>
        <w:r w:rsidR="0020307D" w:rsidRPr="00270B18">
          <w:rPr>
            <w:rStyle w:val="afa"/>
            <w:rFonts w:ascii="Times New Roman" w:eastAsia="Times New Roman" w:hAnsi="Times New Roman" w:cs="Times New Roman"/>
            <w:i/>
            <w:sz w:val="30"/>
            <w:szCs w:val="30"/>
            <w:lang w:val="be-BY"/>
          </w:rPr>
          <w:t>кацыя</w:t>
        </w:r>
      </w:hyperlink>
      <w:r w:rsidR="00076990" w:rsidRPr="00500262">
        <w:rPr>
          <w:rFonts w:ascii="Times New Roman" w:eastAsia="Times New Roman" w:hAnsi="Times New Roman" w:cs="Times New Roman"/>
          <w:color w:val="000000"/>
          <w:sz w:val="30"/>
          <w:szCs w:val="30"/>
          <w:lang w:val="be-BY"/>
        </w:rPr>
        <w:t>;</w:t>
      </w:r>
      <w:r w:rsidR="0020307D" w:rsidRPr="00500262">
        <w:rPr>
          <w:rFonts w:ascii="Times New Roman" w:eastAsia="Times New Roman" w:hAnsi="Times New Roman" w:cs="Times New Roman"/>
          <w:color w:val="000000"/>
          <w:sz w:val="30"/>
          <w:szCs w:val="30"/>
          <w:lang w:val="be-BY"/>
        </w:rPr>
        <w:t xml:space="preserve">  </w:t>
      </w:r>
    </w:p>
    <w:p w14:paraId="273F7563" w14:textId="379AE453" w:rsidR="00BC0DFC" w:rsidRPr="00500262" w:rsidRDefault="00BC0DFC" w:rsidP="00722987">
      <w:pPr>
        <w:widowControl w:val="0"/>
        <w:ind w:firstLine="709"/>
        <w:jc w:val="both"/>
        <w:rPr>
          <w:rFonts w:ascii="Times New Roman" w:eastAsia="Times New Roman" w:hAnsi="Times New Roman" w:cs="Times New Roman"/>
          <w:sz w:val="30"/>
          <w:szCs w:val="30"/>
          <w:lang w:val="be-BY" w:eastAsia="en-US"/>
        </w:rPr>
      </w:pPr>
      <w:r w:rsidRPr="00500262">
        <w:rPr>
          <w:rFonts w:ascii="Times New Roman" w:eastAsia="Times New Roman" w:hAnsi="Times New Roman" w:cs="Times New Roman"/>
          <w:b/>
          <w:sz w:val="30"/>
          <w:szCs w:val="30"/>
          <w:lang w:val="be-BY" w:eastAsia="en-US"/>
        </w:rPr>
        <w:t>«</w:t>
      </w:r>
      <w:r w:rsidR="00C620C0" w:rsidRPr="00500262">
        <w:rPr>
          <w:rFonts w:ascii="Times New Roman" w:eastAsia="Times New Roman" w:hAnsi="Times New Roman" w:cs="Times New Roman"/>
          <w:b/>
          <w:iCs/>
          <w:sz w:val="30"/>
          <w:szCs w:val="30"/>
          <w:lang w:val="be-BY" w:eastAsia="en-US"/>
        </w:rPr>
        <w:t>Алімпіяды</w:t>
      </w:r>
      <w:r w:rsidRPr="00500262">
        <w:rPr>
          <w:rFonts w:ascii="Times New Roman" w:eastAsia="Times New Roman" w:hAnsi="Times New Roman" w:cs="Times New Roman"/>
          <w:b/>
          <w:iCs/>
          <w:sz w:val="30"/>
          <w:szCs w:val="30"/>
          <w:lang w:val="be-BY" w:eastAsia="en-US"/>
        </w:rPr>
        <w:t>, турн</w:t>
      </w:r>
      <w:r w:rsidR="00C620C0" w:rsidRPr="00500262">
        <w:rPr>
          <w:rFonts w:ascii="Times New Roman" w:eastAsia="Times New Roman" w:hAnsi="Times New Roman" w:cs="Times New Roman"/>
          <w:b/>
          <w:iCs/>
          <w:sz w:val="30"/>
          <w:szCs w:val="30"/>
          <w:lang w:val="be-BY" w:eastAsia="en-US"/>
        </w:rPr>
        <w:t>і</w:t>
      </w:r>
      <w:r w:rsidRPr="00500262">
        <w:rPr>
          <w:rFonts w:ascii="Times New Roman" w:eastAsia="Times New Roman" w:hAnsi="Times New Roman" w:cs="Times New Roman"/>
          <w:b/>
          <w:iCs/>
          <w:sz w:val="30"/>
          <w:szCs w:val="30"/>
          <w:lang w:val="be-BY" w:eastAsia="en-US"/>
        </w:rPr>
        <w:t>ры, конкурсы</w:t>
      </w:r>
      <w:r w:rsidRPr="00500262">
        <w:rPr>
          <w:rFonts w:ascii="Times New Roman" w:eastAsia="Times New Roman" w:hAnsi="Times New Roman" w:cs="Times New Roman"/>
          <w:b/>
          <w:sz w:val="30"/>
          <w:szCs w:val="30"/>
          <w:lang w:val="be-BY" w:eastAsia="en-US"/>
        </w:rPr>
        <w:t>»</w:t>
      </w:r>
      <w:r w:rsidR="00435822" w:rsidRPr="00500262">
        <w:rPr>
          <w:rFonts w:ascii="Times New Roman" w:eastAsia="Times New Roman" w:hAnsi="Times New Roman" w:cs="Times New Roman"/>
          <w:b/>
          <w:sz w:val="30"/>
          <w:szCs w:val="30"/>
          <w:lang w:val="be-BY" w:eastAsia="en-US"/>
        </w:rPr>
        <w:t xml:space="preserve"> </w:t>
      </w:r>
      <w:r w:rsidR="00435822" w:rsidRPr="00500262">
        <w:rPr>
          <w:rFonts w:ascii="Times New Roman" w:eastAsia="Times New Roman" w:hAnsi="Times New Roman" w:cs="Times New Roman"/>
          <w:b/>
          <w:bCs/>
          <w:sz w:val="30"/>
          <w:szCs w:val="30"/>
          <w:lang w:val="be-BY"/>
        </w:rPr>
        <w:t>–</w:t>
      </w:r>
      <w:r w:rsidRPr="00500262">
        <w:rPr>
          <w:rFonts w:ascii="Times New Roman" w:eastAsia="Times New Roman" w:hAnsi="Times New Roman" w:cs="Times New Roman"/>
          <w:sz w:val="30"/>
          <w:szCs w:val="30"/>
          <w:lang w:val="be-BY" w:eastAsia="en-US"/>
        </w:rPr>
        <w:t xml:space="preserve"> </w:t>
      </w:r>
      <w:hyperlink r:id="rId20" w:history="1">
        <w:r w:rsidRPr="00500262">
          <w:rPr>
            <w:rFonts w:ascii="Times New Roman" w:eastAsia="Times New Roman" w:hAnsi="Times New Roman" w:cs="Times New Roman"/>
            <w:i/>
            <w:iCs/>
            <w:color w:val="0070C0"/>
            <w:sz w:val="30"/>
            <w:szCs w:val="30"/>
            <w:u w:val="single"/>
            <w:lang w:val="be-BY" w:eastAsia="en-US"/>
          </w:rPr>
          <w:t>http://olimp.adu.by</w:t>
        </w:r>
      </w:hyperlink>
      <w:r w:rsidRPr="00500262">
        <w:rPr>
          <w:rFonts w:ascii="Times New Roman" w:eastAsia="Times New Roman" w:hAnsi="Times New Roman" w:cs="Times New Roman"/>
          <w:sz w:val="30"/>
          <w:szCs w:val="30"/>
          <w:lang w:val="be-BY" w:eastAsia="en-US"/>
        </w:rPr>
        <w:t>;</w:t>
      </w:r>
    </w:p>
    <w:p w14:paraId="4887106F" w14:textId="098F5D81" w:rsidR="00BC0DFC" w:rsidRPr="00500262" w:rsidRDefault="00BC0DFC" w:rsidP="00722987">
      <w:pPr>
        <w:tabs>
          <w:tab w:val="left" w:pos="709"/>
        </w:tabs>
        <w:ind w:firstLine="709"/>
        <w:jc w:val="both"/>
        <w:rPr>
          <w:rFonts w:ascii="Times New Roman" w:eastAsia="Calibri" w:hAnsi="Times New Roman" w:cs="Times New Roman"/>
          <w:sz w:val="30"/>
          <w:szCs w:val="30"/>
          <w:lang w:val="be-BY" w:eastAsia="be-BY"/>
        </w:rPr>
      </w:pPr>
      <w:r w:rsidRPr="00500262">
        <w:rPr>
          <w:rFonts w:ascii="Times New Roman" w:eastAsia="Times New Roman" w:hAnsi="Times New Roman" w:cs="Times New Roman"/>
          <w:b/>
          <w:bCs/>
          <w:kern w:val="32"/>
          <w:sz w:val="30"/>
          <w:szCs w:val="30"/>
          <w:lang w:val="be-BY" w:eastAsia="en-US"/>
        </w:rPr>
        <w:t>«</w:t>
      </w:r>
      <w:r w:rsidR="00C620C0" w:rsidRPr="00500262">
        <w:rPr>
          <w:rFonts w:ascii="Times New Roman" w:eastAsia="Times New Roman" w:hAnsi="Times New Roman" w:cs="Times New Roman"/>
          <w:b/>
          <w:bCs/>
          <w:kern w:val="32"/>
          <w:sz w:val="30"/>
          <w:szCs w:val="30"/>
          <w:lang w:val="be-BY" w:eastAsia="en-US"/>
        </w:rPr>
        <w:t>Абмяркоўваем вучэбныя праграмы, вучэбныя дапаможнікі</w:t>
      </w:r>
      <w:r w:rsidR="00435822" w:rsidRPr="00500262">
        <w:rPr>
          <w:rFonts w:ascii="Times New Roman" w:eastAsia="Times New Roman" w:hAnsi="Times New Roman" w:cs="Times New Roman"/>
          <w:b/>
          <w:sz w:val="30"/>
          <w:szCs w:val="30"/>
          <w:lang w:val="be-BY" w:eastAsia="en-US"/>
        </w:rPr>
        <w:t>»</w:t>
      </w:r>
      <w:r w:rsidR="00435822" w:rsidRPr="00500262">
        <w:rPr>
          <w:rFonts w:ascii="Times New Roman" w:eastAsia="Times New Roman" w:hAnsi="Times New Roman" w:cs="Times New Roman"/>
          <w:b/>
          <w:bCs/>
          <w:kern w:val="32"/>
          <w:sz w:val="30"/>
          <w:szCs w:val="30"/>
          <w:lang w:val="be-BY" w:eastAsia="en-US"/>
        </w:rPr>
        <w:t xml:space="preserve"> </w:t>
      </w:r>
      <w:r w:rsidR="00435822" w:rsidRPr="00500262">
        <w:rPr>
          <w:rFonts w:ascii="Times New Roman" w:eastAsia="Times New Roman" w:hAnsi="Times New Roman" w:cs="Times New Roman"/>
          <w:b/>
          <w:bCs/>
          <w:sz w:val="30"/>
          <w:szCs w:val="30"/>
          <w:lang w:val="be-BY"/>
        </w:rPr>
        <w:t>–</w:t>
      </w:r>
      <w:r w:rsidRPr="00500262">
        <w:rPr>
          <w:rFonts w:ascii="Times New Roman" w:eastAsia="Times New Roman" w:hAnsi="Times New Roman" w:cs="Times New Roman"/>
          <w:bCs/>
          <w:kern w:val="32"/>
          <w:sz w:val="30"/>
          <w:szCs w:val="30"/>
          <w:lang w:val="be-BY" w:eastAsia="en-US"/>
        </w:rPr>
        <w:t xml:space="preserve"> </w:t>
      </w:r>
      <w:hyperlink r:id="rId21" w:history="1">
        <w:r w:rsidRPr="00500262">
          <w:rPr>
            <w:rFonts w:ascii="Times New Roman" w:eastAsia="Calibri" w:hAnsi="Times New Roman" w:cs="Times New Roman"/>
            <w:i/>
            <w:color w:val="0070C0"/>
            <w:sz w:val="30"/>
            <w:szCs w:val="30"/>
            <w:u w:val="single"/>
            <w:shd w:val="clear" w:color="auto" w:fill="FFFFFF"/>
            <w:lang w:val="be-BY" w:eastAsia="be-BY"/>
          </w:rPr>
          <w:t>https://adu.by/</w:t>
        </w:r>
      </w:hyperlink>
      <w:r w:rsidR="00906E10" w:rsidRPr="00500262">
        <w:rPr>
          <w:rFonts w:ascii="Times New Roman" w:eastAsia="Calibri" w:hAnsi="Times New Roman" w:cs="Times New Roman"/>
          <w:i/>
          <w:sz w:val="30"/>
          <w:szCs w:val="30"/>
          <w:shd w:val="clear" w:color="auto" w:fill="FFFFFF"/>
          <w:lang w:val="be-BY" w:eastAsia="be-BY"/>
        </w:rPr>
        <w:t xml:space="preserve"> </w:t>
      </w:r>
      <w:hyperlink r:id="rId22" w:history="1">
        <w:r w:rsidR="0020307D" w:rsidRPr="00500262">
          <w:rPr>
            <w:rFonts w:ascii="Times New Roman" w:eastAsia="Calibri" w:hAnsi="Times New Roman" w:cs="Times New Roman"/>
            <w:i/>
            <w:color w:val="0070C0"/>
            <w:sz w:val="30"/>
            <w:szCs w:val="30"/>
            <w:u w:val="single"/>
            <w:shd w:val="clear" w:color="auto" w:fill="FFFFFF"/>
            <w:lang w:val="be-BY" w:eastAsia="be-BY"/>
          </w:rPr>
          <w:t>Галоўная</w:t>
        </w:r>
        <w:r w:rsidRPr="00500262">
          <w:rPr>
            <w:rFonts w:ascii="Times New Roman" w:eastAsia="Calibri" w:hAnsi="Times New Roman" w:cs="Times New Roman"/>
            <w:i/>
            <w:color w:val="0070C0"/>
            <w:sz w:val="30"/>
            <w:szCs w:val="30"/>
            <w:u w:val="single"/>
            <w:shd w:val="clear" w:color="auto" w:fill="FFFFFF"/>
            <w:lang w:val="be-BY" w:eastAsia="be-BY"/>
          </w:rPr>
          <w:t xml:space="preserve"> / </w:t>
        </w:r>
        <w:r w:rsidR="0020307D" w:rsidRPr="00500262">
          <w:rPr>
            <w:rFonts w:ascii="Times New Roman" w:eastAsia="Calibri" w:hAnsi="Times New Roman" w:cs="Times New Roman"/>
            <w:i/>
            <w:color w:val="0070C0"/>
            <w:sz w:val="30"/>
            <w:szCs w:val="30"/>
            <w:u w:val="single"/>
            <w:shd w:val="clear" w:color="auto" w:fill="FFFFFF"/>
            <w:lang w:val="be-BY" w:eastAsia="be-BY"/>
          </w:rPr>
          <w:t>Абмяркоўваем вучэбныя прагра</w:t>
        </w:r>
        <w:r w:rsidRPr="00500262">
          <w:rPr>
            <w:rFonts w:ascii="Times New Roman" w:eastAsia="Calibri" w:hAnsi="Times New Roman" w:cs="Times New Roman"/>
            <w:i/>
            <w:color w:val="0070C0"/>
            <w:sz w:val="30"/>
            <w:szCs w:val="30"/>
            <w:u w:val="single"/>
            <w:shd w:val="clear" w:color="auto" w:fill="FFFFFF"/>
            <w:lang w:val="be-BY" w:eastAsia="be-BY"/>
          </w:rPr>
          <w:t xml:space="preserve">мы, </w:t>
        </w:r>
        <w:r w:rsidR="0020307D" w:rsidRPr="00500262">
          <w:rPr>
            <w:rFonts w:ascii="Times New Roman" w:eastAsia="Calibri" w:hAnsi="Times New Roman" w:cs="Times New Roman"/>
            <w:i/>
            <w:color w:val="0070C0"/>
            <w:sz w:val="30"/>
            <w:szCs w:val="30"/>
            <w:u w:val="single"/>
            <w:shd w:val="clear" w:color="auto" w:fill="FFFFFF"/>
            <w:lang w:val="be-BY" w:eastAsia="be-BY"/>
          </w:rPr>
          <w:t>вучэбныя дапаможнікі</w:t>
        </w:r>
        <w:r w:rsidRPr="00500262">
          <w:rPr>
            <w:rFonts w:ascii="Times New Roman" w:eastAsia="Calibri" w:hAnsi="Times New Roman" w:cs="Times New Roman"/>
            <w:i/>
            <w:color w:val="0070C0"/>
            <w:sz w:val="30"/>
            <w:szCs w:val="30"/>
            <w:u w:val="single"/>
            <w:shd w:val="clear" w:color="auto" w:fill="FFFFFF"/>
            <w:lang w:val="be-BY" w:eastAsia="be-BY"/>
          </w:rPr>
          <w:t xml:space="preserve"> </w:t>
        </w:r>
      </w:hyperlink>
      <w:r w:rsidRPr="00500262">
        <w:rPr>
          <w:rFonts w:ascii="Times New Roman" w:eastAsia="Calibri" w:hAnsi="Times New Roman" w:cs="Times New Roman"/>
          <w:sz w:val="30"/>
          <w:szCs w:val="30"/>
          <w:lang w:val="be-BY" w:eastAsia="be-BY"/>
        </w:rPr>
        <w:t>;</w:t>
      </w:r>
    </w:p>
    <w:p w14:paraId="008E5861" w14:textId="3BB0C22F" w:rsidR="00BC0DFC" w:rsidRPr="00500262" w:rsidRDefault="00BC0DFC" w:rsidP="00722987">
      <w:pPr>
        <w:tabs>
          <w:tab w:val="left" w:pos="709"/>
        </w:tabs>
        <w:ind w:firstLine="709"/>
        <w:jc w:val="both"/>
        <w:rPr>
          <w:rFonts w:ascii="Times New Roman" w:eastAsia="Calibri" w:hAnsi="Times New Roman" w:cs="Times New Roman"/>
          <w:i/>
          <w:sz w:val="30"/>
          <w:szCs w:val="30"/>
          <w:lang w:val="be-BY" w:eastAsia="be-BY"/>
        </w:rPr>
      </w:pPr>
      <w:r w:rsidRPr="00500262">
        <w:rPr>
          <w:rFonts w:ascii="Times New Roman" w:eastAsia="Calibri" w:hAnsi="Times New Roman" w:cs="Times New Roman"/>
          <w:b/>
          <w:sz w:val="30"/>
          <w:szCs w:val="30"/>
          <w:lang w:val="be-BY" w:eastAsia="be-BY"/>
        </w:rPr>
        <w:t>«</w:t>
      </w:r>
      <w:r w:rsidR="00C620C0" w:rsidRPr="00500262">
        <w:rPr>
          <w:rFonts w:ascii="Times New Roman" w:eastAsia="Calibri" w:hAnsi="Times New Roman" w:cs="Times New Roman"/>
          <w:b/>
          <w:sz w:val="30"/>
          <w:szCs w:val="30"/>
          <w:lang w:val="be-BY" w:eastAsia="be-BY"/>
        </w:rPr>
        <w:t>Рэспубліканскі маніторынг якасці адукацыі</w:t>
      </w:r>
      <w:r w:rsidRPr="00500262">
        <w:rPr>
          <w:rFonts w:ascii="Times New Roman" w:eastAsia="Calibri" w:hAnsi="Times New Roman" w:cs="Times New Roman"/>
          <w:b/>
          <w:sz w:val="30"/>
          <w:szCs w:val="30"/>
          <w:lang w:val="be-BY" w:eastAsia="be-BY"/>
        </w:rPr>
        <w:t>»</w:t>
      </w:r>
      <w:r w:rsidR="00435822" w:rsidRPr="00500262">
        <w:rPr>
          <w:rFonts w:ascii="Times New Roman" w:eastAsia="Calibri" w:hAnsi="Times New Roman" w:cs="Times New Roman"/>
          <w:b/>
          <w:sz w:val="30"/>
          <w:szCs w:val="30"/>
          <w:lang w:val="be-BY" w:eastAsia="be-BY"/>
        </w:rPr>
        <w:t xml:space="preserve"> </w:t>
      </w:r>
      <w:r w:rsidR="00435822" w:rsidRPr="00500262">
        <w:rPr>
          <w:rFonts w:ascii="Times New Roman" w:eastAsia="Times New Roman" w:hAnsi="Times New Roman" w:cs="Times New Roman"/>
          <w:b/>
          <w:bCs/>
          <w:sz w:val="30"/>
          <w:szCs w:val="30"/>
          <w:lang w:val="be-BY"/>
        </w:rPr>
        <w:t>–</w:t>
      </w:r>
      <w:r w:rsidR="00435822" w:rsidRPr="00500262">
        <w:rPr>
          <w:rFonts w:ascii="Times New Roman" w:eastAsia="Times New Roman" w:hAnsi="Times New Roman" w:cs="Times New Roman"/>
          <w:bCs/>
          <w:kern w:val="32"/>
          <w:sz w:val="30"/>
          <w:szCs w:val="30"/>
          <w:lang w:val="be-BY" w:eastAsia="en-US"/>
        </w:rPr>
        <w:t xml:space="preserve"> </w:t>
      </w:r>
      <w:r w:rsidRPr="00500262">
        <w:rPr>
          <w:rFonts w:ascii="Times New Roman" w:eastAsia="Calibri" w:hAnsi="Times New Roman" w:cs="Times New Roman"/>
          <w:b/>
          <w:sz w:val="30"/>
          <w:szCs w:val="30"/>
          <w:lang w:val="be-BY" w:eastAsia="be-BY"/>
        </w:rPr>
        <w:t xml:space="preserve"> </w:t>
      </w:r>
      <w:hyperlink r:id="rId23" w:history="1">
        <w:r w:rsidRPr="00500262">
          <w:rPr>
            <w:rFonts w:ascii="Times New Roman" w:eastAsia="Calibri" w:hAnsi="Times New Roman" w:cs="Times New Roman"/>
            <w:i/>
            <w:color w:val="0070C0"/>
            <w:sz w:val="30"/>
            <w:szCs w:val="30"/>
            <w:u w:val="single"/>
            <w:lang w:val="be-BY" w:eastAsia="be-BY"/>
          </w:rPr>
          <w:t>https://adu.by/</w:t>
        </w:r>
      </w:hyperlink>
      <w:r w:rsidRPr="00500262">
        <w:rPr>
          <w:rFonts w:ascii="Times New Roman" w:eastAsia="Calibri" w:hAnsi="Times New Roman" w:cs="Times New Roman"/>
          <w:i/>
          <w:color w:val="0070C0"/>
          <w:sz w:val="30"/>
          <w:szCs w:val="30"/>
          <w:lang w:val="be-BY" w:eastAsia="be-BY"/>
        </w:rPr>
        <w:t xml:space="preserve"> </w:t>
      </w:r>
      <w:hyperlink r:id="rId24" w:history="1">
        <w:r w:rsidRPr="00500262">
          <w:rPr>
            <w:rFonts w:ascii="Times New Roman" w:eastAsia="Calibri" w:hAnsi="Times New Roman" w:cs="Times New Roman"/>
            <w:i/>
            <w:color w:val="0070C0"/>
            <w:sz w:val="30"/>
            <w:szCs w:val="30"/>
            <w:u w:val="single"/>
            <w:lang w:val="be-BY" w:eastAsia="be-BY"/>
          </w:rPr>
          <w:t>Г</w:t>
        </w:r>
        <w:r w:rsidR="0020307D" w:rsidRPr="00500262">
          <w:rPr>
            <w:rFonts w:ascii="Times New Roman" w:eastAsia="Calibri" w:hAnsi="Times New Roman" w:cs="Times New Roman"/>
            <w:i/>
            <w:color w:val="0070C0"/>
            <w:sz w:val="30"/>
            <w:szCs w:val="30"/>
            <w:u w:val="single"/>
            <w:lang w:val="be-BY" w:eastAsia="be-BY"/>
          </w:rPr>
          <w:t>алоўная</w:t>
        </w:r>
        <w:r w:rsidRPr="00500262">
          <w:rPr>
            <w:rFonts w:ascii="Times New Roman" w:eastAsia="Calibri" w:hAnsi="Times New Roman" w:cs="Times New Roman"/>
            <w:i/>
            <w:color w:val="0070C0"/>
            <w:sz w:val="30"/>
            <w:szCs w:val="30"/>
            <w:u w:val="single"/>
            <w:lang w:val="be-BY" w:eastAsia="be-BY"/>
          </w:rPr>
          <w:t xml:space="preserve"> / </w:t>
        </w:r>
        <w:r w:rsidR="0020307D" w:rsidRPr="00500262">
          <w:rPr>
            <w:rFonts w:ascii="Times New Roman" w:eastAsia="Calibri" w:hAnsi="Times New Roman" w:cs="Times New Roman"/>
            <w:i/>
            <w:color w:val="0070C0"/>
            <w:sz w:val="30"/>
            <w:szCs w:val="30"/>
            <w:u w:val="single"/>
            <w:lang w:val="be-BY" w:eastAsia="be-BY"/>
          </w:rPr>
          <w:t>Інфармацыя для педагогаў</w:t>
        </w:r>
        <w:r w:rsidRPr="00500262">
          <w:rPr>
            <w:rFonts w:ascii="Times New Roman" w:eastAsia="Calibri" w:hAnsi="Times New Roman" w:cs="Times New Roman"/>
            <w:i/>
            <w:color w:val="0070C0"/>
            <w:sz w:val="30"/>
            <w:szCs w:val="30"/>
            <w:u w:val="single"/>
            <w:lang w:val="be-BY" w:eastAsia="be-BY"/>
          </w:rPr>
          <w:t xml:space="preserve"> / Р</w:t>
        </w:r>
        <w:r w:rsidR="0020307D" w:rsidRPr="00500262">
          <w:rPr>
            <w:rFonts w:ascii="Times New Roman" w:eastAsia="Calibri" w:hAnsi="Times New Roman" w:cs="Times New Roman"/>
            <w:i/>
            <w:color w:val="0070C0"/>
            <w:sz w:val="30"/>
            <w:szCs w:val="30"/>
            <w:u w:val="single"/>
            <w:lang w:val="be-BY" w:eastAsia="be-BY"/>
          </w:rPr>
          <w:t>эспубліканскі</w:t>
        </w:r>
        <w:r w:rsidRPr="00500262">
          <w:rPr>
            <w:rFonts w:ascii="Times New Roman" w:eastAsia="Calibri" w:hAnsi="Times New Roman" w:cs="Times New Roman"/>
            <w:i/>
            <w:color w:val="0070C0"/>
            <w:sz w:val="30"/>
            <w:szCs w:val="30"/>
            <w:u w:val="single"/>
            <w:lang w:val="be-BY" w:eastAsia="be-BY"/>
          </w:rPr>
          <w:t xml:space="preserve"> м</w:t>
        </w:r>
        <w:r w:rsidR="0020307D" w:rsidRPr="00500262">
          <w:rPr>
            <w:rFonts w:ascii="Times New Roman" w:eastAsia="Calibri" w:hAnsi="Times New Roman" w:cs="Times New Roman"/>
            <w:i/>
            <w:color w:val="0070C0"/>
            <w:sz w:val="30"/>
            <w:szCs w:val="30"/>
            <w:u w:val="single"/>
            <w:lang w:val="be-BY" w:eastAsia="be-BY"/>
          </w:rPr>
          <w:t>а</w:t>
        </w:r>
        <w:r w:rsidRPr="00500262">
          <w:rPr>
            <w:rFonts w:ascii="Times New Roman" w:eastAsia="Calibri" w:hAnsi="Times New Roman" w:cs="Times New Roman"/>
            <w:i/>
            <w:color w:val="0070C0"/>
            <w:sz w:val="30"/>
            <w:szCs w:val="30"/>
            <w:u w:val="single"/>
            <w:lang w:val="be-BY" w:eastAsia="be-BY"/>
          </w:rPr>
          <w:t>н</w:t>
        </w:r>
        <w:r w:rsidR="0020307D" w:rsidRPr="00500262">
          <w:rPr>
            <w:rFonts w:ascii="Times New Roman" w:eastAsia="Calibri" w:hAnsi="Times New Roman" w:cs="Times New Roman"/>
            <w:i/>
            <w:color w:val="0070C0"/>
            <w:sz w:val="30"/>
            <w:szCs w:val="30"/>
            <w:u w:val="single"/>
            <w:lang w:val="be-BY" w:eastAsia="be-BY"/>
          </w:rPr>
          <w:t>і</w:t>
        </w:r>
        <w:r w:rsidRPr="00500262">
          <w:rPr>
            <w:rFonts w:ascii="Times New Roman" w:eastAsia="Calibri" w:hAnsi="Times New Roman" w:cs="Times New Roman"/>
            <w:i/>
            <w:color w:val="0070C0"/>
            <w:sz w:val="30"/>
            <w:szCs w:val="30"/>
            <w:u w:val="single"/>
            <w:lang w:val="be-BY" w:eastAsia="be-BY"/>
          </w:rPr>
          <w:t>тор</w:t>
        </w:r>
        <w:r w:rsidR="0020307D" w:rsidRPr="00500262">
          <w:rPr>
            <w:rFonts w:ascii="Times New Roman" w:eastAsia="Calibri" w:hAnsi="Times New Roman" w:cs="Times New Roman"/>
            <w:i/>
            <w:color w:val="0070C0"/>
            <w:sz w:val="30"/>
            <w:szCs w:val="30"/>
            <w:u w:val="single"/>
            <w:lang w:val="be-BY" w:eastAsia="be-BY"/>
          </w:rPr>
          <w:t>ы</w:t>
        </w:r>
        <w:r w:rsidRPr="00500262">
          <w:rPr>
            <w:rFonts w:ascii="Times New Roman" w:eastAsia="Calibri" w:hAnsi="Times New Roman" w:cs="Times New Roman"/>
            <w:i/>
            <w:color w:val="0070C0"/>
            <w:sz w:val="30"/>
            <w:szCs w:val="30"/>
            <w:u w:val="single"/>
            <w:lang w:val="be-BY" w:eastAsia="be-BY"/>
          </w:rPr>
          <w:t xml:space="preserve">нг </w:t>
        </w:r>
        <w:r w:rsidR="0020307D" w:rsidRPr="00500262">
          <w:rPr>
            <w:rFonts w:ascii="Times New Roman" w:eastAsia="Calibri" w:hAnsi="Times New Roman" w:cs="Times New Roman"/>
            <w:i/>
            <w:color w:val="0070C0"/>
            <w:sz w:val="30"/>
            <w:szCs w:val="30"/>
            <w:u w:val="single"/>
            <w:lang w:val="be-BY" w:eastAsia="be-BY"/>
          </w:rPr>
          <w:t>я</w:t>
        </w:r>
        <w:r w:rsidRPr="00500262">
          <w:rPr>
            <w:rFonts w:ascii="Times New Roman" w:eastAsia="Calibri" w:hAnsi="Times New Roman" w:cs="Times New Roman"/>
            <w:i/>
            <w:color w:val="0070C0"/>
            <w:sz w:val="30"/>
            <w:szCs w:val="30"/>
            <w:u w:val="single"/>
            <w:lang w:val="be-BY" w:eastAsia="be-BY"/>
          </w:rPr>
          <w:t>к</w:t>
        </w:r>
      </w:hyperlink>
      <w:r w:rsidR="0020307D" w:rsidRPr="00500262">
        <w:rPr>
          <w:rFonts w:ascii="Times New Roman" w:eastAsia="Calibri" w:hAnsi="Times New Roman" w:cs="Times New Roman"/>
          <w:i/>
          <w:color w:val="0070C0"/>
          <w:sz w:val="30"/>
          <w:szCs w:val="30"/>
          <w:u w:val="single"/>
          <w:lang w:val="be-BY" w:eastAsia="be-BY"/>
        </w:rPr>
        <w:t>асці адукацыі</w:t>
      </w:r>
      <w:r w:rsidRPr="00500262">
        <w:rPr>
          <w:rFonts w:ascii="Times New Roman" w:eastAsia="Calibri" w:hAnsi="Times New Roman" w:cs="Times New Roman"/>
          <w:sz w:val="30"/>
          <w:szCs w:val="30"/>
          <w:lang w:val="be-BY" w:eastAsia="be-BY"/>
        </w:rPr>
        <w:t>;</w:t>
      </w:r>
      <w:r w:rsidR="00C620C0" w:rsidRPr="00500262">
        <w:rPr>
          <w:rFonts w:ascii="Times New Roman" w:eastAsia="Calibri" w:hAnsi="Times New Roman" w:cs="Times New Roman"/>
          <w:sz w:val="30"/>
          <w:szCs w:val="30"/>
          <w:lang w:val="be-BY" w:eastAsia="be-BY"/>
        </w:rPr>
        <w:t xml:space="preserve"> </w:t>
      </w:r>
    </w:p>
    <w:p w14:paraId="04C9A5A3" w14:textId="1A1CE222" w:rsidR="00435822" w:rsidRPr="00500262" w:rsidRDefault="00BC0DFC" w:rsidP="00435822">
      <w:pPr>
        <w:tabs>
          <w:tab w:val="left" w:pos="709"/>
        </w:tabs>
        <w:ind w:firstLine="709"/>
        <w:jc w:val="both"/>
        <w:rPr>
          <w:rFonts w:ascii="Times New Roman" w:eastAsia="Calibri" w:hAnsi="Times New Roman" w:cs="Times New Roman"/>
          <w:sz w:val="30"/>
          <w:szCs w:val="30"/>
          <w:lang w:val="be-BY" w:eastAsia="be-BY"/>
        </w:rPr>
      </w:pPr>
      <w:r w:rsidRPr="00500262">
        <w:rPr>
          <w:rFonts w:ascii="Times New Roman" w:eastAsia="Calibri" w:hAnsi="Times New Roman" w:cs="Times New Roman"/>
          <w:b/>
          <w:iCs/>
          <w:sz w:val="30"/>
          <w:szCs w:val="30"/>
          <w:lang w:val="be-BY" w:eastAsia="en-US"/>
        </w:rPr>
        <w:t>«</w:t>
      </w:r>
      <w:r w:rsidR="00C620C0" w:rsidRPr="00500262">
        <w:rPr>
          <w:rFonts w:ascii="Times New Roman" w:eastAsia="Calibri" w:hAnsi="Times New Roman" w:cs="Times New Roman"/>
          <w:b/>
          <w:iCs/>
          <w:sz w:val="30"/>
          <w:szCs w:val="30"/>
          <w:lang w:val="be-BY" w:eastAsia="en-US"/>
        </w:rPr>
        <w:t>Выніковыя і ўступныя іспыты</w:t>
      </w:r>
      <w:r w:rsidRPr="00500262">
        <w:rPr>
          <w:rFonts w:ascii="Times New Roman" w:eastAsia="Calibri" w:hAnsi="Times New Roman" w:cs="Times New Roman"/>
          <w:b/>
          <w:iCs/>
          <w:sz w:val="30"/>
          <w:szCs w:val="30"/>
          <w:lang w:val="be-BY" w:eastAsia="en-US"/>
        </w:rPr>
        <w:t>»</w:t>
      </w:r>
      <w:r w:rsidR="00435822" w:rsidRPr="00500262">
        <w:rPr>
          <w:rFonts w:ascii="Times New Roman" w:eastAsia="Calibri" w:hAnsi="Times New Roman" w:cs="Times New Roman"/>
          <w:b/>
          <w:iCs/>
          <w:sz w:val="30"/>
          <w:szCs w:val="30"/>
          <w:lang w:val="be-BY" w:eastAsia="en-US"/>
        </w:rPr>
        <w:t xml:space="preserve"> </w:t>
      </w:r>
      <w:r w:rsidR="00435822" w:rsidRPr="00500262">
        <w:rPr>
          <w:rFonts w:ascii="Times New Roman" w:eastAsia="Times New Roman" w:hAnsi="Times New Roman" w:cs="Times New Roman"/>
          <w:b/>
          <w:bCs/>
          <w:sz w:val="30"/>
          <w:szCs w:val="30"/>
          <w:lang w:val="be-BY"/>
        </w:rPr>
        <w:t>–</w:t>
      </w:r>
      <w:r w:rsidR="00435822" w:rsidRPr="00500262">
        <w:rPr>
          <w:rFonts w:ascii="Times New Roman" w:eastAsia="Times New Roman" w:hAnsi="Times New Roman" w:cs="Times New Roman"/>
          <w:bCs/>
          <w:kern w:val="32"/>
          <w:sz w:val="30"/>
          <w:szCs w:val="30"/>
          <w:lang w:val="be-BY" w:eastAsia="en-US"/>
        </w:rPr>
        <w:t xml:space="preserve"> </w:t>
      </w:r>
      <w:hyperlink r:id="rId25" w:history="1">
        <w:r w:rsidRPr="00500262">
          <w:rPr>
            <w:rFonts w:ascii="Times New Roman" w:eastAsia="Calibri" w:hAnsi="Times New Roman" w:cs="Times New Roman"/>
            <w:i/>
            <w:color w:val="0070C0"/>
            <w:sz w:val="30"/>
            <w:szCs w:val="30"/>
            <w:u w:val="single"/>
            <w:lang w:val="be-BY" w:eastAsia="en-US"/>
          </w:rPr>
          <w:t>https://adu.by</w:t>
        </w:r>
        <w:r w:rsidRPr="00500262">
          <w:rPr>
            <w:rFonts w:ascii="Times New Roman" w:eastAsia="Calibri" w:hAnsi="Times New Roman" w:cs="Times New Roman"/>
            <w:color w:val="0070C0"/>
            <w:sz w:val="30"/>
            <w:szCs w:val="30"/>
            <w:u w:val="single"/>
            <w:lang w:val="be-BY" w:eastAsia="be-BY"/>
          </w:rPr>
          <w:t>/</w:t>
        </w:r>
      </w:hyperlink>
      <w:r w:rsidRPr="00500262">
        <w:rPr>
          <w:rFonts w:ascii="Times New Roman" w:eastAsia="Calibri" w:hAnsi="Times New Roman" w:cs="Times New Roman"/>
          <w:color w:val="0070C0"/>
          <w:sz w:val="30"/>
          <w:szCs w:val="30"/>
          <w:lang w:val="be-BY" w:eastAsia="be-BY"/>
        </w:rPr>
        <w:t xml:space="preserve"> </w:t>
      </w:r>
      <w:hyperlink r:id="rId26" w:history="1">
        <w:r w:rsidRPr="00500262">
          <w:rPr>
            <w:rFonts w:ascii="Times New Roman" w:eastAsia="Calibri" w:hAnsi="Times New Roman" w:cs="Times New Roman"/>
            <w:i/>
            <w:color w:val="0070C0"/>
            <w:sz w:val="30"/>
            <w:szCs w:val="30"/>
            <w:u w:val="single"/>
            <w:lang w:val="be-BY" w:eastAsia="be-BY"/>
          </w:rPr>
          <w:t>Г</w:t>
        </w:r>
        <w:r w:rsidR="0020307D" w:rsidRPr="00500262">
          <w:rPr>
            <w:rFonts w:ascii="Times New Roman" w:eastAsia="Calibri" w:hAnsi="Times New Roman" w:cs="Times New Roman"/>
            <w:i/>
            <w:color w:val="0070C0"/>
            <w:sz w:val="30"/>
            <w:szCs w:val="30"/>
            <w:u w:val="single"/>
            <w:lang w:val="be-BY" w:eastAsia="be-BY"/>
          </w:rPr>
          <w:t>алоў</w:t>
        </w:r>
        <w:r w:rsidRPr="00500262">
          <w:rPr>
            <w:rFonts w:ascii="Times New Roman" w:eastAsia="Calibri" w:hAnsi="Times New Roman" w:cs="Times New Roman"/>
            <w:i/>
            <w:color w:val="0070C0"/>
            <w:sz w:val="30"/>
            <w:szCs w:val="30"/>
            <w:u w:val="single"/>
            <w:lang w:val="be-BY" w:eastAsia="be-BY"/>
          </w:rPr>
          <w:t>ная</w:t>
        </w:r>
        <w:r w:rsidR="00906E10" w:rsidRPr="00500262">
          <w:rPr>
            <w:rFonts w:ascii="Times New Roman" w:eastAsia="Calibri" w:hAnsi="Times New Roman" w:cs="Times New Roman"/>
            <w:i/>
            <w:color w:val="0070C0"/>
            <w:sz w:val="30"/>
            <w:szCs w:val="30"/>
            <w:u w:val="single"/>
            <w:lang w:val="be-BY" w:eastAsia="be-BY"/>
          </w:rPr>
          <w:t> </w:t>
        </w:r>
        <w:r w:rsidRPr="00500262">
          <w:rPr>
            <w:rFonts w:ascii="Times New Roman" w:eastAsia="Calibri" w:hAnsi="Times New Roman" w:cs="Times New Roman"/>
            <w:i/>
            <w:color w:val="0070C0"/>
            <w:sz w:val="30"/>
            <w:szCs w:val="30"/>
            <w:u w:val="single"/>
            <w:lang w:val="be-BY" w:eastAsia="be-BY"/>
          </w:rPr>
          <w:t xml:space="preserve">/ </w:t>
        </w:r>
        <w:r w:rsidR="0020307D" w:rsidRPr="00500262">
          <w:rPr>
            <w:rFonts w:ascii="Times New Roman" w:eastAsia="Calibri" w:hAnsi="Times New Roman" w:cs="Times New Roman"/>
            <w:i/>
            <w:color w:val="0070C0"/>
            <w:sz w:val="30"/>
            <w:szCs w:val="30"/>
            <w:u w:val="single"/>
            <w:lang w:val="be-BY" w:eastAsia="be-BY"/>
          </w:rPr>
          <w:t>Інфармацыя для педагогаў</w:t>
        </w:r>
        <w:r w:rsidRPr="00500262">
          <w:rPr>
            <w:rFonts w:ascii="Times New Roman" w:eastAsia="Calibri" w:hAnsi="Times New Roman" w:cs="Times New Roman"/>
            <w:i/>
            <w:color w:val="0070C0"/>
            <w:sz w:val="30"/>
            <w:szCs w:val="30"/>
            <w:u w:val="single"/>
            <w:lang w:val="be-BY" w:eastAsia="be-BY"/>
          </w:rPr>
          <w:t xml:space="preserve"> / </w:t>
        </w:r>
        <w:r w:rsidR="0020307D" w:rsidRPr="00500262">
          <w:rPr>
            <w:rFonts w:ascii="Times New Roman" w:eastAsia="Calibri" w:hAnsi="Times New Roman" w:cs="Times New Roman"/>
            <w:i/>
            <w:color w:val="0070C0"/>
            <w:sz w:val="30"/>
            <w:szCs w:val="30"/>
            <w:u w:val="single"/>
            <w:lang w:val="be-BY" w:eastAsia="be-BY"/>
          </w:rPr>
          <w:t>Выніковыя</w:t>
        </w:r>
      </w:hyperlink>
      <w:r w:rsidR="0020307D" w:rsidRPr="00500262">
        <w:rPr>
          <w:rFonts w:ascii="Times New Roman" w:eastAsia="Calibri" w:hAnsi="Times New Roman" w:cs="Times New Roman"/>
          <w:i/>
          <w:color w:val="0070C0"/>
          <w:sz w:val="30"/>
          <w:szCs w:val="30"/>
          <w:u w:val="single"/>
          <w:lang w:val="be-BY" w:eastAsia="be-BY"/>
        </w:rPr>
        <w:t xml:space="preserve"> і ўступныя іспыты</w:t>
      </w:r>
      <w:r w:rsidRPr="00500262">
        <w:rPr>
          <w:rFonts w:ascii="Times New Roman" w:eastAsia="Calibri" w:hAnsi="Times New Roman" w:cs="Times New Roman"/>
          <w:sz w:val="30"/>
          <w:szCs w:val="30"/>
          <w:lang w:val="be-BY" w:eastAsia="be-BY"/>
        </w:rPr>
        <w:t>;</w:t>
      </w:r>
    </w:p>
    <w:p w14:paraId="2FF4C808" w14:textId="4E9CBCC7" w:rsidR="00BC0DFC" w:rsidRPr="00500262" w:rsidRDefault="00906E10" w:rsidP="00435822">
      <w:pPr>
        <w:tabs>
          <w:tab w:val="left" w:pos="709"/>
        </w:tabs>
        <w:jc w:val="both"/>
        <w:rPr>
          <w:rFonts w:ascii="Times New Roman" w:eastAsia="Calibri" w:hAnsi="Times New Roman" w:cs="Times New Roman"/>
          <w:sz w:val="30"/>
          <w:szCs w:val="30"/>
          <w:lang w:val="be-BY" w:eastAsia="be-BY"/>
        </w:rPr>
      </w:pPr>
      <w:r w:rsidRPr="00500262">
        <w:rPr>
          <w:rFonts w:ascii="Times New Roman" w:eastAsia="Calibri" w:hAnsi="Times New Roman" w:cs="Times New Roman"/>
          <w:b/>
          <w:iCs/>
          <w:sz w:val="30"/>
          <w:szCs w:val="30"/>
          <w:lang w:val="be-BY" w:eastAsia="en-US"/>
        </w:rPr>
        <w:tab/>
      </w:r>
      <w:r w:rsidR="00BC0DFC" w:rsidRPr="00500262">
        <w:rPr>
          <w:rFonts w:ascii="Times New Roman" w:eastAsia="Calibri" w:hAnsi="Times New Roman" w:cs="Times New Roman"/>
          <w:b/>
          <w:iCs/>
          <w:sz w:val="30"/>
          <w:szCs w:val="30"/>
          <w:lang w:val="be-BY" w:eastAsia="en-US"/>
        </w:rPr>
        <w:fldChar w:fldCharType="begin"/>
      </w:r>
      <w:r w:rsidR="00BC0DFC" w:rsidRPr="00500262">
        <w:rPr>
          <w:rFonts w:ascii="Times New Roman" w:eastAsia="Calibri" w:hAnsi="Times New Roman" w:cs="Times New Roman"/>
          <w:b/>
          <w:iCs/>
          <w:sz w:val="30"/>
          <w:szCs w:val="30"/>
          <w:lang w:val="be-BY" w:eastAsia="en-US"/>
        </w:rPr>
        <w:instrText xml:space="preserve"> HYPERLINK "https://adu.by/ Главная /</w:instrText>
      </w:r>
      <w:r w:rsidR="00BC0DFC" w:rsidRPr="00500262">
        <w:rPr>
          <w:rFonts w:ascii="Times New Roman" w:eastAsia="Calibri" w:hAnsi="Times New Roman" w:cs="Times New Roman"/>
          <w:b/>
          <w:sz w:val="30"/>
          <w:szCs w:val="30"/>
          <w:lang w:val="be-BY" w:eastAsia="en-US"/>
        </w:rPr>
        <w:instrText xml:space="preserve"> </w:instrText>
      </w:r>
      <w:r w:rsidR="00BC0DFC" w:rsidRPr="00500262">
        <w:rPr>
          <w:rFonts w:ascii="Times New Roman" w:eastAsia="Calibri" w:hAnsi="Times New Roman" w:cs="Times New Roman"/>
          <w:b/>
          <w:iCs/>
          <w:sz w:val="30"/>
          <w:szCs w:val="30"/>
          <w:lang w:val="be-BY" w:eastAsia="en-US"/>
        </w:rPr>
        <w:instrText>Родительский университет;</w:instrText>
      </w:r>
    </w:p>
    <w:p w14:paraId="5CAAA502" w14:textId="55B28677" w:rsidR="00BC0DFC" w:rsidRPr="00500262" w:rsidRDefault="00BC0DFC" w:rsidP="00722987">
      <w:pPr>
        <w:widowControl w:val="0"/>
        <w:ind w:firstLine="709"/>
        <w:jc w:val="both"/>
        <w:rPr>
          <w:rFonts w:ascii="Times New Roman" w:eastAsia="Calibri" w:hAnsi="Times New Roman" w:cs="Times New Roman"/>
          <w:i/>
          <w:iCs/>
          <w:sz w:val="30"/>
          <w:szCs w:val="30"/>
          <w:lang w:val="be-BY" w:eastAsia="en-US"/>
        </w:rPr>
      </w:pPr>
      <w:r w:rsidRPr="00500262">
        <w:rPr>
          <w:rFonts w:ascii="Times New Roman" w:eastAsia="Calibri" w:hAnsi="Times New Roman" w:cs="Times New Roman"/>
          <w:b/>
          <w:iCs/>
          <w:sz w:val="30"/>
          <w:szCs w:val="30"/>
          <w:lang w:val="be-BY" w:eastAsia="en-US"/>
        </w:rPr>
        <w:instrText xml:space="preserve">" </w:instrText>
      </w:r>
      <w:r w:rsidRPr="00500262">
        <w:rPr>
          <w:rFonts w:ascii="Times New Roman" w:eastAsia="Calibri" w:hAnsi="Times New Roman" w:cs="Times New Roman"/>
          <w:b/>
          <w:iCs/>
          <w:sz w:val="30"/>
          <w:szCs w:val="30"/>
          <w:lang w:val="be-BY" w:eastAsia="en-US"/>
        </w:rPr>
        <w:fldChar w:fldCharType="end"/>
      </w:r>
      <w:r w:rsidRPr="00500262">
        <w:rPr>
          <w:rFonts w:ascii="Times New Roman" w:eastAsia="Calibri" w:hAnsi="Times New Roman" w:cs="Times New Roman"/>
          <w:b/>
          <w:sz w:val="30"/>
          <w:szCs w:val="30"/>
          <w:lang w:val="be-BY" w:eastAsia="be-BY"/>
        </w:rPr>
        <w:t>Модуль «</w:t>
      </w:r>
      <w:r w:rsidR="00CD7FD3" w:rsidRPr="00500262">
        <w:rPr>
          <w:rFonts w:ascii="Times New Roman" w:eastAsia="Calibri" w:hAnsi="Times New Roman" w:cs="Times New Roman"/>
          <w:b/>
          <w:sz w:val="30"/>
          <w:szCs w:val="30"/>
          <w:lang w:val="be-BY" w:eastAsia="be-BY"/>
        </w:rPr>
        <w:t>Вялікая Айчынная вайна</w:t>
      </w:r>
      <w:r w:rsidRPr="00500262">
        <w:rPr>
          <w:rFonts w:ascii="Times New Roman" w:eastAsia="Calibri" w:hAnsi="Times New Roman" w:cs="Times New Roman"/>
          <w:b/>
          <w:sz w:val="30"/>
          <w:szCs w:val="30"/>
          <w:lang w:val="be-BY" w:eastAsia="be-BY"/>
        </w:rPr>
        <w:t>»</w:t>
      </w:r>
      <w:r w:rsidR="00435822" w:rsidRPr="00500262">
        <w:rPr>
          <w:rFonts w:ascii="Times New Roman" w:eastAsia="Calibri" w:hAnsi="Times New Roman" w:cs="Times New Roman"/>
          <w:b/>
          <w:sz w:val="30"/>
          <w:szCs w:val="30"/>
          <w:lang w:val="be-BY" w:eastAsia="be-BY"/>
        </w:rPr>
        <w:t xml:space="preserve"> </w:t>
      </w:r>
      <w:r w:rsidR="00435822" w:rsidRPr="00500262">
        <w:rPr>
          <w:rFonts w:ascii="Times New Roman" w:eastAsia="Times New Roman" w:hAnsi="Times New Roman" w:cs="Times New Roman"/>
          <w:b/>
          <w:bCs/>
          <w:sz w:val="30"/>
          <w:szCs w:val="30"/>
          <w:lang w:val="be-BY"/>
        </w:rPr>
        <w:t>–</w:t>
      </w:r>
      <w:r w:rsidR="00435822" w:rsidRPr="00500262">
        <w:rPr>
          <w:rFonts w:ascii="Times New Roman" w:eastAsia="Times New Roman" w:hAnsi="Times New Roman" w:cs="Times New Roman"/>
          <w:bCs/>
          <w:kern w:val="32"/>
          <w:sz w:val="30"/>
          <w:szCs w:val="30"/>
          <w:lang w:val="be-BY" w:eastAsia="en-US"/>
        </w:rPr>
        <w:t xml:space="preserve"> </w:t>
      </w:r>
      <w:hyperlink r:id="rId27" w:history="1">
        <w:bookmarkStart w:id="2" w:name="_Hlk173422046"/>
        <w:r w:rsidRPr="00500262">
          <w:rPr>
            <w:rFonts w:ascii="Times New Roman" w:eastAsia="Calibri" w:hAnsi="Times New Roman" w:cs="Times New Roman"/>
            <w:i/>
            <w:iCs/>
            <w:color w:val="0070C0"/>
            <w:sz w:val="30"/>
            <w:szCs w:val="30"/>
            <w:u w:val="single"/>
            <w:lang w:val="be-BY" w:eastAsia="en-US"/>
          </w:rPr>
          <w:t>https://adu.by</w:t>
        </w:r>
        <w:bookmarkEnd w:id="2"/>
        <w:r w:rsidRPr="00500262">
          <w:rPr>
            <w:rFonts w:ascii="Times New Roman" w:eastAsia="Calibri" w:hAnsi="Times New Roman" w:cs="Times New Roman"/>
            <w:i/>
            <w:iCs/>
            <w:color w:val="0070C0"/>
            <w:sz w:val="30"/>
            <w:szCs w:val="30"/>
            <w:u w:val="single"/>
            <w:lang w:val="be-BY" w:eastAsia="en-US"/>
          </w:rPr>
          <w:t>/</w:t>
        </w:r>
      </w:hyperlink>
      <w:r w:rsidRPr="00500262">
        <w:rPr>
          <w:rFonts w:ascii="Calibri" w:eastAsia="Calibri" w:hAnsi="Calibri" w:cs="Times New Roman"/>
          <w:color w:val="0070C0"/>
          <w:sz w:val="22"/>
          <w:szCs w:val="22"/>
          <w:lang w:val="be-BY" w:eastAsia="en-US"/>
        </w:rPr>
        <w:t xml:space="preserve"> </w:t>
      </w:r>
      <w:hyperlink r:id="rId28" w:history="1">
        <w:r w:rsidRPr="00500262">
          <w:rPr>
            <w:rFonts w:ascii="Times New Roman" w:eastAsia="Calibri" w:hAnsi="Times New Roman" w:cs="Times New Roman"/>
            <w:i/>
            <w:color w:val="0070C0"/>
            <w:sz w:val="30"/>
            <w:szCs w:val="30"/>
            <w:u w:val="single"/>
            <w:lang w:val="be-BY" w:eastAsia="en-US"/>
          </w:rPr>
          <w:t>Г</w:t>
        </w:r>
        <w:r w:rsidR="0020307D" w:rsidRPr="00500262">
          <w:rPr>
            <w:rFonts w:ascii="Times New Roman" w:eastAsia="Calibri" w:hAnsi="Times New Roman" w:cs="Times New Roman"/>
            <w:i/>
            <w:color w:val="0070C0"/>
            <w:sz w:val="30"/>
            <w:szCs w:val="30"/>
            <w:u w:val="single"/>
            <w:lang w:val="be-BY" w:eastAsia="en-US"/>
          </w:rPr>
          <w:t>алоўная</w:t>
        </w:r>
        <w:r w:rsidRPr="00500262">
          <w:rPr>
            <w:rFonts w:ascii="Times New Roman" w:eastAsia="Calibri" w:hAnsi="Times New Roman" w:cs="Times New Roman"/>
            <w:i/>
            <w:color w:val="0070C0"/>
            <w:sz w:val="30"/>
            <w:szCs w:val="30"/>
            <w:u w:val="single"/>
            <w:lang w:val="be-BY" w:eastAsia="en-US"/>
          </w:rPr>
          <w:t xml:space="preserve"> / Модуль «</w:t>
        </w:r>
        <w:r w:rsidR="0020307D" w:rsidRPr="00500262">
          <w:rPr>
            <w:rFonts w:ascii="Times New Roman" w:eastAsia="Calibri" w:hAnsi="Times New Roman" w:cs="Times New Roman"/>
            <w:i/>
            <w:color w:val="0070C0"/>
            <w:sz w:val="30"/>
            <w:szCs w:val="30"/>
            <w:u w:val="single"/>
            <w:lang w:val="be-BY" w:eastAsia="en-US"/>
          </w:rPr>
          <w:t>Вялікая Айчынная вайна</w:t>
        </w:r>
        <w:r w:rsidRPr="00500262">
          <w:rPr>
            <w:rFonts w:ascii="Times New Roman" w:eastAsia="Calibri" w:hAnsi="Times New Roman" w:cs="Times New Roman"/>
            <w:i/>
            <w:color w:val="0070C0"/>
            <w:sz w:val="30"/>
            <w:szCs w:val="30"/>
            <w:u w:val="single"/>
            <w:lang w:val="be-BY" w:eastAsia="en-US"/>
          </w:rPr>
          <w:t>»</w:t>
        </w:r>
      </w:hyperlink>
      <w:r w:rsidRPr="00500262">
        <w:rPr>
          <w:rFonts w:ascii="Times New Roman" w:eastAsia="Calibri" w:hAnsi="Times New Roman" w:cs="Times New Roman"/>
          <w:iCs/>
          <w:sz w:val="30"/>
          <w:szCs w:val="30"/>
          <w:lang w:val="be-BY" w:eastAsia="en-US"/>
        </w:rPr>
        <w:t>;</w:t>
      </w:r>
    </w:p>
    <w:p w14:paraId="6DF631AE" w14:textId="7FE988E2" w:rsidR="0080713A" w:rsidRPr="00500262" w:rsidRDefault="00CD7FD3" w:rsidP="00722987">
      <w:pPr>
        <w:tabs>
          <w:tab w:val="left" w:pos="7170"/>
        </w:tabs>
        <w:ind w:firstLine="709"/>
        <w:jc w:val="both"/>
        <w:rPr>
          <w:rFonts w:ascii="Times New Roman" w:eastAsia="Times New Roman" w:hAnsi="Times New Roman" w:cs="Times New Roman"/>
          <w:i/>
          <w:sz w:val="30"/>
          <w:szCs w:val="30"/>
          <w:lang w:val="be-BY"/>
        </w:rPr>
      </w:pPr>
      <w:r w:rsidRPr="00500262">
        <w:rPr>
          <w:rFonts w:ascii="Times New Roman" w:eastAsia="Calibri" w:hAnsi="Times New Roman" w:cs="Times New Roman"/>
          <w:b/>
          <w:bCs/>
          <w:sz w:val="30"/>
          <w:szCs w:val="30"/>
          <w:lang w:val="be-BY" w:eastAsia="en-US"/>
        </w:rPr>
        <w:t>«Прававая культура ўдзельнікаў адукацыйнага працэсу»</w:t>
      </w:r>
      <w:r w:rsidR="00435822" w:rsidRPr="00500262">
        <w:rPr>
          <w:rFonts w:ascii="Times New Roman" w:eastAsia="Calibri" w:hAnsi="Times New Roman" w:cs="Times New Roman"/>
          <w:b/>
          <w:bCs/>
          <w:sz w:val="30"/>
          <w:szCs w:val="30"/>
          <w:lang w:val="be-BY" w:eastAsia="en-US"/>
        </w:rPr>
        <w:t xml:space="preserve"> </w:t>
      </w:r>
      <w:r w:rsidR="00435822" w:rsidRPr="00500262">
        <w:rPr>
          <w:rFonts w:ascii="Times New Roman" w:eastAsia="Times New Roman" w:hAnsi="Times New Roman" w:cs="Times New Roman"/>
          <w:b/>
          <w:bCs/>
          <w:sz w:val="30"/>
          <w:szCs w:val="30"/>
          <w:lang w:val="be-BY"/>
        </w:rPr>
        <w:t>–</w:t>
      </w:r>
      <w:r w:rsidR="00076990" w:rsidRPr="00500262">
        <w:rPr>
          <w:rFonts w:ascii="Times New Roman" w:eastAsia="Calibri" w:hAnsi="Times New Roman" w:cs="Times New Roman"/>
          <w:i/>
          <w:iCs/>
          <w:sz w:val="30"/>
          <w:szCs w:val="30"/>
          <w:lang w:val="be-BY" w:eastAsia="en-US"/>
        </w:rPr>
        <w:t xml:space="preserve"> </w:t>
      </w:r>
      <w:hyperlink r:id="rId29" w:tooltip="https://www.adu.by/" w:history="1">
        <w:r w:rsidR="00076990" w:rsidRPr="00500262">
          <w:rPr>
            <w:rStyle w:val="afa"/>
            <w:rFonts w:ascii="Times New Roman" w:eastAsia="Times New Roman" w:hAnsi="Times New Roman" w:cs="Times New Roman"/>
            <w:i/>
            <w:color w:val="0563C1"/>
            <w:sz w:val="30"/>
            <w:szCs w:val="30"/>
            <w:lang w:val="be-BY"/>
          </w:rPr>
          <w:t>https://www.adu.by/</w:t>
        </w:r>
      </w:hyperlink>
      <w:r w:rsidR="00076990" w:rsidRPr="00500262">
        <w:rPr>
          <w:rFonts w:ascii="Times New Roman" w:eastAsia="Times New Roman" w:hAnsi="Times New Roman" w:cs="Times New Roman"/>
          <w:i/>
          <w:sz w:val="30"/>
          <w:szCs w:val="30"/>
          <w:lang w:val="be-BY"/>
        </w:rPr>
        <w:t xml:space="preserve"> </w:t>
      </w:r>
      <w:hyperlink r:id="rId30" w:history="1">
        <w:r w:rsidR="0020307D" w:rsidRPr="00500262">
          <w:rPr>
            <w:rStyle w:val="afa"/>
            <w:rFonts w:ascii="Times New Roman" w:eastAsia="Times New Roman" w:hAnsi="Times New Roman" w:cs="Times New Roman"/>
            <w:i/>
            <w:sz w:val="30"/>
            <w:szCs w:val="30"/>
            <w:lang w:val="be-BY"/>
          </w:rPr>
          <w:t>Галоўная / Інфармацыя для педагогаў / Прававая культура ўдзельнікаў адукацыйнага працэсу</w:t>
        </w:r>
      </w:hyperlink>
      <w:r w:rsidR="00076990" w:rsidRPr="00500262">
        <w:rPr>
          <w:rFonts w:ascii="Times New Roman" w:eastAsia="Times New Roman" w:hAnsi="Times New Roman" w:cs="Times New Roman"/>
          <w:color w:val="000000"/>
          <w:sz w:val="30"/>
          <w:szCs w:val="30"/>
          <w:lang w:val="be-BY"/>
        </w:rPr>
        <w:t xml:space="preserve">; </w:t>
      </w:r>
      <w:r w:rsidRPr="00500262">
        <w:rPr>
          <w:rFonts w:ascii="Times New Roman" w:eastAsia="Times New Roman" w:hAnsi="Times New Roman" w:cs="Times New Roman"/>
          <w:color w:val="000000"/>
          <w:sz w:val="30"/>
          <w:szCs w:val="30"/>
          <w:lang w:val="be-BY"/>
        </w:rPr>
        <w:t xml:space="preserve"> </w:t>
      </w:r>
      <w:r w:rsidR="0020307D" w:rsidRPr="00500262">
        <w:rPr>
          <w:rFonts w:ascii="Times New Roman" w:eastAsia="Times New Roman" w:hAnsi="Times New Roman" w:cs="Times New Roman"/>
          <w:color w:val="000000"/>
          <w:sz w:val="30"/>
          <w:szCs w:val="30"/>
          <w:lang w:val="be-BY"/>
        </w:rPr>
        <w:t xml:space="preserve"> </w:t>
      </w:r>
    </w:p>
    <w:p w14:paraId="18DCCFA2" w14:textId="611BF3D6" w:rsidR="0080713A" w:rsidRPr="00500262" w:rsidRDefault="00CD7FD3" w:rsidP="00722987">
      <w:pPr>
        <w:ind w:firstLine="709"/>
        <w:jc w:val="both"/>
        <w:rPr>
          <w:rFonts w:ascii="Times New Roman" w:eastAsia="Calibri" w:hAnsi="Times New Roman" w:cs="Times New Roman"/>
          <w:i/>
          <w:sz w:val="30"/>
          <w:szCs w:val="30"/>
          <w:lang w:val="be-BY" w:eastAsia="en-US"/>
        </w:rPr>
      </w:pPr>
      <w:r w:rsidRPr="00500262">
        <w:rPr>
          <w:rFonts w:ascii="Times New Roman" w:eastAsia="Calibri" w:hAnsi="Times New Roman" w:cs="Times New Roman"/>
          <w:b/>
          <w:bCs/>
          <w:iCs/>
          <w:sz w:val="30"/>
          <w:szCs w:val="30"/>
          <w:shd w:val="clear" w:color="auto" w:fill="FFFFFF"/>
          <w:lang w:val="be-BY" w:eastAsia="be-BY"/>
        </w:rPr>
        <w:t>«Сацыяльна-педагагічная і псіхалагічная служба ўстановы адукацыі»</w:t>
      </w:r>
      <w:r w:rsidR="00435822" w:rsidRPr="00500262">
        <w:rPr>
          <w:rFonts w:ascii="Times New Roman" w:eastAsia="Calibri" w:hAnsi="Times New Roman" w:cs="Times New Roman"/>
          <w:b/>
          <w:bCs/>
          <w:iCs/>
          <w:sz w:val="30"/>
          <w:szCs w:val="30"/>
          <w:shd w:val="clear" w:color="auto" w:fill="FFFFFF"/>
          <w:lang w:val="be-BY" w:eastAsia="be-BY"/>
        </w:rPr>
        <w:t xml:space="preserve"> </w:t>
      </w:r>
      <w:r w:rsidR="00435822" w:rsidRPr="00500262">
        <w:rPr>
          <w:rFonts w:ascii="Times New Roman" w:eastAsia="Times New Roman" w:hAnsi="Times New Roman" w:cs="Times New Roman"/>
          <w:b/>
          <w:bCs/>
          <w:sz w:val="30"/>
          <w:szCs w:val="30"/>
          <w:lang w:val="be-BY"/>
        </w:rPr>
        <w:t>–</w:t>
      </w:r>
      <w:r w:rsidR="00076990" w:rsidRPr="00500262">
        <w:rPr>
          <w:rFonts w:ascii="Times New Roman" w:eastAsia="Calibri" w:hAnsi="Times New Roman" w:cs="Times New Roman"/>
          <w:i/>
          <w:sz w:val="30"/>
          <w:szCs w:val="30"/>
          <w:shd w:val="clear" w:color="auto" w:fill="FFFFFF"/>
          <w:lang w:val="be-BY" w:eastAsia="be-BY"/>
        </w:rPr>
        <w:t xml:space="preserve"> </w:t>
      </w:r>
      <w:hyperlink r:id="rId31" w:tooltip="https://www.adu.by/" w:history="1">
        <w:r w:rsidR="00076990" w:rsidRPr="00500262">
          <w:rPr>
            <w:rStyle w:val="afa"/>
            <w:rFonts w:ascii="Times New Roman" w:eastAsia="Calibri" w:hAnsi="Times New Roman" w:cs="Times New Roman"/>
            <w:i/>
            <w:color w:val="0563C1"/>
            <w:sz w:val="30"/>
            <w:szCs w:val="30"/>
            <w:lang w:val="be-BY" w:eastAsia="en-US"/>
          </w:rPr>
          <w:t>https://www.adu.by/</w:t>
        </w:r>
      </w:hyperlink>
      <w:hyperlink r:id="rId32" w:history="1">
        <w:r w:rsidR="00EB559E" w:rsidRPr="00500262">
          <w:rPr>
            <w:lang w:val="be-BY"/>
          </w:rPr>
          <w:t xml:space="preserve"> </w:t>
        </w:r>
        <w:r w:rsidR="00EB559E" w:rsidRPr="00500262">
          <w:rPr>
            <w:rStyle w:val="afa"/>
            <w:rFonts w:ascii="Times New Roman" w:eastAsia="Calibri" w:hAnsi="Times New Roman" w:cs="Times New Roman"/>
            <w:i/>
            <w:sz w:val="30"/>
            <w:szCs w:val="30"/>
            <w:lang w:val="be-BY" w:eastAsia="en-US"/>
          </w:rPr>
          <w:t>Галоўная / Адукацыйны працэс</w:t>
        </w:r>
        <w:r w:rsidR="00796F30" w:rsidRPr="00500262">
          <w:rPr>
            <w:rStyle w:val="afa"/>
            <w:rFonts w:ascii="Times New Roman" w:eastAsia="Calibri" w:hAnsi="Times New Roman" w:cs="Times New Roman"/>
            <w:i/>
            <w:sz w:val="30"/>
            <w:szCs w:val="30"/>
            <w:lang w:val="be-BY" w:eastAsia="en-US"/>
          </w:rPr>
          <w:t>. 2025/2026</w:t>
        </w:r>
        <w:r w:rsidR="00076990" w:rsidRPr="00500262">
          <w:rPr>
            <w:rStyle w:val="afa"/>
            <w:rFonts w:ascii="Times New Roman" w:eastAsia="Calibri" w:hAnsi="Times New Roman" w:cs="Times New Roman"/>
            <w:i/>
            <w:sz w:val="30"/>
            <w:szCs w:val="30"/>
            <w:lang w:val="be-BY" w:eastAsia="en-US"/>
          </w:rPr>
          <w:t> </w:t>
        </w:r>
        <w:r w:rsidR="00EB559E" w:rsidRPr="00500262">
          <w:rPr>
            <w:rStyle w:val="afa"/>
            <w:rFonts w:ascii="Times New Roman" w:eastAsia="Calibri" w:hAnsi="Times New Roman" w:cs="Times New Roman"/>
            <w:i/>
            <w:sz w:val="30"/>
            <w:szCs w:val="30"/>
            <w:lang w:val="be-BY" w:eastAsia="en-US"/>
          </w:rPr>
          <w:t>навучальны</w:t>
        </w:r>
        <w:r w:rsidR="00076990" w:rsidRPr="00500262">
          <w:rPr>
            <w:rStyle w:val="afa"/>
            <w:rFonts w:ascii="Times New Roman" w:eastAsia="Calibri" w:hAnsi="Times New Roman" w:cs="Times New Roman"/>
            <w:i/>
            <w:sz w:val="30"/>
            <w:szCs w:val="30"/>
            <w:lang w:val="be-BY" w:eastAsia="en-US"/>
          </w:rPr>
          <w:t xml:space="preserve"> год / </w:t>
        </w:r>
        <w:r w:rsidR="00EB559E" w:rsidRPr="00500262">
          <w:rPr>
            <w:rStyle w:val="afa"/>
            <w:rFonts w:ascii="Times New Roman" w:eastAsia="Calibri" w:hAnsi="Times New Roman" w:cs="Times New Roman"/>
            <w:i/>
            <w:sz w:val="30"/>
            <w:szCs w:val="30"/>
            <w:lang w:val="be-BY" w:eastAsia="en-US"/>
          </w:rPr>
          <w:t>Сацыяльна-педагагічная</w:t>
        </w:r>
        <w:r w:rsidR="00EB6735">
          <w:rPr>
            <w:rStyle w:val="afa"/>
            <w:rFonts w:ascii="Times New Roman" w:eastAsia="Calibri" w:hAnsi="Times New Roman" w:cs="Times New Roman"/>
            <w:i/>
            <w:sz w:val="30"/>
            <w:szCs w:val="30"/>
            <w:lang w:val="be-BY" w:eastAsia="en-US"/>
          </w:rPr>
          <w:t xml:space="preserve"> </w:t>
        </w:r>
        <w:r w:rsidR="00EB559E" w:rsidRPr="00500262">
          <w:rPr>
            <w:rStyle w:val="afa"/>
            <w:rFonts w:ascii="Times New Roman" w:eastAsia="Calibri" w:hAnsi="Times New Roman" w:cs="Times New Roman"/>
            <w:i/>
            <w:sz w:val="30"/>
            <w:szCs w:val="30"/>
            <w:lang w:val="be-BY" w:eastAsia="en-US"/>
          </w:rPr>
          <w:t>і</w:t>
        </w:r>
        <w:r w:rsidR="00906E10" w:rsidRPr="00500262">
          <w:rPr>
            <w:rStyle w:val="afa"/>
            <w:rFonts w:ascii="Times New Roman" w:eastAsia="Calibri" w:hAnsi="Times New Roman" w:cs="Times New Roman"/>
            <w:i/>
            <w:sz w:val="30"/>
            <w:szCs w:val="30"/>
            <w:lang w:val="be-BY" w:eastAsia="en-US"/>
          </w:rPr>
          <w:t xml:space="preserve"> </w:t>
        </w:r>
        <w:r w:rsidR="00EB559E" w:rsidRPr="00500262">
          <w:rPr>
            <w:rStyle w:val="afa"/>
            <w:rFonts w:ascii="Times New Roman" w:eastAsia="Calibri" w:hAnsi="Times New Roman" w:cs="Times New Roman"/>
            <w:i/>
            <w:sz w:val="30"/>
            <w:szCs w:val="30"/>
            <w:lang w:val="be-BY" w:eastAsia="en-US"/>
          </w:rPr>
          <w:t>аказанн</w:t>
        </w:r>
        <w:r w:rsidR="00906E10" w:rsidRPr="00500262">
          <w:rPr>
            <w:rStyle w:val="afa"/>
            <w:rFonts w:ascii="Times New Roman" w:eastAsia="Calibri" w:hAnsi="Times New Roman" w:cs="Times New Roman"/>
            <w:i/>
            <w:sz w:val="30"/>
            <w:szCs w:val="30"/>
            <w:lang w:val="be-BY" w:eastAsia="en-US"/>
          </w:rPr>
          <w:t xml:space="preserve">е </w:t>
        </w:r>
        <w:r w:rsidR="00EB559E" w:rsidRPr="00500262">
          <w:rPr>
            <w:rStyle w:val="afa"/>
            <w:rFonts w:ascii="Times New Roman" w:eastAsia="Calibri" w:hAnsi="Times New Roman" w:cs="Times New Roman"/>
            <w:i/>
            <w:sz w:val="30"/>
            <w:szCs w:val="30"/>
            <w:lang w:val="be-BY" w:eastAsia="en-US"/>
          </w:rPr>
          <w:t>псіхала</w:t>
        </w:r>
      </w:hyperlink>
      <w:r w:rsidR="00EB559E" w:rsidRPr="00500262">
        <w:rPr>
          <w:rStyle w:val="afa"/>
          <w:rFonts w:ascii="Times New Roman" w:eastAsia="Calibri" w:hAnsi="Times New Roman" w:cs="Times New Roman"/>
          <w:i/>
          <w:sz w:val="30"/>
          <w:szCs w:val="30"/>
          <w:lang w:val="be-BY" w:eastAsia="en-US"/>
        </w:rPr>
        <w:t>гічнай дапамогі</w:t>
      </w:r>
      <w:r w:rsidR="00076990" w:rsidRPr="00500262">
        <w:rPr>
          <w:rFonts w:ascii="Times New Roman" w:eastAsia="Calibri" w:hAnsi="Times New Roman" w:cs="Times New Roman"/>
          <w:color w:val="000000"/>
          <w:sz w:val="30"/>
          <w:szCs w:val="30"/>
          <w:lang w:val="be-BY" w:eastAsia="en-US"/>
        </w:rPr>
        <w:t>;</w:t>
      </w:r>
      <w:r w:rsidRPr="00500262">
        <w:rPr>
          <w:rFonts w:ascii="Times New Roman" w:eastAsia="Calibri" w:hAnsi="Times New Roman" w:cs="Times New Roman"/>
          <w:color w:val="000000"/>
          <w:sz w:val="30"/>
          <w:szCs w:val="30"/>
          <w:lang w:val="be-BY" w:eastAsia="en-US"/>
        </w:rPr>
        <w:t xml:space="preserve"> </w:t>
      </w:r>
    </w:p>
    <w:p w14:paraId="6A163139" w14:textId="3A21875C" w:rsidR="0080713A" w:rsidRPr="00500262" w:rsidRDefault="00CD7FD3">
      <w:pPr>
        <w:ind w:firstLine="709"/>
        <w:jc w:val="both"/>
        <w:rPr>
          <w:lang w:val="be-BY"/>
        </w:rPr>
      </w:pPr>
      <w:r w:rsidRPr="00500262">
        <w:rPr>
          <w:rFonts w:ascii="Times New Roman" w:eastAsia="Calibri" w:hAnsi="Times New Roman" w:cs="Times New Roman"/>
          <w:b/>
          <w:bCs/>
          <w:iCs/>
          <w:sz w:val="30"/>
          <w:szCs w:val="30"/>
          <w:shd w:val="clear" w:color="auto" w:fill="FFFFFF"/>
          <w:lang w:val="be-BY" w:eastAsia="be-BY"/>
        </w:rPr>
        <w:t>«Дадатковая адукацыя дзяцей і моладзі»</w:t>
      </w:r>
      <w:r w:rsidR="00435822" w:rsidRPr="00500262">
        <w:rPr>
          <w:rFonts w:ascii="Times New Roman" w:eastAsia="Times New Roman" w:hAnsi="Times New Roman" w:cs="Times New Roman"/>
          <w:b/>
          <w:bCs/>
          <w:sz w:val="30"/>
          <w:szCs w:val="30"/>
          <w:lang w:val="be-BY"/>
        </w:rPr>
        <w:t xml:space="preserve"> –</w:t>
      </w:r>
      <w:r w:rsidR="00076990" w:rsidRPr="00500262">
        <w:rPr>
          <w:rFonts w:ascii="Times New Roman" w:eastAsia="Calibri" w:hAnsi="Times New Roman" w:cs="Times New Roman"/>
          <w:i/>
          <w:sz w:val="30"/>
          <w:szCs w:val="30"/>
          <w:shd w:val="clear" w:color="auto" w:fill="FFFFFF"/>
          <w:lang w:val="be-BY" w:eastAsia="be-BY"/>
        </w:rPr>
        <w:t xml:space="preserve"> </w:t>
      </w:r>
      <w:hyperlink r:id="rId33" w:tooltip="https://www.adu.by/" w:history="1">
        <w:r w:rsidR="00076990" w:rsidRPr="00500262">
          <w:rPr>
            <w:rStyle w:val="afa"/>
            <w:rFonts w:ascii="Times New Roman" w:eastAsia="Calibri" w:hAnsi="Times New Roman" w:cs="Times New Roman"/>
            <w:i/>
            <w:color w:val="0563C1"/>
            <w:sz w:val="30"/>
            <w:szCs w:val="30"/>
            <w:lang w:val="be-BY" w:eastAsia="en-US"/>
          </w:rPr>
          <w:t>https://www.adu.by/</w:t>
        </w:r>
      </w:hyperlink>
      <w:r w:rsidR="00076990" w:rsidRPr="00500262">
        <w:rPr>
          <w:rFonts w:ascii="Times New Roman" w:eastAsia="Calibri" w:hAnsi="Times New Roman" w:cs="Times New Roman"/>
          <w:i/>
          <w:sz w:val="30"/>
          <w:szCs w:val="30"/>
          <w:lang w:val="be-BY" w:eastAsia="en-US"/>
        </w:rPr>
        <w:t xml:space="preserve"> </w:t>
      </w:r>
      <w:hyperlink r:id="rId34" w:history="1">
        <w:r w:rsidR="00EB559E" w:rsidRPr="00270B18">
          <w:rPr>
            <w:rStyle w:val="afa"/>
            <w:rFonts w:ascii="Times New Roman" w:eastAsia="Calibri" w:hAnsi="Times New Roman" w:cs="Times New Roman"/>
            <w:i/>
            <w:sz w:val="30"/>
            <w:szCs w:val="30"/>
            <w:lang w:val="be-BY" w:eastAsia="en-US"/>
          </w:rPr>
          <w:t>Га</w:t>
        </w:r>
        <w:r w:rsidR="00EB559E" w:rsidRPr="00270B18">
          <w:rPr>
            <w:rStyle w:val="afa"/>
            <w:rFonts w:ascii="Times New Roman" w:eastAsia="Calibri" w:hAnsi="Times New Roman" w:cs="Times New Roman"/>
            <w:i/>
            <w:sz w:val="30"/>
            <w:szCs w:val="30"/>
            <w:lang w:val="be-BY" w:eastAsia="en-US"/>
          </w:rPr>
          <w:t>л</w:t>
        </w:r>
        <w:r w:rsidR="00EB559E" w:rsidRPr="00270B18">
          <w:rPr>
            <w:rStyle w:val="afa"/>
            <w:rFonts w:ascii="Times New Roman" w:eastAsia="Calibri" w:hAnsi="Times New Roman" w:cs="Times New Roman"/>
            <w:i/>
            <w:sz w:val="30"/>
            <w:szCs w:val="30"/>
            <w:lang w:val="be-BY" w:eastAsia="en-US"/>
          </w:rPr>
          <w:t>оўная / Адук</w:t>
        </w:r>
        <w:r w:rsidR="00EB559E" w:rsidRPr="00270B18">
          <w:rPr>
            <w:rStyle w:val="afa"/>
            <w:rFonts w:ascii="Times New Roman" w:eastAsia="Calibri" w:hAnsi="Times New Roman" w:cs="Times New Roman"/>
            <w:i/>
            <w:sz w:val="30"/>
            <w:szCs w:val="30"/>
            <w:lang w:val="be-BY" w:eastAsia="en-US"/>
          </w:rPr>
          <w:t>а</w:t>
        </w:r>
        <w:r w:rsidR="00EB559E" w:rsidRPr="00270B18">
          <w:rPr>
            <w:rStyle w:val="afa"/>
            <w:rFonts w:ascii="Times New Roman" w:eastAsia="Calibri" w:hAnsi="Times New Roman" w:cs="Times New Roman"/>
            <w:i/>
            <w:sz w:val="30"/>
            <w:szCs w:val="30"/>
            <w:lang w:val="be-BY" w:eastAsia="en-US"/>
          </w:rPr>
          <w:t>цыйны працэс. 2025/2026 навучальны год / Дадатковая адукацыя дзяцей і моладзі</w:t>
        </w:r>
      </w:hyperlink>
      <w:r w:rsidR="00076990" w:rsidRPr="00270B18">
        <w:rPr>
          <w:rFonts w:ascii="Times New Roman" w:eastAsia="Calibri" w:hAnsi="Times New Roman" w:cs="Times New Roman"/>
          <w:sz w:val="30"/>
          <w:szCs w:val="30"/>
          <w:lang w:val="be-BY" w:eastAsia="en-US"/>
        </w:rPr>
        <w:t>.</w:t>
      </w:r>
    </w:p>
    <w:p w14:paraId="706B3A76" w14:textId="219E0BEF" w:rsidR="0080713A" w:rsidRPr="00500262" w:rsidRDefault="0020307D">
      <w:pPr>
        <w:ind w:firstLine="709"/>
        <w:jc w:val="both"/>
        <w:rPr>
          <w:rFonts w:ascii="Times New Roman" w:eastAsia="Times New Roman" w:hAnsi="Times New Roman" w:cs="Times New Roman"/>
          <w:bCs/>
          <w:sz w:val="30"/>
          <w:szCs w:val="30"/>
          <w:lang w:val="be-BY" w:eastAsia="en-US"/>
        </w:rPr>
      </w:pPr>
      <w:r w:rsidRPr="00500262">
        <w:rPr>
          <w:rFonts w:ascii="Times New Roman" w:eastAsia="Calibri" w:hAnsi="Times New Roman" w:cs="Times New Roman"/>
          <w:iCs/>
          <w:sz w:val="30"/>
          <w:szCs w:val="30"/>
          <w:lang w:val="be-BY" w:eastAsia="en-US"/>
        </w:rPr>
        <w:t xml:space="preserve">На </w:t>
      </w:r>
      <w:r w:rsidR="00BF1E96" w:rsidRPr="00500262">
        <w:rPr>
          <w:rFonts w:ascii="Times New Roman" w:eastAsia="Calibri" w:hAnsi="Times New Roman" w:cs="Times New Roman"/>
          <w:iCs/>
          <w:sz w:val="30"/>
          <w:szCs w:val="30"/>
          <w:lang w:val="be-BY" w:eastAsia="en-US"/>
        </w:rPr>
        <w:t>н</w:t>
      </w:r>
      <w:r w:rsidRPr="00500262">
        <w:rPr>
          <w:rFonts w:ascii="Times New Roman" w:eastAsia="Calibri" w:hAnsi="Times New Roman" w:cs="Times New Roman"/>
          <w:iCs/>
          <w:sz w:val="30"/>
          <w:szCs w:val="30"/>
          <w:lang w:val="be-BY" w:eastAsia="en-US"/>
        </w:rPr>
        <w:t>ацыянальным адукацыйным партале функцыянуе раздзел</w:t>
      </w:r>
      <w:r w:rsidR="00076990" w:rsidRPr="00500262">
        <w:rPr>
          <w:rFonts w:ascii="Times New Roman" w:eastAsia="Times New Roman" w:hAnsi="Times New Roman" w:cs="Times New Roman"/>
          <w:bCs/>
          <w:sz w:val="30"/>
          <w:szCs w:val="30"/>
          <w:lang w:val="be-BY" w:eastAsia="en-US"/>
        </w:rPr>
        <w:t xml:space="preserve"> </w:t>
      </w:r>
      <w:r w:rsidR="00CD7FD3" w:rsidRPr="00500262">
        <w:rPr>
          <w:rFonts w:ascii="Times New Roman" w:eastAsia="Calibri" w:hAnsi="Times New Roman" w:cs="Times New Roman"/>
          <w:b/>
          <w:iCs/>
          <w:sz w:val="30"/>
          <w:szCs w:val="30"/>
          <w:lang w:val="be-BY" w:eastAsia="en-US"/>
        </w:rPr>
        <w:t>«Арганізацыя выхавання»</w:t>
      </w:r>
      <w:r w:rsidR="00D96EA3" w:rsidRPr="00500262">
        <w:rPr>
          <w:rFonts w:ascii="Times New Roman" w:eastAsia="Times New Roman" w:hAnsi="Times New Roman" w:cs="Times New Roman"/>
          <w:b/>
          <w:iCs/>
          <w:sz w:val="30"/>
          <w:szCs w:val="30"/>
          <w:lang w:val="be-BY" w:eastAsia="en-US"/>
        </w:rPr>
        <w:t>:</w:t>
      </w:r>
      <w:r w:rsidR="00076990" w:rsidRPr="00500262">
        <w:rPr>
          <w:rFonts w:ascii="Times New Roman" w:eastAsia="Times New Roman" w:hAnsi="Times New Roman" w:cs="Times New Roman"/>
          <w:bCs/>
          <w:sz w:val="30"/>
          <w:szCs w:val="30"/>
          <w:lang w:val="be-BY" w:eastAsia="en-US"/>
        </w:rPr>
        <w:t xml:space="preserve"> </w:t>
      </w:r>
      <w:hyperlink r:id="rId35" w:tooltip="https://vospitanie.adu.by/" w:history="1">
        <w:r w:rsidR="00076990" w:rsidRPr="00500262">
          <w:rPr>
            <w:rStyle w:val="afa"/>
            <w:rFonts w:ascii="Times New Roman" w:eastAsia="Times New Roman" w:hAnsi="Times New Roman" w:cs="Times New Roman"/>
            <w:bCs/>
            <w:i/>
            <w:color w:val="0070C0"/>
            <w:sz w:val="30"/>
            <w:szCs w:val="30"/>
            <w:lang w:val="be-BY" w:eastAsia="en-US"/>
          </w:rPr>
          <w:t>https://vospitanie.adu.by</w:t>
        </w:r>
      </w:hyperlink>
      <w:r w:rsidR="009F0E82" w:rsidRPr="00500262">
        <w:rPr>
          <w:rStyle w:val="afa"/>
          <w:rFonts w:ascii="Times New Roman" w:eastAsia="Times New Roman" w:hAnsi="Times New Roman" w:cs="Times New Roman"/>
          <w:bCs/>
          <w:i/>
          <w:color w:val="0070C0"/>
          <w:sz w:val="30"/>
          <w:szCs w:val="30"/>
          <w:lang w:val="be-BY" w:eastAsia="en-US"/>
        </w:rPr>
        <w:t>.</w:t>
      </w:r>
    </w:p>
    <w:p w14:paraId="5CAEAA24" w14:textId="7B519DEF" w:rsidR="0080713A" w:rsidRPr="00500262" w:rsidRDefault="001E2E70">
      <w:pPr>
        <w:ind w:firstLine="709"/>
        <w:jc w:val="both"/>
        <w:rPr>
          <w:rFonts w:ascii="Times New Roman" w:eastAsia="Times New Roman" w:hAnsi="Times New Roman" w:cs="Times New Roman"/>
          <w:bCs/>
          <w:sz w:val="30"/>
          <w:szCs w:val="30"/>
          <w:lang w:val="be-BY" w:eastAsia="en-US"/>
        </w:rPr>
      </w:pPr>
      <w:r w:rsidRPr="00500262">
        <w:rPr>
          <w:rFonts w:ascii="Times New Roman" w:eastAsia="Times New Roman" w:hAnsi="Times New Roman" w:cs="Times New Roman"/>
          <w:bCs/>
          <w:i/>
          <w:sz w:val="30"/>
          <w:szCs w:val="30"/>
          <w:lang w:val="be-BY" w:eastAsia="en-US"/>
        </w:rPr>
        <w:t>Звяртаем увагу</w:t>
      </w:r>
      <w:r w:rsidR="00076990" w:rsidRPr="00500262">
        <w:rPr>
          <w:rFonts w:ascii="Times New Roman" w:eastAsia="Times New Roman" w:hAnsi="Times New Roman" w:cs="Times New Roman"/>
          <w:bCs/>
          <w:sz w:val="30"/>
          <w:szCs w:val="30"/>
          <w:lang w:val="be-BY" w:eastAsia="en-US"/>
        </w:rPr>
        <w:t xml:space="preserve"> </w:t>
      </w:r>
      <w:r w:rsidRPr="00500262">
        <w:rPr>
          <w:rFonts w:ascii="Times New Roman" w:eastAsia="Times New Roman" w:hAnsi="Times New Roman" w:cs="Times New Roman"/>
          <w:bCs/>
          <w:kern w:val="32"/>
          <w:sz w:val="30"/>
          <w:szCs w:val="30"/>
          <w:lang w:val="be-BY" w:eastAsia="en-US"/>
        </w:rPr>
        <w:t xml:space="preserve">на раздзел </w:t>
      </w:r>
      <w:r w:rsidR="00BF1E96" w:rsidRPr="00500262">
        <w:rPr>
          <w:rFonts w:ascii="Times New Roman" w:eastAsia="Calibri" w:hAnsi="Times New Roman" w:cs="Times New Roman"/>
          <w:iCs/>
          <w:sz w:val="30"/>
          <w:szCs w:val="30"/>
          <w:lang w:val="be-BY" w:eastAsia="en-US"/>
        </w:rPr>
        <w:t>н</w:t>
      </w:r>
      <w:r w:rsidRPr="00500262">
        <w:rPr>
          <w:rFonts w:ascii="Times New Roman" w:eastAsia="Calibri" w:hAnsi="Times New Roman" w:cs="Times New Roman"/>
          <w:iCs/>
          <w:sz w:val="30"/>
          <w:szCs w:val="30"/>
          <w:lang w:val="be-BY" w:eastAsia="en-US"/>
        </w:rPr>
        <w:t>ацыянальнага адукацыйнага партала</w:t>
      </w:r>
      <w:r w:rsidRPr="00500262">
        <w:rPr>
          <w:rFonts w:ascii="Times New Roman" w:eastAsia="Times New Roman" w:hAnsi="Times New Roman" w:cs="Times New Roman"/>
          <w:bCs/>
          <w:kern w:val="32"/>
          <w:sz w:val="30"/>
          <w:szCs w:val="30"/>
          <w:lang w:val="be-BY" w:eastAsia="en-US"/>
        </w:rPr>
        <w:t xml:space="preserve"> </w:t>
      </w:r>
      <w:r w:rsidRPr="00500262">
        <w:rPr>
          <w:rFonts w:ascii="Times New Roman" w:eastAsia="Times New Roman" w:hAnsi="Times New Roman" w:cs="Times New Roman"/>
          <w:b/>
          <w:bCs/>
          <w:kern w:val="32"/>
          <w:sz w:val="30"/>
          <w:szCs w:val="30"/>
          <w:lang w:val="be-BY" w:eastAsia="en-US"/>
        </w:rPr>
        <w:t>«Пыталіся – адказваем»</w:t>
      </w:r>
      <w:r w:rsidR="00076990" w:rsidRPr="00500262">
        <w:rPr>
          <w:rFonts w:ascii="Times New Roman" w:eastAsia="Times New Roman" w:hAnsi="Times New Roman" w:cs="Times New Roman"/>
          <w:bCs/>
          <w:sz w:val="30"/>
          <w:szCs w:val="30"/>
          <w:lang w:val="be-BY" w:eastAsia="en-US"/>
        </w:rPr>
        <w:t xml:space="preserve"> (</w:t>
      </w:r>
      <w:r w:rsidR="00817BE2" w:rsidRPr="00500262">
        <w:rPr>
          <w:rFonts w:ascii="Times New Roman" w:eastAsia="Times New Roman" w:hAnsi="Times New Roman" w:cs="Times New Roman"/>
          <w:bCs/>
          <w:kern w:val="32"/>
          <w:sz w:val="30"/>
          <w:szCs w:val="30"/>
          <w:lang w:val="be-BY" w:eastAsia="en-US"/>
        </w:rPr>
        <w:t>тут можна задаць пытанне і аператыўна атрымаць адказ спецыяліста</w:t>
      </w:r>
      <w:r w:rsidR="00076990" w:rsidRPr="00500262">
        <w:rPr>
          <w:rFonts w:ascii="Times New Roman" w:eastAsia="Times New Roman" w:hAnsi="Times New Roman" w:cs="Times New Roman"/>
          <w:bCs/>
          <w:sz w:val="30"/>
          <w:szCs w:val="30"/>
          <w:lang w:val="be-BY" w:eastAsia="en-US"/>
        </w:rPr>
        <w:t xml:space="preserve">): </w:t>
      </w:r>
      <w:hyperlink r:id="rId36" w:history="1">
        <w:r w:rsidR="00817BE2" w:rsidRPr="00500262">
          <w:rPr>
            <w:rFonts w:ascii="Times New Roman" w:eastAsia="Calibri" w:hAnsi="Times New Roman" w:cs="Times New Roman"/>
            <w:i/>
            <w:iCs/>
            <w:color w:val="0563C1"/>
            <w:sz w:val="30"/>
            <w:szCs w:val="30"/>
            <w:u w:val="single"/>
            <w:shd w:val="clear" w:color="auto" w:fill="FFFFFF"/>
            <w:lang w:val="be-BY" w:eastAsia="be-BY"/>
          </w:rPr>
          <w:t>https://adu.by/</w:t>
        </w:r>
      </w:hyperlink>
      <w:r w:rsidR="00817BE2" w:rsidRPr="00500262">
        <w:rPr>
          <w:rFonts w:ascii="Times New Roman" w:eastAsia="Calibri" w:hAnsi="Times New Roman" w:cs="Times New Roman"/>
          <w:i/>
          <w:iCs/>
          <w:color w:val="0563C1"/>
          <w:sz w:val="30"/>
          <w:szCs w:val="30"/>
          <w:u w:val="single"/>
          <w:shd w:val="clear" w:color="auto" w:fill="FFFFFF"/>
          <w:lang w:val="be-BY" w:eastAsia="be-BY"/>
        </w:rPr>
        <w:t xml:space="preserve"> </w:t>
      </w:r>
      <w:hyperlink r:id="rId37" w:history="1">
        <w:r w:rsidR="00817BE2" w:rsidRPr="00500262">
          <w:rPr>
            <w:rFonts w:ascii="Times New Roman" w:eastAsia="Calibri" w:hAnsi="Times New Roman" w:cs="Times New Roman"/>
            <w:i/>
            <w:iCs/>
            <w:color w:val="0563C1"/>
            <w:sz w:val="30"/>
            <w:szCs w:val="30"/>
            <w:u w:val="single"/>
            <w:shd w:val="clear" w:color="auto" w:fill="FFFFFF"/>
            <w:lang w:val="be-BY" w:eastAsia="be-BY"/>
          </w:rPr>
          <w:t>Галоўная / Пыталіся – адказваем</w:t>
        </w:r>
      </w:hyperlink>
      <w:r w:rsidR="00076990" w:rsidRPr="00500262">
        <w:rPr>
          <w:rFonts w:ascii="Times New Roman" w:eastAsia="Calibri" w:hAnsi="Times New Roman" w:cs="Times New Roman"/>
          <w:i/>
          <w:iCs/>
          <w:sz w:val="30"/>
          <w:szCs w:val="30"/>
          <w:shd w:val="clear" w:color="auto" w:fill="FFFFFF"/>
          <w:lang w:val="be-BY" w:eastAsia="be-BY"/>
        </w:rPr>
        <w:t>.</w:t>
      </w:r>
      <w:r w:rsidR="00076990" w:rsidRPr="00500262">
        <w:rPr>
          <w:rFonts w:ascii="Times New Roman" w:eastAsia="Times New Roman" w:hAnsi="Times New Roman" w:cs="Times New Roman"/>
          <w:bCs/>
          <w:sz w:val="30"/>
          <w:szCs w:val="30"/>
          <w:lang w:val="be-BY" w:eastAsia="en-US"/>
        </w:rPr>
        <w:t xml:space="preserve"> </w:t>
      </w:r>
    </w:p>
    <w:p w14:paraId="484EDFFC" w14:textId="08664F82" w:rsidR="002A5A22" w:rsidRPr="00500262" w:rsidRDefault="008D4B39" w:rsidP="009E6A95">
      <w:pPr>
        <w:pStyle w:val="aff9"/>
        <w:tabs>
          <w:tab w:val="left" w:pos="4678"/>
        </w:tabs>
        <w:autoSpaceDE w:val="0"/>
        <w:autoSpaceDN w:val="0"/>
        <w:adjustRightInd w:val="0"/>
        <w:ind w:left="0" w:firstLine="709"/>
        <w:jc w:val="both"/>
        <w:textAlignment w:val="center"/>
        <w:rPr>
          <w:rFonts w:ascii="Times New Roman" w:eastAsia="Times New Roman" w:hAnsi="Times New Roman" w:cs="Times New Roman"/>
          <w:spacing w:val="2"/>
          <w:sz w:val="30"/>
          <w:szCs w:val="30"/>
          <w:lang w:val="be-BY" w:eastAsia="ru-RU"/>
        </w:rPr>
      </w:pPr>
      <w:r w:rsidRPr="00500262">
        <w:rPr>
          <w:rFonts w:ascii="Times New Roman" w:eastAsia="Times New Roman" w:hAnsi="Times New Roman" w:cs="Times New Roman"/>
          <w:i/>
          <w:iCs/>
          <w:spacing w:val="2"/>
          <w:sz w:val="30"/>
          <w:szCs w:val="30"/>
          <w:lang w:val="be-BY" w:eastAsia="ru-RU"/>
        </w:rPr>
        <w:lastRenderedPageBreak/>
        <w:t>Нагадвае</w:t>
      </w:r>
      <w:r w:rsidR="002A5A22" w:rsidRPr="00500262">
        <w:rPr>
          <w:rFonts w:ascii="Times New Roman" w:eastAsia="Times New Roman" w:hAnsi="Times New Roman" w:cs="Times New Roman"/>
          <w:i/>
          <w:iCs/>
          <w:spacing w:val="2"/>
          <w:sz w:val="30"/>
          <w:szCs w:val="30"/>
          <w:lang w:val="be-BY" w:eastAsia="ru-RU"/>
        </w:rPr>
        <w:t>м</w:t>
      </w:r>
      <w:r w:rsidR="002A5A22" w:rsidRPr="00500262">
        <w:rPr>
          <w:rFonts w:ascii="Times New Roman" w:eastAsia="Times New Roman" w:hAnsi="Times New Roman" w:cs="Times New Roman"/>
          <w:spacing w:val="2"/>
          <w:sz w:val="30"/>
          <w:szCs w:val="30"/>
          <w:lang w:val="be-BY" w:eastAsia="ru-RU"/>
        </w:rPr>
        <w:t xml:space="preserve">, </w:t>
      </w:r>
      <w:r w:rsidR="00313D59" w:rsidRPr="00500262">
        <w:rPr>
          <w:rFonts w:ascii="Times New Roman" w:eastAsia="Times New Roman" w:hAnsi="Times New Roman" w:cs="Times New Roman"/>
          <w:spacing w:val="2"/>
          <w:sz w:val="30"/>
          <w:szCs w:val="30"/>
          <w:lang w:val="be-BY" w:eastAsia="ru-RU"/>
        </w:rPr>
        <w:t>што ў навукова-метадычным часопісе</w:t>
      </w:r>
      <w:r w:rsidR="002A5A22" w:rsidRPr="00500262">
        <w:rPr>
          <w:rFonts w:ascii="Times New Roman" w:eastAsia="Times New Roman" w:hAnsi="Times New Roman" w:cs="Times New Roman"/>
          <w:spacing w:val="2"/>
          <w:sz w:val="30"/>
          <w:szCs w:val="30"/>
          <w:lang w:val="be-BY" w:eastAsia="ru-RU"/>
        </w:rPr>
        <w:t xml:space="preserve"> «Спецыяльная адукацыя» (дале</w:t>
      </w:r>
      <w:r w:rsidR="00313D59" w:rsidRPr="00500262">
        <w:rPr>
          <w:rFonts w:ascii="Times New Roman" w:eastAsia="Times New Roman" w:hAnsi="Times New Roman" w:cs="Times New Roman"/>
          <w:spacing w:val="2"/>
          <w:sz w:val="30"/>
          <w:szCs w:val="30"/>
          <w:lang w:val="be-BY" w:eastAsia="ru-RU"/>
        </w:rPr>
        <w:t>й</w:t>
      </w:r>
      <w:r w:rsidR="002A5A22" w:rsidRPr="00500262">
        <w:rPr>
          <w:rFonts w:ascii="Times New Roman" w:eastAsia="Times New Roman" w:hAnsi="Times New Roman" w:cs="Times New Roman"/>
          <w:spacing w:val="2"/>
          <w:sz w:val="30"/>
          <w:szCs w:val="30"/>
          <w:lang w:val="be-BY" w:eastAsia="ru-RU"/>
        </w:rPr>
        <w:t xml:space="preserve"> – </w:t>
      </w:r>
      <w:r w:rsidR="00313D59" w:rsidRPr="00500262">
        <w:rPr>
          <w:rFonts w:ascii="Times New Roman" w:eastAsia="Times New Roman" w:hAnsi="Times New Roman" w:cs="Times New Roman"/>
          <w:spacing w:val="2"/>
          <w:sz w:val="30"/>
          <w:szCs w:val="30"/>
          <w:lang w:val="be-BY" w:eastAsia="ru-RU"/>
        </w:rPr>
        <w:t>часопіс</w:t>
      </w:r>
      <w:r w:rsidR="002A5A22" w:rsidRPr="00500262">
        <w:rPr>
          <w:rFonts w:ascii="Times New Roman" w:eastAsia="Times New Roman" w:hAnsi="Times New Roman" w:cs="Times New Roman"/>
          <w:spacing w:val="2"/>
          <w:sz w:val="30"/>
          <w:szCs w:val="30"/>
          <w:lang w:val="be-BY" w:eastAsia="ru-RU"/>
        </w:rPr>
        <w:t xml:space="preserve">) </w:t>
      </w:r>
      <w:r w:rsidR="00313D59" w:rsidRPr="00500262">
        <w:rPr>
          <w:rFonts w:ascii="Times New Roman" w:eastAsia="Times New Roman" w:hAnsi="Times New Roman" w:cs="Times New Roman"/>
          <w:spacing w:val="-2"/>
          <w:sz w:val="30"/>
          <w:szCs w:val="30"/>
          <w:lang w:val="be-BY" w:eastAsia="en-US"/>
        </w:rPr>
        <w:t xml:space="preserve">публікуюцца матэрыялы эфектыўнага педагагічнага вопыту, даюцца тлумачэнні па ўжыванні норм заканадаўства, публікуюцца адказы </w:t>
      </w:r>
      <w:r w:rsidR="003D3ACE">
        <w:rPr>
          <w:rFonts w:ascii="Times New Roman" w:eastAsia="Times New Roman" w:hAnsi="Times New Roman" w:cs="Times New Roman"/>
          <w:spacing w:val="-2"/>
          <w:sz w:val="30"/>
          <w:szCs w:val="30"/>
          <w:lang w:val="be-BY" w:eastAsia="en-US"/>
        </w:rPr>
        <w:t>н</w:t>
      </w:r>
      <w:r w:rsidR="00313D59" w:rsidRPr="00500262">
        <w:rPr>
          <w:rFonts w:ascii="Times New Roman" w:eastAsia="Times New Roman" w:hAnsi="Times New Roman" w:cs="Times New Roman"/>
          <w:spacing w:val="-2"/>
          <w:sz w:val="30"/>
          <w:szCs w:val="30"/>
          <w:lang w:val="be-BY" w:eastAsia="en-US"/>
        </w:rPr>
        <w:t>а актуальны</w:t>
      </w:r>
      <w:r w:rsidR="003D3ACE">
        <w:rPr>
          <w:rFonts w:ascii="Times New Roman" w:eastAsia="Times New Roman" w:hAnsi="Times New Roman" w:cs="Times New Roman"/>
          <w:spacing w:val="-2"/>
          <w:sz w:val="30"/>
          <w:szCs w:val="30"/>
          <w:lang w:val="be-BY" w:eastAsia="en-US"/>
        </w:rPr>
        <w:t>я</w:t>
      </w:r>
      <w:r w:rsidR="00313D59" w:rsidRPr="00500262">
        <w:rPr>
          <w:rFonts w:ascii="Times New Roman" w:eastAsia="Times New Roman" w:hAnsi="Times New Roman" w:cs="Times New Roman"/>
          <w:spacing w:val="-2"/>
          <w:sz w:val="30"/>
          <w:szCs w:val="30"/>
          <w:lang w:val="be-BY" w:eastAsia="en-US"/>
        </w:rPr>
        <w:t xml:space="preserve"> пытанн</w:t>
      </w:r>
      <w:r w:rsidR="003D3ACE">
        <w:rPr>
          <w:rFonts w:ascii="Times New Roman" w:eastAsia="Times New Roman" w:hAnsi="Times New Roman" w:cs="Times New Roman"/>
          <w:spacing w:val="-2"/>
          <w:sz w:val="30"/>
          <w:szCs w:val="30"/>
          <w:lang w:val="be-BY" w:eastAsia="en-US"/>
        </w:rPr>
        <w:t>і</w:t>
      </w:r>
      <w:r w:rsidR="00313D59" w:rsidRPr="00500262">
        <w:rPr>
          <w:rFonts w:ascii="Times New Roman" w:eastAsia="Times New Roman" w:hAnsi="Times New Roman" w:cs="Times New Roman"/>
          <w:spacing w:val="-2"/>
          <w:sz w:val="30"/>
          <w:szCs w:val="30"/>
          <w:lang w:val="be-BY" w:eastAsia="en-US"/>
        </w:rPr>
        <w:t xml:space="preserve"> </w:t>
      </w:r>
      <w:r w:rsidR="003D3ACE">
        <w:rPr>
          <w:rFonts w:ascii="Times New Roman" w:eastAsia="Times New Roman" w:hAnsi="Times New Roman" w:cs="Times New Roman"/>
          <w:spacing w:val="-2"/>
          <w:sz w:val="30"/>
          <w:szCs w:val="30"/>
          <w:lang w:val="be-BY" w:eastAsia="en-US"/>
        </w:rPr>
        <w:t>ў</w:t>
      </w:r>
      <w:r w:rsidR="00313D59" w:rsidRPr="00500262">
        <w:rPr>
          <w:rFonts w:ascii="Times New Roman" w:eastAsia="Times New Roman" w:hAnsi="Times New Roman" w:cs="Times New Roman"/>
          <w:spacing w:val="-2"/>
          <w:sz w:val="30"/>
          <w:szCs w:val="30"/>
          <w:lang w:val="be-BY" w:eastAsia="en-US"/>
        </w:rPr>
        <w:t xml:space="preserve"> сферы спецыяльнай адукацыі, у тым ліку ў частцы арганізацыі адукацыйнага працэсу з вучнямі з АПФР</w:t>
      </w:r>
      <w:r w:rsidR="003D3ACE">
        <w:rPr>
          <w:rFonts w:ascii="Times New Roman" w:eastAsia="Times New Roman" w:hAnsi="Times New Roman" w:cs="Times New Roman"/>
          <w:spacing w:val="-2"/>
          <w:sz w:val="30"/>
          <w:szCs w:val="30"/>
          <w:lang w:val="be-BY" w:eastAsia="en-US"/>
        </w:rPr>
        <w:t>,</w:t>
      </w:r>
      <w:r w:rsidR="00313D59" w:rsidRPr="00500262">
        <w:rPr>
          <w:rFonts w:ascii="Times New Roman" w:eastAsia="Times New Roman" w:hAnsi="Times New Roman" w:cs="Times New Roman"/>
          <w:spacing w:val="-2"/>
          <w:sz w:val="30"/>
          <w:szCs w:val="30"/>
          <w:lang w:val="be-BY" w:eastAsia="en-US"/>
        </w:rPr>
        <w:t xml:space="preserve"> і іншае</w:t>
      </w:r>
      <w:r w:rsidR="002A5A22" w:rsidRPr="00500262">
        <w:rPr>
          <w:rFonts w:ascii="Times New Roman" w:eastAsia="Times New Roman" w:hAnsi="Times New Roman" w:cs="Times New Roman"/>
          <w:spacing w:val="2"/>
          <w:sz w:val="30"/>
          <w:szCs w:val="30"/>
          <w:lang w:val="be-BY" w:eastAsia="ru-RU"/>
        </w:rPr>
        <w:t>.</w:t>
      </w:r>
      <w:r w:rsidR="00313D59" w:rsidRPr="00500262">
        <w:rPr>
          <w:rFonts w:ascii="Times New Roman" w:eastAsia="Times New Roman" w:hAnsi="Times New Roman" w:cs="Times New Roman"/>
          <w:spacing w:val="2"/>
          <w:sz w:val="30"/>
          <w:szCs w:val="30"/>
          <w:lang w:val="be-BY" w:eastAsia="ru-RU"/>
        </w:rPr>
        <w:t xml:space="preserve"> </w:t>
      </w:r>
    </w:p>
    <w:p w14:paraId="14F3A8DB" w14:textId="4961F0A4" w:rsidR="002A5A22" w:rsidRPr="00500262" w:rsidRDefault="00313D59" w:rsidP="002A5A22">
      <w:pPr>
        <w:widowControl w:val="0"/>
        <w:autoSpaceDE w:val="0"/>
        <w:autoSpaceDN w:val="0"/>
        <w:ind w:firstLine="709"/>
        <w:jc w:val="both"/>
        <w:rPr>
          <w:rFonts w:ascii="Times New Roman" w:eastAsia="Times New Roman" w:hAnsi="Times New Roman" w:cs="Times New Roman"/>
          <w:spacing w:val="2"/>
          <w:sz w:val="30"/>
          <w:szCs w:val="30"/>
          <w:lang w:val="be-BY" w:eastAsia="ru-RU"/>
        </w:rPr>
      </w:pPr>
      <w:r w:rsidRPr="00500262">
        <w:rPr>
          <w:rFonts w:ascii="Times New Roman" w:eastAsia="Times New Roman" w:hAnsi="Times New Roman" w:cs="Times New Roman"/>
          <w:spacing w:val="2"/>
          <w:sz w:val="30"/>
          <w:szCs w:val="30"/>
          <w:lang w:val="be-BY" w:eastAsia="ru-RU"/>
        </w:rPr>
        <w:t xml:space="preserve">На старонках часопіса </w:t>
      </w:r>
      <w:r w:rsidR="003D3ACE">
        <w:rPr>
          <w:rFonts w:ascii="Times New Roman" w:eastAsia="Times New Roman" w:hAnsi="Times New Roman" w:cs="Times New Roman"/>
          <w:spacing w:val="2"/>
          <w:sz w:val="30"/>
          <w:szCs w:val="30"/>
          <w:lang w:val="be-BY" w:eastAsia="ru-RU"/>
        </w:rPr>
        <w:t>з</w:t>
      </w:r>
      <w:r w:rsidRPr="00500262">
        <w:rPr>
          <w:rFonts w:ascii="Times New Roman" w:eastAsia="Times New Roman" w:hAnsi="Times New Roman" w:cs="Times New Roman"/>
          <w:spacing w:val="2"/>
          <w:sz w:val="30"/>
          <w:szCs w:val="30"/>
          <w:lang w:val="be-BY" w:eastAsia="ru-RU"/>
        </w:rPr>
        <w:t xml:space="preserve">мяшчаюцца артыкулы вядучых навукоўцаў нашай краіны. Матэрыялы дысертацыйных даследаванняў аспірантаў і дактарантаў, </w:t>
      </w:r>
      <w:r w:rsidR="003D3ACE" w:rsidRPr="00500262">
        <w:rPr>
          <w:rFonts w:ascii="Times New Roman" w:eastAsia="Times New Roman" w:hAnsi="Times New Roman" w:cs="Times New Roman"/>
          <w:spacing w:val="2"/>
          <w:sz w:val="30"/>
          <w:szCs w:val="30"/>
          <w:lang w:val="be-BY" w:eastAsia="ru-RU"/>
        </w:rPr>
        <w:t>выкладчыкаў</w:t>
      </w:r>
      <w:r w:rsidR="003D3ACE">
        <w:rPr>
          <w:rFonts w:ascii="Times New Roman" w:eastAsia="Times New Roman" w:hAnsi="Times New Roman" w:cs="Times New Roman"/>
          <w:spacing w:val="2"/>
          <w:sz w:val="30"/>
          <w:szCs w:val="30"/>
          <w:lang w:val="be-BY" w:eastAsia="ru-RU"/>
        </w:rPr>
        <w:t>,</w:t>
      </w:r>
      <w:r w:rsidR="003D3ACE" w:rsidRPr="00500262">
        <w:rPr>
          <w:rFonts w:ascii="Times New Roman" w:eastAsia="Times New Roman" w:hAnsi="Times New Roman" w:cs="Times New Roman"/>
          <w:spacing w:val="2"/>
          <w:sz w:val="30"/>
          <w:szCs w:val="30"/>
          <w:lang w:val="be-BY" w:eastAsia="ru-RU"/>
        </w:rPr>
        <w:t xml:space="preserve"> </w:t>
      </w:r>
      <w:r w:rsidRPr="00500262">
        <w:rPr>
          <w:rFonts w:ascii="Times New Roman" w:eastAsia="Times New Roman" w:hAnsi="Times New Roman" w:cs="Times New Roman"/>
          <w:spacing w:val="2"/>
          <w:sz w:val="30"/>
          <w:szCs w:val="30"/>
          <w:lang w:val="be-BY" w:eastAsia="ru-RU"/>
        </w:rPr>
        <w:t>якія практыкуюць, прысвечаны</w:t>
      </w:r>
      <w:r w:rsidR="003D3ACE">
        <w:rPr>
          <w:rFonts w:ascii="Times New Roman" w:eastAsia="Times New Roman" w:hAnsi="Times New Roman" w:cs="Times New Roman"/>
          <w:spacing w:val="2"/>
          <w:sz w:val="30"/>
          <w:szCs w:val="30"/>
          <w:lang w:val="be-BY" w:eastAsia="ru-RU"/>
        </w:rPr>
        <w:t>я</w:t>
      </w:r>
      <w:r w:rsidRPr="00500262">
        <w:rPr>
          <w:rFonts w:ascii="Times New Roman" w:eastAsia="Times New Roman" w:hAnsi="Times New Roman" w:cs="Times New Roman"/>
          <w:spacing w:val="2"/>
          <w:sz w:val="30"/>
          <w:szCs w:val="30"/>
          <w:lang w:val="be-BY" w:eastAsia="ru-RU"/>
        </w:rPr>
        <w:t xml:space="preserve"> пытанням сацыяльнай адаптацыі асоб з </w:t>
      </w:r>
      <w:r w:rsidRPr="00500262">
        <w:rPr>
          <w:rFonts w:ascii="Times New Roman" w:eastAsia="Times New Roman" w:hAnsi="Times New Roman" w:cs="Times New Roman"/>
          <w:spacing w:val="-2"/>
          <w:sz w:val="30"/>
          <w:szCs w:val="30"/>
          <w:lang w:val="be-BY" w:eastAsia="en-US"/>
        </w:rPr>
        <w:t>АПФР</w:t>
      </w:r>
      <w:r w:rsidRPr="00500262">
        <w:rPr>
          <w:rFonts w:ascii="Times New Roman" w:eastAsia="Times New Roman" w:hAnsi="Times New Roman" w:cs="Times New Roman"/>
          <w:spacing w:val="2"/>
          <w:sz w:val="30"/>
          <w:szCs w:val="30"/>
          <w:lang w:val="be-BY" w:eastAsia="ru-RU"/>
        </w:rPr>
        <w:t>, псіхолага-педагагічнае кансультаванне іх законных прадстаўнікоў</w:t>
      </w:r>
      <w:r w:rsidR="002A5A22" w:rsidRPr="00500262">
        <w:rPr>
          <w:rFonts w:ascii="Times New Roman" w:eastAsia="Times New Roman" w:hAnsi="Times New Roman" w:cs="Times New Roman"/>
          <w:spacing w:val="2"/>
          <w:sz w:val="30"/>
          <w:szCs w:val="30"/>
          <w:lang w:val="be-BY" w:eastAsia="ru-RU"/>
        </w:rPr>
        <w:t>.</w:t>
      </w:r>
      <w:r w:rsidRPr="00500262">
        <w:rPr>
          <w:rFonts w:ascii="Times New Roman" w:eastAsia="Times New Roman" w:hAnsi="Times New Roman" w:cs="Times New Roman"/>
          <w:spacing w:val="2"/>
          <w:sz w:val="30"/>
          <w:szCs w:val="30"/>
          <w:lang w:val="be-BY" w:eastAsia="ru-RU"/>
        </w:rPr>
        <w:t xml:space="preserve"> </w:t>
      </w:r>
    </w:p>
    <w:p w14:paraId="62A19905" w14:textId="5804DDE1" w:rsidR="002A5A22" w:rsidRPr="00500262" w:rsidRDefault="00AF643A" w:rsidP="002A5A22">
      <w:pPr>
        <w:widowControl w:val="0"/>
        <w:autoSpaceDE w:val="0"/>
        <w:autoSpaceDN w:val="0"/>
        <w:ind w:firstLine="709"/>
        <w:jc w:val="both"/>
        <w:rPr>
          <w:rFonts w:ascii="Times New Roman" w:eastAsia="Times New Roman" w:hAnsi="Times New Roman" w:cs="Times New Roman"/>
          <w:spacing w:val="2"/>
          <w:sz w:val="30"/>
          <w:szCs w:val="30"/>
          <w:lang w:val="be-BY" w:eastAsia="ru-RU"/>
        </w:rPr>
      </w:pPr>
      <w:r w:rsidRPr="00500262">
        <w:rPr>
          <w:rFonts w:ascii="Times New Roman" w:eastAsia="Times New Roman" w:hAnsi="Times New Roman" w:cs="Times New Roman"/>
          <w:spacing w:val="2"/>
          <w:sz w:val="30"/>
          <w:szCs w:val="30"/>
          <w:lang w:val="be-BY" w:eastAsia="ru-RU"/>
        </w:rPr>
        <w:t>Кожны нумар часопіса змяшчае публікацыі практычнага характару з вопыту работы ўстаноў адукацыі, лепшых педагогаў, а таксама паспяховы алгарытм работы па арганізацыі інтэграванага навучання і выхавання, фарміраванні інклюзіўнай культуры і рэалізацыі інклюзіўных практык у адукацыі</w:t>
      </w:r>
      <w:r w:rsidR="002A5A22" w:rsidRPr="00500262">
        <w:rPr>
          <w:rFonts w:ascii="Times New Roman" w:eastAsia="Times New Roman" w:hAnsi="Times New Roman" w:cs="Times New Roman"/>
          <w:spacing w:val="2"/>
          <w:sz w:val="30"/>
          <w:szCs w:val="30"/>
          <w:lang w:val="be-BY" w:eastAsia="ru-RU"/>
        </w:rPr>
        <w:t>.</w:t>
      </w:r>
      <w:r w:rsidRPr="00500262">
        <w:rPr>
          <w:rFonts w:ascii="Times New Roman" w:eastAsia="Times New Roman" w:hAnsi="Times New Roman" w:cs="Times New Roman"/>
          <w:spacing w:val="2"/>
          <w:sz w:val="30"/>
          <w:szCs w:val="30"/>
          <w:lang w:val="be-BY" w:eastAsia="ru-RU"/>
        </w:rPr>
        <w:t xml:space="preserve"> </w:t>
      </w:r>
    </w:p>
    <w:p w14:paraId="6C784F3F" w14:textId="3E2BF292" w:rsidR="002A5A22" w:rsidRPr="00500262" w:rsidRDefault="00AF643A" w:rsidP="002A5A22">
      <w:pPr>
        <w:widowControl w:val="0"/>
        <w:autoSpaceDE w:val="0"/>
        <w:autoSpaceDN w:val="0"/>
        <w:ind w:firstLine="709"/>
        <w:jc w:val="both"/>
        <w:rPr>
          <w:rFonts w:ascii="Times New Roman" w:eastAsia="Times New Roman" w:hAnsi="Times New Roman" w:cs="Times New Roman"/>
          <w:spacing w:val="2"/>
          <w:sz w:val="30"/>
          <w:szCs w:val="30"/>
          <w:lang w:val="be-BY" w:eastAsia="ru-RU"/>
        </w:rPr>
      </w:pPr>
      <w:r w:rsidRPr="00500262">
        <w:rPr>
          <w:rFonts w:ascii="Times New Roman" w:eastAsia="Times New Roman" w:hAnsi="Times New Roman" w:cs="Times New Roman"/>
          <w:spacing w:val="2"/>
          <w:sz w:val="30"/>
          <w:szCs w:val="30"/>
          <w:lang w:val="be-BY" w:eastAsia="ru-RU"/>
        </w:rPr>
        <w:t>На старонках часопіса змяшчаецца актуальная інфармацыя аб падзеях, якія адбываюцца ў сістэме спецыяльнай адукацыі, аб вопыце работы ўстаноў спецыяльнай адукацыі, педагогах, якія прысвяцілі сваю прафесійную дзейнасць працы з дзецьмі</w:t>
      </w:r>
      <w:r w:rsidR="003D3ACE">
        <w:rPr>
          <w:rFonts w:ascii="Times New Roman" w:eastAsia="Times New Roman" w:hAnsi="Times New Roman" w:cs="Times New Roman"/>
          <w:spacing w:val="2"/>
          <w:sz w:val="30"/>
          <w:szCs w:val="30"/>
          <w:lang w:val="be-BY" w:eastAsia="ru-RU"/>
        </w:rPr>
        <w:t xml:space="preserve"> з</w:t>
      </w:r>
      <w:r w:rsidRPr="00500262">
        <w:rPr>
          <w:rFonts w:ascii="Times New Roman" w:eastAsia="Times New Roman" w:hAnsi="Times New Roman" w:cs="Times New Roman"/>
          <w:spacing w:val="2"/>
          <w:sz w:val="30"/>
          <w:szCs w:val="30"/>
          <w:lang w:val="be-BY" w:eastAsia="ru-RU"/>
        </w:rPr>
        <w:t xml:space="preserve"> </w:t>
      </w:r>
      <w:r w:rsidR="00AE5BCF" w:rsidRPr="00500262">
        <w:rPr>
          <w:rFonts w:ascii="Times New Roman" w:eastAsia="Times New Roman" w:hAnsi="Times New Roman" w:cs="Times New Roman"/>
          <w:spacing w:val="-2"/>
          <w:sz w:val="30"/>
          <w:szCs w:val="30"/>
          <w:lang w:val="be-BY" w:eastAsia="en-US"/>
        </w:rPr>
        <w:t>АПФР</w:t>
      </w:r>
      <w:r w:rsidRPr="00500262">
        <w:rPr>
          <w:rFonts w:ascii="Times New Roman" w:eastAsia="Times New Roman" w:hAnsi="Times New Roman" w:cs="Times New Roman"/>
          <w:spacing w:val="2"/>
          <w:sz w:val="30"/>
          <w:szCs w:val="30"/>
          <w:lang w:val="be-BY" w:eastAsia="ru-RU"/>
        </w:rPr>
        <w:t xml:space="preserve">. </w:t>
      </w:r>
      <w:r w:rsidR="003D3ACE">
        <w:rPr>
          <w:rFonts w:ascii="Times New Roman" w:eastAsia="Times New Roman" w:hAnsi="Times New Roman" w:cs="Times New Roman"/>
          <w:spacing w:val="2"/>
          <w:sz w:val="30"/>
          <w:szCs w:val="30"/>
          <w:lang w:val="be-BY" w:eastAsia="ru-RU"/>
        </w:rPr>
        <w:t>З</w:t>
      </w:r>
      <w:r w:rsidRPr="00500262">
        <w:rPr>
          <w:rFonts w:ascii="Times New Roman" w:eastAsia="Times New Roman" w:hAnsi="Times New Roman" w:cs="Times New Roman"/>
          <w:spacing w:val="2"/>
          <w:sz w:val="30"/>
          <w:szCs w:val="30"/>
          <w:lang w:val="be-BY" w:eastAsia="ru-RU"/>
        </w:rPr>
        <w:t>мяшчаюцца метадычныя матэрыялы, каментары</w:t>
      </w:r>
      <w:r w:rsidR="00AE5BCF" w:rsidRPr="00500262">
        <w:rPr>
          <w:rFonts w:ascii="Times New Roman" w:eastAsia="Times New Roman" w:hAnsi="Times New Roman" w:cs="Times New Roman"/>
          <w:spacing w:val="2"/>
          <w:sz w:val="30"/>
          <w:szCs w:val="30"/>
          <w:lang w:val="be-BY" w:eastAsia="ru-RU"/>
        </w:rPr>
        <w:t>і</w:t>
      </w:r>
      <w:r w:rsidRPr="00500262">
        <w:rPr>
          <w:rFonts w:ascii="Times New Roman" w:eastAsia="Times New Roman" w:hAnsi="Times New Roman" w:cs="Times New Roman"/>
          <w:spacing w:val="2"/>
          <w:sz w:val="30"/>
          <w:szCs w:val="30"/>
          <w:lang w:val="be-BY" w:eastAsia="ru-RU"/>
        </w:rPr>
        <w:t xml:space="preserve"> да вучэбных дапаможнікаў і г. д</w:t>
      </w:r>
      <w:r w:rsidR="002A5A22" w:rsidRPr="00500262">
        <w:rPr>
          <w:rFonts w:ascii="Times New Roman" w:eastAsia="Times New Roman" w:hAnsi="Times New Roman" w:cs="Times New Roman"/>
          <w:spacing w:val="2"/>
          <w:sz w:val="30"/>
          <w:szCs w:val="30"/>
          <w:lang w:val="be-BY" w:eastAsia="ru-RU"/>
        </w:rPr>
        <w:t>.</w:t>
      </w:r>
      <w:r w:rsidRPr="00500262">
        <w:rPr>
          <w:rFonts w:ascii="Times New Roman" w:eastAsia="Times New Roman" w:hAnsi="Times New Roman" w:cs="Times New Roman"/>
          <w:spacing w:val="2"/>
          <w:sz w:val="30"/>
          <w:szCs w:val="30"/>
          <w:lang w:val="be-BY" w:eastAsia="ru-RU"/>
        </w:rPr>
        <w:t xml:space="preserve"> </w:t>
      </w:r>
    </w:p>
    <w:p w14:paraId="5E851C72" w14:textId="6188D229" w:rsidR="002A5A22" w:rsidRPr="00500262" w:rsidRDefault="00AE5BCF" w:rsidP="002A5A22">
      <w:pPr>
        <w:widowControl w:val="0"/>
        <w:autoSpaceDE w:val="0"/>
        <w:autoSpaceDN w:val="0"/>
        <w:ind w:firstLine="709"/>
        <w:jc w:val="both"/>
        <w:rPr>
          <w:rFonts w:ascii="Times New Roman" w:eastAsia="Times New Roman" w:hAnsi="Times New Roman" w:cs="Times New Roman"/>
          <w:spacing w:val="2"/>
          <w:sz w:val="30"/>
          <w:szCs w:val="30"/>
          <w:lang w:val="be-BY" w:eastAsia="ru-RU"/>
        </w:rPr>
      </w:pPr>
      <w:r w:rsidRPr="00500262">
        <w:rPr>
          <w:rFonts w:ascii="Times New Roman" w:eastAsia="Times New Roman" w:hAnsi="Times New Roman" w:cs="Times New Roman"/>
          <w:spacing w:val="2"/>
          <w:sz w:val="30"/>
          <w:szCs w:val="30"/>
          <w:lang w:val="be-BY" w:eastAsia="ru-RU"/>
        </w:rPr>
        <w:t xml:space="preserve">Штогод другі нумар часопіса змяшчае артыкулы па тэорыі і практыцы работы з дзецьмі з </w:t>
      </w:r>
      <w:r w:rsidRPr="00500262">
        <w:rPr>
          <w:rFonts w:ascii="Times New Roman" w:eastAsia="Times New Roman" w:hAnsi="Times New Roman" w:cs="Times New Roman"/>
          <w:spacing w:val="-2"/>
          <w:sz w:val="30"/>
          <w:szCs w:val="30"/>
          <w:lang w:val="be-BY" w:eastAsia="en-US"/>
        </w:rPr>
        <w:t>расстройствамі аўтыстычнага спектра</w:t>
      </w:r>
      <w:r w:rsidR="002A5A22" w:rsidRPr="00500262">
        <w:rPr>
          <w:rFonts w:ascii="Times New Roman" w:eastAsia="Times New Roman" w:hAnsi="Times New Roman" w:cs="Times New Roman"/>
          <w:spacing w:val="2"/>
          <w:sz w:val="30"/>
          <w:szCs w:val="30"/>
          <w:lang w:val="be-BY" w:eastAsia="ru-RU"/>
        </w:rPr>
        <w:t xml:space="preserve">. </w:t>
      </w:r>
    </w:p>
    <w:p w14:paraId="33C208DC" w14:textId="77777777" w:rsidR="0080713A" w:rsidRPr="00500262" w:rsidRDefault="0080713A">
      <w:pPr>
        <w:pStyle w:val="aff2"/>
        <w:ind w:firstLine="709"/>
        <w:rPr>
          <w:rFonts w:ascii="Times New Roman" w:eastAsia="Times New Roman" w:hAnsi="Times New Roman" w:cs="Times New Roman"/>
          <w:bCs/>
          <w:spacing w:val="0"/>
          <w:sz w:val="30"/>
          <w:szCs w:val="30"/>
          <w:lang w:val="be-BY" w:eastAsia="en-US"/>
        </w:rPr>
      </w:pPr>
    </w:p>
    <w:p w14:paraId="35DABB56" w14:textId="72E57505" w:rsidR="0080713A" w:rsidRPr="00CA0F92" w:rsidRDefault="00825C24">
      <w:pPr>
        <w:pStyle w:val="43"/>
        <w:spacing w:before="0" w:after="0" w:line="240" w:lineRule="auto"/>
        <w:ind w:firstLine="709"/>
        <w:jc w:val="both"/>
        <w:rPr>
          <w:rFonts w:ascii="Times New Roman" w:hAnsi="Times New Roman" w:cs="Times New Roman"/>
          <w:spacing w:val="0"/>
          <w:sz w:val="30"/>
          <w:szCs w:val="30"/>
          <w:lang w:val="be-BY"/>
        </w:rPr>
      </w:pPr>
      <w:r w:rsidRPr="00CA0F92">
        <w:rPr>
          <w:rFonts w:ascii="Times New Roman" w:hAnsi="Times New Roman" w:cs="Times New Roman"/>
          <w:spacing w:val="0"/>
          <w:sz w:val="30"/>
          <w:szCs w:val="30"/>
          <w:lang w:val="be-BY"/>
        </w:rPr>
        <w:t>II</w:t>
      </w:r>
      <w:r w:rsidR="00D330DE" w:rsidRPr="00CA0F92">
        <w:rPr>
          <w:rFonts w:ascii="Times New Roman" w:hAnsi="Times New Roman" w:cs="Times New Roman"/>
          <w:spacing w:val="0"/>
          <w:sz w:val="30"/>
          <w:szCs w:val="30"/>
          <w:lang w:val="be-BY"/>
        </w:rPr>
        <w:t>.</w:t>
      </w:r>
      <w:r w:rsidR="00076990" w:rsidRPr="00CA0F92">
        <w:rPr>
          <w:rFonts w:ascii="Times New Roman" w:hAnsi="Times New Roman" w:cs="Times New Roman"/>
          <w:spacing w:val="0"/>
          <w:sz w:val="30"/>
          <w:szCs w:val="30"/>
          <w:lang w:val="be-BY"/>
        </w:rPr>
        <w:t> </w:t>
      </w:r>
      <w:r w:rsidR="00496E16" w:rsidRPr="00CA0F92">
        <w:rPr>
          <w:rFonts w:ascii="Times New Roman" w:hAnsi="Times New Roman" w:cs="Times New Roman"/>
          <w:spacing w:val="0"/>
          <w:sz w:val="30"/>
          <w:szCs w:val="30"/>
          <w:lang w:val="be-BY"/>
        </w:rPr>
        <w:t>НАВУКОВА-МЕТАДЫЧНАЕ ЗАБЕСПЯЧЭННЕ</w:t>
      </w:r>
    </w:p>
    <w:p w14:paraId="23519CCC" w14:textId="566FA8AE" w:rsidR="0080713A" w:rsidRPr="00CA0F92" w:rsidRDefault="0055014A">
      <w:pPr>
        <w:pStyle w:val="17"/>
        <w:spacing w:before="0" w:after="0" w:line="240" w:lineRule="auto"/>
        <w:ind w:firstLine="709"/>
        <w:jc w:val="both"/>
        <w:rPr>
          <w:rFonts w:ascii="Times New Roman" w:hAnsi="Times New Roman" w:cs="Times New Roman"/>
          <w:sz w:val="30"/>
          <w:szCs w:val="30"/>
          <w:lang w:val="be-BY"/>
        </w:rPr>
      </w:pPr>
      <w:r w:rsidRPr="00CA0F92">
        <w:rPr>
          <w:rFonts w:ascii="Times New Roman" w:hAnsi="Times New Roman" w:cs="Times New Roman"/>
          <w:sz w:val="30"/>
          <w:szCs w:val="30"/>
          <w:lang w:val="be-BY"/>
        </w:rPr>
        <w:t>2</w:t>
      </w:r>
      <w:r w:rsidR="00076990" w:rsidRPr="00CA0F92">
        <w:rPr>
          <w:rFonts w:ascii="Times New Roman" w:hAnsi="Times New Roman" w:cs="Times New Roman"/>
          <w:sz w:val="30"/>
          <w:szCs w:val="30"/>
          <w:lang w:val="be-BY"/>
        </w:rPr>
        <w:t>.</w:t>
      </w:r>
      <w:r w:rsidR="00017F41" w:rsidRPr="00CA0F92">
        <w:rPr>
          <w:rFonts w:ascii="Times New Roman" w:hAnsi="Times New Roman" w:cs="Times New Roman"/>
          <w:sz w:val="30"/>
          <w:szCs w:val="30"/>
          <w:lang w:val="be-BY"/>
        </w:rPr>
        <w:t>1.</w:t>
      </w:r>
      <w:r w:rsidR="00076990" w:rsidRPr="00CA0F92">
        <w:rPr>
          <w:rFonts w:ascii="Times New Roman" w:hAnsi="Times New Roman" w:cs="Times New Roman"/>
          <w:sz w:val="30"/>
          <w:szCs w:val="30"/>
          <w:lang w:val="be-BY"/>
        </w:rPr>
        <w:t> </w:t>
      </w:r>
      <w:r w:rsidR="00496E16" w:rsidRPr="00CA0F92">
        <w:rPr>
          <w:rFonts w:ascii="Times New Roman" w:hAnsi="Times New Roman" w:cs="Times New Roman"/>
          <w:sz w:val="30"/>
          <w:szCs w:val="30"/>
          <w:lang w:val="be-BY"/>
        </w:rPr>
        <w:t xml:space="preserve">Вучэбна-праграмная дакументацыя адукацыйных праграм </w:t>
      </w:r>
      <w:bookmarkStart w:id="3" w:name="_Hlk176252793"/>
      <w:r w:rsidR="00496E16" w:rsidRPr="00CA0F92">
        <w:rPr>
          <w:rFonts w:ascii="Times New Roman" w:hAnsi="Times New Roman" w:cs="Times New Roman"/>
          <w:sz w:val="30"/>
          <w:szCs w:val="30"/>
          <w:lang w:val="be-BY"/>
        </w:rPr>
        <w:t>спецыяльнай адукацыі</w:t>
      </w:r>
      <w:bookmarkEnd w:id="3"/>
    </w:p>
    <w:p w14:paraId="0CF90DB0" w14:textId="7B851D8B" w:rsidR="0080713A" w:rsidRPr="00CA0F92" w:rsidRDefault="0055014A" w:rsidP="00A07009">
      <w:pPr>
        <w:ind w:firstLine="709"/>
        <w:jc w:val="both"/>
        <w:rPr>
          <w:rFonts w:ascii="Times New Roman" w:eastAsia="Times New Roman" w:hAnsi="Times New Roman" w:cs="Times New Roman"/>
          <w:sz w:val="30"/>
          <w:szCs w:val="30"/>
          <w:lang w:val="be-BY"/>
        </w:rPr>
      </w:pPr>
      <w:r w:rsidRPr="00CA0F92">
        <w:rPr>
          <w:rFonts w:ascii="Times New Roman" w:eastAsia="Times New Roman" w:hAnsi="Times New Roman" w:cs="Times New Roman"/>
          <w:b/>
          <w:sz w:val="30"/>
          <w:szCs w:val="30"/>
          <w:lang w:val="be-BY"/>
        </w:rPr>
        <w:t>2</w:t>
      </w:r>
      <w:r w:rsidR="00076990" w:rsidRPr="00CA0F92">
        <w:rPr>
          <w:rFonts w:ascii="Times New Roman" w:eastAsia="Times New Roman" w:hAnsi="Times New Roman" w:cs="Times New Roman"/>
          <w:b/>
          <w:sz w:val="30"/>
          <w:szCs w:val="30"/>
          <w:lang w:val="be-BY"/>
        </w:rPr>
        <w:t>.1.</w:t>
      </w:r>
      <w:r w:rsidR="00017F41" w:rsidRPr="00CA0F92">
        <w:rPr>
          <w:rFonts w:ascii="Times New Roman" w:eastAsia="Times New Roman" w:hAnsi="Times New Roman" w:cs="Times New Roman"/>
          <w:b/>
          <w:sz w:val="30"/>
          <w:szCs w:val="30"/>
          <w:lang w:val="be-BY"/>
        </w:rPr>
        <w:t>1.</w:t>
      </w:r>
      <w:r w:rsidR="00076990" w:rsidRPr="00CA0F92">
        <w:rPr>
          <w:rFonts w:ascii="Times New Roman" w:eastAsia="Times New Roman" w:hAnsi="Times New Roman" w:cs="Times New Roman"/>
          <w:b/>
          <w:sz w:val="30"/>
          <w:szCs w:val="30"/>
          <w:lang w:val="be-BY"/>
        </w:rPr>
        <w:t> </w:t>
      </w:r>
      <w:r w:rsidR="00496E16" w:rsidRPr="00CA0F92">
        <w:rPr>
          <w:rFonts w:ascii="Times New Roman" w:eastAsia="Times New Roman" w:hAnsi="Times New Roman"/>
          <w:b/>
          <w:sz w:val="30"/>
          <w:szCs w:val="30"/>
          <w:lang w:val="be-BY"/>
        </w:rPr>
        <w:t xml:space="preserve">Вучэбныя планы спецыяльнай адукацыі </w:t>
      </w:r>
    </w:p>
    <w:p w14:paraId="498EC8AB" w14:textId="2D74F440" w:rsidR="0080713A" w:rsidRPr="00500262" w:rsidRDefault="000863B4">
      <w:pPr>
        <w:tabs>
          <w:tab w:val="left" w:pos="4678"/>
        </w:tabs>
        <w:spacing w:line="234" w:lineRule="atLeast"/>
        <w:ind w:firstLine="709"/>
        <w:jc w:val="both"/>
        <w:rPr>
          <w:lang w:val="be-BY"/>
        </w:rPr>
      </w:pPr>
      <w:r w:rsidRPr="00CA0F92">
        <w:rPr>
          <w:rFonts w:ascii="Times New Roman" w:eastAsia="Times New Roman" w:hAnsi="Times New Roman" w:cs="Times New Roman"/>
          <w:sz w:val="30"/>
          <w:szCs w:val="30"/>
          <w:lang w:val="be-BY" w:eastAsia="en-US"/>
        </w:rPr>
        <w:t xml:space="preserve">Адукацыйны працэс ва ўстановах адукацыі, якія рэалізуюць </w:t>
      </w:r>
      <w:r w:rsidRPr="00CA0F92">
        <w:rPr>
          <w:rFonts w:ascii="Times New Roman" w:eastAsia="Times New Roman" w:hAnsi="Times New Roman" w:cs="Times New Roman"/>
          <w:b/>
          <w:sz w:val="30"/>
          <w:szCs w:val="30"/>
          <w:lang w:val="be-BY" w:eastAsia="en-US"/>
        </w:rPr>
        <w:t>адукацыйныя праграмы</w:t>
      </w:r>
      <w:r w:rsidRPr="00500262">
        <w:rPr>
          <w:rFonts w:ascii="Times New Roman" w:eastAsia="Times New Roman" w:hAnsi="Times New Roman" w:cs="Times New Roman"/>
          <w:b/>
          <w:sz w:val="30"/>
          <w:szCs w:val="30"/>
          <w:lang w:val="be-BY" w:eastAsia="en-US"/>
        </w:rPr>
        <w:t xml:space="preserve"> спецыяльнай адукацыі на ўзроўні дашкольнай адукацыі</w:t>
      </w:r>
      <w:r w:rsidRPr="00500262">
        <w:rPr>
          <w:rFonts w:ascii="Times New Roman" w:eastAsia="Times New Roman" w:hAnsi="Times New Roman" w:cs="Times New Roman"/>
          <w:sz w:val="30"/>
          <w:szCs w:val="30"/>
          <w:lang w:val="be-BY" w:eastAsia="en-US"/>
        </w:rPr>
        <w:t>, ажыццяўляецца з выкарыстаннем тыпавога вучэбнага плана спецыяльнай адукацыі на ўзроўні дашкольнай адукацыі, вучэбнага плана цэнтра карэкцыйна-развіваючага навучання і рэабілітацыі для выхаванцаў з цяжкімі, множнымі парушэннямі ў фізічным і (або) псіхічным развіцці, зацверджаных пастановай Міністэрства адукацыі Рэспублікі Беларусь ад 24 жніўня</w:t>
      </w:r>
      <w:r w:rsidR="00076990" w:rsidRPr="00500262">
        <w:rPr>
          <w:rFonts w:ascii="Times New Roman" w:eastAsia="Times New Roman" w:hAnsi="Times New Roman" w:cs="Times New Roman"/>
          <w:sz w:val="30"/>
          <w:szCs w:val="30"/>
          <w:lang w:val="be-BY" w:eastAsia="en-US"/>
        </w:rPr>
        <w:t xml:space="preserve"> 2022 г. №</w:t>
      </w:r>
      <w:r w:rsidR="00D050B9" w:rsidRPr="00500262">
        <w:rPr>
          <w:rFonts w:ascii="Times New Roman" w:eastAsia="Times New Roman" w:hAnsi="Times New Roman" w:cs="Times New Roman"/>
          <w:sz w:val="30"/>
          <w:szCs w:val="30"/>
          <w:lang w:val="be-BY" w:eastAsia="en-US"/>
        </w:rPr>
        <w:t xml:space="preserve"> </w:t>
      </w:r>
      <w:r w:rsidR="00076990" w:rsidRPr="00500262">
        <w:rPr>
          <w:rFonts w:ascii="Times New Roman" w:eastAsia="Times New Roman" w:hAnsi="Times New Roman" w:cs="Times New Roman"/>
          <w:sz w:val="30"/>
          <w:szCs w:val="30"/>
          <w:lang w:val="be-BY" w:eastAsia="en-US"/>
        </w:rPr>
        <w:t>286.</w:t>
      </w:r>
    </w:p>
    <w:p w14:paraId="0F329F92" w14:textId="686FA79F" w:rsidR="0080713A" w:rsidRPr="00500262" w:rsidRDefault="008E2F93">
      <w:pPr>
        <w:tabs>
          <w:tab w:val="left" w:pos="4678"/>
        </w:tabs>
        <w:spacing w:line="234" w:lineRule="atLeast"/>
        <w:ind w:firstLine="709"/>
        <w:jc w:val="both"/>
        <w:rPr>
          <w:rFonts w:ascii="Times New Roman" w:eastAsia="Times New Roman" w:hAnsi="Times New Roman" w:cs="Times New Roman"/>
          <w:sz w:val="30"/>
          <w:szCs w:val="30"/>
          <w:lang w:val="be-BY" w:eastAsia="en-US"/>
        </w:rPr>
      </w:pPr>
      <w:r w:rsidRPr="00500262">
        <w:rPr>
          <w:rFonts w:ascii="Times New Roman" w:eastAsia="Times New Roman" w:hAnsi="Times New Roman" w:cs="Times New Roman"/>
          <w:sz w:val="30"/>
          <w:szCs w:val="30"/>
          <w:lang w:val="be-BY" w:eastAsia="en-US"/>
        </w:rPr>
        <w:t>На аснове тыпавога вучэбнага плана спецыяльнай адукацыі на ўзроўні дашкольнай адукацыі</w:t>
      </w:r>
      <w:r w:rsidR="00F55E6E" w:rsidRPr="00500262">
        <w:rPr>
          <w:rFonts w:ascii="Times New Roman" w:eastAsia="Times New Roman" w:hAnsi="Times New Roman" w:cs="Times New Roman"/>
          <w:sz w:val="30"/>
          <w:szCs w:val="30"/>
          <w:lang w:val="be-BY" w:eastAsia="en-US"/>
        </w:rPr>
        <w:t xml:space="preserve">, </w:t>
      </w:r>
      <w:r w:rsidRPr="00500262">
        <w:rPr>
          <w:rFonts w:ascii="Times New Roman" w:eastAsia="Times New Roman" w:hAnsi="Times New Roman" w:cs="Times New Roman"/>
          <w:sz w:val="30"/>
          <w:szCs w:val="30"/>
          <w:lang w:val="be-BY" w:eastAsia="en-US"/>
        </w:rPr>
        <w:t>праграм спецыяльнай адукацыі распрацоўваецца навучальны план спецыяльнага дзіцячага сада на бягучы навучальны год, які зацвярджаецца кіраўніком спецыяльнага дзіцячага сада</w:t>
      </w:r>
      <w:r w:rsidR="00C60DF7" w:rsidRPr="00500262">
        <w:rPr>
          <w:rFonts w:ascii="Times New Roman" w:eastAsia="Times New Roman" w:hAnsi="Times New Roman" w:cs="Times New Roman"/>
          <w:sz w:val="30"/>
          <w:szCs w:val="30"/>
          <w:lang w:val="be-BY" w:eastAsia="en-US"/>
        </w:rPr>
        <w:t>.</w:t>
      </w:r>
      <w:r w:rsidRPr="00500262">
        <w:rPr>
          <w:rFonts w:ascii="Times New Roman" w:eastAsia="Times New Roman" w:hAnsi="Times New Roman" w:cs="Times New Roman"/>
          <w:sz w:val="30"/>
          <w:szCs w:val="30"/>
          <w:lang w:val="be-BY" w:eastAsia="en-US"/>
        </w:rPr>
        <w:t xml:space="preserve"> </w:t>
      </w:r>
    </w:p>
    <w:p w14:paraId="71286559" w14:textId="4FE82B16" w:rsidR="00EB4F90" w:rsidRPr="00500262" w:rsidRDefault="001E5151" w:rsidP="00CE1F56">
      <w:pPr>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cs="Times New Roman"/>
          <w:sz w:val="30"/>
          <w:szCs w:val="30"/>
          <w:lang w:val="be-BY"/>
        </w:rPr>
        <w:lastRenderedPageBreak/>
        <w:t>Вучэбныя планы інтэграванага навучання і выхавання на ўзроўні дашкольнай адукацыі на бягучы навучальны год распрацоўваюцца ўстановамі адукацыі</w:t>
      </w:r>
      <w:r w:rsidR="00EB4F90" w:rsidRPr="00500262">
        <w:rPr>
          <w:rFonts w:ascii="Times New Roman" w:eastAsia="Times New Roman" w:hAnsi="Times New Roman" w:cs="Times New Roman"/>
          <w:sz w:val="30"/>
          <w:szCs w:val="30"/>
          <w:lang w:val="be-BY"/>
        </w:rPr>
        <w:t>:</w:t>
      </w:r>
      <w:r w:rsidRPr="00500262">
        <w:rPr>
          <w:rFonts w:ascii="Times New Roman" w:eastAsia="Times New Roman" w:hAnsi="Times New Roman" w:cs="Times New Roman"/>
          <w:sz w:val="30"/>
          <w:szCs w:val="30"/>
          <w:lang w:val="be-BY"/>
        </w:rPr>
        <w:t xml:space="preserve"> </w:t>
      </w:r>
    </w:p>
    <w:p w14:paraId="7858FDEF" w14:textId="7791920C" w:rsidR="00EB4F90" w:rsidRPr="00500262" w:rsidRDefault="00EB4F90" w:rsidP="00CE1F56">
      <w:pPr>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cs="Times New Roman"/>
          <w:sz w:val="30"/>
          <w:szCs w:val="30"/>
          <w:lang w:val="be-BY"/>
        </w:rPr>
        <w:t xml:space="preserve">на </w:t>
      </w:r>
      <w:r w:rsidR="00330060" w:rsidRPr="00500262">
        <w:rPr>
          <w:rFonts w:ascii="Times New Roman" w:eastAsia="Times New Roman" w:hAnsi="Times New Roman" w:cs="Times New Roman"/>
          <w:sz w:val="30"/>
          <w:szCs w:val="30"/>
          <w:lang w:val="be-BY"/>
        </w:rPr>
        <w:t>аснове тыпавога вучэбнага плана спецыяльнай адукацыі на ўзроўні дашкольнай адукацыі</w:t>
      </w:r>
      <w:r w:rsidRPr="00500262">
        <w:rPr>
          <w:rFonts w:ascii="Times New Roman" w:eastAsia="Times New Roman" w:hAnsi="Times New Roman" w:cs="Times New Roman"/>
          <w:sz w:val="30"/>
          <w:szCs w:val="30"/>
          <w:lang w:val="be-BY" w:eastAsia="en-US"/>
        </w:rPr>
        <w:t xml:space="preserve"> </w:t>
      </w:r>
      <w:r w:rsidR="002E1072" w:rsidRPr="00500262">
        <w:rPr>
          <w:rFonts w:ascii="Times New Roman" w:eastAsia="Times New Roman" w:hAnsi="Times New Roman" w:cs="Times New Roman"/>
          <w:sz w:val="30"/>
          <w:szCs w:val="30"/>
          <w:lang w:val="be-BY" w:eastAsia="en-US"/>
        </w:rPr>
        <w:t>пры стварэнні спецыяльнай групы, санаторнай спецыяльнай групы</w:t>
      </w:r>
      <w:r w:rsidRPr="00500262">
        <w:rPr>
          <w:rFonts w:ascii="Times New Roman" w:eastAsia="Times New Roman" w:hAnsi="Times New Roman" w:cs="Times New Roman"/>
          <w:sz w:val="30"/>
          <w:szCs w:val="30"/>
          <w:lang w:val="be-BY"/>
        </w:rPr>
        <w:t>;</w:t>
      </w:r>
    </w:p>
    <w:p w14:paraId="321AA9E8" w14:textId="4DC0EEA8" w:rsidR="00CE1F56" w:rsidRPr="00500262" w:rsidRDefault="00CE1F56" w:rsidP="00CE1F56">
      <w:pPr>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cs="Times New Roman"/>
          <w:sz w:val="30"/>
          <w:szCs w:val="30"/>
          <w:lang w:val="be-BY"/>
        </w:rPr>
        <w:t xml:space="preserve">на </w:t>
      </w:r>
      <w:r w:rsidR="00DE5263" w:rsidRPr="00500262">
        <w:rPr>
          <w:rFonts w:ascii="Times New Roman" w:eastAsia="Times New Roman" w:hAnsi="Times New Roman" w:cs="Times New Roman"/>
          <w:spacing w:val="-2"/>
          <w:sz w:val="30"/>
          <w:szCs w:val="30"/>
          <w:lang w:val="be-BY" w:eastAsia="en-US"/>
        </w:rPr>
        <w:t>аснове тыпавога вучэбнага плана спецыяльнай адукацыі на ўзроўні дашкольнай адукацыі</w:t>
      </w:r>
      <w:r w:rsidRPr="00500262">
        <w:rPr>
          <w:rFonts w:ascii="Times New Roman" w:eastAsia="Times New Roman" w:hAnsi="Times New Roman" w:cs="Times New Roman"/>
          <w:sz w:val="30"/>
          <w:szCs w:val="30"/>
          <w:lang w:val="be-BY"/>
        </w:rPr>
        <w:t xml:space="preserve"> </w:t>
      </w:r>
      <w:r w:rsidR="00DE5263" w:rsidRPr="00500262">
        <w:rPr>
          <w:rFonts w:ascii="Times New Roman" w:eastAsia="Times New Roman" w:hAnsi="Times New Roman" w:cs="Times New Roman"/>
          <w:sz w:val="30"/>
          <w:szCs w:val="30"/>
          <w:lang w:val="be-BY"/>
        </w:rPr>
        <w:t>і</w:t>
      </w:r>
      <w:r w:rsidRPr="00500262">
        <w:rPr>
          <w:rFonts w:ascii="Times New Roman" w:eastAsia="Times New Roman" w:hAnsi="Times New Roman" w:cs="Times New Roman"/>
          <w:sz w:val="30"/>
          <w:szCs w:val="30"/>
          <w:lang w:val="be-BY"/>
        </w:rPr>
        <w:t xml:space="preserve"> </w:t>
      </w:r>
      <w:r w:rsidR="00DE5263" w:rsidRPr="00500262">
        <w:rPr>
          <w:rFonts w:ascii="Times New Roman" w:eastAsia="Times New Roman" w:hAnsi="Times New Roman" w:cs="Times New Roman"/>
          <w:sz w:val="30"/>
          <w:szCs w:val="30"/>
          <w:lang w:val="be-BY" w:eastAsia="en-US"/>
        </w:rPr>
        <w:t>тыпавога вучэбнага плана спецыяльнай адукацыі на ўзроўні дашкольнай адукацыі пры стварэнні групы інтэграванага навучання і выхавання, санаторнай групы інтэграванага навучання і выхавання</w:t>
      </w:r>
      <w:r w:rsidRPr="00500262">
        <w:rPr>
          <w:rFonts w:ascii="Times New Roman" w:eastAsia="Times New Roman" w:hAnsi="Times New Roman" w:cs="Times New Roman"/>
          <w:sz w:val="30"/>
          <w:szCs w:val="30"/>
          <w:lang w:val="be-BY"/>
        </w:rPr>
        <w:t>.</w:t>
      </w:r>
      <w:r w:rsidR="00DE5263" w:rsidRPr="00500262">
        <w:rPr>
          <w:rFonts w:ascii="Times New Roman" w:eastAsia="Times New Roman" w:hAnsi="Times New Roman" w:cs="Times New Roman"/>
          <w:sz w:val="30"/>
          <w:szCs w:val="30"/>
          <w:lang w:val="be-BY"/>
        </w:rPr>
        <w:t xml:space="preserve"> </w:t>
      </w:r>
    </w:p>
    <w:p w14:paraId="43F4FBC7" w14:textId="36C71DA8" w:rsidR="00CE1F56" w:rsidRPr="00500262" w:rsidRDefault="00DE5263" w:rsidP="00CE1F56">
      <w:pPr>
        <w:ind w:firstLine="709"/>
        <w:jc w:val="both"/>
        <w:rPr>
          <w:lang w:val="be-BY"/>
        </w:rPr>
      </w:pPr>
      <w:r w:rsidRPr="00500262">
        <w:rPr>
          <w:rFonts w:ascii="Times New Roman" w:eastAsia="Times New Roman" w:hAnsi="Times New Roman" w:cs="Times New Roman"/>
          <w:bCs/>
          <w:i/>
          <w:sz w:val="30"/>
          <w:szCs w:val="30"/>
          <w:lang w:val="be-BY" w:eastAsia="en-US"/>
        </w:rPr>
        <w:t>Звяртаем увагу</w:t>
      </w:r>
      <w:r w:rsidR="009B2979" w:rsidRPr="00500262">
        <w:rPr>
          <w:rFonts w:ascii="Times New Roman" w:eastAsia="Times New Roman" w:hAnsi="Times New Roman" w:cs="Times New Roman"/>
          <w:sz w:val="30"/>
          <w:szCs w:val="30"/>
          <w:lang w:val="be-BY" w:eastAsia="en-US"/>
        </w:rPr>
        <w:t xml:space="preserve">, </w:t>
      </w:r>
      <w:r w:rsidRPr="00500262">
        <w:rPr>
          <w:rFonts w:ascii="Times New Roman" w:eastAsia="Times New Roman" w:hAnsi="Times New Roman" w:cs="Times New Roman"/>
          <w:sz w:val="30"/>
          <w:szCs w:val="30"/>
          <w:lang w:val="be-BY" w:eastAsia="en-US"/>
        </w:rPr>
        <w:t>што вучэбныя планы інтэграванага навучання і выхавання на ўзроўні дашкольнай адукацыі на бягучы навучальны год зацвярджаюцца кіраўнікамі ўстаноў адукацыі па ўзгадненні з дзяржаўным цэнтрам карэкцыйна-развіваючага навучання і рэабілітацыі</w:t>
      </w:r>
      <w:r w:rsidR="00D448C3" w:rsidRPr="00500262">
        <w:rPr>
          <w:rFonts w:ascii="Times New Roman" w:eastAsia="Times New Roman" w:hAnsi="Times New Roman" w:cs="Times New Roman"/>
          <w:sz w:val="30"/>
          <w:szCs w:val="30"/>
          <w:lang w:val="be-BY"/>
        </w:rPr>
        <w:t xml:space="preserve"> </w:t>
      </w:r>
      <w:r w:rsidRPr="00500262">
        <w:rPr>
          <w:rFonts w:ascii="Times New Roman" w:eastAsia="Times New Roman" w:hAnsi="Times New Roman" w:cs="Times New Roman"/>
          <w:spacing w:val="-2"/>
          <w:sz w:val="30"/>
          <w:szCs w:val="30"/>
          <w:lang w:val="be-BY" w:eastAsia="en-US"/>
        </w:rPr>
        <w:t>(далей – ЦКРНіР)</w:t>
      </w:r>
      <w:r w:rsidR="00CE1F56" w:rsidRPr="00500262">
        <w:rPr>
          <w:rFonts w:ascii="Times New Roman" w:eastAsia="Times New Roman" w:hAnsi="Times New Roman" w:cs="Times New Roman"/>
          <w:sz w:val="30"/>
          <w:szCs w:val="30"/>
          <w:lang w:val="be-BY"/>
        </w:rPr>
        <w:t xml:space="preserve">, </w:t>
      </w:r>
      <w:r w:rsidR="00EA19D9" w:rsidRPr="00500262">
        <w:rPr>
          <w:rFonts w:ascii="Times New Roman" w:eastAsia="Times New Roman" w:hAnsi="Times New Roman" w:cs="Times New Roman"/>
          <w:sz w:val="30"/>
          <w:szCs w:val="30"/>
          <w:lang w:val="be-BY"/>
        </w:rPr>
        <w:t xml:space="preserve">каардынуючым дзейнасць у сферы спецыяльнай адукацыі </w:t>
      </w:r>
      <w:r w:rsidR="00CA0F92">
        <w:rPr>
          <w:rFonts w:ascii="Times New Roman" w:eastAsia="Times New Roman" w:hAnsi="Times New Roman" w:cs="Times New Roman"/>
          <w:sz w:val="30"/>
          <w:szCs w:val="30"/>
          <w:lang w:val="be-BY"/>
        </w:rPr>
        <w:br/>
      </w:r>
      <w:r w:rsidR="00EA19D9" w:rsidRPr="00500262">
        <w:rPr>
          <w:rFonts w:ascii="Times New Roman" w:eastAsia="Times New Roman" w:hAnsi="Times New Roman" w:cs="Times New Roman"/>
          <w:sz w:val="30"/>
          <w:szCs w:val="30"/>
          <w:lang w:val="be-BY"/>
        </w:rPr>
        <w:t>на тэрыторыі адпаведнай адміністрацыйна-тэрытарыяльнай (тэрытарыяльнай) адзінкі, з заснавальнікамі гэтых устаноў адукацыі</w:t>
      </w:r>
      <w:r w:rsidR="00CE1F56" w:rsidRPr="00500262">
        <w:rPr>
          <w:rFonts w:ascii="Times New Roman" w:eastAsia="Times New Roman" w:hAnsi="Times New Roman" w:cs="Times New Roman"/>
          <w:sz w:val="30"/>
          <w:szCs w:val="30"/>
          <w:lang w:val="be-BY"/>
        </w:rPr>
        <w:t>.</w:t>
      </w:r>
      <w:r w:rsidRPr="00500262">
        <w:rPr>
          <w:rFonts w:ascii="Times New Roman" w:eastAsia="Times New Roman" w:hAnsi="Times New Roman" w:cs="Times New Roman"/>
          <w:sz w:val="30"/>
          <w:szCs w:val="30"/>
          <w:lang w:val="be-BY"/>
        </w:rPr>
        <w:t xml:space="preserve"> </w:t>
      </w:r>
    </w:p>
    <w:p w14:paraId="08FDC6CA" w14:textId="6FFCE06F" w:rsidR="0080713A" w:rsidRPr="00500262" w:rsidRDefault="00EA19D9">
      <w:pPr>
        <w:tabs>
          <w:tab w:val="left" w:pos="4678"/>
        </w:tabs>
        <w:spacing w:line="234" w:lineRule="atLeast"/>
        <w:ind w:firstLine="709"/>
        <w:jc w:val="both"/>
        <w:rPr>
          <w:rFonts w:ascii="Times New Roman" w:eastAsia="Times New Roman" w:hAnsi="Times New Roman" w:cs="Times New Roman"/>
          <w:sz w:val="30"/>
          <w:szCs w:val="30"/>
          <w:lang w:val="be-BY" w:eastAsia="en-US"/>
        </w:rPr>
      </w:pPr>
      <w:r w:rsidRPr="00500262">
        <w:rPr>
          <w:rFonts w:ascii="Times New Roman" w:eastAsia="Times New Roman" w:hAnsi="Times New Roman" w:cs="Times New Roman"/>
          <w:sz w:val="30"/>
          <w:szCs w:val="30"/>
          <w:lang w:val="be-BY" w:eastAsia="en-US"/>
        </w:rPr>
        <w:t>Тыпавым вучэбным планам спецыяльнай адукацыі на ўзроўні дашкольнай адукацыі пры рэалізацыі зместу адукацыйных галін «Развитие речи» і «Развіццё маўлення» прадугледжана</w:t>
      </w:r>
      <w:r w:rsidR="00076990" w:rsidRPr="00500262">
        <w:rPr>
          <w:rFonts w:ascii="Times New Roman" w:eastAsia="Times New Roman" w:hAnsi="Times New Roman" w:cs="Times New Roman"/>
          <w:sz w:val="30"/>
          <w:szCs w:val="30"/>
          <w:lang w:val="be-BY" w:eastAsia="en-US"/>
        </w:rPr>
        <w:t>:</w:t>
      </w:r>
      <w:r w:rsidRPr="00500262">
        <w:rPr>
          <w:rFonts w:ascii="Times New Roman" w:eastAsia="Times New Roman" w:hAnsi="Times New Roman" w:cs="Times New Roman"/>
          <w:sz w:val="30"/>
          <w:szCs w:val="30"/>
          <w:lang w:val="be-BY" w:eastAsia="en-US"/>
        </w:rPr>
        <w:t xml:space="preserve"> </w:t>
      </w:r>
    </w:p>
    <w:p w14:paraId="0ABFF9D2" w14:textId="3684008F" w:rsidR="0080713A" w:rsidRPr="00500262" w:rsidRDefault="00EA19D9">
      <w:pPr>
        <w:tabs>
          <w:tab w:val="left" w:pos="4678"/>
        </w:tabs>
        <w:spacing w:line="234" w:lineRule="atLeast"/>
        <w:ind w:firstLine="709"/>
        <w:jc w:val="both"/>
        <w:rPr>
          <w:lang w:val="be-BY"/>
        </w:rPr>
      </w:pPr>
      <w:r w:rsidRPr="00500262">
        <w:rPr>
          <w:rFonts w:ascii="Times New Roman" w:eastAsia="Times New Roman" w:hAnsi="Times New Roman" w:cs="Times New Roman"/>
          <w:sz w:val="30"/>
          <w:szCs w:val="30"/>
          <w:lang w:val="be-BY" w:eastAsia="en-US"/>
        </w:rPr>
        <w:t>засваенне адной з дадзеных адукацыйных галін у рабоце з дзецьмі з парушэннем слыху, цяжкімі парушэннямі маўлення, інтэлектуальнай недастатковасцю, расстройствамі аўтыстычнага спектра ў залежнасці ад выбару мовы навучання і выхавання законнымі прадстаўнікамі выхаванцаў</w:t>
      </w:r>
      <w:r w:rsidR="00076990" w:rsidRPr="00500262">
        <w:rPr>
          <w:rFonts w:ascii="Times New Roman" w:eastAsia="Times New Roman" w:hAnsi="Times New Roman" w:cs="Times New Roman"/>
          <w:sz w:val="30"/>
          <w:szCs w:val="30"/>
          <w:lang w:val="be-BY" w:eastAsia="en-US"/>
        </w:rPr>
        <w:t>;</w:t>
      </w:r>
      <w:r w:rsidRPr="00500262">
        <w:rPr>
          <w:rFonts w:ascii="Times New Roman" w:eastAsia="Times New Roman" w:hAnsi="Times New Roman" w:cs="Times New Roman"/>
          <w:sz w:val="30"/>
          <w:szCs w:val="30"/>
          <w:lang w:val="be-BY" w:eastAsia="en-US"/>
        </w:rPr>
        <w:t xml:space="preserve"> </w:t>
      </w:r>
    </w:p>
    <w:p w14:paraId="01DF96E1" w14:textId="7D908EC6" w:rsidR="0080713A" w:rsidRPr="00500262" w:rsidRDefault="00EA19D9">
      <w:pPr>
        <w:tabs>
          <w:tab w:val="left" w:pos="4678"/>
        </w:tabs>
        <w:spacing w:line="234" w:lineRule="atLeast"/>
        <w:ind w:firstLine="709"/>
        <w:jc w:val="both"/>
        <w:rPr>
          <w:lang w:val="be-BY"/>
        </w:rPr>
      </w:pPr>
      <w:r w:rsidRPr="00500262">
        <w:rPr>
          <w:rFonts w:ascii="Times New Roman" w:eastAsia="Times New Roman" w:hAnsi="Times New Roman" w:cs="Times New Roman"/>
          <w:sz w:val="30"/>
          <w:szCs w:val="30"/>
          <w:lang w:val="be-BY" w:eastAsia="en-US"/>
        </w:rPr>
        <w:t>засваенне дзвюх дзяржаўных моў адначасова, пачынаючы з другога паўгоддзя ў другой малодшай групе (ад 3 да 4 гадоў) у рабоце з дзецьмі з парушэннямі зроку, з парушэннямі функцый апорна-рухальнага апарату, цяжкасцямі ў навучанні</w:t>
      </w:r>
      <w:r w:rsidR="00076990" w:rsidRPr="00500262">
        <w:rPr>
          <w:rFonts w:ascii="Times New Roman" w:eastAsia="Times New Roman" w:hAnsi="Times New Roman" w:cs="Times New Roman"/>
          <w:sz w:val="30"/>
          <w:szCs w:val="30"/>
          <w:lang w:val="be-BY" w:eastAsia="en-US"/>
        </w:rPr>
        <w:t>.</w:t>
      </w:r>
      <w:r w:rsidRPr="00500262">
        <w:rPr>
          <w:rFonts w:ascii="Times New Roman" w:eastAsia="Times New Roman" w:hAnsi="Times New Roman" w:cs="Times New Roman"/>
          <w:sz w:val="30"/>
          <w:szCs w:val="30"/>
          <w:lang w:val="be-BY" w:eastAsia="en-US"/>
        </w:rPr>
        <w:t xml:space="preserve"> </w:t>
      </w:r>
    </w:p>
    <w:p w14:paraId="79ABE1F1" w14:textId="4E6FEC3F" w:rsidR="0080713A" w:rsidRPr="00500262" w:rsidRDefault="00EA19D9">
      <w:pPr>
        <w:tabs>
          <w:tab w:val="left" w:pos="4678"/>
        </w:tabs>
        <w:spacing w:line="234" w:lineRule="atLeast"/>
        <w:ind w:firstLine="709"/>
        <w:jc w:val="both"/>
        <w:rPr>
          <w:rFonts w:ascii="Times New Roman" w:eastAsia="Times New Roman" w:hAnsi="Times New Roman" w:cs="Times New Roman"/>
          <w:sz w:val="30"/>
          <w:szCs w:val="30"/>
          <w:lang w:val="be-BY" w:eastAsia="en-US"/>
        </w:rPr>
      </w:pPr>
      <w:r w:rsidRPr="00500262">
        <w:rPr>
          <w:rFonts w:ascii="Times New Roman" w:hAnsi="Times New Roman" w:cs="Times New Roman"/>
          <w:bCs/>
          <w:i/>
          <w:sz w:val="30"/>
          <w:szCs w:val="30"/>
          <w:lang w:val="be-BY"/>
        </w:rPr>
        <w:t>Звяртаем увагу</w:t>
      </w:r>
      <w:r w:rsidR="009B2979" w:rsidRPr="00500262">
        <w:rPr>
          <w:rFonts w:ascii="Times New Roman" w:eastAsia="Times New Roman" w:hAnsi="Times New Roman" w:cs="Times New Roman"/>
          <w:sz w:val="30"/>
          <w:szCs w:val="30"/>
          <w:lang w:val="be-BY" w:eastAsia="en-US"/>
        </w:rPr>
        <w:t xml:space="preserve">, </w:t>
      </w:r>
      <w:r w:rsidRPr="00500262">
        <w:rPr>
          <w:rFonts w:ascii="Times New Roman" w:eastAsia="Times New Roman" w:hAnsi="Times New Roman" w:cs="Times New Roman"/>
          <w:sz w:val="30"/>
          <w:szCs w:val="30"/>
          <w:lang w:val="be-BY" w:eastAsia="en-US"/>
        </w:rPr>
        <w:t>што</w:t>
      </w:r>
      <w:r w:rsidR="00076990" w:rsidRPr="00500262">
        <w:rPr>
          <w:rFonts w:ascii="Times New Roman" w:eastAsia="Times New Roman" w:hAnsi="Times New Roman" w:cs="Times New Roman"/>
          <w:sz w:val="30"/>
          <w:szCs w:val="30"/>
          <w:lang w:val="be-BY" w:eastAsia="en-US"/>
        </w:rPr>
        <w:t xml:space="preserve"> </w:t>
      </w:r>
      <w:r w:rsidRPr="00500262">
        <w:rPr>
          <w:rFonts w:ascii="Times New Roman" w:eastAsia="Times New Roman" w:hAnsi="Times New Roman" w:cs="Times New Roman"/>
          <w:sz w:val="30"/>
          <w:szCs w:val="30"/>
          <w:lang w:val="be-BY" w:eastAsia="en-US"/>
        </w:rPr>
        <w:t>ў розных відах</w:t>
      </w:r>
      <w:r w:rsidR="00913CDC" w:rsidRPr="00500262">
        <w:rPr>
          <w:rFonts w:ascii="Times New Roman" w:eastAsia="Times New Roman" w:hAnsi="Times New Roman" w:cs="Times New Roman"/>
          <w:sz w:val="30"/>
          <w:szCs w:val="30"/>
          <w:lang w:val="be-BY" w:eastAsia="en-US"/>
        </w:rPr>
        <w:t xml:space="preserve"> </w:t>
      </w:r>
      <w:r w:rsidRPr="00500262">
        <w:rPr>
          <w:rFonts w:ascii="Times New Roman" w:hAnsi="Times New Roman" w:cs="Times New Roman"/>
          <w:sz w:val="30"/>
          <w:szCs w:val="30"/>
          <w:lang w:val="be-BY"/>
        </w:rPr>
        <w:t xml:space="preserve">нерэгламентаванай дзейнасці </w:t>
      </w:r>
      <w:r w:rsidRPr="00500262">
        <w:rPr>
          <w:rFonts w:ascii="Times New Roman" w:eastAsia="Times New Roman" w:hAnsi="Times New Roman" w:cs="Times New Roman"/>
          <w:sz w:val="30"/>
          <w:szCs w:val="30"/>
          <w:lang w:val="be-BY" w:eastAsia="en-US"/>
        </w:rPr>
        <w:t xml:space="preserve">(прадметная (у групах ранняга ўзросту), пазнавальная практычная, гульнявая, мастацкая, працоўная, зносіны) на працягу дня магчыма выкарыстанне дзвюх моў </w:t>
      </w:r>
      <w:r w:rsidR="00CA0F92">
        <w:rPr>
          <w:rFonts w:ascii="Times New Roman" w:eastAsia="Times New Roman" w:hAnsi="Times New Roman" w:cs="Times New Roman"/>
          <w:sz w:val="30"/>
          <w:szCs w:val="30"/>
          <w:lang w:val="be-BY" w:eastAsia="en-US"/>
        </w:rPr>
        <w:t>незалежна</w:t>
      </w:r>
      <w:r w:rsidRPr="00500262">
        <w:rPr>
          <w:rFonts w:ascii="Times New Roman" w:eastAsia="Times New Roman" w:hAnsi="Times New Roman" w:cs="Times New Roman"/>
          <w:sz w:val="30"/>
          <w:szCs w:val="30"/>
          <w:lang w:val="be-BY" w:eastAsia="en-US"/>
        </w:rPr>
        <w:t xml:space="preserve"> ад катэгорыі выхаванцаў</w:t>
      </w:r>
      <w:r w:rsidR="00076990" w:rsidRPr="00500262">
        <w:rPr>
          <w:rFonts w:ascii="Times New Roman" w:eastAsia="Times New Roman" w:hAnsi="Times New Roman" w:cs="Times New Roman"/>
          <w:sz w:val="30"/>
          <w:szCs w:val="30"/>
          <w:lang w:val="be-BY" w:eastAsia="en-US"/>
        </w:rPr>
        <w:t xml:space="preserve"> </w:t>
      </w:r>
      <w:r w:rsidRPr="00500262">
        <w:rPr>
          <w:rFonts w:ascii="Times New Roman" w:eastAsia="Times New Roman" w:hAnsi="Times New Roman" w:cs="Times New Roman"/>
          <w:sz w:val="30"/>
          <w:szCs w:val="30"/>
          <w:lang w:val="be-BY" w:eastAsia="en-US"/>
        </w:rPr>
        <w:t>з</w:t>
      </w:r>
      <w:r w:rsidR="00076990" w:rsidRPr="00500262">
        <w:rPr>
          <w:rFonts w:ascii="Times New Roman" w:eastAsia="Times New Roman" w:hAnsi="Times New Roman" w:cs="Times New Roman"/>
          <w:sz w:val="30"/>
          <w:szCs w:val="30"/>
          <w:lang w:val="be-BY" w:eastAsia="en-US"/>
        </w:rPr>
        <w:t xml:space="preserve"> </w:t>
      </w:r>
      <w:r w:rsidRPr="00500262">
        <w:rPr>
          <w:rFonts w:ascii="Times New Roman" w:eastAsia="Times New Roman" w:hAnsi="Times New Roman" w:cs="Times New Roman"/>
          <w:sz w:val="30"/>
          <w:szCs w:val="30"/>
          <w:lang w:val="be-BY" w:eastAsia="en-US"/>
        </w:rPr>
        <w:t>А</w:t>
      </w:r>
      <w:r w:rsidR="00076990" w:rsidRPr="00500262">
        <w:rPr>
          <w:rFonts w:ascii="Times New Roman" w:eastAsia="Times New Roman" w:hAnsi="Times New Roman" w:cs="Times New Roman"/>
          <w:sz w:val="30"/>
          <w:szCs w:val="30"/>
          <w:lang w:val="be-BY" w:eastAsia="en-US"/>
        </w:rPr>
        <w:t>ПФР.</w:t>
      </w:r>
      <w:r w:rsidRPr="00500262">
        <w:rPr>
          <w:rFonts w:ascii="Times New Roman" w:eastAsia="Times New Roman" w:hAnsi="Times New Roman" w:cs="Times New Roman"/>
          <w:sz w:val="30"/>
          <w:szCs w:val="30"/>
          <w:lang w:val="be-BY" w:eastAsia="en-US"/>
        </w:rPr>
        <w:t xml:space="preserve"> </w:t>
      </w:r>
    </w:p>
    <w:p w14:paraId="6126F0EC" w14:textId="3F00B975" w:rsidR="001E56EF" w:rsidRPr="00500262" w:rsidRDefault="00712B2E">
      <w:pPr>
        <w:tabs>
          <w:tab w:val="left" w:pos="4678"/>
        </w:tabs>
        <w:spacing w:line="234" w:lineRule="atLeast"/>
        <w:ind w:firstLine="709"/>
        <w:jc w:val="both"/>
        <w:rPr>
          <w:rFonts w:ascii="Times New Roman" w:eastAsia="Times New Roman" w:hAnsi="Times New Roman" w:cs="Times New Roman"/>
          <w:sz w:val="30"/>
          <w:szCs w:val="30"/>
          <w:lang w:val="be-BY" w:eastAsia="en-US"/>
        </w:rPr>
      </w:pPr>
      <w:r w:rsidRPr="00500262">
        <w:rPr>
          <w:rFonts w:ascii="Times New Roman" w:eastAsia="Times New Roman" w:hAnsi="Times New Roman" w:cs="Times New Roman"/>
          <w:sz w:val="30"/>
          <w:szCs w:val="30"/>
          <w:lang w:val="be-BY" w:eastAsia="en-US"/>
        </w:rPr>
        <w:t>Пералік карэкцыйных заняткаў у тыпавым навучальным плане спецыяльнай адукацыі на ўзроўні дашкольнай адукацыі ўключае карэкцыйныя заняткі для розных катэгорый выхаванцаў з</w:t>
      </w:r>
      <w:r w:rsidR="001E56EF" w:rsidRPr="00500262">
        <w:rPr>
          <w:rFonts w:ascii="Times New Roman" w:eastAsia="Times New Roman" w:hAnsi="Times New Roman" w:cs="Times New Roman"/>
          <w:sz w:val="30"/>
          <w:szCs w:val="30"/>
          <w:lang w:val="be-BY" w:eastAsia="en-US"/>
        </w:rPr>
        <w:t xml:space="preserve"> </w:t>
      </w:r>
      <w:r w:rsidRPr="00500262">
        <w:rPr>
          <w:rFonts w:ascii="Times New Roman" w:eastAsia="Times New Roman" w:hAnsi="Times New Roman" w:cs="Times New Roman"/>
          <w:sz w:val="30"/>
          <w:szCs w:val="30"/>
          <w:lang w:val="be-BY" w:eastAsia="en-US"/>
        </w:rPr>
        <w:t>А</w:t>
      </w:r>
      <w:r w:rsidR="001E56EF" w:rsidRPr="00500262">
        <w:rPr>
          <w:rFonts w:ascii="Times New Roman" w:eastAsia="Times New Roman" w:hAnsi="Times New Roman" w:cs="Times New Roman"/>
          <w:sz w:val="30"/>
          <w:szCs w:val="30"/>
          <w:lang w:val="be-BY" w:eastAsia="en-US"/>
        </w:rPr>
        <w:t xml:space="preserve">ПФР. </w:t>
      </w:r>
      <w:r w:rsidR="00611ACD" w:rsidRPr="00500262">
        <w:rPr>
          <w:rFonts w:ascii="Times New Roman" w:eastAsia="Times New Roman" w:hAnsi="Times New Roman" w:cs="Times New Roman"/>
          <w:sz w:val="30"/>
          <w:szCs w:val="30"/>
          <w:lang w:val="be-BY" w:eastAsia="en-US"/>
        </w:rPr>
        <w:t xml:space="preserve">Вучэбныя гадзіны, якія адведзены на правядзенне карэкцыйных заняткаў, не ўлічваюцца ў максімальную дапушчальную вучэбную нагрузку на тыдзень на аднаго выхаванца. Выбар напрамкаў карэкцыйных заняткаў для ўключэння ў вучэбны план на бягучы навучальны год залежыць ад структуры і ступені цяжкасці парушэнняў у фізічным і (або) псіхічным </w:t>
      </w:r>
      <w:r w:rsidR="00611ACD" w:rsidRPr="00500262">
        <w:rPr>
          <w:rFonts w:ascii="Times New Roman" w:eastAsia="Times New Roman" w:hAnsi="Times New Roman" w:cs="Times New Roman"/>
          <w:sz w:val="30"/>
          <w:szCs w:val="30"/>
          <w:lang w:val="be-BY" w:eastAsia="en-US"/>
        </w:rPr>
        <w:lastRenderedPageBreak/>
        <w:t>развіцці выхаванцаў з</w:t>
      </w:r>
      <w:r w:rsidR="00C153A1" w:rsidRPr="00500262">
        <w:rPr>
          <w:rFonts w:ascii="Times New Roman" w:eastAsia="Times New Roman" w:hAnsi="Times New Roman" w:cs="Times New Roman"/>
          <w:sz w:val="30"/>
          <w:szCs w:val="30"/>
          <w:lang w:val="be-BY" w:eastAsia="en-US"/>
        </w:rPr>
        <w:t xml:space="preserve"> </w:t>
      </w:r>
      <w:r w:rsidR="00603CEF" w:rsidRPr="00500262">
        <w:rPr>
          <w:rFonts w:ascii="Times New Roman" w:eastAsia="Times New Roman" w:hAnsi="Times New Roman" w:cs="Times New Roman"/>
          <w:sz w:val="30"/>
          <w:szCs w:val="30"/>
          <w:lang w:val="be-BY" w:eastAsia="en-US"/>
        </w:rPr>
        <w:t>А</w:t>
      </w:r>
      <w:r w:rsidR="00D448C3" w:rsidRPr="00500262">
        <w:rPr>
          <w:rFonts w:ascii="Times New Roman" w:eastAsia="Times New Roman" w:hAnsi="Times New Roman" w:cs="Times New Roman"/>
          <w:sz w:val="30"/>
          <w:szCs w:val="30"/>
          <w:lang w:val="be-BY" w:eastAsia="en-US"/>
        </w:rPr>
        <w:t>ПФР</w:t>
      </w:r>
      <w:r w:rsidR="00C153A1" w:rsidRPr="00500262">
        <w:rPr>
          <w:rFonts w:ascii="Times New Roman" w:eastAsia="Times New Roman" w:hAnsi="Times New Roman" w:cs="Times New Roman"/>
          <w:sz w:val="30"/>
          <w:szCs w:val="30"/>
          <w:lang w:val="be-BY" w:eastAsia="en-US"/>
        </w:rPr>
        <w:t xml:space="preserve"> </w:t>
      </w:r>
      <w:r w:rsidR="00603CEF" w:rsidRPr="00500262">
        <w:rPr>
          <w:rFonts w:ascii="Times New Roman" w:eastAsia="Times New Roman" w:hAnsi="Times New Roman" w:cs="Times New Roman"/>
          <w:sz w:val="30"/>
          <w:szCs w:val="30"/>
          <w:lang w:val="be-BY" w:eastAsia="en-US"/>
        </w:rPr>
        <w:t>і ажыццяўляецца настаўнікам-дэфектолагам з улікам рэкамендацый</w:t>
      </w:r>
      <w:r w:rsidR="00C153A1" w:rsidRPr="00500262">
        <w:rPr>
          <w:rFonts w:ascii="Times New Roman" w:eastAsia="Times New Roman" w:hAnsi="Times New Roman" w:cs="Times New Roman"/>
          <w:sz w:val="30"/>
          <w:szCs w:val="30"/>
          <w:lang w:val="be-BY" w:eastAsia="en-US"/>
        </w:rPr>
        <w:t xml:space="preserve"> </w:t>
      </w:r>
      <w:r w:rsidR="00603CEF" w:rsidRPr="00500262">
        <w:rPr>
          <w:rFonts w:ascii="Times New Roman" w:eastAsia="Times New Roman" w:hAnsi="Times New Roman" w:cs="Times New Roman"/>
          <w:sz w:val="30"/>
          <w:szCs w:val="30"/>
          <w:lang w:val="be-BY" w:eastAsia="en-US"/>
        </w:rPr>
        <w:t>ЦКРНіР</w:t>
      </w:r>
      <w:r w:rsidR="00C153A1" w:rsidRPr="00500262">
        <w:rPr>
          <w:rFonts w:ascii="Times New Roman" w:eastAsia="Times New Roman" w:hAnsi="Times New Roman" w:cs="Times New Roman"/>
          <w:sz w:val="30"/>
          <w:szCs w:val="30"/>
          <w:lang w:val="be-BY" w:eastAsia="en-US"/>
        </w:rPr>
        <w:t xml:space="preserve"> </w:t>
      </w:r>
      <w:r w:rsidR="00603CEF" w:rsidRPr="00500262">
        <w:rPr>
          <w:rFonts w:ascii="Times New Roman" w:eastAsia="Times New Roman" w:hAnsi="Times New Roman" w:cs="Times New Roman"/>
          <w:sz w:val="30"/>
          <w:szCs w:val="30"/>
          <w:lang w:val="be-BY" w:eastAsia="en-US"/>
        </w:rPr>
        <w:t xml:space="preserve">і вынікаў паглыбленага псіхолага-педагагічнага абследавання выхаванцаў настаўнікам-дэфектолагам </w:t>
      </w:r>
      <w:r w:rsidR="00CA0F92">
        <w:rPr>
          <w:rFonts w:ascii="Times New Roman" w:eastAsia="Times New Roman" w:hAnsi="Times New Roman" w:cs="Times New Roman"/>
          <w:sz w:val="30"/>
          <w:szCs w:val="30"/>
          <w:lang w:val="be-BY" w:eastAsia="en-US"/>
        </w:rPr>
        <w:t>у</w:t>
      </w:r>
      <w:r w:rsidR="00603CEF" w:rsidRPr="00500262">
        <w:rPr>
          <w:rFonts w:ascii="Times New Roman" w:eastAsia="Times New Roman" w:hAnsi="Times New Roman" w:cs="Times New Roman"/>
          <w:sz w:val="30"/>
          <w:szCs w:val="30"/>
          <w:lang w:val="be-BY" w:eastAsia="en-US"/>
        </w:rPr>
        <w:t xml:space="preserve"> пачатку навучальнага года. На аднаго выхаванца дазваляецца выбраць не больш за пяць напрамкаў карэкцыйных заняткаў</w:t>
      </w:r>
      <w:r w:rsidR="00C153A1" w:rsidRPr="00500262">
        <w:rPr>
          <w:rFonts w:ascii="Times New Roman" w:eastAsia="Times New Roman" w:hAnsi="Times New Roman" w:cs="Times New Roman"/>
          <w:sz w:val="30"/>
          <w:szCs w:val="30"/>
          <w:lang w:val="be-BY" w:eastAsia="en-US"/>
        </w:rPr>
        <w:t>.</w:t>
      </w:r>
      <w:r w:rsidR="00603CEF" w:rsidRPr="00500262">
        <w:rPr>
          <w:rFonts w:ascii="Times New Roman" w:eastAsia="Times New Roman" w:hAnsi="Times New Roman" w:cs="Times New Roman"/>
          <w:sz w:val="30"/>
          <w:szCs w:val="30"/>
          <w:lang w:val="be-BY" w:eastAsia="en-US"/>
        </w:rPr>
        <w:t xml:space="preserve"> </w:t>
      </w:r>
    </w:p>
    <w:p w14:paraId="52F6CB81" w14:textId="4F74FC20" w:rsidR="009B2979" w:rsidRPr="00500262" w:rsidRDefault="00603CEF" w:rsidP="00171824">
      <w:pPr>
        <w:tabs>
          <w:tab w:val="left" w:pos="4678"/>
        </w:tabs>
        <w:spacing w:line="234" w:lineRule="atLeast"/>
        <w:ind w:firstLine="709"/>
        <w:jc w:val="both"/>
        <w:rPr>
          <w:rFonts w:ascii="Times New Roman" w:eastAsia="Times New Roman" w:hAnsi="Times New Roman" w:cs="Times New Roman"/>
          <w:sz w:val="30"/>
          <w:szCs w:val="30"/>
          <w:lang w:val="be-BY" w:eastAsia="en-US"/>
        </w:rPr>
      </w:pPr>
      <w:r w:rsidRPr="00500262">
        <w:rPr>
          <w:rFonts w:ascii="Times New Roman" w:eastAsia="Times New Roman" w:hAnsi="Times New Roman" w:cs="Times New Roman"/>
          <w:sz w:val="30"/>
          <w:szCs w:val="30"/>
          <w:lang w:val="be-BY" w:eastAsia="en-US"/>
        </w:rPr>
        <w:t>На аснове вучэбнага плана</w:t>
      </w:r>
      <w:r w:rsidR="00171824" w:rsidRPr="00500262">
        <w:rPr>
          <w:rFonts w:ascii="Times New Roman" w:eastAsia="Times New Roman" w:hAnsi="Times New Roman" w:cs="Times New Roman"/>
          <w:sz w:val="30"/>
          <w:szCs w:val="30"/>
          <w:lang w:val="be-BY" w:eastAsia="en-US"/>
        </w:rPr>
        <w:t xml:space="preserve"> </w:t>
      </w:r>
      <w:r w:rsidRPr="00500262">
        <w:rPr>
          <w:rFonts w:ascii="Times New Roman" w:eastAsia="Times New Roman" w:hAnsi="Times New Roman" w:cs="Times New Roman"/>
          <w:sz w:val="30"/>
          <w:szCs w:val="30"/>
          <w:lang w:val="be-BY" w:eastAsia="en-US"/>
        </w:rPr>
        <w:t>ЦКРНіР</w:t>
      </w:r>
      <w:r w:rsidR="00171824" w:rsidRPr="00500262">
        <w:rPr>
          <w:rFonts w:ascii="Times New Roman" w:eastAsia="Times New Roman" w:hAnsi="Times New Roman" w:cs="Times New Roman"/>
          <w:sz w:val="30"/>
          <w:szCs w:val="30"/>
          <w:lang w:val="be-BY" w:eastAsia="en-US"/>
        </w:rPr>
        <w:t xml:space="preserve"> </w:t>
      </w:r>
      <w:r w:rsidRPr="00500262">
        <w:rPr>
          <w:rFonts w:ascii="Times New Roman" w:eastAsia="Times New Roman" w:hAnsi="Times New Roman" w:cs="Times New Roman"/>
          <w:sz w:val="30"/>
          <w:szCs w:val="30"/>
          <w:lang w:val="be-BY" w:eastAsia="en-US"/>
        </w:rPr>
        <w:t>для выхаванцаў з цяжкімі, множнымі парушэннямі ў фізічным і (або) псіхічным развіцці ЦКРНіР распрацоўвае вучэбны план на бягучы навучальны год, які зацвярджаецца кіраўніком</w:t>
      </w:r>
      <w:r w:rsidR="00171824" w:rsidRPr="00500262">
        <w:rPr>
          <w:rFonts w:ascii="Times New Roman" w:eastAsia="Times New Roman" w:hAnsi="Times New Roman" w:cs="Times New Roman"/>
          <w:sz w:val="30"/>
          <w:szCs w:val="30"/>
          <w:lang w:val="be-BY" w:eastAsia="en-US"/>
        </w:rPr>
        <w:t xml:space="preserve">. </w:t>
      </w:r>
    </w:p>
    <w:p w14:paraId="1498D64E" w14:textId="29E8FBFF" w:rsidR="0080713A" w:rsidRPr="00500262" w:rsidRDefault="00603CEF">
      <w:pPr>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sz w:val="30"/>
          <w:szCs w:val="30"/>
          <w:lang w:val="be-BY"/>
        </w:rPr>
        <w:t xml:space="preserve">Адукацыйны працэс ва ўстановах адукацыі, </w:t>
      </w:r>
      <w:r w:rsidRPr="00500262">
        <w:rPr>
          <w:rFonts w:ascii="Times New Roman" w:eastAsia="Times New Roman" w:hAnsi="Times New Roman"/>
          <w:b/>
          <w:sz w:val="30"/>
          <w:szCs w:val="30"/>
          <w:lang w:val="be-BY"/>
        </w:rPr>
        <w:t>якія рэалізуюць адукацыйныя праграмы спецыяльнай адукацыі на ўзроўні агульнай сярэдняй адукацыі</w:t>
      </w:r>
      <w:r w:rsidRPr="00500262">
        <w:rPr>
          <w:rFonts w:ascii="Times New Roman" w:eastAsia="Times New Roman" w:hAnsi="Times New Roman"/>
          <w:sz w:val="30"/>
          <w:szCs w:val="30"/>
          <w:lang w:val="be-BY"/>
        </w:rPr>
        <w:t>, ажыццяўляецца з выкарыстаннем вучэбных планаў спецыяльнай адукацыі на ўзроўні агульнай сярэдняй адукацыі, зацверджаных пастановай Міністэрства адукацыі Рэспублікі Беларусь</w:t>
      </w:r>
      <w:r w:rsidR="00076990" w:rsidRPr="00500262">
        <w:rPr>
          <w:rFonts w:ascii="Times New Roman" w:eastAsia="Times New Roman" w:hAnsi="Times New Roman" w:cs="Times New Roman"/>
          <w:sz w:val="30"/>
          <w:szCs w:val="30"/>
          <w:lang w:val="be-BY"/>
        </w:rPr>
        <w:t>.</w:t>
      </w:r>
    </w:p>
    <w:p w14:paraId="4662373E" w14:textId="64AF8356" w:rsidR="0080713A" w:rsidRPr="00500262" w:rsidRDefault="00603CEF">
      <w:pPr>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i/>
          <w:sz w:val="30"/>
          <w:szCs w:val="30"/>
          <w:lang w:val="be-BY"/>
        </w:rPr>
        <w:t xml:space="preserve">Звяртаем увагу </w:t>
      </w:r>
      <w:r w:rsidRPr="00500262">
        <w:rPr>
          <w:rFonts w:ascii="Times New Roman" w:eastAsia="Times New Roman" w:hAnsi="Times New Roman"/>
          <w:sz w:val="30"/>
          <w:szCs w:val="30"/>
          <w:lang w:val="be-BY"/>
        </w:rPr>
        <w:t>на наступныя змяненні ў вучэбных планах спецыяльнай адукацыі на ўзроўні агульнай сярэдняй адукацыі</w:t>
      </w:r>
      <w:r w:rsidR="00076990" w:rsidRPr="00500262">
        <w:rPr>
          <w:rFonts w:ascii="Times New Roman" w:eastAsia="Times New Roman" w:hAnsi="Times New Roman" w:cs="Times New Roman"/>
          <w:sz w:val="30"/>
          <w:szCs w:val="30"/>
          <w:lang w:val="be-BY"/>
        </w:rPr>
        <w:t>:</w:t>
      </w:r>
      <w:r w:rsidRPr="00500262">
        <w:rPr>
          <w:rFonts w:ascii="Times New Roman" w:eastAsia="Times New Roman" w:hAnsi="Times New Roman" w:cs="Times New Roman"/>
          <w:sz w:val="30"/>
          <w:szCs w:val="30"/>
          <w:lang w:val="be-BY"/>
        </w:rPr>
        <w:t xml:space="preserve"> </w:t>
      </w:r>
    </w:p>
    <w:p w14:paraId="26E8A045" w14:textId="6AEF9D01" w:rsidR="003008D1" w:rsidRPr="00500262" w:rsidRDefault="009C003F" w:rsidP="003008D1">
      <w:pPr>
        <w:autoSpaceDE w:val="0"/>
        <w:autoSpaceDN w:val="0"/>
        <w:adjustRightInd w:val="0"/>
        <w:ind w:firstLine="709"/>
        <w:jc w:val="both"/>
        <w:rPr>
          <w:rFonts w:ascii="Times New Roman" w:eastAsia="Times New Roman" w:hAnsi="Times New Roman"/>
          <w:sz w:val="30"/>
          <w:szCs w:val="30"/>
          <w:lang w:val="be-BY" w:eastAsia="ru-RU"/>
        </w:rPr>
      </w:pPr>
      <w:r w:rsidRPr="00500262">
        <w:rPr>
          <w:rFonts w:ascii="Times New Roman" w:eastAsia="Times New Roman" w:hAnsi="Times New Roman"/>
          <w:sz w:val="30"/>
          <w:szCs w:val="30"/>
          <w:lang w:val="be-BY"/>
        </w:rPr>
        <w:t>пералік вучэбных прадметаў у вучэбным плане спецыяльнай школы, спецыяльнай школы-інтэрната для вучняў з цяжкімі парушэннямі маўлення, вучэбным плане другога аддзялення спецыяльнай школы, спецыяльнай школы-інтэрната для вучняў з парушэннем слыху, вучэбным плане першага аддзялення спецыяльнай школы, спецыяльнай школы-інтэрната для вучняў з парушэннем слыху, вучэбным плане спецыяльнай школы, спецыяльнай школы-інтэрната для вучняў з парушэннямі зроку, вучэбным плане спецыяльнай школы, спецыяльнай школы-інтэрната для вучняў з цяжкасцямі ў навучанні, спецыяльнай школы-інтэрната для вучняў з парушэннямі функцый апорна-рухальнага апарат</w:t>
      </w:r>
      <w:r w:rsidR="00CA0F92">
        <w:rPr>
          <w:rFonts w:ascii="Times New Roman" w:eastAsia="Times New Roman" w:hAnsi="Times New Roman"/>
          <w:sz w:val="30"/>
          <w:szCs w:val="30"/>
          <w:lang w:val="be-BY"/>
        </w:rPr>
        <w:t>у</w:t>
      </w:r>
      <w:r w:rsidRPr="00500262">
        <w:rPr>
          <w:rFonts w:ascii="Times New Roman" w:eastAsia="Times New Roman" w:hAnsi="Times New Roman"/>
          <w:sz w:val="30"/>
          <w:szCs w:val="30"/>
          <w:lang w:val="be-BY"/>
        </w:rPr>
        <w:t xml:space="preserve"> </w:t>
      </w:r>
      <w:r w:rsidRPr="00500262">
        <w:rPr>
          <w:rFonts w:ascii="Times New Roman" w:eastAsia="Times New Roman" w:hAnsi="Times New Roman"/>
          <w:b/>
          <w:i/>
          <w:sz w:val="30"/>
          <w:szCs w:val="30"/>
          <w:lang w:val="be-BY"/>
        </w:rPr>
        <w:t>дапоўнены вучэбным прадметам «Гісторыя Беларусі ў кантэксце сусветнай гісторыі»</w:t>
      </w:r>
      <w:r w:rsidRPr="00500262">
        <w:rPr>
          <w:rFonts w:ascii="Times New Roman" w:eastAsia="Times New Roman" w:hAnsi="Times New Roman"/>
          <w:sz w:val="30"/>
          <w:szCs w:val="30"/>
          <w:lang w:val="be-BY"/>
        </w:rPr>
        <w:t>, які вывучаецца ў X</w:t>
      </w:r>
      <w:r w:rsidR="00AB169E">
        <w:rPr>
          <w:rFonts w:ascii="Times New Roman" w:eastAsia="Times New Roman" w:hAnsi="Times New Roman"/>
          <w:sz w:val="30"/>
          <w:szCs w:val="30"/>
          <w:lang w:val="en-US"/>
        </w:rPr>
        <w:t>I</w:t>
      </w:r>
      <w:r w:rsidR="00AB169E" w:rsidRPr="00AB169E">
        <w:rPr>
          <w:rFonts w:ascii="Times New Roman" w:eastAsia="Times New Roman" w:hAnsi="Times New Roman"/>
          <w:sz w:val="30"/>
          <w:szCs w:val="30"/>
          <w:lang w:val="be-BY"/>
        </w:rPr>
        <w:t xml:space="preserve"> </w:t>
      </w:r>
      <w:r w:rsidRPr="00500262">
        <w:rPr>
          <w:rFonts w:ascii="Times New Roman" w:eastAsia="Times New Roman" w:hAnsi="Times New Roman"/>
          <w:sz w:val="30"/>
          <w:szCs w:val="30"/>
          <w:lang w:val="be-BY"/>
        </w:rPr>
        <w:t>(XI</w:t>
      </w:r>
      <w:r w:rsidR="00AB169E">
        <w:rPr>
          <w:rFonts w:ascii="Times New Roman" w:eastAsia="Times New Roman" w:hAnsi="Times New Roman"/>
          <w:sz w:val="30"/>
          <w:szCs w:val="30"/>
          <w:lang w:val="en-US"/>
        </w:rPr>
        <w:t>I</w:t>
      </w:r>
      <w:r w:rsidRPr="00500262">
        <w:rPr>
          <w:rFonts w:ascii="Times New Roman" w:eastAsia="Times New Roman" w:hAnsi="Times New Roman"/>
          <w:sz w:val="30"/>
          <w:szCs w:val="30"/>
          <w:lang w:val="be-BY"/>
        </w:rPr>
        <w:t>)</w:t>
      </w:r>
      <w:r w:rsidR="00AB169E" w:rsidRPr="00AB169E">
        <w:rPr>
          <w:rFonts w:ascii="Times New Roman" w:eastAsia="Times New Roman" w:hAnsi="Times New Roman"/>
          <w:sz w:val="30"/>
          <w:szCs w:val="30"/>
          <w:lang w:val="be-BY"/>
        </w:rPr>
        <w:t xml:space="preserve"> </w:t>
      </w:r>
      <w:r w:rsidRPr="00500262">
        <w:rPr>
          <w:rFonts w:ascii="Times New Roman" w:eastAsia="Times New Roman" w:hAnsi="Times New Roman"/>
          <w:sz w:val="30"/>
          <w:szCs w:val="30"/>
          <w:lang w:val="be-BY"/>
        </w:rPr>
        <w:t>класах з улікам тэрміну атрымання адукацыі на I ступені агульнай сярэдняй адукацыі</w:t>
      </w:r>
      <w:r w:rsidR="003008D1" w:rsidRPr="00500262">
        <w:rPr>
          <w:rFonts w:ascii="Times New Roman" w:eastAsia="Times New Roman" w:hAnsi="Times New Roman"/>
          <w:sz w:val="30"/>
          <w:szCs w:val="30"/>
          <w:lang w:val="be-BY" w:eastAsia="ru-RU"/>
        </w:rPr>
        <w:t>;</w:t>
      </w:r>
      <w:r w:rsidRPr="00500262">
        <w:rPr>
          <w:rFonts w:ascii="Times New Roman" w:eastAsia="Times New Roman" w:hAnsi="Times New Roman"/>
          <w:sz w:val="30"/>
          <w:szCs w:val="30"/>
          <w:lang w:val="be-BY" w:eastAsia="ru-RU"/>
        </w:rPr>
        <w:t xml:space="preserve"> </w:t>
      </w:r>
    </w:p>
    <w:p w14:paraId="0A3FCE62" w14:textId="0F77FF02" w:rsidR="00A06B8A" w:rsidRPr="00500262" w:rsidRDefault="009C003F" w:rsidP="00915810">
      <w:pPr>
        <w:autoSpaceDE w:val="0"/>
        <w:autoSpaceDN w:val="0"/>
        <w:adjustRightInd w:val="0"/>
        <w:ind w:firstLine="709"/>
        <w:jc w:val="both"/>
        <w:rPr>
          <w:rFonts w:ascii="Times New Roman" w:eastAsia="Times New Roman" w:hAnsi="Times New Roman"/>
          <w:sz w:val="30"/>
          <w:szCs w:val="30"/>
          <w:lang w:val="be-BY" w:eastAsia="ru-RU"/>
        </w:rPr>
      </w:pPr>
      <w:r w:rsidRPr="00500262">
        <w:rPr>
          <w:rFonts w:ascii="Times New Roman" w:eastAsia="Times New Roman" w:hAnsi="Times New Roman"/>
          <w:sz w:val="30"/>
          <w:szCs w:val="30"/>
          <w:lang w:val="be-BY" w:eastAsia="ru-RU"/>
        </w:rPr>
        <w:t>у вучэбным плане спецыяльнай школы, спецыяльнай школы-інтэрната для вучняў</w:t>
      </w:r>
      <w:r w:rsidR="00A06B8A" w:rsidRPr="00500262">
        <w:rPr>
          <w:rFonts w:ascii="Times New Roman" w:eastAsia="Times New Roman" w:hAnsi="Times New Roman"/>
          <w:sz w:val="30"/>
          <w:szCs w:val="30"/>
          <w:lang w:val="be-BY" w:eastAsia="ru-RU"/>
        </w:rPr>
        <w:t xml:space="preserve"> </w:t>
      </w:r>
      <w:r w:rsidR="00261C99" w:rsidRPr="00500262">
        <w:rPr>
          <w:rFonts w:ascii="Times New Roman" w:eastAsia="Times New Roman" w:hAnsi="Times New Roman"/>
          <w:sz w:val="30"/>
          <w:szCs w:val="30"/>
          <w:lang w:val="be-BY" w:eastAsia="ru-RU"/>
        </w:rPr>
        <w:t xml:space="preserve">з цяжкімі парушэннямі </w:t>
      </w:r>
      <w:r w:rsidR="000A7EC5" w:rsidRPr="00500262">
        <w:rPr>
          <w:rFonts w:ascii="Times New Roman" w:eastAsia="Times New Roman" w:hAnsi="Times New Roman"/>
          <w:sz w:val="30"/>
          <w:szCs w:val="30"/>
          <w:lang w:val="be-BY" w:eastAsia="ru-RU"/>
        </w:rPr>
        <w:t>маўлення</w:t>
      </w:r>
      <w:r w:rsidR="00261C99" w:rsidRPr="00500262">
        <w:rPr>
          <w:rFonts w:ascii="Times New Roman" w:eastAsia="Times New Roman" w:hAnsi="Times New Roman"/>
          <w:sz w:val="30"/>
          <w:szCs w:val="30"/>
          <w:lang w:val="be-BY" w:eastAsia="ru-RU"/>
        </w:rPr>
        <w:t xml:space="preserve">, </w:t>
      </w:r>
      <w:r w:rsidR="000A7EC5" w:rsidRPr="00500262">
        <w:rPr>
          <w:rFonts w:ascii="Times New Roman" w:eastAsia="Times New Roman" w:hAnsi="Times New Roman"/>
          <w:sz w:val="30"/>
          <w:szCs w:val="30"/>
          <w:lang w:val="be-BY" w:eastAsia="ru-RU"/>
        </w:rPr>
        <w:t>вучэб</w:t>
      </w:r>
      <w:r w:rsidR="00261C99" w:rsidRPr="00500262">
        <w:rPr>
          <w:rFonts w:ascii="Times New Roman" w:eastAsia="Times New Roman" w:hAnsi="Times New Roman"/>
          <w:sz w:val="30"/>
          <w:szCs w:val="30"/>
          <w:lang w:val="be-BY" w:eastAsia="ru-RU"/>
        </w:rPr>
        <w:t xml:space="preserve">ным плане другога аддзялення спецыяльнай школы, спецыяльнай школы-інтэрната для </w:t>
      </w:r>
      <w:r w:rsidR="000A7EC5" w:rsidRPr="00500262">
        <w:rPr>
          <w:rFonts w:ascii="Times New Roman" w:eastAsia="Times New Roman" w:hAnsi="Times New Roman"/>
          <w:sz w:val="30"/>
          <w:szCs w:val="30"/>
          <w:lang w:val="be-BY" w:eastAsia="ru-RU"/>
        </w:rPr>
        <w:t>вучня</w:t>
      </w:r>
      <w:r w:rsidR="00261C99" w:rsidRPr="00500262">
        <w:rPr>
          <w:rFonts w:ascii="Times New Roman" w:eastAsia="Times New Roman" w:hAnsi="Times New Roman"/>
          <w:sz w:val="30"/>
          <w:szCs w:val="30"/>
          <w:lang w:val="be-BY" w:eastAsia="ru-RU"/>
        </w:rPr>
        <w:t xml:space="preserve">ў з парушэннем слыху, </w:t>
      </w:r>
      <w:r w:rsidR="000A7EC5" w:rsidRPr="00500262">
        <w:rPr>
          <w:rFonts w:ascii="Times New Roman" w:eastAsia="Times New Roman" w:hAnsi="Times New Roman"/>
          <w:sz w:val="30"/>
          <w:szCs w:val="30"/>
          <w:lang w:val="be-BY" w:eastAsia="ru-RU"/>
        </w:rPr>
        <w:t>вучэбным</w:t>
      </w:r>
      <w:r w:rsidR="00261C99" w:rsidRPr="00500262">
        <w:rPr>
          <w:rFonts w:ascii="Times New Roman" w:eastAsia="Times New Roman" w:hAnsi="Times New Roman"/>
          <w:sz w:val="30"/>
          <w:szCs w:val="30"/>
          <w:lang w:val="be-BY" w:eastAsia="ru-RU"/>
        </w:rPr>
        <w:t xml:space="preserve"> плане першага аддзялення спецыяльнай школы, спецыяльнай школы-інтэрната для </w:t>
      </w:r>
      <w:r w:rsidR="000A7EC5" w:rsidRPr="00500262">
        <w:rPr>
          <w:rFonts w:ascii="Times New Roman" w:eastAsia="Times New Roman" w:hAnsi="Times New Roman"/>
          <w:sz w:val="30"/>
          <w:szCs w:val="30"/>
          <w:lang w:val="be-BY" w:eastAsia="ru-RU"/>
        </w:rPr>
        <w:t>вучня</w:t>
      </w:r>
      <w:r w:rsidR="00261C99" w:rsidRPr="00500262">
        <w:rPr>
          <w:rFonts w:ascii="Times New Roman" w:eastAsia="Times New Roman" w:hAnsi="Times New Roman"/>
          <w:sz w:val="30"/>
          <w:szCs w:val="30"/>
          <w:lang w:val="be-BY" w:eastAsia="ru-RU"/>
        </w:rPr>
        <w:t xml:space="preserve">ў з парушэннем слыху, </w:t>
      </w:r>
      <w:r w:rsidR="000A7EC5" w:rsidRPr="00500262">
        <w:rPr>
          <w:rFonts w:ascii="Times New Roman" w:eastAsia="Times New Roman" w:hAnsi="Times New Roman"/>
          <w:sz w:val="30"/>
          <w:szCs w:val="30"/>
          <w:lang w:val="be-BY" w:eastAsia="ru-RU"/>
        </w:rPr>
        <w:t>вучэбным</w:t>
      </w:r>
      <w:r w:rsidR="00261C99" w:rsidRPr="00500262">
        <w:rPr>
          <w:rFonts w:ascii="Times New Roman" w:eastAsia="Times New Roman" w:hAnsi="Times New Roman"/>
          <w:sz w:val="30"/>
          <w:szCs w:val="30"/>
          <w:lang w:val="be-BY" w:eastAsia="ru-RU"/>
        </w:rPr>
        <w:t xml:space="preserve"> плане спецыяльнай школы, спецыяльнай школы-інтэрната для </w:t>
      </w:r>
      <w:r w:rsidR="000A7EC5" w:rsidRPr="00500262">
        <w:rPr>
          <w:rFonts w:ascii="Times New Roman" w:eastAsia="Times New Roman" w:hAnsi="Times New Roman"/>
          <w:sz w:val="30"/>
          <w:szCs w:val="30"/>
          <w:lang w:val="be-BY" w:eastAsia="ru-RU"/>
        </w:rPr>
        <w:t>вучня</w:t>
      </w:r>
      <w:r w:rsidR="00261C99" w:rsidRPr="00500262">
        <w:rPr>
          <w:rFonts w:ascii="Times New Roman" w:eastAsia="Times New Roman" w:hAnsi="Times New Roman"/>
          <w:sz w:val="30"/>
          <w:szCs w:val="30"/>
          <w:lang w:val="be-BY" w:eastAsia="ru-RU"/>
        </w:rPr>
        <w:t xml:space="preserve">ў з парушэннямі зроку, </w:t>
      </w:r>
      <w:r w:rsidR="000A7EC5" w:rsidRPr="00500262">
        <w:rPr>
          <w:rFonts w:ascii="Times New Roman" w:eastAsia="Times New Roman" w:hAnsi="Times New Roman"/>
          <w:sz w:val="30"/>
          <w:szCs w:val="30"/>
          <w:lang w:val="be-BY" w:eastAsia="ru-RU"/>
        </w:rPr>
        <w:t>вучэбным</w:t>
      </w:r>
      <w:r w:rsidR="00261C99" w:rsidRPr="00500262">
        <w:rPr>
          <w:rFonts w:ascii="Times New Roman" w:eastAsia="Times New Roman" w:hAnsi="Times New Roman"/>
          <w:sz w:val="30"/>
          <w:szCs w:val="30"/>
          <w:lang w:val="be-BY" w:eastAsia="ru-RU"/>
        </w:rPr>
        <w:t xml:space="preserve"> плане спецыяльнай школы, спецыяльнай школы-інтэрната для </w:t>
      </w:r>
      <w:r w:rsidR="000A7EC5" w:rsidRPr="00500262">
        <w:rPr>
          <w:rFonts w:ascii="Times New Roman" w:eastAsia="Times New Roman" w:hAnsi="Times New Roman"/>
          <w:sz w:val="30"/>
          <w:szCs w:val="30"/>
          <w:lang w:val="be-BY" w:eastAsia="ru-RU"/>
        </w:rPr>
        <w:t>вучня</w:t>
      </w:r>
      <w:r w:rsidR="00261C99" w:rsidRPr="00500262">
        <w:rPr>
          <w:rFonts w:ascii="Times New Roman" w:eastAsia="Times New Roman" w:hAnsi="Times New Roman"/>
          <w:sz w:val="30"/>
          <w:szCs w:val="30"/>
          <w:lang w:val="be-BY" w:eastAsia="ru-RU"/>
        </w:rPr>
        <w:t xml:space="preserve">ў з цяжкасцямі ў навучанні, </w:t>
      </w:r>
      <w:r w:rsidR="000A7EC5" w:rsidRPr="00500262">
        <w:rPr>
          <w:rFonts w:ascii="Times New Roman" w:eastAsia="Times New Roman" w:hAnsi="Times New Roman"/>
          <w:sz w:val="30"/>
          <w:szCs w:val="30"/>
          <w:lang w:val="be-BY" w:eastAsia="ru-RU"/>
        </w:rPr>
        <w:t>вучэбным</w:t>
      </w:r>
      <w:r w:rsidR="00261C99" w:rsidRPr="00500262">
        <w:rPr>
          <w:rFonts w:ascii="Times New Roman" w:eastAsia="Times New Roman" w:hAnsi="Times New Roman"/>
          <w:sz w:val="30"/>
          <w:szCs w:val="30"/>
          <w:lang w:val="be-BY" w:eastAsia="ru-RU"/>
        </w:rPr>
        <w:t xml:space="preserve"> плане спецыяльнай школы, спецыяльнай школы-інтэрната для </w:t>
      </w:r>
      <w:r w:rsidR="000A7EC5" w:rsidRPr="00500262">
        <w:rPr>
          <w:rFonts w:ascii="Times New Roman" w:eastAsia="Times New Roman" w:hAnsi="Times New Roman"/>
          <w:sz w:val="30"/>
          <w:szCs w:val="30"/>
          <w:lang w:val="be-BY" w:eastAsia="ru-RU"/>
        </w:rPr>
        <w:t>вучня</w:t>
      </w:r>
      <w:r w:rsidR="00261C99" w:rsidRPr="00500262">
        <w:rPr>
          <w:rFonts w:ascii="Times New Roman" w:eastAsia="Times New Roman" w:hAnsi="Times New Roman"/>
          <w:sz w:val="30"/>
          <w:szCs w:val="30"/>
          <w:lang w:val="be-BY" w:eastAsia="ru-RU"/>
        </w:rPr>
        <w:t>ў з парушэннямі функцый апорна-рухальнага апарат</w:t>
      </w:r>
      <w:r w:rsidR="00CA0F92">
        <w:rPr>
          <w:rFonts w:ascii="Times New Roman" w:eastAsia="Times New Roman" w:hAnsi="Times New Roman"/>
          <w:sz w:val="30"/>
          <w:szCs w:val="30"/>
          <w:lang w:val="be-BY" w:eastAsia="ru-RU"/>
        </w:rPr>
        <w:t>у</w:t>
      </w:r>
      <w:r w:rsidR="002C6CE9" w:rsidRPr="00500262">
        <w:rPr>
          <w:rFonts w:ascii="Times New Roman" w:eastAsia="Times New Roman" w:hAnsi="Times New Roman"/>
          <w:sz w:val="30"/>
          <w:szCs w:val="30"/>
          <w:lang w:val="be-BY" w:eastAsia="ru-RU"/>
        </w:rPr>
        <w:t xml:space="preserve"> </w:t>
      </w:r>
      <w:r w:rsidR="000A7EC5" w:rsidRPr="00500262">
        <w:rPr>
          <w:rFonts w:ascii="Times New Roman" w:eastAsia="Times New Roman" w:hAnsi="Times New Roman"/>
          <w:b/>
          <w:i/>
          <w:sz w:val="30"/>
          <w:szCs w:val="30"/>
          <w:lang w:val="be-BY" w:eastAsia="ru-RU"/>
        </w:rPr>
        <w:t>прадугледжаны вучэбныя гадзіны на вывучэнне</w:t>
      </w:r>
      <w:r w:rsidR="00A06B8A" w:rsidRPr="00CA0F92">
        <w:rPr>
          <w:rFonts w:ascii="Times New Roman" w:eastAsia="Times New Roman" w:hAnsi="Times New Roman"/>
          <w:sz w:val="30"/>
          <w:szCs w:val="30"/>
          <w:lang w:val="be-BY" w:eastAsia="ru-RU"/>
        </w:rPr>
        <w:t>:</w:t>
      </w:r>
    </w:p>
    <w:p w14:paraId="0CCFFB8B" w14:textId="33B30AF7" w:rsidR="00A06B8A" w:rsidRPr="00500262" w:rsidRDefault="006B6E3D" w:rsidP="00A06B8A">
      <w:pPr>
        <w:autoSpaceDE w:val="0"/>
        <w:autoSpaceDN w:val="0"/>
        <w:adjustRightInd w:val="0"/>
        <w:ind w:firstLine="709"/>
        <w:jc w:val="both"/>
        <w:rPr>
          <w:rFonts w:ascii="Times New Roman" w:eastAsia="Times New Roman" w:hAnsi="Times New Roman"/>
          <w:sz w:val="30"/>
          <w:szCs w:val="30"/>
          <w:lang w:val="be-BY" w:eastAsia="ru-RU"/>
        </w:rPr>
      </w:pPr>
      <w:bookmarkStart w:id="4" w:name="_Hlk203993714"/>
      <w:r w:rsidRPr="00500262">
        <w:rPr>
          <w:rFonts w:ascii="Times New Roman" w:eastAsia="Times New Roman" w:hAnsi="Times New Roman"/>
          <w:b/>
          <w:i/>
          <w:sz w:val="30"/>
          <w:szCs w:val="30"/>
          <w:lang w:val="be-BY"/>
        </w:rPr>
        <w:lastRenderedPageBreak/>
        <w:t>вучэбнага прадмета</w:t>
      </w:r>
      <w:r w:rsidR="00A06B8A" w:rsidRPr="00500262">
        <w:rPr>
          <w:rFonts w:ascii="Times New Roman" w:eastAsia="Times New Roman" w:hAnsi="Times New Roman"/>
          <w:b/>
          <w:i/>
          <w:sz w:val="30"/>
          <w:szCs w:val="30"/>
          <w:lang w:val="be-BY" w:eastAsia="ru-RU"/>
        </w:rPr>
        <w:t xml:space="preserve"> «</w:t>
      </w:r>
      <w:r w:rsidRPr="00500262">
        <w:rPr>
          <w:rFonts w:ascii="Times New Roman" w:eastAsia="Times New Roman" w:hAnsi="Times New Roman"/>
          <w:b/>
          <w:i/>
          <w:sz w:val="30"/>
          <w:szCs w:val="30"/>
          <w:lang w:val="be-BY" w:eastAsia="ru-RU"/>
        </w:rPr>
        <w:t>Выяўленчае мастацтва</w:t>
      </w:r>
      <w:r w:rsidR="00A06B8A" w:rsidRPr="00500262">
        <w:rPr>
          <w:rFonts w:ascii="Times New Roman" w:eastAsia="Times New Roman" w:hAnsi="Times New Roman"/>
          <w:b/>
          <w:i/>
          <w:sz w:val="30"/>
          <w:szCs w:val="30"/>
          <w:lang w:val="be-BY" w:eastAsia="ru-RU"/>
        </w:rPr>
        <w:t>»</w:t>
      </w:r>
      <w:r w:rsidR="00A06B8A" w:rsidRPr="00500262">
        <w:rPr>
          <w:rFonts w:ascii="Times New Roman" w:eastAsia="Times New Roman" w:hAnsi="Times New Roman"/>
          <w:sz w:val="30"/>
          <w:szCs w:val="30"/>
          <w:lang w:val="be-BY" w:eastAsia="ru-RU"/>
        </w:rPr>
        <w:t xml:space="preserve"> для </w:t>
      </w:r>
      <w:r w:rsidRPr="00500262">
        <w:rPr>
          <w:rFonts w:ascii="Times New Roman" w:eastAsia="Times New Roman" w:hAnsi="Times New Roman"/>
          <w:sz w:val="30"/>
          <w:szCs w:val="30"/>
          <w:lang w:val="be-BY" w:eastAsia="ru-RU"/>
        </w:rPr>
        <w:t>вучняў</w:t>
      </w:r>
      <w:r w:rsidR="00A06B8A" w:rsidRPr="00500262">
        <w:rPr>
          <w:rFonts w:ascii="Times New Roman" w:eastAsia="Times New Roman" w:hAnsi="Times New Roman"/>
          <w:sz w:val="30"/>
          <w:szCs w:val="30"/>
          <w:lang w:val="be-BY" w:eastAsia="ru-RU"/>
        </w:rPr>
        <w:t xml:space="preserve"> I</w:t>
      </w:r>
      <w:r w:rsidR="00C63F5A" w:rsidRPr="00500262">
        <w:rPr>
          <w:rFonts w:ascii="Times New Roman" w:eastAsia="Times New Roman" w:hAnsi="Times New Roman"/>
          <w:sz w:val="30"/>
          <w:szCs w:val="30"/>
          <w:lang w:val="be-BY" w:eastAsia="ru-RU"/>
        </w:rPr>
        <w:t>– I</w:t>
      </w:r>
      <w:r w:rsidR="00A06B8A" w:rsidRPr="00500262">
        <w:rPr>
          <w:rFonts w:ascii="Times New Roman" w:eastAsia="Times New Roman" w:hAnsi="Times New Roman"/>
          <w:sz w:val="30"/>
          <w:szCs w:val="30"/>
          <w:lang w:val="be-BY" w:eastAsia="ru-RU"/>
        </w:rPr>
        <w:t>V</w:t>
      </w:r>
      <w:r w:rsidR="00CA0F92">
        <w:rPr>
          <w:rFonts w:ascii="Times New Roman" w:eastAsia="Times New Roman" w:hAnsi="Times New Roman"/>
          <w:sz w:val="30"/>
          <w:szCs w:val="30"/>
          <w:lang w:val="be-BY" w:eastAsia="ru-RU"/>
        </w:rPr>
        <w:t xml:space="preserve"> </w:t>
      </w:r>
      <w:r w:rsidR="00C63F5A" w:rsidRPr="00500262">
        <w:rPr>
          <w:rFonts w:ascii="Times New Roman" w:eastAsia="Times New Roman" w:hAnsi="Times New Roman"/>
          <w:sz w:val="30"/>
          <w:szCs w:val="30"/>
          <w:lang w:val="be-BY" w:eastAsia="ru-RU"/>
        </w:rPr>
        <w:t>(V)</w:t>
      </w:r>
      <w:r w:rsidR="00A06B8A" w:rsidRPr="00500262">
        <w:rPr>
          <w:rFonts w:ascii="Times New Roman" w:eastAsia="Times New Roman" w:hAnsi="Times New Roman"/>
          <w:sz w:val="30"/>
          <w:szCs w:val="30"/>
          <w:lang w:val="be-BY" w:eastAsia="ru-RU"/>
        </w:rPr>
        <w:t xml:space="preserve"> </w:t>
      </w:r>
      <w:r w:rsidRPr="00500262">
        <w:rPr>
          <w:rFonts w:ascii="Times New Roman" w:eastAsia="Times New Roman" w:hAnsi="Times New Roman"/>
          <w:sz w:val="30"/>
          <w:szCs w:val="30"/>
          <w:lang w:val="be-BY" w:eastAsia="ru-RU"/>
        </w:rPr>
        <w:t>класаў, якія асвойваюць змест адукацыйнай праграмы спецыяльнай адукацыі на ўзроўні агульнай сярэдняй адукацыі</w:t>
      </w:r>
      <w:r w:rsidR="00A06B8A" w:rsidRPr="00500262">
        <w:rPr>
          <w:rFonts w:ascii="Times New Roman" w:eastAsia="Times New Roman" w:hAnsi="Times New Roman"/>
          <w:sz w:val="30"/>
          <w:szCs w:val="30"/>
          <w:lang w:val="be-BY" w:eastAsia="ru-RU"/>
        </w:rPr>
        <w:t xml:space="preserve"> </w:t>
      </w:r>
      <w:r w:rsidRPr="00500262">
        <w:rPr>
          <w:rFonts w:ascii="Times New Roman" w:eastAsia="Times New Roman" w:hAnsi="Times New Roman"/>
          <w:b/>
          <w:i/>
          <w:sz w:val="30"/>
          <w:szCs w:val="30"/>
          <w:lang w:val="be-BY" w:eastAsia="ru-RU"/>
        </w:rPr>
        <w:t>дома</w:t>
      </w:r>
      <w:r w:rsidR="00A06B8A" w:rsidRPr="00500262">
        <w:rPr>
          <w:rFonts w:ascii="Times New Roman" w:eastAsia="Times New Roman" w:hAnsi="Times New Roman"/>
          <w:sz w:val="30"/>
          <w:szCs w:val="30"/>
          <w:lang w:val="be-BY" w:eastAsia="ru-RU"/>
        </w:rPr>
        <w:t>;</w:t>
      </w:r>
      <w:r w:rsidRPr="00500262">
        <w:rPr>
          <w:rFonts w:ascii="Times New Roman" w:eastAsia="Times New Roman" w:hAnsi="Times New Roman"/>
          <w:sz w:val="30"/>
          <w:szCs w:val="30"/>
          <w:lang w:val="be-BY" w:eastAsia="ru-RU"/>
        </w:rPr>
        <w:t xml:space="preserve"> </w:t>
      </w:r>
    </w:p>
    <w:bookmarkEnd w:id="4"/>
    <w:p w14:paraId="65C8AB6E" w14:textId="2BCE8703" w:rsidR="00C63F5A" w:rsidRPr="00500262" w:rsidRDefault="006B6E3D" w:rsidP="00C63F5A">
      <w:pPr>
        <w:autoSpaceDE w:val="0"/>
        <w:autoSpaceDN w:val="0"/>
        <w:adjustRightInd w:val="0"/>
        <w:ind w:firstLine="709"/>
        <w:jc w:val="both"/>
        <w:rPr>
          <w:rFonts w:ascii="Times New Roman" w:eastAsia="Times New Roman" w:hAnsi="Times New Roman"/>
          <w:sz w:val="30"/>
          <w:szCs w:val="30"/>
          <w:lang w:val="be-BY" w:eastAsia="ru-RU"/>
        </w:rPr>
      </w:pPr>
      <w:r w:rsidRPr="00500262">
        <w:rPr>
          <w:rFonts w:ascii="Times New Roman" w:eastAsia="Times New Roman" w:hAnsi="Times New Roman"/>
          <w:b/>
          <w:i/>
          <w:sz w:val="30"/>
          <w:szCs w:val="30"/>
          <w:lang w:val="be-BY"/>
        </w:rPr>
        <w:t>вучэбнага прадмета</w:t>
      </w:r>
      <w:r w:rsidR="00C63F5A" w:rsidRPr="00500262">
        <w:rPr>
          <w:rFonts w:ascii="Times New Roman" w:eastAsia="Times New Roman" w:hAnsi="Times New Roman"/>
          <w:b/>
          <w:i/>
          <w:sz w:val="30"/>
          <w:szCs w:val="30"/>
          <w:lang w:val="be-BY" w:eastAsia="ru-RU"/>
        </w:rPr>
        <w:t xml:space="preserve"> «</w:t>
      </w:r>
      <w:r w:rsidRPr="00500262">
        <w:rPr>
          <w:rFonts w:ascii="Times New Roman" w:eastAsia="Times New Roman" w:hAnsi="Times New Roman"/>
          <w:b/>
          <w:i/>
          <w:sz w:val="30"/>
          <w:szCs w:val="30"/>
          <w:lang w:val="be-BY" w:eastAsia="ru-RU"/>
        </w:rPr>
        <w:t>Мастацтва</w:t>
      </w:r>
      <w:r w:rsidR="00C63F5A" w:rsidRPr="00500262">
        <w:rPr>
          <w:rFonts w:ascii="Times New Roman" w:eastAsia="Times New Roman" w:hAnsi="Times New Roman"/>
          <w:b/>
          <w:i/>
          <w:sz w:val="30"/>
          <w:szCs w:val="30"/>
          <w:lang w:val="be-BY" w:eastAsia="ru-RU"/>
        </w:rPr>
        <w:t xml:space="preserve"> (</w:t>
      </w:r>
      <w:r w:rsidRPr="00500262">
        <w:rPr>
          <w:rFonts w:ascii="Times New Roman" w:eastAsia="Times New Roman" w:hAnsi="Times New Roman"/>
          <w:b/>
          <w:i/>
          <w:sz w:val="30"/>
          <w:szCs w:val="30"/>
          <w:lang w:val="be-BY" w:eastAsia="ru-RU"/>
        </w:rPr>
        <w:t>айчынная і сусветная мастацкая</w:t>
      </w:r>
      <w:r w:rsidR="00C63F5A" w:rsidRPr="00500262">
        <w:rPr>
          <w:rFonts w:ascii="Times New Roman" w:eastAsia="Times New Roman" w:hAnsi="Times New Roman"/>
          <w:b/>
          <w:i/>
          <w:sz w:val="30"/>
          <w:szCs w:val="30"/>
          <w:lang w:val="be-BY" w:eastAsia="ru-RU"/>
        </w:rPr>
        <w:t xml:space="preserve"> культура)»</w:t>
      </w:r>
      <w:r w:rsidR="00C63F5A" w:rsidRPr="00500262">
        <w:rPr>
          <w:rFonts w:ascii="Times New Roman" w:eastAsia="Times New Roman" w:hAnsi="Times New Roman"/>
          <w:sz w:val="30"/>
          <w:szCs w:val="30"/>
          <w:lang w:val="be-BY" w:eastAsia="ru-RU"/>
        </w:rPr>
        <w:t xml:space="preserve"> для </w:t>
      </w:r>
      <w:r w:rsidRPr="00500262">
        <w:rPr>
          <w:rFonts w:ascii="Times New Roman" w:eastAsia="Times New Roman" w:hAnsi="Times New Roman"/>
          <w:sz w:val="30"/>
          <w:szCs w:val="30"/>
          <w:lang w:val="be-BY" w:eastAsia="ru-RU"/>
        </w:rPr>
        <w:t>вучняў</w:t>
      </w:r>
      <w:r w:rsidR="00C63F5A" w:rsidRPr="00500262">
        <w:rPr>
          <w:rFonts w:ascii="Times New Roman" w:eastAsia="Times New Roman" w:hAnsi="Times New Roman"/>
          <w:sz w:val="30"/>
          <w:szCs w:val="30"/>
          <w:lang w:val="be-BY" w:eastAsia="ru-RU"/>
        </w:rPr>
        <w:t xml:space="preserve"> V</w:t>
      </w:r>
      <w:r w:rsidR="00CA0F92">
        <w:rPr>
          <w:rFonts w:ascii="Times New Roman" w:eastAsia="Times New Roman" w:hAnsi="Times New Roman"/>
          <w:sz w:val="30"/>
          <w:szCs w:val="30"/>
          <w:lang w:val="be-BY" w:eastAsia="ru-RU"/>
        </w:rPr>
        <w:t xml:space="preserve"> </w:t>
      </w:r>
      <w:r w:rsidR="00C63F5A" w:rsidRPr="00500262">
        <w:rPr>
          <w:rFonts w:ascii="Times New Roman" w:eastAsia="Times New Roman" w:hAnsi="Times New Roman"/>
          <w:sz w:val="30"/>
          <w:szCs w:val="30"/>
          <w:lang w:val="be-BY" w:eastAsia="ru-RU"/>
        </w:rPr>
        <w:t>(VI</w:t>
      </w:r>
      <w:r w:rsidR="00D42E36" w:rsidRPr="00500262">
        <w:rPr>
          <w:rFonts w:ascii="Times New Roman" w:eastAsia="Times New Roman" w:hAnsi="Times New Roman"/>
          <w:sz w:val="30"/>
          <w:szCs w:val="30"/>
          <w:lang w:val="be-BY" w:eastAsia="ru-RU"/>
        </w:rPr>
        <w:t>)–</w:t>
      </w:r>
      <w:r w:rsidR="00C63F5A" w:rsidRPr="00500262">
        <w:rPr>
          <w:rFonts w:ascii="Times New Roman" w:eastAsia="Times New Roman" w:hAnsi="Times New Roman"/>
          <w:sz w:val="30"/>
          <w:szCs w:val="30"/>
          <w:lang w:val="be-BY" w:eastAsia="ru-RU"/>
        </w:rPr>
        <w:t>IX</w:t>
      </w:r>
      <w:r w:rsidR="00A31EBB">
        <w:rPr>
          <w:rFonts w:ascii="Times New Roman" w:eastAsia="Times New Roman" w:hAnsi="Times New Roman"/>
          <w:sz w:val="30"/>
          <w:szCs w:val="30"/>
          <w:lang w:val="be-BY" w:eastAsia="ru-RU"/>
        </w:rPr>
        <w:t xml:space="preserve"> </w:t>
      </w:r>
      <w:r w:rsidR="00C63F5A" w:rsidRPr="00500262">
        <w:rPr>
          <w:rFonts w:ascii="Times New Roman" w:eastAsia="Times New Roman" w:hAnsi="Times New Roman"/>
          <w:sz w:val="30"/>
          <w:szCs w:val="30"/>
          <w:lang w:val="be-BY" w:eastAsia="ru-RU"/>
        </w:rPr>
        <w:t>(X) клас</w:t>
      </w:r>
      <w:r w:rsidRPr="00500262">
        <w:rPr>
          <w:rFonts w:ascii="Times New Roman" w:eastAsia="Times New Roman" w:hAnsi="Times New Roman"/>
          <w:sz w:val="30"/>
          <w:szCs w:val="30"/>
          <w:lang w:val="be-BY" w:eastAsia="ru-RU"/>
        </w:rPr>
        <w:t>аў</w:t>
      </w:r>
      <w:r w:rsidR="00C63F5A" w:rsidRPr="00500262">
        <w:rPr>
          <w:rFonts w:ascii="Times New Roman" w:eastAsia="Times New Roman" w:hAnsi="Times New Roman"/>
          <w:sz w:val="30"/>
          <w:szCs w:val="30"/>
          <w:lang w:val="be-BY" w:eastAsia="ru-RU"/>
        </w:rPr>
        <w:t xml:space="preserve">, </w:t>
      </w:r>
      <w:r w:rsidRPr="00500262">
        <w:rPr>
          <w:rFonts w:ascii="Times New Roman" w:eastAsia="Times New Roman" w:hAnsi="Times New Roman"/>
          <w:sz w:val="30"/>
          <w:szCs w:val="30"/>
          <w:lang w:val="be-BY" w:eastAsia="ru-RU"/>
        </w:rPr>
        <w:t xml:space="preserve">якія асвойваюць змест адукацыйнай праграмы спецыяльнай адукацыі на ўзроўні агульнай сярэдняй адукацыі </w:t>
      </w:r>
      <w:r w:rsidRPr="00500262">
        <w:rPr>
          <w:rFonts w:ascii="Times New Roman" w:eastAsia="Times New Roman" w:hAnsi="Times New Roman"/>
          <w:b/>
          <w:i/>
          <w:sz w:val="30"/>
          <w:szCs w:val="30"/>
          <w:lang w:val="be-BY" w:eastAsia="ru-RU"/>
        </w:rPr>
        <w:t>дома</w:t>
      </w:r>
      <w:r w:rsidR="00C63F5A" w:rsidRPr="00500262">
        <w:rPr>
          <w:rFonts w:ascii="Times New Roman" w:eastAsia="Times New Roman" w:hAnsi="Times New Roman"/>
          <w:sz w:val="30"/>
          <w:szCs w:val="30"/>
          <w:lang w:val="be-BY" w:eastAsia="ru-RU"/>
        </w:rPr>
        <w:t>;</w:t>
      </w:r>
      <w:r w:rsidRPr="00500262">
        <w:rPr>
          <w:rFonts w:ascii="Times New Roman" w:eastAsia="Times New Roman" w:hAnsi="Times New Roman"/>
          <w:sz w:val="30"/>
          <w:szCs w:val="30"/>
          <w:lang w:val="be-BY" w:eastAsia="ru-RU"/>
        </w:rPr>
        <w:t xml:space="preserve"> </w:t>
      </w:r>
    </w:p>
    <w:p w14:paraId="5E659099" w14:textId="6CE4FC8D" w:rsidR="00C63F5A" w:rsidRPr="00500262" w:rsidRDefault="006B6E3D" w:rsidP="00C63F5A">
      <w:pPr>
        <w:autoSpaceDE w:val="0"/>
        <w:autoSpaceDN w:val="0"/>
        <w:adjustRightInd w:val="0"/>
        <w:ind w:firstLine="709"/>
        <w:jc w:val="both"/>
        <w:rPr>
          <w:rFonts w:ascii="Times New Roman" w:eastAsia="Times New Roman" w:hAnsi="Times New Roman"/>
          <w:sz w:val="30"/>
          <w:szCs w:val="30"/>
          <w:lang w:val="be-BY" w:eastAsia="ru-RU"/>
        </w:rPr>
      </w:pPr>
      <w:r w:rsidRPr="00500262">
        <w:rPr>
          <w:rFonts w:ascii="Times New Roman" w:eastAsia="Times New Roman" w:hAnsi="Times New Roman"/>
          <w:b/>
          <w:i/>
          <w:sz w:val="30"/>
          <w:szCs w:val="30"/>
          <w:lang w:val="be-BY"/>
        </w:rPr>
        <w:t>вучэбнага прадмета</w:t>
      </w:r>
      <w:r w:rsidR="00C63F5A" w:rsidRPr="00500262">
        <w:rPr>
          <w:rFonts w:ascii="Times New Roman" w:eastAsia="Times New Roman" w:hAnsi="Times New Roman"/>
          <w:b/>
          <w:i/>
          <w:sz w:val="30"/>
          <w:szCs w:val="30"/>
          <w:lang w:val="be-BY" w:eastAsia="ru-RU"/>
        </w:rPr>
        <w:t xml:space="preserve"> «</w:t>
      </w:r>
      <w:r w:rsidRPr="00500262">
        <w:rPr>
          <w:rFonts w:ascii="Times New Roman" w:eastAsia="Times New Roman" w:hAnsi="Times New Roman"/>
          <w:b/>
          <w:i/>
          <w:sz w:val="30"/>
          <w:szCs w:val="30"/>
          <w:lang w:val="be-BY" w:eastAsia="ru-RU"/>
        </w:rPr>
        <w:t>Асновы бяспекі жыццядзейнасці</w:t>
      </w:r>
      <w:r w:rsidR="00C63F5A" w:rsidRPr="00500262">
        <w:rPr>
          <w:rFonts w:ascii="Times New Roman" w:eastAsia="Times New Roman" w:hAnsi="Times New Roman"/>
          <w:b/>
          <w:i/>
          <w:sz w:val="30"/>
          <w:szCs w:val="30"/>
          <w:lang w:val="be-BY" w:eastAsia="ru-RU"/>
        </w:rPr>
        <w:t>»</w:t>
      </w:r>
      <w:r w:rsidR="00C63F5A" w:rsidRPr="00500262">
        <w:rPr>
          <w:rFonts w:ascii="Times New Roman" w:eastAsia="Times New Roman" w:hAnsi="Times New Roman"/>
          <w:sz w:val="30"/>
          <w:szCs w:val="30"/>
          <w:lang w:val="be-BY" w:eastAsia="ru-RU"/>
        </w:rPr>
        <w:t xml:space="preserve"> для </w:t>
      </w:r>
      <w:r w:rsidRPr="00500262">
        <w:rPr>
          <w:rFonts w:ascii="Times New Roman" w:eastAsia="Times New Roman" w:hAnsi="Times New Roman"/>
          <w:sz w:val="30"/>
          <w:szCs w:val="30"/>
          <w:lang w:val="be-BY" w:eastAsia="ru-RU"/>
        </w:rPr>
        <w:t>вучняў</w:t>
      </w:r>
      <w:r w:rsidR="00C63F5A" w:rsidRPr="00500262">
        <w:rPr>
          <w:rFonts w:ascii="Times New Roman" w:eastAsia="Times New Roman" w:hAnsi="Times New Roman"/>
          <w:sz w:val="30"/>
          <w:szCs w:val="30"/>
          <w:lang w:val="be-BY" w:eastAsia="ru-RU"/>
        </w:rPr>
        <w:t xml:space="preserve"> </w:t>
      </w:r>
      <w:bookmarkStart w:id="5" w:name="_Hlk203993944"/>
      <w:r w:rsidR="00C63F5A" w:rsidRPr="00500262">
        <w:rPr>
          <w:rFonts w:ascii="Times New Roman" w:eastAsia="Times New Roman" w:hAnsi="Times New Roman"/>
          <w:sz w:val="30"/>
          <w:szCs w:val="30"/>
          <w:lang w:val="be-BY" w:eastAsia="ru-RU"/>
        </w:rPr>
        <w:t>II</w:t>
      </w:r>
      <w:bookmarkEnd w:id="5"/>
      <w:r w:rsidR="00A31EBB">
        <w:rPr>
          <w:rFonts w:ascii="Times New Roman" w:eastAsia="Times New Roman" w:hAnsi="Times New Roman"/>
          <w:sz w:val="30"/>
          <w:szCs w:val="30"/>
          <w:lang w:val="be-BY" w:eastAsia="ru-RU"/>
        </w:rPr>
        <w:t xml:space="preserve"> </w:t>
      </w:r>
      <w:r w:rsidR="00C63F5A" w:rsidRPr="00500262">
        <w:rPr>
          <w:rFonts w:ascii="Times New Roman" w:eastAsia="Times New Roman" w:hAnsi="Times New Roman"/>
          <w:sz w:val="30"/>
          <w:szCs w:val="30"/>
          <w:lang w:val="be-BY" w:eastAsia="ru-RU"/>
        </w:rPr>
        <w:t>(III</w:t>
      </w:r>
      <w:r w:rsidR="00D42E36" w:rsidRPr="00500262">
        <w:rPr>
          <w:rFonts w:ascii="Times New Roman" w:eastAsia="Times New Roman" w:hAnsi="Times New Roman"/>
          <w:sz w:val="30"/>
          <w:szCs w:val="30"/>
          <w:lang w:val="be-BY" w:eastAsia="ru-RU"/>
        </w:rPr>
        <w:t>)–</w:t>
      </w:r>
      <w:r w:rsidR="00C63F5A" w:rsidRPr="00500262">
        <w:rPr>
          <w:rFonts w:ascii="Times New Roman" w:eastAsia="Times New Roman" w:hAnsi="Times New Roman"/>
          <w:sz w:val="30"/>
          <w:szCs w:val="30"/>
          <w:lang w:val="be-BY" w:eastAsia="ru-RU"/>
        </w:rPr>
        <w:t>V</w:t>
      </w:r>
      <w:r w:rsidR="00A31EBB">
        <w:rPr>
          <w:rFonts w:ascii="Times New Roman" w:eastAsia="Times New Roman" w:hAnsi="Times New Roman"/>
          <w:sz w:val="30"/>
          <w:szCs w:val="30"/>
          <w:lang w:val="be-BY" w:eastAsia="ru-RU"/>
        </w:rPr>
        <w:t xml:space="preserve"> </w:t>
      </w:r>
      <w:r w:rsidR="00C63F5A" w:rsidRPr="00500262">
        <w:rPr>
          <w:rFonts w:ascii="Times New Roman" w:eastAsia="Times New Roman" w:hAnsi="Times New Roman"/>
          <w:sz w:val="30"/>
          <w:szCs w:val="30"/>
          <w:lang w:val="be-BY" w:eastAsia="ru-RU"/>
        </w:rPr>
        <w:t>(VI) клас</w:t>
      </w:r>
      <w:r w:rsidRPr="00500262">
        <w:rPr>
          <w:rFonts w:ascii="Times New Roman" w:eastAsia="Times New Roman" w:hAnsi="Times New Roman"/>
          <w:sz w:val="30"/>
          <w:szCs w:val="30"/>
          <w:lang w:val="be-BY" w:eastAsia="ru-RU"/>
        </w:rPr>
        <w:t>аў</w:t>
      </w:r>
      <w:r w:rsidR="00C63F5A" w:rsidRPr="00500262">
        <w:rPr>
          <w:rFonts w:ascii="Times New Roman" w:eastAsia="Times New Roman" w:hAnsi="Times New Roman"/>
          <w:sz w:val="30"/>
          <w:szCs w:val="30"/>
          <w:lang w:val="be-BY" w:eastAsia="ru-RU"/>
        </w:rPr>
        <w:t xml:space="preserve">, </w:t>
      </w:r>
      <w:r w:rsidRPr="00500262">
        <w:rPr>
          <w:rFonts w:ascii="Times New Roman" w:eastAsia="Times New Roman" w:hAnsi="Times New Roman"/>
          <w:sz w:val="30"/>
          <w:szCs w:val="30"/>
          <w:lang w:val="be-BY" w:eastAsia="ru-RU"/>
        </w:rPr>
        <w:t xml:space="preserve">якія асвойваюць змест адукацыйнай праграмы спецыяльнай адукацыі на ўзроўні агульнай сярэдняй адукацыі </w:t>
      </w:r>
      <w:r w:rsidRPr="00500262">
        <w:rPr>
          <w:rFonts w:ascii="Times New Roman" w:eastAsia="Times New Roman" w:hAnsi="Times New Roman"/>
          <w:b/>
          <w:i/>
          <w:sz w:val="30"/>
          <w:szCs w:val="30"/>
          <w:lang w:val="be-BY" w:eastAsia="ru-RU"/>
        </w:rPr>
        <w:t>дома</w:t>
      </w:r>
      <w:r w:rsidR="00C63F5A" w:rsidRPr="00500262">
        <w:rPr>
          <w:rFonts w:ascii="Times New Roman" w:eastAsia="Times New Roman" w:hAnsi="Times New Roman"/>
          <w:sz w:val="30"/>
          <w:szCs w:val="30"/>
          <w:lang w:val="be-BY" w:eastAsia="ru-RU"/>
        </w:rPr>
        <w:t>;</w:t>
      </w:r>
      <w:r w:rsidRPr="00500262">
        <w:rPr>
          <w:rFonts w:ascii="Times New Roman" w:eastAsia="Times New Roman" w:hAnsi="Times New Roman"/>
          <w:sz w:val="30"/>
          <w:szCs w:val="30"/>
          <w:lang w:val="be-BY" w:eastAsia="ru-RU"/>
        </w:rPr>
        <w:t xml:space="preserve"> </w:t>
      </w:r>
    </w:p>
    <w:p w14:paraId="41C50A03" w14:textId="27B99E71" w:rsidR="002115BD" w:rsidRPr="00500262" w:rsidRDefault="00AE608B" w:rsidP="002115BD">
      <w:pPr>
        <w:autoSpaceDE w:val="0"/>
        <w:autoSpaceDN w:val="0"/>
        <w:adjustRightInd w:val="0"/>
        <w:ind w:firstLine="709"/>
        <w:jc w:val="both"/>
        <w:rPr>
          <w:rFonts w:ascii="Times New Roman" w:eastAsia="Times New Roman" w:hAnsi="Times New Roman"/>
          <w:sz w:val="30"/>
          <w:szCs w:val="30"/>
          <w:lang w:val="be-BY" w:eastAsia="ru-RU"/>
        </w:rPr>
      </w:pPr>
      <w:r w:rsidRPr="00500262">
        <w:rPr>
          <w:rFonts w:ascii="Times New Roman" w:eastAsia="Times New Roman" w:hAnsi="Times New Roman"/>
          <w:sz w:val="30"/>
          <w:szCs w:val="30"/>
          <w:lang w:val="be-BY" w:eastAsia="ru-RU"/>
        </w:rPr>
        <w:t>у вучэбным плане спецыяльнай школы, спецыяльнай школы-інтэрната для вучняў з цяжкімі парушэннямі маўлення, вучэбным плане другога аддзялення спецыяльнай школы, спецыяльнай школы-інтэрната для вучняў з парушэннем слыху, вучэбным плане першага аддзялення спецыяльнай школы, спецыяльнай школы-інтэрната для вучняў з парушэннем слыху</w:t>
      </w:r>
      <w:r w:rsidR="002115BD" w:rsidRPr="00500262">
        <w:rPr>
          <w:rFonts w:ascii="Times New Roman" w:eastAsia="Times New Roman" w:hAnsi="Times New Roman"/>
          <w:sz w:val="30"/>
          <w:szCs w:val="30"/>
          <w:lang w:val="be-BY" w:eastAsia="ru-RU"/>
        </w:rPr>
        <w:t xml:space="preserve">, </w:t>
      </w:r>
      <w:r w:rsidR="00970E0F" w:rsidRPr="00500262">
        <w:rPr>
          <w:rFonts w:ascii="Times New Roman" w:eastAsia="Times New Roman" w:hAnsi="Times New Roman"/>
          <w:sz w:val="30"/>
          <w:szCs w:val="30"/>
          <w:lang w:val="be-BY" w:eastAsia="ru-RU"/>
        </w:rPr>
        <w:t>вучэбным плане спецыяльнай школы, спецыяльнай школы-інтэрната для вучняў з</w:t>
      </w:r>
      <w:r w:rsidR="002115BD" w:rsidRPr="00500262">
        <w:rPr>
          <w:rFonts w:ascii="Times New Roman" w:eastAsia="Times New Roman" w:hAnsi="Times New Roman"/>
          <w:sz w:val="30"/>
          <w:szCs w:val="30"/>
          <w:lang w:val="be-BY" w:eastAsia="ru-RU"/>
        </w:rPr>
        <w:t xml:space="preserve"> </w:t>
      </w:r>
      <w:r w:rsidR="00970E0F" w:rsidRPr="00500262">
        <w:rPr>
          <w:rFonts w:ascii="Times New Roman" w:eastAsia="Times New Roman" w:hAnsi="Times New Roman"/>
          <w:sz w:val="30"/>
          <w:szCs w:val="30"/>
          <w:lang w:val="be-BY" w:eastAsia="ru-RU"/>
        </w:rPr>
        <w:t>цяжкасцямі ў навучанні</w:t>
      </w:r>
      <w:r w:rsidR="002115BD" w:rsidRPr="00500262">
        <w:rPr>
          <w:rFonts w:ascii="Times New Roman" w:eastAsia="Times New Roman" w:hAnsi="Times New Roman"/>
          <w:sz w:val="30"/>
          <w:szCs w:val="30"/>
          <w:lang w:val="be-BY" w:eastAsia="ru-RU"/>
        </w:rPr>
        <w:t xml:space="preserve"> </w:t>
      </w:r>
      <w:r w:rsidR="00970E0F" w:rsidRPr="00500262">
        <w:rPr>
          <w:rFonts w:ascii="Times New Roman" w:eastAsia="Times New Roman" w:hAnsi="Times New Roman"/>
          <w:b/>
          <w:i/>
          <w:sz w:val="30"/>
          <w:szCs w:val="30"/>
          <w:lang w:val="be-BY" w:eastAsia="ru-RU"/>
        </w:rPr>
        <w:t>прадугледжаны вучэбныя гадзіны на вывучэнне вучэбнага прадмета</w:t>
      </w:r>
      <w:r w:rsidR="002115BD" w:rsidRPr="00500262">
        <w:rPr>
          <w:rFonts w:ascii="Times New Roman" w:eastAsia="Times New Roman" w:hAnsi="Times New Roman"/>
          <w:b/>
          <w:i/>
          <w:sz w:val="30"/>
          <w:szCs w:val="30"/>
          <w:lang w:val="be-BY" w:eastAsia="ru-RU"/>
        </w:rPr>
        <w:t xml:space="preserve"> «</w:t>
      </w:r>
      <w:r w:rsidR="00970E0F" w:rsidRPr="00500262">
        <w:rPr>
          <w:rFonts w:ascii="Times New Roman" w:eastAsia="Times New Roman" w:hAnsi="Times New Roman"/>
          <w:b/>
          <w:i/>
          <w:sz w:val="30"/>
          <w:szCs w:val="30"/>
          <w:lang w:val="be-BY" w:eastAsia="ru-RU"/>
        </w:rPr>
        <w:t>Чарчэнне</w:t>
      </w:r>
      <w:r w:rsidR="002115BD" w:rsidRPr="00500262">
        <w:rPr>
          <w:rFonts w:ascii="Times New Roman" w:eastAsia="Times New Roman" w:hAnsi="Times New Roman"/>
          <w:b/>
          <w:i/>
          <w:sz w:val="30"/>
          <w:szCs w:val="30"/>
          <w:lang w:val="be-BY" w:eastAsia="ru-RU"/>
        </w:rPr>
        <w:t>»</w:t>
      </w:r>
      <w:r w:rsidR="002115BD" w:rsidRPr="00500262">
        <w:rPr>
          <w:rFonts w:ascii="Times New Roman" w:eastAsia="Times New Roman" w:hAnsi="Times New Roman"/>
          <w:sz w:val="30"/>
          <w:szCs w:val="30"/>
          <w:lang w:val="be-BY" w:eastAsia="ru-RU"/>
        </w:rPr>
        <w:t xml:space="preserve"> для </w:t>
      </w:r>
      <w:r w:rsidR="00970E0F" w:rsidRPr="00500262">
        <w:rPr>
          <w:rFonts w:ascii="Times New Roman" w:eastAsia="Times New Roman" w:hAnsi="Times New Roman"/>
          <w:sz w:val="30"/>
          <w:szCs w:val="30"/>
          <w:lang w:val="be-BY" w:eastAsia="ru-RU"/>
        </w:rPr>
        <w:t>вучняў</w:t>
      </w:r>
      <w:r w:rsidR="002115BD" w:rsidRPr="00500262">
        <w:rPr>
          <w:rFonts w:ascii="Times New Roman" w:eastAsia="Times New Roman" w:hAnsi="Times New Roman"/>
          <w:sz w:val="30"/>
          <w:szCs w:val="30"/>
          <w:lang w:val="be-BY" w:eastAsia="ru-RU"/>
        </w:rPr>
        <w:t xml:space="preserve"> X</w:t>
      </w:r>
      <w:r w:rsidR="00A31EBB">
        <w:rPr>
          <w:rFonts w:ascii="Times New Roman" w:eastAsia="Times New Roman" w:hAnsi="Times New Roman"/>
          <w:sz w:val="30"/>
          <w:szCs w:val="30"/>
          <w:lang w:val="be-BY" w:eastAsia="ru-RU"/>
        </w:rPr>
        <w:t xml:space="preserve"> </w:t>
      </w:r>
      <w:r w:rsidR="002115BD" w:rsidRPr="00500262">
        <w:rPr>
          <w:rFonts w:ascii="Times New Roman" w:eastAsia="Times New Roman" w:hAnsi="Times New Roman"/>
          <w:sz w:val="30"/>
          <w:szCs w:val="30"/>
          <w:lang w:val="be-BY" w:eastAsia="ru-RU"/>
        </w:rPr>
        <w:t>(XI) </w:t>
      </w:r>
      <w:r w:rsidR="00970E0F" w:rsidRPr="00500262">
        <w:rPr>
          <w:rFonts w:ascii="Times New Roman" w:eastAsia="Times New Roman" w:hAnsi="Times New Roman"/>
          <w:sz w:val="30"/>
          <w:szCs w:val="30"/>
          <w:lang w:val="be-BY" w:eastAsia="ru-RU"/>
        </w:rPr>
        <w:t>класаў з улікам тэрміну атрымання адукацыі на I ступені агульнай сярэдняй адукацыі, якія асвойваюць змест адукацыйнай праграмы спецыяльнай адукацыі на ўзроўні агульнай сярэдняй адукацыі</w:t>
      </w:r>
      <w:r w:rsidR="002115BD" w:rsidRPr="00500262">
        <w:rPr>
          <w:rFonts w:ascii="Times New Roman" w:eastAsia="Times New Roman" w:hAnsi="Times New Roman"/>
          <w:sz w:val="30"/>
          <w:szCs w:val="30"/>
          <w:lang w:val="be-BY" w:eastAsia="ru-RU"/>
        </w:rPr>
        <w:t xml:space="preserve"> </w:t>
      </w:r>
      <w:r w:rsidR="00970E0F" w:rsidRPr="00500262">
        <w:rPr>
          <w:rFonts w:ascii="Times New Roman" w:eastAsia="Times New Roman" w:hAnsi="Times New Roman"/>
          <w:b/>
          <w:i/>
          <w:sz w:val="30"/>
          <w:szCs w:val="30"/>
          <w:lang w:val="be-BY" w:eastAsia="ru-RU"/>
        </w:rPr>
        <w:t>дома</w:t>
      </w:r>
      <w:r w:rsidR="002115BD" w:rsidRPr="00500262">
        <w:rPr>
          <w:rFonts w:ascii="Times New Roman" w:eastAsia="Times New Roman" w:hAnsi="Times New Roman"/>
          <w:sz w:val="30"/>
          <w:szCs w:val="30"/>
          <w:lang w:val="be-BY" w:eastAsia="ru-RU"/>
        </w:rPr>
        <w:t>;</w:t>
      </w:r>
    </w:p>
    <w:p w14:paraId="7A719FC2" w14:textId="463DE46A" w:rsidR="00941AF0" w:rsidRPr="00500262" w:rsidRDefault="00FE6326" w:rsidP="00941AF0">
      <w:pPr>
        <w:ind w:firstLine="709"/>
        <w:jc w:val="both"/>
        <w:rPr>
          <w:rFonts w:ascii="Times New Roman" w:hAnsi="Times New Roman" w:cs="Times New Roman"/>
          <w:sz w:val="30"/>
          <w:szCs w:val="30"/>
          <w:lang w:val="be-BY"/>
        </w:rPr>
      </w:pPr>
      <w:bookmarkStart w:id="6" w:name="_Hlk203549550"/>
      <w:r w:rsidRPr="00500262">
        <w:rPr>
          <w:rFonts w:ascii="Times New Roman" w:hAnsi="Times New Roman" w:cs="Times New Roman"/>
          <w:sz w:val="30"/>
          <w:szCs w:val="30"/>
          <w:lang w:val="be-BY"/>
        </w:rPr>
        <w:t>у вучэбным плане цэнтра карэкцыйна-развіваючага навучання і рэабілітацыі для вучняў з цяжкімі, множнымі парушэннямі ў псіхічным і (або) фізічным развіцці, вучэбным плане другога аддзялення спецыяльнай школы, спецыяльнай школы-інтэрната для вучняў з інтэлектуальнай недастатковасцю назва вучэбнага прадмета дзяржаўнага кампанента</w:t>
      </w:r>
      <w:r w:rsidR="00941AF0"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Музычна-рытмічныя заняткі</w:t>
      </w:r>
      <w:r w:rsidR="00941AF0" w:rsidRPr="00500262">
        <w:rPr>
          <w:rFonts w:ascii="Times New Roman" w:hAnsi="Times New Roman" w:cs="Times New Roman"/>
          <w:sz w:val="30"/>
          <w:szCs w:val="30"/>
          <w:lang w:val="be-BY"/>
        </w:rPr>
        <w:t xml:space="preserve">» </w:t>
      </w:r>
      <w:r w:rsidRPr="00500262">
        <w:rPr>
          <w:rFonts w:ascii="Times New Roman" w:hAnsi="Times New Roman" w:cs="Times New Roman"/>
          <w:b/>
          <w:bCs/>
          <w:i/>
          <w:iCs/>
          <w:sz w:val="30"/>
          <w:szCs w:val="30"/>
          <w:lang w:val="be-BY"/>
        </w:rPr>
        <w:t xml:space="preserve">зменена </w:t>
      </w:r>
      <w:r w:rsidR="00941AF0" w:rsidRPr="00500262">
        <w:rPr>
          <w:rFonts w:ascii="Times New Roman" w:hAnsi="Times New Roman" w:cs="Times New Roman"/>
          <w:sz w:val="30"/>
          <w:szCs w:val="30"/>
          <w:lang w:val="be-BY"/>
        </w:rPr>
        <w:t>на «</w:t>
      </w:r>
      <w:r w:rsidRPr="00500262">
        <w:rPr>
          <w:rFonts w:ascii="Times New Roman" w:hAnsi="Times New Roman" w:cs="Times New Roman"/>
          <w:sz w:val="30"/>
          <w:szCs w:val="30"/>
          <w:lang w:val="be-BY"/>
        </w:rPr>
        <w:t>Музычна-рытмічная дзейнасць</w:t>
      </w:r>
      <w:r w:rsidR="00941AF0" w:rsidRPr="00500262">
        <w:rPr>
          <w:rFonts w:ascii="Times New Roman" w:hAnsi="Times New Roman" w:cs="Times New Roman"/>
          <w:sz w:val="30"/>
          <w:szCs w:val="30"/>
          <w:lang w:val="be-BY"/>
        </w:rPr>
        <w:t>»;</w:t>
      </w:r>
      <w:r w:rsidRPr="00500262">
        <w:rPr>
          <w:rFonts w:ascii="Times New Roman" w:hAnsi="Times New Roman" w:cs="Times New Roman"/>
          <w:sz w:val="30"/>
          <w:szCs w:val="30"/>
          <w:lang w:val="be-BY"/>
        </w:rPr>
        <w:t xml:space="preserve"> </w:t>
      </w:r>
    </w:p>
    <w:bookmarkEnd w:id="6"/>
    <w:p w14:paraId="2ACA8340" w14:textId="79FA5631" w:rsidR="00E3712F" w:rsidRPr="00500262" w:rsidRDefault="00812FF8" w:rsidP="00E3712F">
      <w:pPr>
        <w:ind w:firstLine="709"/>
        <w:jc w:val="both"/>
        <w:rPr>
          <w:rFonts w:ascii="Times New Roman" w:hAnsi="Times New Roman" w:cs="Times New Roman"/>
          <w:sz w:val="30"/>
          <w:szCs w:val="30"/>
          <w:lang w:val="be-BY"/>
        </w:rPr>
      </w:pPr>
      <w:r w:rsidRPr="00500262">
        <w:rPr>
          <w:rFonts w:ascii="Times New Roman" w:hAnsi="Times New Roman" w:cs="Times New Roman"/>
          <w:sz w:val="30"/>
          <w:szCs w:val="30"/>
          <w:lang w:val="be-BY"/>
        </w:rPr>
        <w:t>у вучэбным плане спецыяльнай школы, спецыяльнай школы-інтэрната для вучняў з парушэннямі функцый апорна-рухальнага апарат</w:t>
      </w:r>
      <w:r w:rsidR="00A31EBB">
        <w:rPr>
          <w:rFonts w:ascii="Times New Roman" w:hAnsi="Times New Roman" w:cs="Times New Roman"/>
          <w:sz w:val="30"/>
          <w:szCs w:val="30"/>
          <w:lang w:val="be-BY"/>
        </w:rPr>
        <w:t>у</w:t>
      </w:r>
      <w:r w:rsidRPr="00500262">
        <w:rPr>
          <w:rFonts w:ascii="Times New Roman" w:hAnsi="Times New Roman" w:cs="Times New Roman"/>
          <w:sz w:val="30"/>
          <w:szCs w:val="30"/>
          <w:lang w:val="be-BY"/>
        </w:rPr>
        <w:t xml:space="preserve"> назва карэкцыйных заняткаў</w:t>
      </w:r>
      <w:r w:rsidR="00E3712F"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Рухальная мабільнасць</w:t>
      </w:r>
      <w:r w:rsidR="00E3712F" w:rsidRPr="00500262">
        <w:rPr>
          <w:rFonts w:ascii="Times New Roman" w:hAnsi="Times New Roman" w:cs="Times New Roman"/>
          <w:sz w:val="30"/>
          <w:szCs w:val="30"/>
          <w:lang w:val="be-BY"/>
        </w:rPr>
        <w:t xml:space="preserve">» </w:t>
      </w:r>
      <w:r w:rsidRPr="00500262">
        <w:rPr>
          <w:rFonts w:ascii="Times New Roman" w:hAnsi="Times New Roman" w:cs="Times New Roman"/>
          <w:b/>
          <w:bCs/>
          <w:i/>
          <w:iCs/>
          <w:sz w:val="30"/>
          <w:szCs w:val="30"/>
          <w:lang w:val="be-BY"/>
        </w:rPr>
        <w:t xml:space="preserve">зменена </w:t>
      </w:r>
      <w:r w:rsidRPr="00500262">
        <w:rPr>
          <w:rFonts w:ascii="Times New Roman" w:hAnsi="Times New Roman" w:cs="Times New Roman"/>
          <w:sz w:val="30"/>
          <w:szCs w:val="30"/>
          <w:lang w:val="be-BY"/>
        </w:rPr>
        <w:t>на</w:t>
      </w:r>
      <w:r w:rsidR="0015072E"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Рухальная актыўнасць</w:t>
      </w:r>
      <w:r w:rsidR="0015072E" w:rsidRPr="00500262">
        <w:rPr>
          <w:rFonts w:ascii="Times New Roman" w:hAnsi="Times New Roman" w:cs="Times New Roman"/>
          <w:sz w:val="30"/>
          <w:szCs w:val="30"/>
          <w:lang w:val="be-BY"/>
        </w:rPr>
        <w:t>»;</w:t>
      </w:r>
      <w:r w:rsidR="00E3712F"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 xml:space="preserve">  </w:t>
      </w:r>
    </w:p>
    <w:p w14:paraId="6CD05EF4" w14:textId="2DC249C7" w:rsidR="0015072E" w:rsidRPr="00500262" w:rsidRDefault="00307381" w:rsidP="00E3712F">
      <w:pPr>
        <w:ind w:firstLine="709"/>
        <w:jc w:val="both"/>
        <w:rPr>
          <w:rFonts w:ascii="Times New Roman" w:hAnsi="Times New Roman" w:cs="Times New Roman"/>
          <w:sz w:val="30"/>
          <w:szCs w:val="30"/>
          <w:lang w:val="be-BY"/>
        </w:rPr>
      </w:pPr>
      <w:r w:rsidRPr="00500262">
        <w:rPr>
          <w:rFonts w:ascii="Times New Roman" w:hAnsi="Times New Roman" w:cs="Times New Roman"/>
          <w:sz w:val="30"/>
          <w:szCs w:val="30"/>
          <w:lang w:val="be-BY"/>
        </w:rPr>
        <w:t>у вучэбным плане спецыяльнай школы, спецыяльнай школы-інтэрната для вучняў з цяжкімі парушэннямі маўлення, вучэбным плане другога аддзялення спецыяльнай школы, спецыяльнай школы-інтэрната для вучняў з парушэннем слыху, вучэбным плане першага аддзялення спецыяльнай школы, спецыяльнай школы-інтэрната для вучняў з парушэннем слыху, вучэбным плане спецыяльнай школы, спецыяльнай школы-інтэрната для вучняў з цяжкасцямі ў навучанні</w:t>
      </w:r>
      <w:r w:rsidR="0015072E"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вучэбным плане першага аддзялення спецыяльнай школы, спецыяльнай школы-інтэрната для вучняў з інтэлектуальнай недастатковасцю ўстаноўлены</w:t>
      </w:r>
      <w:r w:rsidR="0015072E" w:rsidRPr="00500262">
        <w:rPr>
          <w:rFonts w:ascii="Times New Roman" w:hAnsi="Times New Roman" w:cs="Times New Roman"/>
          <w:sz w:val="30"/>
          <w:szCs w:val="30"/>
          <w:lang w:val="be-BY"/>
        </w:rPr>
        <w:t xml:space="preserve"> 3 </w:t>
      </w:r>
      <w:r w:rsidRPr="00500262">
        <w:rPr>
          <w:rFonts w:ascii="Times New Roman" w:hAnsi="Times New Roman" w:cs="Times New Roman"/>
          <w:sz w:val="30"/>
          <w:szCs w:val="30"/>
          <w:lang w:val="be-BY"/>
        </w:rPr>
        <w:t>гадзіны</w:t>
      </w:r>
      <w:r w:rsidR="0015072E"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на тыдзень</w:t>
      </w:r>
      <w:r w:rsidR="0015072E"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з</w:t>
      </w:r>
      <w:r w:rsidR="0015072E" w:rsidRPr="00500262">
        <w:rPr>
          <w:rFonts w:ascii="Times New Roman" w:hAnsi="Times New Roman" w:cs="Times New Roman"/>
          <w:sz w:val="30"/>
          <w:szCs w:val="30"/>
          <w:lang w:val="be-BY"/>
        </w:rPr>
        <w:t xml:space="preserve"> I п</w:t>
      </w:r>
      <w:r w:rsidRPr="00500262">
        <w:rPr>
          <w:rFonts w:ascii="Times New Roman" w:hAnsi="Times New Roman" w:cs="Times New Roman"/>
          <w:sz w:val="30"/>
          <w:szCs w:val="30"/>
          <w:lang w:val="be-BY"/>
        </w:rPr>
        <w:t>а</w:t>
      </w:r>
      <w:r w:rsidR="0015072E" w:rsidRPr="00500262">
        <w:rPr>
          <w:rFonts w:ascii="Times New Roman" w:hAnsi="Times New Roman" w:cs="Times New Roman"/>
          <w:sz w:val="30"/>
          <w:szCs w:val="30"/>
          <w:lang w:val="be-BY"/>
        </w:rPr>
        <w:t xml:space="preserve"> XI</w:t>
      </w:r>
      <w:r w:rsidR="009E6A95" w:rsidRPr="00500262">
        <w:rPr>
          <w:rFonts w:ascii="Times New Roman" w:hAnsi="Times New Roman" w:cs="Times New Roman"/>
          <w:sz w:val="30"/>
          <w:szCs w:val="30"/>
          <w:lang w:val="be-BY"/>
        </w:rPr>
        <w:t xml:space="preserve"> </w:t>
      </w:r>
      <w:r w:rsidR="0015072E" w:rsidRPr="00500262">
        <w:rPr>
          <w:rFonts w:ascii="Times New Roman" w:hAnsi="Times New Roman" w:cs="Times New Roman"/>
          <w:sz w:val="30"/>
          <w:szCs w:val="30"/>
          <w:lang w:val="be-BY"/>
        </w:rPr>
        <w:t xml:space="preserve">(XII) класы на </w:t>
      </w:r>
      <w:r w:rsidRPr="00500262">
        <w:rPr>
          <w:rFonts w:ascii="Times New Roman" w:hAnsi="Times New Roman" w:cs="Times New Roman"/>
          <w:sz w:val="30"/>
          <w:szCs w:val="30"/>
          <w:lang w:val="be-BY"/>
        </w:rPr>
        <w:t>вучэбны прадмет</w:t>
      </w:r>
      <w:r w:rsidR="0015072E" w:rsidRPr="00500262">
        <w:rPr>
          <w:rFonts w:ascii="Times New Roman" w:hAnsi="Times New Roman" w:cs="Times New Roman"/>
          <w:sz w:val="30"/>
          <w:szCs w:val="30"/>
          <w:lang w:val="be-BY"/>
        </w:rPr>
        <w:t xml:space="preserve"> </w:t>
      </w:r>
      <w:r w:rsidR="0015072E" w:rsidRPr="00500262">
        <w:rPr>
          <w:rFonts w:ascii="Times New Roman" w:hAnsi="Times New Roman" w:cs="Times New Roman"/>
          <w:b/>
          <w:i/>
          <w:sz w:val="30"/>
          <w:szCs w:val="30"/>
          <w:lang w:val="be-BY"/>
        </w:rPr>
        <w:t>«</w:t>
      </w:r>
      <w:r w:rsidRPr="00500262">
        <w:rPr>
          <w:rFonts w:ascii="Times New Roman" w:hAnsi="Times New Roman" w:cs="Times New Roman"/>
          <w:b/>
          <w:i/>
          <w:sz w:val="30"/>
          <w:szCs w:val="30"/>
          <w:lang w:val="be-BY"/>
        </w:rPr>
        <w:t>Фізічная</w:t>
      </w:r>
      <w:r w:rsidR="0015072E" w:rsidRPr="00500262">
        <w:rPr>
          <w:rFonts w:ascii="Times New Roman" w:hAnsi="Times New Roman" w:cs="Times New Roman"/>
          <w:b/>
          <w:i/>
          <w:sz w:val="30"/>
          <w:szCs w:val="30"/>
          <w:lang w:val="be-BY"/>
        </w:rPr>
        <w:t xml:space="preserve"> культура </w:t>
      </w:r>
      <w:r w:rsidRPr="00500262">
        <w:rPr>
          <w:rFonts w:ascii="Times New Roman" w:hAnsi="Times New Roman" w:cs="Times New Roman"/>
          <w:b/>
          <w:i/>
          <w:sz w:val="30"/>
          <w:szCs w:val="30"/>
          <w:lang w:val="be-BY"/>
        </w:rPr>
        <w:t>і</w:t>
      </w:r>
      <w:r w:rsidR="0015072E" w:rsidRPr="00500262">
        <w:rPr>
          <w:rFonts w:ascii="Times New Roman" w:hAnsi="Times New Roman" w:cs="Times New Roman"/>
          <w:b/>
          <w:i/>
          <w:sz w:val="30"/>
          <w:szCs w:val="30"/>
          <w:lang w:val="be-BY"/>
        </w:rPr>
        <w:t xml:space="preserve"> </w:t>
      </w:r>
      <w:r w:rsidR="0015072E" w:rsidRPr="00500262">
        <w:rPr>
          <w:rFonts w:ascii="Times New Roman" w:hAnsi="Times New Roman" w:cs="Times New Roman"/>
          <w:b/>
          <w:i/>
          <w:sz w:val="30"/>
          <w:szCs w:val="30"/>
          <w:lang w:val="be-BY"/>
        </w:rPr>
        <w:lastRenderedPageBreak/>
        <w:t>з</w:t>
      </w:r>
      <w:r w:rsidRPr="00500262">
        <w:rPr>
          <w:rFonts w:ascii="Times New Roman" w:hAnsi="Times New Roman" w:cs="Times New Roman"/>
          <w:b/>
          <w:i/>
          <w:sz w:val="30"/>
          <w:szCs w:val="30"/>
          <w:lang w:val="be-BY"/>
        </w:rPr>
        <w:t>дароўе</w:t>
      </w:r>
      <w:r w:rsidR="0015072E" w:rsidRPr="00500262">
        <w:rPr>
          <w:rFonts w:ascii="Times New Roman" w:hAnsi="Times New Roman" w:cs="Times New Roman"/>
          <w:b/>
          <w:i/>
          <w:sz w:val="30"/>
          <w:szCs w:val="30"/>
          <w:lang w:val="be-BY"/>
        </w:rPr>
        <w:t>».</w:t>
      </w:r>
      <w:r w:rsidR="0015072E"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Трэцяя гадзін</w:t>
      </w:r>
      <w:r w:rsidR="00A31EBB">
        <w:rPr>
          <w:rFonts w:ascii="Times New Roman" w:hAnsi="Times New Roman" w:cs="Times New Roman"/>
          <w:sz w:val="30"/>
          <w:szCs w:val="30"/>
          <w:lang w:val="be-BY"/>
        </w:rPr>
        <w:t>а</w:t>
      </w:r>
      <w:r w:rsidRPr="00500262">
        <w:rPr>
          <w:rFonts w:ascii="Times New Roman" w:hAnsi="Times New Roman" w:cs="Times New Roman"/>
          <w:sz w:val="30"/>
          <w:szCs w:val="30"/>
          <w:lang w:val="be-BY"/>
        </w:rPr>
        <w:t xml:space="preserve"> будзе выдзелена на заняткі спортам, пры гэтым падзел на групы хлопчыкаў і дзяўчынак у</w:t>
      </w:r>
      <w:r w:rsidR="0015072E" w:rsidRPr="00500262">
        <w:rPr>
          <w:rFonts w:ascii="Times New Roman" w:hAnsi="Times New Roman" w:cs="Times New Roman"/>
          <w:sz w:val="30"/>
          <w:szCs w:val="30"/>
          <w:lang w:val="be-BY"/>
        </w:rPr>
        <w:t xml:space="preserve"> X</w:t>
      </w:r>
      <w:r w:rsidR="009D18CB" w:rsidRPr="00500262">
        <w:rPr>
          <w:lang w:val="be-BY"/>
        </w:rPr>
        <w:t xml:space="preserve"> </w:t>
      </w:r>
      <w:r w:rsidR="00D42E36" w:rsidRPr="00500262">
        <w:rPr>
          <w:rFonts w:ascii="Times New Roman" w:hAnsi="Times New Roman" w:cs="Times New Roman"/>
          <w:sz w:val="30"/>
          <w:szCs w:val="30"/>
          <w:lang w:val="be-BY"/>
        </w:rPr>
        <w:t>(</w:t>
      </w:r>
      <w:r w:rsidR="009D18CB" w:rsidRPr="00500262">
        <w:rPr>
          <w:rFonts w:ascii="Times New Roman" w:hAnsi="Times New Roman" w:cs="Times New Roman"/>
          <w:sz w:val="30"/>
          <w:szCs w:val="30"/>
          <w:lang w:val="be-BY"/>
        </w:rPr>
        <w:t>XI</w:t>
      </w:r>
      <w:r w:rsidR="00D42E36" w:rsidRPr="00500262">
        <w:rPr>
          <w:rFonts w:ascii="Times New Roman" w:hAnsi="Times New Roman" w:cs="Times New Roman"/>
          <w:sz w:val="30"/>
          <w:szCs w:val="30"/>
          <w:lang w:val="be-BY"/>
        </w:rPr>
        <w:t>)</w:t>
      </w:r>
      <w:r w:rsidR="009D18CB" w:rsidRPr="00500262">
        <w:rPr>
          <w:rFonts w:ascii="Times New Roman" w:hAnsi="Times New Roman" w:cs="Times New Roman"/>
          <w:sz w:val="30"/>
          <w:szCs w:val="30"/>
          <w:lang w:val="be-BY"/>
        </w:rPr>
        <w:t>–</w:t>
      </w:r>
      <w:r w:rsidR="0015072E" w:rsidRPr="00500262">
        <w:rPr>
          <w:rFonts w:ascii="Times New Roman" w:hAnsi="Times New Roman" w:cs="Times New Roman"/>
          <w:sz w:val="30"/>
          <w:szCs w:val="30"/>
          <w:lang w:val="be-BY"/>
        </w:rPr>
        <w:t>XI</w:t>
      </w:r>
      <w:r w:rsidR="00A31EBB">
        <w:rPr>
          <w:rFonts w:ascii="Times New Roman" w:hAnsi="Times New Roman" w:cs="Times New Roman"/>
          <w:sz w:val="30"/>
          <w:szCs w:val="30"/>
          <w:lang w:val="be-BY"/>
        </w:rPr>
        <w:t xml:space="preserve"> </w:t>
      </w:r>
      <w:r w:rsidR="009D18CB" w:rsidRPr="00500262">
        <w:rPr>
          <w:rFonts w:ascii="Times New Roman" w:hAnsi="Times New Roman" w:cs="Times New Roman"/>
          <w:sz w:val="30"/>
          <w:szCs w:val="30"/>
          <w:lang w:val="be-BY"/>
        </w:rPr>
        <w:t>(XII)</w:t>
      </w:r>
      <w:r w:rsidR="0015072E" w:rsidRPr="00500262">
        <w:rPr>
          <w:rFonts w:ascii="Times New Roman" w:hAnsi="Times New Roman" w:cs="Times New Roman"/>
          <w:sz w:val="30"/>
          <w:szCs w:val="30"/>
          <w:lang w:val="be-BY"/>
        </w:rPr>
        <w:t xml:space="preserve"> класах </w:t>
      </w:r>
      <w:r w:rsidRPr="00500262">
        <w:rPr>
          <w:rFonts w:ascii="Times New Roman" w:hAnsi="Times New Roman" w:cs="Times New Roman"/>
          <w:sz w:val="30"/>
          <w:szCs w:val="30"/>
          <w:lang w:val="be-BY"/>
        </w:rPr>
        <w:t>не будзе ажыццяўляцца</w:t>
      </w:r>
      <w:r w:rsidR="0015072E" w:rsidRPr="00500262">
        <w:rPr>
          <w:rFonts w:ascii="Times New Roman" w:hAnsi="Times New Roman" w:cs="Times New Roman"/>
          <w:sz w:val="30"/>
          <w:szCs w:val="30"/>
          <w:lang w:val="be-BY"/>
        </w:rPr>
        <w:t>.</w:t>
      </w:r>
      <w:r w:rsidR="009E6A95" w:rsidRPr="00500262">
        <w:rPr>
          <w:rFonts w:ascii="Times New Roman" w:hAnsi="Times New Roman" w:cs="Times New Roman"/>
          <w:sz w:val="30"/>
          <w:szCs w:val="30"/>
          <w:lang w:val="be-BY"/>
        </w:rPr>
        <w:t xml:space="preserve"> </w:t>
      </w:r>
      <w:r w:rsidR="000F2D7A" w:rsidRPr="00500262">
        <w:rPr>
          <w:rFonts w:ascii="Times New Roman" w:hAnsi="Times New Roman" w:cs="Times New Roman"/>
          <w:sz w:val="30"/>
          <w:szCs w:val="30"/>
          <w:lang w:val="be-BY"/>
        </w:rPr>
        <w:t>Павелічэнне колькасці вучэбных гадзін па прадмеце</w:t>
      </w:r>
      <w:r w:rsidR="009E6A95" w:rsidRPr="00500262">
        <w:rPr>
          <w:rFonts w:ascii="Times New Roman" w:hAnsi="Times New Roman" w:cs="Times New Roman"/>
          <w:sz w:val="30"/>
          <w:szCs w:val="30"/>
          <w:lang w:val="be-BY"/>
        </w:rPr>
        <w:t xml:space="preserve"> </w:t>
      </w:r>
      <w:r w:rsidR="000F2D7A" w:rsidRPr="00500262">
        <w:rPr>
          <w:rFonts w:ascii="Times New Roman" w:hAnsi="Times New Roman" w:cs="Times New Roman"/>
          <w:sz w:val="30"/>
          <w:szCs w:val="30"/>
          <w:lang w:val="be-BY"/>
        </w:rPr>
        <w:t>«Фізічная культура і здароўе»</w:t>
      </w:r>
      <w:r w:rsidR="009E6A95" w:rsidRPr="00500262">
        <w:rPr>
          <w:rFonts w:ascii="Times New Roman" w:hAnsi="Times New Roman" w:cs="Times New Roman"/>
          <w:sz w:val="30"/>
          <w:szCs w:val="30"/>
          <w:lang w:val="be-BY"/>
        </w:rPr>
        <w:t xml:space="preserve"> </w:t>
      </w:r>
      <w:r w:rsidR="000F2D7A" w:rsidRPr="00500262">
        <w:rPr>
          <w:rFonts w:ascii="Times New Roman" w:hAnsi="Times New Roman" w:cs="Times New Roman"/>
          <w:sz w:val="30"/>
          <w:szCs w:val="30"/>
          <w:lang w:val="be-BY"/>
        </w:rPr>
        <w:t>не прадугледжана для вучняў, аднесеных да спецыяльнай медыцынскай групы</w:t>
      </w:r>
      <w:r w:rsidR="00222DA5" w:rsidRPr="00500262">
        <w:rPr>
          <w:rFonts w:ascii="Times New Roman" w:hAnsi="Times New Roman" w:cs="Times New Roman"/>
          <w:sz w:val="30"/>
          <w:szCs w:val="30"/>
          <w:lang w:val="be-BY"/>
        </w:rPr>
        <w:t>;</w:t>
      </w:r>
      <w:r w:rsidR="000F2D7A" w:rsidRPr="00500262">
        <w:rPr>
          <w:rFonts w:ascii="Times New Roman" w:hAnsi="Times New Roman" w:cs="Times New Roman"/>
          <w:sz w:val="30"/>
          <w:szCs w:val="30"/>
          <w:lang w:val="be-BY"/>
        </w:rPr>
        <w:t xml:space="preserve"> </w:t>
      </w:r>
    </w:p>
    <w:p w14:paraId="12B35D2D" w14:textId="5B26CADA" w:rsidR="00941AF0" w:rsidRPr="00500262" w:rsidRDefault="00A8034D" w:rsidP="00941AF0">
      <w:pPr>
        <w:ind w:firstLine="709"/>
        <w:jc w:val="both"/>
        <w:rPr>
          <w:rFonts w:ascii="Times New Roman" w:eastAsia="Times New Roman" w:hAnsi="Times New Roman" w:cs="Times New Roman"/>
          <w:sz w:val="30"/>
          <w:szCs w:val="30"/>
          <w:lang w:val="be-BY"/>
        </w:rPr>
      </w:pPr>
      <w:r w:rsidRPr="00500262">
        <w:rPr>
          <w:rFonts w:ascii="Times New Roman" w:hAnsi="Times New Roman" w:cs="Times New Roman"/>
          <w:sz w:val="30"/>
          <w:szCs w:val="30"/>
          <w:lang w:val="be-BY"/>
        </w:rPr>
        <w:t>у вучэбным плане спецыяльнай школы, спецыяльнай школы-інтэрната для вучняў з</w:t>
      </w:r>
      <w:r w:rsidR="00222DA5" w:rsidRPr="00500262">
        <w:rPr>
          <w:rFonts w:ascii="Times New Roman" w:eastAsia="Times New Roman" w:hAnsi="Times New Roman" w:cs="Times New Roman"/>
          <w:sz w:val="30"/>
          <w:szCs w:val="30"/>
          <w:lang w:val="be-BY"/>
        </w:rPr>
        <w:t xml:space="preserve"> </w:t>
      </w:r>
      <w:r w:rsidR="00BA4DCF" w:rsidRPr="00500262">
        <w:rPr>
          <w:rFonts w:ascii="Times New Roman" w:eastAsia="Times New Roman" w:hAnsi="Times New Roman" w:cs="Times New Roman"/>
          <w:sz w:val="30"/>
          <w:szCs w:val="30"/>
          <w:lang w:val="be-BY"/>
        </w:rPr>
        <w:t>з парушэннямі зроку, вучэбным плане спецыяльнай школы, спецыяльнай школы-інтэрната для вучняў з цяжкасцямі ў навучанні, спецыяльнай школы-інтэрната для вучняў з парушэннямі функцый апорна-рухальнага апарат</w:t>
      </w:r>
      <w:r w:rsidR="00A31EBB">
        <w:rPr>
          <w:rFonts w:ascii="Times New Roman" w:eastAsia="Times New Roman" w:hAnsi="Times New Roman" w:cs="Times New Roman"/>
          <w:sz w:val="30"/>
          <w:szCs w:val="30"/>
          <w:lang w:val="be-BY"/>
        </w:rPr>
        <w:t>у</w:t>
      </w:r>
      <w:r w:rsidR="00222DA5" w:rsidRPr="00500262">
        <w:rPr>
          <w:rFonts w:ascii="Times New Roman" w:eastAsia="Times New Roman" w:hAnsi="Times New Roman" w:cs="Times New Roman"/>
          <w:sz w:val="30"/>
          <w:szCs w:val="30"/>
          <w:lang w:val="be-BY"/>
        </w:rPr>
        <w:t xml:space="preserve"> </w:t>
      </w:r>
      <w:r w:rsidR="00BA4DCF" w:rsidRPr="00500262">
        <w:rPr>
          <w:rFonts w:ascii="Times New Roman" w:eastAsia="Times New Roman" w:hAnsi="Times New Roman" w:cs="Times New Roman"/>
          <w:sz w:val="30"/>
          <w:szCs w:val="30"/>
          <w:lang w:val="be-BY"/>
        </w:rPr>
        <w:t>ўстаноўлены</w:t>
      </w:r>
      <w:r w:rsidR="00D42E36" w:rsidRPr="00500262">
        <w:rPr>
          <w:rFonts w:ascii="Times New Roman" w:eastAsia="Times New Roman" w:hAnsi="Times New Roman" w:cs="Times New Roman"/>
          <w:sz w:val="30"/>
          <w:szCs w:val="30"/>
          <w:lang w:val="be-BY"/>
        </w:rPr>
        <w:t xml:space="preserve"> 3 </w:t>
      </w:r>
      <w:r w:rsidR="00BA4DCF" w:rsidRPr="00500262">
        <w:rPr>
          <w:rFonts w:ascii="Times New Roman" w:eastAsia="Times New Roman" w:hAnsi="Times New Roman" w:cs="Times New Roman"/>
          <w:sz w:val="30"/>
          <w:szCs w:val="30"/>
          <w:lang w:val="be-BY"/>
        </w:rPr>
        <w:t>гадзіны на тыдзень з</w:t>
      </w:r>
      <w:r w:rsidR="00D42E36" w:rsidRPr="00500262">
        <w:rPr>
          <w:rFonts w:ascii="Times New Roman" w:eastAsia="Times New Roman" w:hAnsi="Times New Roman" w:cs="Times New Roman"/>
          <w:sz w:val="30"/>
          <w:szCs w:val="30"/>
          <w:lang w:val="be-BY"/>
        </w:rPr>
        <w:t xml:space="preserve"> I п</w:t>
      </w:r>
      <w:r w:rsidR="00BA4DCF" w:rsidRPr="00500262">
        <w:rPr>
          <w:rFonts w:ascii="Times New Roman" w:eastAsia="Times New Roman" w:hAnsi="Times New Roman" w:cs="Times New Roman"/>
          <w:sz w:val="30"/>
          <w:szCs w:val="30"/>
          <w:lang w:val="be-BY"/>
        </w:rPr>
        <w:t>а</w:t>
      </w:r>
      <w:r w:rsidR="00D42E36" w:rsidRPr="00500262">
        <w:rPr>
          <w:rFonts w:ascii="Times New Roman" w:eastAsia="Times New Roman" w:hAnsi="Times New Roman" w:cs="Times New Roman"/>
          <w:sz w:val="30"/>
          <w:szCs w:val="30"/>
          <w:lang w:val="be-BY"/>
        </w:rPr>
        <w:t xml:space="preserve"> XI</w:t>
      </w:r>
      <w:r w:rsidR="00A31EBB">
        <w:rPr>
          <w:rFonts w:ascii="Times New Roman" w:eastAsia="Times New Roman" w:hAnsi="Times New Roman" w:cs="Times New Roman"/>
          <w:sz w:val="30"/>
          <w:szCs w:val="30"/>
          <w:lang w:val="be-BY"/>
        </w:rPr>
        <w:t xml:space="preserve"> </w:t>
      </w:r>
      <w:r w:rsidR="00222DA5" w:rsidRPr="00500262">
        <w:rPr>
          <w:rFonts w:ascii="Times New Roman" w:eastAsia="Times New Roman" w:hAnsi="Times New Roman" w:cs="Times New Roman"/>
          <w:sz w:val="30"/>
          <w:szCs w:val="30"/>
          <w:lang w:val="be-BY"/>
        </w:rPr>
        <w:t xml:space="preserve">(XII) класы на </w:t>
      </w:r>
      <w:r w:rsidR="00BA4DCF" w:rsidRPr="00500262">
        <w:rPr>
          <w:rFonts w:ascii="Times New Roman" w:eastAsia="Times New Roman" w:hAnsi="Times New Roman" w:cs="Times New Roman"/>
          <w:sz w:val="30"/>
          <w:szCs w:val="30"/>
          <w:lang w:val="be-BY"/>
        </w:rPr>
        <w:t>вучэбны прадмет</w:t>
      </w:r>
      <w:r w:rsidR="00222DA5" w:rsidRPr="00500262">
        <w:rPr>
          <w:rFonts w:ascii="Times New Roman" w:eastAsia="Times New Roman" w:hAnsi="Times New Roman" w:cs="Times New Roman"/>
          <w:sz w:val="30"/>
          <w:szCs w:val="30"/>
          <w:lang w:val="be-BY"/>
        </w:rPr>
        <w:t xml:space="preserve"> </w:t>
      </w:r>
      <w:r w:rsidR="00222DA5" w:rsidRPr="00500262">
        <w:rPr>
          <w:rFonts w:ascii="Times New Roman" w:eastAsia="Times New Roman" w:hAnsi="Times New Roman" w:cs="Times New Roman"/>
          <w:b/>
          <w:i/>
          <w:sz w:val="30"/>
          <w:szCs w:val="30"/>
          <w:lang w:val="be-BY"/>
        </w:rPr>
        <w:t>«</w:t>
      </w:r>
      <w:r w:rsidR="00BA4DCF" w:rsidRPr="00500262">
        <w:rPr>
          <w:rFonts w:ascii="Times New Roman" w:eastAsia="Times New Roman" w:hAnsi="Times New Roman" w:cs="Times New Roman"/>
          <w:b/>
          <w:i/>
          <w:sz w:val="30"/>
          <w:szCs w:val="30"/>
          <w:lang w:val="be-BY"/>
        </w:rPr>
        <w:t xml:space="preserve">Адаптыўная фізічная </w:t>
      </w:r>
      <w:r w:rsidR="00222DA5" w:rsidRPr="00500262">
        <w:rPr>
          <w:rFonts w:ascii="Times New Roman" w:eastAsia="Times New Roman" w:hAnsi="Times New Roman" w:cs="Times New Roman"/>
          <w:b/>
          <w:i/>
          <w:sz w:val="30"/>
          <w:szCs w:val="30"/>
          <w:lang w:val="be-BY"/>
        </w:rPr>
        <w:t>культура».</w:t>
      </w:r>
      <w:r w:rsidR="00222DA5" w:rsidRPr="00500262">
        <w:rPr>
          <w:rFonts w:ascii="Times New Roman" w:eastAsia="Times New Roman" w:hAnsi="Times New Roman" w:cs="Times New Roman"/>
          <w:sz w:val="30"/>
          <w:szCs w:val="30"/>
          <w:lang w:val="be-BY"/>
        </w:rPr>
        <w:t xml:space="preserve"> </w:t>
      </w:r>
    </w:p>
    <w:p w14:paraId="192001BC" w14:textId="4FA63F38" w:rsidR="0080713A" w:rsidRPr="00500262" w:rsidRDefault="00BA4DCF">
      <w:pPr>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cs="Times New Roman"/>
          <w:sz w:val="30"/>
          <w:szCs w:val="30"/>
          <w:lang w:val="be-BY"/>
        </w:rPr>
        <w:t>ЦКРНіР</w:t>
      </w:r>
      <w:r w:rsidR="005C1F5C" w:rsidRPr="00500262">
        <w:rPr>
          <w:rFonts w:ascii="Times New Roman" w:eastAsia="Times New Roman" w:hAnsi="Times New Roman" w:cs="Times New Roman"/>
          <w:sz w:val="30"/>
          <w:szCs w:val="30"/>
          <w:lang w:val="be-BY"/>
        </w:rPr>
        <w:t xml:space="preserve"> </w:t>
      </w:r>
      <w:r w:rsidRPr="00500262">
        <w:rPr>
          <w:rFonts w:ascii="Times New Roman" w:eastAsia="Times New Roman" w:hAnsi="Times New Roman" w:cs="Times New Roman"/>
          <w:sz w:val="30"/>
          <w:szCs w:val="30"/>
          <w:lang w:val="be-BY"/>
        </w:rPr>
        <w:t>распрацоўваюць вучэбныя планы на аснове адпаведнага вучэбнага плана для вучняў з цяжкімі, множнымі парушэннямі ў фізічным і (або) псіхічным развіцці на бягучы навучальны год, якія зацвярджаюцца кіраўнік</w:t>
      </w:r>
      <w:r w:rsidR="00A31EBB">
        <w:rPr>
          <w:rFonts w:ascii="Times New Roman" w:eastAsia="Times New Roman" w:hAnsi="Times New Roman" w:cs="Times New Roman"/>
          <w:sz w:val="30"/>
          <w:szCs w:val="30"/>
          <w:lang w:val="be-BY"/>
        </w:rPr>
        <w:t>амі</w:t>
      </w:r>
      <w:r w:rsidRPr="00500262">
        <w:rPr>
          <w:rFonts w:ascii="Times New Roman" w:eastAsia="Times New Roman" w:hAnsi="Times New Roman" w:cs="Times New Roman"/>
          <w:sz w:val="30"/>
          <w:szCs w:val="30"/>
          <w:lang w:val="be-BY"/>
        </w:rPr>
        <w:t xml:space="preserve"> устаноў адукацыі</w:t>
      </w:r>
      <w:r w:rsidR="00076990" w:rsidRPr="00500262">
        <w:rPr>
          <w:rFonts w:ascii="Times New Roman" w:eastAsia="Times New Roman" w:hAnsi="Times New Roman" w:cs="Times New Roman"/>
          <w:sz w:val="30"/>
          <w:szCs w:val="30"/>
          <w:lang w:val="be-BY"/>
        </w:rPr>
        <w:t>.</w:t>
      </w:r>
      <w:r w:rsidR="000152C0" w:rsidRPr="00500262">
        <w:rPr>
          <w:rFonts w:ascii="Times New Roman" w:eastAsia="Times New Roman" w:hAnsi="Times New Roman" w:cs="Times New Roman"/>
          <w:sz w:val="30"/>
          <w:szCs w:val="30"/>
          <w:lang w:val="be-BY"/>
        </w:rPr>
        <w:t xml:space="preserve"> </w:t>
      </w:r>
    </w:p>
    <w:p w14:paraId="23F9A8B1" w14:textId="295614CE" w:rsidR="005C1F5C" w:rsidRPr="00500262" w:rsidRDefault="00D84FC5">
      <w:pPr>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cs="Times New Roman"/>
          <w:sz w:val="30"/>
          <w:szCs w:val="30"/>
          <w:lang w:val="be-BY"/>
        </w:rPr>
        <w:t>Спецыяльныя школы, спецыяльныя школы-інтэрнаты распрацоўваюць вучэбныя планы на аснове адпаведных вучэбных планаў спецыяльных школ, спецыяльных школ-інтэрнатаў на бягучы навучальны год, якія зацвярджаюцца кіраўнік</w:t>
      </w:r>
      <w:r w:rsidR="00A31EBB">
        <w:rPr>
          <w:rFonts w:ascii="Times New Roman" w:eastAsia="Times New Roman" w:hAnsi="Times New Roman" w:cs="Times New Roman"/>
          <w:sz w:val="30"/>
          <w:szCs w:val="30"/>
          <w:lang w:val="be-BY"/>
        </w:rPr>
        <w:t>амі</w:t>
      </w:r>
      <w:r w:rsidRPr="00500262">
        <w:rPr>
          <w:rFonts w:ascii="Times New Roman" w:eastAsia="Times New Roman" w:hAnsi="Times New Roman" w:cs="Times New Roman"/>
          <w:sz w:val="30"/>
          <w:szCs w:val="30"/>
          <w:lang w:val="be-BY"/>
        </w:rPr>
        <w:t xml:space="preserve"> </w:t>
      </w:r>
      <w:r w:rsidR="00A31EBB">
        <w:rPr>
          <w:rFonts w:ascii="Times New Roman" w:eastAsia="Times New Roman" w:hAnsi="Times New Roman" w:cs="Times New Roman"/>
          <w:sz w:val="30"/>
          <w:szCs w:val="30"/>
          <w:lang w:val="be-BY"/>
        </w:rPr>
        <w:t>ў</w:t>
      </w:r>
      <w:r w:rsidRPr="00500262">
        <w:rPr>
          <w:rFonts w:ascii="Times New Roman" w:eastAsia="Times New Roman" w:hAnsi="Times New Roman" w:cs="Times New Roman"/>
          <w:sz w:val="30"/>
          <w:szCs w:val="30"/>
          <w:lang w:val="be-BY"/>
        </w:rPr>
        <w:t>станоў адукацыі</w:t>
      </w:r>
      <w:r w:rsidR="005C1F5C" w:rsidRPr="00500262">
        <w:rPr>
          <w:rFonts w:ascii="Times New Roman" w:eastAsia="Times New Roman" w:hAnsi="Times New Roman" w:cs="Times New Roman"/>
          <w:sz w:val="30"/>
          <w:szCs w:val="30"/>
          <w:lang w:val="be-BY"/>
        </w:rPr>
        <w:t>.</w:t>
      </w:r>
    </w:p>
    <w:p w14:paraId="6D1749E5" w14:textId="73F1FF11" w:rsidR="00EB4F90" w:rsidRPr="00500262" w:rsidRDefault="001D6EBA">
      <w:pPr>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sz w:val="30"/>
          <w:szCs w:val="30"/>
          <w:lang w:val="be-BY"/>
        </w:rPr>
        <w:t>Вучэбныя планы інтэграванага навучання і выхавання на ўзроўні агульнай сярэдняй адукацыі на бягучы навучальны год распрацоўваюцца</w:t>
      </w:r>
      <w:r w:rsidR="00EB4F90" w:rsidRPr="00500262">
        <w:rPr>
          <w:rFonts w:ascii="Times New Roman" w:eastAsia="Times New Roman" w:hAnsi="Times New Roman" w:cs="Times New Roman"/>
          <w:sz w:val="30"/>
          <w:szCs w:val="30"/>
          <w:lang w:val="be-BY"/>
        </w:rPr>
        <w:t xml:space="preserve"> </w:t>
      </w:r>
      <w:r w:rsidRPr="00500262">
        <w:rPr>
          <w:rFonts w:ascii="Times New Roman" w:eastAsia="Times New Roman" w:hAnsi="Times New Roman" w:cs="Times New Roman"/>
          <w:sz w:val="30"/>
          <w:szCs w:val="30"/>
          <w:lang w:val="be-BY"/>
        </w:rPr>
        <w:t>ўстановамі адукацыі</w:t>
      </w:r>
      <w:r w:rsidR="00EB4F90" w:rsidRPr="00500262">
        <w:rPr>
          <w:rFonts w:ascii="Times New Roman" w:eastAsia="Times New Roman" w:hAnsi="Times New Roman" w:cs="Times New Roman"/>
          <w:sz w:val="30"/>
          <w:szCs w:val="30"/>
          <w:lang w:val="be-BY"/>
        </w:rPr>
        <w:t>:</w:t>
      </w:r>
    </w:p>
    <w:p w14:paraId="7E758022" w14:textId="78A1A0F8" w:rsidR="007B1605" w:rsidRPr="00500262" w:rsidRDefault="001D6EBA">
      <w:pPr>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cs="Times New Roman"/>
          <w:sz w:val="30"/>
          <w:szCs w:val="30"/>
          <w:lang w:val="be-BY"/>
        </w:rPr>
        <w:t>на аснове адпаведнага вучэбнага плана спецыяльнай школы, спецыяльнай школы-інтэрната</w:t>
      </w:r>
      <w:r w:rsidR="007B1605" w:rsidRPr="00500262">
        <w:rPr>
          <w:rFonts w:ascii="Times New Roman" w:eastAsia="Times New Roman" w:hAnsi="Times New Roman" w:cs="Times New Roman"/>
          <w:sz w:val="30"/>
          <w:szCs w:val="30"/>
          <w:lang w:val="be-BY"/>
        </w:rPr>
        <w:t xml:space="preserve"> </w:t>
      </w:r>
      <w:r w:rsidRPr="00500262">
        <w:rPr>
          <w:rFonts w:ascii="Times New Roman" w:eastAsia="Times New Roman" w:hAnsi="Times New Roman" w:cs="Times New Roman"/>
          <w:sz w:val="30"/>
          <w:szCs w:val="30"/>
          <w:lang w:val="be-BY"/>
        </w:rPr>
        <w:t>пры стварэнні спецыяльнага класа</w:t>
      </w:r>
      <w:r w:rsidR="007B1605" w:rsidRPr="00500262">
        <w:rPr>
          <w:rFonts w:ascii="Times New Roman" w:eastAsia="Times New Roman" w:hAnsi="Times New Roman" w:cs="Times New Roman"/>
          <w:sz w:val="30"/>
          <w:szCs w:val="30"/>
          <w:lang w:val="be-BY"/>
        </w:rPr>
        <w:t>;</w:t>
      </w:r>
    </w:p>
    <w:p w14:paraId="2762426B" w14:textId="3D42D3B1" w:rsidR="007E0E28" w:rsidRPr="00500262" w:rsidRDefault="00D971BD">
      <w:pPr>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cs="Times New Roman"/>
          <w:sz w:val="30"/>
          <w:szCs w:val="30"/>
          <w:lang w:val="be-BY"/>
        </w:rPr>
        <w:t>на аснове тыпавога вучэбнага плана сярэдняй школы і аднаго або некалькіх (не больш за два) адпаведных вучэбных планаў спецыяльных школ, спецыяльных школ-інтэрнатаў пры стварэнні класа інтэграванага навучання і выхавання</w:t>
      </w:r>
      <w:r w:rsidR="007E0E28" w:rsidRPr="00500262">
        <w:rPr>
          <w:rFonts w:ascii="Times New Roman" w:eastAsia="Times New Roman" w:hAnsi="Times New Roman" w:cs="Times New Roman"/>
          <w:sz w:val="30"/>
          <w:szCs w:val="30"/>
          <w:lang w:val="be-BY"/>
        </w:rPr>
        <w:t xml:space="preserve">. </w:t>
      </w:r>
    </w:p>
    <w:p w14:paraId="7F9AC747" w14:textId="13557D12" w:rsidR="0080713A" w:rsidRPr="00500262" w:rsidRDefault="00D86C6A">
      <w:pPr>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cs="Times New Roman"/>
          <w:bCs/>
          <w:i/>
          <w:sz w:val="30"/>
          <w:szCs w:val="30"/>
          <w:lang w:val="be-BY" w:eastAsia="en-US"/>
        </w:rPr>
        <w:t>Звяртаем увагу</w:t>
      </w:r>
      <w:r w:rsidR="009B2979" w:rsidRPr="00500262">
        <w:rPr>
          <w:rFonts w:ascii="Times New Roman" w:eastAsia="Times New Roman" w:hAnsi="Times New Roman" w:cs="Times New Roman"/>
          <w:sz w:val="30"/>
          <w:szCs w:val="30"/>
          <w:lang w:val="be-BY" w:eastAsia="en-US"/>
        </w:rPr>
        <w:t xml:space="preserve">, </w:t>
      </w:r>
      <w:r w:rsidR="00A31EBB">
        <w:rPr>
          <w:rFonts w:ascii="Times New Roman" w:eastAsia="Times New Roman" w:hAnsi="Times New Roman" w:cs="Times New Roman"/>
          <w:sz w:val="30"/>
          <w:szCs w:val="30"/>
          <w:lang w:val="be-BY" w:eastAsia="en-US"/>
        </w:rPr>
        <w:t>ш</w:t>
      </w:r>
      <w:r w:rsidR="009B2979" w:rsidRPr="00500262">
        <w:rPr>
          <w:rFonts w:ascii="Times New Roman" w:eastAsia="Times New Roman" w:hAnsi="Times New Roman" w:cs="Times New Roman"/>
          <w:sz w:val="30"/>
          <w:szCs w:val="30"/>
          <w:lang w:val="be-BY" w:eastAsia="en-US"/>
        </w:rPr>
        <w:t xml:space="preserve">то </w:t>
      </w:r>
      <w:r w:rsidR="00A31EBB">
        <w:rPr>
          <w:rFonts w:ascii="Times New Roman" w:eastAsia="Times New Roman" w:hAnsi="Times New Roman" w:cs="Times New Roman"/>
          <w:sz w:val="30"/>
          <w:szCs w:val="30"/>
          <w:lang w:val="be-BY" w:eastAsia="en-US"/>
        </w:rPr>
        <w:t>вучэбныя</w:t>
      </w:r>
      <w:r w:rsidR="007B1605" w:rsidRPr="00500262">
        <w:rPr>
          <w:rFonts w:ascii="Times New Roman" w:eastAsia="Times New Roman" w:hAnsi="Times New Roman" w:cs="Times New Roman"/>
          <w:sz w:val="30"/>
          <w:szCs w:val="30"/>
          <w:lang w:val="be-BY"/>
        </w:rPr>
        <w:t xml:space="preserve"> планы </w:t>
      </w:r>
      <w:r w:rsidR="00A31EBB">
        <w:rPr>
          <w:rFonts w:ascii="Times New Roman" w:eastAsia="Times New Roman" w:hAnsi="Times New Roman" w:cs="Times New Roman"/>
          <w:sz w:val="30"/>
          <w:szCs w:val="30"/>
          <w:lang w:val="be-BY"/>
        </w:rPr>
        <w:t xml:space="preserve">інтэграванага навучання і выхавання на ўзроўні сярэдняй адукацыі на бягучы навучальны год зацвярджаюцца кіраўнікамі ўстаноў адукацыі на ўзгадненні з дзяржаўным </w:t>
      </w:r>
      <w:r w:rsidRPr="00500262">
        <w:rPr>
          <w:rFonts w:ascii="Times New Roman" w:eastAsia="Times New Roman" w:hAnsi="Times New Roman" w:cs="Times New Roman"/>
          <w:spacing w:val="-2"/>
          <w:sz w:val="30"/>
          <w:szCs w:val="30"/>
          <w:lang w:val="be-BY" w:eastAsia="en-US"/>
        </w:rPr>
        <w:t>ЦКРНіР</w:t>
      </w:r>
      <w:r w:rsidR="007B1605" w:rsidRPr="00500262">
        <w:rPr>
          <w:rFonts w:ascii="Times New Roman" w:eastAsia="Times New Roman" w:hAnsi="Times New Roman" w:cs="Times New Roman"/>
          <w:sz w:val="30"/>
          <w:szCs w:val="30"/>
          <w:lang w:val="be-BY"/>
        </w:rPr>
        <w:t xml:space="preserve">, </w:t>
      </w:r>
      <w:r w:rsidRPr="00500262">
        <w:rPr>
          <w:rFonts w:ascii="Times New Roman" w:eastAsia="Times New Roman" w:hAnsi="Times New Roman" w:cs="Times New Roman"/>
          <w:sz w:val="30"/>
          <w:szCs w:val="30"/>
          <w:lang w:val="be-BY"/>
        </w:rPr>
        <w:t>каардынуючым дзейнасць у сферы спецыяльнай адукацыі на тэрыторыі адпаведнай адміністрацыйна-тэрытарыяльнай (тэрытарыяльнай) адзінкі, з заснавальнікамі гэтых устаноў адукацыі</w:t>
      </w:r>
      <w:r w:rsidR="007B1605" w:rsidRPr="00500262">
        <w:rPr>
          <w:rFonts w:ascii="Times New Roman" w:eastAsia="Times New Roman" w:hAnsi="Times New Roman" w:cs="Times New Roman"/>
          <w:sz w:val="30"/>
          <w:szCs w:val="30"/>
          <w:lang w:val="be-BY"/>
        </w:rPr>
        <w:t>.</w:t>
      </w:r>
      <w:r w:rsidR="00586794" w:rsidRPr="00500262">
        <w:rPr>
          <w:rFonts w:ascii="Times New Roman" w:eastAsia="Times New Roman" w:hAnsi="Times New Roman" w:cs="Times New Roman"/>
          <w:sz w:val="30"/>
          <w:szCs w:val="30"/>
          <w:lang w:val="be-BY"/>
        </w:rPr>
        <w:t xml:space="preserve"> </w:t>
      </w:r>
    </w:p>
    <w:p w14:paraId="0AC4DB6B" w14:textId="436C4D4D" w:rsidR="009C1B7F" w:rsidRPr="00500262" w:rsidRDefault="00E92053" w:rsidP="009C1B7F">
      <w:pPr>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cs="Times New Roman"/>
          <w:sz w:val="30"/>
          <w:szCs w:val="30"/>
          <w:lang w:val="be-BY"/>
        </w:rPr>
        <w:t xml:space="preserve">Выбар формы правядзення карэкцыйных заняткаў (індывідуальная, групавая, падгрупавая), размеркаванне колькасці гадзін, вызначаных адпаведным вучэбным планам на правядзенне карэкцыйных заняткаў, ажыццяўляюцца настаўнікам-дэфектолагам з улікам структуры і ступені цяжкасці парушэнняў у фізічным і (або) псіхічным развіцці </w:t>
      </w:r>
      <w:r w:rsidR="008B0E4B" w:rsidRPr="00500262">
        <w:rPr>
          <w:rFonts w:ascii="Times New Roman" w:eastAsia="Times New Roman" w:hAnsi="Times New Roman" w:cs="Times New Roman"/>
          <w:sz w:val="30"/>
          <w:szCs w:val="30"/>
          <w:lang w:val="be-BY"/>
        </w:rPr>
        <w:t>вучня</w:t>
      </w:r>
      <w:r w:rsidRPr="00500262">
        <w:rPr>
          <w:rFonts w:ascii="Times New Roman" w:eastAsia="Times New Roman" w:hAnsi="Times New Roman" w:cs="Times New Roman"/>
          <w:sz w:val="30"/>
          <w:szCs w:val="30"/>
          <w:lang w:val="be-BY"/>
        </w:rPr>
        <w:t>ў</w:t>
      </w:r>
      <w:r w:rsidR="009C1B7F" w:rsidRPr="00500262">
        <w:rPr>
          <w:rFonts w:ascii="Times New Roman" w:eastAsia="Times New Roman" w:hAnsi="Times New Roman" w:cs="Times New Roman"/>
          <w:sz w:val="30"/>
          <w:szCs w:val="30"/>
          <w:lang w:val="be-BY"/>
        </w:rPr>
        <w:t xml:space="preserve">. </w:t>
      </w:r>
    </w:p>
    <w:p w14:paraId="3416775E" w14:textId="0F3FCDAE" w:rsidR="00987693" w:rsidRPr="00500262" w:rsidRDefault="0037352C" w:rsidP="00987693">
      <w:pPr>
        <w:tabs>
          <w:tab w:val="left" w:pos="4678"/>
        </w:tabs>
        <w:autoSpaceDE w:val="0"/>
        <w:autoSpaceDN w:val="0"/>
        <w:adjustRightInd w:val="0"/>
        <w:ind w:firstLine="709"/>
        <w:jc w:val="both"/>
        <w:textAlignment w:val="center"/>
        <w:rPr>
          <w:rFonts w:ascii="Times New Roman" w:eastAsia="Calibri" w:hAnsi="Times New Roman" w:cs="Times New Roman"/>
          <w:sz w:val="30"/>
          <w:szCs w:val="30"/>
          <w:shd w:val="clear" w:color="auto" w:fill="FFFFFF"/>
          <w:lang w:val="be-BY" w:eastAsia="en-US"/>
        </w:rPr>
      </w:pPr>
      <w:r w:rsidRPr="00500262">
        <w:rPr>
          <w:rFonts w:ascii="Times New Roman" w:eastAsia="Calibri" w:hAnsi="Times New Roman" w:cs="Times New Roman"/>
          <w:sz w:val="30"/>
          <w:szCs w:val="30"/>
          <w:shd w:val="clear" w:color="auto" w:fill="FFFFFF"/>
          <w:lang w:val="be-BY" w:eastAsia="en-US"/>
        </w:rPr>
        <w:t xml:space="preserve">Парадак арганізацыі засваення зместу адукацыйных праграм спецыяльнай адукацыі на </w:t>
      </w:r>
      <w:r w:rsidR="00A31EBB">
        <w:rPr>
          <w:rFonts w:ascii="Times New Roman" w:eastAsia="Calibri" w:hAnsi="Times New Roman" w:cs="Times New Roman"/>
          <w:sz w:val="30"/>
          <w:szCs w:val="30"/>
          <w:shd w:val="clear" w:color="auto" w:fill="FFFFFF"/>
          <w:lang w:val="be-BY" w:eastAsia="en-US"/>
        </w:rPr>
        <w:t>ўз</w:t>
      </w:r>
      <w:r w:rsidRPr="00500262">
        <w:rPr>
          <w:rFonts w:ascii="Times New Roman" w:eastAsia="Calibri" w:hAnsi="Times New Roman" w:cs="Times New Roman"/>
          <w:sz w:val="30"/>
          <w:szCs w:val="30"/>
          <w:shd w:val="clear" w:color="auto" w:fill="FFFFFF"/>
          <w:lang w:val="be-BY" w:eastAsia="en-US"/>
        </w:rPr>
        <w:t xml:space="preserve">роўнях дашкольнай і агульнай сярэдняй адукацыі </w:t>
      </w:r>
      <w:r w:rsidR="00A31EBB">
        <w:rPr>
          <w:rFonts w:ascii="Times New Roman" w:eastAsia="Calibri" w:hAnsi="Times New Roman" w:cs="Times New Roman"/>
          <w:sz w:val="30"/>
          <w:szCs w:val="30"/>
          <w:shd w:val="clear" w:color="auto" w:fill="FFFFFF"/>
          <w:lang w:val="be-BY" w:eastAsia="en-US"/>
        </w:rPr>
        <w:t>дома</w:t>
      </w:r>
      <w:r w:rsidRPr="00500262">
        <w:rPr>
          <w:rFonts w:ascii="Times New Roman" w:eastAsia="Calibri" w:hAnsi="Times New Roman" w:cs="Times New Roman"/>
          <w:sz w:val="30"/>
          <w:szCs w:val="30"/>
          <w:shd w:val="clear" w:color="auto" w:fill="FFFFFF"/>
          <w:lang w:val="be-BY" w:eastAsia="en-US"/>
        </w:rPr>
        <w:t xml:space="preserve"> ажыццяўляецца ў адпаведнасці</w:t>
      </w:r>
      <w:r w:rsidR="00A31EBB">
        <w:rPr>
          <w:rFonts w:ascii="Times New Roman" w:eastAsia="Calibri" w:hAnsi="Times New Roman" w:cs="Times New Roman"/>
          <w:sz w:val="30"/>
          <w:szCs w:val="30"/>
          <w:shd w:val="clear" w:color="auto" w:fill="FFFFFF"/>
          <w:lang w:val="be-BY" w:eastAsia="en-US"/>
        </w:rPr>
        <w:t xml:space="preserve"> з</w:t>
      </w:r>
      <w:r w:rsidRPr="00500262">
        <w:rPr>
          <w:rFonts w:ascii="Times New Roman" w:eastAsia="Calibri" w:hAnsi="Times New Roman" w:cs="Times New Roman"/>
          <w:sz w:val="30"/>
          <w:szCs w:val="30"/>
          <w:shd w:val="clear" w:color="auto" w:fill="FFFFFF"/>
          <w:lang w:val="be-BY" w:eastAsia="en-US"/>
        </w:rPr>
        <w:t xml:space="preserve"> інструктыўна-метадычным </w:t>
      </w:r>
      <w:r w:rsidRPr="00500262">
        <w:rPr>
          <w:rFonts w:ascii="Times New Roman" w:eastAsia="Calibri" w:hAnsi="Times New Roman" w:cs="Times New Roman"/>
          <w:sz w:val="30"/>
          <w:szCs w:val="30"/>
          <w:shd w:val="clear" w:color="auto" w:fill="FFFFFF"/>
          <w:lang w:val="be-BY" w:eastAsia="en-US"/>
        </w:rPr>
        <w:lastRenderedPageBreak/>
        <w:t>пісьмом</w:t>
      </w:r>
      <w:r w:rsidR="00987693" w:rsidRPr="00500262">
        <w:rPr>
          <w:rFonts w:ascii="Times New Roman" w:eastAsia="Calibri" w:hAnsi="Times New Roman" w:cs="Times New Roman"/>
          <w:sz w:val="30"/>
          <w:szCs w:val="30"/>
          <w:shd w:val="clear" w:color="auto" w:fill="FFFFFF"/>
          <w:lang w:val="be-BY" w:eastAsia="en-US"/>
        </w:rPr>
        <w:t xml:space="preserve"> «</w:t>
      </w:r>
      <w:r w:rsidRPr="00500262">
        <w:rPr>
          <w:rFonts w:ascii="Times New Roman" w:eastAsia="Calibri" w:hAnsi="Times New Roman" w:cs="Times New Roman"/>
          <w:sz w:val="30"/>
          <w:szCs w:val="30"/>
          <w:shd w:val="clear" w:color="auto" w:fill="FFFFFF"/>
          <w:lang w:val="be-BY" w:eastAsia="en-US"/>
        </w:rPr>
        <w:t>Аб арганізацыі адукацыйнага працэсу пры атрыманні дашкольнай, агульнай сярэдняй і спецыяльнай адукацыі дома</w:t>
      </w:r>
      <w:r w:rsidR="00987693" w:rsidRPr="00500262">
        <w:rPr>
          <w:rFonts w:ascii="Times New Roman" w:eastAsia="Calibri" w:hAnsi="Times New Roman" w:cs="Times New Roman"/>
          <w:sz w:val="30"/>
          <w:szCs w:val="30"/>
          <w:shd w:val="clear" w:color="auto" w:fill="FFFFFF"/>
          <w:lang w:val="be-BY" w:eastAsia="en-US"/>
        </w:rPr>
        <w:t xml:space="preserve">», </w:t>
      </w:r>
      <w:r w:rsidRPr="00500262">
        <w:rPr>
          <w:rFonts w:ascii="Times New Roman" w:eastAsia="Calibri" w:hAnsi="Times New Roman" w:cs="Times New Roman"/>
          <w:sz w:val="30"/>
          <w:szCs w:val="30"/>
          <w:shd w:val="clear" w:color="auto" w:fill="FFFFFF"/>
          <w:lang w:val="be-BY" w:eastAsia="en-US"/>
        </w:rPr>
        <w:t>размешчаным на інтэрнэт-партале Міністэрства адукацыі</w:t>
      </w:r>
      <w:r w:rsidR="00987693" w:rsidRPr="00500262">
        <w:rPr>
          <w:rFonts w:ascii="Times New Roman" w:eastAsia="Calibri" w:hAnsi="Times New Roman" w:cs="Times New Roman"/>
          <w:sz w:val="30"/>
          <w:szCs w:val="30"/>
          <w:shd w:val="clear" w:color="auto" w:fill="FFFFFF"/>
          <w:lang w:val="be-BY" w:eastAsia="en-US"/>
        </w:rPr>
        <w:t xml:space="preserve"> </w:t>
      </w:r>
      <w:r w:rsidR="00987693" w:rsidRPr="00500262">
        <w:rPr>
          <w:rFonts w:ascii="Times New Roman" w:eastAsia="Calibri" w:hAnsi="Times New Roman" w:cs="Times New Roman"/>
          <w:i/>
          <w:sz w:val="30"/>
          <w:szCs w:val="30"/>
          <w:shd w:val="clear" w:color="auto" w:fill="FFFFFF"/>
          <w:lang w:val="be-BY" w:eastAsia="en-US"/>
        </w:rPr>
        <w:t>(</w:t>
      </w:r>
      <w:hyperlink r:id="rId38" w:tgtFrame="_blank" w:history="1">
        <w:r w:rsidR="00987693" w:rsidRPr="00500262">
          <w:rPr>
            <w:rFonts w:ascii="Times New Roman" w:eastAsia="Calibri" w:hAnsi="Times New Roman" w:cs="Times New Roman"/>
            <w:i/>
            <w:iCs/>
            <w:color w:val="0070C0"/>
            <w:sz w:val="30"/>
            <w:szCs w:val="30"/>
            <w:lang w:val="be-BY" w:eastAsia="en-US"/>
          </w:rPr>
          <w:t>edu.gov.by</w:t>
        </w:r>
      </w:hyperlink>
      <w:r w:rsidR="00987693" w:rsidRPr="00500262">
        <w:rPr>
          <w:rFonts w:ascii="Times New Roman" w:eastAsia="Calibri" w:hAnsi="Times New Roman" w:cs="Times New Roman"/>
          <w:i/>
          <w:iCs/>
          <w:color w:val="0070C0"/>
          <w:sz w:val="30"/>
          <w:szCs w:val="30"/>
          <w:lang w:val="be-BY" w:eastAsia="en-US"/>
        </w:rPr>
        <w:t xml:space="preserve">: </w:t>
      </w:r>
      <w:hyperlink r:id="rId39" w:history="1">
        <w:r w:rsidR="00987693" w:rsidRPr="00500262">
          <w:rPr>
            <w:rFonts w:ascii="Times New Roman" w:eastAsia="Calibri" w:hAnsi="Times New Roman" w:cs="Times New Roman"/>
            <w:i/>
            <w:iCs/>
            <w:color w:val="0070C0"/>
            <w:sz w:val="30"/>
            <w:szCs w:val="30"/>
            <w:u w:val="single"/>
            <w:lang w:val="be-BY" w:eastAsia="en-US"/>
          </w:rPr>
          <w:t>У</w:t>
        </w:r>
        <w:r w:rsidRPr="00500262">
          <w:rPr>
            <w:rFonts w:ascii="Times New Roman" w:eastAsia="Calibri" w:hAnsi="Times New Roman" w:cs="Times New Roman"/>
            <w:i/>
            <w:iCs/>
            <w:color w:val="0070C0"/>
            <w:sz w:val="30"/>
            <w:szCs w:val="30"/>
            <w:u w:val="single"/>
            <w:lang w:val="be-BY" w:eastAsia="en-US"/>
          </w:rPr>
          <w:t>зроўні адукацыя</w:t>
        </w:r>
        <w:r w:rsidR="00987693" w:rsidRPr="00500262">
          <w:rPr>
            <w:rFonts w:ascii="Times New Roman" w:eastAsia="Calibri" w:hAnsi="Times New Roman" w:cs="Times New Roman"/>
            <w:i/>
            <w:iCs/>
            <w:color w:val="0070C0"/>
            <w:sz w:val="30"/>
            <w:szCs w:val="30"/>
            <w:u w:val="single"/>
            <w:lang w:val="be-BY" w:eastAsia="en-US"/>
          </w:rPr>
          <w:t xml:space="preserve"> / </w:t>
        </w:r>
        <w:r w:rsidRPr="00500262">
          <w:rPr>
            <w:rFonts w:ascii="Times New Roman" w:eastAsia="Calibri" w:hAnsi="Times New Roman" w:cs="Times New Roman"/>
            <w:i/>
            <w:iCs/>
            <w:color w:val="0070C0"/>
            <w:sz w:val="30"/>
            <w:szCs w:val="30"/>
            <w:u w:val="single"/>
            <w:lang w:val="be-BY" w:eastAsia="en-US"/>
          </w:rPr>
          <w:t>Агульная сярэдняя адукацыя</w:t>
        </w:r>
        <w:r w:rsidR="0013450A" w:rsidRPr="00500262">
          <w:rPr>
            <w:rFonts w:ascii="Times New Roman" w:eastAsia="Calibri" w:hAnsi="Times New Roman" w:cs="Times New Roman"/>
            <w:i/>
            <w:iCs/>
            <w:color w:val="0070C0"/>
            <w:sz w:val="30"/>
            <w:szCs w:val="30"/>
            <w:u w:val="single"/>
            <w:lang w:val="be-BY" w:eastAsia="en-US"/>
          </w:rPr>
          <w:t> </w:t>
        </w:r>
        <w:r w:rsidR="00987693" w:rsidRPr="00500262">
          <w:rPr>
            <w:rFonts w:ascii="Times New Roman" w:eastAsia="Calibri" w:hAnsi="Times New Roman" w:cs="Times New Roman"/>
            <w:i/>
            <w:iCs/>
            <w:color w:val="0070C0"/>
            <w:sz w:val="30"/>
            <w:szCs w:val="30"/>
            <w:u w:val="single"/>
            <w:lang w:val="be-BY" w:eastAsia="en-US"/>
          </w:rPr>
          <w:t xml:space="preserve">/ </w:t>
        </w:r>
        <w:r w:rsidRPr="00500262">
          <w:rPr>
            <w:rFonts w:ascii="Times New Roman" w:eastAsia="Calibri" w:hAnsi="Times New Roman" w:cs="Times New Roman"/>
            <w:i/>
            <w:iCs/>
            <w:color w:val="0070C0"/>
            <w:sz w:val="30"/>
            <w:szCs w:val="30"/>
            <w:u w:val="single"/>
            <w:lang w:val="be-BY" w:eastAsia="en-US"/>
          </w:rPr>
          <w:t>Інфармацыя</w:t>
        </w:r>
      </w:hyperlink>
      <w:r w:rsidR="00987693" w:rsidRPr="00500262">
        <w:rPr>
          <w:rFonts w:ascii="Times New Roman" w:eastAsia="Calibri" w:hAnsi="Times New Roman" w:cs="Times New Roman"/>
          <w:i/>
          <w:iCs/>
          <w:sz w:val="30"/>
          <w:szCs w:val="30"/>
          <w:lang w:val="be-BY" w:eastAsia="en-US"/>
        </w:rPr>
        <w:t>).</w:t>
      </w:r>
    </w:p>
    <w:p w14:paraId="0065EC93" w14:textId="39EC2CD5" w:rsidR="00971717" w:rsidRPr="00500262" w:rsidRDefault="008B0AC3" w:rsidP="00971717">
      <w:pPr>
        <w:tabs>
          <w:tab w:val="left" w:pos="4678"/>
        </w:tabs>
        <w:autoSpaceDE w:val="0"/>
        <w:autoSpaceDN w:val="0"/>
        <w:adjustRightInd w:val="0"/>
        <w:ind w:firstLine="709"/>
        <w:jc w:val="both"/>
        <w:textAlignment w:val="center"/>
        <w:rPr>
          <w:rFonts w:ascii="Times New Roman" w:eastAsia="Calibri" w:hAnsi="Times New Roman" w:cs="Times New Roman"/>
          <w:sz w:val="30"/>
          <w:szCs w:val="30"/>
          <w:shd w:val="clear" w:color="auto" w:fill="FFFFFF"/>
          <w:lang w:val="be-BY" w:eastAsia="en-US"/>
        </w:rPr>
      </w:pPr>
      <w:r w:rsidRPr="00500262">
        <w:rPr>
          <w:rFonts w:ascii="Times New Roman" w:eastAsia="Calibri" w:hAnsi="Times New Roman" w:cs="Times New Roman"/>
          <w:i/>
          <w:iCs/>
          <w:sz w:val="30"/>
          <w:szCs w:val="30"/>
          <w:shd w:val="clear" w:color="auto" w:fill="FFFFFF"/>
          <w:lang w:val="be-BY" w:eastAsia="en-US"/>
        </w:rPr>
        <w:t>Звяртаем увагу</w:t>
      </w:r>
      <w:r w:rsidR="00971717" w:rsidRPr="00500262">
        <w:rPr>
          <w:rFonts w:ascii="Times New Roman" w:eastAsia="Calibri" w:hAnsi="Times New Roman" w:cs="Times New Roman"/>
          <w:sz w:val="30"/>
          <w:szCs w:val="30"/>
          <w:shd w:val="clear" w:color="auto" w:fill="FFFFFF"/>
          <w:lang w:val="be-BY" w:eastAsia="en-US"/>
        </w:rPr>
        <w:t xml:space="preserve">, </w:t>
      </w:r>
      <w:r w:rsidRPr="00500262">
        <w:rPr>
          <w:rFonts w:ascii="Times New Roman" w:eastAsia="Calibri" w:hAnsi="Times New Roman" w:cs="Times New Roman"/>
          <w:sz w:val="30"/>
          <w:szCs w:val="30"/>
          <w:shd w:val="clear" w:color="auto" w:fill="FFFFFF"/>
          <w:lang w:val="be-BY" w:eastAsia="en-US"/>
        </w:rPr>
        <w:t xml:space="preserve">што ў мэтах сацыялізацыі вучняў, якія асвойваюць змест адпаведнай адукацыйнай праграмы спецыяльнай адукацыі </w:t>
      </w:r>
      <w:r w:rsidR="0066130D" w:rsidRPr="00500262">
        <w:rPr>
          <w:rFonts w:ascii="Times New Roman" w:eastAsia="Calibri" w:hAnsi="Times New Roman" w:cs="Times New Roman"/>
          <w:sz w:val="30"/>
          <w:szCs w:val="30"/>
          <w:shd w:val="clear" w:color="auto" w:fill="FFFFFF"/>
          <w:lang w:val="be-BY" w:eastAsia="en-US"/>
        </w:rPr>
        <w:t>дома</w:t>
      </w:r>
      <w:r w:rsidRPr="00500262">
        <w:rPr>
          <w:rFonts w:ascii="Times New Roman" w:eastAsia="Calibri" w:hAnsi="Times New Roman" w:cs="Times New Roman"/>
          <w:sz w:val="30"/>
          <w:szCs w:val="30"/>
          <w:shd w:val="clear" w:color="auto" w:fill="FFFFFF"/>
          <w:lang w:val="be-BY" w:eastAsia="en-US"/>
        </w:rPr>
        <w:t xml:space="preserve">, </w:t>
      </w:r>
      <w:r w:rsidR="0066130D" w:rsidRPr="00500262">
        <w:rPr>
          <w:rFonts w:ascii="Times New Roman" w:eastAsia="Calibri" w:hAnsi="Times New Roman" w:cs="Times New Roman"/>
          <w:sz w:val="30"/>
          <w:szCs w:val="30"/>
          <w:shd w:val="clear" w:color="auto" w:fill="FFFFFF"/>
          <w:lang w:val="be-BY" w:eastAsia="en-US"/>
        </w:rPr>
        <w:t>вучэб</w:t>
      </w:r>
      <w:r w:rsidRPr="00500262">
        <w:rPr>
          <w:rFonts w:ascii="Times New Roman" w:eastAsia="Calibri" w:hAnsi="Times New Roman" w:cs="Times New Roman"/>
          <w:sz w:val="30"/>
          <w:szCs w:val="30"/>
          <w:shd w:val="clear" w:color="auto" w:fill="FFFFFF"/>
          <w:lang w:val="be-BY" w:eastAsia="en-US"/>
        </w:rPr>
        <w:t xml:space="preserve">ныя заняткі могуць арганізоўвацца </w:t>
      </w:r>
      <w:r w:rsidR="0066130D" w:rsidRPr="00500262">
        <w:rPr>
          <w:rFonts w:ascii="Times New Roman" w:eastAsia="Calibri" w:hAnsi="Times New Roman" w:cs="Times New Roman"/>
          <w:sz w:val="30"/>
          <w:szCs w:val="30"/>
          <w:shd w:val="clear" w:color="auto" w:fill="FFFFFF"/>
          <w:lang w:val="be-BY" w:eastAsia="en-US"/>
        </w:rPr>
        <w:t>дома</w:t>
      </w:r>
      <w:r w:rsidRPr="00500262">
        <w:rPr>
          <w:rFonts w:ascii="Times New Roman" w:eastAsia="Calibri" w:hAnsi="Times New Roman" w:cs="Times New Roman"/>
          <w:sz w:val="30"/>
          <w:szCs w:val="30"/>
          <w:shd w:val="clear" w:color="auto" w:fill="FFFFFF"/>
          <w:lang w:val="be-BY" w:eastAsia="en-US"/>
        </w:rPr>
        <w:t xml:space="preserve"> або ў спалучэнні вучэбных заняткаў </w:t>
      </w:r>
      <w:r w:rsidR="0066130D" w:rsidRPr="00500262">
        <w:rPr>
          <w:rFonts w:ascii="Times New Roman" w:eastAsia="Calibri" w:hAnsi="Times New Roman" w:cs="Times New Roman"/>
          <w:sz w:val="30"/>
          <w:szCs w:val="30"/>
          <w:shd w:val="clear" w:color="auto" w:fill="FFFFFF"/>
          <w:lang w:val="be-BY" w:eastAsia="en-US"/>
        </w:rPr>
        <w:t>дома</w:t>
      </w:r>
      <w:r w:rsidRPr="00500262">
        <w:rPr>
          <w:rFonts w:ascii="Times New Roman" w:eastAsia="Calibri" w:hAnsi="Times New Roman" w:cs="Times New Roman"/>
          <w:sz w:val="30"/>
          <w:szCs w:val="30"/>
          <w:shd w:val="clear" w:color="auto" w:fill="FFFFFF"/>
          <w:lang w:val="be-BY" w:eastAsia="en-US"/>
        </w:rPr>
        <w:t xml:space="preserve"> і ва ўстанове адукацыі, якая арганізавала навучанне і выхаванне </w:t>
      </w:r>
      <w:r w:rsidR="0066130D" w:rsidRPr="00500262">
        <w:rPr>
          <w:rFonts w:ascii="Times New Roman" w:eastAsia="Calibri" w:hAnsi="Times New Roman" w:cs="Times New Roman"/>
          <w:sz w:val="30"/>
          <w:szCs w:val="30"/>
          <w:shd w:val="clear" w:color="auto" w:fill="FFFFFF"/>
          <w:lang w:val="be-BY" w:eastAsia="en-US"/>
        </w:rPr>
        <w:t>дома</w:t>
      </w:r>
      <w:r w:rsidR="00971717" w:rsidRPr="00500262">
        <w:rPr>
          <w:rFonts w:ascii="Times New Roman" w:eastAsia="Calibri" w:hAnsi="Times New Roman" w:cs="Times New Roman"/>
          <w:sz w:val="30"/>
          <w:szCs w:val="30"/>
          <w:shd w:val="clear" w:color="auto" w:fill="FFFFFF"/>
          <w:lang w:val="be-BY" w:eastAsia="en-US"/>
        </w:rPr>
        <w:t xml:space="preserve"> (</w:t>
      </w:r>
      <w:r w:rsidR="0066130D" w:rsidRPr="00500262">
        <w:rPr>
          <w:rFonts w:ascii="Times New Roman" w:eastAsia="Calibri" w:hAnsi="Times New Roman" w:cs="Times New Roman"/>
          <w:sz w:val="30"/>
          <w:szCs w:val="30"/>
          <w:shd w:val="clear" w:color="auto" w:fill="FFFFFF"/>
          <w:lang w:val="be-BY" w:eastAsia="en-US"/>
        </w:rPr>
        <w:t>артыкул</w:t>
      </w:r>
      <w:r w:rsidR="00971717" w:rsidRPr="00500262">
        <w:rPr>
          <w:rFonts w:ascii="Times New Roman" w:eastAsia="Calibri" w:hAnsi="Times New Roman" w:cs="Times New Roman"/>
          <w:sz w:val="30"/>
          <w:szCs w:val="30"/>
          <w:shd w:val="clear" w:color="auto" w:fill="FFFFFF"/>
          <w:lang w:val="be-BY" w:eastAsia="en-US"/>
        </w:rPr>
        <w:t xml:space="preserve"> 152 </w:t>
      </w:r>
      <w:r w:rsidR="0066130D" w:rsidRPr="00500262">
        <w:rPr>
          <w:rFonts w:ascii="Times New Roman" w:eastAsia="Calibri" w:hAnsi="Times New Roman" w:cs="Times New Roman"/>
          <w:sz w:val="30"/>
          <w:szCs w:val="30"/>
          <w:shd w:val="clear" w:color="auto" w:fill="FFFFFF"/>
          <w:lang w:val="be-BY" w:eastAsia="en-US"/>
        </w:rPr>
        <w:t>Кодэкса аб адукацыі</w:t>
      </w:r>
      <w:r w:rsidR="00971717" w:rsidRPr="00500262">
        <w:rPr>
          <w:rFonts w:ascii="Times New Roman" w:eastAsia="Calibri" w:hAnsi="Times New Roman" w:cs="Times New Roman"/>
          <w:sz w:val="30"/>
          <w:szCs w:val="30"/>
          <w:shd w:val="clear" w:color="auto" w:fill="FFFFFF"/>
          <w:lang w:val="be-BY" w:eastAsia="en-US"/>
        </w:rPr>
        <w:t xml:space="preserve">). </w:t>
      </w:r>
      <w:bookmarkStart w:id="7" w:name="_Hlk199751941"/>
    </w:p>
    <w:bookmarkEnd w:id="7"/>
    <w:p w14:paraId="004D52C5" w14:textId="59FD0ECC" w:rsidR="00E373B0" w:rsidRPr="00500262" w:rsidRDefault="005C0394" w:rsidP="00E373B0">
      <w:pPr>
        <w:ind w:firstLine="709"/>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 xml:space="preserve">Адукацыйны працэс для асваення зместу адукацыйных праграм спецыяльнай адукацыі дома ажыццяўляецца па вучэбным плане для арганізацыі атрымання спецыяльнай адукацыі дома выхаванцам (вучнем), які распрацоўваецца </w:t>
      </w:r>
      <w:r w:rsidR="008A53A6">
        <w:rPr>
          <w:rFonts w:ascii="Times New Roman" w:eastAsia="Calibri" w:hAnsi="Times New Roman" w:cs="Times New Roman"/>
          <w:sz w:val="30"/>
          <w:szCs w:val="30"/>
          <w:lang w:val="be-BY" w:eastAsia="en-US"/>
        </w:rPr>
        <w:t>ў</w:t>
      </w:r>
      <w:r w:rsidRPr="00500262">
        <w:rPr>
          <w:rFonts w:ascii="Times New Roman" w:eastAsia="Calibri" w:hAnsi="Times New Roman" w:cs="Times New Roman"/>
          <w:sz w:val="30"/>
          <w:szCs w:val="30"/>
          <w:lang w:val="be-BY" w:eastAsia="en-US"/>
        </w:rPr>
        <w:t>становай адукацыі на аснове адпаведных вучэбных планаў спецыяльнай адукацыі і з’яўляецца часткай вучэбнага плана ўстановы адукацыі на бягучы навучальны год</w:t>
      </w:r>
      <w:r w:rsidR="00E373B0" w:rsidRPr="00500262">
        <w:rPr>
          <w:rFonts w:ascii="Times New Roman" w:eastAsia="Calibri" w:hAnsi="Times New Roman" w:cs="Times New Roman"/>
          <w:sz w:val="30"/>
          <w:szCs w:val="30"/>
          <w:lang w:val="be-BY" w:eastAsia="en-US"/>
        </w:rPr>
        <w:t>.</w:t>
      </w:r>
    </w:p>
    <w:p w14:paraId="57A0DCF9" w14:textId="2D588C1A" w:rsidR="004D0E5A" w:rsidRPr="00500262" w:rsidRDefault="000800CE" w:rsidP="00E373B0">
      <w:pPr>
        <w:ind w:firstLine="709"/>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Звяртаем увагу, што абавязковым з’яўляецца правядзенне тлумачальнай работы пра асаблівасці арганізацыі адукацыйнага працэсу ва ўмовах інтэграванага навучання і выхавання, фарміраванне пазітыўнага вобраза дзіцяці з АПФР ва ўсіх удзельнікаў адукацыйнага працэсу</w:t>
      </w:r>
      <w:r w:rsidR="004A678A" w:rsidRPr="00500262">
        <w:rPr>
          <w:rFonts w:ascii="Times New Roman" w:eastAsia="Calibri" w:hAnsi="Times New Roman" w:cs="Times New Roman"/>
          <w:sz w:val="30"/>
          <w:szCs w:val="30"/>
          <w:lang w:val="be-BY" w:eastAsia="en-US"/>
        </w:rPr>
        <w:t xml:space="preserve">. </w:t>
      </w:r>
    </w:p>
    <w:p w14:paraId="627DE90A" w14:textId="041FBBF0" w:rsidR="0080713A" w:rsidRPr="00500262" w:rsidRDefault="0055014A">
      <w:pPr>
        <w:pStyle w:val="aff2"/>
        <w:spacing w:line="240" w:lineRule="auto"/>
        <w:ind w:right="140" w:firstLine="708"/>
        <w:rPr>
          <w:spacing w:val="0"/>
          <w:lang w:val="be-BY"/>
        </w:rPr>
      </w:pPr>
      <w:r w:rsidRPr="00500262">
        <w:rPr>
          <w:rFonts w:ascii="Times New Roman" w:hAnsi="Times New Roman" w:cs="Times New Roman"/>
          <w:b/>
          <w:spacing w:val="0"/>
          <w:sz w:val="30"/>
          <w:szCs w:val="30"/>
          <w:lang w:val="be-BY"/>
        </w:rPr>
        <w:t>2</w:t>
      </w:r>
      <w:r w:rsidR="00076990" w:rsidRPr="00500262">
        <w:rPr>
          <w:rFonts w:ascii="Times New Roman" w:hAnsi="Times New Roman" w:cs="Times New Roman"/>
          <w:b/>
          <w:spacing w:val="0"/>
          <w:sz w:val="30"/>
          <w:szCs w:val="30"/>
          <w:lang w:val="be-BY"/>
        </w:rPr>
        <w:t>.</w:t>
      </w:r>
      <w:r w:rsidR="00017F41" w:rsidRPr="00500262">
        <w:rPr>
          <w:rFonts w:ascii="Times New Roman" w:hAnsi="Times New Roman" w:cs="Times New Roman"/>
          <w:b/>
          <w:spacing w:val="0"/>
          <w:sz w:val="30"/>
          <w:szCs w:val="30"/>
          <w:lang w:val="be-BY"/>
        </w:rPr>
        <w:t>1</w:t>
      </w:r>
      <w:r w:rsidR="00076990" w:rsidRPr="00500262">
        <w:rPr>
          <w:rFonts w:ascii="Times New Roman" w:hAnsi="Times New Roman" w:cs="Times New Roman"/>
          <w:b/>
          <w:spacing w:val="0"/>
          <w:sz w:val="30"/>
          <w:szCs w:val="30"/>
          <w:lang w:val="be-BY"/>
        </w:rPr>
        <w:t>.</w:t>
      </w:r>
      <w:r w:rsidR="00017F41" w:rsidRPr="00500262">
        <w:rPr>
          <w:rFonts w:ascii="Times New Roman" w:hAnsi="Times New Roman" w:cs="Times New Roman"/>
          <w:b/>
          <w:spacing w:val="0"/>
          <w:sz w:val="30"/>
          <w:szCs w:val="30"/>
          <w:lang w:val="be-BY"/>
        </w:rPr>
        <w:t>2.</w:t>
      </w:r>
      <w:r w:rsidR="00076990" w:rsidRPr="00500262">
        <w:rPr>
          <w:rFonts w:ascii="Times New Roman" w:hAnsi="Times New Roman" w:cs="Times New Roman"/>
          <w:b/>
          <w:spacing w:val="0"/>
          <w:sz w:val="30"/>
          <w:szCs w:val="30"/>
          <w:lang w:val="be-BY"/>
        </w:rPr>
        <w:t> </w:t>
      </w:r>
      <w:r w:rsidR="00180F3F" w:rsidRPr="00500262">
        <w:rPr>
          <w:rFonts w:ascii="Times New Roman" w:hAnsi="Times New Roman" w:cs="Times New Roman"/>
          <w:b/>
          <w:spacing w:val="0"/>
          <w:sz w:val="30"/>
          <w:szCs w:val="30"/>
          <w:lang w:val="be-BY"/>
        </w:rPr>
        <w:t>Праграмы спецыяльнай адукацыі</w:t>
      </w:r>
    </w:p>
    <w:p w14:paraId="1362213E" w14:textId="568AF4F8" w:rsidR="0080713A" w:rsidRPr="00500262" w:rsidRDefault="00180F3F">
      <w:pPr>
        <w:pStyle w:val="aff2"/>
        <w:spacing w:line="240" w:lineRule="auto"/>
        <w:ind w:right="140" w:firstLine="708"/>
        <w:rPr>
          <w:rFonts w:ascii="Times New Roman" w:hAnsi="Times New Roman" w:cs="Times New Roman"/>
          <w:spacing w:val="0"/>
          <w:sz w:val="30"/>
          <w:szCs w:val="30"/>
          <w:lang w:val="be-BY"/>
        </w:rPr>
      </w:pPr>
      <w:r w:rsidRPr="00500262">
        <w:rPr>
          <w:rFonts w:ascii="Times New Roman" w:hAnsi="Times New Roman" w:cs="Times New Roman"/>
          <w:bCs/>
          <w:iCs/>
          <w:spacing w:val="0"/>
          <w:sz w:val="30"/>
          <w:szCs w:val="30"/>
          <w:lang w:val="be-BY"/>
        </w:rPr>
        <w:t>Праграмы спецыяльнай адукацыі размешчаны на нацыянальным адукацыйным партале</w:t>
      </w:r>
      <w:r w:rsidR="00076990" w:rsidRPr="00500262">
        <w:rPr>
          <w:rFonts w:ascii="Times New Roman" w:hAnsi="Times New Roman" w:cs="Times New Roman"/>
          <w:spacing w:val="0"/>
          <w:sz w:val="30"/>
          <w:szCs w:val="30"/>
          <w:lang w:val="be-BY"/>
        </w:rPr>
        <w:t xml:space="preserve">: </w:t>
      </w:r>
      <w:bookmarkStart w:id="8" w:name="_Hlk207625859"/>
      <w:r w:rsidR="00760558" w:rsidRPr="00500262">
        <w:fldChar w:fldCharType="begin"/>
      </w:r>
      <w:r w:rsidR="00760558" w:rsidRPr="00500262">
        <w:rPr>
          <w:lang w:val="be-BY"/>
        </w:rPr>
        <w:instrText xml:space="preserve"> HYPERLINK "https://adu.by/" \o "https://adu.by/" </w:instrText>
      </w:r>
      <w:r w:rsidR="00760558" w:rsidRPr="00500262">
        <w:fldChar w:fldCharType="separate"/>
      </w:r>
      <w:r w:rsidR="00076990" w:rsidRPr="00500262">
        <w:rPr>
          <w:rStyle w:val="afa"/>
          <w:rFonts w:ascii="Times New Roman" w:hAnsi="Times New Roman" w:cs="Times New Roman"/>
          <w:i/>
          <w:iCs/>
          <w:color w:val="0070C0"/>
          <w:spacing w:val="0"/>
          <w:sz w:val="30"/>
          <w:szCs w:val="30"/>
          <w:lang w:val="be-BY"/>
        </w:rPr>
        <w:t>https://adu.by</w:t>
      </w:r>
      <w:r w:rsidR="00760558" w:rsidRPr="00500262">
        <w:rPr>
          <w:rStyle w:val="afa"/>
          <w:rFonts w:ascii="Times New Roman" w:hAnsi="Times New Roman" w:cs="Times New Roman"/>
          <w:i/>
          <w:iCs/>
          <w:color w:val="0070C0"/>
          <w:spacing w:val="0"/>
          <w:sz w:val="30"/>
          <w:szCs w:val="30"/>
          <w:lang w:val="be-BY"/>
        </w:rPr>
        <w:fldChar w:fldCharType="end"/>
      </w:r>
      <w:r w:rsidR="00076990" w:rsidRPr="00500262">
        <w:rPr>
          <w:rFonts w:ascii="Times New Roman" w:hAnsi="Times New Roman" w:cs="Times New Roman"/>
          <w:i/>
          <w:iCs/>
          <w:color w:val="0070C0"/>
          <w:spacing w:val="0"/>
          <w:sz w:val="30"/>
          <w:szCs w:val="30"/>
          <w:lang w:val="be-BY"/>
        </w:rPr>
        <w:t xml:space="preserve">/ </w:t>
      </w:r>
      <w:hyperlink r:id="rId40" w:tooltip="https://adu.by/ru/homeru/obrazovatelnyj-protsess-2023-2024-uchebnyj-god/spetsialnoe-obrazovanie?format=html" w:history="1">
        <w:r w:rsidR="00076990" w:rsidRPr="00500262">
          <w:rPr>
            <w:rStyle w:val="afa"/>
            <w:rFonts w:ascii="Times New Roman" w:hAnsi="Times New Roman" w:cs="Times New Roman"/>
            <w:i/>
            <w:iCs/>
            <w:color w:val="0070C0"/>
            <w:spacing w:val="0"/>
            <w:sz w:val="30"/>
            <w:szCs w:val="30"/>
            <w:lang w:val="be-BY"/>
          </w:rPr>
          <w:t>Г</w:t>
        </w:r>
        <w:r w:rsidRPr="00500262">
          <w:rPr>
            <w:rStyle w:val="afa"/>
            <w:rFonts w:ascii="Times New Roman" w:hAnsi="Times New Roman" w:cs="Times New Roman"/>
            <w:i/>
            <w:iCs/>
            <w:color w:val="0070C0"/>
            <w:spacing w:val="0"/>
            <w:sz w:val="30"/>
            <w:szCs w:val="30"/>
            <w:lang w:val="be-BY"/>
          </w:rPr>
          <w:t>алоўн</w:t>
        </w:r>
        <w:r w:rsidR="00076990" w:rsidRPr="00500262">
          <w:rPr>
            <w:rStyle w:val="afa"/>
            <w:rFonts w:ascii="Times New Roman" w:hAnsi="Times New Roman" w:cs="Times New Roman"/>
            <w:i/>
            <w:iCs/>
            <w:color w:val="0070C0"/>
            <w:spacing w:val="0"/>
            <w:sz w:val="30"/>
            <w:szCs w:val="30"/>
            <w:lang w:val="be-BY"/>
          </w:rPr>
          <w:t xml:space="preserve">ая / </w:t>
        </w:r>
        <w:r w:rsidRPr="00500262">
          <w:rPr>
            <w:rStyle w:val="afa"/>
            <w:rFonts w:ascii="Times New Roman" w:hAnsi="Times New Roman" w:cs="Times New Roman"/>
            <w:i/>
            <w:iCs/>
            <w:color w:val="0070C0"/>
            <w:spacing w:val="0"/>
            <w:sz w:val="30"/>
            <w:szCs w:val="30"/>
            <w:lang w:val="be-BY"/>
          </w:rPr>
          <w:t>Адукацыйны працэс</w:t>
        </w:r>
        <w:r w:rsidR="00216AAD" w:rsidRPr="00500262">
          <w:rPr>
            <w:rStyle w:val="afa"/>
            <w:rFonts w:ascii="Times New Roman" w:hAnsi="Times New Roman" w:cs="Times New Roman"/>
            <w:i/>
            <w:iCs/>
            <w:color w:val="0070C0"/>
            <w:spacing w:val="0"/>
            <w:sz w:val="30"/>
            <w:szCs w:val="30"/>
            <w:lang w:val="be-BY"/>
          </w:rPr>
          <w:t>. 2025/2026</w:t>
        </w:r>
        <w:r w:rsidR="00076990" w:rsidRPr="00500262">
          <w:rPr>
            <w:rStyle w:val="afa"/>
            <w:rFonts w:ascii="Times New Roman" w:hAnsi="Times New Roman" w:cs="Times New Roman"/>
            <w:i/>
            <w:iCs/>
            <w:color w:val="0070C0"/>
            <w:spacing w:val="0"/>
            <w:sz w:val="30"/>
            <w:szCs w:val="30"/>
            <w:lang w:val="be-BY"/>
          </w:rPr>
          <w:t xml:space="preserve"> </w:t>
        </w:r>
        <w:r w:rsidRPr="00500262">
          <w:rPr>
            <w:rStyle w:val="afa"/>
            <w:rFonts w:ascii="Times New Roman" w:hAnsi="Times New Roman" w:cs="Times New Roman"/>
            <w:i/>
            <w:iCs/>
            <w:color w:val="0070C0"/>
            <w:spacing w:val="0"/>
            <w:sz w:val="30"/>
            <w:szCs w:val="30"/>
            <w:lang w:val="be-BY"/>
          </w:rPr>
          <w:t>навучальны</w:t>
        </w:r>
        <w:r w:rsidR="00076990" w:rsidRPr="00500262">
          <w:rPr>
            <w:rStyle w:val="afa"/>
            <w:rFonts w:ascii="Times New Roman" w:hAnsi="Times New Roman" w:cs="Times New Roman"/>
            <w:i/>
            <w:iCs/>
            <w:color w:val="0070C0"/>
            <w:spacing w:val="0"/>
            <w:sz w:val="30"/>
            <w:szCs w:val="30"/>
            <w:lang w:val="be-BY"/>
          </w:rPr>
          <w:t xml:space="preserve"> год / </w:t>
        </w:r>
        <w:r w:rsidRPr="00500262">
          <w:rPr>
            <w:rStyle w:val="afa"/>
            <w:rFonts w:ascii="Times New Roman" w:hAnsi="Times New Roman" w:cs="Times New Roman"/>
            <w:i/>
            <w:iCs/>
            <w:color w:val="0070C0"/>
            <w:spacing w:val="0"/>
            <w:sz w:val="30"/>
            <w:szCs w:val="30"/>
            <w:lang w:val="be-BY"/>
          </w:rPr>
          <w:t>Спецыяльная адукацыя</w:t>
        </w:r>
        <w:r w:rsidR="00076990" w:rsidRPr="00500262">
          <w:rPr>
            <w:rStyle w:val="afa"/>
            <w:rFonts w:ascii="Times New Roman" w:hAnsi="Times New Roman" w:cs="Times New Roman"/>
            <w:i/>
            <w:iCs/>
            <w:color w:val="0070C0"/>
            <w:spacing w:val="0"/>
            <w:sz w:val="30"/>
            <w:szCs w:val="30"/>
            <w:lang w:val="be-BY"/>
          </w:rPr>
          <w:t xml:space="preserve"> / </w:t>
        </w:r>
        <w:r w:rsidRPr="00500262">
          <w:rPr>
            <w:rStyle w:val="afa"/>
            <w:rFonts w:ascii="Times New Roman" w:hAnsi="Times New Roman" w:cs="Times New Roman"/>
            <w:i/>
            <w:iCs/>
            <w:color w:val="0070C0"/>
            <w:spacing w:val="0"/>
            <w:sz w:val="30"/>
            <w:szCs w:val="30"/>
            <w:lang w:val="be-BY"/>
          </w:rPr>
          <w:t>Вучэбныя</w:t>
        </w:r>
        <w:r w:rsidR="00076990" w:rsidRPr="00500262">
          <w:rPr>
            <w:rStyle w:val="afa"/>
            <w:rFonts w:ascii="Times New Roman" w:hAnsi="Times New Roman" w:cs="Times New Roman"/>
            <w:i/>
            <w:iCs/>
            <w:color w:val="0070C0"/>
            <w:spacing w:val="0"/>
            <w:sz w:val="30"/>
            <w:szCs w:val="30"/>
            <w:lang w:val="be-BY"/>
          </w:rPr>
          <w:t xml:space="preserve"> пр</w:t>
        </w:r>
        <w:r w:rsidRPr="00500262">
          <w:rPr>
            <w:rStyle w:val="afa"/>
            <w:rFonts w:ascii="Times New Roman" w:hAnsi="Times New Roman" w:cs="Times New Roman"/>
            <w:i/>
            <w:iCs/>
            <w:color w:val="0070C0"/>
            <w:spacing w:val="0"/>
            <w:sz w:val="30"/>
            <w:szCs w:val="30"/>
            <w:lang w:val="be-BY"/>
          </w:rPr>
          <w:t>а</w:t>
        </w:r>
        <w:r w:rsidR="00076990" w:rsidRPr="00500262">
          <w:rPr>
            <w:rStyle w:val="afa"/>
            <w:rFonts w:ascii="Times New Roman" w:hAnsi="Times New Roman" w:cs="Times New Roman"/>
            <w:i/>
            <w:iCs/>
            <w:color w:val="0070C0"/>
            <w:spacing w:val="0"/>
            <w:sz w:val="30"/>
            <w:szCs w:val="30"/>
            <w:lang w:val="be-BY"/>
          </w:rPr>
          <w:t>гр</w:t>
        </w:r>
        <w:r w:rsidRPr="00500262">
          <w:rPr>
            <w:rStyle w:val="afa"/>
            <w:rFonts w:ascii="Times New Roman" w:hAnsi="Times New Roman" w:cs="Times New Roman"/>
            <w:i/>
            <w:iCs/>
            <w:color w:val="0070C0"/>
            <w:spacing w:val="0"/>
            <w:sz w:val="30"/>
            <w:szCs w:val="30"/>
            <w:lang w:val="be-BY"/>
          </w:rPr>
          <w:t>а</w:t>
        </w:r>
        <w:r w:rsidR="00076990" w:rsidRPr="00500262">
          <w:rPr>
            <w:rStyle w:val="afa"/>
            <w:rFonts w:ascii="Times New Roman" w:hAnsi="Times New Roman" w:cs="Times New Roman"/>
            <w:i/>
            <w:iCs/>
            <w:color w:val="0070C0"/>
            <w:spacing w:val="0"/>
            <w:sz w:val="30"/>
            <w:szCs w:val="30"/>
            <w:lang w:val="be-BY"/>
          </w:rPr>
          <w:t>мы</w:t>
        </w:r>
      </w:hyperlink>
      <w:bookmarkEnd w:id="8"/>
      <w:r w:rsidR="00076990" w:rsidRPr="00500262">
        <w:rPr>
          <w:rFonts w:ascii="Times New Roman" w:hAnsi="Times New Roman" w:cs="Times New Roman"/>
          <w:color w:val="auto"/>
          <w:spacing w:val="0"/>
          <w:sz w:val="30"/>
          <w:szCs w:val="30"/>
          <w:lang w:val="be-BY"/>
        </w:rPr>
        <w:t>.</w:t>
      </w:r>
      <w:r w:rsidRPr="00500262">
        <w:rPr>
          <w:rFonts w:ascii="Times New Roman" w:hAnsi="Times New Roman" w:cs="Times New Roman"/>
          <w:color w:val="auto"/>
          <w:spacing w:val="0"/>
          <w:sz w:val="30"/>
          <w:szCs w:val="30"/>
          <w:lang w:val="be-BY"/>
        </w:rPr>
        <w:t xml:space="preserve"> </w:t>
      </w:r>
    </w:p>
    <w:p w14:paraId="36A1FD9F" w14:textId="49EA3E66" w:rsidR="0080713A" w:rsidRPr="00500262" w:rsidRDefault="0000014A" w:rsidP="00DA5BF6">
      <w:pPr>
        <w:tabs>
          <w:tab w:val="left" w:pos="4678"/>
        </w:tabs>
        <w:spacing w:line="234" w:lineRule="atLeast"/>
        <w:ind w:firstLine="709"/>
        <w:jc w:val="both"/>
        <w:rPr>
          <w:lang w:val="be-BY"/>
        </w:rPr>
      </w:pPr>
      <w:r w:rsidRPr="00500262">
        <w:rPr>
          <w:rFonts w:ascii="Times New Roman" w:eastAsia="Times New Roman" w:hAnsi="Times New Roman" w:cs="Times New Roman"/>
          <w:b/>
          <w:sz w:val="30"/>
          <w:szCs w:val="30"/>
          <w:lang w:val="be-BY" w:eastAsia="en-US"/>
        </w:rPr>
        <w:t xml:space="preserve">На ўзроўні дашкольнай адукацыі </w:t>
      </w:r>
      <w:r w:rsidRPr="00500262">
        <w:rPr>
          <w:rFonts w:ascii="Times New Roman" w:eastAsia="Times New Roman" w:hAnsi="Times New Roman" w:cs="Times New Roman"/>
          <w:sz w:val="30"/>
          <w:szCs w:val="30"/>
          <w:lang w:val="be-BY" w:eastAsia="en-US"/>
        </w:rPr>
        <w:t>разам з адпаведнымі праграмамі спецыяльнай адукацыі для дзяцей з цяжкасцямі ў навучанні, з</w:t>
      </w:r>
      <w:r w:rsidR="00BF1E96">
        <w:rPr>
          <w:rFonts w:ascii="Times New Roman" w:eastAsia="Times New Roman" w:hAnsi="Times New Roman" w:cs="Times New Roman"/>
          <w:sz w:val="30"/>
          <w:szCs w:val="30"/>
          <w:lang w:val="be-BY" w:eastAsia="en-US"/>
        </w:rPr>
        <w:t> </w:t>
      </w:r>
      <w:r w:rsidRPr="00500262">
        <w:rPr>
          <w:rFonts w:ascii="Times New Roman" w:eastAsia="Times New Roman" w:hAnsi="Times New Roman" w:cs="Times New Roman"/>
          <w:sz w:val="30"/>
          <w:szCs w:val="30"/>
          <w:lang w:val="be-BY" w:eastAsia="en-US"/>
        </w:rPr>
        <w:t>парушэннямі функцый апорна-рухальнага апарат</w:t>
      </w:r>
      <w:r w:rsidR="00BF1E96">
        <w:rPr>
          <w:rFonts w:ascii="Times New Roman" w:eastAsia="Times New Roman" w:hAnsi="Times New Roman" w:cs="Times New Roman"/>
          <w:sz w:val="30"/>
          <w:szCs w:val="30"/>
          <w:lang w:val="be-BY" w:eastAsia="en-US"/>
        </w:rPr>
        <w:t>у</w:t>
      </w:r>
      <w:r w:rsidRPr="00500262">
        <w:rPr>
          <w:rFonts w:ascii="Times New Roman" w:eastAsia="Times New Roman" w:hAnsi="Times New Roman" w:cs="Times New Roman"/>
          <w:sz w:val="30"/>
          <w:szCs w:val="30"/>
          <w:lang w:val="be-BY" w:eastAsia="en-US"/>
        </w:rPr>
        <w:t xml:space="preserve"> пры вызначэнні зместу работы па адукацыйных галінах тыпавога вучэбнага плана спецыяльнай адукацыі на ўзроўні дашкольнай адукацыі рэкамендуецца выкарыстоўваць вучэбную праграму дашкольнай адукацыі. Спецыфіка яе рэалізацыі для дзяцей гэтых катэгорый вызначаецца ўмовамі, выбарам сродкаў, форм, метадаў, спецыяльных прыёмаў навучання; арганізацыяй адаптыўнага адукацыйнага асяроддзя з улікам адукацыйных патрэбнасцей выхаванцаў</w:t>
      </w:r>
      <w:r w:rsidR="00076990" w:rsidRPr="00500262">
        <w:rPr>
          <w:rFonts w:ascii="Times New Roman" w:eastAsia="Times New Roman" w:hAnsi="Times New Roman" w:cs="Times New Roman"/>
          <w:sz w:val="30"/>
          <w:szCs w:val="30"/>
          <w:lang w:val="be-BY" w:eastAsia="en-US"/>
        </w:rPr>
        <w:t>.</w:t>
      </w:r>
    </w:p>
    <w:p w14:paraId="7F8B9C24" w14:textId="4AF082FB" w:rsidR="0080713A" w:rsidRPr="00500262" w:rsidRDefault="003022FB" w:rsidP="00DA5BF6">
      <w:pPr>
        <w:tabs>
          <w:tab w:val="left" w:pos="4678"/>
        </w:tabs>
        <w:spacing w:line="234" w:lineRule="atLeast"/>
        <w:ind w:firstLine="709"/>
        <w:jc w:val="both"/>
        <w:rPr>
          <w:lang w:val="be-BY"/>
        </w:rPr>
      </w:pPr>
      <w:r w:rsidRPr="00500262">
        <w:rPr>
          <w:rFonts w:ascii="Times New Roman" w:eastAsia="Times New Roman" w:hAnsi="Times New Roman" w:cs="Times New Roman"/>
          <w:sz w:val="30"/>
          <w:szCs w:val="30"/>
          <w:lang w:val="be-BY" w:eastAsia="en-US"/>
        </w:rPr>
        <w:t>Адукацыйны працэс для выхаванцаў з парушэннямі зроку ва ўстановах адукацыі, якія рэалізуюць адукацыйныя праграмы спецыяльнай адукацыі на ўзроўні дашкольнай адукацыі, рэкамендуецца арганізоўваць у адпаведнасці з адаптаваным зместам вучэбнай праграмы дашкольнай адукацыі для дзяцей з парушэннямі зроку. Пры гэтым назвы і структуру раздзелаў, змест вучэбнага матэрыялу неабходна суадносіць з вучэбнай праграмай дашкольнай адукацыі, зацверджанай пастановай Міністэрства адукацыі Рэспублікі Беларусь ад 4 жніўня 2022 г. № 229</w:t>
      </w:r>
      <w:r w:rsidR="00076990" w:rsidRPr="00500262">
        <w:rPr>
          <w:rFonts w:ascii="Times New Roman" w:eastAsia="Times New Roman" w:hAnsi="Times New Roman" w:cs="Times New Roman"/>
          <w:sz w:val="30"/>
          <w:szCs w:val="30"/>
          <w:lang w:val="be-BY" w:eastAsia="en-US"/>
        </w:rPr>
        <w:t>.</w:t>
      </w:r>
      <w:r w:rsidR="00D5702D" w:rsidRPr="00500262">
        <w:rPr>
          <w:rFonts w:ascii="Times New Roman" w:eastAsia="Times New Roman" w:hAnsi="Times New Roman" w:cs="Times New Roman"/>
          <w:sz w:val="30"/>
          <w:szCs w:val="30"/>
          <w:lang w:val="be-BY" w:eastAsia="en-US"/>
        </w:rPr>
        <w:t xml:space="preserve"> </w:t>
      </w:r>
    </w:p>
    <w:p w14:paraId="7B4967AE" w14:textId="48CBA690" w:rsidR="002239DD" w:rsidRPr="00500262" w:rsidRDefault="00D5702D" w:rsidP="00DA5BF6">
      <w:pPr>
        <w:tabs>
          <w:tab w:val="left" w:pos="4678"/>
        </w:tabs>
        <w:spacing w:line="234" w:lineRule="atLeast"/>
        <w:ind w:firstLine="709"/>
        <w:jc w:val="both"/>
        <w:rPr>
          <w:rFonts w:ascii="Times New Roman" w:eastAsia="Times New Roman" w:hAnsi="Times New Roman" w:cs="Times New Roman"/>
          <w:sz w:val="30"/>
          <w:szCs w:val="30"/>
          <w:u w:val="single"/>
          <w:lang w:val="be-BY" w:eastAsia="en-US"/>
        </w:rPr>
      </w:pPr>
      <w:r w:rsidRPr="00500262">
        <w:rPr>
          <w:rFonts w:ascii="Times New Roman" w:eastAsia="Times New Roman" w:hAnsi="Times New Roman" w:cs="Times New Roman"/>
          <w:spacing w:val="-2"/>
          <w:sz w:val="30"/>
          <w:szCs w:val="30"/>
          <w:lang w:val="be-BY" w:eastAsia="en-US"/>
        </w:rPr>
        <w:t xml:space="preserve">Змест карэкцыйных заняткаў з выхаванцамі з АПФР вызначаецца адпаведнымі праграмамі карэкцыйных заняткаў, размешчаных на </w:t>
      </w:r>
      <w:r w:rsidRPr="00500262">
        <w:rPr>
          <w:rFonts w:ascii="Times New Roman" w:eastAsia="Times New Roman" w:hAnsi="Times New Roman" w:cs="Times New Roman"/>
          <w:spacing w:val="-2"/>
          <w:sz w:val="30"/>
          <w:szCs w:val="30"/>
          <w:lang w:val="be-BY" w:eastAsia="en-US"/>
        </w:rPr>
        <w:lastRenderedPageBreak/>
        <w:t>нацыянальным адукацыйным партале</w:t>
      </w:r>
      <w:r w:rsidR="00D90E12" w:rsidRPr="00500262">
        <w:rPr>
          <w:rFonts w:ascii="Times New Roman" w:eastAsia="Times New Roman" w:hAnsi="Times New Roman" w:cs="Times New Roman"/>
          <w:sz w:val="30"/>
          <w:szCs w:val="30"/>
          <w:lang w:val="be-BY" w:eastAsia="en-US"/>
        </w:rPr>
        <w:t xml:space="preserve"> </w:t>
      </w:r>
      <w:hyperlink r:id="rId41" w:tooltip="https://adu.by/" w:history="1">
        <w:r w:rsidR="00C73552" w:rsidRPr="00500262">
          <w:rPr>
            <w:rStyle w:val="afa"/>
            <w:rFonts w:ascii="Times New Roman" w:hAnsi="Times New Roman" w:cs="Times New Roman"/>
            <w:i/>
            <w:iCs/>
            <w:color w:val="0070C0"/>
            <w:sz w:val="30"/>
            <w:szCs w:val="30"/>
            <w:lang w:val="be-BY"/>
          </w:rPr>
          <w:t>https://adu.by</w:t>
        </w:r>
      </w:hyperlink>
      <w:r w:rsidR="00C73552" w:rsidRPr="00500262">
        <w:rPr>
          <w:rFonts w:ascii="Times New Roman" w:hAnsi="Times New Roman" w:cs="Times New Roman"/>
          <w:i/>
          <w:iCs/>
          <w:color w:val="0070C0"/>
          <w:sz w:val="30"/>
          <w:szCs w:val="30"/>
          <w:lang w:val="be-BY"/>
        </w:rPr>
        <w:t xml:space="preserve">/ </w:t>
      </w:r>
      <w:hyperlink r:id="rId42" w:tooltip="https://adu.by/ru/homeru/obrazovatelnyj-protsess-2023-2024-uchebnyj-god/spetsialnoe-obrazovanie?format=html" w:history="1">
        <w:r w:rsidR="00C73552" w:rsidRPr="00500262">
          <w:rPr>
            <w:rStyle w:val="afa"/>
            <w:rFonts w:ascii="Times New Roman" w:hAnsi="Times New Roman" w:cs="Times New Roman"/>
            <w:i/>
            <w:iCs/>
            <w:color w:val="0070C0"/>
            <w:sz w:val="30"/>
            <w:szCs w:val="30"/>
            <w:lang w:val="be-BY"/>
          </w:rPr>
          <w:t>Г</w:t>
        </w:r>
        <w:r w:rsidRPr="00500262">
          <w:rPr>
            <w:rStyle w:val="afa"/>
            <w:rFonts w:ascii="Times New Roman" w:hAnsi="Times New Roman" w:cs="Times New Roman"/>
            <w:i/>
            <w:iCs/>
            <w:color w:val="0070C0"/>
            <w:sz w:val="30"/>
            <w:szCs w:val="30"/>
            <w:lang w:val="be-BY"/>
          </w:rPr>
          <w:t>алоў</w:t>
        </w:r>
        <w:r w:rsidR="00A44D89" w:rsidRPr="00500262">
          <w:rPr>
            <w:rStyle w:val="afa"/>
            <w:rFonts w:ascii="Times New Roman" w:hAnsi="Times New Roman" w:cs="Times New Roman"/>
            <w:i/>
            <w:iCs/>
            <w:color w:val="0070C0"/>
            <w:sz w:val="30"/>
            <w:szCs w:val="30"/>
            <w:lang w:val="be-BY"/>
          </w:rPr>
          <w:t>н</w:t>
        </w:r>
        <w:r w:rsidR="00C73552" w:rsidRPr="00500262">
          <w:rPr>
            <w:rStyle w:val="afa"/>
            <w:rFonts w:ascii="Times New Roman" w:hAnsi="Times New Roman" w:cs="Times New Roman"/>
            <w:i/>
            <w:iCs/>
            <w:color w:val="0070C0"/>
            <w:sz w:val="30"/>
            <w:szCs w:val="30"/>
            <w:lang w:val="be-BY"/>
          </w:rPr>
          <w:t xml:space="preserve">ая / </w:t>
        </w:r>
        <w:r w:rsidR="00A44D89" w:rsidRPr="00500262">
          <w:rPr>
            <w:rStyle w:val="afa"/>
            <w:rFonts w:ascii="Times New Roman" w:hAnsi="Times New Roman" w:cs="Times New Roman"/>
            <w:i/>
            <w:iCs/>
            <w:color w:val="0070C0"/>
            <w:sz w:val="30"/>
            <w:szCs w:val="30"/>
            <w:lang w:val="be-BY"/>
          </w:rPr>
          <w:t>Адукацыйны працэс</w:t>
        </w:r>
        <w:r w:rsidR="00C73552" w:rsidRPr="00500262">
          <w:rPr>
            <w:rStyle w:val="afa"/>
            <w:rFonts w:ascii="Times New Roman" w:hAnsi="Times New Roman" w:cs="Times New Roman"/>
            <w:i/>
            <w:iCs/>
            <w:color w:val="0070C0"/>
            <w:sz w:val="30"/>
            <w:szCs w:val="30"/>
            <w:lang w:val="be-BY"/>
          </w:rPr>
          <w:t xml:space="preserve">. 2025/2026 </w:t>
        </w:r>
        <w:r w:rsidR="00A44D89" w:rsidRPr="00500262">
          <w:rPr>
            <w:rStyle w:val="afa"/>
            <w:rFonts w:ascii="Times New Roman" w:hAnsi="Times New Roman" w:cs="Times New Roman"/>
            <w:i/>
            <w:iCs/>
            <w:color w:val="0070C0"/>
            <w:sz w:val="30"/>
            <w:szCs w:val="30"/>
            <w:lang w:val="be-BY"/>
          </w:rPr>
          <w:t>навучальны</w:t>
        </w:r>
        <w:r w:rsidR="00C73552" w:rsidRPr="00500262">
          <w:rPr>
            <w:rStyle w:val="afa"/>
            <w:rFonts w:ascii="Times New Roman" w:hAnsi="Times New Roman" w:cs="Times New Roman"/>
            <w:i/>
            <w:iCs/>
            <w:color w:val="0070C0"/>
            <w:sz w:val="30"/>
            <w:szCs w:val="30"/>
            <w:lang w:val="be-BY"/>
          </w:rPr>
          <w:t xml:space="preserve"> год / </w:t>
        </w:r>
        <w:r w:rsidR="00A44D89" w:rsidRPr="00500262">
          <w:rPr>
            <w:rStyle w:val="afa"/>
            <w:rFonts w:ascii="Times New Roman" w:hAnsi="Times New Roman" w:cs="Times New Roman"/>
            <w:i/>
            <w:iCs/>
            <w:color w:val="0070C0"/>
            <w:sz w:val="30"/>
            <w:szCs w:val="30"/>
            <w:lang w:val="be-BY"/>
          </w:rPr>
          <w:t>Спецыяльная адукацыя</w:t>
        </w:r>
        <w:r w:rsidR="00C73552" w:rsidRPr="00500262">
          <w:rPr>
            <w:rStyle w:val="afa"/>
            <w:rFonts w:ascii="Times New Roman" w:hAnsi="Times New Roman" w:cs="Times New Roman"/>
            <w:i/>
            <w:iCs/>
            <w:color w:val="0070C0"/>
            <w:sz w:val="30"/>
            <w:szCs w:val="30"/>
            <w:lang w:val="be-BY"/>
          </w:rPr>
          <w:t xml:space="preserve"> / </w:t>
        </w:r>
        <w:r w:rsidR="00A44D89" w:rsidRPr="00500262">
          <w:rPr>
            <w:rStyle w:val="afa"/>
            <w:rFonts w:ascii="Times New Roman" w:hAnsi="Times New Roman" w:cs="Times New Roman"/>
            <w:i/>
            <w:iCs/>
            <w:color w:val="0070C0"/>
            <w:sz w:val="30"/>
            <w:szCs w:val="30"/>
            <w:lang w:val="be-BY"/>
          </w:rPr>
          <w:t>Вучэбныя</w:t>
        </w:r>
      </w:hyperlink>
      <w:r w:rsidR="00A44D89" w:rsidRPr="00500262">
        <w:rPr>
          <w:rStyle w:val="afa"/>
          <w:rFonts w:ascii="Times New Roman" w:hAnsi="Times New Roman" w:cs="Times New Roman"/>
          <w:i/>
          <w:iCs/>
          <w:color w:val="0070C0"/>
          <w:sz w:val="30"/>
          <w:szCs w:val="30"/>
          <w:lang w:val="be-BY"/>
        </w:rPr>
        <w:t xml:space="preserve"> праграмы</w:t>
      </w:r>
      <w:r w:rsidR="00C73552" w:rsidRPr="00500262">
        <w:rPr>
          <w:rStyle w:val="afa"/>
          <w:rFonts w:ascii="Times New Roman" w:hAnsi="Times New Roman" w:cs="Times New Roman"/>
          <w:i/>
          <w:iCs/>
          <w:color w:val="auto"/>
          <w:sz w:val="30"/>
          <w:szCs w:val="30"/>
          <w:u w:val="none"/>
          <w:lang w:val="be-BY"/>
        </w:rPr>
        <w:t>.</w:t>
      </w:r>
      <w:r w:rsidR="00C73552" w:rsidRPr="00500262">
        <w:rPr>
          <w:rFonts w:ascii="Times New Roman" w:eastAsia="Times New Roman" w:hAnsi="Times New Roman" w:cs="Times New Roman"/>
          <w:sz w:val="30"/>
          <w:szCs w:val="30"/>
          <w:lang w:val="be-BY" w:eastAsia="en-US"/>
        </w:rPr>
        <w:t xml:space="preserve"> </w:t>
      </w:r>
    </w:p>
    <w:p w14:paraId="47DE19B2" w14:textId="056A5AFF" w:rsidR="0080713A" w:rsidRPr="00500262" w:rsidRDefault="00A44D89" w:rsidP="00DA5BF6">
      <w:pPr>
        <w:pStyle w:val="aff2"/>
        <w:spacing w:line="240" w:lineRule="auto"/>
        <w:ind w:right="140" w:firstLine="709"/>
        <w:rPr>
          <w:rFonts w:ascii="Times New Roman" w:hAnsi="Times New Roman" w:cs="Times New Roman"/>
          <w:spacing w:val="0"/>
          <w:sz w:val="30"/>
          <w:szCs w:val="30"/>
          <w:lang w:val="be-BY"/>
        </w:rPr>
      </w:pPr>
      <w:r w:rsidRPr="00500262">
        <w:rPr>
          <w:rFonts w:ascii="Times New Roman" w:hAnsi="Times New Roman" w:cs="Times New Roman"/>
          <w:spacing w:val="0"/>
          <w:sz w:val="30"/>
          <w:szCs w:val="30"/>
          <w:lang w:val="be-BY"/>
        </w:rPr>
        <w:t>Да</w:t>
      </w:r>
      <w:r w:rsidR="00076990" w:rsidRPr="00500262">
        <w:rPr>
          <w:rFonts w:ascii="Times New Roman" w:hAnsi="Times New Roman" w:cs="Times New Roman"/>
          <w:spacing w:val="0"/>
          <w:sz w:val="30"/>
          <w:szCs w:val="30"/>
          <w:lang w:val="be-BY"/>
        </w:rPr>
        <w:t xml:space="preserve"> 202</w:t>
      </w:r>
      <w:r w:rsidR="00CC456F" w:rsidRPr="00500262">
        <w:rPr>
          <w:rFonts w:ascii="Times New Roman" w:hAnsi="Times New Roman" w:cs="Times New Roman"/>
          <w:spacing w:val="0"/>
          <w:sz w:val="30"/>
          <w:szCs w:val="30"/>
          <w:lang w:val="be-BY"/>
        </w:rPr>
        <w:t>5/2026</w:t>
      </w:r>
      <w:r w:rsidR="00076990" w:rsidRPr="00500262">
        <w:rPr>
          <w:rFonts w:ascii="Times New Roman" w:hAnsi="Times New Roman" w:cs="Times New Roman"/>
          <w:spacing w:val="0"/>
          <w:sz w:val="30"/>
          <w:szCs w:val="30"/>
          <w:lang w:val="be-BY"/>
        </w:rPr>
        <w:t xml:space="preserve"> </w:t>
      </w:r>
      <w:r w:rsidRPr="00500262">
        <w:rPr>
          <w:rFonts w:ascii="Times New Roman" w:hAnsi="Times New Roman" w:cs="Times New Roman"/>
          <w:spacing w:val="0"/>
          <w:sz w:val="30"/>
          <w:szCs w:val="30"/>
          <w:lang w:val="be-BY"/>
        </w:rPr>
        <w:t xml:space="preserve">навучальнага года падрыхтаваны праграмы спецыяльнай адукацыі </w:t>
      </w:r>
      <w:r w:rsidRPr="00500262">
        <w:rPr>
          <w:rFonts w:ascii="Times New Roman" w:hAnsi="Times New Roman" w:cs="Times New Roman"/>
          <w:b/>
          <w:spacing w:val="0"/>
          <w:sz w:val="30"/>
          <w:szCs w:val="30"/>
          <w:lang w:val="be-BY"/>
        </w:rPr>
        <w:t>на ўзроўні агульнай сярэдняй адукацыі</w:t>
      </w:r>
      <w:r w:rsidR="00076990" w:rsidRPr="00500262">
        <w:rPr>
          <w:rFonts w:ascii="Times New Roman" w:hAnsi="Times New Roman" w:cs="Times New Roman"/>
          <w:spacing w:val="0"/>
          <w:sz w:val="30"/>
          <w:szCs w:val="30"/>
          <w:lang w:val="be-BY"/>
        </w:rPr>
        <w:t>:</w:t>
      </w:r>
    </w:p>
    <w:p w14:paraId="5B988FE4" w14:textId="400838FF" w:rsidR="00B02CC1" w:rsidRPr="00500262" w:rsidRDefault="008D2EDC" w:rsidP="00DA5BF6">
      <w:pPr>
        <w:ind w:firstLine="709"/>
        <w:jc w:val="both"/>
        <w:rPr>
          <w:rFonts w:ascii="Times New Roman" w:eastAsia="Times New Roman" w:hAnsi="Times New Roman" w:cs="Times New Roman"/>
          <w:iCs/>
          <w:sz w:val="30"/>
          <w:szCs w:val="28"/>
          <w:lang w:val="be-BY" w:eastAsia="ru-RU"/>
        </w:rPr>
      </w:pPr>
      <w:r w:rsidRPr="00500262">
        <w:rPr>
          <w:rFonts w:ascii="Times New Roman" w:eastAsia="Times New Roman" w:hAnsi="Times New Roman" w:cs="Times New Roman"/>
          <w:iCs/>
          <w:sz w:val="30"/>
          <w:szCs w:val="30"/>
          <w:lang w:val="be-BY" w:eastAsia="ru-RU"/>
        </w:rPr>
        <w:t>вучэбн</w:t>
      </w:r>
      <w:r w:rsidR="009479CA" w:rsidRPr="00500262">
        <w:rPr>
          <w:rFonts w:ascii="Times New Roman" w:eastAsia="Times New Roman" w:hAnsi="Times New Roman" w:cs="Times New Roman"/>
          <w:iCs/>
          <w:sz w:val="30"/>
          <w:szCs w:val="30"/>
          <w:lang w:val="be-BY" w:eastAsia="ru-RU"/>
        </w:rPr>
        <w:t>ая</w:t>
      </w:r>
      <w:r w:rsidR="00B02CC1" w:rsidRPr="00500262">
        <w:rPr>
          <w:rFonts w:ascii="Times New Roman" w:eastAsia="Times New Roman" w:hAnsi="Times New Roman" w:cs="Times New Roman"/>
          <w:iCs/>
          <w:sz w:val="30"/>
          <w:szCs w:val="30"/>
          <w:lang w:val="be-BY" w:eastAsia="ru-RU"/>
        </w:rPr>
        <w:t xml:space="preserve"> праграм</w:t>
      </w:r>
      <w:r w:rsidR="009479CA" w:rsidRPr="00500262">
        <w:rPr>
          <w:rFonts w:ascii="Times New Roman" w:eastAsia="Times New Roman" w:hAnsi="Times New Roman" w:cs="Times New Roman"/>
          <w:iCs/>
          <w:sz w:val="30"/>
          <w:szCs w:val="30"/>
          <w:lang w:val="be-BY" w:eastAsia="ru-RU"/>
        </w:rPr>
        <w:t>а</w:t>
      </w:r>
      <w:r w:rsidR="00B02CC1" w:rsidRPr="00500262">
        <w:rPr>
          <w:rFonts w:ascii="Times New Roman" w:eastAsia="Times New Roman" w:hAnsi="Times New Roman" w:cs="Times New Roman"/>
          <w:iCs/>
          <w:sz w:val="30"/>
          <w:szCs w:val="30"/>
          <w:lang w:val="be-BY" w:eastAsia="ru-RU"/>
        </w:rPr>
        <w:t xml:space="preserve"> па вучэбн</w:t>
      </w:r>
      <w:r w:rsidR="009479CA" w:rsidRPr="00500262">
        <w:rPr>
          <w:rFonts w:ascii="Times New Roman" w:eastAsia="Times New Roman" w:hAnsi="Times New Roman" w:cs="Times New Roman"/>
          <w:iCs/>
          <w:sz w:val="30"/>
          <w:szCs w:val="30"/>
          <w:lang w:val="be-BY" w:eastAsia="ru-RU"/>
        </w:rPr>
        <w:t>ым</w:t>
      </w:r>
      <w:r w:rsidR="00B02CC1" w:rsidRPr="00500262">
        <w:rPr>
          <w:rFonts w:ascii="Times New Roman" w:eastAsia="Times New Roman" w:hAnsi="Times New Roman" w:cs="Times New Roman"/>
          <w:iCs/>
          <w:sz w:val="30"/>
          <w:szCs w:val="30"/>
          <w:lang w:val="be-BY" w:eastAsia="ru-RU"/>
        </w:rPr>
        <w:t xml:space="preserve"> прадме</w:t>
      </w:r>
      <w:r w:rsidR="009479CA" w:rsidRPr="00500262">
        <w:rPr>
          <w:rFonts w:ascii="Times New Roman" w:eastAsia="Times New Roman" w:hAnsi="Times New Roman" w:cs="Times New Roman"/>
          <w:iCs/>
          <w:sz w:val="30"/>
          <w:szCs w:val="30"/>
          <w:lang w:val="be-BY" w:eastAsia="ru-RU"/>
        </w:rPr>
        <w:t>це</w:t>
      </w:r>
      <w:r w:rsidR="00B02CC1" w:rsidRPr="00500262">
        <w:rPr>
          <w:rFonts w:ascii="Times New Roman" w:eastAsia="Times New Roman" w:hAnsi="Times New Roman" w:cs="Times New Roman"/>
          <w:iCs/>
          <w:sz w:val="30"/>
          <w:szCs w:val="30"/>
          <w:lang w:val="be-BY" w:eastAsia="ru-RU"/>
        </w:rPr>
        <w:t xml:space="preserve"> «</w:t>
      </w:r>
      <w:r w:rsidR="00B02CC1" w:rsidRPr="00500262">
        <w:rPr>
          <w:rFonts w:ascii="Times New Roman" w:eastAsia="Times New Roman" w:hAnsi="Times New Roman" w:cs="Times New Roman"/>
          <w:iCs/>
          <w:sz w:val="30"/>
          <w:lang w:val="be-BY" w:eastAsia="ru-RU"/>
        </w:rPr>
        <w:t>Беларуская літаратура (літаратурнае чытанне)»</w:t>
      </w:r>
      <w:r w:rsidR="00B02CC1" w:rsidRPr="00500262">
        <w:rPr>
          <w:rFonts w:ascii="Times New Roman" w:eastAsia="Times New Roman" w:hAnsi="Times New Roman" w:cs="Times New Roman"/>
          <w:iCs/>
          <w:sz w:val="30"/>
          <w:szCs w:val="30"/>
          <w:lang w:val="be-BY" w:eastAsia="ru-RU"/>
        </w:rPr>
        <w:t xml:space="preserve"> для II–V класаў спецыяльнай школы, спецыяльнай школы-інтэрната для вучняў з цяжкімі парушэннямі маўлення з беларускай мовай навучання і выхавання; для II–V класаў спецыяльнай школы, спецыяльнай школы-інтэрната для вучняў з цяжкасцямі ў навучанні з беларускай мовай навучання і выхавання</w:t>
      </w:r>
      <w:r w:rsidR="00B02CC1" w:rsidRPr="00500262">
        <w:rPr>
          <w:rFonts w:ascii="Times New Roman" w:eastAsia="Times New Roman" w:hAnsi="Times New Roman" w:cs="Times New Roman"/>
          <w:iCs/>
          <w:sz w:val="30"/>
          <w:szCs w:val="28"/>
          <w:lang w:val="be-BY" w:eastAsia="ru-RU"/>
        </w:rPr>
        <w:t>;</w:t>
      </w:r>
    </w:p>
    <w:p w14:paraId="06D4FB44" w14:textId="0EF51F1F" w:rsidR="00B02CC1" w:rsidRPr="00500262" w:rsidRDefault="00B02CC1" w:rsidP="00DA5BF6">
      <w:pPr>
        <w:ind w:firstLine="709"/>
        <w:jc w:val="both"/>
        <w:rPr>
          <w:rFonts w:ascii="Times New Roman" w:eastAsia="Times New Roman" w:hAnsi="Times New Roman" w:cs="Times New Roman"/>
          <w:iCs/>
          <w:sz w:val="30"/>
          <w:lang w:val="be-BY" w:eastAsia="ru-RU"/>
        </w:rPr>
      </w:pPr>
      <w:r w:rsidRPr="00500262">
        <w:rPr>
          <w:rFonts w:ascii="Times New Roman" w:eastAsia="Times New Roman" w:hAnsi="Times New Roman" w:cs="Times New Roman"/>
          <w:iCs/>
          <w:sz w:val="30"/>
          <w:szCs w:val="28"/>
          <w:lang w:val="be-BY" w:eastAsia="ru-RU"/>
        </w:rPr>
        <w:t>учебн</w:t>
      </w:r>
      <w:r w:rsidR="009479CA" w:rsidRPr="00500262">
        <w:rPr>
          <w:rFonts w:ascii="Times New Roman" w:eastAsia="Times New Roman" w:hAnsi="Times New Roman" w:cs="Times New Roman"/>
          <w:iCs/>
          <w:sz w:val="30"/>
          <w:szCs w:val="28"/>
          <w:lang w:val="be-BY" w:eastAsia="ru-RU"/>
        </w:rPr>
        <w:t>ая</w:t>
      </w:r>
      <w:r w:rsidRPr="00500262">
        <w:rPr>
          <w:rFonts w:ascii="Times New Roman" w:eastAsia="Times New Roman" w:hAnsi="Times New Roman" w:cs="Times New Roman"/>
          <w:iCs/>
          <w:sz w:val="30"/>
          <w:szCs w:val="28"/>
          <w:lang w:val="be-BY" w:eastAsia="ru-RU"/>
        </w:rPr>
        <w:t xml:space="preserve"> программ</w:t>
      </w:r>
      <w:r w:rsidR="009479CA" w:rsidRPr="00500262">
        <w:rPr>
          <w:rFonts w:ascii="Times New Roman" w:eastAsia="Times New Roman" w:hAnsi="Times New Roman" w:cs="Times New Roman"/>
          <w:iCs/>
          <w:sz w:val="30"/>
          <w:szCs w:val="28"/>
          <w:lang w:val="be-BY" w:eastAsia="ru-RU"/>
        </w:rPr>
        <w:t>а</w:t>
      </w:r>
      <w:r w:rsidRPr="00500262">
        <w:rPr>
          <w:rFonts w:ascii="Times New Roman" w:eastAsia="Times New Roman" w:hAnsi="Times New Roman" w:cs="Times New Roman"/>
          <w:iCs/>
          <w:sz w:val="30"/>
          <w:szCs w:val="28"/>
          <w:lang w:val="be-BY" w:eastAsia="ru-RU"/>
        </w:rPr>
        <w:t xml:space="preserve"> по учебному предмету «Человек и мир» </w:t>
      </w:r>
      <w:r w:rsidRPr="00500262">
        <w:rPr>
          <w:rFonts w:ascii="Times New Roman" w:eastAsia="DengXian" w:hAnsi="Times New Roman" w:cs="Times New Roman"/>
          <w:sz w:val="30"/>
          <w:szCs w:val="30"/>
          <w:lang w:val="be-BY" w:eastAsia="ru-RU"/>
        </w:rPr>
        <w:t xml:space="preserve">для IV класса </w:t>
      </w:r>
      <w:r w:rsidRPr="00500262">
        <w:rPr>
          <w:rFonts w:ascii="Times New Roman" w:eastAsia="Times New Roman" w:hAnsi="Times New Roman" w:cs="Times New Roman"/>
          <w:sz w:val="30"/>
          <w:szCs w:val="28"/>
          <w:lang w:val="be-BY" w:eastAsia="ru-RU"/>
        </w:rPr>
        <w:t xml:space="preserve">второго отделения специальной школы, специальной школы-интерната </w:t>
      </w:r>
      <w:r w:rsidR="00B96305" w:rsidRPr="00500262">
        <w:rPr>
          <w:rFonts w:ascii="Times New Roman" w:eastAsia="Times New Roman" w:hAnsi="Times New Roman" w:cs="Times New Roman"/>
          <w:sz w:val="30"/>
          <w:szCs w:val="28"/>
          <w:lang w:val="be-BY" w:eastAsia="ru-RU"/>
        </w:rPr>
        <w:t>для учащихся с нарушением слуха</w:t>
      </w:r>
      <w:r w:rsidRPr="00500262">
        <w:rPr>
          <w:rFonts w:ascii="Times New Roman" w:eastAsia="Times New Roman" w:hAnsi="Times New Roman" w:cs="Times New Roman"/>
          <w:iCs/>
          <w:sz w:val="30"/>
          <w:lang w:val="be-BY" w:eastAsia="ru-RU"/>
        </w:rPr>
        <w:t>;</w:t>
      </w:r>
    </w:p>
    <w:p w14:paraId="33B82696" w14:textId="4BCF9D68" w:rsidR="00B02CC1" w:rsidRPr="00500262" w:rsidRDefault="00B02CC1" w:rsidP="00DA5BF6">
      <w:pPr>
        <w:widowControl w:val="0"/>
        <w:autoSpaceDE w:val="0"/>
        <w:autoSpaceDN w:val="0"/>
        <w:ind w:firstLine="709"/>
        <w:jc w:val="both"/>
        <w:rPr>
          <w:rFonts w:ascii="Times New Roman" w:eastAsia="Times New Roman" w:hAnsi="Times New Roman" w:cs="Times New Roman"/>
          <w:sz w:val="30"/>
          <w:szCs w:val="30"/>
          <w:lang w:val="be-BY" w:eastAsia="ru-RU"/>
        </w:rPr>
      </w:pPr>
      <w:r w:rsidRPr="00500262">
        <w:rPr>
          <w:rFonts w:ascii="Times New Roman" w:eastAsia="Times New Roman" w:hAnsi="Times New Roman" w:cs="Times New Roman"/>
          <w:sz w:val="30"/>
          <w:szCs w:val="30"/>
          <w:lang w:val="be-BY" w:eastAsia="ru-RU"/>
        </w:rPr>
        <w:t>вучэбн</w:t>
      </w:r>
      <w:r w:rsidR="009479CA" w:rsidRPr="00500262">
        <w:rPr>
          <w:rFonts w:ascii="Times New Roman" w:eastAsia="Times New Roman" w:hAnsi="Times New Roman" w:cs="Times New Roman"/>
          <w:sz w:val="30"/>
          <w:szCs w:val="30"/>
          <w:lang w:val="be-BY" w:eastAsia="ru-RU"/>
        </w:rPr>
        <w:t>ая</w:t>
      </w:r>
      <w:r w:rsidRPr="00500262">
        <w:rPr>
          <w:rFonts w:ascii="Times New Roman" w:eastAsia="Times New Roman" w:hAnsi="Times New Roman" w:cs="Times New Roman"/>
          <w:sz w:val="30"/>
          <w:szCs w:val="30"/>
          <w:lang w:val="be-BY" w:eastAsia="ru-RU"/>
        </w:rPr>
        <w:t xml:space="preserve"> праграм</w:t>
      </w:r>
      <w:r w:rsidR="009479CA" w:rsidRPr="00500262">
        <w:rPr>
          <w:rFonts w:ascii="Times New Roman" w:eastAsia="Times New Roman" w:hAnsi="Times New Roman" w:cs="Times New Roman"/>
          <w:sz w:val="30"/>
          <w:szCs w:val="30"/>
          <w:lang w:val="be-BY" w:eastAsia="ru-RU"/>
        </w:rPr>
        <w:t>а</w:t>
      </w:r>
      <w:r w:rsidRPr="00500262">
        <w:rPr>
          <w:rFonts w:ascii="Times New Roman" w:eastAsia="Times New Roman" w:hAnsi="Times New Roman" w:cs="Times New Roman"/>
          <w:sz w:val="30"/>
          <w:szCs w:val="30"/>
          <w:lang w:val="be-BY" w:eastAsia="ru-RU"/>
        </w:rPr>
        <w:t xml:space="preserve"> па вучэбным прадмеце «Чалавек і свет» для I–V класаў першага аддзялення спецыяльнай школы, спецыяльнай школы-інтэрната для вучняў з інтэлектуальнай недастатковасцю з беларускай мовай </w:t>
      </w:r>
      <w:r w:rsidR="00B96305" w:rsidRPr="00500262">
        <w:rPr>
          <w:rFonts w:ascii="Times New Roman" w:eastAsia="Times New Roman" w:hAnsi="Times New Roman" w:cs="Times New Roman"/>
          <w:sz w:val="30"/>
          <w:szCs w:val="30"/>
          <w:lang w:val="be-BY" w:eastAsia="ru-RU"/>
        </w:rPr>
        <w:t>навучання і выхавання</w:t>
      </w:r>
      <w:r w:rsidRPr="00500262">
        <w:rPr>
          <w:rFonts w:ascii="Times New Roman" w:eastAsia="Times New Roman" w:hAnsi="Times New Roman" w:cs="Times New Roman"/>
          <w:sz w:val="30"/>
          <w:szCs w:val="30"/>
          <w:lang w:val="be-BY" w:eastAsia="ru-RU"/>
        </w:rPr>
        <w:t>;</w:t>
      </w:r>
    </w:p>
    <w:p w14:paraId="3AAD1BE3" w14:textId="10592A0B" w:rsidR="00B02CC1" w:rsidRPr="00500262" w:rsidRDefault="00B02CC1" w:rsidP="00DA5BF6">
      <w:pPr>
        <w:widowControl w:val="0"/>
        <w:shd w:val="clear" w:color="auto" w:fill="FFFFFF"/>
        <w:autoSpaceDE w:val="0"/>
        <w:autoSpaceDN w:val="0"/>
        <w:adjustRightInd w:val="0"/>
        <w:ind w:firstLine="709"/>
        <w:jc w:val="both"/>
        <w:rPr>
          <w:rFonts w:ascii="Times New Roman" w:eastAsia="Times New Roman" w:hAnsi="Times New Roman" w:cs="Times New Roman"/>
          <w:sz w:val="30"/>
          <w:szCs w:val="30"/>
          <w:lang w:val="be-BY" w:eastAsia="ru-RU"/>
        </w:rPr>
      </w:pPr>
      <w:r w:rsidRPr="00500262">
        <w:rPr>
          <w:rFonts w:ascii="Times New Roman" w:eastAsia="Times New Roman" w:hAnsi="Times New Roman" w:cs="Times New Roman"/>
          <w:sz w:val="30"/>
          <w:szCs w:val="30"/>
          <w:lang w:val="be-BY" w:eastAsia="ru-RU"/>
        </w:rPr>
        <w:t>вучэбн</w:t>
      </w:r>
      <w:r w:rsidR="009479CA" w:rsidRPr="00500262">
        <w:rPr>
          <w:rFonts w:ascii="Times New Roman" w:eastAsia="Times New Roman" w:hAnsi="Times New Roman" w:cs="Times New Roman"/>
          <w:sz w:val="30"/>
          <w:szCs w:val="30"/>
          <w:lang w:val="be-BY" w:eastAsia="ru-RU"/>
        </w:rPr>
        <w:t>ая</w:t>
      </w:r>
      <w:r w:rsidRPr="00500262">
        <w:rPr>
          <w:rFonts w:ascii="Times New Roman" w:eastAsia="Times New Roman" w:hAnsi="Times New Roman" w:cs="Times New Roman"/>
          <w:sz w:val="30"/>
          <w:szCs w:val="30"/>
          <w:lang w:val="be-BY" w:eastAsia="ru-RU"/>
        </w:rPr>
        <w:t xml:space="preserve"> праграм</w:t>
      </w:r>
      <w:r w:rsidR="009479CA" w:rsidRPr="00500262">
        <w:rPr>
          <w:rFonts w:ascii="Times New Roman" w:eastAsia="Times New Roman" w:hAnsi="Times New Roman" w:cs="Times New Roman"/>
          <w:sz w:val="30"/>
          <w:szCs w:val="30"/>
          <w:lang w:val="be-BY" w:eastAsia="ru-RU"/>
        </w:rPr>
        <w:t>а</w:t>
      </w:r>
      <w:r w:rsidRPr="00500262">
        <w:rPr>
          <w:rFonts w:ascii="Times New Roman" w:eastAsia="Times New Roman" w:hAnsi="Times New Roman" w:cs="Times New Roman"/>
          <w:sz w:val="30"/>
          <w:szCs w:val="30"/>
          <w:lang w:val="be-BY" w:eastAsia="ru-RU"/>
        </w:rPr>
        <w:t xml:space="preserve"> па </w:t>
      </w:r>
      <w:r w:rsidRPr="00500262">
        <w:rPr>
          <w:rFonts w:ascii="Times New Roman" w:eastAsia="Times New Roman" w:hAnsi="Times New Roman" w:cs="Times New Roman"/>
          <w:sz w:val="30"/>
          <w:szCs w:val="28"/>
          <w:lang w:val="be-BY" w:eastAsia="ru-RU"/>
        </w:rPr>
        <w:t>вучэбным прадмеце «</w:t>
      </w:r>
      <w:r w:rsidRPr="00500262">
        <w:rPr>
          <w:rFonts w:ascii="Times New Roman" w:eastAsia="Times New Roman" w:hAnsi="Times New Roman" w:cs="Times New Roman"/>
          <w:sz w:val="30"/>
          <w:szCs w:val="32"/>
          <w:lang w:val="be-BY" w:eastAsia="ru-RU"/>
        </w:rPr>
        <w:t>Выяўле</w:t>
      </w:r>
      <w:r w:rsidR="00D42E36" w:rsidRPr="00500262">
        <w:rPr>
          <w:rFonts w:ascii="Times New Roman" w:eastAsia="Times New Roman" w:hAnsi="Times New Roman" w:cs="Times New Roman"/>
          <w:sz w:val="30"/>
          <w:szCs w:val="32"/>
          <w:lang w:val="be-BY" w:eastAsia="ru-RU"/>
        </w:rPr>
        <w:t>нчае мастацтва» для I–</w:t>
      </w:r>
      <w:r w:rsidRPr="00500262">
        <w:rPr>
          <w:rFonts w:ascii="Times New Roman" w:eastAsia="Times New Roman" w:hAnsi="Times New Roman" w:cs="Times New Roman"/>
          <w:sz w:val="30"/>
          <w:szCs w:val="32"/>
          <w:lang w:val="be-BY" w:eastAsia="ru-RU"/>
        </w:rPr>
        <w:t>V класаў першага аддзялення спецыяльнай школы, спецыяльнай школы</w:t>
      </w:r>
      <w:r w:rsidRPr="00500262">
        <w:rPr>
          <w:rFonts w:ascii="Times New Roman" w:eastAsia="Times New Roman" w:hAnsi="Times New Roman" w:cs="Times New Roman"/>
          <w:b/>
          <w:bCs/>
          <w:sz w:val="30"/>
          <w:szCs w:val="32"/>
          <w:lang w:val="be-BY" w:eastAsia="ru-RU"/>
        </w:rPr>
        <w:t>-</w:t>
      </w:r>
      <w:r w:rsidRPr="00500262">
        <w:rPr>
          <w:rFonts w:ascii="Times New Roman" w:eastAsia="Times New Roman" w:hAnsi="Times New Roman" w:cs="Times New Roman"/>
          <w:sz w:val="30"/>
          <w:szCs w:val="32"/>
          <w:lang w:val="be-BY" w:eastAsia="ru-RU"/>
        </w:rPr>
        <w:t xml:space="preserve">інтэрната для вучняў з інтэлектуальнай недастатковасцю </w:t>
      </w:r>
      <w:r w:rsidRPr="00500262">
        <w:rPr>
          <w:rFonts w:ascii="Times New Roman" w:eastAsia="Times New Roman" w:hAnsi="Times New Roman" w:cs="Times New Roman"/>
          <w:sz w:val="30"/>
          <w:szCs w:val="30"/>
          <w:lang w:val="be-BY" w:eastAsia="ru-RU"/>
        </w:rPr>
        <w:t>з беларус</w:t>
      </w:r>
      <w:r w:rsidR="00B96305" w:rsidRPr="00500262">
        <w:rPr>
          <w:rFonts w:ascii="Times New Roman" w:eastAsia="Times New Roman" w:hAnsi="Times New Roman" w:cs="Times New Roman"/>
          <w:sz w:val="30"/>
          <w:szCs w:val="30"/>
          <w:lang w:val="be-BY" w:eastAsia="ru-RU"/>
        </w:rPr>
        <w:t>кай мовай навучання і выхавання</w:t>
      </w:r>
      <w:r w:rsidRPr="00500262">
        <w:rPr>
          <w:rFonts w:ascii="Times New Roman" w:eastAsia="Times New Roman" w:hAnsi="Times New Roman" w:cs="Times New Roman"/>
          <w:sz w:val="30"/>
          <w:szCs w:val="32"/>
          <w:lang w:val="be-BY" w:eastAsia="ru-RU"/>
        </w:rPr>
        <w:t>;</w:t>
      </w:r>
    </w:p>
    <w:p w14:paraId="1E13B3AD" w14:textId="1AF2B38D" w:rsidR="00B02CC1" w:rsidRPr="00500262" w:rsidRDefault="00B02CC1" w:rsidP="00DA5BF6">
      <w:pPr>
        <w:widowControl w:val="0"/>
        <w:tabs>
          <w:tab w:val="left" w:pos="0"/>
        </w:tabs>
        <w:autoSpaceDE w:val="0"/>
        <w:autoSpaceDN w:val="0"/>
        <w:ind w:firstLine="709"/>
        <w:jc w:val="both"/>
        <w:rPr>
          <w:rFonts w:ascii="Times New Roman" w:eastAsia="Times New Roman" w:hAnsi="Times New Roman" w:cs="Times New Roman"/>
          <w:sz w:val="30"/>
          <w:szCs w:val="30"/>
          <w:lang w:val="be-BY" w:eastAsia="ru-RU"/>
        </w:rPr>
      </w:pPr>
      <w:r w:rsidRPr="00500262">
        <w:rPr>
          <w:rFonts w:ascii="Times New Roman" w:eastAsia="Times New Roman" w:hAnsi="Times New Roman" w:cs="Times New Roman"/>
          <w:sz w:val="30"/>
          <w:szCs w:val="30"/>
          <w:lang w:val="be-BY" w:eastAsia="ru-RU"/>
        </w:rPr>
        <w:t>вучэбн</w:t>
      </w:r>
      <w:r w:rsidR="009479CA" w:rsidRPr="00500262">
        <w:rPr>
          <w:rFonts w:ascii="Times New Roman" w:eastAsia="Times New Roman" w:hAnsi="Times New Roman" w:cs="Times New Roman"/>
          <w:sz w:val="30"/>
          <w:szCs w:val="30"/>
          <w:lang w:val="be-BY" w:eastAsia="ru-RU"/>
        </w:rPr>
        <w:t>ая</w:t>
      </w:r>
      <w:r w:rsidRPr="00500262">
        <w:rPr>
          <w:rFonts w:ascii="Times New Roman" w:eastAsia="Times New Roman" w:hAnsi="Times New Roman" w:cs="Times New Roman"/>
          <w:sz w:val="30"/>
          <w:szCs w:val="30"/>
          <w:lang w:val="be-BY" w:eastAsia="ru-RU"/>
        </w:rPr>
        <w:t xml:space="preserve"> праграм</w:t>
      </w:r>
      <w:r w:rsidR="009479CA" w:rsidRPr="00500262">
        <w:rPr>
          <w:rFonts w:ascii="Times New Roman" w:eastAsia="Times New Roman" w:hAnsi="Times New Roman" w:cs="Times New Roman"/>
          <w:sz w:val="30"/>
          <w:szCs w:val="30"/>
          <w:lang w:val="be-BY" w:eastAsia="ru-RU"/>
        </w:rPr>
        <w:t>а</w:t>
      </w:r>
      <w:r w:rsidRPr="00500262">
        <w:rPr>
          <w:rFonts w:ascii="Times New Roman" w:eastAsia="Times New Roman" w:hAnsi="Times New Roman" w:cs="Times New Roman"/>
          <w:sz w:val="30"/>
          <w:szCs w:val="30"/>
          <w:lang w:val="be-BY" w:eastAsia="ru-RU"/>
        </w:rPr>
        <w:t xml:space="preserve"> па вучэбным прадмеце «Элементы камп’ютарнай граматы» для VI</w:t>
      </w:r>
      <w:r w:rsidR="00D42E36" w:rsidRPr="00500262">
        <w:rPr>
          <w:rFonts w:ascii="Times New Roman" w:eastAsia="Times New Roman" w:hAnsi="Times New Roman" w:cs="Times New Roman"/>
          <w:sz w:val="30"/>
          <w:szCs w:val="30"/>
          <w:lang w:val="be-BY" w:eastAsia="ru-RU"/>
        </w:rPr>
        <w:t>–</w:t>
      </w:r>
      <w:r w:rsidRPr="00500262">
        <w:rPr>
          <w:rFonts w:ascii="Times New Roman" w:eastAsia="Times New Roman" w:hAnsi="Times New Roman" w:cs="Times New Roman"/>
          <w:sz w:val="30"/>
          <w:szCs w:val="30"/>
          <w:lang w:val="be-BY" w:eastAsia="ru-RU"/>
        </w:rPr>
        <w:t xml:space="preserve">Х класаў першага аддзялення спецыяльнай школы, спецыяльнай школы-інтэрната для вучняў з інтэлектуальнай недастатковасцю з беларускай мовай </w:t>
      </w:r>
      <w:r w:rsidR="00B96305" w:rsidRPr="00500262">
        <w:rPr>
          <w:rFonts w:ascii="Times New Roman" w:eastAsia="Times New Roman" w:hAnsi="Times New Roman" w:cs="Times New Roman"/>
          <w:sz w:val="30"/>
          <w:szCs w:val="30"/>
          <w:lang w:val="be-BY" w:eastAsia="ru-RU"/>
        </w:rPr>
        <w:t>навучання і выхавання</w:t>
      </w:r>
      <w:r w:rsidRPr="00500262">
        <w:rPr>
          <w:rFonts w:ascii="Times New Roman" w:eastAsia="Times New Roman" w:hAnsi="Times New Roman" w:cs="Times New Roman"/>
          <w:sz w:val="30"/>
          <w:szCs w:val="30"/>
          <w:lang w:val="be-BY" w:eastAsia="ru-RU"/>
        </w:rPr>
        <w:t>;</w:t>
      </w:r>
    </w:p>
    <w:p w14:paraId="74E0B003" w14:textId="01F9ABD1" w:rsidR="00B02CC1" w:rsidRPr="00500262" w:rsidRDefault="00B02CC1" w:rsidP="00DA5BF6">
      <w:pPr>
        <w:ind w:firstLine="709"/>
        <w:jc w:val="both"/>
        <w:rPr>
          <w:rFonts w:ascii="Times New Roman" w:eastAsia="Times New Roman" w:hAnsi="Times New Roman" w:cs="Times New Roman"/>
          <w:sz w:val="30"/>
          <w:szCs w:val="30"/>
          <w:lang w:val="be-BY" w:eastAsia="ru-RU"/>
        </w:rPr>
      </w:pPr>
      <w:r w:rsidRPr="00500262">
        <w:rPr>
          <w:rFonts w:ascii="Times New Roman" w:eastAsia="Calibri" w:hAnsi="Times New Roman" w:cs="Times New Roman"/>
          <w:sz w:val="30"/>
          <w:szCs w:val="30"/>
          <w:lang w:val="be-BY" w:eastAsia="en-US"/>
        </w:rPr>
        <w:t>вучэбн</w:t>
      </w:r>
      <w:r w:rsidR="009479CA" w:rsidRPr="00500262">
        <w:rPr>
          <w:rFonts w:ascii="Times New Roman" w:eastAsia="Calibri" w:hAnsi="Times New Roman" w:cs="Times New Roman"/>
          <w:sz w:val="30"/>
          <w:szCs w:val="30"/>
          <w:lang w:val="be-BY" w:eastAsia="en-US"/>
        </w:rPr>
        <w:t>ая</w:t>
      </w:r>
      <w:r w:rsidRPr="00500262">
        <w:rPr>
          <w:rFonts w:ascii="Times New Roman" w:eastAsia="Calibri" w:hAnsi="Times New Roman" w:cs="Times New Roman"/>
          <w:sz w:val="30"/>
          <w:szCs w:val="30"/>
          <w:lang w:val="be-BY" w:eastAsia="en-US"/>
        </w:rPr>
        <w:t xml:space="preserve"> праграм</w:t>
      </w:r>
      <w:r w:rsidR="009479CA" w:rsidRPr="00500262">
        <w:rPr>
          <w:rFonts w:ascii="Times New Roman" w:eastAsia="Calibri" w:hAnsi="Times New Roman" w:cs="Times New Roman"/>
          <w:sz w:val="30"/>
          <w:szCs w:val="30"/>
          <w:lang w:val="be-BY" w:eastAsia="en-US"/>
        </w:rPr>
        <w:t>а</w:t>
      </w:r>
      <w:r w:rsidRPr="00500262">
        <w:rPr>
          <w:rFonts w:ascii="Times New Roman" w:eastAsia="Calibri" w:hAnsi="Times New Roman" w:cs="Times New Roman"/>
          <w:sz w:val="30"/>
          <w:szCs w:val="30"/>
          <w:lang w:val="be-BY" w:eastAsia="en-US"/>
        </w:rPr>
        <w:t xml:space="preserve"> </w:t>
      </w:r>
      <w:r w:rsidRPr="00500262">
        <w:rPr>
          <w:rFonts w:ascii="Times New Roman" w:eastAsia="Times New Roman" w:hAnsi="Times New Roman" w:cs="Times New Roman"/>
          <w:sz w:val="30"/>
          <w:szCs w:val="30"/>
          <w:lang w:val="be-BY" w:eastAsia="ru-RU"/>
        </w:rPr>
        <w:t>па вучэбным прадме</w:t>
      </w:r>
      <w:r w:rsidR="00D42E36" w:rsidRPr="00500262">
        <w:rPr>
          <w:rFonts w:ascii="Times New Roman" w:eastAsia="Times New Roman" w:hAnsi="Times New Roman" w:cs="Times New Roman"/>
          <w:sz w:val="30"/>
          <w:szCs w:val="30"/>
          <w:lang w:val="be-BY" w:eastAsia="ru-RU"/>
        </w:rPr>
        <w:t>це «Працоўнае навучанне» для VI–</w:t>
      </w:r>
      <w:r w:rsidRPr="00500262">
        <w:rPr>
          <w:rFonts w:ascii="Times New Roman" w:eastAsia="Times New Roman" w:hAnsi="Times New Roman" w:cs="Times New Roman"/>
          <w:sz w:val="30"/>
          <w:szCs w:val="30"/>
          <w:lang w:val="be-BY" w:eastAsia="ru-RU"/>
        </w:rPr>
        <w:t xml:space="preserve">X класаў першага аддзялення спецыяльнай школы, спецыяльнай школы-інтэрната для вучняў з інтэлектуальнай недастатковасцю з беларускай мовай </w:t>
      </w:r>
      <w:r w:rsidR="00B96305" w:rsidRPr="00500262">
        <w:rPr>
          <w:rFonts w:ascii="Times New Roman" w:eastAsia="Times New Roman" w:hAnsi="Times New Roman" w:cs="Times New Roman"/>
          <w:sz w:val="30"/>
          <w:szCs w:val="30"/>
          <w:lang w:val="be-BY" w:eastAsia="ru-RU"/>
        </w:rPr>
        <w:t>навучання і выхавання</w:t>
      </w:r>
      <w:r w:rsidRPr="00500262">
        <w:rPr>
          <w:rFonts w:ascii="Times New Roman" w:eastAsia="Times New Roman" w:hAnsi="Times New Roman" w:cs="Times New Roman"/>
          <w:sz w:val="30"/>
          <w:szCs w:val="30"/>
          <w:lang w:val="be-BY" w:eastAsia="ru-RU"/>
        </w:rPr>
        <w:t>;</w:t>
      </w:r>
    </w:p>
    <w:p w14:paraId="6ACD5DD2" w14:textId="21E21C3C" w:rsidR="00B02CC1" w:rsidRPr="00500262" w:rsidRDefault="00B02CC1" w:rsidP="00DA5BF6">
      <w:pPr>
        <w:ind w:firstLine="709"/>
        <w:jc w:val="both"/>
        <w:rPr>
          <w:rFonts w:ascii="Times New Roman" w:eastAsia="Times New Roman" w:hAnsi="Times New Roman" w:cs="Times New Roman"/>
          <w:iCs/>
          <w:sz w:val="30"/>
          <w:szCs w:val="30"/>
          <w:lang w:val="be-BY" w:eastAsia="ru-RU"/>
        </w:rPr>
      </w:pPr>
      <w:r w:rsidRPr="00500262">
        <w:rPr>
          <w:rFonts w:ascii="Times New Roman" w:eastAsia="Times New Roman" w:hAnsi="Times New Roman" w:cs="Times New Roman"/>
          <w:iCs/>
          <w:sz w:val="30"/>
          <w:szCs w:val="30"/>
          <w:lang w:val="be-BY" w:eastAsia="en-US"/>
        </w:rPr>
        <w:t>учебн</w:t>
      </w:r>
      <w:r w:rsidR="009479CA" w:rsidRPr="00500262">
        <w:rPr>
          <w:rFonts w:ascii="Times New Roman" w:eastAsia="Times New Roman" w:hAnsi="Times New Roman" w:cs="Times New Roman"/>
          <w:iCs/>
          <w:sz w:val="30"/>
          <w:szCs w:val="30"/>
          <w:lang w:val="be-BY" w:eastAsia="en-US"/>
        </w:rPr>
        <w:t>ая</w:t>
      </w:r>
      <w:r w:rsidRPr="00500262">
        <w:rPr>
          <w:rFonts w:ascii="Times New Roman" w:eastAsia="Times New Roman" w:hAnsi="Times New Roman" w:cs="Times New Roman"/>
          <w:iCs/>
          <w:sz w:val="30"/>
          <w:szCs w:val="30"/>
          <w:lang w:val="be-BY" w:eastAsia="en-US"/>
        </w:rPr>
        <w:t xml:space="preserve"> программ</w:t>
      </w:r>
      <w:r w:rsidR="009479CA" w:rsidRPr="00500262">
        <w:rPr>
          <w:rFonts w:ascii="Times New Roman" w:eastAsia="Times New Roman" w:hAnsi="Times New Roman" w:cs="Times New Roman"/>
          <w:iCs/>
          <w:sz w:val="30"/>
          <w:szCs w:val="30"/>
          <w:lang w:val="be-BY" w:eastAsia="en-US"/>
        </w:rPr>
        <w:t>а</w:t>
      </w:r>
      <w:r w:rsidRPr="00500262">
        <w:rPr>
          <w:rFonts w:ascii="Times New Roman" w:eastAsia="Times New Roman" w:hAnsi="Times New Roman" w:cs="Times New Roman"/>
          <w:iCs/>
          <w:sz w:val="30"/>
          <w:szCs w:val="30"/>
          <w:lang w:val="be-BY" w:eastAsia="en-US"/>
        </w:rPr>
        <w:t xml:space="preserve"> по</w:t>
      </w:r>
      <w:r w:rsidRPr="00500262">
        <w:rPr>
          <w:rFonts w:ascii="Times New Roman" w:eastAsia="Times New Roman" w:hAnsi="Times New Roman" w:cs="Times New Roman"/>
          <w:iCs/>
          <w:sz w:val="30"/>
          <w:szCs w:val="30"/>
          <w:lang w:val="be-BY" w:eastAsia="ru-RU"/>
        </w:rPr>
        <w:t xml:space="preserve"> учебному предмету «Элементы</w:t>
      </w:r>
      <w:r w:rsidR="00D42E36" w:rsidRPr="00500262">
        <w:rPr>
          <w:rFonts w:ascii="Times New Roman" w:eastAsia="Times New Roman" w:hAnsi="Times New Roman" w:cs="Times New Roman"/>
          <w:iCs/>
          <w:sz w:val="30"/>
          <w:szCs w:val="30"/>
          <w:lang w:val="be-BY" w:eastAsia="ru-RU"/>
        </w:rPr>
        <w:t xml:space="preserve"> грамоты и развитие речи» для I–</w:t>
      </w:r>
      <w:r w:rsidRPr="00500262">
        <w:rPr>
          <w:rFonts w:ascii="Times New Roman" w:eastAsia="Times New Roman" w:hAnsi="Times New Roman" w:cs="Times New Roman"/>
          <w:iCs/>
          <w:sz w:val="30"/>
          <w:szCs w:val="30"/>
          <w:lang w:val="be-BY" w:eastAsia="ru-RU"/>
        </w:rPr>
        <w:t>X классов второго отделения специальной школы, специальной школы-интерната для учащихся с интеллектуальной недостаточностью;</w:t>
      </w:r>
    </w:p>
    <w:p w14:paraId="63952F82" w14:textId="52F22528" w:rsidR="00B02CC1" w:rsidRPr="00500262" w:rsidRDefault="00B02CC1" w:rsidP="00DA5BF6">
      <w:pPr>
        <w:ind w:firstLine="709"/>
        <w:jc w:val="both"/>
        <w:rPr>
          <w:rFonts w:ascii="Times New Roman" w:eastAsia="Times New Roman" w:hAnsi="Times New Roman" w:cs="Times New Roman"/>
          <w:iCs/>
          <w:sz w:val="30"/>
          <w:szCs w:val="30"/>
          <w:lang w:val="be-BY" w:eastAsia="ru-RU"/>
        </w:rPr>
      </w:pPr>
      <w:r w:rsidRPr="00500262">
        <w:rPr>
          <w:rFonts w:ascii="Times New Roman" w:eastAsia="Times New Roman" w:hAnsi="Times New Roman" w:cs="Times New Roman"/>
          <w:iCs/>
          <w:sz w:val="30"/>
          <w:szCs w:val="30"/>
          <w:lang w:val="be-BY" w:eastAsia="en-US"/>
        </w:rPr>
        <w:t>учебн</w:t>
      </w:r>
      <w:r w:rsidR="009479CA" w:rsidRPr="00500262">
        <w:rPr>
          <w:rFonts w:ascii="Times New Roman" w:eastAsia="Times New Roman" w:hAnsi="Times New Roman" w:cs="Times New Roman"/>
          <w:iCs/>
          <w:sz w:val="30"/>
          <w:szCs w:val="30"/>
          <w:lang w:val="be-BY" w:eastAsia="en-US"/>
        </w:rPr>
        <w:t>ая</w:t>
      </w:r>
      <w:r w:rsidRPr="00500262">
        <w:rPr>
          <w:rFonts w:ascii="Times New Roman" w:eastAsia="Times New Roman" w:hAnsi="Times New Roman" w:cs="Times New Roman"/>
          <w:iCs/>
          <w:sz w:val="30"/>
          <w:szCs w:val="30"/>
          <w:lang w:val="be-BY" w:eastAsia="en-US"/>
        </w:rPr>
        <w:t xml:space="preserve"> программ</w:t>
      </w:r>
      <w:r w:rsidR="009479CA" w:rsidRPr="00500262">
        <w:rPr>
          <w:rFonts w:ascii="Times New Roman" w:eastAsia="Times New Roman" w:hAnsi="Times New Roman" w:cs="Times New Roman"/>
          <w:iCs/>
          <w:sz w:val="30"/>
          <w:szCs w:val="30"/>
          <w:lang w:val="be-BY" w:eastAsia="en-US"/>
        </w:rPr>
        <w:t>а</w:t>
      </w:r>
      <w:r w:rsidRPr="00500262">
        <w:rPr>
          <w:rFonts w:ascii="Times New Roman" w:eastAsia="Times New Roman" w:hAnsi="Times New Roman" w:cs="Times New Roman"/>
          <w:iCs/>
          <w:sz w:val="30"/>
          <w:szCs w:val="30"/>
          <w:lang w:val="be-BY" w:eastAsia="en-US"/>
        </w:rPr>
        <w:t xml:space="preserve"> по</w:t>
      </w:r>
      <w:r w:rsidRPr="00500262">
        <w:rPr>
          <w:rFonts w:ascii="Times New Roman" w:eastAsia="Times New Roman" w:hAnsi="Times New Roman" w:cs="Times New Roman"/>
          <w:iCs/>
          <w:sz w:val="30"/>
          <w:szCs w:val="30"/>
          <w:lang w:val="be-BY" w:eastAsia="ru-RU"/>
        </w:rPr>
        <w:t xml:space="preserve"> учебному предм</w:t>
      </w:r>
      <w:r w:rsidR="00D42E36" w:rsidRPr="00500262">
        <w:rPr>
          <w:rFonts w:ascii="Times New Roman" w:eastAsia="Times New Roman" w:hAnsi="Times New Roman" w:cs="Times New Roman"/>
          <w:iCs/>
          <w:sz w:val="30"/>
          <w:szCs w:val="30"/>
          <w:lang w:val="be-BY" w:eastAsia="ru-RU"/>
        </w:rPr>
        <w:t>ету «Элементы арифметики» для I–</w:t>
      </w:r>
      <w:r w:rsidRPr="00500262">
        <w:rPr>
          <w:rFonts w:ascii="Times New Roman" w:eastAsia="Times New Roman" w:hAnsi="Times New Roman" w:cs="Times New Roman"/>
          <w:iCs/>
          <w:sz w:val="30"/>
          <w:szCs w:val="30"/>
          <w:lang w:val="be-BY" w:eastAsia="ru-RU"/>
        </w:rPr>
        <w:t>X классов второго отделения специальной школы, специальной школы-интерната для учащихся с интеллектуальной недостаточностью;</w:t>
      </w:r>
    </w:p>
    <w:p w14:paraId="6D4C6F8E" w14:textId="3C2B4F73" w:rsidR="00B02CC1" w:rsidRPr="00500262" w:rsidRDefault="00B02CC1" w:rsidP="00DA5BF6">
      <w:pPr>
        <w:ind w:firstLine="709"/>
        <w:jc w:val="both"/>
        <w:rPr>
          <w:rFonts w:ascii="Times New Roman" w:eastAsia="Times New Roman" w:hAnsi="Times New Roman" w:cs="Times New Roman"/>
          <w:sz w:val="30"/>
          <w:szCs w:val="30"/>
          <w:lang w:val="be-BY" w:eastAsia="ru-RU"/>
        </w:rPr>
      </w:pPr>
      <w:r w:rsidRPr="00500262">
        <w:rPr>
          <w:rFonts w:ascii="Times New Roman" w:eastAsia="Times New Roman" w:hAnsi="Times New Roman" w:cs="Times New Roman"/>
          <w:sz w:val="30"/>
          <w:szCs w:val="30"/>
          <w:lang w:val="be-BY" w:eastAsia="ru-RU"/>
        </w:rPr>
        <w:t>вучэбн</w:t>
      </w:r>
      <w:r w:rsidR="009479CA" w:rsidRPr="00500262">
        <w:rPr>
          <w:rFonts w:ascii="Times New Roman" w:eastAsia="Times New Roman" w:hAnsi="Times New Roman" w:cs="Times New Roman"/>
          <w:sz w:val="30"/>
          <w:szCs w:val="30"/>
          <w:lang w:val="be-BY" w:eastAsia="ru-RU"/>
        </w:rPr>
        <w:t xml:space="preserve">ая </w:t>
      </w:r>
      <w:r w:rsidRPr="00500262">
        <w:rPr>
          <w:rFonts w:ascii="Times New Roman" w:eastAsia="Times New Roman" w:hAnsi="Times New Roman" w:cs="Times New Roman"/>
          <w:sz w:val="30"/>
          <w:szCs w:val="30"/>
          <w:lang w:val="be-BY" w:eastAsia="ru-RU"/>
        </w:rPr>
        <w:t>праграм</w:t>
      </w:r>
      <w:r w:rsidR="009479CA" w:rsidRPr="00500262">
        <w:rPr>
          <w:rFonts w:ascii="Times New Roman" w:eastAsia="Times New Roman" w:hAnsi="Times New Roman" w:cs="Times New Roman"/>
          <w:sz w:val="30"/>
          <w:szCs w:val="30"/>
          <w:lang w:val="be-BY" w:eastAsia="ru-RU"/>
        </w:rPr>
        <w:t>а</w:t>
      </w:r>
      <w:r w:rsidRPr="00500262">
        <w:rPr>
          <w:rFonts w:ascii="Times New Roman" w:eastAsia="Times New Roman" w:hAnsi="Times New Roman" w:cs="Times New Roman"/>
          <w:sz w:val="30"/>
          <w:szCs w:val="30"/>
          <w:lang w:val="be-BY" w:eastAsia="ru-RU"/>
        </w:rPr>
        <w:t xml:space="preserve"> па вучэбным прадмеце </w:t>
      </w:r>
      <w:r w:rsidRPr="00500262">
        <w:rPr>
          <w:rFonts w:ascii="Times New Roman" w:eastAsia="Times New Roman" w:hAnsi="Times New Roman" w:cs="Times New Roman"/>
          <w:sz w:val="30"/>
          <w:szCs w:val="28"/>
          <w:lang w:val="be-BY" w:eastAsia="ru-RU"/>
        </w:rPr>
        <w:t xml:space="preserve">«Беларуская мова» </w:t>
      </w:r>
      <w:r w:rsidRPr="00500262">
        <w:rPr>
          <w:rFonts w:ascii="Times New Roman" w:eastAsia="Times New Roman" w:hAnsi="Times New Roman" w:cs="Times New Roman"/>
          <w:sz w:val="30"/>
          <w:szCs w:val="30"/>
          <w:lang w:val="be-BY" w:eastAsia="ru-RU"/>
        </w:rPr>
        <w:t xml:space="preserve">для </w:t>
      </w:r>
      <w:r w:rsidR="00BF1E96">
        <w:rPr>
          <w:rFonts w:ascii="Times New Roman" w:eastAsia="Times New Roman" w:hAnsi="Times New Roman" w:cs="Times New Roman"/>
          <w:sz w:val="30"/>
          <w:szCs w:val="30"/>
          <w:lang w:val="be-BY" w:eastAsia="ru-RU"/>
        </w:rPr>
        <w:br/>
      </w:r>
      <w:r w:rsidRPr="00500262">
        <w:rPr>
          <w:rFonts w:ascii="Times New Roman" w:eastAsia="Times New Roman" w:hAnsi="Times New Roman" w:cs="Times New Roman"/>
          <w:sz w:val="30"/>
          <w:szCs w:val="28"/>
          <w:lang w:val="be-BY" w:eastAsia="ru-RU"/>
        </w:rPr>
        <w:t xml:space="preserve">I–V класаў </w:t>
      </w:r>
      <w:r w:rsidRPr="00500262">
        <w:rPr>
          <w:rFonts w:ascii="Times New Roman" w:eastAsia="Times New Roman" w:hAnsi="Times New Roman" w:cs="Times New Roman"/>
          <w:sz w:val="30"/>
          <w:szCs w:val="30"/>
          <w:lang w:val="be-BY" w:eastAsia="ru-RU"/>
        </w:rPr>
        <w:t>спецыяльнай школы, спецыяльнай школы-інтэрната для вучняў з цяжкімі парушэннямі маўлення з беларускай мовай навучання і выхавання; для I</w:t>
      </w:r>
      <w:r w:rsidR="00D42E36" w:rsidRPr="00500262">
        <w:rPr>
          <w:rFonts w:ascii="Times New Roman" w:eastAsia="Times New Roman" w:hAnsi="Times New Roman" w:cs="Times New Roman"/>
          <w:sz w:val="30"/>
          <w:szCs w:val="30"/>
          <w:lang w:val="be-BY" w:eastAsia="ru-RU"/>
        </w:rPr>
        <w:t>–</w:t>
      </w:r>
      <w:r w:rsidRPr="00500262">
        <w:rPr>
          <w:rFonts w:ascii="Times New Roman" w:eastAsia="Times New Roman" w:hAnsi="Times New Roman" w:cs="Times New Roman"/>
          <w:sz w:val="30"/>
          <w:szCs w:val="30"/>
          <w:lang w:val="be-BY" w:eastAsia="ru-RU"/>
        </w:rPr>
        <w:t>V класаў спецыяльнай школы, спецыяльнай школы-</w:t>
      </w:r>
      <w:r w:rsidRPr="00500262">
        <w:rPr>
          <w:rFonts w:ascii="Times New Roman" w:eastAsia="Times New Roman" w:hAnsi="Times New Roman" w:cs="Times New Roman"/>
          <w:sz w:val="30"/>
          <w:szCs w:val="30"/>
          <w:lang w:val="be-BY" w:eastAsia="ru-RU"/>
        </w:rPr>
        <w:lastRenderedPageBreak/>
        <w:t>інтэрната для вучняў з цяжкасцямі ў навучанні з беларус</w:t>
      </w:r>
      <w:r w:rsidR="00B96305" w:rsidRPr="00500262">
        <w:rPr>
          <w:rFonts w:ascii="Times New Roman" w:eastAsia="Times New Roman" w:hAnsi="Times New Roman" w:cs="Times New Roman"/>
          <w:sz w:val="30"/>
          <w:szCs w:val="30"/>
          <w:lang w:val="be-BY" w:eastAsia="ru-RU"/>
        </w:rPr>
        <w:t>кай мовай навучання і выхавання</w:t>
      </w:r>
      <w:r w:rsidRPr="00500262">
        <w:rPr>
          <w:rFonts w:ascii="Times New Roman" w:eastAsia="Times New Roman" w:hAnsi="Times New Roman" w:cs="Times New Roman"/>
          <w:sz w:val="30"/>
          <w:szCs w:val="28"/>
          <w:lang w:val="be-BY" w:eastAsia="ru-RU"/>
        </w:rPr>
        <w:t>;</w:t>
      </w:r>
    </w:p>
    <w:p w14:paraId="286098EB" w14:textId="7E977786" w:rsidR="00B02CC1" w:rsidRPr="00500262" w:rsidRDefault="00B02CC1" w:rsidP="00DA5BF6">
      <w:pPr>
        <w:ind w:firstLine="709"/>
        <w:jc w:val="both"/>
        <w:rPr>
          <w:rFonts w:ascii="Times New Roman" w:eastAsia="Times New Roman" w:hAnsi="Times New Roman" w:cs="Times New Roman"/>
          <w:iCs/>
          <w:sz w:val="30"/>
          <w:szCs w:val="30"/>
          <w:lang w:val="be-BY" w:eastAsia="ru-RU"/>
        </w:rPr>
      </w:pPr>
      <w:r w:rsidRPr="00500262">
        <w:rPr>
          <w:rFonts w:ascii="Times New Roman" w:eastAsia="Times New Roman" w:hAnsi="Times New Roman" w:cs="Times New Roman"/>
          <w:iCs/>
          <w:sz w:val="30"/>
          <w:szCs w:val="28"/>
          <w:lang w:val="be-BY" w:eastAsia="ru-RU"/>
        </w:rPr>
        <w:t>у</w:t>
      </w:r>
      <w:r w:rsidRPr="00500262">
        <w:rPr>
          <w:rFonts w:ascii="Times New Roman" w:eastAsia="Times New Roman" w:hAnsi="Times New Roman" w:cs="Times New Roman"/>
          <w:iCs/>
          <w:sz w:val="30"/>
          <w:szCs w:val="30"/>
          <w:lang w:val="be-BY" w:eastAsia="ru-RU"/>
        </w:rPr>
        <w:t>чебн</w:t>
      </w:r>
      <w:r w:rsidR="0001009C" w:rsidRPr="00500262">
        <w:rPr>
          <w:rFonts w:ascii="Times New Roman" w:eastAsia="Times New Roman" w:hAnsi="Times New Roman" w:cs="Times New Roman"/>
          <w:iCs/>
          <w:sz w:val="30"/>
          <w:szCs w:val="30"/>
          <w:lang w:val="be-BY" w:eastAsia="ru-RU"/>
        </w:rPr>
        <w:t>ая</w:t>
      </w:r>
      <w:r w:rsidRPr="00500262">
        <w:rPr>
          <w:rFonts w:ascii="Times New Roman" w:eastAsia="Times New Roman" w:hAnsi="Times New Roman" w:cs="Times New Roman"/>
          <w:iCs/>
          <w:sz w:val="30"/>
          <w:szCs w:val="30"/>
          <w:lang w:val="be-BY" w:eastAsia="ru-RU"/>
        </w:rPr>
        <w:t xml:space="preserve"> программ</w:t>
      </w:r>
      <w:r w:rsidR="009479CA" w:rsidRPr="00500262">
        <w:rPr>
          <w:rFonts w:ascii="Times New Roman" w:eastAsia="Times New Roman" w:hAnsi="Times New Roman" w:cs="Times New Roman"/>
          <w:iCs/>
          <w:sz w:val="30"/>
          <w:szCs w:val="30"/>
          <w:lang w:val="be-BY" w:eastAsia="ru-RU"/>
        </w:rPr>
        <w:t>а</w:t>
      </w:r>
      <w:r w:rsidRPr="00500262">
        <w:rPr>
          <w:rFonts w:ascii="Times New Roman" w:eastAsia="Times New Roman" w:hAnsi="Times New Roman" w:cs="Times New Roman"/>
          <w:iCs/>
          <w:sz w:val="30"/>
          <w:szCs w:val="30"/>
          <w:lang w:val="be-BY" w:eastAsia="ru-RU"/>
        </w:rPr>
        <w:t xml:space="preserve"> по учебному предмету «Русская литература (литературное чтение)» для II</w:t>
      </w:r>
      <w:r w:rsidR="00D42E36" w:rsidRPr="00500262">
        <w:rPr>
          <w:rFonts w:ascii="Times New Roman" w:eastAsia="Times New Roman" w:hAnsi="Times New Roman" w:cs="Times New Roman"/>
          <w:iCs/>
          <w:sz w:val="30"/>
          <w:szCs w:val="30"/>
          <w:lang w:val="be-BY" w:eastAsia="ru-RU"/>
        </w:rPr>
        <w:t>–</w:t>
      </w:r>
      <w:r w:rsidRPr="00500262">
        <w:rPr>
          <w:rFonts w:ascii="Times New Roman" w:eastAsia="Times New Roman" w:hAnsi="Times New Roman" w:cs="Times New Roman"/>
          <w:iCs/>
          <w:sz w:val="30"/>
          <w:szCs w:val="30"/>
          <w:lang w:val="be-BY" w:eastAsia="ru-RU"/>
        </w:rPr>
        <w:t>V классов специальной школы, специальной школы-интерната для учащихся с тяжелыми нарушениями речи с русским языком обучения и воспитания; для II</w:t>
      </w:r>
      <w:r w:rsidR="00D42E36" w:rsidRPr="00500262">
        <w:rPr>
          <w:rFonts w:ascii="Times New Roman" w:eastAsia="Times New Roman" w:hAnsi="Times New Roman" w:cs="Times New Roman"/>
          <w:iCs/>
          <w:sz w:val="30"/>
          <w:szCs w:val="30"/>
          <w:lang w:val="be-BY" w:eastAsia="ru-RU"/>
        </w:rPr>
        <w:t>–</w:t>
      </w:r>
      <w:r w:rsidRPr="00500262">
        <w:rPr>
          <w:rFonts w:ascii="Times New Roman" w:eastAsia="Times New Roman" w:hAnsi="Times New Roman" w:cs="Times New Roman"/>
          <w:iCs/>
          <w:sz w:val="30"/>
          <w:szCs w:val="30"/>
          <w:lang w:val="be-BY" w:eastAsia="ru-RU"/>
        </w:rPr>
        <w:t>V классов специальной школы, специальной школы-интерната для учащихся с трудностями в обучении</w:t>
      </w:r>
      <w:r w:rsidRPr="00500262">
        <w:rPr>
          <w:rFonts w:ascii="Times New Roman" w:eastAsia="Calibri" w:hAnsi="Times New Roman" w:cs="Times New Roman"/>
          <w:iCs/>
          <w:sz w:val="30"/>
          <w:szCs w:val="30"/>
          <w:lang w:val="be-BY" w:eastAsia="en-US"/>
        </w:rPr>
        <w:t xml:space="preserve"> </w:t>
      </w:r>
      <w:r w:rsidRPr="00500262">
        <w:rPr>
          <w:rFonts w:ascii="Times New Roman" w:eastAsia="Times New Roman" w:hAnsi="Times New Roman" w:cs="Times New Roman"/>
          <w:iCs/>
          <w:sz w:val="30"/>
          <w:szCs w:val="30"/>
          <w:lang w:val="be-BY" w:eastAsia="ru-RU"/>
        </w:rPr>
        <w:t>с русским языком обу</w:t>
      </w:r>
      <w:r w:rsidR="00B96305" w:rsidRPr="00500262">
        <w:rPr>
          <w:rFonts w:ascii="Times New Roman" w:eastAsia="Times New Roman" w:hAnsi="Times New Roman" w:cs="Times New Roman"/>
          <w:iCs/>
          <w:sz w:val="30"/>
          <w:szCs w:val="30"/>
          <w:lang w:val="be-BY" w:eastAsia="ru-RU"/>
        </w:rPr>
        <w:t>чения и воспитания</w:t>
      </w:r>
      <w:r w:rsidRPr="00500262">
        <w:rPr>
          <w:rFonts w:ascii="Times New Roman" w:eastAsia="Times New Roman" w:hAnsi="Times New Roman" w:cs="Times New Roman"/>
          <w:iCs/>
          <w:sz w:val="30"/>
          <w:szCs w:val="30"/>
          <w:lang w:val="be-BY" w:eastAsia="ru-RU"/>
        </w:rPr>
        <w:t>;</w:t>
      </w:r>
    </w:p>
    <w:p w14:paraId="1CD72C71" w14:textId="02A4A6EF" w:rsidR="00B02CC1" w:rsidRPr="00500262" w:rsidRDefault="00B02CC1" w:rsidP="00DA5BF6">
      <w:pPr>
        <w:ind w:firstLine="709"/>
        <w:jc w:val="both"/>
        <w:rPr>
          <w:rFonts w:ascii="Times New Roman" w:eastAsia="Times New Roman" w:hAnsi="Times New Roman" w:cs="Times New Roman"/>
          <w:sz w:val="30"/>
          <w:lang w:val="be-BY" w:eastAsia="ru-RU"/>
        </w:rPr>
      </w:pPr>
      <w:r w:rsidRPr="00500262">
        <w:rPr>
          <w:rFonts w:ascii="Times New Roman" w:eastAsia="Times New Roman" w:hAnsi="Times New Roman" w:cs="Times New Roman"/>
          <w:sz w:val="30"/>
          <w:szCs w:val="28"/>
          <w:lang w:val="be-BY" w:eastAsia="ru-RU"/>
        </w:rPr>
        <w:t>учебн</w:t>
      </w:r>
      <w:r w:rsidR="009479CA" w:rsidRPr="00500262">
        <w:rPr>
          <w:rFonts w:ascii="Times New Roman" w:eastAsia="Times New Roman" w:hAnsi="Times New Roman" w:cs="Times New Roman"/>
          <w:sz w:val="30"/>
          <w:szCs w:val="28"/>
          <w:lang w:val="be-BY" w:eastAsia="ru-RU"/>
        </w:rPr>
        <w:t>ая</w:t>
      </w:r>
      <w:r w:rsidRPr="00500262">
        <w:rPr>
          <w:rFonts w:ascii="Times New Roman" w:eastAsia="Times New Roman" w:hAnsi="Times New Roman" w:cs="Times New Roman"/>
          <w:sz w:val="30"/>
          <w:szCs w:val="28"/>
          <w:lang w:val="be-BY" w:eastAsia="ru-RU"/>
        </w:rPr>
        <w:t xml:space="preserve"> программ</w:t>
      </w:r>
      <w:r w:rsidR="009479CA" w:rsidRPr="00500262">
        <w:rPr>
          <w:rFonts w:ascii="Times New Roman" w:eastAsia="Times New Roman" w:hAnsi="Times New Roman" w:cs="Times New Roman"/>
          <w:sz w:val="30"/>
          <w:szCs w:val="28"/>
          <w:lang w:val="be-BY" w:eastAsia="ru-RU"/>
        </w:rPr>
        <w:t>а</w:t>
      </w:r>
      <w:r w:rsidRPr="00500262">
        <w:rPr>
          <w:rFonts w:ascii="Times New Roman" w:eastAsia="Times New Roman" w:hAnsi="Times New Roman" w:cs="Times New Roman"/>
          <w:sz w:val="30"/>
          <w:szCs w:val="28"/>
          <w:lang w:val="be-BY" w:eastAsia="ru-RU"/>
        </w:rPr>
        <w:t xml:space="preserve"> по учебному предмету «Математика» для I–V классов второго отделения специальной школы, специальной школы-интерната для учащихся с нарушением слуха</w:t>
      </w:r>
      <w:r w:rsidRPr="00500262">
        <w:rPr>
          <w:rFonts w:ascii="Times New Roman" w:eastAsia="Times New Roman" w:hAnsi="Times New Roman" w:cs="Times New Roman"/>
          <w:sz w:val="30"/>
          <w:lang w:val="be-BY" w:eastAsia="ru-RU"/>
        </w:rPr>
        <w:t>;</w:t>
      </w:r>
    </w:p>
    <w:p w14:paraId="05D09FF4" w14:textId="13B25084" w:rsidR="00B02CC1" w:rsidRPr="00500262" w:rsidRDefault="00B02CC1" w:rsidP="00DA5BF6">
      <w:pPr>
        <w:ind w:firstLine="709"/>
        <w:jc w:val="both"/>
        <w:rPr>
          <w:rFonts w:ascii="Times New Roman" w:eastAsia="Times New Roman" w:hAnsi="Times New Roman" w:cs="Times New Roman"/>
          <w:sz w:val="30"/>
          <w:lang w:val="be-BY" w:eastAsia="ru-RU"/>
        </w:rPr>
      </w:pPr>
      <w:r w:rsidRPr="00500262">
        <w:rPr>
          <w:rFonts w:ascii="Times New Roman" w:eastAsia="Times New Roman" w:hAnsi="Times New Roman" w:cs="Times New Roman"/>
          <w:sz w:val="30"/>
          <w:lang w:val="be-BY" w:eastAsia="ru-RU"/>
        </w:rPr>
        <w:t>учебн</w:t>
      </w:r>
      <w:r w:rsidR="009479CA" w:rsidRPr="00500262">
        <w:rPr>
          <w:rFonts w:ascii="Times New Roman" w:eastAsia="Times New Roman" w:hAnsi="Times New Roman" w:cs="Times New Roman"/>
          <w:sz w:val="30"/>
          <w:lang w:val="be-BY" w:eastAsia="ru-RU"/>
        </w:rPr>
        <w:t>ая</w:t>
      </w:r>
      <w:r w:rsidRPr="00500262">
        <w:rPr>
          <w:rFonts w:ascii="Times New Roman" w:eastAsia="Times New Roman" w:hAnsi="Times New Roman" w:cs="Times New Roman"/>
          <w:sz w:val="30"/>
          <w:lang w:val="be-BY" w:eastAsia="ru-RU"/>
        </w:rPr>
        <w:t xml:space="preserve"> программ</w:t>
      </w:r>
      <w:r w:rsidR="009479CA" w:rsidRPr="00500262">
        <w:rPr>
          <w:rFonts w:ascii="Times New Roman" w:eastAsia="Times New Roman" w:hAnsi="Times New Roman" w:cs="Times New Roman"/>
          <w:sz w:val="30"/>
          <w:lang w:val="be-BY" w:eastAsia="ru-RU"/>
        </w:rPr>
        <w:t>а</w:t>
      </w:r>
      <w:r w:rsidRPr="00500262">
        <w:rPr>
          <w:rFonts w:ascii="Times New Roman" w:eastAsia="Times New Roman" w:hAnsi="Times New Roman" w:cs="Times New Roman"/>
          <w:sz w:val="30"/>
          <w:lang w:val="be-BY" w:eastAsia="ru-RU"/>
        </w:rPr>
        <w:t xml:space="preserve"> по учебн</w:t>
      </w:r>
      <w:r w:rsidR="00D42E36" w:rsidRPr="00500262">
        <w:rPr>
          <w:rFonts w:ascii="Times New Roman" w:eastAsia="Times New Roman" w:hAnsi="Times New Roman" w:cs="Times New Roman"/>
          <w:sz w:val="30"/>
          <w:lang w:val="be-BY" w:eastAsia="ru-RU"/>
        </w:rPr>
        <w:t>ому предмету «Математика» для I–</w:t>
      </w:r>
      <w:r w:rsidRPr="00500262">
        <w:rPr>
          <w:rFonts w:ascii="Times New Roman" w:eastAsia="Times New Roman" w:hAnsi="Times New Roman" w:cs="Times New Roman"/>
          <w:sz w:val="30"/>
          <w:lang w:val="be-BY" w:eastAsia="ru-RU"/>
        </w:rPr>
        <w:t>V классов специальной школы, специальной школы-интерната для учащихся с тяжелыми нарушениями речи с русским языком обучения и воспитания</w:t>
      </w:r>
      <w:r w:rsidR="00BF1E96">
        <w:rPr>
          <w:rFonts w:ascii="Times New Roman" w:eastAsia="Times New Roman" w:hAnsi="Times New Roman" w:cs="Times New Roman"/>
          <w:sz w:val="30"/>
          <w:lang w:val="be-BY" w:eastAsia="ru-RU"/>
        </w:rPr>
        <w:t>;</w:t>
      </w:r>
      <w:r w:rsidRPr="00500262">
        <w:rPr>
          <w:rFonts w:ascii="Times New Roman" w:eastAsia="Times New Roman" w:hAnsi="Times New Roman" w:cs="Times New Roman"/>
          <w:sz w:val="30"/>
          <w:lang w:val="be-BY" w:eastAsia="ru-RU"/>
        </w:rPr>
        <w:t xml:space="preserve"> для I</w:t>
      </w:r>
      <w:r w:rsidR="00D42E36" w:rsidRPr="00500262">
        <w:rPr>
          <w:rFonts w:ascii="Times New Roman" w:eastAsia="Times New Roman" w:hAnsi="Times New Roman" w:cs="Times New Roman"/>
          <w:sz w:val="30"/>
          <w:lang w:val="be-BY" w:eastAsia="ru-RU"/>
        </w:rPr>
        <w:t>–</w:t>
      </w:r>
      <w:r w:rsidRPr="00500262">
        <w:rPr>
          <w:rFonts w:ascii="Times New Roman" w:eastAsia="Times New Roman" w:hAnsi="Times New Roman" w:cs="Times New Roman"/>
          <w:sz w:val="30"/>
          <w:lang w:val="be-BY" w:eastAsia="ru-RU"/>
        </w:rPr>
        <w:t>V классов специальной школы, специальной школы-интерната для учащихся с трудностями в обучении с русским языком обу</w:t>
      </w:r>
      <w:r w:rsidR="00B96305" w:rsidRPr="00500262">
        <w:rPr>
          <w:rFonts w:ascii="Times New Roman" w:eastAsia="Times New Roman" w:hAnsi="Times New Roman" w:cs="Times New Roman"/>
          <w:sz w:val="30"/>
          <w:lang w:val="be-BY" w:eastAsia="ru-RU"/>
        </w:rPr>
        <w:t>чения и воспитания</w:t>
      </w:r>
      <w:r w:rsidRPr="00500262">
        <w:rPr>
          <w:rFonts w:ascii="Times New Roman" w:eastAsia="Times New Roman" w:hAnsi="Times New Roman" w:cs="Times New Roman"/>
          <w:sz w:val="30"/>
          <w:lang w:val="be-BY" w:eastAsia="ru-RU"/>
        </w:rPr>
        <w:t>;</w:t>
      </w:r>
    </w:p>
    <w:p w14:paraId="2F951042" w14:textId="4B1D7B7E" w:rsidR="00B02CC1" w:rsidRPr="00500262" w:rsidRDefault="00B02CC1" w:rsidP="00DA5BF6">
      <w:pPr>
        <w:ind w:firstLine="709"/>
        <w:jc w:val="both"/>
        <w:rPr>
          <w:rFonts w:ascii="Times New Roman" w:eastAsia="Times New Roman" w:hAnsi="Times New Roman" w:cs="Times New Roman"/>
          <w:sz w:val="30"/>
          <w:lang w:val="be-BY" w:eastAsia="ru-RU"/>
        </w:rPr>
      </w:pPr>
      <w:r w:rsidRPr="00500262">
        <w:rPr>
          <w:rFonts w:ascii="Times New Roman" w:eastAsia="Times New Roman" w:hAnsi="Times New Roman" w:cs="Times New Roman"/>
          <w:sz w:val="30"/>
          <w:lang w:val="be-BY" w:eastAsia="ru-RU"/>
        </w:rPr>
        <w:t>вучэбн</w:t>
      </w:r>
      <w:r w:rsidR="009479CA" w:rsidRPr="00500262">
        <w:rPr>
          <w:rFonts w:ascii="Times New Roman" w:eastAsia="Times New Roman" w:hAnsi="Times New Roman" w:cs="Times New Roman"/>
          <w:sz w:val="30"/>
          <w:lang w:val="be-BY" w:eastAsia="ru-RU"/>
        </w:rPr>
        <w:t>ая</w:t>
      </w:r>
      <w:r w:rsidRPr="00500262">
        <w:rPr>
          <w:rFonts w:ascii="Times New Roman" w:eastAsia="Times New Roman" w:hAnsi="Times New Roman" w:cs="Times New Roman"/>
          <w:sz w:val="30"/>
          <w:lang w:val="be-BY" w:eastAsia="ru-RU"/>
        </w:rPr>
        <w:t xml:space="preserve"> праграм</w:t>
      </w:r>
      <w:r w:rsidR="009479CA" w:rsidRPr="00500262">
        <w:rPr>
          <w:rFonts w:ascii="Times New Roman" w:eastAsia="Times New Roman" w:hAnsi="Times New Roman" w:cs="Times New Roman"/>
          <w:sz w:val="30"/>
          <w:lang w:val="be-BY" w:eastAsia="ru-RU"/>
        </w:rPr>
        <w:t>а</w:t>
      </w:r>
      <w:r w:rsidRPr="00500262">
        <w:rPr>
          <w:rFonts w:ascii="Times New Roman" w:eastAsia="Times New Roman" w:hAnsi="Times New Roman" w:cs="Times New Roman"/>
          <w:sz w:val="30"/>
          <w:lang w:val="be-BY" w:eastAsia="ru-RU"/>
        </w:rPr>
        <w:t xml:space="preserve"> па вучэбным прадмеце «Матэматыка» для I–V класаў спецыяльнай школы, спецыяльнай школы-інтэрната для вучняў з цяжкімі парушэннямі маўлення з беларускай мовай навучання і выхавання; для I–V класаў спецыяльнай школы, спецыяльнай школы-інтэрната для вучняў з цяжкасцямі ў навучанні з беларускай мовай на</w:t>
      </w:r>
      <w:r w:rsidR="00B96305" w:rsidRPr="00500262">
        <w:rPr>
          <w:rFonts w:ascii="Times New Roman" w:eastAsia="Times New Roman" w:hAnsi="Times New Roman" w:cs="Times New Roman"/>
          <w:sz w:val="30"/>
          <w:lang w:val="be-BY" w:eastAsia="ru-RU"/>
        </w:rPr>
        <w:t>вучання і выхавання</w:t>
      </w:r>
      <w:r w:rsidRPr="00500262">
        <w:rPr>
          <w:rFonts w:ascii="Times New Roman" w:eastAsia="Times New Roman" w:hAnsi="Times New Roman" w:cs="Times New Roman"/>
          <w:sz w:val="30"/>
          <w:lang w:val="be-BY" w:eastAsia="ru-RU"/>
        </w:rPr>
        <w:t>;</w:t>
      </w:r>
    </w:p>
    <w:p w14:paraId="049D8BCC" w14:textId="3AC784E9" w:rsidR="00B02CC1" w:rsidRPr="00500262" w:rsidRDefault="00B02CC1" w:rsidP="00DA5BF6">
      <w:pPr>
        <w:ind w:firstLine="709"/>
        <w:jc w:val="both"/>
        <w:rPr>
          <w:rFonts w:ascii="Times New Roman" w:eastAsia="Times New Roman" w:hAnsi="Times New Roman" w:cs="Times New Roman"/>
          <w:iCs/>
          <w:sz w:val="30"/>
          <w:szCs w:val="30"/>
          <w:lang w:val="be-BY" w:eastAsia="ru-RU"/>
        </w:rPr>
      </w:pPr>
      <w:r w:rsidRPr="00500262">
        <w:rPr>
          <w:rFonts w:ascii="Times New Roman" w:eastAsia="Times New Roman" w:hAnsi="Times New Roman" w:cs="Times New Roman"/>
          <w:sz w:val="30"/>
          <w:szCs w:val="30"/>
          <w:lang w:val="be-BY" w:eastAsia="ru-RU" w:bidi="ru-RU"/>
        </w:rPr>
        <w:t>программ</w:t>
      </w:r>
      <w:r w:rsidR="009479CA" w:rsidRPr="00500262">
        <w:rPr>
          <w:rFonts w:ascii="Times New Roman" w:eastAsia="Times New Roman" w:hAnsi="Times New Roman" w:cs="Times New Roman"/>
          <w:sz w:val="30"/>
          <w:szCs w:val="30"/>
          <w:lang w:val="be-BY" w:eastAsia="ru-RU" w:bidi="ru-RU"/>
        </w:rPr>
        <w:t>а</w:t>
      </w:r>
      <w:r w:rsidRPr="00500262">
        <w:rPr>
          <w:rFonts w:ascii="Times New Roman" w:eastAsia="Times New Roman" w:hAnsi="Times New Roman" w:cs="Times New Roman"/>
          <w:sz w:val="30"/>
          <w:szCs w:val="30"/>
          <w:lang w:val="be-BY" w:eastAsia="ru-RU" w:bidi="ru-RU"/>
        </w:rPr>
        <w:t xml:space="preserve"> коррекционных занятий «Формирование навыков коммуникации и взаимодействия» для </w:t>
      </w:r>
      <w:r w:rsidRPr="00500262">
        <w:rPr>
          <w:rFonts w:ascii="Times New Roman" w:eastAsia="Times New Roman" w:hAnsi="Times New Roman" w:cs="Times New Roman"/>
          <w:sz w:val="30"/>
          <w:szCs w:val="30"/>
          <w:lang w:val="be-BY" w:eastAsia="en-US" w:bidi="en-US"/>
        </w:rPr>
        <w:t>I</w:t>
      </w:r>
      <w:r w:rsidR="00D42E36" w:rsidRPr="00500262">
        <w:rPr>
          <w:rFonts w:ascii="Times New Roman" w:eastAsia="Times New Roman" w:hAnsi="Times New Roman" w:cs="Times New Roman"/>
          <w:iCs/>
          <w:sz w:val="30"/>
          <w:szCs w:val="30"/>
          <w:lang w:val="be-BY" w:eastAsia="ru-RU"/>
        </w:rPr>
        <w:t>–</w:t>
      </w:r>
      <w:r w:rsidRPr="00500262">
        <w:rPr>
          <w:rFonts w:ascii="Times New Roman" w:eastAsia="Times New Roman" w:hAnsi="Times New Roman" w:cs="Times New Roman"/>
          <w:sz w:val="30"/>
          <w:szCs w:val="30"/>
          <w:lang w:val="be-BY" w:eastAsia="en-US" w:bidi="en-US"/>
        </w:rPr>
        <w:t>IV</w:t>
      </w:r>
      <w:r w:rsidR="00BF1E96">
        <w:rPr>
          <w:rFonts w:ascii="Times New Roman" w:eastAsia="Times New Roman" w:hAnsi="Times New Roman" w:cs="Times New Roman"/>
          <w:sz w:val="30"/>
          <w:szCs w:val="30"/>
          <w:lang w:val="be-BY" w:eastAsia="en-US" w:bidi="en-US"/>
        </w:rPr>
        <w:t xml:space="preserve"> </w:t>
      </w:r>
      <w:r w:rsidRPr="00500262">
        <w:rPr>
          <w:rFonts w:ascii="Times New Roman" w:eastAsia="Times New Roman" w:hAnsi="Times New Roman" w:cs="Times New Roman"/>
          <w:sz w:val="30"/>
          <w:szCs w:val="30"/>
          <w:lang w:val="be-BY" w:eastAsia="ru-RU" w:bidi="ru-RU"/>
        </w:rPr>
        <w:t>(V) классов учебного плана специальной школы, специальной школы-интерната для учащихся с интеллектуальной недостаточностью, нарушением слуха, нарушениями зрения, трудностями в обучении, тяжелыми нарушениями речи, нарушениями функций опорно-</w:t>
      </w:r>
      <w:r w:rsidRPr="00500262">
        <w:rPr>
          <w:rFonts w:ascii="Times New Roman" w:eastAsia="Times New Roman" w:hAnsi="Times New Roman" w:cs="Times New Roman"/>
          <w:sz w:val="30"/>
          <w:szCs w:val="30"/>
          <w:lang w:val="be-BY" w:eastAsia="ru-RU" w:bidi="ru-RU"/>
        </w:rPr>
        <w:softHyphen/>
        <w:t>двигательного аппарата в сочетании с расстройствами аути</w:t>
      </w:r>
      <w:r w:rsidR="00B96305" w:rsidRPr="00500262">
        <w:rPr>
          <w:rFonts w:ascii="Times New Roman" w:eastAsia="Times New Roman" w:hAnsi="Times New Roman" w:cs="Times New Roman"/>
          <w:sz w:val="30"/>
          <w:szCs w:val="30"/>
          <w:lang w:val="be-BY" w:eastAsia="ru-RU" w:bidi="ru-RU"/>
        </w:rPr>
        <w:t>стического спектра</w:t>
      </w:r>
      <w:r w:rsidRPr="00500262">
        <w:rPr>
          <w:rFonts w:ascii="Times New Roman" w:eastAsia="Times New Roman" w:hAnsi="Times New Roman" w:cs="Times New Roman"/>
          <w:sz w:val="30"/>
          <w:szCs w:val="30"/>
          <w:lang w:val="be-BY" w:eastAsia="ru-RU" w:bidi="ru-RU"/>
        </w:rPr>
        <w:t>;</w:t>
      </w:r>
    </w:p>
    <w:p w14:paraId="2B08C017" w14:textId="1342B7E3" w:rsidR="00B02CC1" w:rsidRPr="00500262" w:rsidRDefault="00B02CC1" w:rsidP="00B02CC1">
      <w:pPr>
        <w:ind w:firstLine="709"/>
        <w:jc w:val="both"/>
        <w:rPr>
          <w:rFonts w:ascii="Times New Roman" w:eastAsia="Times New Roman" w:hAnsi="Times New Roman" w:cs="Times New Roman"/>
          <w:iCs/>
          <w:sz w:val="30"/>
          <w:szCs w:val="30"/>
          <w:lang w:val="be-BY" w:eastAsia="ru-RU"/>
        </w:rPr>
      </w:pPr>
      <w:r w:rsidRPr="00500262">
        <w:rPr>
          <w:rFonts w:ascii="Times New Roman" w:eastAsia="Times New Roman" w:hAnsi="Times New Roman" w:cs="Times New Roman"/>
          <w:sz w:val="30"/>
          <w:szCs w:val="30"/>
          <w:lang w:val="be-BY" w:eastAsia="ru-RU" w:bidi="ru-RU"/>
        </w:rPr>
        <w:t>программ</w:t>
      </w:r>
      <w:r w:rsidR="009479CA" w:rsidRPr="00500262">
        <w:rPr>
          <w:rFonts w:ascii="Times New Roman" w:eastAsia="Times New Roman" w:hAnsi="Times New Roman" w:cs="Times New Roman"/>
          <w:sz w:val="30"/>
          <w:szCs w:val="30"/>
          <w:lang w:val="be-BY" w:eastAsia="ru-RU" w:bidi="ru-RU"/>
        </w:rPr>
        <w:t>а</w:t>
      </w:r>
      <w:r w:rsidRPr="00500262">
        <w:rPr>
          <w:rFonts w:ascii="Times New Roman" w:eastAsia="Times New Roman" w:hAnsi="Times New Roman" w:cs="Times New Roman"/>
          <w:sz w:val="30"/>
          <w:szCs w:val="30"/>
          <w:lang w:val="be-BY" w:eastAsia="ru-RU" w:bidi="ru-RU"/>
        </w:rPr>
        <w:t xml:space="preserve"> коррекционных занятий «Формирование социального поведения» для </w:t>
      </w:r>
      <w:r w:rsidRPr="00500262">
        <w:rPr>
          <w:rFonts w:ascii="Times New Roman" w:eastAsia="Times New Roman" w:hAnsi="Times New Roman" w:cs="Times New Roman"/>
          <w:sz w:val="30"/>
          <w:szCs w:val="30"/>
          <w:lang w:val="be-BY" w:eastAsia="en-US" w:bidi="en-US"/>
        </w:rPr>
        <w:t>I</w:t>
      </w:r>
      <w:r w:rsidRPr="00500262">
        <w:rPr>
          <w:rFonts w:ascii="Times New Roman" w:eastAsia="Times New Roman" w:hAnsi="Times New Roman" w:cs="Times New Roman"/>
          <w:iCs/>
          <w:sz w:val="30"/>
          <w:szCs w:val="30"/>
          <w:lang w:val="be-BY" w:eastAsia="ru-RU"/>
        </w:rPr>
        <w:t>–</w:t>
      </w:r>
      <w:r w:rsidRPr="00500262">
        <w:rPr>
          <w:rFonts w:ascii="Times New Roman" w:eastAsia="Times New Roman" w:hAnsi="Times New Roman" w:cs="Times New Roman"/>
          <w:sz w:val="30"/>
          <w:szCs w:val="30"/>
          <w:lang w:val="be-BY" w:eastAsia="en-US" w:bidi="en-US"/>
        </w:rPr>
        <w:t>IV</w:t>
      </w:r>
      <w:r w:rsidR="00BF1E96">
        <w:rPr>
          <w:rFonts w:ascii="Times New Roman" w:eastAsia="Times New Roman" w:hAnsi="Times New Roman" w:cs="Times New Roman"/>
          <w:sz w:val="30"/>
          <w:szCs w:val="30"/>
          <w:lang w:val="be-BY" w:eastAsia="en-US" w:bidi="en-US"/>
        </w:rPr>
        <w:t xml:space="preserve"> </w:t>
      </w:r>
      <w:r w:rsidRPr="00500262">
        <w:rPr>
          <w:rFonts w:ascii="Times New Roman" w:eastAsia="Times New Roman" w:hAnsi="Times New Roman" w:cs="Times New Roman"/>
          <w:sz w:val="30"/>
          <w:szCs w:val="30"/>
          <w:lang w:val="be-BY" w:eastAsia="en-US" w:bidi="en-US"/>
        </w:rPr>
        <w:t xml:space="preserve">(V) </w:t>
      </w:r>
      <w:r w:rsidRPr="00500262">
        <w:rPr>
          <w:rFonts w:ascii="Times New Roman" w:eastAsia="Times New Roman" w:hAnsi="Times New Roman" w:cs="Times New Roman"/>
          <w:sz w:val="30"/>
          <w:szCs w:val="30"/>
          <w:lang w:val="be-BY" w:eastAsia="ru-RU" w:bidi="ru-RU"/>
        </w:rPr>
        <w:t>классов учебного плана специальной школы, специальной школы-интерната для учащихся с интеллектуальной недостаточностью, нарушением слуха, нарушениями зрения, трудностями в обучении, тяжелыми нарушениями речи, нарушениями функций опорно</w:t>
      </w:r>
      <w:r w:rsidRPr="00500262">
        <w:rPr>
          <w:rFonts w:ascii="Times New Roman" w:eastAsia="Times New Roman" w:hAnsi="Times New Roman" w:cs="Times New Roman"/>
          <w:sz w:val="30"/>
          <w:szCs w:val="30"/>
          <w:lang w:val="be-BY" w:eastAsia="ru-RU" w:bidi="ru-RU"/>
        </w:rPr>
        <w:softHyphen/>
        <w:t>двигательного аппарата в сочетании с расстройствами аути</w:t>
      </w:r>
      <w:r w:rsidR="00B96305" w:rsidRPr="00500262">
        <w:rPr>
          <w:rFonts w:ascii="Times New Roman" w:eastAsia="Times New Roman" w:hAnsi="Times New Roman" w:cs="Times New Roman"/>
          <w:sz w:val="30"/>
          <w:szCs w:val="30"/>
          <w:lang w:val="be-BY" w:eastAsia="ru-RU" w:bidi="ru-RU"/>
        </w:rPr>
        <w:t>стического спектра</w:t>
      </w:r>
      <w:r w:rsidRPr="00500262">
        <w:rPr>
          <w:rFonts w:ascii="Times New Roman" w:eastAsia="Times New Roman" w:hAnsi="Times New Roman" w:cs="Times New Roman"/>
          <w:sz w:val="30"/>
          <w:szCs w:val="30"/>
          <w:lang w:val="be-BY" w:eastAsia="ru-RU" w:bidi="ru-RU"/>
        </w:rPr>
        <w:t>;</w:t>
      </w:r>
    </w:p>
    <w:p w14:paraId="09BE07ED" w14:textId="3A8C61A1" w:rsidR="00B02CC1" w:rsidRPr="00500262" w:rsidRDefault="00B02CC1" w:rsidP="00B02CC1">
      <w:pPr>
        <w:ind w:firstLine="709"/>
        <w:jc w:val="both"/>
        <w:rPr>
          <w:rFonts w:ascii="Times New Roman" w:eastAsia="Times New Roman" w:hAnsi="Times New Roman" w:cs="Times New Roman"/>
          <w:iCs/>
          <w:sz w:val="30"/>
          <w:szCs w:val="30"/>
          <w:lang w:val="be-BY" w:eastAsia="ru-RU"/>
        </w:rPr>
      </w:pPr>
      <w:r w:rsidRPr="00500262">
        <w:rPr>
          <w:rFonts w:ascii="Times New Roman" w:eastAsia="Times New Roman" w:hAnsi="Times New Roman" w:cs="Times New Roman"/>
          <w:sz w:val="30"/>
          <w:szCs w:val="30"/>
          <w:lang w:val="be-BY" w:eastAsia="ru-RU" w:bidi="ru-RU"/>
        </w:rPr>
        <w:t>программ</w:t>
      </w:r>
      <w:r w:rsidR="009479CA" w:rsidRPr="00500262">
        <w:rPr>
          <w:rFonts w:ascii="Times New Roman" w:eastAsia="Times New Roman" w:hAnsi="Times New Roman" w:cs="Times New Roman"/>
          <w:sz w:val="30"/>
          <w:szCs w:val="30"/>
          <w:lang w:val="be-BY" w:eastAsia="ru-RU" w:bidi="ru-RU"/>
        </w:rPr>
        <w:t>а</w:t>
      </w:r>
      <w:r w:rsidRPr="00500262">
        <w:rPr>
          <w:rFonts w:ascii="Times New Roman" w:eastAsia="Times New Roman" w:hAnsi="Times New Roman" w:cs="Times New Roman"/>
          <w:sz w:val="30"/>
          <w:szCs w:val="30"/>
          <w:lang w:val="be-BY" w:eastAsia="ru-RU" w:bidi="ru-RU"/>
        </w:rPr>
        <w:t xml:space="preserve"> коррекционных занятий «Социал</w:t>
      </w:r>
      <w:r w:rsidR="00D42E36" w:rsidRPr="00500262">
        <w:rPr>
          <w:rFonts w:ascii="Times New Roman" w:eastAsia="Times New Roman" w:hAnsi="Times New Roman" w:cs="Times New Roman"/>
          <w:sz w:val="30"/>
          <w:szCs w:val="30"/>
          <w:lang w:val="be-BY" w:eastAsia="ru-RU" w:bidi="ru-RU"/>
        </w:rPr>
        <w:t>ьно-бытовая ориентировка» для I–</w:t>
      </w:r>
      <w:r w:rsidRPr="00500262">
        <w:rPr>
          <w:rFonts w:ascii="Times New Roman" w:eastAsia="Times New Roman" w:hAnsi="Times New Roman" w:cs="Times New Roman"/>
          <w:sz w:val="30"/>
          <w:szCs w:val="30"/>
          <w:lang w:val="be-BY" w:eastAsia="ru-RU" w:bidi="ru-RU"/>
        </w:rPr>
        <w:t>IV классов учебного плана специальной школы, специальной школы-интерната для учащихся с нарушениями функций опорно-двигательного аппарата с русским языком обу</w:t>
      </w:r>
      <w:r w:rsidR="00B96305" w:rsidRPr="00500262">
        <w:rPr>
          <w:rFonts w:ascii="Times New Roman" w:eastAsia="Times New Roman" w:hAnsi="Times New Roman" w:cs="Times New Roman"/>
          <w:sz w:val="30"/>
          <w:szCs w:val="30"/>
          <w:lang w:val="be-BY" w:eastAsia="ru-RU" w:bidi="ru-RU"/>
        </w:rPr>
        <w:t>чения и воспитания</w:t>
      </w:r>
      <w:r w:rsidRPr="00500262">
        <w:rPr>
          <w:rFonts w:ascii="Times New Roman" w:eastAsia="Times New Roman" w:hAnsi="Times New Roman" w:cs="Times New Roman"/>
          <w:sz w:val="30"/>
          <w:szCs w:val="30"/>
          <w:lang w:val="be-BY" w:eastAsia="ru-RU" w:bidi="ru-RU"/>
        </w:rPr>
        <w:t>;</w:t>
      </w:r>
    </w:p>
    <w:p w14:paraId="5A42D335" w14:textId="2FE31584" w:rsidR="00B02CC1" w:rsidRPr="00500262" w:rsidRDefault="00B02CC1" w:rsidP="00B02CC1">
      <w:pPr>
        <w:ind w:firstLine="709"/>
        <w:jc w:val="both"/>
        <w:rPr>
          <w:rFonts w:ascii="Times New Roman" w:eastAsia="Times New Roman" w:hAnsi="Times New Roman" w:cs="Times New Roman"/>
          <w:iCs/>
          <w:sz w:val="30"/>
          <w:szCs w:val="30"/>
          <w:lang w:val="be-BY" w:eastAsia="ru-RU"/>
        </w:rPr>
      </w:pPr>
      <w:r w:rsidRPr="00500262">
        <w:rPr>
          <w:rFonts w:ascii="Times New Roman" w:eastAsia="Times New Roman" w:hAnsi="Times New Roman" w:cs="Times New Roman"/>
          <w:iCs/>
          <w:sz w:val="30"/>
          <w:szCs w:val="30"/>
          <w:lang w:val="be-BY" w:eastAsia="ru-RU"/>
        </w:rPr>
        <w:lastRenderedPageBreak/>
        <w:t>праграм</w:t>
      </w:r>
      <w:r w:rsidR="009479CA" w:rsidRPr="00500262">
        <w:rPr>
          <w:rFonts w:ascii="Times New Roman" w:eastAsia="Times New Roman" w:hAnsi="Times New Roman" w:cs="Times New Roman"/>
          <w:iCs/>
          <w:sz w:val="30"/>
          <w:szCs w:val="30"/>
          <w:lang w:val="be-BY" w:eastAsia="ru-RU"/>
        </w:rPr>
        <w:t>а</w:t>
      </w:r>
      <w:r w:rsidRPr="00500262">
        <w:rPr>
          <w:rFonts w:ascii="Times New Roman" w:eastAsia="Times New Roman" w:hAnsi="Times New Roman" w:cs="Times New Roman"/>
          <w:iCs/>
          <w:sz w:val="30"/>
          <w:szCs w:val="30"/>
          <w:lang w:val="be-BY" w:eastAsia="ru-RU"/>
        </w:rPr>
        <w:t xml:space="preserve"> карэкцыйных заняткаў вучэбнага плана спецыяльнай школы, спецыяльнай школы-інтэрната для вучняў з парушэннямі функцый апорна-рухальнага апарату «Сацыял</w:t>
      </w:r>
      <w:r w:rsidR="00D42E36" w:rsidRPr="00500262">
        <w:rPr>
          <w:rFonts w:ascii="Times New Roman" w:eastAsia="Times New Roman" w:hAnsi="Times New Roman" w:cs="Times New Roman"/>
          <w:iCs/>
          <w:sz w:val="30"/>
          <w:szCs w:val="30"/>
          <w:lang w:val="be-BY" w:eastAsia="ru-RU"/>
        </w:rPr>
        <w:t>ьна-бытавая арыенціроўка» для I–</w:t>
      </w:r>
      <w:r w:rsidRPr="00500262">
        <w:rPr>
          <w:rFonts w:ascii="Times New Roman" w:eastAsia="Times New Roman" w:hAnsi="Times New Roman" w:cs="Times New Roman"/>
          <w:iCs/>
          <w:sz w:val="30"/>
          <w:szCs w:val="30"/>
          <w:lang w:val="be-BY" w:eastAsia="ru-RU"/>
        </w:rPr>
        <w:t xml:space="preserve">IV класаў з беларускай мовай </w:t>
      </w:r>
      <w:r w:rsidR="00B96305" w:rsidRPr="00500262">
        <w:rPr>
          <w:rFonts w:ascii="Times New Roman" w:eastAsia="Times New Roman" w:hAnsi="Times New Roman" w:cs="Times New Roman"/>
          <w:iCs/>
          <w:sz w:val="30"/>
          <w:szCs w:val="30"/>
          <w:lang w:val="be-BY" w:eastAsia="ru-RU"/>
        </w:rPr>
        <w:t>навучання і выхавання</w:t>
      </w:r>
      <w:r w:rsidRPr="00500262">
        <w:rPr>
          <w:rFonts w:ascii="Times New Roman" w:eastAsia="Times New Roman" w:hAnsi="Times New Roman" w:cs="Times New Roman"/>
          <w:sz w:val="30"/>
          <w:szCs w:val="30"/>
          <w:lang w:val="be-BY" w:eastAsia="ru-RU" w:bidi="ru-RU"/>
        </w:rPr>
        <w:t>;</w:t>
      </w:r>
    </w:p>
    <w:p w14:paraId="50AD765D" w14:textId="64F392C5" w:rsidR="00B02CC1" w:rsidRPr="00500262" w:rsidRDefault="00B02CC1" w:rsidP="00B02CC1">
      <w:pPr>
        <w:ind w:firstLine="709"/>
        <w:jc w:val="both"/>
        <w:rPr>
          <w:rFonts w:ascii="Times New Roman" w:eastAsia="Times New Roman" w:hAnsi="Times New Roman" w:cs="Times New Roman"/>
          <w:iCs/>
          <w:sz w:val="30"/>
          <w:szCs w:val="30"/>
          <w:lang w:val="be-BY" w:eastAsia="ru-RU"/>
        </w:rPr>
      </w:pPr>
      <w:r w:rsidRPr="00500262">
        <w:rPr>
          <w:rFonts w:ascii="Times New Roman" w:eastAsia="Times New Roman" w:hAnsi="Times New Roman" w:cs="Times New Roman"/>
          <w:iCs/>
          <w:sz w:val="30"/>
          <w:szCs w:val="30"/>
          <w:lang w:val="be-BY" w:eastAsia="ru-RU"/>
        </w:rPr>
        <w:t>программ</w:t>
      </w:r>
      <w:r w:rsidR="009479CA" w:rsidRPr="00500262">
        <w:rPr>
          <w:rFonts w:ascii="Times New Roman" w:eastAsia="Times New Roman" w:hAnsi="Times New Roman" w:cs="Times New Roman"/>
          <w:iCs/>
          <w:sz w:val="30"/>
          <w:szCs w:val="30"/>
          <w:lang w:val="be-BY" w:eastAsia="ru-RU"/>
        </w:rPr>
        <w:t>а</w:t>
      </w:r>
      <w:r w:rsidRPr="00500262">
        <w:rPr>
          <w:rFonts w:ascii="Times New Roman" w:eastAsia="Times New Roman" w:hAnsi="Times New Roman" w:cs="Times New Roman"/>
          <w:iCs/>
          <w:sz w:val="30"/>
          <w:szCs w:val="30"/>
          <w:lang w:val="be-BY" w:eastAsia="ru-RU"/>
        </w:rPr>
        <w:t xml:space="preserve"> коррекционных занятий «Развитие позна</w:t>
      </w:r>
      <w:r w:rsidR="00D42E36" w:rsidRPr="00500262">
        <w:rPr>
          <w:rFonts w:ascii="Times New Roman" w:eastAsia="Times New Roman" w:hAnsi="Times New Roman" w:cs="Times New Roman"/>
          <w:iCs/>
          <w:sz w:val="30"/>
          <w:szCs w:val="30"/>
          <w:lang w:val="be-BY" w:eastAsia="ru-RU"/>
        </w:rPr>
        <w:t>вательной деятельности» для I–</w:t>
      </w:r>
      <w:r w:rsidRPr="00500262">
        <w:rPr>
          <w:rFonts w:ascii="Times New Roman" w:eastAsia="Times New Roman" w:hAnsi="Times New Roman" w:cs="Times New Roman"/>
          <w:iCs/>
          <w:sz w:val="30"/>
          <w:szCs w:val="30"/>
          <w:lang w:val="be-BY" w:eastAsia="ru-RU"/>
        </w:rPr>
        <w:t>V классов учебного плана специальной школы, специальной школы-интерната для учащихся с трудностями в обучении с русским языком обу</w:t>
      </w:r>
      <w:r w:rsidR="00B96305" w:rsidRPr="00500262">
        <w:rPr>
          <w:rFonts w:ascii="Times New Roman" w:eastAsia="Times New Roman" w:hAnsi="Times New Roman" w:cs="Times New Roman"/>
          <w:iCs/>
          <w:sz w:val="30"/>
          <w:szCs w:val="30"/>
          <w:lang w:val="be-BY" w:eastAsia="ru-RU"/>
        </w:rPr>
        <w:t>чения и воспитания</w:t>
      </w:r>
      <w:r w:rsidRPr="00500262">
        <w:rPr>
          <w:rFonts w:ascii="Times New Roman" w:eastAsia="Times New Roman" w:hAnsi="Times New Roman" w:cs="Times New Roman"/>
          <w:iCs/>
          <w:sz w:val="30"/>
          <w:szCs w:val="30"/>
          <w:lang w:val="be-BY" w:eastAsia="ru-RU"/>
        </w:rPr>
        <w:t>;</w:t>
      </w:r>
    </w:p>
    <w:p w14:paraId="29A2AD05" w14:textId="502856FA" w:rsidR="00B02CC1" w:rsidRPr="00500262" w:rsidRDefault="00BE1C90" w:rsidP="00B02CC1">
      <w:pPr>
        <w:ind w:firstLine="709"/>
        <w:jc w:val="both"/>
        <w:rPr>
          <w:rFonts w:ascii="Times New Roman" w:eastAsia="Times New Roman" w:hAnsi="Times New Roman" w:cs="Times New Roman"/>
          <w:iCs/>
          <w:sz w:val="30"/>
          <w:szCs w:val="30"/>
          <w:lang w:val="be-BY" w:eastAsia="ru-RU"/>
        </w:rPr>
      </w:pPr>
      <w:r w:rsidRPr="00500262">
        <w:rPr>
          <w:rFonts w:ascii="Times New Roman" w:eastAsia="Times New Roman" w:hAnsi="Times New Roman" w:cs="Times New Roman"/>
          <w:iCs/>
          <w:sz w:val="30"/>
          <w:szCs w:val="30"/>
          <w:lang w:val="be-BY" w:eastAsia="ru-RU"/>
        </w:rPr>
        <w:t>праграма</w:t>
      </w:r>
      <w:r w:rsidR="00B02CC1" w:rsidRPr="00500262">
        <w:rPr>
          <w:rFonts w:ascii="Times New Roman" w:eastAsia="Times New Roman" w:hAnsi="Times New Roman" w:cs="Times New Roman"/>
          <w:iCs/>
          <w:sz w:val="30"/>
          <w:szCs w:val="30"/>
          <w:lang w:val="be-BY" w:eastAsia="ru-RU"/>
        </w:rPr>
        <w:t xml:space="preserve"> карэкцыйных заняткаў «Развіццё пазнав</w:t>
      </w:r>
      <w:r w:rsidR="00D42E36" w:rsidRPr="00500262">
        <w:rPr>
          <w:rFonts w:ascii="Times New Roman" w:eastAsia="Times New Roman" w:hAnsi="Times New Roman" w:cs="Times New Roman"/>
          <w:iCs/>
          <w:sz w:val="30"/>
          <w:szCs w:val="30"/>
          <w:lang w:val="be-BY" w:eastAsia="ru-RU"/>
        </w:rPr>
        <w:t>альнай дзейнасці» для I–</w:t>
      </w:r>
      <w:r w:rsidR="00B02CC1" w:rsidRPr="00500262">
        <w:rPr>
          <w:rFonts w:ascii="Times New Roman" w:eastAsia="Times New Roman" w:hAnsi="Times New Roman" w:cs="Times New Roman"/>
          <w:iCs/>
          <w:sz w:val="30"/>
          <w:szCs w:val="30"/>
          <w:lang w:val="be-BY" w:eastAsia="ru-RU"/>
        </w:rPr>
        <w:t xml:space="preserve">V класаў вучэбнага плана спецыяльнай школы, спецыяльнай школы-інтэрната для вучняў з цяжкасцямі ў навучанні з беларускай мовай навучання і </w:t>
      </w:r>
      <w:r w:rsidR="00B96305" w:rsidRPr="00500262">
        <w:rPr>
          <w:rFonts w:ascii="Times New Roman" w:eastAsia="Times New Roman" w:hAnsi="Times New Roman" w:cs="Times New Roman"/>
          <w:iCs/>
          <w:sz w:val="30"/>
          <w:szCs w:val="30"/>
          <w:lang w:val="be-BY" w:eastAsia="ru-RU"/>
        </w:rPr>
        <w:t>выхавання</w:t>
      </w:r>
      <w:r w:rsidR="00C61A6F" w:rsidRPr="00500262">
        <w:rPr>
          <w:rFonts w:ascii="Times New Roman" w:eastAsia="Times New Roman" w:hAnsi="Times New Roman" w:cs="Times New Roman"/>
          <w:iCs/>
          <w:sz w:val="30"/>
          <w:szCs w:val="30"/>
          <w:lang w:val="be-BY" w:eastAsia="ru-RU"/>
        </w:rPr>
        <w:t>.</w:t>
      </w:r>
    </w:p>
    <w:p w14:paraId="22FCBE37" w14:textId="19D775BD" w:rsidR="003C0478" w:rsidRPr="00500262" w:rsidRDefault="006C6583">
      <w:pPr>
        <w:ind w:firstLine="708"/>
        <w:jc w:val="both"/>
        <w:rPr>
          <w:rFonts w:ascii="Times New Roman" w:hAnsi="Times New Roman" w:cs="Times New Roman"/>
          <w:color w:val="000000"/>
          <w:sz w:val="30"/>
          <w:szCs w:val="30"/>
          <w:shd w:val="clear" w:color="auto" w:fill="FFFFFF"/>
          <w:lang w:val="be-BY"/>
        </w:rPr>
      </w:pPr>
      <w:r w:rsidRPr="00500262">
        <w:rPr>
          <w:rStyle w:val="af9"/>
          <w:rFonts w:ascii="Times New Roman" w:hAnsi="Times New Roman" w:cs="Times New Roman"/>
          <w:b w:val="0"/>
          <w:i/>
          <w:color w:val="000000"/>
          <w:sz w:val="30"/>
          <w:szCs w:val="30"/>
          <w:shd w:val="clear" w:color="auto" w:fill="FFFFFF"/>
          <w:lang w:val="be-BY"/>
        </w:rPr>
        <w:t>Звяртаем увагу</w:t>
      </w:r>
      <w:r w:rsidR="003C0478" w:rsidRPr="00500262">
        <w:rPr>
          <w:rFonts w:ascii="Times New Roman" w:hAnsi="Times New Roman" w:cs="Times New Roman"/>
          <w:color w:val="000000"/>
          <w:sz w:val="30"/>
          <w:szCs w:val="30"/>
          <w:shd w:val="clear" w:color="auto" w:fill="FFFFFF"/>
          <w:lang w:val="be-BY"/>
        </w:rPr>
        <w:t xml:space="preserve">, </w:t>
      </w:r>
      <w:r w:rsidRPr="00500262">
        <w:rPr>
          <w:rFonts w:ascii="Times New Roman" w:hAnsi="Times New Roman" w:cs="Times New Roman"/>
          <w:color w:val="000000"/>
          <w:sz w:val="30"/>
          <w:szCs w:val="30"/>
          <w:shd w:val="clear" w:color="auto" w:fill="FFFFFF"/>
          <w:lang w:val="be-BY"/>
        </w:rPr>
        <w:t>што пераходзіць на новыя вучэбныя праграмы па вучэбных прадметах варта паступова, па меры выпуску новых вучэбных дапаможнікаў</w:t>
      </w:r>
      <w:r w:rsidR="003C0478" w:rsidRPr="00500262">
        <w:rPr>
          <w:rFonts w:ascii="Times New Roman" w:hAnsi="Times New Roman" w:cs="Times New Roman"/>
          <w:color w:val="000000"/>
          <w:sz w:val="30"/>
          <w:szCs w:val="30"/>
          <w:shd w:val="clear" w:color="auto" w:fill="FFFFFF"/>
          <w:lang w:val="be-BY"/>
        </w:rPr>
        <w:t>.</w:t>
      </w:r>
      <w:r w:rsidR="003650DB" w:rsidRPr="00500262">
        <w:rPr>
          <w:rFonts w:ascii="Times New Roman" w:hAnsi="Times New Roman" w:cs="Times New Roman"/>
          <w:color w:val="000000"/>
          <w:sz w:val="30"/>
          <w:szCs w:val="30"/>
          <w:shd w:val="clear" w:color="auto" w:fill="FFFFFF"/>
          <w:lang w:val="be-BY"/>
        </w:rPr>
        <w:t xml:space="preserve"> </w:t>
      </w:r>
    </w:p>
    <w:p w14:paraId="551A1188" w14:textId="2BAE3368" w:rsidR="0080713A" w:rsidRPr="00500262" w:rsidRDefault="003650DB">
      <w:pPr>
        <w:ind w:right="140" w:firstLine="708"/>
        <w:jc w:val="both"/>
        <w:rPr>
          <w:lang w:val="be-BY"/>
        </w:rPr>
      </w:pPr>
      <w:r w:rsidRPr="00500262">
        <w:rPr>
          <w:rFonts w:ascii="Times New Roman" w:hAnsi="Times New Roman" w:cs="Times New Roman"/>
          <w:sz w:val="30"/>
          <w:szCs w:val="30"/>
          <w:lang w:val="be-BY"/>
        </w:rPr>
        <w:t>Для паглыблення і пашырэння ведаў вучняў з АПФР па вучэбных прадметах могуць выкарыстоўвацца вучэбныя праграмы факультатыўных заняткаў для ўстаноў агульнай сярэдняй адукацыі</w:t>
      </w:r>
      <w:r w:rsidR="00076990" w:rsidRPr="00500262">
        <w:rPr>
          <w:rFonts w:ascii="Times New Roman" w:hAnsi="Times New Roman" w:cs="Times New Roman"/>
          <w:sz w:val="30"/>
          <w:szCs w:val="30"/>
          <w:lang w:val="be-BY"/>
        </w:rPr>
        <w:t>.</w:t>
      </w:r>
      <w:r w:rsidR="00076990" w:rsidRPr="00500262">
        <w:rPr>
          <w:rFonts w:ascii="Times New Roman" w:hAnsi="Times New Roman" w:cs="Times New Roman"/>
          <w:color w:val="000000"/>
          <w:sz w:val="30"/>
          <w:szCs w:val="30"/>
          <w:lang w:val="be-BY"/>
        </w:rPr>
        <w:t xml:space="preserve"> </w:t>
      </w:r>
    </w:p>
    <w:p w14:paraId="641F682B" w14:textId="4905D386" w:rsidR="0080713A" w:rsidRPr="00500262" w:rsidRDefault="003650DB">
      <w:pPr>
        <w:ind w:right="140" w:firstLine="708"/>
        <w:jc w:val="both"/>
        <w:rPr>
          <w:lang w:val="be-BY"/>
        </w:rPr>
      </w:pPr>
      <w:r w:rsidRPr="00500262">
        <w:rPr>
          <w:rFonts w:ascii="Times New Roman" w:hAnsi="Times New Roman" w:cs="Times New Roman"/>
          <w:color w:val="000000"/>
          <w:sz w:val="30"/>
          <w:szCs w:val="30"/>
          <w:lang w:val="be-BY"/>
        </w:rPr>
        <w:t>Вучэбныя праграмы факультатыўных заняткаў размешчаны на нацыянальным адукацыйным партале</w:t>
      </w:r>
      <w:r w:rsidR="00076990" w:rsidRPr="00500262">
        <w:rPr>
          <w:rFonts w:ascii="Times New Roman" w:hAnsi="Times New Roman" w:cs="Times New Roman"/>
          <w:color w:val="000000"/>
          <w:sz w:val="30"/>
          <w:szCs w:val="30"/>
          <w:lang w:val="be-BY"/>
        </w:rPr>
        <w:t xml:space="preserve">: </w:t>
      </w:r>
      <w:hyperlink r:id="rId43" w:tooltip="https://adu.by/" w:history="1">
        <w:r w:rsidR="00076990" w:rsidRPr="00500262">
          <w:rPr>
            <w:rStyle w:val="afa"/>
            <w:rFonts w:ascii="Times New Roman" w:hAnsi="Times New Roman" w:cs="Times New Roman"/>
            <w:i/>
            <w:iCs/>
            <w:color w:val="0070C0"/>
            <w:sz w:val="30"/>
            <w:szCs w:val="30"/>
            <w:lang w:val="be-BY"/>
          </w:rPr>
          <w:t>https://adu.by</w:t>
        </w:r>
      </w:hyperlink>
      <w:r w:rsidR="00076990" w:rsidRPr="00500262">
        <w:rPr>
          <w:rFonts w:ascii="Times New Roman" w:hAnsi="Times New Roman" w:cs="Times New Roman"/>
          <w:i/>
          <w:iCs/>
          <w:color w:val="0070C0"/>
          <w:sz w:val="30"/>
          <w:szCs w:val="30"/>
          <w:lang w:val="be-BY"/>
        </w:rPr>
        <w:t xml:space="preserve">/ </w:t>
      </w:r>
      <w:hyperlink r:id="rId44" w:history="1">
        <w:r w:rsidRPr="00270B18">
          <w:rPr>
            <w:rStyle w:val="afa"/>
            <w:rFonts w:ascii="Times New Roman" w:hAnsi="Times New Roman" w:cs="Times New Roman"/>
            <w:i/>
            <w:iCs/>
            <w:sz w:val="30"/>
            <w:szCs w:val="30"/>
            <w:lang w:val="be-BY" w:eastAsia="x-none"/>
          </w:rPr>
          <w:t>Галоўная / Адукацыйны працэс. 2025/2</w:t>
        </w:r>
        <w:r w:rsidRPr="00270B18">
          <w:rPr>
            <w:rStyle w:val="afa"/>
            <w:rFonts w:ascii="Times New Roman" w:hAnsi="Times New Roman" w:cs="Times New Roman"/>
            <w:i/>
            <w:iCs/>
            <w:sz w:val="30"/>
            <w:szCs w:val="30"/>
            <w:lang w:val="be-BY" w:eastAsia="x-none"/>
          </w:rPr>
          <w:t>0</w:t>
        </w:r>
        <w:r w:rsidRPr="00270B18">
          <w:rPr>
            <w:rStyle w:val="afa"/>
            <w:rFonts w:ascii="Times New Roman" w:hAnsi="Times New Roman" w:cs="Times New Roman"/>
            <w:i/>
            <w:iCs/>
            <w:sz w:val="30"/>
            <w:szCs w:val="30"/>
            <w:lang w:val="be-BY" w:eastAsia="x-none"/>
          </w:rPr>
          <w:t>2</w:t>
        </w:r>
        <w:r w:rsidRPr="00270B18">
          <w:rPr>
            <w:rStyle w:val="afa"/>
            <w:rFonts w:ascii="Times New Roman" w:hAnsi="Times New Roman" w:cs="Times New Roman"/>
            <w:i/>
            <w:iCs/>
            <w:sz w:val="30"/>
            <w:szCs w:val="30"/>
            <w:lang w:val="be-BY" w:eastAsia="x-none"/>
          </w:rPr>
          <w:t>6 навучальны год / Агульная сярэдняя адукацыя / Вучэбныя прадметы. I–IV класы</w:t>
        </w:r>
      </w:hyperlink>
      <w:r w:rsidR="00076990" w:rsidRPr="00500262">
        <w:rPr>
          <w:rFonts w:ascii="Times New Roman" w:hAnsi="Times New Roman" w:cs="Times New Roman"/>
          <w:iCs/>
          <w:color w:val="000000"/>
          <w:sz w:val="30"/>
          <w:szCs w:val="30"/>
          <w:lang w:val="be-BY"/>
        </w:rPr>
        <w:t>;</w:t>
      </w:r>
      <w:r w:rsidR="00076990" w:rsidRPr="00500262">
        <w:rPr>
          <w:rFonts w:ascii="Times New Roman" w:hAnsi="Times New Roman" w:cs="Times New Roman"/>
          <w:i/>
          <w:iCs/>
          <w:color w:val="000000"/>
          <w:sz w:val="30"/>
          <w:szCs w:val="30"/>
          <w:lang w:val="be-BY"/>
        </w:rPr>
        <w:t xml:space="preserve"> </w:t>
      </w:r>
      <w:hyperlink r:id="rId45" w:tooltip="https://adu.by/" w:history="1">
        <w:r w:rsidR="00076990" w:rsidRPr="00500262">
          <w:rPr>
            <w:rStyle w:val="afa"/>
            <w:rFonts w:ascii="Times New Roman" w:hAnsi="Times New Roman" w:cs="Times New Roman"/>
            <w:i/>
            <w:iCs/>
            <w:color w:val="0070C0"/>
            <w:sz w:val="30"/>
            <w:szCs w:val="30"/>
            <w:lang w:val="be-BY"/>
          </w:rPr>
          <w:t>https://adu.by</w:t>
        </w:r>
      </w:hyperlink>
      <w:r w:rsidR="00076990" w:rsidRPr="00500262">
        <w:rPr>
          <w:rFonts w:ascii="Times New Roman" w:hAnsi="Times New Roman" w:cs="Times New Roman"/>
          <w:i/>
          <w:iCs/>
          <w:color w:val="0070C0"/>
          <w:sz w:val="30"/>
          <w:szCs w:val="30"/>
          <w:lang w:val="be-BY"/>
        </w:rPr>
        <w:t xml:space="preserve">/ </w:t>
      </w:r>
      <w:hyperlink r:id="rId46" w:history="1">
        <w:r w:rsidRPr="00270B18">
          <w:rPr>
            <w:rFonts w:ascii="Times New Roman" w:hAnsi="Times New Roman" w:cs="Times New Roman"/>
            <w:i/>
            <w:iCs/>
            <w:color w:val="0070C0"/>
            <w:sz w:val="30"/>
            <w:szCs w:val="30"/>
            <w:u w:val="single"/>
            <w:lang w:val="be-BY" w:eastAsia="x-none"/>
          </w:rPr>
          <w:t xml:space="preserve">Адукацыйны працэс. 2025/2026 навучальны год / Агульная сярэдняя адукацыя / Вучэбныя прадметы. </w:t>
        </w:r>
        <w:r w:rsidRPr="00270B18">
          <w:rPr>
            <w:rFonts w:ascii="Times New Roman" w:hAnsi="Times New Roman" w:cs="Times New Roman"/>
            <w:i/>
            <w:iCs/>
            <w:color w:val="0070C0"/>
            <w:sz w:val="30"/>
            <w:szCs w:val="30"/>
            <w:u w:val="single"/>
            <w:lang w:val="be-BY" w:eastAsia="x-none"/>
          </w:rPr>
          <w:t>V</w:t>
        </w:r>
        <w:r w:rsidRPr="00270B18">
          <w:rPr>
            <w:rFonts w:ascii="Times New Roman" w:hAnsi="Times New Roman" w:cs="Times New Roman"/>
            <w:i/>
            <w:iCs/>
            <w:color w:val="0070C0"/>
            <w:sz w:val="30"/>
            <w:szCs w:val="30"/>
            <w:u w:val="single"/>
            <w:lang w:val="be-BY" w:eastAsia="x-none"/>
          </w:rPr>
          <w:t>–XI класы</w:t>
        </w:r>
      </w:hyperlink>
      <w:r w:rsidR="00076990" w:rsidRPr="00270B18">
        <w:rPr>
          <w:rFonts w:ascii="Times New Roman" w:hAnsi="Times New Roman" w:cs="Times New Roman"/>
          <w:color w:val="000000"/>
          <w:sz w:val="30"/>
          <w:szCs w:val="30"/>
          <w:lang w:val="be-BY"/>
        </w:rPr>
        <w:t>.</w:t>
      </w:r>
      <w:r w:rsidR="00076990" w:rsidRPr="00500262">
        <w:rPr>
          <w:rFonts w:ascii="Times New Roman" w:hAnsi="Times New Roman" w:cs="Times New Roman"/>
          <w:color w:val="000000"/>
          <w:sz w:val="30"/>
          <w:szCs w:val="30"/>
          <w:lang w:val="be-BY"/>
        </w:rPr>
        <w:t xml:space="preserve"> </w:t>
      </w:r>
    </w:p>
    <w:p w14:paraId="23EC2AB1" w14:textId="119516E9" w:rsidR="0080713A" w:rsidRPr="00500262" w:rsidRDefault="006318F6" w:rsidP="000F0E11">
      <w:pPr>
        <w:ind w:right="140" w:firstLine="708"/>
        <w:jc w:val="both"/>
        <w:rPr>
          <w:lang w:val="be-BY"/>
        </w:rPr>
      </w:pPr>
      <w:r w:rsidRPr="00500262">
        <w:rPr>
          <w:rFonts w:ascii="Times New Roman" w:hAnsi="Times New Roman" w:cs="Times New Roman"/>
          <w:bCs/>
          <w:spacing w:val="-2"/>
          <w:sz w:val="30"/>
          <w:szCs w:val="30"/>
          <w:shd w:val="clear" w:color="auto" w:fill="FFFFFF"/>
          <w:lang w:val="be-BY" w:eastAsia="x-none"/>
        </w:rPr>
        <w:t>Вучэбныя праграмы факультатыўных заняткаў выхаваўчай накіраванасці размешчаны на нацыянальным адукацыйным партале ў раздзеле</w:t>
      </w:r>
      <w:r w:rsidRPr="00500262">
        <w:rPr>
          <w:rFonts w:ascii="Times New Roman" w:hAnsi="Times New Roman" w:cs="Times New Roman"/>
          <w:sz w:val="30"/>
          <w:szCs w:val="30"/>
          <w:lang w:val="be-BY" w:eastAsia="x-none"/>
        </w:rPr>
        <w:t xml:space="preserve"> «Арганізацыя выхавання»</w:t>
      </w:r>
      <w:r w:rsidR="00076990" w:rsidRPr="00500262">
        <w:rPr>
          <w:rFonts w:ascii="Times New Roman" w:hAnsi="Times New Roman" w:cs="Times New Roman"/>
          <w:sz w:val="30"/>
          <w:szCs w:val="30"/>
          <w:lang w:val="be-BY"/>
        </w:rPr>
        <w:t xml:space="preserve">: </w:t>
      </w:r>
      <w:hyperlink r:id="rId47" w:tooltip="https://vospitanie.adu.by/" w:history="1">
        <w:r w:rsidR="00076990" w:rsidRPr="00500262">
          <w:rPr>
            <w:rStyle w:val="afa"/>
            <w:rFonts w:ascii="Times New Roman" w:hAnsi="Times New Roman" w:cs="Times New Roman"/>
            <w:i/>
            <w:iCs/>
            <w:color w:val="0070C0"/>
            <w:sz w:val="30"/>
            <w:szCs w:val="30"/>
            <w:lang w:val="be-BY"/>
          </w:rPr>
          <w:t>https://vospitanie.adu.by</w:t>
        </w:r>
      </w:hyperlink>
      <w:r w:rsidR="00076990" w:rsidRPr="00500262">
        <w:rPr>
          <w:rFonts w:ascii="Times New Roman" w:hAnsi="Times New Roman" w:cs="Times New Roman"/>
          <w:i/>
          <w:iCs/>
          <w:color w:val="0070C0"/>
          <w:sz w:val="30"/>
          <w:szCs w:val="30"/>
          <w:lang w:val="be-BY"/>
        </w:rPr>
        <w:t xml:space="preserve">/ </w:t>
      </w:r>
      <w:hyperlink r:id="rId48" w:history="1">
        <w:r w:rsidRPr="00500262">
          <w:rPr>
            <w:rStyle w:val="afa"/>
            <w:rFonts w:ascii="Times New Roman" w:hAnsi="Times New Roman" w:cs="Times New Roman"/>
            <w:i/>
            <w:iCs/>
            <w:sz w:val="30"/>
            <w:szCs w:val="30"/>
            <w:lang w:val="be-BY" w:eastAsia="x-none"/>
          </w:rPr>
          <w:t>Вучэбныя праграмы факультатыўных заняткаў</w:t>
        </w:r>
      </w:hyperlink>
      <w:r w:rsidR="00076990" w:rsidRPr="00500262">
        <w:rPr>
          <w:rFonts w:ascii="Times New Roman" w:hAnsi="Times New Roman" w:cs="Times New Roman"/>
          <w:sz w:val="30"/>
          <w:szCs w:val="30"/>
          <w:lang w:val="be-BY"/>
        </w:rPr>
        <w:t>.</w:t>
      </w:r>
      <w:r w:rsidRPr="00500262">
        <w:rPr>
          <w:rFonts w:ascii="Times New Roman" w:hAnsi="Times New Roman" w:cs="Times New Roman"/>
          <w:sz w:val="30"/>
          <w:szCs w:val="30"/>
          <w:lang w:val="be-BY"/>
        </w:rPr>
        <w:t xml:space="preserve"> </w:t>
      </w:r>
    </w:p>
    <w:p w14:paraId="362E7F73" w14:textId="566381F2" w:rsidR="0080713A" w:rsidRPr="00500262" w:rsidRDefault="00825C24">
      <w:pPr>
        <w:pStyle w:val="17"/>
        <w:tabs>
          <w:tab w:val="left" w:pos="993"/>
        </w:tabs>
        <w:spacing w:before="0" w:after="0" w:line="240" w:lineRule="auto"/>
        <w:ind w:left="709" w:right="140"/>
        <w:jc w:val="left"/>
        <w:rPr>
          <w:rFonts w:ascii="Times New Roman" w:hAnsi="Times New Roman" w:cs="Times New Roman"/>
          <w:sz w:val="30"/>
          <w:szCs w:val="30"/>
          <w:lang w:val="be-BY"/>
        </w:rPr>
      </w:pPr>
      <w:r w:rsidRPr="00500262">
        <w:rPr>
          <w:rFonts w:ascii="Times New Roman" w:hAnsi="Times New Roman" w:cs="Times New Roman"/>
          <w:sz w:val="30"/>
          <w:szCs w:val="30"/>
          <w:lang w:val="be-BY"/>
        </w:rPr>
        <w:t>2.</w:t>
      </w:r>
      <w:r w:rsidR="00017F41" w:rsidRPr="00500262">
        <w:rPr>
          <w:rFonts w:ascii="Times New Roman" w:hAnsi="Times New Roman" w:cs="Times New Roman"/>
          <w:sz w:val="30"/>
          <w:szCs w:val="30"/>
          <w:lang w:val="be-BY"/>
        </w:rPr>
        <w:t>2.</w:t>
      </w:r>
      <w:r w:rsidR="00076990" w:rsidRPr="00500262">
        <w:rPr>
          <w:rFonts w:ascii="Times New Roman" w:hAnsi="Times New Roman" w:cs="Times New Roman"/>
          <w:sz w:val="30"/>
          <w:szCs w:val="30"/>
          <w:lang w:val="be-BY"/>
        </w:rPr>
        <w:t xml:space="preserve"> </w:t>
      </w:r>
      <w:r w:rsidR="006318F6" w:rsidRPr="00500262">
        <w:rPr>
          <w:rFonts w:ascii="Times New Roman" w:hAnsi="Times New Roman" w:cs="Times New Roman"/>
          <w:sz w:val="30"/>
          <w:szCs w:val="30"/>
          <w:lang w:val="be-BY"/>
        </w:rPr>
        <w:t>Вучэбныя выданні</w:t>
      </w:r>
    </w:p>
    <w:p w14:paraId="30DC2CA1" w14:textId="1F9CA44A" w:rsidR="0080713A" w:rsidRPr="00500262" w:rsidRDefault="00825C24" w:rsidP="008C4616">
      <w:pPr>
        <w:pStyle w:val="17"/>
        <w:tabs>
          <w:tab w:val="left" w:pos="993"/>
        </w:tabs>
        <w:spacing w:before="0" w:after="0" w:line="240" w:lineRule="auto"/>
        <w:ind w:right="140" w:firstLine="709"/>
        <w:jc w:val="both"/>
        <w:rPr>
          <w:rFonts w:asciiTheme="minorHAnsi" w:hAnsiTheme="minorHAnsi" w:cs="Times New Roman"/>
          <w:sz w:val="30"/>
          <w:szCs w:val="30"/>
          <w:lang w:val="be-BY"/>
        </w:rPr>
      </w:pPr>
      <w:r w:rsidRPr="00500262">
        <w:rPr>
          <w:rFonts w:ascii="Times New Roman" w:hAnsi="Times New Roman" w:cs="Times New Roman"/>
          <w:sz w:val="30"/>
          <w:szCs w:val="30"/>
          <w:lang w:val="be-BY"/>
        </w:rPr>
        <w:t>2.</w:t>
      </w:r>
      <w:r w:rsidR="00017F41" w:rsidRPr="00500262">
        <w:rPr>
          <w:rFonts w:ascii="Times New Roman" w:hAnsi="Times New Roman" w:cs="Times New Roman"/>
          <w:sz w:val="30"/>
          <w:szCs w:val="30"/>
          <w:lang w:val="be-BY"/>
        </w:rPr>
        <w:t>2</w:t>
      </w:r>
      <w:bookmarkStart w:id="9" w:name="_Hlk200552690"/>
      <w:r w:rsidR="00017F41" w:rsidRPr="00500262">
        <w:rPr>
          <w:rFonts w:ascii="Times New Roman" w:hAnsi="Times New Roman" w:cs="Times New Roman"/>
          <w:sz w:val="30"/>
          <w:szCs w:val="30"/>
          <w:lang w:val="be-BY"/>
        </w:rPr>
        <w:t xml:space="preserve">.1. </w:t>
      </w:r>
      <w:bookmarkEnd w:id="9"/>
      <w:r w:rsidR="006318F6" w:rsidRPr="00500262">
        <w:rPr>
          <w:rFonts w:ascii="Times New Roman Полужирный" w:hAnsi="Times New Roman Полужирный" w:cs="Times New Roman"/>
          <w:sz w:val="30"/>
          <w:szCs w:val="30"/>
          <w:lang w:val="be-BY"/>
        </w:rPr>
        <w:t>Вучэбныя выданні для вучняў з АПФР (вучэбныя дапаможнікі)</w:t>
      </w:r>
      <w:r w:rsidR="006318F6" w:rsidRPr="00500262">
        <w:rPr>
          <w:rFonts w:asciiTheme="minorHAnsi" w:hAnsiTheme="minorHAnsi" w:cs="Times New Roman"/>
          <w:sz w:val="30"/>
          <w:szCs w:val="30"/>
          <w:lang w:val="be-BY"/>
        </w:rPr>
        <w:t xml:space="preserve"> </w:t>
      </w:r>
    </w:p>
    <w:p w14:paraId="09A8EBC4" w14:textId="7B171463" w:rsidR="0080713A" w:rsidRPr="00500262" w:rsidRDefault="006318F6">
      <w:pPr>
        <w:pStyle w:val="aff2"/>
        <w:spacing w:line="240" w:lineRule="auto"/>
        <w:ind w:right="140" w:firstLine="708"/>
        <w:rPr>
          <w:rFonts w:ascii="Times New Roman" w:eastAsia="Times New Roman" w:hAnsi="Times New Roman" w:cs="Times New Roman"/>
          <w:spacing w:val="0"/>
          <w:sz w:val="30"/>
          <w:szCs w:val="30"/>
          <w:lang w:val="be-BY"/>
        </w:rPr>
      </w:pPr>
      <w:r w:rsidRPr="00500262">
        <w:rPr>
          <w:rFonts w:ascii="Times New Roman" w:hAnsi="Times New Roman" w:cs="Times New Roman"/>
          <w:b/>
          <w:spacing w:val="0"/>
          <w:sz w:val="30"/>
          <w:szCs w:val="30"/>
          <w:lang w:val="be-BY"/>
        </w:rPr>
        <w:t xml:space="preserve">На ўзроўні дашкольнай адукацыі </w:t>
      </w:r>
      <w:r w:rsidRPr="00500262">
        <w:rPr>
          <w:rFonts w:ascii="Times New Roman" w:hAnsi="Times New Roman" w:cs="Times New Roman"/>
          <w:spacing w:val="0"/>
          <w:sz w:val="30"/>
          <w:szCs w:val="30"/>
          <w:lang w:val="be-BY"/>
        </w:rPr>
        <w:t xml:space="preserve">ў новым </w:t>
      </w:r>
      <w:r w:rsidR="00BF1E96">
        <w:rPr>
          <w:rFonts w:ascii="Times New Roman" w:hAnsi="Times New Roman" w:cs="Times New Roman"/>
          <w:spacing w:val="0"/>
          <w:sz w:val="30"/>
          <w:szCs w:val="30"/>
          <w:lang w:val="be-BY"/>
        </w:rPr>
        <w:t>на</w:t>
      </w:r>
      <w:r w:rsidRPr="00500262">
        <w:rPr>
          <w:rFonts w:ascii="Times New Roman" w:hAnsi="Times New Roman" w:cs="Times New Roman"/>
          <w:spacing w:val="0"/>
          <w:sz w:val="30"/>
          <w:szCs w:val="30"/>
          <w:lang w:val="be-BY"/>
        </w:rPr>
        <w:t>вуч</w:t>
      </w:r>
      <w:r w:rsidR="00BF1E96">
        <w:rPr>
          <w:rFonts w:ascii="Times New Roman" w:hAnsi="Times New Roman" w:cs="Times New Roman"/>
          <w:spacing w:val="0"/>
          <w:sz w:val="30"/>
          <w:szCs w:val="30"/>
          <w:lang w:val="be-BY"/>
        </w:rPr>
        <w:t>аль</w:t>
      </w:r>
      <w:r w:rsidRPr="00500262">
        <w:rPr>
          <w:rFonts w:ascii="Times New Roman" w:hAnsi="Times New Roman" w:cs="Times New Roman"/>
          <w:spacing w:val="0"/>
          <w:sz w:val="30"/>
          <w:szCs w:val="30"/>
          <w:lang w:val="be-BY"/>
        </w:rPr>
        <w:t>ным годзе ў адукацыйным працэсе для дзяцей з АПФР выкарыстоўвацца вучэбныя выданні, уключаныя ў</w:t>
      </w:r>
      <w:r w:rsidR="00076990" w:rsidRPr="00500262">
        <w:rPr>
          <w:rFonts w:ascii="Times New Roman" w:hAnsi="Times New Roman" w:cs="Times New Roman"/>
          <w:spacing w:val="0"/>
          <w:sz w:val="30"/>
          <w:szCs w:val="30"/>
          <w:lang w:val="be-BY"/>
        </w:rPr>
        <w:t xml:space="preserve"> «</w:t>
      </w:r>
      <w:r w:rsidR="00076990" w:rsidRPr="00500262">
        <w:rPr>
          <w:rFonts w:ascii="Times New Roman" w:eastAsia="Times New Roman" w:hAnsi="Times New Roman" w:cs="Times New Roman"/>
          <w:spacing w:val="0"/>
          <w:sz w:val="30"/>
          <w:szCs w:val="30"/>
          <w:lang w:val="be-BY"/>
        </w:rPr>
        <w:t>Пералік вучэбных выданняў для выкарыстання ва ўстановах адукацыі, якія рэалізуюць адукацыйную праграму дашкольнай адукацыі, адукацыйныя праграмы спецыяльнай адукацыі на ўзроўні дашкольнай адукацыі, у якасці вучэбных дапаможнікаў для выхаванцаў старшых груп (ад 5 да 7 гадоў) у</w:t>
      </w:r>
      <w:r w:rsidR="0072577B" w:rsidRPr="00500262">
        <w:rPr>
          <w:rFonts w:ascii="Times New Roman" w:eastAsia="Times New Roman" w:hAnsi="Times New Roman" w:cs="Times New Roman"/>
          <w:spacing w:val="0"/>
          <w:sz w:val="30"/>
          <w:szCs w:val="30"/>
          <w:lang w:val="be-BY"/>
        </w:rPr>
        <w:t xml:space="preserve"> </w:t>
      </w:r>
      <w:r w:rsidR="00CC456F" w:rsidRPr="00500262">
        <w:rPr>
          <w:rFonts w:ascii="Times New Roman" w:eastAsia="Times New Roman" w:hAnsi="Times New Roman" w:cs="Times New Roman"/>
          <w:spacing w:val="0"/>
          <w:sz w:val="30"/>
          <w:szCs w:val="30"/>
          <w:lang w:val="be-BY"/>
        </w:rPr>
        <w:t>2025/2026</w:t>
      </w:r>
      <w:r w:rsidR="00076990" w:rsidRPr="00500262">
        <w:rPr>
          <w:rFonts w:ascii="Times New Roman" w:eastAsia="Times New Roman" w:hAnsi="Times New Roman" w:cs="Times New Roman"/>
          <w:spacing w:val="0"/>
          <w:sz w:val="30"/>
          <w:szCs w:val="30"/>
          <w:lang w:val="be-BY"/>
        </w:rPr>
        <w:t> навучальным годзе</w:t>
      </w:r>
      <w:r w:rsidR="00076990" w:rsidRPr="00500262">
        <w:rPr>
          <w:rFonts w:ascii="Times New Roman" w:hAnsi="Times New Roman" w:cs="Times New Roman"/>
          <w:spacing w:val="0"/>
          <w:sz w:val="30"/>
          <w:szCs w:val="30"/>
          <w:lang w:val="be-BY"/>
        </w:rPr>
        <w:t>» (</w:t>
      </w:r>
      <w:r w:rsidRPr="00500262">
        <w:rPr>
          <w:rFonts w:ascii="Times New Roman" w:hAnsi="Times New Roman" w:cs="Times New Roman"/>
          <w:sz w:val="30"/>
          <w:szCs w:val="30"/>
          <w:lang w:val="be-BY"/>
        </w:rPr>
        <w:t>зацверджаны Міністрам адукацыі Рэспублікі Беларусь</w:t>
      </w:r>
      <w:r w:rsidR="00076990" w:rsidRPr="00500262">
        <w:rPr>
          <w:rFonts w:ascii="Times New Roman" w:hAnsi="Times New Roman" w:cs="Times New Roman"/>
          <w:spacing w:val="0"/>
          <w:sz w:val="30"/>
          <w:szCs w:val="30"/>
          <w:lang w:val="be-BY"/>
        </w:rPr>
        <w:t xml:space="preserve"> </w:t>
      </w:r>
      <w:r w:rsidR="0072577B" w:rsidRPr="00500262">
        <w:rPr>
          <w:rFonts w:ascii="Times New Roman" w:hAnsi="Times New Roman" w:cs="Times New Roman"/>
          <w:sz w:val="30"/>
          <w:szCs w:val="30"/>
          <w:lang w:val="be-BY"/>
        </w:rPr>
        <w:t>8</w:t>
      </w:r>
      <w:r w:rsidR="00B46F6D" w:rsidRPr="00500262">
        <w:rPr>
          <w:rFonts w:ascii="Times New Roman" w:hAnsi="Times New Roman" w:cs="Times New Roman"/>
          <w:sz w:val="30"/>
          <w:szCs w:val="30"/>
          <w:lang w:val="be-BY"/>
        </w:rPr>
        <w:t xml:space="preserve"> мая </w:t>
      </w:r>
      <w:r w:rsidR="0072577B" w:rsidRPr="00500262">
        <w:rPr>
          <w:rFonts w:ascii="Times New Roman" w:hAnsi="Times New Roman" w:cs="Times New Roman"/>
          <w:sz w:val="30"/>
          <w:szCs w:val="30"/>
          <w:lang w:val="be-BY"/>
        </w:rPr>
        <w:t>2025</w:t>
      </w:r>
      <w:r w:rsidR="00B46F6D" w:rsidRPr="00500262">
        <w:rPr>
          <w:rFonts w:ascii="Times New Roman" w:hAnsi="Times New Roman" w:cs="Times New Roman"/>
          <w:sz w:val="30"/>
          <w:szCs w:val="30"/>
          <w:lang w:val="be-BY"/>
        </w:rPr>
        <w:t xml:space="preserve"> года</w:t>
      </w:r>
      <w:r w:rsidR="00076990" w:rsidRPr="00500262">
        <w:rPr>
          <w:rFonts w:ascii="Times New Roman" w:hAnsi="Times New Roman" w:cs="Times New Roman"/>
          <w:spacing w:val="0"/>
          <w:sz w:val="30"/>
          <w:szCs w:val="30"/>
          <w:lang w:val="be-BY"/>
        </w:rPr>
        <w:t>)</w:t>
      </w:r>
      <w:r w:rsidR="0072577B" w:rsidRPr="00500262">
        <w:rPr>
          <w:rFonts w:ascii="Times New Roman" w:hAnsi="Times New Roman" w:cs="Times New Roman"/>
          <w:spacing w:val="0"/>
          <w:sz w:val="30"/>
          <w:szCs w:val="30"/>
          <w:lang w:val="be-BY"/>
        </w:rPr>
        <w:t xml:space="preserve"> </w:t>
      </w:r>
      <w:r w:rsidRPr="00500262">
        <w:rPr>
          <w:rFonts w:ascii="Times New Roman" w:hAnsi="Times New Roman" w:cs="Times New Roman"/>
          <w:sz w:val="30"/>
          <w:szCs w:val="30"/>
          <w:lang w:val="be-BY"/>
        </w:rPr>
        <w:t>пры абавязковай адаптацыі матэрыялу з улікам пазнавальных магчымасцей і індывідуальных асаблівасцей выхаванцаў дадзенай катэгорыі</w:t>
      </w:r>
      <w:r w:rsidR="00076990" w:rsidRPr="00500262">
        <w:rPr>
          <w:rFonts w:ascii="Times New Roman" w:hAnsi="Times New Roman" w:cs="Times New Roman"/>
          <w:spacing w:val="0"/>
          <w:sz w:val="30"/>
          <w:szCs w:val="30"/>
          <w:lang w:val="be-BY"/>
        </w:rPr>
        <w:t xml:space="preserve">. </w:t>
      </w:r>
      <w:r w:rsidRPr="00500262">
        <w:rPr>
          <w:rFonts w:ascii="Times New Roman" w:hAnsi="Times New Roman" w:cs="Times New Roman"/>
          <w:spacing w:val="0"/>
          <w:sz w:val="30"/>
          <w:szCs w:val="30"/>
          <w:lang w:val="be-BY"/>
        </w:rPr>
        <w:t xml:space="preserve"> </w:t>
      </w:r>
    </w:p>
    <w:p w14:paraId="3069786C" w14:textId="29220278" w:rsidR="0080713A" w:rsidRPr="00500262" w:rsidRDefault="0042162A" w:rsidP="002752B2">
      <w:pPr>
        <w:tabs>
          <w:tab w:val="left" w:pos="4678"/>
        </w:tabs>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cs="Times New Roman"/>
          <w:sz w:val="30"/>
          <w:szCs w:val="30"/>
          <w:lang w:val="be-BY"/>
        </w:rPr>
        <w:lastRenderedPageBreak/>
        <w:t>Пералік вучэбных выданняў па дашкольнай адукацыі размяшча</w:t>
      </w:r>
      <w:r w:rsidR="00BF1E96">
        <w:rPr>
          <w:rFonts w:ascii="Times New Roman" w:eastAsia="Times New Roman" w:hAnsi="Times New Roman" w:cs="Times New Roman"/>
          <w:sz w:val="30"/>
          <w:szCs w:val="30"/>
          <w:lang w:val="be-BY"/>
        </w:rPr>
        <w:t>е</w:t>
      </w:r>
      <w:r w:rsidRPr="00500262">
        <w:rPr>
          <w:rFonts w:ascii="Times New Roman" w:eastAsia="Times New Roman" w:hAnsi="Times New Roman" w:cs="Times New Roman"/>
          <w:sz w:val="30"/>
          <w:szCs w:val="30"/>
          <w:lang w:val="be-BY"/>
        </w:rPr>
        <w:t>цца на інтэрнэт-партале Міністэрства адукацыі</w:t>
      </w:r>
      <w:r w:rsidR="00076990" w:rsidRPr="00500262">
        <w:rPr>
          <w:rFonts w:ascii="Times New Roman" w:eastAsia="Times New Roman" w:hAnsi="Times New Roman" w:cs="Times New Roman"/>
          <w:sz w:val="30"/>
          <w:szCs w:val="30"/>
          <w:lang w:val="be-BY"/>
        </w:rPr>
        <w:t xml:space="preserve"> </w:t>
      </w:r>
      <w:r w:rsidR="00076990" w:rsidRPr="00500262">
        <w:rPr>
          <w:rFonts w:ascii="Times New Roman" w:eastAsia="Times New Roman" w:hAnsi="Times New Roman" w:cs="Times New Roman"/>
          <w:i/>
          <w:iCs/>
          <w:sz w:val="30"/>
          <w:szCs w:val="30"/>
          <w:lang w:val="be-BY"/>
        </w:rPr>
        <w:t>(</w:t>
      </w:r>
      <w:hyperlink r:id="rId49" w:history="1">
        <w:r w:rsidR="00C73552" w:rsidRPr="00500262">
          <w:rPr>
            <w:rStyle w:val="afa"/>
            <w:rFonts w:ascii="Times New Roman" w:eastAsia="Times New Roman" w:hAnsi="Times New Roman" w:cs="Times New Roman"/>
            <w:i/>
            <w:sz w:val="30"/>
            <w:szCs w:val="30"/>
            <w:lang w:val="be-BY"/>
          </w:rPr>
          <w:t>https://edu.gov.by/urovni-obrazovaniya/doshkolnoe-obrazovanie/doshkolnoe-obrazovanie/informatsiya/nauchno-metodicheskoe-obespechenie</w:t>
        </w:r>
      </w:hyperlink>
      <w:r w:rsidR="00076990" w:rsidRPr="00500262">
        <w:rPr>
          <w:rFonts w:ascii="Times New Roman" w:eastAsia="Times New Roman" w:hAnsi="Times New Roman" w:cs="Times New Roman"/>
          <w:i/>
          <w:iCs/>
          <w:sz w:val="30"/>
          <w:szCs w:val="30"/>
          <w:lang w:val="be-BY"/>
        </w:rPr>
        <w:t>)</w:t>
      </w:r>
      <w:r w:rsidR="00076990" w:rsidRPr="00500262">
        <w:rPr>
          <w:rFonts w:ascii="Times New Roman" w:eastAsia="Times New Roman" w:hAnsi="Times New Roman" w:cs="Times New Roman"/>
          <w:sz w:val="30"/>
          <w:szCs w:val="30"/>
          <w:lang w:val="be-BY"/>
        </w:rPr>
        <w:t xml:space="preserve">, </w:t>
      </w:r>
      <w:r w:rsidRPr="00500262">
        <w:rPr>
          <w:rFonts w:ascii="Times New Roman" w:eastAsia="Times New Roman" w:hAnsi="Times New Roman" w:cs="Times New Roman"/>
          <w:sz w:val="30"/>
          <w:szCs w:val="30"/>
          <w:lang w:val="be-BY"/>
        </w:rPr>
        <w:t>нацыянальным адукацыйным партале</w:t>
      </w:r>
      <w:r w:rsidR="00076990" w:rsidRPr="00500262">
        <w:rPr>
          <w:rFonts w:ascii="Times New Roman" w:eastAsia="Times New Roman" w:hAnsi="Times New Roman" w:cs="Times New Roman"/>
          <w:sz w:val="30"/>
          <w:szCs w:val="30"/>
          <w:lang w:val="be-BY"/>
        </w:rPr>
        <w:t xml:space="preserve"> </w:t>
      </w:r>
      <w:r w:rsidR="00076990" w:rsidRPr="00500262">
        <w:rPr>
          <w:rFonts w:ascii="Times New Roman" w:eastAsia="Times New Roman" w:hAnsi="Times New Roman" w:cs="Times New Roman"/>
          <w:i/>
          <w:iCs/>
          <w:sz w:val="30"/>
          <w:szCs w:val="30"/>
          <w:lang w:val="be-BY"/>
        </w:rPr>
        <w:t>(</w:t>
      </w:r>
      <w:hyperlink r:id="rId50" w:tooltip="https://adu.by/" w:history="1">
        <w:r w:rsidR="00076990" w:rsidRPr="00500262">
          <w:rPr>
            <w:rStyle w:val="afa"/>
            <w:rFonts w:ascii="Times New Roman" w:eastAsia="Times New Roman" w:hAnsi="Times New Roman" w:cs="Times New Roman"/>
            <w:i/>
            <w:iCs/>
            <w:color w:val="0070C0"/>
            <w:sz w:val="30"/>
            <w:szCs w:val="30"/>
            <w:lang w:val="be-BY"/>
          </w:rPr>
          <w:t>https://adu.by</w:t>
        </w:r>
      </w:hyperlink>
      <w:r w:rsidR="00076990" w:rsidRPr="00500262">
        <w:rPr>
          <w:rFonts w:ascii="Times New Roman" w:eastAsia="Times New Roman" w:hAnsi="Times New Roman" w:cs="Times New Roman"/>
          <w:i/>
          <w:iCs/>
          <w:color w:val="0070C0"/>
          <w:sz w:val="30"/>
          <w:szCs w:val="30"/>
          <w:u w:val="single"/>
          <w:lang w:val="be-BY"/>
        </w:rPr>
        <w:t xml:space="preserve"> </w:t>
      </w:r>
      <w:r w:rsidR="00076990" w:rsidRPr="00500262">
        <w:rPr>
          <w:rFonts w:ascii="Times New Roman" w:eastAsia="Times New Roman" w:hAnsi="Times New Roman" w:cs="Times New Roman"/>
          <w:i/>
          <w:iCs/>
          <w:color w:val="0070C0"/>
          <w:sz w:val="30"/>
          <w:szCs w:val="30"/>
          <w:lang w:val="be-BY"/>
        </w:rPr>
        <w:t xml:space="preserve">/ </w:t>
      </w:r>
      <w:hyperlink r:id="rId51" w:history="1">
        <w:hyperlink r:id="rId52" w:history="1">
          <w:r w:rsidRPr="00270B18">
            <w:rPr>
              <w:rFonts w:ascii="Times New Roman" w:eastAsia="Times New Roman" w:hAnsi="Times New Roman" w:cs="Times New Roman"/>
              <w:i/>
              <w:iCs/>
              <w:color w:val="0070C0"/>
              <w:sz w:val="30"/>
              <w:szCs w:val="30"/>
              <w:u w:val="single"/>
              <w:lang w:val="be-BY"/>
            </w:rPr>
            <w:t>Галоўная / Адукацыйны працэс. 2025/2026 навучальны год / Дашкольна</w:t>
          </w:r>
          <w:r w:rsidRPr="00270B18">
            <w:rPr>
              <w:rFonts w:ascii="Times New Roman" w:eastAsia="Times New Roman" w:hAnsi="Times New Roman" w:cs="Times New Roman"/>
              <w:i/>
              <w:iCs/>
              <w:color w:val="0070C0"/>
              <w:sz w:val="30"/>
              <w:szCs w:val="30"/>
              <w:u w:val="single"/>
              <w:lang w:val="be-BY"/>
            </w:rPr>
            <w:t>я</w:t>
          </w:r>
          <w:r w:rsidRPr="00270B18">
            <w:rPr>
              <w:rFonts w:ascii="Times New Roman" w:eastAsia="Times New Roman" w:hAnsi="Times New Roman" w:cs="Times New Roman"/>
              <w:i/>
              <w:iCs/>
              <w:color w:val="0070C0"/>
              <w:sz w:val="30"/>
              <w:szCs w:val="30"/>
              <w:u w:val="single"/>
              <w:lang w:val="be-BY"/>
            </w:rPr>
            <w:t xml:space="preserve"> адукацыя</w:t>
          </w:r>
        </w:hyperlink>
        <w:r w:rsidR="00076990" w:rsidRPr="00500262">
          <w:rPr>
            <w:rStyle w:val="afa"/>
            <w:rFonts w:ascii="Times New Roman" w:eastAsia="Times New Roman" w:hAnsi="Times New Roman" w:cs="Times New Roman"/>
            <w:i/>
            <w:iCs/>
            <w:color w:val="auto"/>
            <w:sz w:val="30"/>
            <w:szCs w:val="30"/>
            <w:u w:val="none"/>
            <w:lang w:val="be-BY"/>
          </w:rPr>
          <w:t>)</w:t>
        </w:r>
      </w:hyperlink>
      <w:r w:rsidR="00076990" w:rsidRPr="00500262">
        <w:rPr>
          <w:rFonts w:ascii="Times New Roman" w:eastAsia="Times New Roman" w:hAnsi="Times New Roman" w:cs="Times New Roman"/>
          <w:sz w:val="30"/>
          <w:szCs w:val="30"/>
          <w:lang w:val="be-BY"/>
        </w:rPr>
        <w:t>.</w:t>
      </w:r>
      <w:r w:rsidR="00076990" w:rsidRPr="00500262">
        <w:rPr>
          <w:rFonts w:ascii="Times New Roman" w:eastAsia="Times New Roman" w:hAnsi="Times New Roman" w:cs="Times New Roman"/>
          <w:i/>
          <w:iCs/>
          <w:sz w:val="30"/>
          <w:szCs w:val="30"/>
          <w:lang w:val="be-BY"/>
        </w:rPr>
        <w:t xml:space="preserve"> </w:t>
      </w:r>
    </w:p>
    <w:p w14:paraId="593DA63E" w14:textId="373F102C" w:rsidR="0080713A" w:rsidRPr="00500262" w:rsidRDefault="00045AD1" w:rsidP="00CD472B">
      <w:pPr>
        <w:tabs>
          <w:tab w:val="left" w:pos="4678"/>
        </w:tabs>
        <w:ind w:firstLine="709"/>
        <w:jc w:val="both"/>
        <w:rPr>
          <w:rFonts w:ascii="Times New Roman" w:eastAsia="Times New Roman" w:hAnsi="Times New Roman" w:cs="Times New Roman"/>
          <w:sz w:val="30"/>
          <w:szCs w:val="30"/>
          <w:lang w:val="be-BY"/>
        </w:rPr>
      </w:pPr>
      <w:r w:rsidRPr="00500262">
        <w:rPr>
          <w:rFonts w:ascii="Times New Roman" w:eastAsia="Times New Roman" w:hAnsi="Times New Roman"/>
          <w:bCs/>
          <w:i/>
          <w:spacing w:val="-2"/>
          <w:sz w:val="30"/>
          <w:szCs w:val="30"/>
          <w:lang w:val="be-BY"/>
        </w:rPr>
        <w:t>Звяртаем увагу</w:t>
      </w:r>
      <w:r w:rsidRPr="00500262">
        <w:rPr>
          <w:rFonts w:ascii="Times New Roman" w:eastAsia="Times New Roman" w:hAnsi="Times New Roman"/>
          <w:i/>
          <w:spacing w:val="-2"/>
          <w:sz w:val="30"/>
          <w:szCs w:val="30"/>
          <w:lang w:val="be-BY"/>
        </w:rPr>
        <w:t>,</w:t>
      </w:r>
      <w:r w:rsidRPr="00500262">
        <w:rPr>
          <w:rFonts w:ascii="Times New Roman" w:eastAsia="Times New Roman" w:hAnsi="Times New Roman"/>
          <w:spacing w:val="-2"/>
          <w:sz w:val="30"/>
          <w:szCs w:val="30"/>
          <w:lang w:val="be-BY"/>
        </w:rPr>
        <w:t xml:space="preserve"> што ў</w:t>
      </w:r>
      <w:r w:rsidR="00FE13EC" w:rsidRPr="00500262">
        <w:rPr>
          <w:rFonts w:ascii="Times New Roman" w:eastAsia="Times New Roman" w:hAnsi="Times New Roman" w:cs="Times New Roman"/>
          <w:sz w:val="30"/>
          <w:szCs w:val="30"/>
          <w:lang w:val="be-BY"/>
        </w:rPr>
        <w:t xml:space="preserve"> </w:t>
      </w:r>
      <w:r w:rsidR="0072577B" w:rsidRPr="00500262">
        <w:rPr>
          <w:rFonts w:ascii="Times New Roman" w:eastAsia="Times New Roman" w:hAnsi="Times New Roman" w:cs="Times New Roman"/>
          <w:sz w:val="30"/>
          <w:szCs w:val="30"/>
          <w:lang w:val="be-BY"/>
        </w:rPr>
        <w:t>2025</w:t>
      </w:r>
      <w:r w:rsidR="00FE13EC" w:rsidRPr="00500262">
        <w:rPr>
          <w:rFonts w:ascii="Times New Roman" w:eastAsia="Times New Roman" w:hAnsi="Times New Roman" w:cs="Times New Roman"/>
          <w:sz w:val="30"/>
          <w:szCs w:val="30"/>
          <w:lang w:val="be-BY"/>
        </w:rPr>
        <w:t xml:space="preserve"> год</w:t>
      </w:r>
      <w:r w:rsidRPr="00500262">
        <w:rPr>
          <w:rFonts w:ascii="Times New Roman" w:eastAsia="Times New Roman" w:hAnsi="Times New Roman" w:cs="Times New Roman"/>
          <w:sz w:val="30"/>
          <w:szCs w:val="30"/>
          <w:lang w:val="be-BY"/>
        </w:rPr>
        <w:t>зе</w:t>
      </w:r>
      <w:r w:rsidR="00FE13EC" w:rsidRPr="00500262">
        <w:rPr>
          <w:rFonts w:ascii="Times New Roman" w:eastAsia="Times New Roman" w:hAnsi="Times New Roman" w:cs="Times New Roman"/>
          <w:sz w:val="30"/>
          <w:szCs w:val="30"/>
          <w:lang w:val="be-BY"/>
        </w:rPr>
        <w:t xml:space="preserve"> </w:t>
      </w:r>
      <w:r w:rsidRPr="00500262">
        <w:rPr>
          <w:rFonts w:ascii="Times New Roman" w:eastAsia="Times New Roman" w:hAnsi="Times New Roman" w:cs="Times New Roman"/>
          <w:sz w:val="30"/>
          <w:szCs w:val="30"/>
          <w:lang w:val="be-BY"/>
        </w:rPr>
        <w:t>ажыццёўлены выпуск абноўленых (перагледжаных і дапоўненых) навучальных дапаможнікаў</w:t>
      </w:r>
      <w:r w:rsidR="0072577B" w:rsidRPr="00500262">
        <w:rPr>
          <w:rFonts w:ascii="Times New Roman" w:eastAsia="Times New Roman" w:hAnsi="Times New Roman" w:cs="Times New Roman"/>
          <w:sz w:val="30"/>
          <w:szCs w:val="30"/>
          <w:lang w:val="be-BY"/>
        </w:rPr>
        <w:t xml:space="preserve"> </w:t>
      </w:r>
      <w:r w:rsidRPr="00500262">
        <w:rPr>
          <w:rFonts w:ascii="Times New Roman" w:eastAsia="Times New Roman" w:hAnsi="Times New Roman" w:cs="Times New Roman"/>
          <w:sz w:val="30"/>
          <w:szCs w:val="30"/>
          <w:lang w:val="be-BY"/>
        </w:rPr>
        <w:t>В</w:t>
      </w:r>
      <w:r w:rsidR="0072577B" w:rsidRPr="00500262">
        <w:rPr>
          <w:rFonts w:ascii="Times New Roman" w:eastAsia="Times New Roman" w:hAnsi="Times New Roman" w:cs="Times New Roman"/>
          <w:sz w:val="30"/>
          <w:szCs w:val="30"/>
          <w:lang w:val="be-BY"/>
        </w:rPr>
        <w:t xml:space="preserve">МК </w:t>
      </w:r>
      <w:r w:rsidRPr="00500262">
        <w:rPr>
          <w:rFonts w:ascii="Times New Roman" w:eastAsia="Times New Roman" w:hAnsi="Times New Roman" w:cs="Times New Roman"/>
          <w:sz w:val="30"/>
          <w:szCs w:val="30"/>
          <w:lang w:val="be-BY"/>
        </w:rPr>
        <w:t>«Мае першыя ўрокі»</w:t>
      </w:r>
      <w:r w:rsidR="0072577B" w:rsidRPr="00500262">
        <w:rPr>
          <w:rFonts w:ascii="Times New Roman" w:eastAsia="Times New Roman" w:hAnsi="Times New Roman" w:cs="Times New Roman"/>
          <w:sz w:val="30"/>
          <w:szCs w:val="30"/>
          <w:lang w:val="be-BY"/>
        </w:rPr>
        <w:t xml:space="preserve">. </w:t>
      </w:r>
      <w:r w:rsidR="00B534D0" w:rsidRPr="00500262">
        <w:rPr>
          <w:rFonts w:ascii="Times New Roman" w:eastAsia="Times New Roman" w:hAnsi="Times New Roman" w:cs="Times New Roman"/>
          <w:sz w:val="30"/>
          <w:szCs w:val="30"/>
          <w:lang w:val="be-BY"/>
        </w:rPr>
        <w:t>У сувязі са значнымі зменамі, унесенымі ў змест гэтых вучэбных дапаможнікаў, у 2025/2026 навучальным годзе ўсе выхаванцы старшых груп павінны быць забяспечаны вучэбнымі дапаможнікамі</w:t>
      </w:r>
      <w:r w:rsidR="007974DC" w:rsidRPr="00500262">
        <w:rPr>
          <w:rFonts w:ascii="Times New Roman" w:eastAsia="Times New Roman" w:hAnsi="Times New Roman" w:cs="Times New Roman"/>
          <w:sz w:val="30"/>
          <w:szCs w:val="30"/>
          <w:lang w:val="be-BY"/>
        </w:rPr>
        <w:t xml:space="preserve"> </w:t>
      </w:r>
      <w:r w:rsidR="00B534D0" w:rsidRPr="00500262">
        <w:rPr>
          <w:rFonts w:ascii="Times New Roman" w:eastAsia="Times New Roman" w:hAnsi="Times New Roman" w:cs="Times New Roman"/>
          <w:sz w:val="30"/>
          <w:szCs w:val="30"/>
          <w:lang w:val="be-BY"/>
        </w:rPr>
        <w:t>В</w:t>
      </w:r>
      <w:r w:rsidR="007974DC" w:rsidRPr="00500262">
        <w:rPr>
          <w:rFonts w:ascii="Times New Roman" w:eastAsia="Times New Roman" w:hAnsi="Times New Roman" w:cs="Times New Roman"/>
          <w:sz w:val="30"/>
          <w:szCs w:val="30"/>
          <w:lang w:val="be-BY"/>
        </w:rPr>
        <w:t xml:space="preserve">МК </w:t>
      </w:r>
      <w:r w:rsidR="00B534D0" w:rsidRPr="00500262">
        <w:rPr>
          <w:rFonts w:ascii="Times New Roman" w:eastAsia="Times New Roman" w:hAnsi="Times New Roman" w:cs="Times New Roman"/>
          <w:b/>
          <w:sz w:val="30"/>
          <w:szCs w:val="30"/>
          <w:lang w:val="be-BY"/>
        </w:rPr>
        <w:t>«Мае першыя ўрокі»</w:t>
      </w:r>
      <w:r w:rsidR="007974DC" w:rsidRPr="00500262">
        <w:rPr>
          <w:rFonts w:ascii="Times New Roman" w:eastAsia="Times New Roman" w:hAnsi="Times New Roman" w:cs="Times New Roman"/>
          <w:sz w:val="30"/>
          <w:szCs w:val="30"/>
          <w:lang w:val="be-BY"/>
        </w:rPr>
        <w:t xml:space="preserve"> 2025 </w:t>
      </w:r>
      <w:r w:rsidR="00B534D0" w:rsidRPr="00500262">
        <w:rPr>
          <w:rFonts w:ascii="Times New Roman" w:eastAsia="Times New Roman" w:hAnsi="Times New Roman" w:cs="Times New Roman"/>
          <w:sz w:val="30"/>
          <w:szCs w:val="30"/>
          <w:lang w:val="be-BY"/>
        </w:rPr>
        <w:t>года выдання, у тым ліку выхаванцы з АПФР (акрамя невідушчых), якія асвойваюць адукацыйную праграму спецыяльнай адукацыі на ўзроўні дашкольнай адукацыі ва ўстановах спецыяльнай адукацыі або ва ўстановах дашкольнай адукацыі</w:t>
      </w:r>
      <w:r w:rsidR="001A7548" w:rsidRPr="00500262">
        <w:rPr>
          <w:rFonts w:ascii="Times New Roman" w:hAnsi="Times New Roman" w:cs="Times New Roman"/>
          <w:color w:val="000000"/>
          <w:sz w:val="30"/>
          <w:szCs w:val="30"/>
          <w:shd w:val="clear" w:color="auto" w:fill="FFFFFF"/>
          <w:lang w:val="be-BY"/>
        </w:rPr>
        <w:t>.</w:t>
      </w:r>
    </w:p>
    <w:p w14:paraId="682ECFBE" w14:textId="6B7CBF8F" w:rsidR="001A7548" w:rsidRPr="00500262" w:rsidRDefault="00E37CF0" w:rsidP="00DA5BF6">
      <w:pPr>
        <w:pStyle w:val="affa"/>
        <w:shd w:val="clear" w:color="auto" w:fill="FFFFFF"/>
        <w:spacing w:before="0" w:after="0"/>
        <w:ind w:firstLine="709"/>
        <w:jc w:val="both"/>
        <w:rPr>
          <w:rFonts w:ascii="Times New Roman" w:eastAsia="Times New Roman" w:hAnsi="Times New Roman" w:cs="Times New Roman"/>
          <w:color w:val="000000"/>
          <w:sz w:val="30"/>
          <w:szCs w:val="30"/>
          <w:lang w:val="be-BY"/>
        </w:rPr>
      </w:pPr>
      <w:r w:rsidRPr="00500262">
        <w:rPr>
          <w:rFonts w:ascii="Times New Roman" w:hAnsi="Times New Roman" w:cs="Times New Roman"/>
          <w:color w:val="000000"/>
          <w:sz w:val="30"/>
          <w:szCs w:val="30"/>
          <w:lang w:val="be-BY"/>
        </w:rPr>
        <w:t>Пры неабходнасці дыдактычны матэрыял адаптуецца выхавальнікам і (або) настаўнікам-дэфектолагам з улікам індывідуальных пазнавальных магчымасцей і асаблівасцей кожнай назалагічнай групы выхаванцаў: з</w:t>
      </w:r>
      <w:r w:rsidR="00BF1E96">
        <w:rPr>
          <w:rFonts w:ascii="Times New Roman" w:hAnsi="Times New Roman" w:cs="Times New Roman"/>
          <w:color w:val="000000"/>
          <w:sz w:val="30"/>
          <w:szCs w:val="30"/>
          <w:lang w:val="be-BY"/>
        </w:rPr>
        <w:t> </w:t>
      </w:r>
      <w:r w:rsidRPr="00500262">
        <w:rPr>
          <w:rFonts w:ascii="Times New Roman" w:hAnsi="Times New Roman" w:cs="Times New Roman"/>
          <w:color w:val="000000"/>
          <w:sz w:val="30"/>
          <w:szCs w:val="30"/>
          <w:lang w:val="be-BY"/>
        </w:rPr>
        <w:t>інтэлектуальнай недастатковасцю; цяжкімі парушэннямі маўлення, парушэннем слыху, парушэннямі зроку, цяжкасцямі ў навучанні, парушэннямі функцый апорна-рухальнага апарат</w:t>
      </w:r>
      <w:r w:rsidR="00BF1E96">
        <w:rPr>
          <w:rFonts w:ascii="Times New Roman" w:hAnsi="Times New Roman" w:cs="Times New Roman"/>
          <w:color w:val="000000"/>
          <w:sz w:val="30"/>
          <w:szCs w:val="30"/>
          <w:lang w:val="be-BY"/>
        </w:rPr>
        <w:t>у</w:t>
      </w:r>
      <w:r w:rsidRPr="00500262">
        <w:rPr>
          <w:rFonts w:ascii="Times New Roman" w:hAnsi="Times New Roman" w:cs="Times New Roman"/>
          <w:color w:val="000000"/>
          <w:sz w:val="30"/>
          <w:szCs w:val="30"/>
          <w:lang w:val="be-BY"/>
        </w:rPr>
        <w:t xml:space="preserve">, </w:t>
      </w:r>
      <w:r w:rsidR="008B323A" w:rsidRPr="00500262">
        <w:rPr>
          <w:rFonts w:ascii="Times New Roman" w:hAnsi="Times New Roman" w:cs="Times New Roman"/>
          <w:color w:val="000000"/>
          <w:sz w:val="30"/>
          <w:szCs w:val="30"/>
          <w:lang w:val="be-BY"/>
        </w:rPr>
        <w:t>расстройствамі аўтыстычнага спектра</w:t>
      </w:r>
      <w:r w:rsidR="001A7548" w:rsidRPr="00500262">
        <w:rPr>
          <w:rFonts w:ascii="Times New Roman" w:hAnsi="Times New Roman" w:cs="Times New Roman"/>
          <w:color w:val="000000"/>
          <w:sz w:val="30"/>
          <w:szCs w:val="30"/>
          <w:lang w:val="be-BY"/>
        </w:rPr>
        <w:t xml:space="preserve">. </w:t>
      </w:r>
    </w:p>
    <w:p w14:paraId="2D1F7EA7" w14:textId="0AE045AF" w:rsidR="0080713A" w:rsidRPr="00500262" w:rsidRDefault="000F0402" w:rsidP="00DA5BF6">
      <w:pPr>
        <w:pStyle w:val="aff2"/>
        <w:spacing w:line="240" w:lineRule="auto"/>
        <w:ind w:right="140" w:firstLine="709"/>
        <w:rPr>
          <w:rFonts w:ascii="Times New Roman" w:hAnsi="Times New Roman" w:cs="Times New Roman"/>
          <w:spacing w:val="0"/>
          <w:sz w:val="30"/>
          <w:szCs w:val="30"/>
          <w:lang w:val="be-BY"/>
        </w:rPr>
      </w:pPr>
      <w:r w:rsidRPr="00500262">
        <w:rPr>
          <w:rFonts w:ascii="Times New Roman" w:hAnsi="Times New Roman" w:cs="Times New Roman"/>
          <w:b/>
          <w:spacing w:val="0"/>
          <w:sz w:val="30"/>
          <w:szCs w:val="30"/>
          <w:lang w:val="be-BY"/>
        </w:rPr>
        <w:t>На ўзроўні агульнай сярэдняй адукацыі</w:t>
      </w:r>
      <w:r w:rsidR="00076990" w:rsidRPr="00500262">
        <w:rPr>
          <w:rFonts w:ascii="Times New Roman" w:hAnsi="Times New Roman" w:cs="Times New Roman"/>
          <w:spacing w:val="0"/>
          <w:sz w:val="30"/>
          <w:szCs w:val="30"/>
          <w:lang w:val="be-BY"/>
        </w:rPr>
        <w:t xml:space="preserve"> </w:t>
      </w:r>
      <w:bookmarkStart w:id="10" w:name="_Hlk176263778"/>
      <w:r w:rsidR="000E242C" w:rsidRPr="00500262">
        <w:rPr>
          <w:rFonts w:ascii="Times New Roman" w:hAnsi="Times New Roman" w:cs="Times New Roman"/>
          <w:sz w:val="30"/>
          <w:szCs w:val="30"/>
          <w:lang w:val="be-BY"/>
        </w:rPr>
        <w:t>ў новым навучальным годзе ў адукацыйным працэсе</w:t>
      </w:r>
      <w:bookmarkEnd w:id="10"/>
      <w:r w:rsidR="000E242C" w:rsidRPr="00500262">
        <w:rPr>
          <w:rFonts w:ascii="Times New Roman" w:hAnsi="Times New Roman" w:cs="Times New Roman"/>
          <w:sz w:val="30"/>
          <w:szCs w:val="30"/>
          <w:lang w:val="be-BY"/>
        </w:rPr>
        <w:t xml:space="preserve"> будуць </w:t>
      </w:r>
      <w:bookmarkStart w:id="11" w:name="_Hlk176263803"/>
      <w:r w:rsidR="000E242C" w:rsidRPr="00500262">
        <w:rPr>
          <w:rFonts w:ascii="Times New Roman" w:hAnsi="Times New Roman" w:cs="Times New Roman"/>
          <w:sz w:val="30"/>
          <w:szCs w:val="30"/>
          <w:lang w:val="be-BY"/>
        </w:rPr>
        <w:t>выкарыстоўвацца вучэбныя выданні</w:t>
      </w:r>
      <w:bookmarkEnd w:id="11"/>
      <w:r w:rsidR="000E242C" w:rsidRPr="00500262">
        <w:rPr>
          <w:rFonts w:ascii="Times New Roman" w:hAnsi="Times New Roman" w:cs="Times New Roman"/>
          <w:sz w:val="30"/>
          <w:szCs w:val="30"/>
          <w:lang w:val="be-BY"/>
        </w:rPr>
        <w:t xml:space="preserve">, </w:t>
      </w:r>
      <w:bookmarkStart w:id="12" w:name="_Hlk176263814"/>
      <w:r w:rsidR="000E242C" w:rsidRPr="00500262">
        <w:rPr>
          <w:rFonts w:ascii="Times New Roman" w:hAnsi="Times New Roman" w:cs="Times New Roman"/>
          <w:sz w:val="30"/>
          <w:szCs w:val="30"/>
          <w:lang w:val="be-BY"/>
        </w:rPr>
        <w:t>уключаныя ў</w:t>
      </w:r>
      <w:bookmarkEnd w:id="12"/>
      <w:r w:rsidR="00076990" w:rsidRPr="00500262">
        <w:rPr>
          <w:rFonts w:ascii="Times New Roman" w:hAnsi="Times New Roman" w:cs="Times New Roman"/>
          <w:spacing w:val="0"/>
          <w:sz w:val="30"/>
          <w:szCs w:val="30"/>
          <w:lang w:val="be-BY"/>
        </w:rPr>
        <w:t xml:space="preserve"> «Пералік вучэбных дапаможнікаў, якія прыгодныя для выкарыстання ў бібліят</w:t>
      </w:r>
      <w:r w:rsidR="00BF1E96">
        <w:rPr>
          <w:rFonts w:ascii="Times New Roman" w:hAnsi="Times New Roman" w:cs="Times New Roman"/>
          <w:spacing w:val="0"/>
          <w:sz w:val="30"/>
          <w:szCs w:val="30"/>
          <w:lang w:val="be-BY"/>
        </w:rPr>
        <w:t>э</w:t>
      </w:r>
      <w:r w:rsidR="00076990" w:rsidRPr="00500262">
        <w:rPr>
          <w:rFonts w:ascii="Times New Roman" w:hAnsi="Times New Roman" w:cs="Times New Roman"/>
          <w:spacing w:val="0"/>
          <w:sz w:val="30"/>
          <w:szCs w:val="30"/>
          <w:lang w:val="be-BY"/>
        </w:rPr>
        <w:t>чных фондах устаноў адукацыі, якія рэалізуюць адукацыйныя праграмы спецыяльнай адукацыі на ўзроўні аг</w:t>
      </w:r>
      <w:r w:rsidR="00CC456F" w:rsidRPr="00500262">
        <w:rPr>
          <w:rFonts w:ascii="Times New Roman" w:hAnsi="Times New Roman" w:cs="Times New Roman"/>
          <w:spacing w:val="0"/>
          <w:sz w:val="30"/>
          <w:szCs w:val="30"/>
          <w:lang w:val="be-BY"/>
        </w:rPr>
        <w:t>ульнай сярэдняй адукацыі, у 2025/2026</w:t>
      </w:r>
      <w:r w:rsidR="00076990" w:rsidRPr="00500262">
        <w:rPr>
          <w:rFonts w:ascii="Times New Roman" w:hAnsi="Times New Roman" w:cs="Times New Roman"/>
          <w:spacing w:val="0"/>
          <w:sz w:val="30"/>
          <w:szCs w:val="30"/>
          <w:lang w:val="be-BY"/>
        </w:rPr>
        <w:t xml:space="preserve"> навучальным годзе» (</w:t>
      </w:r>
      <w:r w:rsidR="00FF4116" w:rsidRPr="00500262">
        <w:rPr>
          <w:rFonts w:ascii="Times New Roman" w:hAnsi="Times New Roman" w:cs="Times New Roman"/>
          <w:spacing w:val="0"/>
          <w:sz w:val="30"/>
          <w:szCs w:val="30"/>
          <w:lang w:val="be-BY"/>
        </w:rPr>
        <w:t>зацверджаны Міністрам адукацыі Рэспублікі Беларусь 12 чэрвеня 2025 года</w:t>
      </w:r>
      <w:r w:rsidR="00076990" w:rsidRPr="00500262">
        <w:rPr>
          <w:rFonts w:ascii="Times New Roman" w:hAnsi="Times New Roman" w:cs="Times New Roman"/>
          <w:spacing w:val="0"/>
          <w:sz w:val="30"/>
          <w:szCs w:val="30"/>
          <w:lang w:val="be-BY"/>
        </w:rPr>
        <w:t xml:space="preserve">). </w:t>
      </w:r>
      <w:r w:rsidR="00FF4116" w:rsidRPr="00500262">
        <w:rPr>
          <w:rFonts w:ascii="Times New Roman" w:hAnsi="Times New Roman" w:cs="Times New Roman"/>
          <w:spacing w:val="0"/>
          <w:sz w:val="30"/>
          <w:szCs w:val="30"/>
          <w:lang w:val="be-BY"/>
        </w:rPr>
        <w:t>Дадзены дакумент апублікаваны ў бюлетэні</w:t>
      </w:r>
      <w:r w:rsidR="00076990" w:rsidRPr="00500262">
        <w:rPr>
          <w:rFonts w:ascii="Times New Roman" w:hAnsi="Times New Roman" w:cs="Times New Roman"/>
          <w:spacing w:val="0"/>
          <w:sz w:val="30"/>
          <w:szCs w:val="30"/>
          <w:lang w:val="be-BY"/>
        </w:rPr>
        <w:t xml:space="preserve"> </w:t>
      </w:r>
      <w:r w:rsidR="00076990" w:rsidRPr="00500262">
        <w:rPr>
          <w:rFonts w:ascii="Times New Roman" w:eastAsia="Times New Roman" w:hAnsi="Times New Roman" w:cs="Times New Roman"/>
          <w:spacing w:val="0"/>
          <w:sz w:val="30"/>
          <w:szCs w:val="30"/>
          <w:lang w:val="be-BY"/>
        </w:rPr>
        <w:t>«Зборнік нарматыўных дакументаў Міністэрства адукацыі Рэспублікі Беларусь»</w:t>
      </w:r>
      <w:r w:rsidR="00076990" w:rsidRPr="00500262">
        <w:rPr>
          <w:rFonts w:ascii="Times New Roman" w:hAnsi="Times New Roman" w:cs="Times New Roman"/>
          <w:spacing w:val="0"/>
          <w:sz w:val="30"/>
          <w:szCs w:val="30"/>
          <w:lang w:val="be-BY"/>
        </w:rPr>
        <w:t xml:space="preserve">, </w:t>
      </w:r>
      <w:r w:rsidR="00FF4116" w:rsidRPr="00500262">
        <w:rPr>
          <w:rFonts w:ascii="Times New Roman" w:hAnsi="Times New Roman" w:cs="Times New Roman"/>
          <w:spacing w:val="0"/>
          <w:sz w:val="30"/>
          <w:szCs w:val="30"/>
          <w:lang w:val="be-BY"/>
        </w:rPr>
        <w:t>размешчаны на нацыянальным адукацыйным партале</w:t>
      </w:r>
      <w:r w:rsidR="00076990" w:rsidRPr="00500262">
        <w:rPr>
          <w:rFonts w:ascii="Times New Roman" w:hAnsi="Times New Roman" w:cs="Times New Roman"/>
          <w:spacing w:val="0"/>
          <w:sz w:val="30"/>
          <w:szCs w:val="30"/>
          <w:lang w:val="be-BY"/>
        </w:rPr>
        <w:t xml:space="preserve">: </w:t>
      </w:r>
      <w:hyperlink r:id="rId53" w:tooltip="https://adu.by/" w:history="1">
        <w:r w:rsidR="00076990" w:rsidRPr="00500262">
          <w:rPr>
            <w:rStyle w:val="afa"/>
            <w:rFonts w:ascii="Times New Roman" w:hAnsi="Times New Roman" w:cs="Times New Roman"/>
            <w:i/>
            <w:iCs/>
            <w:color w:val="0070C0"/>
            <w:spacing w:val="0"/>
            <w:sz w:val="30"/>
            <w:szCs w:val="30"/>
            <w:lang w:val="be-BY"/>
          </w:rPr>
          <w:t>https://adu.by</w:t>
        </w:r>
      </w:hyperlink>
      <w:r w:rsidR="00076990" w:rsidRPr="00500262">
        <w:rPr>
          <w:rFonts w:ascii="Times New Roman" w:hAnsi="Times New Roman" w:cs="Times New Roman"/>
          <w:i/>
          <w:iCs/>
          <w:color w:val="0070C0"/>
          <w:spacing w:val="0"/>
          <w:sz w:val="30"/>
          <w:szCs w:val="30"/>
          <w:lang w:val="be-BY"/>
        </w:rPr>
        <w:t xml:space="preserve">/ </w:t>
      </w:r>
      <w:hyperlink r:id="rId54" w:history="1">
        <w:r w:rsidR="00FF4116" w:rsidRPr="00270B18">
          <w:rPr>
            <w:rStyle w:val="afa"/>
            <w:rFonts w:ascii="Times New Roman" w:hAnsi="Times New Roman" w:cs="Times New Roman"/>
            <w:i/>
            <w:iCs/>
            <w:spacing w:val="0"/>
            <w:sz w:val="30"/>
            <w:szCs w:val="30"/>
            <w:lang w:val="be-BY"/>
          </w:rPr>
          <w:t>Галоўная / Адукацыйны працэс. 2025/2026 навучальны год</w:t>
        </w:r>
        <w:r w:rsidR="00FF4116" w:rsidRPr="00270B18">
          <w:rPr>
            <w:rStyle w:val="afa"/>
            <w:rFonts w:ascii="Times New Roman" w:hAnsi="Times New Roman" w:cs="Times New Roman"/>
            <w:spacing w:val="0"/>
            <w:sz w:val="30"/>
            <w:szCs w:val="30"/>
            <w:lang w:val="be-BY"/>
          </w:rPr>
          <w:t xml:space="preserve"> </w:t>
        </w:r>
        <w:r w:rsidR="00FF4116" w:rsidRPr="00270B18">
          <w:rPr>
            <w:rStyle w:val="afa"/>
            <w:rFonts w:ascii="Times New Roman" w:hAnsi="Times New Roman" w:cs="Times New Roman"/>
            <w:i/>
            <w:iCs/>
            <w:spacing w:val="0"/>
            <w:sz w:val="30"/>
            <w:szCs w:val="30"/>
            <w:lang w:val="be-BY"/>
          </w:rPr>
          <w:t>/</w:t>
        </w:r>
        <w:r w:rsidR="00FF4116" w:rsidRPr="00270B18">
          <w:rPr>
            <w:rStyle w:val="afa"/>
            <w:rFonts w:ascii="Times New Roman" w:hAnsi="Times New Roman" w:cs="Times New Roman"/>
            <w:spacing w:val="0"/>
            <w:sz w:val="30"/>
            <w:szCs w:val="30"/>
            <w:lang w:val="be-BY"/>
          </w:rPr>
          <w:t xml:space="preserve"> </w:t>
        </w:r>
        <w:r w:rsidR="00FF4116" w:rsidRPr="00270B18">
          <w:rPr>
            <w:rStyle w:val="afa"/>
            <w:rFonts w:ascii="Times New Roman" w:hAnsi="Times New Roman" w:cs="Times New Roman"/>
            <w:i/>
            <w:iCs/>
            <w:spacing w:val="0"/>
            <w:sz w:val="30"/>
            <w:szCs w:val="30"/>
            <w:lang w:val="be-BY"/>
          </w:rPr>
          <w:t>Спецыяльная адукацыя</w:t>
        </w:r>
        <w:r w:rsidR="00FF4116" w:rsidRPr="00270B18">
          <w:rPr>
            <w:rStyle w:val="afa"/>
            <w:rFonts w:ascii="Times New Roman" w:hAnsi="Times New Roman" w:cs="Times New Roman"/>
            <w:spacing w:val="0"/>
            <w:sz w:val="30"/>
            <w:szCs w:val="30"/>
            <w:lang w:val="be-BY"/>
          </w:rPr>
          <w:t xml:space="preserve"> </w:t>
        </w:r>
        <w:r w:rsidR="00FF4116" w:rsidRPr="00270B18">
          <w:rPr>
            <w:rStyle w:val="afa"/>
            <w:rFonts w:ascii="Times New Roman" w:hAnsi="Times New Roman" w:cs="Times New Roman"/>
            <w:i/>
            <w:iCs/>
            <w:spacing w:val="0"/>
            <w:sz w:val="30"/>
            <w:szCs w:val="30"/>
            <w:lang w:val="be-BY"/>
          </w:rPr>
          <w:t>/</w:t>
        </w:r>
        <w:r w:rsidR="00FF4116" w:rsidRPr="00270B18">
          <w:rPr>
            <w:rStyle w:val="afa"/>
            <w:rFonts w:ascii="Times New Roman" w:hAnsi="Times New Roman" w:cs="Times New Roman"/>
            <w:spacing w:val="0"/>
            <w:sz w:val="30"/>
            <w:szCs w:val="30"/>
            <w:lang w:val="be-BY"/>
          </w:rPr>
          <w:t xml:space="preserve"> </w:t>
        </w:r>
        <w:r w:rsidR="00FF4116" w:rsidRPr="00270B18">
          <w:rPr>
            <w:rStyle w:val="afa"/>
            <w:rFonts w:ascii="Times New Roman" w:hAnsi="Times New Roman" w:cs="Times New Roman"/>
            <w:i/>
            <w:iCs/>
            <w:spacing w:val="0"/>
            <w:sz w:val="30"/>
            <w:szCs w:val="30"/>
            <w:lang w:val="be-BY"/>
          </w:rPr>
          <w:t xml:space="preserve">Пералік вучэбных выданняў для ўстаноў </w:t>
        </w:r>
        <w:r w:rsidR="00FF4116" w:rsidRPr="00270B18">
          <w:rPr>
            <w:rStyle w:val="afa"/>
            <w:rFonts w:ascii="Times New Roman" w:hAnsi="Times New Roman" w:cs="Times New Roman"/>
            <w:i/>
            <w:iCs/>
            <w:spacing w:val="0"/>
            <w:sz w:val="30"/>
            <w:szCs w:val="30"/>
            <w:lang w:val="be-BY"/>
          </w:rPr>
          <w:t>с</w:t>
        </w:r>
        <w:r w:rsidR="00FF4116" w:rsidRPr="00270B18">
          <w:rPr>
            <w:rStyle w:val="afa"/>
            <w:rFonts w:ascii="Times New Roman" w:hAnsi="Times New Roman" w:cs="Times New Roman"/>
            <w:i/>
            <w:iCs/>
            <w:spacing w:val="0"/>
            <w:sz w:val="30"/>
            <w:szCs w:val="30"/>
            <w:lang w:val="be-BY"/>
          </w:rPr>
          <w:t>пецыяльнай адукацыі</w:t>
        </w:r>
        <w:r w:rsidR="00076990" w:rsidRPr="00270B18">
          <w:rPr>
            <w:rStyle w:val="afa"/>
            <w:rFonts w:ascii="Times New Roman" w:hAnsi="Times New Roman" w:cs="Times New Roman"/>
            <w:spacing w:val="0"/>
            <w:sz w:val="30"/>
            <w:szCs w:val="30"/>
            <w:lang w:val="be-BY"/>
          </w:rPr>
          <w:t>.</w:t>
        </w:r>
      </w:hyperlink>
      <w:r w:rsidR="00FF4116" w:rsidRPr="00500262">
        <w:rPr>
          <w:rFonts w:ascii="Times New Roman" w:hAnsi="Times New Roman" w:cs="Times New Roman"/>
          <w:spacing w:val="0"/>
          <w:sz w:val="30"/>
          <w:szCs w:val="30"/>
          <w:lang w:val="be-BY"/>
        </w:rPr>
        <w:t xml:space="preserve"> </w:t>
      </w:r>
    </w:p>
    <w:p w14:paraId="2C4A9640" w14:textId="1D1CAD67" w:rsidR="0080713A" w:rsidRPr="00500262" w:rsidRDefault="00386557" w:rsidP="00DA5BF6">
      <w:pPr>
        <w:pStyle w:val="aff2"/>
        <w:spacing w:line="240" w:lineRule="auto"/>
        <w:ind w:right="140" w:firstLine="709"/>
        <w:rPr>
          <w:rFonts w:ascii="Times New Roman" w:hAnsi="Times New Roman" w:cs="Times New Roman"/>
          <w:spacing w:val="0"/>
          <w:sz w:val="30"/>
          <w:szCs w:val="30"/>
          <w:lang w:val="be-BY"/>
        </w:rPr>
      </w:pPr>
      <w:r w:rsidRPr="00500262">
        <w:rPr>
          <w:rFonts w:ascii="Times New Roman" w:hAnsi="Times New Roman" w:cs="Times New Roman"/>
          <w:spacing w:val="0"/>
          <w:sz w:val="30"/>
          <w:szCs w:val="30"/>
          <w:lang w:val="be-BY"/>
        </w:rPr>
        <w:t>Электронныя версіі вучэбных дапаможнікаў размешчаны на нацыянальным адукацыйным партале</w:t>
      </w:r>
      <w:r w:rsidR="00076990" w:rsidRPr="00500262">
        <w:rPr>
          <w:rFonts w:ascii="Times New Roman" w:hAnsi="Times New Roman" w:cs="Times New Roman"/>
          <w:spacing w:val="0"/>
          <w:sz w:val="30"/>
          <w:szCs w:val="30"/>
          <w:lang w:val="be-BY"/>
        </w:rPr>
        <w:t xml:space="preserve">: </w:t>
      </w:r>
      <w:hyperlink r:id="rId55" w:tooltip="http://e-padruchnik-asabliva.adu.by/" w:history="1">
        <w:r w:rsidR="00076990" w:rsidRPr="00500262">
          <w:rPr>
            <w:rStyle w:val="afa"/>
            <w:rFonts w:ascii="Times New Roman" w:hAnsi="Times New Roman" w:cs="Times New Roman"/>
            <w:i/>
            <w:iCs/>
            <w:color w:val="0070C0"/>
            <w:spacing w:val="0"/>
            <w:sz w:val="30"/>
            <w:szCs w:val="30"/>
            <w:lang w:val="be-BY"/>
          </w:rPr>
          <w:t>https://e-padruchnik-asabliva.adu.by</w:t>
        </w:r>
      </w:hyperlink>
      <w:r w:rsidR="00076990" w:rsidRPr="00500262">
        <w:rPr>
          <w:rFonts w:ascii="Times New Roman" w:hAnsi="Times New Roman" w:cs="Times New Roman"/>
          <w:i/>
          <w:iCs/>
          <w:spacing w:val="0"/>
          <w:sz w:val="30"/>
          <w:szCs w:val="30"/>
          <w:lang w:val="be-BY"/>
        </w:rPr>
        <w:t>.</w:t>
      </w:r>
      <w:r w:rsidRPr="00500262">
        <w:rPr>
          <w:rFonts w:ascii="Times New Roman" w:hAnsi="Times New Roman" w:cs="Times New Roman"/>
          <w:i/>
          <w:iCs/>
          <w:spacing w:val="0"/>
          <w:sz w:val="30"/>
          <w:szCs w:val="30"/>
          <w:lang w:val="be-BY"/>
        </w:rPr>
        <w:t xml:space="preserve">  </w:t>
      </w:r>
    </w:p>
    <w:p w14:paraId="4472D6F6" w14:textId="75BB3640" w:rsidR="0080713A" w:rsidRPr="00BF1E96" w:rsidRDefault="00C17B08" w:rsidP="00DA5BF6">
      <w:pPr>
        <w:tabs>
          <w:tab w:val="left" w:pos="9498"/>
        </w:tabs>
        <w:ind w:firstLine="709"/>
        <w:jc w:val="both"/>
        <w:rPr>
          <w:lang w:val="be-BY"/>
        </w:rPr>
      </w:pPr>
      <w:r w:rsidRPr="00500262">
        <w:rPr>
          <w:rFonts w:ascii="Times New Roman" w:eastAsia="Times New Roman" w:hAnsi="Times New Roman" w:cs="Times New Roman"/>
          <w:sz w:val="30"/>
          <w:szCs w:val="30"/>
          <w:lang w:val="be-BY"/>
        </w:rPr>
        <w:t>Да</w:t>
      </w:r>
      <w:r w:rsidR="00CC456F" w:rsidRPr="00500262">
        <w:rPr>
          <w:rFonts w:ascii="Times New Roman" w:eastAsia="Times New Roman" w:hAnsi="Times New Roman" w:cs="Times New Roman"/>
          <w:sz w:val="30"/>
          <w:szCs w:val="30"/>
          <w:lang w:val="be-BY"/>
        </w:rPr>
        <w:t xml:space="preserve"> 2025/2026</w:t>
      </w:r>
      <w:r w:rsidR="00076990" w:rsidRPr="00500262">
        <w:rPr>
          <w:rFonts w:ascii="Times New Roman" w:eastAsia="Times New Roman" w:hAnsi="Times New Roman" w:cs="Times New Roman"/>
          <w:sz w:val="30"/>
          <w:szCs w:val="30"/>
          <w:lang w:val="be-BY"/>
        </w:rPr>
        <w:t xml:space="preserve"> </w:t>
      </w:r>
      <w:r w:rsidRPr="00500262">
        <w:rPr>
          <w:rFonts w:ascii="Times New Roman" w:eastAsia="Times New Roman" w:hAnsi="Times New Roman" w:cs="Times New Roman"/>
          <w:sz w:val="30"/>
          <w:szCs w:val="30"/>
          <w:lang w:val="be-BY"/>
        </w:rPr>
        <w:t>навучальнага года падрыхтаваны вучэбны дапаможнік</w:t>
      </w:r>
      <w:r w:rsidR="00076990" w:rsidRPr="00500262">
        <w:rPr>
          <w:rFonts w:ascii="Times New Roman" w:eastAsia="Times New Roman" w:hAnsi="Times New Roman" w:cs="Times New Roman"/>
          <w:sz w:val="30"/>
          <w:szCs w:val="30"/>
          <w:lang w:val="be-BY"/>
        </w:rPr>
        <w:t xml:space="preserve"> «Беларусь – наша Радзіма. Падарунак Прэзідэнта Рэспублікі Беларусь А. Р. Лукашэнкі першакласніку» </w:t>
      </w:r>
      <w:r w:rsidR="00B62A88" w:rsidRPr="00500262">
        <w:rPr>
          <w:rFonts w:ascii="Times New Roman" w:eastAsia="Times New Roman" w:hAnsi="Times New Roman" w:cs="Times New Roman"/>
          <w:sz w:val="30"/>
          <w:szCs w:val="30"/>
          <w:lang w:val="be-BY"/>
        </w:rPr>
        <w:t xml:space="preserve">(аўтары суправаджальнага тэксту, складальнікі: Л. Ф. Кузняцова, В. І. Цірынава, Н. Г. Ваніна, </w:t>
      </w:r>
      <w:r w:rsidR="00B62A88" w:rsidRPr="00BF1E96">
        <w:rPr>
          <w:rFonts w:ascii="Times New Roman" w:eastAsia="Times New Roman" w:hAnsi="Times New Roman" w:cs="Times New Roman"/>
          <w:sz w:val="30"/>
          <w:szCs w:val="30"/>
          <w:lang w:val="be-BY"/>
        </w:rPr>
        <w:t>Д. В. Аўчароў)</w:t>
      </w:r>
      <w:r w:rsidR="00076990" w:rsidRPr="00BF1E96">
        <w:rPr>
          <w:rFonts w:ascii="Times New Roman" w:eastAsia="Times New Roman" w:hAnsi="Times New Roman" w:cs="Times New Roman"/>
          <w:sz w:val="30"/>
          <w:szCs w:val="30"/>
          <w:lang w:val="be-BY"/>
        </w:rPr>
        <w:t xml:space="preserve">. </w:t>
      </w:r>
      <w:r w:rsidR="00B62A88" w:rsidRPr="00BF1E96">
        <w:rPr>
          <w:rFonts w:ascii="Times New Roman" w:eastAsia="Times New Roman" w:hAnsi="Times New Roman" w:cs="Times New Roman"/>
          <w:sz w:val="30"/>
          <w:szCs w:val="30"/>
          <w:lang w:val="be-BY"/>
        </w:rPr>
        <w:t>Вучэбнае выданне абсталявана элементам дапоўненай рэальнасці – аўдыягіда</w:t>
      </w:r>
      <w:r w:rsidR="00BF1E96" w:rsidRPr="00BF1E96">
        <w:rPr>
          <w:rFonts w:ascii="Times New Roman" w:eastAsia="Times New Roman" w:hAnsi="Times New Roman" w:cs="Times New Roman"/>
          <w:sz w:val="30"/>
          <w:szCs w:val="30"/>
          <w:lang w:val="be-BY"/>
        </w:rPr>
        <w:t>м</w:t>
      </w:r>
      <w:r w:rsidR="00B62A88" w:rsidRPr="00BF1E96">
        <w:rPr>
          <w:rFonts w:ascii="Times New Roman" w:eastAsia="Times New Roman" w:hAnsi="Times New Roman" w:cs="Times New Roman"/>
          <w:sz w:val="30"/>
          <w:szCs w:val="30"/>
          <w:lang w:val="be-BY"/>
        </w:rPr>
        <w:t xml:space="preserve">, даступным па QR-кодзе. З дапамогай мабільнага ўстройства </w:t>
      </w:r>
      <w:r w:rsidR="00B62A88" w:rsidRPr="00BF1E96">
        <w:rPr>
          <w:rFonts w:ascii="Times New Roman" w:eastAsia="Times New Roman" w:hAnsi="Times New Roman" w:cs="Times New Roman"/>
          <w:sz w:val="30"/>
          <w:szCs w:val="30"/>
          <w:lang w:val="be-BY"/>
        </w:rPr>
        <w:lastRenderedPageBreak/>
        <w:t>вучні змогуць праслухаць інфармацыю па тэме, якой прысвечаны разварот дапаможніка</w:t>
      </w:r>
      <w:r w:rsidR="00076990" w:rsidRPr="00BF1E96">
        <w:rPr>
          <w:rFonts w:ascii="Times New Roman" w:eastAsia="Times New Roman" w:hAnsi="Times New Roman" w:cs="Times New Roman"/>
          <w:sz w:val="30"/>
          <w:szCs w:val="30"/>
          <w:lang w:val="be-BY"/>
        </w:rPr>
        <w:t>.</w:t>
      </w:r>
      <w:r w:rsidRPr="00BF1E96">
        <w:rPr>
          <w:rFonts w:ascii="Times New Roman" w:eastAsia="Times New Roman" w:hAnsi="Times New Roman" w:cs="Times New Roman"/>
          <w:sz w:val="30"/>
          <w:szCs w:val="30"/>
          <w:lang w:val="be-BY"/>
        </w:rPr>
        <w:t xml:space="preserve"> </w:t>
      </w:r>
    </w:p>
    <w:p w14:paraId="04AD80AD" w14:textId="3B493E32" w:rsidR="0080713A" w:rsidRPr="00BF1E96" w:rsidRDefault="00ED3434" w:rsidP="00DA5BF6">
      <w:pPr>
        <w:ind w:firstLine="709"/>
        <w:jc w:val="both"/>
        <w:rPr>
          <w:rFonts w:ascii="Times New Roman" w:eastAsia="Times New Roman" w:hAnsi="Times New Roman" w:cs="Times New Roman"/>
          <w:sz w:val="30"/>
          <w:szCs w:val="30"/>
          <w:lang w:val="be-BY"/>
        </w:rPr>
      </w:pPr>
      <w:r w:rsidRPr="00BF1E96">
        <w:rPr>
          <w:rFonts w:ascii="Times New Roman" w:eastAsia="Times New Roman" w:hAnsi="Times New Roman" w:cs="Times New Roman"/>
          <w:sz w:val="30"/>
          <w:szCs w:val="30"/>
          <w:lang w:val="be-BY"/>
        </w:rPr>
        <w:t>Вучэбны дапаможнік прызначаны для арганізацыі вучэбна-пазнавальнай дзейнасці вучняў на вучэбных занятках і ў пазанавучальнай дзейнасці (на класных і інфармацыйных гадзінах, у аб’яднаннях па інтарэсах, групе падоўжанага дня)</w:t>
      </w:r>
      <w:r w:rsidR="00076990" w:rsidRPr="00BF1E96">
        <w:rPr>
          <w:rFonts w:ascii="Times New Roman" w:eastAsia="Times New Roman" w:hAnsi="Times New Roman" w:cs="Times New Roman"/>
          <w:sz w:val="30"/>
          <w:szCs w:val="30"/>
          <w:lang w:val="be-BY"/>
        </w:rPr>
        <w:t xml:space="preserve">. </w:t>
      </w:r>
      <w:r w:rsidRPr="00BF1E96">
        <w:rPr>
          <w:rFonts w:ascii="Times New Roman" w:eastAsia="Times New Roman" w:hAnsi="Times New Roman" w:cs="Times New Roman"/>
          <w:sz w:val="30"/>
          <w:szCs w:val="30"/>
          <w:lang w:val="be-BY"/>
        </w:rPr>
        <w:t xml:space="preserve"> </w:t>
      </w:r>
    </w:p>
    <w:p w14:paraId="0F2E1024" w14:textId="64D0AA1F" w:rsidR="0080713A" w:rsidRPr="00BF1E96" w:rsidRDefault="00A1456E" w:rsidP="00DA5BF6">
      <w:pPr>
        <w:pStyle w:val="aff2"/>
        <w:spacing w:line="240" w:lineRule="auto"/>
        <w:ind w:right="140" w:firstLine="709"/>
        <w:rPr>
          <w:rFonts w:ascii="Times New Roman" w:hAnsi="Times New Roman" w:cs="Times New Roman"/>
          <w:bCs/>
          <w:i/>
          <w:spacing w:val="0"/>
          <w:sz w:val="30"/>
          <w:szCs w:val="30"/>
          <w:lang w:val="be-BY"/>
        </w:rPr>
      </w:pPr>
      <w:r w:rsidRPr="00BF1E96">
        <w:rPr>
          <w:rFonts w:ascii="Times New Roman" w:eastAsia="Times New Roman" w:hAnsi="Times New Roman" w:cs="Times New Roman"/>
          <w:spacing w:val="0"/>
          <w:sz w:val="30"/>
          <w:szCs w:val="30"/>
          <w:lang w:val="be-BY"/>
        </w:rPr>
        <w:t>Рэкамендацыі па выкарыстанні ў адукацыйным працэсе дадзенага вучэбнага выдання размешчаны на нацыянальным адукацыйным партале</w:t>
      </w:r>
      <w:r w:rsidR="00076990" w:rsidRPr="00BF1E96">
        <w:rPr>
          <w:rFonts w:ascii="Times New Roman" w:eastAsia="Times New Roman" w:hAnsi="Times New Roman" w:cs="Times New Roman"/>
          <w:spacing w:val="0"/>
          <w:sz w:val="30"/>
          <w:szCs w:val="30"/>
          <w:lang w:val="be-BY"/>
        </w:rPr>
        <w:t xml:space="preserve">: </w:t>
      </w:r>
      <w:hyperlink r:id="rId56">
        <w:r w:rsidRPr="00BF1E96">
          <w:rPr>
            <w:rFonts w:ascii="Times New Roman" w:eastAsia="Times New Roman" w:hAnsi="Times New Roman" w:cs="Times New Roman"/>
            <w:i/>
            <w:color w:val="0070C0"/>
            <w:sz w:val="30"/>
            <w:szCs w:val="30"/>
            <w:u w:val="single"/>
            <w:lang w:val="be-BY"/>
          </w:rPr>
          <w:t>https://adu.by/</w:t>
        </w:r>
      </w:hyperlink>
      <w:r w:rsidRPr="00BF1E96">
        <w:rPr>
          <w:rFonts w:ascii="Times New Roman" w:eastAsia="Times New Roman" w:hAnsi="Times New Roman" w:cs="Times New Roman"/>
          <w:i/>
          <w:color w:val="0070C0"/>
          <w:sz w:val="30"/>
          <w:szCs w:val="30"/>
          <w:lang w:val="be-BY"/>
        </w:rPr>
        <w:t xml:space="preserve"> </w:t>
      </w:r>
      <w:hyperlink r:id="rId57" w:history="1">
        <w:r w:rsidRPr="00BF1E96">
          <w:rPr>
            <w:rStyle w:val="afa"/>
            <w:rFonts w:ascii="Times New Roman" w:eastAsia="Times New Roman" w:hAnsi="Times New Roman" w:cs="Times New Roman"/>
            <w:i/>
            <w:color w:val="0070C0"/>
            <w:sz w:val="30"/>
            <w:szCs w:val="30"/>
            <w:lang w:val="be-BY"/>
          </w:rPr>
          <w:t>Галоўная / Адукацыйны працэс. 2025/2026 навучальны год / Агульная сярэдняя адукацыя / Вучэбныя прадметы. I–IV класы</w:t>
        </w:r>
      </w:hyperlink>
      <w:r w:rsidR="00076990" w:rsidRPr="00BF1E96">
        <w:rPr>
          <w:rFonts w:ascii="Times New Roman" w:eastAsia="Times New Roman" w:hAnsi="Times New Roman" w:cs="Times New Roman"/>
          <w:i/>
          <w:spacing w:val="0"/>
          <w:sz w:val="30"/>
          <w:szCs w:val="30"/>
          <w:lang w:val="be-BY"/>
        </w:rPr>
        <w:t>.</w:t>
      </w:r>
      <w:r w:rsidRPr="00BF1E96">
        <w:rPr>
          <w:rFonts w:ascii="Times New Roman" w:eastAsia="Times New Roman" w:hAnsi="Times New Roman" w:cs="Times New Roman"/>
          <w:i/>
          <w:spacing w:val="0"/>
          <w:sz w:val="30"/>
          <w:szCs w:val="30"/>
          <w:lang w:val="be-BY"/>
        </w:rPr>
        <w:t xml:space="preserve"> </w:t>
      </w:r>
    </w:p>
    <w:p w14:paraId="752DFDC1" w14:textId="68E118C5" w:rsidR="0080713A" w:rsidRPr="00BF1E96" w:rsidRDefault="00256529" w:rsidP="00DA5BF6">
      <w:pPr>
        <w:pStyle w:val="aff2"/>
        <w:spacing w:line="240" w:lineRule="auto"/>
        <w:ind w:right="140" w:firstLine="709"/>
        <w:rPr>
          <w:rFonts w:ascii="Times New Roman" w:hAnsi="Times New Roman" w:cs="Times New Roman"/>
          <w:spacing w:val="0"/>
          <w:sz w:val="30"/>
          <w:szCs w:val="30"/>
          <w:lang w:val="be-BY"/>
        </w:rPr>
      </w:pPr>
      <w:r w:rsidRPr="00BF1E96">
        <w:rPr>
          <w:rFonts w:ascii="Times New Roman" w:hAnsi="Times New Roman" w:cs="Times New Roman"/>
          <w:i/>
          <w:spacing w:val="0"/>
          <w:sz w:val="30"/>
          <w:szCs w:val="30"/>
          <w:lang w:val="be-BY"/>
        </w:rPr>
        <w:t>Звяртаем увагу</w:t>
      </w:r>
      <w:r w:rsidR="00076990" w:rsidRPr="00BF1E96">
        <w:rPr>
          <w:rFonts w:ascii="Times New Roman" w:hAnsi="Times New Roman" w:cs="Times New Roman"/>
          <w:i/>
          <w:spacing w:val="0"/>
          <w:sz w:val="30"/>
          <w:szCs w:val="30"/>
          <w:lang w:val="be-BY"/>
        </w:rPr>
        <w:t>,</w:t>
      </w:r>
      <w:r w:rsidR="00076990" w:rsidRPr="00BF1E96">
        <w:rPr>
          <w:rFonts w:ascii="Times New Roman" w:hAnsi="Times New Roman" w:cs="Times New Roman"/>
          <w:spacing w:val="0"/>
          <w:sz w:val="30"/>
          <w:szCs w:val="30"/>
          <w:lang w:val="be-BY"/>
        </w:rPr>
        <w:t xml:space="preserve"> </w:t>
      </w:r>
      <w:r w:rsidRPr="00BF1E96">
        <w:rPr>
          <w:rFonts w:ascii="Times New Roman" w:hAnsi="Times New Roman" w:cs="Times New Roman"/>
          <w:spacing w:val="0"/>
          <w:sz w:val="30"/>
          <w:szCs w:val="30"/>
          <w:lang w:val="be-BY"/>
        </w:rPr>
        <w:t>ш</w:t>
      </w:r>
      <w:r w:rsidR="00076990" w:rsidRPr="00BF1E96">
        <w:rPr>
          <w:rFonts w:ascii="Times New Roman" w:hAnsi="Times New Roman" w:cs="Times New Roman"/>
          <w:spacing w:val="0"/>
          <w:sz w:val="30"/>
          <w:szCs w:val="30"/>
          <w:lang w:val="be-BY"/>
        </w:rPr>
        <w:t xml:space="preserve">то </w:t>
      </w:r>
      <w:r w:rsidRPr="00BF1E96">
        <w:rPr>
          <w:rFonts w:ascii="Times New Roman" w:hAnsi="Times New Roman" w:cs="Times New Roman"/>
          <w:spacing w:val="0"/>
          <w:sz w:val="30"/>
          <w:szCs w:val="30"/>
          <w:lang w:val="be-BY"/>
        </w:rPr>
        <w:t xml:space="preserve">дадатковыя матэрыялы, размешчаныя ў падручніках і вучэбных дапаможніках пад QR-кодам, выкарыстоўваюцца толькі па жаданні вучняў пры падрыхтоўцы </w:t>
      </w:r>
      <w:r w:rsidR="00587F52" w:rsidRPr="00BF1E96">
        <w:rPr>
          <w:rFonts w:ascii="Times New Roman" w:hAnsi="Times New Roman" w:cs="Times New Roman"/>
          <w:spacing w:val="0"/>
          <w:sz w:val="30"/>
          <w:szCs w:val="30"/>
          <w:lang w:val="be-BY"/>
        </w:rPr>
        <w:t>дамаш</w:t>
      </w:r>
      <w:r w:rsidRPr="00BF1E96">
        <w:rPr>
          <w:rFonts w:ascii="Times New Roman" w:hAnsi="Times New Roman" w:cs="Times New Roman"/>
          <w:spacing w:val="0"/>
          <w:sz w:val="30"/>
          <w:szCs w:val="30"/>
          <w:lang w:val="be-BY"/>
        </w:rPr>
        <w:t>ніх заданняў</w:t>
      </w:r>
      <w:r w:rsidR="00076990" w:rsidRPr="00BF1E96">
        <w:rPr>
          <w:rFonts w:ascii="Times New Roman" w:hAnsi="Times New Roman" w:cs="Times New Roman"/>
          <w:spacing w:val="0"/>
          <w:sz w:val="30"/>
          <w:szCs w:val="30"/>
          <w:lang w:val="be-BY"/>
        </w:rPr>
        <w:t>.</w:t>
      </w:r>
      <w:r w:rsidRPr="00BF1E96">
        <w:rPr>
          <w:rFonts w:ascii="Times New Roman" w:hAnsi="Times New Roman" w:cs="Times New Roman"/>
          <w:spacing w:val="0"/>
          <w:sz w:val="30"/>
          <w:szCs w:val="30"/>
          <w:lang w:val="be-BY"/>
        </w:rPr>
        <w:t xml:space="preserve"> </w:t>
      </w:r>
    </w:p>
    <w:p w14:paraId="53612851" w14:textId="7785A4B5" w:rsidR="0080713A" w:rsidRPr="00500262" w:rsidRDefault="00825C24" w:rsidP="00DA5BF6">
      <w:pPr>
        <w:shd w:val="clear" w:color="auto" w:fill="FFFFFF"/>
        <w:ind w:firstLine="709"/>
        <w:jc w:val="both"/>
        <w:rPr>
          <w:rFonts w:ascii="Times New Roman" w:eastAsia="Times New Roman" w:hAnsi="Times New Roman" w:cs="Times New Roman"/>
          <w:sz w:val="30"/>
          <w:szCs w:val="30"/>
          <w:lang w:val="be-BY"/>
        </w:rPr>
      </w:pPr>
      <w:r w:rsidRPr="00BF1E96">
        <w:rPr>
          <w:rFonts w:ascii="Times New Roman" w:eastAsia="Times New Roman" w:hAnsi="Times New Roman" w:cs="Times New Roman"/>
          <w:b/>
          <w:sz w:val="30"/>
          <w:szCs w:val="30"/>
          <w:lang w:val="be-BY"/>
        </w:rPr>
        <w:t>2.</w:t>
      </w:r>
      <w:r w:rsidR="00076990" w:rsidRPr="00BF1E96">
        <w:rPr>
          <w:rFonts w:ascii="Times New Roman" w:eastAsia="Times New Roman" w:hAnsi="Times New Roman" w:cs="Times New Roman"/>
          <w:b/>
          <w:sz w:val="30"/>
          <w:szCs w:val="30"/>
          <w:lang w:val="be-BY"/>
        </w:rPr>
        <w:t>2.</w:t>
      </w:r>
      <w:r w:rsidR="00017F41" w:rsidRPr="00BF1E96">
        <w:rPr>
          <w:rFonts w:ascii="Times New Roman" w:eastAsia="Times New Roman" w:hAnsi="Times New Roman" w:cs="Times New Roman"/>
          <w:b/>
          <w:sz w:val="30"/>
          <w:szCs w:val="30"/>
          <w:lang w:val="be-BY"/>
        </w:rPr>
        <w:t>2.</w:t>
      </w:r>
      <w:r w:rsidR="00076990" w:rsidRPr="00BF1E96">
        <w:rPr>
          <w:rFonts w:ascii="Times New Roman" w:eastAsia="Times New Roman" w:hAnsi="Times New Roman" w:cs="Times New Roman"/>
          <w:b/>
          <w:sz w:val="30"/>
          <w:szCs w:val="30"/>
          <w:lang w:val="be-BY"/>
        </w:rPr>
        <w:t> </w:t>
      </w:r>
      <w:r w:rsidR="007434FF" w:rsidRPr="00BF1E96">
        <w:rPr>
          <w:rFonts w:ascii="Times New Roman" w:eastAsia="Times New Roman" w:hAnsi="Times New Roman" w:cs="Times New Roman"/>
          <w:b/>
          <w:sz w:val="30"/>
          <w:szCs w:val="30"/>
          <w:lang w:val="be-BY"/>
        </w:rPr>
        <w:t>Вучэбныя выданні для педагагічных работнікаў</w:t>
      </w:r>
    </w:p>
    <w:p w14:paraId="51547DB2" w14:textId="75440537" w:rsidR="0080713A" w:rsidRPr="00500262" w:rsidRDefault="007434FF" w:rsidP="00DA5BF6">
      <w:pPr>
        <w:shd w:val="clear" w:color="auto" w:fill="FFFFFF"/>
        <w:ind w:firstLine="709"/>
        <w:jc w:val="both"/>
        <w:rPr>
          <w:rFonts w:ascii="Times New Roman" w:eastAsia="Times New Roman" w:hAnsi="Times New Roman" w:cs="Times New Roman"/>
          <w:b/>
          <w:sz w:val="30"/>
          <w:szCs w:val="30"/>
          <w:lang w:val="be-BY"/>
        </w:rPr>
      </w:pPr>
      <w:r w:rsidRPr="00500262">
        <w:rPr>
          <w:rFonts w:ascii="Times New Roman" w:eastAsia="Times New Roman" w:hAnsi="Times New Roman" w:cs="Times New Roman"/>
          <w:sz w:val="30"/>
          <w:szCs w:val="30"/>
          <w:lang w:val="be-BY"/>
        </w:rPr>
        <w:t>Да</w:t>
      </w:r>
      <w:r w:rsidR="0026534D" w:rsidRPr="00500262">
        <w:rPr>
          <w:rFonts w:ascii="Times New Roman" w:eastAsia="Times New Roman" w:hAnsi="Times New Roman" w:cs="Times New Roman"/>
          <w:sz w:val="30"/>
          <w:szCs w:val="30"/>
          <w:lang w:val="be-BY"/>
        </w:rPr>
        <w:t xml:space="preserve"> 2025/2026</w:t>
      </w:r>
      <w:r w:rsidR="00076990" w:rsidRPr="00500262">
        <w:rPr>
          <w:rFonts w:ascii="Times New Roman" w:eastAsia="Times New Roman" w:hAnsi="Times New Roman" w:cs="Times New Roman"/>
          <w:sz w:val="30"/>
          <w:szCs w:val="30"/>
          <w:lang w:val="be-BY"/>
        </w:rPr>
        <w:t> </w:t>
      </w:r>
      <w:r w:rsidRPr="00500262">
        <w:rPr>
          <w:rFonts w:ascii="Times New Roman" w:eastAsia="Times New Roman" w:hAnsi="Times New Roman" w:cs="Times New Roman"/>
          <w:sz w:val="30"/>
          <w:szCs w:val="30"/>
          <w:lang w:val="be-BY"/>
        </w:rPr>
        <w:t xml:space="preserve">навучальнага года </w:t>
      </w:r>
      <w:r w:rsidRPr="00500262">
        <w:rPr>
          <w:rFonts w:ascii="Times New Roman" w:eastAsia="Times New Roman" w:hAnsi="Times New Roman" w:cs="Times New Roman"/>
          <w:b/>
          <w:sz w:val="30"/>
          <w:szCs w:val="30"/>
          <w:lang w:val="be-BY"/>
        </w:rPr>
        <w:t>падрыхтаваны наступныя вучэбныя выданні</w:t>
      </w:r>
      <w:r w:rsidRPr="00500262">
        <w:rPr>
          <w:rFonts w:ascii="Times New Roman" w:eastAsia="Times New Roman" w:hAnsi="Times New Roman" w:cs="Times New Roman"/>
          <w:sz w:val="30"/>
          <w:szCs w:val="30"/>
          <w:lang w:val="be-BY"/>
        </w:rPr>
        <w:t>:</w:t>
      </w:r>
      <w:r w:rsidRPr="00500262">
        <w:rPr>
          <w:rFonts w:ascii="Times New Roman" w:eastAsia="Times New Roman" w:hAnsi="Times New Roman" w:cs="Times New Roman"/>
          <w:b/>
          <w:sz w:val="30"/>
          <w:szCs w:val="30"/>
          <w:lang w:val="be-BY"/>
        </w:rPr>
        <w:t xml:space="preserve"> </w:t>
      </w:r>
    </w:p>
    <w:p w14:paraId="31670070" w14:textId="512A1A4C" w:rsidR="0026534D" w:rsidRPr="00500262" w:rsidRDefault="0026534D" w:rsidP="00DA5BF6">
      <w:pPr>
        <w:ind w:firstLine="709"/>
        <w:jc w:val="both"/>
        <w:rPr>
          <w:rFonts w:ascii="Times New Roman" w:hAnsi="Times New Roman" w:cs="Times New Roman"/>
          <w:color w:val="000000"/>
          <w:sz w:val="30"/>
          <w:szCs w:val="30"/>
          <w:lang w:val="be-BY"/>
        </w:rPr>
      </w:pPr>
      <w:r w:rsidRPr="00BF1E96">
        <w:rPr>
          <w:rFonts w:ascii="Times New Roman" w:hAnsi="Times New Roman" w:cs="Times New Roman"/>
          <w:i/>
          <w:color w:val="000000"/>
          <w:sz w:val="30"/>
          <w:szCs w:val="30"/>
          <w:lang w:val="be-BY"/>
        </w:rPr>
        <w:t>Довнар, Л.</w:t>
      </w:r>
      <w:r w:rsidR="0065155D" w:rsidRPr="00BF1E96">
        <w:rPr>
          <w:rFonts w:ascii="Times New Roman" w:hAnsi="Times New Roman" w:cs="Times New Roman"/>
          <w:i/>
          <w:color w:val="000000"/>
          <w:sz w:val="30"/>
          <w:szCs w:val="30"/>
          <w:lang w:val="be-BY"/>
        </w:rPr>
        <w:t xml:space="preserve"> </w:t>
      </w:r>
      <w:r w:rsidRPr="00BF1E96">
        <w:rPr>
          <w:rFonts w:ascii="Times New Roman" w:hAnsi="Times New Roman" w:cs="Times New Roman"/>
          <w:i/>
          <w:color w:val="000000"/>
          <w:sz w:val="30"/>
          <w:szCs w:val="30"/>
          <w:lang w:val="be-BY"/>
        </w:rPr>
        <w:t>А.</w:t>
      </w:r>
      <w:r w:rsidRPr="00500262">
        <w:rPr>
          <w:rFonts w:ascii="Times New Roman" w:hAnsi="Times New Roman" w:cs="Times New Roman"/>
          <w:color w:val="000000"/>
          <w:sz w:val="30"/>
          <w:szCs w:val="30"/>
          <w:lang w:val="be-BY"/>
        </w:rPr>
        <w:t xml:space="preserve"> Человек и мир. 1</w:t>
      </w:r>
      <w:r w:rsidR="0065155D" w:rsidRPr="00500262">
        <w:rPr>
          <w:rFonts w:ascii="Times New Roman" w:hAnsi="Times New Roman" w:cs="Times New Roman"/>
          <w:color w:val="000000"/>
          <w:sz w:val="30"/>
          <w:szCs w:val="30"/>
          <w:lang w:val="be-BY"/>
        </w:rPr>
        <w:t>–</w:t>
      </w:r>
      <w:r w:rsidRPr="00500262">
        <w:rPr>
          <w:rFonts w:ascii="Times New Roman" w:hAnsi="Times New Roman" w:cs="Times New Roman"/>
          <w:color w:val="000000"/>
          <w:sz w:val="30"/>
          <w:szCs w:val="30"/>
          <w:lang w:val="be-BY"/>
        </w:rPr>
        <w:t>3 классы. Дидактический материал</w:t>
      </w:r>
      <w:r w:rsidR="0071199E" w:rsidRPr="00500262">
        <w:rPr>
          <w:rFonts w:ascii="Times New Roman" w:hAnsi="Times New Roman" w:cs="Times New Roman"/>
          <w:color w:val="000000"/>
          <w:sz w:val="30"/>
          <w:szCs w:val="30"/>
          <w:lang w:val="be-BY"/>
        </w:rPr>
        <w:t xml:space="preserve"> </w:t>
      </w:r>
      <w:r w:rsidR="008A119E" w:rsidRPr="00500262">
        <w:rPr>
          <w:rFonts w:ascii="Times New Roman" w:hAnsi="Times New Roman" w:cs="Times New Roman"/>
          <w:color w:val="000000"/>
          <w:sz w:val="30"/>
          <w:szCs w:val="30"/>
          <w:lang w:val="be-BY"/>
        </w:rPr>
        <w:t>: учеб.</w:t>
      </w:r>
      <w:r w:rsidRPr="00500262">
        <w:rPr>
          <w:rFonts w:ascii="Times New Roman" w:hAnsi="Times New Roman" w:cs="Times New Roman"/>
          <w:color w:val="000000"/>
          <w:sz w:val="30"/>
          <w:szCs w:val="30"/>
          <w:lang w:val="be-BY"/>
        </w:rPr>
        <w:t xml:space="preserve"> наглядное пособие для учреждений образова</w:t>
      </w:r>
      <w:r w:rsidR="008A119E" w:rsidRPr="00500262">
        <w:rPr>
          <w:rFonts w:ascii="Times New Roman" w:hAnsi="Times New Roman" w:cs="Times New Roman"/>
          <w:color w:val="000000"/>
          <w:sz w:val="30"/>
          <w:szCs w:val="30"/>
          <w:lang w:val="be-BY"/>
        </w:rPr>
        <w:t>ния, реализующих образоват. программы общ. сред.</w:t>
      </w:r>
      <w:r w:rsidRPr="00500262">
        <w:rPr>
          <w:rFonts w:ascii="Times New Roman" w:hAnsi="Times New Roman" w:cs="Times New Roman"/>
          <w:color w:val="000000"/>
          <w:sz w:val="30"/>
          <w:szCs w:val="30"/>
          <w:lang w:val="be-BY"/>
        </w:rPr>
        <w:t xml:space="preserve"> </w:t>
      </w:r>
      <w:r w:rsidR="008A119E" w:rsidRPr="00500262">
        <w:rPr>
          <w:rFonts w:ascii="Times New Roman" w:hAnsi="Times New Roman" w:cs="Times New Roman"/>
          <w:bCs/>
          <w:sz w:val="30"/>
          <w:szCs w:val="30"/>
          <w:lang w:val="be-BY"/>
        </w:rPr>
        <w:t>и спец.</w:t>
      </w:r>
      <w:r w:rsidRPr="00500262">
        <w:rPr>
          <w:rFonts w:ascii="Times New Roman" w:hAnsi="Times New Roman" w:cs="Times New Roman"/>
          <w:bCs/>
          <w:sz w:val="30"/>
          <w:szCs w:val="30"/>
          <w:lang w:val="be-BY"/>
        </w:rPr>
        <w:t xml:space="preserve"> образования</w:t>
      </w:r>
      <w:r w:rsidR="008A119E" w:rsidRPr="00500262">
        <w:rPr>
          <w:rFonts w:ascii="Times New Roman" w:hAnsi="Times New Roman" w:cs="Times New Roman"/>
          <w:color w:val="000000"/>
          <w:sz w:val="30"/>
          <w:szCs w:val="30"/>
          <w:lang w:val="be-BY"/>
        </w:rPr>
        <w:t>, с белорус. и рус.</w:t>
      </w:r>
      <w:r w:rsidRPr="00500262">
        <w:rPr>
          <w:rFonts w:ascii="Times New Roman" w:hAnsi="Times New Roman" w:cs="Times New Roman"/>
          <w:color w:val="000000"/>
          <w:sz w:val="30"/>
          <w:szCs w:val="30"/>
          <w:lang w:val="be-BY"/>
        </w:rPr>
        <w:t xml:space="preserve"> языками обучения и воспитания / Л.</w:t>
      </w:r>
      <w:r w:rsidR="0065155D" w:rsidRPr="00500262">
        <w:rPr>
          <w:rFonts w:ascii="Times New Roman" w:hAnsi="Times New Roman" w:cs="Times New Roman"/>
          <w:color w:val="000000"/>
          <w:sz w:val="30"/>
          <w:szCs w:val="30"/>
          <w:lang w:val="be-BY"/>
        </w:rPr>
        <w:t xml:space="preserve"> </w:t>
      </w:r>
      <w:r w:rsidRPr="00500262">
        <w:rPr>
          <w:rFonts w:ascii="Times New Roman" w:hAnsi="Times New Roman" w:cs="Times New Roman"/>
          <w:color w:val="000000"/>
          <w:sz w:val="30"/>
          <w:szCs w:val="30"/>
          <w:lang w:val="be-BY"/>
        </w:rPr>
        <w:t>А. Довнар.</w:t>
      </w:r>
      <w:r w:rsidR="0065155D" w:rsidRPr="00500262">
        <w:rPr>
          <w:rFonts w:ascii="Times New Roman" w:hAnsi="Times New Roman" w:cs="Times New Roman"/>
          <w:color w:val="000000"/>
          <w:sz w:val="30"/>
          <w:szCs w:val="30"/>
          <w:lang w:val="be-BY"/>
        </w:rPr>
        <w:t xml:space="preserve"> </w:t>
      </w:r>
      <w:r w:rsidRPr="00500262">
        <w:rPr>
          <w:rFonts w:ascii="Times New Roman" w:hAnsi="Times New Roman" w:cs="Times New Roman"/>
          <w:bCs/>
          <w:sz w:val="30"/>
          <w:szCs w:val="30"/>
          <w:lang w:val="be-BY"/>
        </w:rPr>
        <w:t xml:space="preserve">– </w:t>
      </w:r>
      <w:r w:rsidRPr="00500262">
        <w:rPr>
          <w:rFonts w:ascii="Times New Roman" w:hAnsi="Times New Roman" w:cs="Times New Roman"/>
          <w:color w:val="000000"/>
          <w:sz w:val="30"/>
          <w:szCs w:val="30"/>
          <w:lang w:val="be-BY"/>
        </w:rPr>
        <w:t>Минск</w:t>
      </w:r>
      <w:r w:rsidR="0065155D" w:rsidRPr="00500262">
        <w:rPr>
          <w:rFonts w:ascii="Times New Roman" w:hAnsi="Times New Roman" w:cs="Times New Roman"/>
          <w:color w:val="000000"/>
          <w:sz w:val="30"/>
          <w:szCs w:val="30"/>
          <w:lang w:val="be-BY"/>
        </w:rPr>
        <w:t xml:space="preserve"> </w:t>
      </w:r>
      <w:r w:rsidRPr="00500262">
        <w:rPr>
          <w:rFonts w:ascii="Times New Roman" w:hAnsi="Times New Roman" w:cs="Times New Roman"/>
          <w:color w:val="000000"/>
          <w:sz w:val="30"/>
          <w:szCs w:val="30"/>
          <w:lang w:val="be-BY"/>
        </w:rPr>
        <w:t>: Адукацыя і выхаванне, 2025.</w:t>
      </w:r>
    </w:p>
    <w:p w14:paraId="57889C4E" w14:textId="7E49BAD3" w:rsidR="0026534D" w:rsidRPr="00500262" w:rsidRDefault="0026534D" w:rsidP="00BF1E96">
      <w:pPr>
        <w:ind w:firstLine="709"/>
        <w:jc w:val="both"/>
        <w:rPr>
          <w:rFonts w:ascii="Times New Roman" w:hAnsi="Times New Roman" w:cs="Times New Roman"/>
          <w:color w:val="000000" w:themeColor="text1"/>
          <w:sz w:val="30"/>
          <w:szCs w:val="30"/>
          <w:lang w:val="be-BY"/>
        </w:rPr>
      </w:pPr>
      <w:r w:rsidRPr="00BF1E96">
        <w:rPr>
          <w:rFonts w:ascii="Times New Roman" w:hAnsi="Times New Roman" w:cs="Times New Roman"/>
          <w:i/>
          <w:color w:val="000000" w:themeColor="text1"/>
          <w:sz w:val="30"/>
          <w:szCs w:val="30"/>
          <w:lang w:val="be-BY"/>
        </w:rPr>
        <w:t>Феклистова, С.</w:t>
      </w:r>
      <w:r w:rsidR="0065155D" w:rsidRPr="00BF1E96">
        <w:rPr>
          <w:rFonts w:ascii="Times New Roman" w:hAnsi="Times New Roman" w:cs="Times New Roman"/>
          <w:i/>
          <w:color w:val="000000" w:themeColor="text1"/>
          <w:sz w:val="30"/>
          <w:szCs w:val="30"/>
          <w:lang w:val="be-BY"/>
        </w:rPr>
        <w:t xml:space="preserve"> </w:t>
      </w:r>
      <w:r w:rsidRPr="00BF1E96">
        <w:rPr>
          <w:rFonts w:ascii="Times New Roman" w:hAnsi="Times New Roman" w:cs="Times New Roman"/>
          <w:i/>
          <w:color w:val="000000" w:themeColor="text1"/>
          <w:sz w:val="30"/>
          <w:szCs w:val="30"/>
          <w:lang w:val="be-BY"/>
        </w:rPr>
        <w:t>Н.</w:t>
      </w:r>
      <w:r w:rsidRPr="00500262">
        <w:rPr>
          <w:rFonts w:ascii="Times New Roman" w:hAnsi="Times New Roman" w:cs="Times New Roman"/>
          <w:color w:val="000000" w:themeColor="text1"/>
          <w:sz w:val="30"/>
          <w:szCs w:val="30"/>
          <w:lang w:val="be-BY"/>
        </w:rPr>
        <w:t xml:space="preserve"> От звука к речи: обучение произношению учащихся с нарушением слуха на коррекционных занятиях. 1</w:t>
      </w:r>
      <w:r w:rsidR="0065155D" w:rsidRPr="00500262">
        <w:rPr>
          <w:rFonts w:ascii="Times New Roman" w:hAnsi="Times New Roman" w:cs="Times New Roman"/>
          <w:color w:val="000000"/>
          <w:sz w:val="30"/>
          <w:szCs w:val="30"/>
          <w:lang w:val="be-BY"/>
        </w:rPr>
        <w:t>–</w:t>
      </w:r>
      <w:r w:rsidR="008A119E" w:rsidRPr="00500262">
        <w:rPr>
          <w:rFonts w:ascii="Times New Roman" w:hAnsi="Times New Roman" w:cs="Times New Roman"/>
          <w:color w:val="000000" w:themeColor="text1"/>
          <w:sz w:val="30"/>
          <w:szCs w:val="30"/>
          <w:lang w:val="be-BY"/>
        </w:rPr>
        <w:t>5 классы</w:t>
      </w:r>
      <w:r w:rsidR="00BF1E96">
        <w:rPr>
          <w:rFonts w:ascii="Times New Roman" w:hAnsi="Times New Roman" w:cs="Times New Roman"/>
          <w:color w:val="000000" w:themeColor="text1"/>
          <w:sz w:val="30"/>
          <w:szCs w:val="30"/>
          <w:lang w:val="be-BY"/>
        </w:rPr>
        <w:t xml:space="preserve"> </w:t>
      </w:r>
      <w:r w:rsidR="008A119E" w:rsidRPr="00500262">
        <w:rPr>
          <w:rFonts w:ascii="Times New Roman" w:hAnsi="Times New Roman" w:cs="Times New Roman"/>
          <w:color w:val="000000" w:themeColor="text1"/>
          <w:sz w:val="30"/>
          <w:szCs w:val="30"/>
          <w:lang w:val="be-BY"/>
        </w:rPr>
        <w:t>: учеб.</w:t>
      </w:r>
      <w:r w:rsidRPr="00500262">
        <w:rPr>
          <w:rFonts w:ascii="Times New Roman" w:hAnsi="Times New Roman" w:cs="Times New Roman"/>
          <w:color w:val="000000" w:themeColor="text1"/>
          <w:sz w:val="30"/>
          <w:szCs w:val="30"/>
          <w:lang w:val="be-BY"/>
        </w:rPr>
        <w:t xml:space="preserve"> наглядное пособие для учреждений образова</w:t>
      </w:r>
      <w:r w:rsidR="008A119E" w:rsidRPr="00500262">
        <w:rPr>
          <w:rFonts w:ascii="Times New Roman" w:hAnsi="Times New Roman" w:cs="Times New Roman"/>
          <w:color w:val="000000" w:themeColor="text1"/>
          <w:sz w:val="30"/>
          <w:szCs w:val="30"/>
          <w:lang w:val="be-BY"/>
        </w:rPr>
        <w:t>ния, реализующих образоват. программу спец. образования на уровне общ. сред.</w:t>
      </w:r>
      <w:r w:rsidRPr="00500262">
        <w:rPr>
          <w:rFonts w:ascii="Times New Roman" w:hAnsi="Times New Roman" w:cs="Times New Roman"/>
          <w:color w:val="000000" w:themeColor="text1"/>
          <w:sz w:val="30"/>
          <w:szCs w:val="30"/>
          <w:lang w:val="be-BY"/>
        </w:rPr>
        <w:t xml:space="preserve"> образования / С.</w:t>
      </w:r>
      <w:r w:rsidR="0065155D" w:rsidRPr="00500262">
        <w:rPr>
          <w:rFonts w:ascii="Times New Roman" w:hAnsi="Times New Roman" w:cs="Times New Roman"/>
          <w:color w:val="000000" w:themeColor="text1"/>
          <w:sz w:val="30"/>
          <w:szCs w:val="30"/>
          <w:lang w:val="be-BY"/>
        </w:rPr>
        <w:t xml:space="preserve"> </w:t>
      </w:r>
      <w:r w:rsidRPr="00500262">
        <w:rPr>
          <w:rFonts w:ascii="Times New Roman" w:hAnsi="Times New Roman" w:cs="Times New Roman"/>
          <w:color w:val="000000" w:themeColor="text1"/>
          <w:sz w:val="30"/>
          <w:szCs w:val="30"/>
          <w:lang w:val="be-BY"/>
        </w:rPr>
        <w:t>Н. Феклистова, О.</w:t>
      </w:r>
      <w:r w:rsidR="0065155D" w:rsidRPr="00500262">
        <w:rPr>
          <w:rFonts w:ascii="Times New Roman" w:hAnsi="Times New Roman" w:cs="Times New Roman"/>
          <w:color w:val="000000" w:themeColor="text1"/>
          <w:sz w:val="30"/>
          <w:szCs w:val="30"/>
          <w:lang w:val="be-BY"/>
        </w:rPr>
        <w:t xml:space="preserve"> </w:t>
      </w:r>
      <w:r w:rsidRPr="00500262">
        <w:rPr>
          <w:rFonts w:ascii="Times New Roman" w:hAnsi="Times New Roman" w:cs="Times New Roman"/>
          <w:color w:val="000000" w:themeColor="text1"/>
          <w:sz w:val="30"/>
          <w:szCs w:val="30"/>
          <w:lang w:val="be-BY"/>
        </w:rPr>
        <w:t xml:space="preserve">П. Коляда. </w:t>
      </w:r>
      <w:r w:rsidRPr="00500262">
        <w:rPr>
          <w:rFonts w:ascii="Times New Roman" w:hAnsi="Times New Roman" w:cs="Times New Roman"/>
          <w:color w:val="000000"/>
          <w:sz w:val="30"/>
          <w:szCs w:val="30"/>
          <w:lang w:val="be-BY"/>
        </w:rPr>
        <w:t>– Минск</w:t>
      </w:r>
      <w:r w:rsidR="0065155D" w:rsidRPr="00500262">
        <w:rPr>
          <w:rFonts w:ascii="Times New Roman" w:hAnsi="Times New Roman" w:cs="Times New Roman"/>
          <w:color w:val="000000"/>
          <w:sz w:val="30"/>
          <w:szCs w:val="30"/>
          <w:lang w:val="be-BY"/>
        </w:rPr>
        <w:t xml:space="preserve"> </w:t>
      </w:r>
      <w:r w:rsidRPr="00500262">
        <w:rPr>
          <w:rFonts w:ascii="Times New Roman" w:hAnsi="Times New Roman" w:cs="Times New Roman"/>
          <w:color w:val="000000"/>
          <w:sz w:val="30"/>
          <w:szCs w:val="30"/>
          <w:lang w:val="be-BY"/>
        </w:rPr>
        <w:t xml:space="preserve">: </w:t>
      </w:r>
      <w:r w:rsidRPr="00500262">
        <w:rPr>
          <w:rFonts w:ascii="Times New Roman" w:hAnsi="Times New Roman" w:cs="Times New Roman"/>
          <w:color w:val="000000" w:themeColor="text1"/>
          <w:sz w:val="30"/>
          <w:szCs w:val="30"/>
          <w:lang w:val="be-BY"/>
        </w:rPr>
        <w:t>Академия образования, 2025.</w:t>
      </w:r>
    </w:p>
    <w:p w14:paraId="5D04463A" w14:textId="6D9137E5" w:rsidR="008A119E" w:rsidRPr="00500262" w:rsidRDefault="0026534D" w:rsidP="00B555D1">
      <w:pPr>
        <w:ind w:firstLine="709"/>
        <w:jc w:val="both"/>
        <w:rPr>
          <w:rFonts w:ascii="Times New Roman" w:hAnsi="Times New Roman" w:cs="Times New Roman"/>
          <w:color w:val="000000" w:themeColor="text1"/>
          <w:sz w:val="30"/>
          <w:szCs w:val="30"/>
          <w:lang w:val="be-BY"/>
        </w:rPr>
      </w:pPr>
      <w:r w:rsidRPr="00500262">
        <w:rPr>
          <w:rFonts w:ascii="Times New Roman" w:hAnsi="Times New Roman" w:cs="Times New Roman"/>
          <w:color w:val="000000" w:themeColor="text1"/>
          <w:sz w:val="30"/>
          <w:szCs w:val="30"/>
          <w:lang w:val="be-BY"/>
        </w:rPr>
        <w:t>Организация и содержание коррекционно-направленного обучения и воспитания учащихся с особенностями п</w:t>
      </w:r>
      <w:r w:rsidR="008A119E" w:rsidRPr="00500262">
        <w:rPr>
          <w:rFonts w:ascii="Times New Roman" w:hAnsi="Times New Roman" w:cs="Times New Roman"/>
          <w:color w:val="000000" w:themeColor="text1"/>
          <w:sz w:val="30"/>
          <w:szCs w:val="30"/>
          <w:lang w:val="be-BY"/>
        </w:rPr>
        <w:t>сихофизического развития</w:t>
      </w:r>
      <w:r w:rsidR="005B2F1C">
        <w:rPr>
          <w:rFonts w:ascii="Times New Roman" w:hAnsi="Times New Roman" w:cs="Times New Roman"/>
          <w:color w:val="000000" w:themeColor="text1"/>
          <w:sz w:val="30"/>
          <w:szCs w:val="30"/>
          <w:lang w:val="be-BY"/>
        </w:rPr>
        <w:t xml:space="preserve"> </w:t>
      </w:r>
      <w:r w:rsidR="008A119E" w:rsidRPr="00500262">
        <w:rPr>
          <w:rFonts w:ascii="Times New Roman" w:hAnsi="Times New Roman" w:cs="Times New Roman"/>
          <w:color w:val="000000" w:themeColor="text1"/>
          <w:sz w:val="30"/>
          <w:szCs w:val="30"/>
          <w:lang w:val="be-BY"/>
        </w:rPr>
        <w:t>: учеб.-метод. пособие для пед.</w:t>
      </w:r>
      <w:r w:rsidRPr="00500262">
        <w:rPr>
          <w:rFonts w:ascii="Times New Roman" w:hAnsi="Times New Roman" w:cs="Times New Roman"/>
          <w:color w:val="000000" w:themeColor="text1"/>
          <w:sz w:val="30"/>
          <w:szCs w:val="30"/>
          <w:lang w:val="be-BY"/>
        </w:rPr>
        <w:t xml:space="preserve"> работников учреждений образова</w:t>
      </w:r>
      <w:r w:rsidR="008A119E" w:rsidRPr="00500262">
        <w:rPr>
          <w:rFonts w:ascii="Times New Roman" w:hAnsi="Times New Roman" w:cs="Times New Roman"/>
          <w:color w:val="000000" w:themeColor="text1"/>
          <w:sz w:val="30"/>
          <w:szCs w:val="30"/>
          <w:lang w:val="be-BY"/>
        </w:rPr>
        <w:t>ния, реализующих образоват. программы спец. образования на уровне общ. сред. образования, c белорус. и рус.</w:t>
      </w:r>
      <w:r w:rsidRPr="00500262">
        <w:rPr>
          <w:rFonts w:ascii="Times New Roman" w:hAnsi="Times New Roman" w:cs="Times New Roman"/>
          <w:color w:val="000000" w:themeColor="text1"/>
          <w:sz w:val="30"/>
          <w:szCs w:val="30"/>
          <w:lang w:val="be-BY"/>
        </w:rPr>
        <w:t xml:space="preserve"> языками обучения и воспитания / </w:t>
      </w:r>
    </w:p>
    <w:p w14:paraId="2EE15173" w14:textId="0806F6D1" w:rsidR="0026534D" w:rsidRPr="00500262" w:rsidRDefault="0026534D" w:rsidP="008A119E">
      <w:pPr>
        <w:jc w:val="both"/>
        <w:rPr>
          <w:rFonts w:ascii="Times New Roman" w:hAnsi="Times New Roman" w:cs="Times New Roman"/>
          <w:color w:val="000000" w:themeColor="text1"/>
          <w:sz w:val="30"/>
          <w:szCs w:val="30"/>
          <w:lang w:val="be-BY"/>
        </w:rPr>
      </w:pPr>
      <w:r w:rsidRPr="00500262">
        <w:rPr>
          <w:rFonts w:ascii="Times New Roman" w:hAnsi="Times New Roman" w:cs="Times New Roman"/>
          <w:color w:val="000000" w:themeColor="text1"/>
          <w:sz w:val="30"/>
          <w:szCs w:val="30"/>
          <w:lang w:val="be-BY"/>
        </w:rPr>
        <w:t>О.</w:t>
      </w:r>
      <w:r w:rsidR="0065155D" w:rsidRPr="00500262">
        <w:rPr>
          <w:rFonts w:ascii="Times New Roman" w:hAnsi="Times New Roman" w:cs="Times New Roman"/>
          <w:color w:val="000000" w:themeColor="text1"/>
          <w:sz w:val="30"/>
          <w:szCs w:val="30"/>
          <w:lang w:val="be-BY"/>
        </w:rPr>
        <w:t xml:space="preserve"> </w:t>
      </w:r>
      <w:r w:rsidRPr="00500262">
        <w:rPr>
          <w:rFonts w:ascii="Times New Roman" w:hAnsi="Times New Roman" w:cs="Times New Roman"/>
          <w:color w:val="000000" w:themeColor="text1"/>
          <w:sz w:val="30"/>
          <w:szCs w:val="30"/>
          <w:lang w:val="be-BY"/>
        </w:rPr>
        <w:t xml:space="preserve">С. Хруль [и др.]. </w:t>
      </w:r>
      <w:r w:rsidRPr="00500262">
        <w:rPr>
          <w:rFonts w:ascii="Times New Roman" w:hAnsi="Times New Roman" w:cs="Times New Roman"/>
          <w:bCs/>
          <w:sz w:val="30"/>
          <w:szCs w:val="30"/>
          <w:lang w:val="be-BY"/>
        </w:rPr>
        <w:t xml:space="preserve">– </w:t>
      </w:r>
      <w:r w:rsidRPr="00500262">
        <w:rPr>
          <w:rFonts w:ascii="Times New Roman" w:hAnsi="Times New Roman" w:cs="Times New Roman"/>
          <w:color w:val="000000"/>
          <w:sz w:val="30"/>
          <w:szCs w:val="30"/>
          <w:lang w:val="be-BY"/>
        </w:rPr>
        <w:t>Минск</w:t>
      </w:r>
      <w:r w:rsidR="0065155D" w:rsidRPr="00500262">
        <w:rPr>
          <w:rFonts w:ascii="Times New Roman" w:hAnsi="Times New Roman" w:cs="Times New Roman"/>
          <w:color w:val="000000"/>
          <w:sz w:val="30"/>
          <w:szCs w:val="30"/>
          <w:lang w:val="be-BY"/>
        </w:rPr>
        <w:t xml:space="preserve"> </w:t>
      </w:r>
      <w:r w:rsidRPr="00500262">
        <w:rPr>
          <w:rFonts w:ascii="Times New Roman" w:hAnsi="Times New Roman" w:cs="Times New Roman"/>
          <w:color w:val="000000"/>
          <w:sz w:val="30"/>
          <w:szCs w:val="30"/>
          <w:lang w:val="be-BY"/>
        </w:rPr>
        <w:t>: Академия образования, 2025.</w:t>
      </w:r>
    </w:p>
    <w:p w14:paraId="14FE7EF3" w14:textId="4A41266B" w:rsidR="0026534D" w:rsidRPr="00500262" w:rsidRDefault="0026534D" w:rsidP="00DA5BF6">
      <w:pPr>
        <w:ind w:firstLine="709"/>
        <w:jc w:val="both"/>
        <w:rPr>
          <w:rFonts w:ascii="Times New Roman" w:hAnsi="Times New Roman" w:cs="Times New Roman"/>
          <w:color w:val="000000"/>
          <w:sz w:val="30"/>
          <w:szCs w:val="30"/>
          <w:lang w:val="be-BY"/>
        </w:rPr>
      </w:pPr>
      <w:r w:rsidRPr="005B2F1C">
        <w:rPr>
          <w:rFonts w:ascii="Times New Roman" w:hAnsi="Times New Roman" w:cs="Times New Roman"/>
          <w:i/>
          <w:color w:val="000000" w:themeColor="text1"/>
          <w:sz w:val="30"/>
          <w:szCs w:val="30"/>
          <w:lang w:val="be-BY"/>
        </w:rPr>
        <w:t>Гладкая, В.</w:t>
      </w:r>
      <w:r w:rsidR="0065155D" w:rsidRPr="005B2F1C">
        <w:rPr>
          <w:rFonts w:ascii="Times New Roman" w:hAnsi="Times New Roman" w:cs="Times New Roman"/>
          <w:i/>
          <w:color w:val="000000" w:themeColor="text1"/>
          <w:sz w:val="30"/>
          <w:szCs w:val="30"/>
          <w:lang w:val="be-BY"/>
        </w:rPr>
        <w:t xml:space="preserve"> </w:t>
      </w:r>
      <w:r w:rsidRPr="005B2F1C">
        <w:rPr>
          <w:rFonts w:ascii="Times New Roman" w:hAnsi="Times New Roman" w:cs="Times New Roman"/>
          <w:i/>
          <w:color w:val="000000" w:themeColor="text1"/>
          <w:sz w:val="30"/>
          <w:szCs w:val="30"/>
          <w:lang w:val="be-BY"/>
        </w:rPr>
        <w:t>В.</w:t>
      </w:r>
      <w:r w:rsidRPr="00500262">
        <w:rPr>
          <w:rFonts w:ascii="Times New Roman" w:hAnsi="Times New Roman" w:cs="Times New Roman"/>
          <w:color w:val="000000" w:themeColor="text1"/>
          <w:sz w:val="30"/>
          <w:szCs w:val="30"/>
          <w:lang w:val="be-BY"/>
        </w:rPr>
        <w:t xml:space="preserve"> Коррекционные занятия «Развитие познавательной деятельности» с учащимися с трудностями в обучении</w:t>
      </w:r>
      <w:r w:rsidR="005B2F1C">
        <w:rPr>
          <w:rFonts w:ascii="Times New Roman" w:hAnsi="Times New Roman" w:cs="Times New Roman"/>
          <w:color w:val="000000" w:themeColor="text1"/>
          <w:sz w:val="30"/>
          <w:szCs w:val="30"/>
          <w:lang w:val="be-BY"/>
        </w:rPr>
        <w:t xml:space="preserve"> </w:t>
      </w:r>
      <w:r w:rsidRPr="00500262">
        <w:rPr>
          <w:rFonts w:ascii="Times New Roman" w:hAnsi="Times New Roman" w:cs="Times New Roman"/>
          <w:color w:val="000000" w:themeColor="text1"/>
          <w:sz w:val="30"/>
          <w:szCs w:val="30"/>
          <w:lang w:val="be-BY"/>
        </w:rPr>
        <w:t>: пособие для учителей-дефектологов учреждений образова</w:t>
      </w:r>
      <w:r w:rsidR="008A119E" w:rsidRPr="00500262">
        <w:rPr>
          <w:rFonts w:ascii="Times New Roman" w:hAnsi="Times New Roman" w:cs="Times New Roman"/>
          <w:color w:val="000000" w:themeColor="text1"/>
          <w:sz w:val="30"/>
          <w:szCs w:val="30"/>
          <w:lang w:val="be-BY"/>
        </w:rPr>
        <w:t>ния, реализующих образоват. программу спец. образования на уровне общ. сред. образования, с белорус.</w:t>
      </w:r>
      <w:r w:rsidRPr="00500262">
        <w:rPr>
          <w:rFonts w:ascii="Times New Roman" w:hAnsi="Times New Roman" w:cs="Times New Roman"/>
          <w:color w:val="000000" w:themeColor="text1"/>
          <w:sz w:val="30"/>
          <w:szCs w:val="30"/>
          <w:lang w:val="be-BY"/>
        </w:rPr>
        <w:t xml:space="preserve"> </w:t>
      </w:r>
      <w:r w:rsidR="008A119E" w:rsidRPr="00500262">
        <w:rPr>
          <w:rFonts w:ascii="Times New Roman" w:hAnsi="Times New Roman" w:cs="Times New Roman"/>
          <w:color w:val="000000" w:themeColor="text1"/>
          <w:sz w:val="30"/>
          <w:szCs w:val="30"/>
          <w:lang w:val="be-BY"/>
        </w:rPr>
        <w:t>и рус.</w:t>
      </w:r>
      <w:r w:rsidRPr="00500262">
        <w:rPr>
          <w:rFonts w:ascii="Times New Roman" w:hAnsi="Times New Roman" w:cs="Times New Roman"/>
          <w:color w:val="000000" w:themeColor="text1"/>
          <w:sz w:val="30"/>
          <w:szCs w:val="30"/>
          <w:lang w:val="be-BY"/>
        </w:rPr>
        <w:t xml:space="preserve"> языками обучения и воспитания / В.</w:t>
      </w:r>
      <w:r w:rsidR="005B2F1C">
        <w:rPr>
          <w:rFonts w:ascii="Times New Roman" w:hAnsi="Times New Roman" w:cs="Times New Roman"/>
          <w:color w:val="000000" w:themeColor="text1"/>
          <w:sz w:val="30"/>
          <w:szCs w:val="30"/>
          <w:lang w:val="be-BY"/>
        </w:rPr>
        <w:t> </w:t>
      </w:r>
      <w:r w:rsidRPr="00500262">
        <w:rPr>
          <w:rFonts w:ascii="Times New Roman" w:hAnsi="Times New Roman" w:cs="Times New Roman"/>
          <w:color w:val="000000" w:themeColor="text1"/>
          <w:sz w:val="30"/>
          <w:szCs w:val="30"/>
          <w:lang w:val="be-BY"/>
        </w:rPr>
        <w:t>В.</w:t>
      </w:r>
      <w:r w:rsidR="005B2F1C">
        <w:rPr>
          <w:rFonts w:ascii="Times New Roman" w:hAnsi="Times New Roman" w:cs="Times New Roman"/>
          <w:color w:val="000000" w:themeColor="text1"/>
          <w:sz w:val="30"/>
          <w:szCs w:val="30"/>
          <w:lang w:val="be-BY"/>
        </w:rPr>
        <w:t> </w:t>
      </w:r>
      <w:r w:rsidRPr="00500262">
        <w:rPr>
          <w:rFonts w:ascii="Times New Roman" w:hAnsi="Times New Roman" w:cs="Times New Roman"/>
          <w:color w:val="000000" w:themeColor="text1"/>
          <w:sz w:val="30"/>
          <w:szCs w:val="30"/>
          <w:lang w:val="be-BY"/>
        </w:rPr>
        <w:t xml:space="preserve">Гладкая. </w:t>
      </w:r>
      <w:r w:rsidRPr="00500262">
        <w:rPr>
          <w:rFonts w:ascii="Times New Roman" w:hAnsi="Times New Roman" w:cs="Times New Roman"/>
          <w:bCs/>
          <w:sz w:val="30"/>
          <w:szCs w:val="30"/>
          <w:lang w:val="be-BY"/>
        </w:rPr>
        <w:t xml:space="preserve">– </w:t>
      </w:r>
      <w:r w:rsidRPr="00500262">
        <w:rPr>
          <w:rFonts w:ascii="Times New Roman" w:hAnsi="Times New Roman" w:cs="Times New Roman"/>
          <w:color w:val="000000"/>
          <w:sz w:val="30"/>
          <w:szCs w:val="30"/>
          <w:lang w:val="be-BY"/>
        </w:rPr>
        <w:t>Минск</w:t>
      </w:r>
      <w:r w:rsidR="0065155D" w:rsidRPr="00500262">
        <w:rPr>
          <w:rFonts w:ascii="Times New Roman" w:hAnsi="Times New Roman" w:cs="Times New Roman"/>
          <w:color w:val="000000"/>
          <w:sz w:val="30"/>
          <w:szCs w:val="30"/>
          <w:lang w:val="be-BY"/>
        </w:rPr>
        <w:t xml:space="preserve"> </w:t>
      </w:r>
      <w:r w:rsidRPr="00500262">
        <w:rPr>
          <w:rFonts w:ascii="Times New Roman" w:hAnsi="Times New Roman" w:cs="Times New Roman"/>
          <w:color w:val="000000"/>
          <w:sz w:val="30"/>
          <w:szCs w:val="30"/>
          <w:lang w:val="be-BY"/>
        </w:rPr>
        <w:t>: Академия образования, 2025.</w:t>
      </w:r>
    </w:p>
    <w:p w14:paraId="02336005" w14:textId="46418694" w:rsidR="0058607B" w:rsidRPr="00500262" w:rsidRDefault="0026534D" w:rsidP="00DA5BF6">
      <w:pPr>
        <w:ind w:firstLine="709"/>
        <w:jc w:val="both"/>
        <w:rPr>
          <w:rFonts w:ascii="Times New Roman" w:hAnsi="Times New Roman" w:cs="Times New Roman"/>
          <w:color w:val="000000"/>
          <w:sz w:val="30"/>
          <w:szCs w:val="30"/>
          <w:lang w:val="be-BY"/>
        </w:rPr>
      </w:pPr>
      <w:r w:rsidRPr="00500262">
        <w:rPr>
          <w:rFonts w:ascii="Times New Roman" w:hAnsi="Times New Roman" w:cs="Times New Roman"/>
          <w:color w:val="000000"/>
          <w:sz w:val="30"/>
          <w:szCs w:val="30"/>
          <w:lang w:val="be-BY"/>
        </w:rPr>
        <w:t>Растем и ра</w:t>
      </w:r>
      <w:r w:rsidR="00B555D1" w:rsidRPr="00500262">
        <w:rPr>
          <w:rFonts w:ascii="Times New Roman" w:hAnsi="Times New Roman" w:cs="Times New Roman"/>
          <w:color w:val="000000"/>
          <w:sz w:val="30"/>
          <w:szCs w:val="30"/>
          <w:lang w:val="be-BY"/>
        </w:rPr>
        <w:t>звиваемся вместе (от 3 до 4 лет</w:t>
      </w:r>
      <w:r w:rsidR="008A119E" w:rsidRPr="00500262">
        <w:rPr>
          <w:rFonts w:ascii="Times New Roman" w:hAnsi="Times New Roman" w:cs="Times New Roman"/>
          <w:color w:val="000000"/>
          <w:sz w:val="30"/>
          <w:szCs w:val="30"/>
          <w:lang w:val="be-BY"/>
        </w:rPr>
        <w:t>)</w:t>
      </w:r>
      <w:r w:rsidR="005B2F1C">
        <w:rPr>
          <w:rFonts w:ascii="Times New Roman" w:hAnsi="Times New Roman" w:cs="Times New Roman"/>
          <w:color w:val="000000"/>
          <w:sz w:val="30"/>
          <w:szCs w:val="30"/>
          <w:lang w:val="be-BY"/>
        </w:rPr>
        <w:t xml:space="preserve"> </w:t>
      </w:r>
      <w:r w:rsidR="008A119E" w:rsidRPr="00500262">
        <w:rPr>
          <w:rFonts w:ascii="Times New Roman" w:hAnsi="Times New Roman" w:cs="Times New Roman"/>
          <w:color w:val="000000"/>
          <w:sz w:val="30"/>
          <w:szCs w:val="30"/>
          <w:lang w:val="be-BY"/>
        </w:rPr>
        <w:t>: пособие для пед.</w:t>
      </w:r>
      <w:r w:rsidRPr="00500262">
        <w:rPr>
          <w:rFonts w:ascii="Times New Roman" w:hAnsi="Times New Roman" w:cs="Times New Roman"/>
          <w:color w:val="000000"/>
          <w:sz w:val="30"/>
          <w:szCs w:val="30"/>
          <w:lang w:val="be-BY"/>
        </w:rPr>
        <w:t xml:space="preserve"> работников учреждений образова</w:t>
      </w:r>
      <w:r w:rsidR="008A119E" w:rsidRPr="00500262">
        <w:rPr>
          <w:rFonts w:ascii="Times New Roman" w:hAnsi="Times New Roman" w:cs="Times New Roman"/>
          <w:color w:val="000000"/>
          <w:sz w:val="30"/>
          <w:szCs w:val="30"/>
          <w:lang w:val="be-BY"/>
        </w:rPr>
        <w:t>ния, реализующих образоват. программу спец.</w:t>
      </w:r>
      <w:r w:rsidRPr="00500262">
        <w:rPr>
          <w:rFonts w:ascii="Times New Roman" w:hAnsi="Times New Roman" w:cs="Times New Roman"/>
          <w:color w:val="000000"/>
          <w:sz w:val="30"/>
          <w:szCs w:val="30"/>
          <w:lang w:val="be-BY"/>
        </w:rPr>
        <w:t xml:space="preserve"> образования на уровне дошкол</w:t>
      </w:r>
      <w:r w:rsidR="008A119E" w:rsidRPr="00500262">
        <w:rPr>
          <w:rFonts w:ascii="Times New Roman" w:hAnsi="Times New Roman" w:cs="Times New Roman"/>
          <w:color w:val="000000"/>
          <w:sz w:val="30"/>
          <w:szCs w:val="30"/>
          <w:lang w:val="be-BY"/>
        </w:rPr>
        <w:t>ьного образования, с белорус. и рус.</w:t>
      </w:r>
      <w:r w:rsidRPr="00500262">
        <w:rPr>
          <w:rFonts w:ascii="Times New Roman" w:hAnsi="Times New Roman" w:cs="Times New Roman"/>
          <w:color w:val="000000"/>
          <w:sz w:val="30"/>
          <w:szCs w:val="30"/>
          <w:lang w:val="be-BY"/>
        </w:rPr>
        <w:t xml:space="preserve"> языками обучения и воспитания</w:t>
      </w:r>
      <w:r w:rsidR="00B555D1" w:rsidRPr="00500262">
        <w:rPr>
          <w:rFonts w:ascii="Times New Roman" w:hAnsi="Times New Roman" w:cs="Times New Roman"/>
          <w:color w:val="000000"/>
          <w:sz w:val="30"/>
          <w:szCs w:val="30"/>
          <w:lang w:val="be-BY"/>
        </w:rPr>
        <w:t>: с электронным приложением</w:t>
      </w:r>
      <w:r w:rsidRPr="00500262">
        <w:rPr>
          <w:rFonts w:ascii="Times New Roman" w:hAnsi="Times New Roman" w:cs="Times New Roman"/>
          <w:color w:val="000000"/>
          <w:sz w:val="30"/>
          <w:szCs w:val="30"/>
          <w:lang w:val="be-BY"/>
        </w:rPr>
        <w:t xml:space="preserve"> / </w:t>
      </w:r>
      <w:r w:rsidRPr="00500262">
        <w:rPr>
          <w:rFonts w:ascii="Times New Roman" w:hAnsi="Times New Roman" w:cs="Times New Roman"/>
          <w:color w:val="000000"/>
          <w:sz w:val="30"/>
          <w:szCs w:val="30"/>
          <w:lang w:val="be-BY"/>
        </w:rPr>
        <w:lastRenderedPageBreak/>
        <w:t>Н.</w:t>
      </w:r>
      <w:r w:rsidR="005B2F1C">
        <w:rPr>
          <w:rFonts w:ascii="Times New Roman" w:hAnsi="Times New Roman" w:cs="Times New Roman"/>
          <w:color w:val="000000"/>
          <w:sz w:val="30"/>
          <w:szCs w:val="30"/>
          <w:lang w:val="be-BY"/>
        </w:rPr>
        <w:t> </w:t>
      </w:r>
      <w:r w:rsidRPr="00500262">
        <w:rPr>
          <w:rFonts w:ascii="Times New Roman" w:hAnsi="Times New Roman" w:cs="Times New Roman"/>
          <w:color w:val="000000"/>
          <w:sz w:val="30"/>
          <w:szCs w:val="30"/>
          <w:lang w:val="be-BY"/>
        </w:rPr>
        <w:t>А.</w:t>
      </w:r>
      <w:r w:rsidR="005B2F1C">
        <w:rPr>
          <w:rFonts w:ascii="Times New Roman" w:hAnsi="Times New Roman" w:cs="Times New Roman"/>
          <w:color w:val="000000"/>
          <w:sz w:val="30"/>
          <w:szCs w:val="30"/>
          <w:lang w:val="be-BY"/>
        </w:rPr>
        <w:t> </w:t>
      </w:r>
      <w:r w:rsidRPr="00500262">
        <w:rPr>
          <w:rFonts w:ascii="Times New Roman" w:hAnsi="Times New Roman" w:cs="Times New Roman"/>
          <w:color w:val="000000"/>
          <w:sz w:val="30"/>
          <w:szCs w:val="30"/>
          <w:lang w:val="be-BY"/>
        </w:rPr>
        <w:t xml:space="preserve">Бужинская </w:t>
      </w:r>
      <w:r w:rsidRPr="00500262">
        <w:rPr>
          <w:rFonts w:ascii="Times New Roman" w:hAnsi="Times New Roman" w:cs="Times New Roman"/>
          <w:color w:val="000000" w:themeColor="text1"/>
          <w:sz w:val="30"/>
          <w:szCs w:val="30"/>
          <w:lang w:val="be-BY"/>
        </w:rPr>
        <w:t>[и др.]</w:t>
      </w:r>
      <w:r w:rsidR="005B2F1C">
        <w:rPr>
          <w:rFonts w:ascii="Times New Roman" w:hAnsi="Times New Roman" w:cs="Times New Roman"/>
          <w:color w:val="000000" w:themeColor="text1"/>
          <w:sz w:val="30"/>
          <w:szCs w:val="30"/>
          <w:lang w:val="be-BY"/>
        </w:rPr>
        <w:t xml:space="preserve"> </w:t>
      </w:r>
      <w:r w:rsidRPr="00500262">
        <w:rPr>
          <w:rFonts w:ascii="Times New Roman" w:hAnsi="Times New Roman" w:cs="Times New Roman"/>
          <w:color w:val="000000" w:themeColor="text1"/>
          <w:sz w:val="30"/>
          <w:szCs w:val="30"/>
          <w:lang w:val="be-BY"/>
        </w:rPr>
        <w:t>; под науч. ред. Т.</w:t>
      </w:r>
      <w:r w:rsidR="00B555D1" w:rsidRPr="00500262">
        <w:rPr>
          <w:rFonts w:ascii="Times New Roman" w:hAnsi="Times New Roman" w:cs="Times New Roman"/>
          <w:color w:val="000000" w:themeColor="text1"/>
          <w:sz w:val="30"/>
          <w:szCs w:val="30"/>
          <w:lang w:val="be-BY"/>
        </w:rPr>
        <w:t xml:space="preserve"> </w:t>
      </w:r>
      <w:r w:rsidRPr="00500262">
        <w:rPr>
          <w:rFonts w:ascii="Times New Roman" w:hAnsi="Times New Roman" w:cs="Times New Roman"/>
          <w:color w:val="000000" w:themeColor="text1"/>
          <w:sz w:val="30"/>
          <w:szCs w:val="30"/>
          <w:lang w:val="be-BY"/>
        </w:rPr>
        <w:t xml:space="preserve">В. Лисовской. </w:t>
      </w:r>
      <w:r w:rsidRPr="00500262">
        <w:rPr>
          <w:rFonts w:ascii="Times New Roman" w:hAnsi="Times New Roman" w:cs="Times New Roman"/>
          <w:bCs/>
          <w:sz w:val="30"/>
          <w:szCs w:val="30"/>
          <w:lang w:val="be-BY"/>
        </w:rPr>
        <w:t xml:space="preserve">– </w:t>
      </w:r>
      <w:r w:rsidRPr="00500262">
        <w:rPr>
          <w:rFonts w:ascii="Times New Roman" w:hAnsi="Times New Roman" w:cs="Times New Roman"/>
          <w:color w:val="000000"/>
          <w:sz w:val="30"/>
          <w:szCs w:val="30"/>
          <w:lang w:val="be-BY"/>
        </w:rPr>
        <w:t>Минск</w:t>
      </w:r>
      <w:r w:rsidR="00B555D1" w:rsidRPr="00500262">
        <w:rPr>
          <w:rFonts w:ascii="Times New Roman" w:hAnsi="Times New Roman" w:cs="Times New Roman"/>
          <w:color w:val="000000"/>
          <w:sz w:val="30"/>
          <w:szCs w:val="30"/>
          <w:lang w:val="be-BY"/>
        </w:rPr>
        <w:t xml:space="preserve"> </w:t>
      </w:r>
      <w:r w:rsidRPr="00500262">
        <w:rPr>
          <w:rFonts w:ascii="Times New Roman" w:hAnsi="Times New Roman" w:cs="Times New Roman"/>
          <w:color w:val="000000"/>
          <w:sz w:val="30"/>
          <w:szCs w:val="30"/>
          <w:lang w:val="be-BY"/>
        </w:rPr>
        <w:t>:</w:t>
      </w:r>
      <w:r w:rsidRPr="00500262">
        <w:rPr>
          <w:lang w:val="be-BY"/>
        </w:rPr>
        <w:t xml:space="preserve"> </w:t>
      </w:r>
      <w:r w:rsidR="0058607B" w:rsidRPr="00500262">
        <w:rPr>
          <w:rFonts w:ascii="Times New Roman" w:hAnsi="Times New Roman" w:cs="Times New Roman"/>
          <w:color w:val="000000"/>
          <w:sz w:val="30"/>
          <w:szCs w:val="30"/>
          <w:lang w:val="be-BY"/>
        </w:rPr>
        <w:t>Адукацыя і выхаванне, 2025</w:t>
      </w:r>
      <w:r w:rsidR="00B555D1" w:rsidRPr="00500262">
        <w:rPr>
          <w:rFonts w:ascii="Times New Roman" w:hAnsi="Times New Roman" w:cs="Times New Roman"/>
          <w:color w:val="000000"/>
          <w:sz w:val="30"/>
          <w:szCs w:val="30"/>
          <w:lang w:val="be-BY"/>
        </w:rPr>
        <w:t xml:space="preserve"> (Серия «Инклюзия»)</w:t>
      </w:r>
    </w:p>
    <w:p w14:paraId="267F7C4A" w14:textId="2D98495C" w:rsidR="0026534D" w:rsidRPr="00500262" w:rsidRDefault="0026534D" w:rsidP="00DA5BF6">
      <w:pPr>
        <w:ind w:firstLine="709"/>
        <w:jc w:val="both"/>
        <w:rPr>
          <w:rFonts w:ascii="Times New Roman" w:hAnsi="Times New Roman" w:cs="Times New Roman"/>
          <w:color w:val="000000"/>
          <w:sz w:val="30"/>
          <w:szCs w:val="30"/>
          <w:lang w:val="be-BY"/>
        </w:rPr>
      </w:pPr>
      <w:r w:rsidRPr="00500262">
        <w:rPr>
          <w:rFonts w:ascii="Times New Roman" w:hAnsi="Times New Roman" w:cs="Times New Roman"/>
          <w:color w:val="000000"/>
          <w:sz w:val="30"/>
          <w:szCs w:val="30"/>
          <w:lang w:val="be-BY"/>
        </w:rPr>
        <w:t>Пространственно-временная ориентировка детей с нарушениями зрен</w:t>
      </w:r>
      <w:r w:rsidR="008A119E" w:rsidRPr="00500262">
        <w:rPr>
          <w:rFonts w:ascii="Times New Roman" w:hAnsi="Times New Roman" w:cs="Times New Roman"/>
          <w:color w:val="000000"/>
          <w:sz w:val="30"/>
          <w:szCs w:val="30"/>
          <w:lang w:val="be-BY"/>
        </w:rPr>
        <w:t>ия дошкольного возраста</w:t>
      </w:r>
      <w:r w:rsidR="005B2F1C">
        <w:rPr>
          <w:rFonts w:ascii="Times New Roman" w:hAnsi="Times New Roman" w:cs="Times New Roman"/>
          <w:color w:val="000000"/>
          <w:sz w:val="30"/>
          <w:szCs w:val="30"/>
          <w:lang w:val="be-BY"/>
        </w:rPr>
        <w:t xml:space="preserve"> </w:t>
      </w:r>
      <w:r w:rsidR="008A119E" w:rsidRPr="00500262">
        <w:rPr>
          <w:rFonts w:ascii="Times New Roman" w:hAnsi="Times New Roman" w:cs="Times New Roman"/>
          <w:color w:val="000000"/>
          <w:sz w:val="30"/>
          <w:szCs w:val="30"/>
          <w:lang w:val="be-BY"/>
        </w:rPr>
        <w:t>: учеб.</w:t>
      </w:r>
      <w:r w:rsidRPr="00500262">
        <w:rPr>
          <w:rFonts w:ascii="Times New Roman" w:hAnsi="Times New Roman" w:cs="Times New Roman"/>
          <w:color w:val="000000"/>
          <w:sz w:val="30"/>
          <w:szCs w:val="30"/>
          <w:lang w:val="be-BY"/>
        </w:rPr>
        <w:t xml:space="preserve"> наглядное пособие для учреждений образова</w:t>
      </w:r>
      <w:r w:rsidR="008A119E" w:rsidRPr="00500262">
        <w:rPr>
          <w:rFonts w:ascii="Times New Roman" w:hAnsi="Times New Roman" w:cs="Times New Roman"/>
          <w:color w:val="000000"/>
          <w:sz w:val="30"/>
          <w:szCs w:val="30"/>
          <w:lang w:val="be-BY"/>
        </w:rPr>
        <w:t>ния, реализующих образоват. программу спец.</w:t>
      </w:r>
      <w:r w:rsidRPr="00500262">
        <w:rPr>
          <w:rFonts w:ascii="Times New Roman" w:hAnsi="Times New Roman" w:cs="Times New Roman"/>
          <w:color w:val="000000"/>
          <w:sz w:val="30"/>
          <w:szCs w:val="30"/>
          <w:lang w:val="be-BY"/>
        </w:rPr>
        <w:t xml:space="preserve"> образования на уровне дошкол</w:t>
      </w:r>
      <w:r w:rsidR="008A119E" w:rsidRPr="00500262">
        <w:rPr>
          <w:rFonts w:ascii="Times New Roman" w:hAnsi="Times New Roman" w:cs="Times New Roman"/>
          <w:color w:val="000000"/>
          <w:sz w:val="30"/>
          <w:szCs w:val="30"/>
          <w:lang w:val="be-BY"/>
        </w:rPr>
        <w:t>ьного образования, с белорус. и рус.</w:t>
      </w:r>
      <w:r w:rsidRPr="00500262">
        <w:rPr>
          <w:rFonts w:ascii="Times New Roman" w:hAnsi="Times New Roman" w:cs="Times New Roman"/>
          <w:color w:val="000000"/>
          <w:sz w:val="30"/>
          <w:szCs w:val="30"/>
          <w:lang w:val="be-BY"/>
        </w:rPr>
        <w:t xml:space="preserve"> языками обучения и воспитания / О.</w:t>
      </w:r>
      <w:r w:rsidR="005B2F1C">
        <w:rPr>
          <w:rFonts w:ascii="Times New Roman" w:hAnsi="Times New Roman" w:cs="Times New Roman"/>
          <w:color w:val="000000"/>
          <w:sz w:val="30"/>
          <w:szCs w:val="30"/>
          <w:lang w:val="be-BY"/>
        </w:rPr>
        <w:t xml:space="preserve"> </w:t>
      </w:r>
      <w:r w:rsidRPr="00500262">
        <w:rPr>
          <w:rFonts w:ascii="Times New Roman" w:hAnsi="Times New Roman" w:cs="Times New Roman"/>
          <w:color w:val="000000"/>
          <w:sz w:val="30"/>
          <w:szCs w:val="30"/>
          <w:lang w:val="be-BY"/>
        </w:rPr>
        <w:t xml:space="preserve">С. Хруль </w:t>
      </w:r>
      <w:r w:rsidRPr="00500262">
        <w:rPr>
          <w:rFonts w:ascii="Times New Roman" w:hAnsi="Times New Roman" w:cs="Times New Roman"/>
          <w:color w:val="000000" w:themeColor="text1"/>
          <w:sz w:val="30"/>
          <w:szCs w:val="30"/>
          <w:lang w:val="be-BY"/>
        </w:rPr>
        <w:t xml:space="preserve">[и др.]. </w:t>
      </w:r>
      <w:r w:rsidRPr="00500262">
        <w:rPr>
          <w:rFonts w:ascii="Times New Roman" w:hAnsi="Times New Roman" w:cs="Times New Roman"/>
          <w:bCs/>
          <w:sz w:val="30"/>
          <w:szCs w:val="30"/>
          <w:lang w:val="be-BY"/>
        </w:rPr>
        <w:t xml:space="preserve">– </w:t>
      </w:r>
      <w:r w:rsidRPr="00500262">
        <w:rPr>
          <w:rFonts w:ascii="Times New Roman" w:hAnsi="Times New Roman" w:cs="Times New Roman"/>
          <w:color w:val="000000"/>
          <w:sz w:val="30"/>
          <w:szCs w:val="30"/>
          <w:lang w:val="be-BY"/>
        </w:rPr>
        <w:t>Минск</w:t>
      </w:r>
      <w:r w:rsidR="0071199E" w:rsidRPr="00500262">
        <w:rPr>
          <w:rFonts w:ascii="Times New Roman" w:hAnsi="Times New Roman" w:cs="Times New Roman"/>
          <w:color w:val="000000"/>
          <w:sz w:val="30"/>
          <w:szCs w:val="30"/>
          <w:lang w:val="be-BY"/>
        </w:rPr>
        <w:t xml:space="preserve"> </w:t>
      </w:r>
      <w:r w:rsidRPr="00500262">
        <w:rPr>
          <w:rFonts w:ascii="Times New Roman" w:hAnsi="Times New Roman" w:cs="Times New Roman"/>
          <w:color w:val="000000"/>
          <w:sz w:val="30"/>
          <w:szCs w:val="30"/>
          <w:lang w:val="be-BY"/>
        </w:rPr>
        <w:t xml:space="preserve">: </w:t>
      </w:r>
      <w:r w:rsidRPr="00500262">
        <w:rPr>
          <w:rFonts w:ascii="Times New Roman" w:hAnsi="Times New Roman" w:cs="Times New Roman"/>
          <w:color w:val="000000" w:themeColor="text1"/>
          <w:sz w:val="30"/>
          <w:szCs w:val="30"/>
          <w:lang w:val="be-BY"/>
        </w:rPr>
        <w:t>Академия образования</w:t>
      </w:r>
      <w:r w:rsidRPr="00500262">
        <w:rPr>
          <w:rFonts w:ascii="Times New Roman" w:hAnsi="Times New Roman" w:cs="Times New Roman"/>
          <w:color w:val="000000"/>
          <w:sz w:val="30"/>
          <w:szCs w:val="30"/>
          <w:lang w:val="be-BY"/>
        </w:rPr>
        <w:t>, 2025.</w:t>
      </w:r>
    </w:p>
    <w:p w14:paraId="03CFDEC2" w14:textId="44DDF5C6" w:rsidR="0080713A" w:rsidRPr="00500262" w:rsidRDefault="002876DC" w:rsidP="00DA5BF6">
      <w:pPr>
        <w:ind w:firstLine="709"/>
        <w:jc w:val="both"/>
        <w:rPr>
          <w:lang w:val="be-BY"/>
        </w:rPr>
      </w:pPr>
      <w:r>
        <w:rPr>
          <w:rFonts w:ascii="Times New Roman" w:hAnsi="Times New Roman" w:cs="Times New Roman"/>
          <w:color w:val="000000"/>
          <w:sz w:val="30"/>
          <w:szCs w:val="30"/>
          <w:lang w:val="be-BY"/>
        </w:rPr>
        <w:t>Выдавецтва</w:t>
      </w:r>
      <w:r w:rsidR="00076990" w:rsidRPr="00500262">
        <w:rPr>
          <w:rFonts w:ascii="Times New Roman" w:hAnsi="Times New Roman" w:cs="Times New Roman"/>
          <w:color w:val="000000"/>
          <w:sz w:val="30"/>
          <w:szCs w:val="30"/>
          <w:lang w:val="be-BY"/>
        </w:rPr>
        <w:t xml:space="preserve"> «Адукацыя і выхаванне» </w:t>
      </w:r>
      <w:r w:rsidRPr="002876DC">
        <w:rPr>
          <w:rFonts w:ascii="Times New Roman" w:hAnsi="Times New Roman" w:cs="Times New Roman"/>
          <w:color w:val="000000"/>
          <w:sz w:val="30"/>
          <w:szCs w:val="30"/>
          <w:lang w:val="be-BY"/>
        </w:rPr>
        <w:t>па за</w:t>
      </w:r>
      <w:r>
        <w:rPr>
          <w:rFonts w:ascii="Times New Roman" w:hAnsi="Times New Roman" w:cs="Times New Roman"/>
          <w:color w:val="000000"/>
          <w:sz w:val="30"/>
          <w:szCs w:val="30"/>
          <w:lang w:val="be-BY"/>
        </w:rPr>
        <w:t>казе</w:t>
      </w:r>
      <w:r w:rsidRPr="002876DC">
        <w:rPr>
          <w:rFonts w:ascii="Times New Roman" w:hAnsi="Times New Roman" w:cs="Times New Roman"/>
          <w:color w:val="000000"/>
          <w:sz w:val="30"/>
          <w:szCs w:val="30"/>
          <w:lang w:val="be-BY"/>
        </w:rPr>
        <w:t xml:space="preserve"> Міністэрства адукацыі выпусціла серыі кніг</w:t>
      </w:r>
      <w:r w:rsidR="00076990" w:rsidRPr="00500262">
        <w:rPr>
          <w:rFonts w:ascii="Times New Roman" w:hAnsi="Times New Roman" w:cs="Times New Roman"/>
          <w:color w:val="000000"/>
          <w:sz w:val="30"/>
          <w:szCs w:val="30"/>
          <w:lang w:val="be-BY"/>
        </w:rPr>
        <w:t xml:space="preserve"> «Славим Родину трудом», «Я горжусь! / Я ганаруся!». </w:t>
      </w:r>
      <w:r w:rsidR="005B2F1C">
        <w:rPr>
          <w:rFonts w:ascii="Times New Roman" w:hAnsi="Times New Roman" w:cs="Times New Roman"/>
          <w:color w:val="000000"/>
          <w:sz w:val="30"/>
          <w:szCs w:val="30"/>
          <w:lang w:val="be-BY"/>
        </w:rPr>
        <w:t>Змест</w:t>
      </w:r>
      <w:r w:rsidR="00076990" w:rsidRPr="00500262">
        <w:rPr>
          <w:rFonts w:ascii="Times New Roman" w:hAnsi="Times New Roman" w:cs="Times New Roman"/>
          <w:color w:val="000000"/>
          <w:sz w:val="30"/>
          <w:szCs w:val="30"/>
          <w:lang w:val="be-BY"/>
        </w:rPr>
        <w:t xml:space="preserve"> кн</w:t>
      </w:r>
      <w:r w:rsidR="005B2F1C">
        <w:rPr>
          <w:rFonts w:ascii="Times New Roman" w:hAnsi="Times New Roman" w:cs="Times New Roman"/>
          <w:color w:val="000000"/>
          <w:sz w:val="30"/>
          <w:szCs w:val="30"/>
          <w:lang w:val="be-BY"/>
        </w:rPr>
        <w:t>і</w:t>
      </w:r>
      <w:r w:rsidR="00076990" w:rsidRPr="00500262">
        <w:rPr>
          <w:rFonts w:ascii="Times New Roman" w:hAnsi="Times New Roman" w:cs="Times New Roman"/>
          <w:color w:val="000000"/>
          <w:sz w:val="30"/>
          <w:szCs w:val="30"/>
          <w:lang w:val="be-BY"/>
        </w:rPr>
        <w:t>г сер</w:t>
      </w:r>
      <w:r w:rsidR="005B2F1C">
        <w:rPr>
          <w:rFonts w:ascii="Times New Roman" w:hAnsi="Times New Roman" w:cs="Times New Roman"/>
          <w:color w:val="000000"/>
          <w:sz w:val="30"/>
          <w:szCs w:val="30"/>
          <w:lang w:val="be-BY"/>
        </w:rPr>
        <w:t>ыі</w:t>
      </w:r>
      <w:r w:rsidR="00076990" w:rsidRPr="00500262">
        <w:rPr>
          <w:rFonts w:ascii="Times New Roman" w:hAnsi="Times New Roman" w:cs="Times New Roman"/>
          <w:color w:val="000000"/>
          <w:sz w:val="30"/>
          <w:szCs w:val="30"/>
          <w:lang w:val="be-BY"/>
        </w:rPr>
        <w:t xml:space="preserve"> «Славим Родину трудом» </w:t>
      </w:r>
      <w:r w:rsidRPr="002876DC">
        <w:rPr>
          <w:rFonts w:ascii="Times New Roman" w:hAnsi="Times New Roman" w:cs="Times New Roman"/>
          <w:color w:val="000000"/>
          <w:sz w:val="30"/>
          <w:szCs w:val="30"/>
          <w:lang w:val="be-BY"/>
        </w:rPr>
        <w:t>накіраван</w:t>
      </w:r>
      <w:r w:rsidR="005B2F1C">
        <w:rPr>
          <w:rFonts w:ascii="Times New Roman" w:hAnsi="Times New Roman" w:cs="Times New Roman"/>
          <w:color w:val="000000"/>
          <w:sz w:val="30"/>
          <w:szCs w:val="30"/>
          <w:lang w:val="be-BY"/>
        </w:rPr>
        <w:t>ы</w:t>
      </w:r>
      <w:r w:rsidRPr="002876DC">
        <w:rPr>
          <w:rFonts w:ascii="Times New Roman" w:hAnsi="Times New Roman" w:cs="Times New Roman"/>
          <w:color w:val="000000"/>
          <w:sz w:val="30"/>
          <w:szCs w:val="30"/>
          <w:lang w:val="be-BY"/>
        </w:rPr>
        <w:t xml:space="preserve"> на папулярызацыю і павышэнне прэстыжу рабочых прафесій у рамках праграмы ранняй прафесійнай арыентацыі дзяцей</w:t>
      </w:r>
      <w:r w:rsidR="00076990" w:rsidRPr="00500262">
        <w:rPr>
          <w:rFonts w:ascii="Times New Roman" w:hAnsi="Times New Roman" w:cs="Times New Roman"/>
          <w:color w:val="000000"/>
          <w:sz w:val="30"/>
          <w:szCs w:val="30"/>
          <w:lang w:val="be-BY"/>
        </w:rPr>
        <w:t xml:space="preserve">. </w:t>
      </w:r>
      <w:r>
        <w:rPr>
          <w:rFonts w:ascii="Times New Roman" w:hAnsi="Times New Roman" w:cs="Times New Roman"/>
          <w:color w:val="000000"/>
          <w:sz w:val="30"/>
          <w:szCs w:val="30"/>
          <w:lang w:val="be-BY"/>
        </w:rPr>
        <w:t>Кнігі серыі</w:t>
      </w:r>
      <w:r w:rsidR="00076990" w:rsidRPr="00500262">
        <w:rPr>
          <w:rFonts w:ascii="Times New Roman" w:hAnsi="Times New Roman" w:cs="Times New Roman"/>
          <w:color w:val="000000"/>
          <w:sz w:val="30"/>
          <w:szCs w:val="30"/>
          <w:lang w:val="be-BY"/>
        </w:rPr>
        <w:t xml:space="preserve"> «Я горжусь!</w:t>
      </w:r>
      <w:r w:rsidR="005B2F1C">
        <w:rPr>
          <w:rFonts w:ascii="Times New Roman" w:hAnsi="Times New Roman" w:cs="Times New Roman"/>
          <w:color w:val="000000"/>
          <w:sz w:val="30"/>
          <w:szCs w:val="30"/>
          <w:lang w:val="be-BY"/>
        </w:rPr>
        <w:t> </w:t>
      </w:r>
      <w:r w:rsidR="00076990" w:rsidRPr="00500262">
        <w:rPr>
          <w:rFonts w:ascii="Times New Roman" w:hAnsi="Times New Roman" w:cs="Times New Roman"/>
          <w:color w:val="000000"/>
          <w:sz w:val="30"/>
          <w:szCs w:val="30"/>
          <w:lang w:val="be-BY"/>
        </w:rPr>
        <w:t xml:space="preserve">/ Я ганаруся!» </w:t>
      </w:r>
      <w:r w:rsidRPr="002876DC">
        <w:rPr>
          <w:rFonts w:ascii="Times New Roman" w:hAnsi="Times New Roman" w:cs="Times New Roman"/>
          <w:color w:val="000000"/>
          <w:sz w:val="30"/>
          <w:szCs w:val="30"/>
          <w:lang w:val="be-BY"/>
        </w:rPr>
        <w:t>накіраваны на фарміраванне ў навучэнцаў гістарычнай памяці, выхаванне павагі да сваёй Айчыны</w:t>
      </w:r>
      <w:r w:rsidR="00076990" w:rsidRPr="00500262">
        <w:rPr>
          <w:rFonts w:ascii="Times New Roman" w:hAnsi="Times New Roman" w:cs="Times New Roman"/>
          <w:color w:val="000000"/>
          <w:sz w:val="30"/>
          <w:szCs w:val="30"/>
          <w:lang w:val="be-BY"/>
        </w:rPr>
        <w:t xml:space="preserve">. </w:t>
      </w:r>
    </w:p>
    <w:p w14:paraId="422A9329" w14:textId="77DA7A2C" w:rsidR="0080713A" w:rsidRPr="00500262" w:rsidRDefault="00593896" w:rsidP="00CD472B">
      <w:pPr>
        <w:ind w:firstLine="708"/>
        <w:jc w:val="both"/>
        <w:rPr>
          <w:rFonts w:ascii="Times New Roman" w:hAnsi="Times New Roman" w:cs="Times New Roman"/>
          <w:sz w:val="30"/>
          <w:szCs w:val="30"/>
          <w:lang w:val="be-BY"/>
        </w:rPr>
      </w:pPr>
      <w:r w:rsidRPr="00500262">
        <w:rPr>
          <w:rFonts w:ascii="Times New Roman" w:hAnsi="Times New Roman" w:cs="Times New Roman"/>
          <w:color w:val="000000"/>
          <w:sz w:val="30"/>
          <w:szCs w:val="30"/>
          <w:lang w:val="be-BY"/>
        </w:rPr>
        <w:t>Рэкамендацыі па выкарыстанні ў адукацыйным працэсе кніг серый</w:t>
      </w:r>
      <w:r w:rsidR="00076990" w:rsidRPr="00500262">
        <w:rPr>
          <w:rFonts w:ascii="Times New Roman" w:hAnsi="Times New Roman" w:cs="Times New Roman"/>
          <w:color w:val="000000"/>
          <w:sz w:val="30"/>
          <w:szCs w:val="30"/>
          <w:lang w:val="be-BY"/>
        </w:rPr>
        <w:t xml:space="preserve"> «Славим Родину трудом», «Я горжусь! / Я ганаруся!» </w:t>
      </w:r>
      <w:r w:rsidRPr="00500262">
        <w:rPr>
          <w:rFonts w:ascii="Times New Roman" w:hAnsi="Times New Roman" w:cs="Times New Roman"/>
          <w:color w:val="000000"/>
          <w:sz w:val="30"/>
          <w:szCs w:val="30"/>
          <w:lang w:val="be-BY"/>
        </w:rPr>
        <w:t>размешчаны на нацыянальным адукацыйным партале</w:t>
      </w:r>
      <w:r w:rsidR="00076990" w:rsidRPr="00500262">
        <w:rPr>
          <w:rFonts w:ascii="Times New Roman" w:hAnsi="Times New Roman" w:cs="Times New Roman"/>
          <w:color w:val="000000"/>
          <w:sz w:val="30"/>
          <w:szCs w:val="30"/>
          <w:lang w:val="be-BY"/>
        </w:rPr>
        <w:t xml:space="preserve">: </w:t>
      </w:r>
      <w:hyperlink r:id="rId58">
        <w:r w:rsidRPr="00500262">
          <w:rPr>
            <w:rFonts w:ascii="Times New Roman" w:eastAsia="Times New Roman" w:hAnsi="Times New Roman" w:cs="Times New Roman"/>
            <w:i/>
            <w:color w:val="0070C0"/>
            <w:sz w:val="30"/>
            <w:szCs w:val="30"/>
            <w:u w:val="single"/>
            <w:lang w:val="be-BY"/>
          </w:rPr>
          <w:t>https://adu.by/</w:t>
        </w:r>
      </w:hyperlink>
      <w:r w:rsidRPr="00500262">
        <w:rPr>
          <w:rFonts w:ascii="Times New Roman" w:eastAsia="Times New Roman" w:hAnsi="Times New Roman" w:cs="Times New Roman"/>
          <w:i/>
          <w:color w:val="0070C0"/>
          <w:sz w:val="30"/>
          <w:szCs w:val="30"/>
          <w:u w:val="single"/>
          <w:lang w:val="be-BY"/>
        </w:rPr>
        <w:t xml:space="preserve"> </w:t>
      </w:r>
      <w:hyperlink r:id="rId59" w:history="1">
        <w:r w:rsidR="00404B57" w:rsidRPr="00BF1E96">
          <w:rPr>
            <w:rStyle w:val="afa"/>
            <w:rFonts w:ascii="Times New Roman" w:eastAsia="Times New Roman" w:hAnsi="Times New Roman" w:cs="Times New Roman"/>
            <w:i/>
            <w:color w:val="0070C0"/>
            <w:sz w:val="30"/>
            <w:szCs w:val="30"/>
            <w:lang w:val="be-BY"/>
          </w:rPr>
          <w:t>Галоўная / Адукацыйны працэс. 2025</w:t>
        </w:r>
        <w:r w:rsidR="00404B57" w:rsidRPr="00BF1E96">
          <w:rPr>
            <w:rStyle w:val="afa"/>
            <w:rFonts w:ascii="Times New Roman" w:eastAsia="Times New Roman" w:hAnsi="Times New Roman" w:cs="Times New Roman"/>
            <w:i/>
            <w:color w:val="0070C0"/>
            <w:sz w:val="30"/>
            <w:szCs w:val="30"/>
            <w:lang w:val="be-BY"/>
          </w:rPr>
          <w:t>/</w:t>
        </w:r>
        <w:r w:rsidR="00404B57" w:rsidRPr="00BF1E96">
          <w:rPr>
            <w:rStyle w:val="afa"/>
            <w:rFonts w:ascii="Times New Roman" w:eastAsia="Times New Roman" w:hAnsi="Times New Roman" w:cs="Times New Roman"/>
            <w:i/>
            <w:color w:val="0070C0"/>
            <w:sz w:val="30"/>
            <w:szCs w:val="30"/>
            <w:lang w:val="be-BY"/>
          </w:rPr>
          <w:t>2026 навучальны год</w:t>
        </w:r>
        <w:r w:rsidR="00404B57" w:rsidRPr="00BF1E96">
          <w:rPr>
            <w:rStyle w:val="afa"/>
            <w:rFonts w:ascii="Times New Roman" w:eastAsia="Times New Roman" w:hAnsi="Times New Roman" w:cs="Times New Roman"/>
            <w:i/>
            <w:color w:val="0070C0"/>
            <w:sz w:val="30"/>
            <w:szCs w:val="30"/>
            <w:lang w:val="be-BY"/>
          </w:rPr>
          <w:t xml:space="preserve"> </w:t>
        </w:r>
        <w:r w:rsidR="00404B57" w:rsidRPr="00BF1E96">
          <w:rPr>
            <w:rStyle w:val="afa"/>
            <w:rFonts w:ascii="Times New Roman" w:eastAsia="Times New Roman" w:hAnsi="Times New Roman" w:cs="Times New Roman"/>
            <w:i/>
            <w:color w:val="0070C0"/>
            <w:sz w:val="30"/>
            <w:szCs w:val="30"/>
            <w:lang w:val="be-BY"/>
          </w:rPr>
          <w:t>/ Агульная сярэдняя адукацыя / Вучэбны</w:t>
        </w:r>
        <w:r w:rsidR="00404B57" w:rsidRPr="00BF1E96">
          <w:rPr>
            <w:rStyle w:val="afa"/>
            <w:rFonts w:ascii="Times New Roman" w:eastAsia="Times New Roman" w:hAnsi="Times New Roman" w:cs="Times New Roman"/>
            <w:i/>
            <w:color w:val="0070C0"/>
            <w:sz w:val="30"/>
            <w:szCs w:val="30"/>
            <w:lang w:val="be-BY"/>
          </w:rPr>
          <w:t>я</w:t>
        </w:r>
        <w:r w:rsidR="00404B57" w:rsidRPr="00BF1E96">
          <w:rPr>
            <w:rStyle w:val="afa"/>
            <w:rFonts w:ascii="Times New Roman" w:eastAsia="Times New Roman" w:hAnsi="Times New Roman" w:cs="Times New Roman"/>
            <w:i/>
            <w:color w:val="0070C0"/>
            <w:sz w:val="30"/>
            <w:szCs w:val="30"/>
            <w:lang w:val="be-BY"/>
          </w:rPr>
          <w:t xml:space="preserve"> прадметы. I–IV класы</w:t>
        </w:r>
      </w:hyperlink>
      <w:r w:rsidR="00076990" w:rsidRPr="00500262">
        <w:rPr>
          <w:rFonts w:ascii="Times New Roman" w:hAnsi="Times New Roman" w:cs="Times New Roman"/>
          <w:sz w:val="30"/>
          <w:szCs w:val="30"/>
          <w:lang w:val="be-BY"/>
        </w:rPr>
        <w:t>.</w:t>
      </w:r>
      <w:r w:rsidRPr="00500262">
        <w:rPr>
          <w:rFonts w:ascii="Times New Roman" w:hAnsi="Times New Roman" w:cs="Times New Roman"/>
          <w:sz w:val="30"/>
          <w:szCs w:val="30"/>
          <w:lang w:val="be-BY"/>
        </w:rPr>
        <w:t xml:space="preserve"> </w:t>
      </w:r>
    </w:p>
    <w:p w14:paraId="765C5E8A" w14:textId="0764EADC" w:rsidR="0080713A" w:rsidRPr="00500262" w:rsidRDefault="00593896" w:rsidP="00CD472B">
      <w:pPr>
        <w:pStyle w:val="aff2"/>
        <w:ind w:right="140" w:firstLine="708"/>
        <w:rPr>
          <w:rFonts w:ascii="Times New Roman" w:hAnsi="Times New Roman" w:cs="Times New Roman"/>
          <w:iCs/>
          <w:spacing w:val="0"/>
          <w:sz w:val="30"/>
          <w:szCs w:val="30"/>
          <w:lang w:val="be-BY"/>
        </w:rPr>
      </w:pPr>
      <w:r w:rsidRPr="00500262">
        <w:rPr>
          <w:rFonts w:ascii="Times New Roman" w:hAnsi="Times New Roman" w:cs="Times New Roman"/>
          <w:i/>
          <w:iCs/>
          <w:spacing w:val="0"/>
          <w:sz w:val="30"/>
          <w:szCs w:val="30"/>
          <w:lang w:val="be-BY"/>
        </w:rPr>
        <w:t>Звяртаем увагу</w:t>
      </w:r>
      <w:r w:rsidR="00076990" w:rsidRPr="00500262">
        <w:rPr>
          <w:rFonts w:ascii="Times New Roman" w:hAnsi="Times New Roman" w:cs="Times New Roman"/>
          <w:i/>
          <w:iCs/>
          <w:spacing w:val="0"/>
          <w:sz w:val="30"/>
          <w:szCs w:val="30"/>
          <w:lang w:val="be-BY"/>
        </w:rPr>
        <w:t>,</w:t>
      </w:r>
      <w:r w:rsidR="00076990" w:rsidRPr="00500262">
        <w:rPr>
          <w:rFonts w:ascii="Times New Roman" w:hAnsi="Times New Roman" w:cs="Times New Roman"/>
          <w:iCs/>
          <w:spacing w:val="0"/>
          <w:sz w:val="30"/>
          <w:szCs w:val="30"/>
          <w:lang w:val="be-BY"/>
        </w:rPr>
        <w:t xml:space="preserve"> </w:t>
      </w:r>
      <w:r w:rsidRPr="00500262">
        <w:rPr>
          <w:rFonts w:ascii="Times New Roman" w:hAnsi="Times New Roman" w:cs="Times New Roman"/>
          <w:iCs/>
          <w:sz w:val="30"/>
          <w:szCs w:val="30"/>
          <w:lang w:val="be-BY"/>
        </w:rPr>
        <w:t>што ў адпаведнасці з</w:t>
      </w:r>
      <w:r w:rsidR="00BA415B" w:rsidRPr="00500262">
        <w:rPr>
          <w:rFonts w:ascii="Times New Roman" w:hAnsi="Times New Roman" w:cs="Times New Roman"/>
          <w:iCs/>
          <w:spacing w:val="0"/>
          <w:sz w:val="30"/>
          <w:szCs w:val="30"/>
          <w:lang w:val="be-BY"/>
        </w:rPr>
        <w:t xml:space="preserve"> пункт</w:t>
      </w:r>
      <w:r w:rsidRPr="00500262">
        <w:rPr>
          <w:rFonts w:ascii="Times New Roman" w:hAnsi="Times New Roman" w:cs="Times New Roman"/>
          <w:iCs/>
          <w:spacing w:val="0"/>
          <w:sz w:val="30"/>
          <w:szCs w:val="30"/>
          <w:lang w:val="be-BY"/>
        </w:rPr>
        <w:t>а</w:t>
      </w:r>
      <w:r w:rsidR="00BA415B" w:rsidRPr="00500262">
        <w:rPr>
          <w:rFonts w:ascii="Times New Roman" w:hAnsi="Times New Roman" w:cs="Times New Roman"/>
          <w:iCs/>
          <w:spacing w:val="0"/>
          <w:sz w:val="30"/>
          <w:szCs w:val="30"/>
          <w:lang w:val="be-BY"/>
        </w:rPr>
        <w:t xml:space="preserve">м 10 </w:t>
      </w:r>
      <w:r w:rsidRPr="00500262">
        <w:rPr>
          <w:rFonts w:ascii="Times New Roman" w:hAnsi="Times New Roman" w:cs="Times New Roman"/>
          <w:iCs/>
          <w:sz w:val="30"/>
          <w:szCs w:val="30"/>
          <w:lang w:val="be-BY"/>
        </w:rPr>
        <w:t>артыкула</w:t>
      </w:r>
      <w:r w:rsidR="00076990" w:rsidRPr="00500262">
        <w:rPr>
          <w:rFonts w:ascii="Times New Roman" w:hAnsi="Times New Roman" w:cs="Times New Roman"/>
          <w:iCs/>
          <w:spacing w:val="0"/>
          <w:sz w:val="30"/>
          <w:szCs w:val="30"/>
          <w:lang w:val="be-BY"/>
        </w:rPr>
        <w:t xml:space="preserve"> 86 </w:t>
      </w:r>
      <w:r w:rsidRPr="00500262">
        <w:rPr>
          <w:rFonts w:ascii="Times New Roman" w:hAnsi="Times New Roman" w:cs="Times New Roman"/>
          <w:iCs/>
          <w:spacing w:val="0"/>
          <w:sz w:val="30"/>
          <w:szCs w:val="30"/>
          <w:lang w:val="be-BY"/>
        </w:rPr>
        <w:t>Кодэкса</w:t>
      </w:r>
      <w:r w:rsidR="005B2F1C">
        <w:rPr>
          <w:rFonts w:ascii="Times New Roman" w:hAnsi="Times New Roman" w:cs="Times New Roman"/>
          <w:iCs/>
          <w:spacing w:val="0"/>
          <w:sz w:val="30"/>
          <w:szCs w:val="30"/>
          <w:lang w:val="be-BY"/>
        </w:rPr>
        <w:t xml:space="preserve"> аб адукацыі</w:t>
      </w:r>
      <w:r w:rsidRPr="00500262">
        <w:rPr>
          <w:rFonts w:ascii="Times New Roman" w:hAnsi="Times New Roman" w:cs="Times New Roman"/>
          <w:iCs/>
          <w:spacing w:val="0"/>
          <w:sz w:val="30"/>
          <w:szCs w:val="30"/>
          <w:lang w:val="be-BY"/>
        </w:rPr>
        <w:t xml:space="preserve"> да выкарыстання ў адукацыйным працэсе дапускаюцца падручнікі, вучэбныя дапаможнікі і іншыя вучэбныя выданні, афіцыйна зацверджаныя або дапушчаныя ў якасці адпаведнага віду вучэбнага выдання Міністэрствам адукацыі Рэспублікі Беларусь, рэкамендаваныя арганізацыямі, якія ажыццяўляюць навукова-метадычнае забеспячэнне адукацыі</w:t>
      </w:r>
      <w:r w:rsidR="00076990" w:rsidRPr="00500262">
        <w:rPr>
          <w:rFonts w:ascii="Times New Roman" w:hAnsi="Times New Roman" w:cs="Times New Roman"/>
          <w:iCs/>
          <w:spacing w:val="0"/>
          <w:sz w:val="30"/>
          <w:szCs w:val="30"/>
          <w:lang w:val="be-BY"/>
        </w:rPr>
        <w:t>.</w:t>
      </w:r>
      <w:r w:rsidRPr="00500262">
        <w:rPr>
          <w:rFonts w:ascii="Times New Roman" w:hAnsi="Times New Roman" w:cs="Times New Roman"/>
          <w:iCs/>
          <w:spacing w:val="0"/>
          <w:sz w:val="30"/>
          <w:szCs w:val="30"/>
          <w:lang w:val="be-BY"/>
        </w:rPr>
        <w:t xml:space="preserve"> </w:t>
      </w:r>
    </w:p>
    <w:p w14:paraId="76C382CB" w14:textId="215A6FF6" w:rsidR="006F6D01" w:rsidRPr="00500262" w:rsidRDefault="00B97C88" w:rsidP="00CD472B">
      <w:pPr>
        <w:pStyle w:val="aff2"/>
        <w:ind w:right="140" w:firstLine="708"/>
        <w:rPr>
          <w:rFonts w:ascii="Times New Roman" w:hAnsi="Times New Roman" w:cs="Times New Roman"/>
          <w:color w:val="auto"/>
          <w:sz w:val="30"/>
          <w:szCs w:val="30"/>
          <w:lang w:val="be-BY"/>
        </w:rPr>
      </w:pPr>
      <w:r w:rsidRPr="00500262">
        <w:rPr>
          <w:rFonts w:ascii="Times New Roman" w:hAnsi="Times New Roman" w:cs="Times New Roman"/>
          <w:color w:val="auto"/>
          <w:sz w:val="30"/>
          <w:szCs w:val="30"/>
          <w:lang w:val="be-BY"/>
        </w:rPr>
        <w:t xml:space="preserve">У адпаведнасці з пунктам 5 артыкула 273 Кодэкса аб адукацыі адукацыйны працэс пры рэалізацыі адукацыйнай праграмы спецыяльнай адукацыі на ўзроўні агульнай сярэдняй адукацыі, адукацыйнай праграмы спецыяльнай адукацыі на ўзроўні агульнай сярэдняй адукацыі для асоб з інтэлектуальнай недастатковасцю можа быць арганізаваны з выкарыстаннем падручнікаў, вучэбных дапаможнікаў і іншых </w:t>
      </w:r>
      <w:r w:rsidR="000B7385" w:rsidRPr="00500262">
        <w:rPr>
          <w:rFonts w:ascii="Times New Roman" w:hAnsi="Times New Roman" w:cs="Times New Roman"/>
          <w:color w:val="auto"/>
          <w:sz w:val="30"/>
          <w:szCs w:val="30"/>
          <w:lang w:val="be-BY"/>
        </w:rPr>
        <w:t>вучэб</w:t>
      </w:r>
      <w:r w:rsidRPr="00500262">
        <w:rPr>
          <w:rFonts w:ascii="Times New Roman" w:hAnsi="Times New Roman" w:cs="Times New Roman"/>
          <w:color w:val="auto"/>
          <w:sz w:val="30"/>
          <w:szCs w:val="30"/>
          <w:lang w:val="be-BY"/>
        </w:rPr>
        <w:t>ных выданняў для спецыяльных школ і (або) устаноў агульнай сярэдняй адукацыі</w:t>
      </w:r>
      <w:r w:rsidR="006F6D01" w:rsidRPr="00500262">
        <w:rPr>
          <w:rFonts w:ascii="Times New Roman" w:hAnsi="Times New Roman" w:cs="Times New Roman"/>
          <w:color w:val="auto"/>
          <w:sz w:val="30"/>
          <w:szCs w:val="30"/>
          <w:lang w:val="be-BY"/>
        </w:rPr>
        <w:t>.</w:t>
      </w:r>
      <w:r w:rsidRPr="00500262">
        <w:rPr>
          <w:rFonts w:ascii="Times New Roman" w:hAnsi="Times New Roman" w:cs="Times New Roman"/>
          <w:color w:val="auto"/>
          <w:sz w:val="30"/>
          <w:szCs w:val="30"/>
          <w:lang w:val="be-BY"/>
        </w:rPr>
        <w:t xml:space="preserve"> </w:t>
      </w:r>
    </w:p>
    <w:p w14:paraId="53788676" w14:textId="27AAE4B9" w:rsidR="00F048C7" w:rsidRPr="00500262" w:rsidRDefault="00815ADF" w:rsidP="00CD472B">
      <w:pPr>
        <w:pStyle w:val="aff2"/>
        <w:ind w:right="140" w:firstLine="708"/>
        <w:rPr>
          <w:color w:val="auto"/>
          <w:spacing w:val="0"/>
          <w:lang w:val="be-BY"/>
        </w:rPr>
      </w:pPr>
      <w:r w:rsidRPr="00500262">
        <w:rPr>
          <w:rFonts w:ascii="Times New Roman" w:hAnsi="Times New Roman" w:cs="Times New Roman"/>
          <w:color w:val="auto"/>
          <w:sz w:val="30"/>
          <w:szCs w:val="30"/>
          <w:lang w:val="be-BY"/>
        </w:rPr>
        <w:t>Ва ўстановах адукацыі, якія рэалізуюць адукацыйны працэс на беларускай мове, могуць выкарыстоўвацца дапаможнікі для педагагічных работнікаў на рускай мове</w:t>
      </w:r>
      <w:r w:rsidR="00F048C7" w:rsidRPr="00500262">
        <w:rPr>
          <w:rFonts w:ascii="Times New Roman" w:hAnsi="Times New Roman" w:cs="Times New Roman"/>
          <w:color w:val="auto"/>
          <w:sz w:val="30"/>
          <w:szCs w:val="30"/>
          <w:lang w:val="be-BY"/>
        </w:rPr>
        <w:t>.</w:t>
      </w:r>
    </w:p>
    <w:p w14:paraId="02374976" w14:textId="77777777" w:rsidR="009F0E82" w:rsidRPr="00500262" w:rsidRDefault="009F0E82" w:rsidP="00B00D20">
      <w:pPr>
        <w:pStyle w:val="43"/>
        <w:spacing w:before="0" w:after="0" w:line="240" w:lineRule="auto"/>
        <w:ind w:firstLine="708"/>
        <w:jc w:val="both"/>
        <w:rPr>
          <w:rFonts w:ascii="Times New Roman" w:hAnsi="Times New Roman" w:cs="Times New Roman"/>
          <w:spacing w:val="0"/>
          <w:sz w:val="30"/>
          <w:szCs w:val="30"/>
          <w:lang w:val="be-BY"/>
        </w:rPr>
      </w:pPr>
    </w:p>
    <w:p w14:paraId="693486CE" w14:textId="529DAFB1" w:rsidR="00CD472B" w:rsidRPr="00500262" w:rsidRDefault="00825C24" w:rsidP="00B00D20">
      <w:pPr>
        <w:pStyle w:val="43"/>
        <w:spacing w:before="0" w:after="0" w:line="240" w:lineRule="auto"/>
        <w:ind w:firstLine="708"/>
        <w:jc w:val="both"/>
        <w:rPr>
          <w:rFonts w:ascii="Times New Roman" w:hAnsi="Times New Roman" w:cs="Times New Roman"/>
          <w:spacing w:val="0"/>
          <w:sz w:val="30"/>
          <w:szCs w:val="30"/>
          <w:lang w:val="be-BY"/>
        </w:rPr>
      </w:pPr>
      <w:r w:rsidRPr="00500262">
        <w:rPr>
          <w:rFonts w:ascii="Times New Roman" w:hAnsi="Times New Roman" w:cs="Times New Roman"/>
          <w:spacing w:val="0"/>
          <w:sz w:val="30"/>
          <w:szCs w:val="30"/>
          <w:lang w:val="be-BY"/>
        </w:rPr>
        <w:t>III</w:t>
      </w:r>
      <w:r w:rsidR="00D330DE" w:rsidRPr="00500262">
        <w:rPr>
          <w:rFonts w:ascii="Times New Roman" w:hAnsi="Times New Roman" w:cs="Times New Roman"/>
          <w:spacing w:val="0"/>
          <w:sz w:val="30"/>
          <w:szCs w:val="30"/>
          <w:lang w:val="be-BY"/>
        </w:rPr>
        <w:t>.</w:t>
      </w:r>
      <w:r w:rsidR="00076990" w:rsidRPr="00500262">
        <w:rPr>
          <w:rFonts w:ascii="Times New Roman" w:hAnsi="Times New Roman" w:cs="Times New Roman"/>
          <w:spacing w:val="0"/>
          <w:sz w:val="30"/>
          <w:szCs w:val="30"/>
          <w:lang w:val="be-BY"/>
        </w:rPr>
        <w:t> </w:t>
      </w:r>
      <w:r w:rsidR="00815ADF" w:rsidRPr="00500262">
        <w:rPr>
          <w:rFonts w:ascii="Times New Roman" w:hAnsi="Times New Roman" w:cs="Times New Roman"/>
          <w:spacing w:val="0"/>
          <w:sz w:val="30"/>
          <w:szCs w:val="30"/>
          <w:lang w:val="be-BY"/>
        </w:rPr>
        <w:t xml:space="preserve">АСАБЛІВАСЦІ АРГАНІЗАЦЫІ АДУКАЦЫЙНАГА ПРАЦЭСУ </w:t>
      </w:r>
    </w:p>
    <w:p w14:paraId="132E4F53" w14:textId="45539E5E" w:rsidR="00253773" w:rsidRPr="005B2F1C" w:rsidRDefault="005B2F1C" w:rsidP="00B00D20">
      <w:pPr>
        <w:pStyle w:val="43"/>
        <w:spacing w:before="0" w:after="0" w:line="240" w:lineRule="auto"/>
        <w:ind w:firstLine="708"/>
        <w:jc w:val="both"/>
        <w:rPr>
          <w:rFonts w:ascii="Times New Roman" w:hAnsi="Times New Roman" w:cs="Times New Roman"/>
          <w:b w:val="0"/>
          <w:sz w:val="30"/>
          <w:szCs w:val="30"/>
          <w:lang w:val="be-BY"/>
        </w:rPr>
      </w:pPr>
      <w:r w:rsidRPr="005B2F1C">
        <w:rPr>
          <w:rFonts w:ascii="Times New Roman" w:hAnsi="Times New Roman" w:cs="Times New Roman"/>
          <w:b w:val="0"/>
          <w:caps w:val="0"/>
          <w:sz w:val="30"/>
          <w:szCs w:val="30"/>
          <w:lang w:val="be-BY"/>
        </w:rPr>
        <w:t xml:space="preserve">Адукацыйны працэс ва ўстановах адукацыі, якія рэалізуюць адукацыйныя праграмы спецыяльнай адукацыі, павінен забяспечваць: </w:t>
      </w:r>
    </w:p>
    <w:p w14:paraId="6C9767DE" w14:textId="77777777" w:rsidR="00DB0ABC" w:rsidRPr="00500262" w:rsidRDefault="00DB0ABC" w:rsidP="00DB0ABC">
      <w:pPr>
        <w:pStyle w:val="aff2"/>
        <w:ind w:right="140" w:firstLine="708"/>
        <w:rPr>
          <w:rFonts w:ascii="Times New Roman" w:hAnsi="Times New Roman" w:cs="Times New Roman"/>
          <w:sz w:val="30"/>
          <w:szCs w:val="30"/>
          <w:lang w:val="be-BY"/>
        </w:rPr>
      </w:pPr>
      <w:r w:rsidRPr="00500262">
        <w:rPr>
          <w:rFonts w:ascii="Times New Roman" w:hAnsi="Times New Roman" w:cs="Times New Roman"/>
          <w:sz w:val="30"/>
          <w:szCs w:val="30"/>
          <w:lang w:val="be-BY"/>
        </w:rPr>
        <w:lastRenderedPageBreak/>
        <w:t>якасць спецыяльнай адукацыі;</w:t>
      </w:r>
    </w:p>
    <w:p w14:paraId="0778957B" w14:textId="77777777" w:rsidR="00DB0ABC" w:rsidRPr="00500262" w:rsidRDefault="00DB0ABC" w:rsidP="00DB0ABC">
      <w:pPr>
        <w:pStyle w:val="aff2"/>
        <w:ind w:right="140" w:firstLine="708"/>
        <w:rPr>
          <w:rFonts w:ascii="Times New Roman" w:hAnsi="Times New Roman" w:cs="Times New Roman"/>
          <w:sz w:val="30"/>
          <w:szCs w:val="30"/>
          <w:lang w:val="be-BY"/>
        </w:rPr>
      </w:pPr>
      <w:r w:rsidRPr="00500262">
        <w:rPr>
          <w:rFonts w:ascii="Times New Roman" w:hAnsi="Times New Roman" w:cs="Times New Roman"/>
          <w:sz w:val="30"/>
          <w:szCs w:val="30"/>
          <w:lang w:val="be-BY"/>
        </w:rPr>
        <w:t>фарміраванне функцыянальнай адукаванасці ў розных сферах жыццядзейнасці;</w:t>
      </w:r>
    </w:p>
    <w:p w14:paraId="380B3D77" w14:textId="77777777" w:rsidR="00DB0ABC" w:rsidRPr="00500262" w:rsidRDefault="00DB0ABC" w:rsidP="00DB0ABC">
      <w:pPr>
        <w:pStyle w:val="aff2"/>
        <w:ind w:right="140" w:firstLine="708"/>
        <w:rPr>
          <w:rFonts w:ascii="Times New Roman" w:hAnsi="Times New Roman" w:cs="Times New Roman"/>
          <w:sz w:val="30"/>
          <w:szCs w:val="30"/>
          <w:lang w:val="be-BY"/>
        </w:rPr>
      </w:pPr>
      <w:r w:rsidRPr="00500262">
        <w:rPr>
          <w:rFonts w:ascii="Times New Roman" w:hAnsi="Times New Roman" w:cs="Times New Roman"/>
          <w:sz w:val="30"/>
          <w:szCs w:val="30"/>
          <w:lang w:val="be-BY"/>
        </w:rPr>
        <w:t xml:space="preserve">ахову здароўя вучняў; </w:t>
      </w:r>
    </w:p>
    <w:p w14:paraId="2241D766" w14:textId="77777777" w:rsidR="00DB0ABC" w:rsidRPr="00500262" w:rsidRDefault="00DB0ABC" w:rsidP="00DB0ABC">
      <w:pPr>
        <w:pStyle w:val="aff2"/>
        <w:ind w:right="140" w:firstLine="708"/>
        <w:rPr>
          <w:rFonts w:ascii="Times New Roman" w:hAnsi="Times New Roman" w:cs="Times New Roman"/>
          <w:sz w:val="30"/>
          <w:szCs w:val="30"/>
          <w:lang w:val="be-BY"/>
        </w:rPr>
      </w:pPr>
      <w:r w:rsidRPr="00500262">
        <w:rPr>
          <w:rFonts w:ascii="Times New Roman" w:hAnsi="Times New Roman" w:cs="Times New Roman"/>
          <w:sz w:val="30"/>
          <w:szCs w:val="30"/>
          <w:lang w:val="be-BY"/>
        </w:rPr>
        <w:t>захаванне санітарных норм, правіл і гігіенічных нарматываў;</w:t>
      </w:r>
    </w:p>
    <w:p w14:paraId="52F11D60" w14:textId="77777777" w:rsidR="00DB0ABC" w:rsidRPr="00500262" w:rsidRDefault="00DB0ABC" w:rsidP="00DB0ABC">
      <w:pPr>
        <w:pStyle w:val="aff2"/>
        <w:ind w:right="140" w:firstLine="708"/>
        <w:rPr>
          <w:rFonts w:ascii="Times New Roman" w:hAnsi="Times New Roman" w:cs="Times New Roman"/>
          <w:sz w:val="30"/>
          <w:szCs w:val="30"/>
          <w:lang w:val="be-BY"/>
        </w:rPr>
      </w:pPr>
      <w:r w:rsidRPr="00500262">
        <w:rPr>
          <w:rFonts w:ascii="Times New Roman" w:hAnsi="Times New Roman" w:cs="Times New Roman"/>
          <w:sz w:val="30"/>
          <w:szCs w:val="30"/>
          <w:lang w:val="be-BY"/>
        </w:rPr>
        <w:t>стварэнне бяспечных умоў пры арганізацыі адукацыйнага працэсу;</w:t>
      </w:r>
    </w:p>
    <w:p w14:paraId="0700C3FF" w14:textId="77777777" w:rsidR="00DB0ABC" w:rsidRPr="00500262" w:rsidRDefault="00DB0ABC" w:rsidP="00DB0ABC">
      <w:pPr>
        <w:pStyle w:val="aff2"/>
        <w:ind w:right="140" w:firstLine="708"/>
        <w:rPr>
          <w:rFonts w:ascii="Times New Roman" w:hAnsi="Times New Roman" w:cs="Times New Roman"/>
          <w:sz w:val="30"/>
          <w:szCs w:val="30"/>
          <w:lang w:val="be-BY"/>
        </w:rPr>
      </w:pPr>
      <w:r w:rsidRPr="00500262">
        <w:rPr>
          <w:rFonts w:ascii="Times New Roman" w:hAnsi="Times New Roman" w:cs="Times New Roman"/>
          <w:sz w:val="30"/>
          <w:szCs w:val="30"/>
          <w:lang w:val="be-BY"/>
        </w:rPr>
        <w:t>стварэнне ўмоў для развіцця творчых здольнасцей вучняў, далучэнне іх да розных відаў сацыяльна значнай дзейнасці;</w:t>
      </w:r>
    </w:p>
    <w:p w14:paraId="436BB220" w14:textId="77777777" w:rsidR="00DB0ABC" w:rsidRPr="00500262" w:rsidRDefault="00DB0ABC" w:rsidP="00DB0ABC">
      <w:pPr>
        <w:pStyle w:val="aff2"/>
        <w:ind w:right="140" w:firstLine="708"/>
        <w:rPr>
          <w:rFonts w:ascii="Times New Roman" w:hAnsi="Times New Roman" w:cs="Times New Roman"/>
          <w:sz w:val="30"/>
          <w:szCs w:val="30"/>
          <w:lang w:val="be-BY"/>
        </w:rPr>
      </w:pPr>
      <w:r w:rsidRPr="00500262">
        <w:rPr>
          <w:rFonts w:ascii="Times New Roman" w:hAnsi="Times New Roman" w:cs="Times New Roman"/>
          <w:sz w:val="30"/>
          <w:szCs w:val="30"/>
          <w:lang w:val="be-BY"/>
        </w:rPr>
        <w:t>стварэнне спецыяльных умоў для атрымання адукацыі асобамі з АПФР і аказанне ім карэкцыйна-педагагічнай і лагапедычнай дапамогі;</w:t>
      </w:r>
    </w:p>
    <w:p w14:paraId="159D6113" w14:textId="77777777" w:rsidR="00DB0ABC" w:rsidRPr="00500262" w:rsidRDefault="00DB0ABC" w:rsidP="00DB0ABC">
      <w:pPr>
        <w:pStyle w:val="aff2"/>
        <w:ind w:right="140" w:firstLine="708"/>
        <w:rPr>
          <w:rFonts w:ascii="Times New Roman" w:hAnsi="Times New Roman" w:cs="Times New Roman"/>
          <w:sz w:val="30"/>
          <w:szCs w:val="30"/>
          <w:lang w:val="be-BY"/>
        </w:rPr>
      </w:pPr>
      <w:r w:rsidRPr="00500262">
        <w:rPr>
          <w:rFonts w:ascii="Times New Roman" w:hAnsi="Times New Roman" w:cs="Times New Roman"/>
          <w:sz w:val="30"/>
          <w:szCs w:val="30"/>
          <w:lang w:val="be-BY"/>
        </w:rPr>
        <w:t>аказанне сацыяльна-педагагічнай падтрымкі і псіхалагічнай дапамогі ўдзельнікам адукацыйнага працэсу;</w:t>
      </w:r>
    </w:p>
    <w:p w14:paraId="6FD30BF1" w14:textId="51A1DB83" w:rsidR="00253773" w:rsidRPr="00500262" w:rsidRDefault="00DB0ABC" w:rsidP="00DB0ABC">
      <w:pPr>
        <w:pStyle w:val="aff2"/>
        <w:spacing w:line="240" w:lineRule="auto"/>
        <w:ind w:right="140" w:firstLine="708"/>
        <w:rPr>
          <w:rFonts w:ascii="Times New Roman" w:hAnsi="Times New Roman" w:cs="Times New Roman"/>
          <w:spacing w:val="0"/>
          <w:sz w:val="30"/>
          <w:szCs w:val="30"/>
          <w:lang w:val="be-BY"/>
        </w:rPr>
      </w:pPr>
      <w:r w:rsidRPr="00500262">
        <w:rPr>
          <w:rFonts w:ascii="Times New Roman" w:hAnsi="Times New Roman" w:cs="Times New Roman"/>
          <w:sz w:val="30"/>
          <w:szCs w:val="30"/>
          <w:lang w:val="be-BY"/>
        </w:rPr>
        <w:t>карэкцыйную накіраванасць навучання і выхавання вучняў з АПФР</w:t>
      </w:r>
      <w:r w:rsidR="00253773" w:rsidRPr="00500262">
        <w:rPr>
          <w:rFonts w:ascii="Times New Roman" w:hAnsi="Times New Roman" w:cs="Times New Roman"/>
          <w:spacing w:val="0"/>
          <w:sz w:val="30"/>
          <w:szCs w:val="30"/>
          <w:lang w:val="be-BY"/>
        </w:rPr>
        <w:t>.</w:t>
      </w:r>
    </w:p>
    <w:p w14:paraId="7DC34F11" w14:textId="29C9D338" w:rsidR="004446C2" w:rsidRPr="00500262" w:rsidRDefault="00DB0ABC" w:rsidP="00DA5BF6">
      <w:pPr>
        <w:ind w:firstLine="708"/>
        <w:jc w:val="both"/>
        <w:rPr>
          <w:rFonts w:ascii="Times New Roman" w:eastAsia="Times New Roman" w:hAnsi="Times New Roman" w:cs="Times New Roman"/>
          <w:sz w:val="30"/>
          <w:szCs w:val="30"/>
          <w:lang w:val="be-BY" w:eastAsia="be-BY"/>
        </w:rPr>
      </w:pPr>
      <w:r w:rsidRPr="00500262">
        <w:rPr>
          <w:rFonts w:ascii="Times New Roman" w:eastAsia="Times New Roman" w:hAnsi="Times New Roman" w:cs="Times New Roman"/>
          <w:i/>
          <w:sz w:val="30"/>
          <w:szCs w:val="30"/>
          <w:lang w:val="be-BY" w:eastAsia="be-BY"/>
        </w:rPr>
        <w:t>Звяртаем увагу</w:t>
      </w:r>
      <w:r w:rsidR="00B705EE" w:rsidRPr="00500262">
        <w:rPr>
          <w:rFonts w:ascii="Times New Roman" w:eastAsia="Times New Roman" w:hAnsi="Times New Roman" w:cs="Times New Roman"/>
          <w:sz w:val="30"/>
          <w:szCs w:val="30"/>
          <w:lang w:val="be-BY" w:eastAsia="be-BY"/>
        </w:rPr>
        <w:t xml:space="preserve">, </w:t>
      </w:r>
      <w:r w:rsidRPr="00500262">
        <w:rPr>
          <w:rFonts w:ascii="Times New Roman" w:eastAsia="Times New Roman" w:hAnsi="Times New Roman" w:cs="Times New Roman"/>
          <w:sz w:val="30"/>
          <w:szCs w:val="30"/>
          <w:lang w:val="be-BY" w:eastAsia="be-BY"/>
        </w:rPr>
        <w:t>што з’яўляецца абавязковым правядзенне інфармацыйна-растлумачальнай і кансультатыўнай работы з законнымі прадстаўнікамі аб асаблівасцях арганізацыі адукацыйнага працэсу пры рэалізацыі адукацыйных праграм спецыяльнай адукацыі і асаблівасцях аказання карэкцыйна-педагагічнай дапамогі, прыцягнення ўвагі вучняў, іх законных прадстаўнікоў, педагагічных работнікаў да праблем асоб з інваліднасцю, фарміраванні каштоўнасных адносін да ўзаемадзеяння і атрымання вопыту сумеснай дзейнасці</w:t>
      </w:r>
      <w:r w:rsidR="003A7D23" w:rsidRPr="00500262">
        <w:rPr>
          <w:rFonts w:ascii="Times New Roman" w:eastAsia="Times New Roman" w:hAnsi="Times New Roman" w:cs="Times New Roman"/>
          <w:sz w:val="30"/>
          <w:szCs w:val="30"/>
          <w:lang w:val="be-BY" w:eastAsia="be-BY"/>
        </w:rPr>
        <w:t>.</w:t>
      </w:r>
    </w:p>
    <w:p w14:paraId="3AAFD7C3" w14:textId="37F9E9DC" w:rsidR="000B27DD" w:rsidRPr="00500262" w:rsidRDefault="005C749E" w:rsidP="00DA5BF6">
      <w:pPr>
        <w:ind w:firstLine="708"/>
        <w:jc w:val="both"/>
        <w:rPr>
          <w:rFonts w:ascii="Times New Roman" w:eastAsia="Calibri" w:hAnsi="Times New Roman" w:cs="Times New Roman"/>
          <w:b/>
          <w:bCs/>
          <w:sz w:val="30"/>
          <w:szCs w:val="30"/>
          <w:lang w:val="be-BY" w:eastAsia="en-US"/>
        </w:rPr>
      </w:pPr>
      <w:r w:rsidRPr="00500262">
        <w:rPr>
          <w:rFonts w:ascii="Times New Roman" w:eastAsia="Calibri" w:hAnsi="Times New Roman" w:cs="Times New Roman"/>
          <w:b/>
          <w:bCs/>
          <w:sz w:val="30"/>
          <w:szCs w:val="30"/>
          <w:lang w:val="be-BY" w:eastAsia="en-US"/>
        </w:rPr>
        <w:t>3</w:t>
      </w:r>
      <w:r w:rsidR="000B27DD" w:rsidRPr="00500262">
        <w:rPr>
          <w:rFonts w:ascii="Times New Roman" w:eastAsia="Calibri" w:hAnsi="Times New Roman" w:cs="Times New Roman"/>
          <w:b/>
          <w:bCs/>
          <w:sz w:val="30"/>
          <w:szCs w:val="30"/>
          <w:lang w:val="be-BY" w:eastAsia="en-US"/>
        </w:rPr>
        <w:t>.</w:t>
      </w:r>
      <w:r w:rsidRPr="00500262">
        <w:rPr>
          <w:rFonts w:ascii="Times New Roman" w:eastAsia="Calibri" w:hAnsi="Times New Roman" w:cs="Times New Roman"/>
          <w:b/>
          <w:bCs/>
          <w:sz w:val="30"/>
          <w:szCs w:val="30"/>
          <w:lang w:val="be-BY" w:eastAsia="en-US"/>
        </w:rPr>
        <w:t>1.</w:t>
      </w:r>
      <w:r w:rsidR="000B27DD" w:rsidRPr="00500262">
        <w:rPr>
          <w:rFonts w:ascii="Times New Roman" w:eastAsia="Calibri" w:hAnsi="Times New Roman" w:cs="Times New Roman"/>
          <w:b/>
          <w:bCs/>
          <w:sz w:val="30"/>
          <w:szCs w:val="30"/>
          <w:lang w:val="be-BY" w:eastAsia="en-US"/>
        </w:rPr>
        <w:t> </w:t>
      </w:r>
      <w:r w:rsidR="004B774C" w:rsidRPr="00500262">
        <w:rPr>
          <w:rFonts w:ascii="Times New Roman" w:eastAsia="Calibri" w:hAnsi="Times New Roman" w:cs="Times New Roman"/>
          <w:b/>
          <w:bCs/>
          <w:sz w:val="30"/>
          <w:szCs w:val="30"/>
          <w:lang w:val="be-BY" w:eastAsia="en-US"/>
        </w:rPr>
        <w:t>Пачатак і завяршэнне чвэрцяў, канікул</w:t>
      </w:r>
    </w:p>
    <w:p w14:paraId="06F5224B" w14:textId="2CD7BC92" w:rsidR="000B27DD" w:rsidRPr="00500262" w:rsidRDefault="00A32EC7" w:rsidP="00DA5BF6">
      <w:pPr>
        <w:ind w:firstLine="708"/>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У</w:t>
      </w:r>
      <w:r w:rsidR="000B27DD" w:rsidRPr="00500262">
        <w:rPr>
          <w:rFonts w:ascii="Times New Roman" w:eastAsia="Calibri" w:hAnsi="Times New Roman" w:cs="Times New Roman"/>
          <w:sz w:val="30"/>
          <w:szCs w:val="30"/>
          <w:lang w:val="be-BY" w:eastAsia="en-US"/>
        </w:rPr>
        <w:t xml:space="preserve"> 2025/2026 </w:t>
      </w:r>
      <w:r w:rsidRPr="00500262">
        <w:rPr>
          <w:rFonts w:ascii="Times New Roman" w:eastAsia="Calibri" w:hAnsi="Times New Roman" w:cs="Times New Roman"/>
          <w:sz w:val="30"/>
          <w:szCs w:val="30"/>
          <w:lang w:val="be-BY" w:eastAsia="en-US"/>
        </w:rPr>
        <w:t>навучальным годзе арганізацыя адукацыйнага працэсу ажыццяўляецца па чвэрцях у наступныя тэрміны</w:t>
      </w:r>
      <w:r w:rsidR="000B27DD" w:rsidRPr="00500262">
        <w:rPr>
          <w:rFonts w:ascii="Times New Roman" w:eastAsia="Calibri" w:hAnsi="Times New Roman" w:cs="Times New Roman"/>
          <w:sz w:val="30"/>
          <w:szCs w:val="30"/>
          <w:lang w:val="be-BY" w:eastAsia="en-US"/>
        </w:rPr>
        <w:t>:</w:t>
      </w:r>
      <w:r w:rsidRPr="00500262">
        <w:rPr>
          <w:rFonts w:ascii="Times New Roman" w:eastAsia="Calibri" w:hAnsi="Times New Roman" w:cs="Times New Roman"/>
          <w:sz w:val="30"/>
          <w:szCs w:val="30"/>
          <w:lang w:val="be-BY" w:eastAsia="en-US"/>
        </w:rPr>
        <w:t xml:space="preserve"> </w:t>
      </w:r>
    </w:p>
    <w:p w14:paraId="0531518B" w14:textId="368163F8" w:rsidR="000B27DD" w:rsidRPr="00500262" w:rsidRDefault="00CD0A06" w:rsidP="00DA5BF6">
      <w:pPr>
        <w:ind w:firstLine="708"/>
        <w:jc w:val="both"/>
        <w:rPr>
          <w:rFonts w:ascii="Times New Roman" w:eastAsia="Calibri" w:hAnsi="Times New Roman" w:cs="Times New Roman"/>
          <w:sz w:val="30"/>
          <w:szCs w:val="30"/>
          <w:lang w:val="be-BY" w:eastAsia="en-US"/>
        </w:rPr>
      </w:pPr>
      <w:r w:rsidRPr="00500262">
        <w:rPr>
          <w:rFonts w:ascii="Times New Roman" w:hAnsi="Times New Roman"/>
          <w:sz w:val="30"/>
          <w:szCs w:val="30"/>
          <w:lang w:val="be-BY"/>
        </w:rPr>
        <w:t>I</w:t>
      </w:r>
      <w:r w:rsidRPr="00500262">
        <w:rPr>
          <w:rFonts w:ascii="Times New Roman" w:eastAsia="Calibri" w:hAnsi="Times New Roman" w:cs="Times New Roman"/>
          <w:sz w:val="30"/>
          <w:szCs w:val="30"/>
          <w:lang w:val="be-BY" w:eastAsia="en-US"/>
        </w:rPr>
        <w:t xml:space="preserve"> </w:t>
      </w:r>
      <w:r w:rsidR="004240A1" w:rsidRPr="00500262">
        <w:rPr>
          <w:rFonts w:ascii="Times New Roman" w:hAnsi="Times New Roman" w:cs="Times New Roman"/>
          <w:sz w:val="30"/>
          <w:szCs w:val="30"/>
          <w:lang w:val="be-BY"/>
        </w:rPr>
        <w:t>чвэрць</w:t>
      </w:r>
      <w:r w:rsidR="000B27DD" w:rsidRPr="00500262">
        <w:rPr>
          <w:rFonts w:ascii="Times New Roman" w:eastAsia="Calibri" w:hAnsi="Times New Roman" w:cs="Times New Roman"/>
          <w:sz w:val="30"/>
          <w:szCs w:val="30"/>
          <w:lang w:val="be-BY" w:eastAsia="en-US"/>
        </w:rPr>
        <w:t xml:space="preserve"> – </w:t>
      </w:r>
      <w:r w:rsidR="004240A1" w:rsidRPr="00500262">
        <w:rPr>
          <w:rFonts w:ascii="Times New Roman" w:hAnsi="Times New Roman" w:cs="Times New Roman"/>
          <w:sz w:val="30"/>
          <w:szCs w:val="30"/>
          <w:lang w:val="be-BY"/>
        </w:rPr>
        <w:t>з 1 верасня па 1 лістапада 2025 г.;</w:t>
      </w:r>
    </w:p>
    <w:p w14:paraId="5012011C" w14:textId="46137A99" w:rsidR="000B27DD" w:rsidRPr="00500262" w:rsidRDefault="00CD0A06" w:rsidP="00DA5BF6">
      <w:pPr>
        <w:ind w:firstLine="708"/>
        <w:jc w:val="both"/>
        <w:rPr>
          <w:rFonts w:ascii="Times New Roman" w:eastAsia="Calibri" w:hAnsi="Times New Roman" w:cs="Times New Roman"/>
          <w:sz w:val="30"/>
          <w:szCs w:val="30"/>
          <w:lang w:val="be-BY" w:eastAsia="en-US"/>
        </w:rPr>
      </w:pPr>
      <w:r w:rsidRPr="00500262">
        <w:rPr>
          <w:rFonts w:ascii="Times New Roman" w:hAnsi="Times New Roman"/>
          <w:sz w:val="30"/>
          <w:szCs w:val="30"/>
          <w:lang w:val="be-BY"/>
        </w:rPr>
        <w:t>II</w:t>
      </w:r>
      <w:r w:rsidRPr="00500262">
        <w:rPr>
          <w:rFonts w:ascii="Times New Roman" w:eastAsia="Calibri" w:hAnsi="Times New Roman" w:cs="Times New Roman"/>
          <w:sz w:val="30"/>
          <w:szCs w:val="30"/>
          <w:lang w:val="be-BY" w:eastAsia="en-US"/>
        </w:rPr>
        <w:t xml:space="preserve"> </w:t>
      </w:r>
      <w:r w:rsidR="004240A1" w:rsidRPr="00500262">
        <w:rPr>
          <w:rFonts w:ascii="Times New Roman" w:hAnsi="Times New Roman" w:cs="Times New Roman"/>
          <w:sz w:val="30"/>
          <w:szCs w:val="30"/>
          <w:lang w:val="be-BY"/>
        </w:rPr>
        <w:t>чвэрц</w:t>
      </w:r>
      <w:r w:rsidRPr="00500262">
        <w:rPr>
          <w:rFonts w:ascii="Times New Roman" w:eastAsia="Calibri" w:hAnsi="Times New Roman" w:cs="Times New Roman"/>
          <w:sz w:val="30"/>
          <w:szCs w:val="30"/>
          <w:lang w:val="be-BY" w:eastAsia="en-US"/>
        </w:rPr>
        <w:t xml:space="preserve">ь </w:t>
      </w:r>
      <w:r w:rsidR="000B27DD" w:rsidRPr="00500262">
        <w:rPr>
          <w:rFonts w:ascii="Times New Roman" w:eastAsia="Calibri" w:hAnsi="Times New Roman" w:cs="Times New Roman"/>
          <w:sz w:val="30"/>
          <w:szCs w:val="30"/>
          <w:lang w:val="be-BY" w:eastAsia="en-US"/>
        </w:rPr>
        <w:t xml:space="preserve">– </w:t>
      </w:r>
      <w:r w:rsidR="004240A1" w:rsidRPr="00500262">
        <w:rPr>
          <w:rFonts w:ascii="Times New Roman" w:hAnsi="Times New Roman" w:cs="Times New Roman"/>
          <w:sz w:val="30"/>
          <w:szCs w:val="30"/>
          <w:lang w:val="be-BY"/>
        </w:rPr>
        <w:t>з 10 лістапада па 24 снежня 2025 г.;</w:t>
      </w:r>
    </w:p>
    <w:p w14:paraId="5DC1712D" w14:textId="0F6E6A29" w:rsidR="000B27DD" w:rsidRPr="00500262" w:rsidRDefault="00CD0A06" w:rsidP="00DA5BF6">
      <w:pPr>
        <w:ind w:firstLine="708"/>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 xml:space="preserve">III </w:t>
      </w:r>
      <w:r w:rsidR="004240A1" w:rsidRPr="00500262">
        <w:rPr>
          <w:rFonts w:ascii="Times New Roman" w:hAnsi="Times New Roman" w:cs="Times New Roman"/>
          <w:sz w:val="30"/>
          <w:szCs w:val="30"/>
          <w:lang w:val="be-BY"/>
        </w:rPr>
        <w:t>чвэрць</w:t>
      </w:r>
      <w:r w:rsidRPr="00500262">
        <w:rPr>
          <w:rFonts w:ascii="Times New Roman" w:eastAsia="Calibri" w:hAnsi="Times New Roman" w:cs="Times New Roman"/>
          <w:sz w:val="30"/>
          <w:szCs w:val="30"/>
          <w:lang w:val="be-BY" w:eastAsia="en-US"/>
        </w:rPr>
        <w:t xml:space="preserve"> </w:t>
      </w:r>
      <w:r w:rsidR="000B27DD" w:rsidRPr="00500262">
        <w:rPr>
          <w:rFonts w:ascii="Times New Roman" w:eastAsia="Calibri" w:hAnsi="Times New Roman" w:cs="Times New Roman"/>
          <w:sz w:val="30"/>
          <w:szCs w:val="30"/>
          <w:lang w:val="be-BY" w:eastAsia="en-US"/>
        </w:rPr>
        <w:t xml:space="preserve">– </w:t>
      </w:r>
      <w:r w:rsidR="004240A1" w:rsidRPr="00500262">
        <w:rPr>
          <w:rFonts w:ascii="Times New Roman" w:hAnsi="Times New Roman" w:cs="Times New Roman"/>
          <w:sz w:val="30"/>
          <w:szCs w:val="30"/>
          <w:lang w:val="be-BY"/>
        </w:rPr>
        <w:t>з 8 студзеня па 21 сакавіка 2026 г.;</w:t>
      </w:r>
    </w:p>
    <w:p w14:paraId="611FBBAA" w14:textId="27EDA759" w:rsidR="000B27DD" w:rsidRPr="00500262" w:rsidRDefault="00CD0A06" w:rsidP="00DA5BF6">
      <w:pPr>
        <w:ind w:firstLine="708"/>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 xml:space="preserve">IV </w:t>
      </w:r>
      <w:r w:rsidR="004240A1" w:rsidRPr="00500262">
        <w:rPr>
          <w:rFonts w:ascii="Times New Roman" w:hAnsi="Times New Roman" w:cs="Times New Roman"/>
          <w:sz w:val="30"/>
          <w:szCs w:val="30"/>
          <w:lang w:val="be-BY"/>
        </w:rPr>
        <w:t>чвэрц</w:t>
      </w:r>
      <w:r w:rsidRPr="00500262">
        <w:rPr>
          <w:rFonts w:ascii="Times New Roman" w:eastAsia="Calibri" w:hAnsi="Times New Roman" w:cs="Times New Roman"/>
          <w:sz w:val="30"/>
          <w:szCs w:val="30"/>
          <w:lang w:val="be-BY" w:eastAsia="en-US"/>
        </w:rPr>
        <w:t>ь</w:t>
      </w:r>
      <w:r w:rsidR="000B27DD" w:rsidRPr="00500262">
        <w:rPr>
          <w:rFonts w:ascii="Times New Roman" w:eastAsia="Calibri" w:hAnsi="Times New Roman" w:cs="Times New Roman"/>
          <w:sz w:val="30"/>
          <w:szCs w:val="30"/>
          <w:lang w:val="be-BY" w:eastAsia="en-US"/>
        </w:rPr>
        <w:t xml:space="preserve"> – </w:t>
      </w:r>
      <w:r w:rsidR="004240A1" w:rsidRPr="00500262">
        <w:rPr>
          <w:rFonts w:ascii="Times New Roman" w:hAnsi="Times New Roman" w:cs="Times New Roman"/>
          <w:sz w:val="30"/>
          <w:szCs w:val="30"/>
          <w:lang w:val="be-BY"/>
        </w:rPr>
        <w:t>з 30 сакавіка па 31 мая 2026 г., а для вучняў IX (X)–XI (XII) класаў з 30 сакавіка па 25 мая 2026 г.</w:t>
      </w:r>
    </w:p>
    <w:p w14:paraId="196F4D50" w14:textId="5AEA6B57" w:rsidR="000B27DD" w:rsidRPr="00500262" w:rsidRDefault="004240A1" w:rsidP="00DA5BF6">
      <w:pPr>
        <w:ind w:firstLine="708"/>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bidi="ru-RU"/>
        </w:rPr>
        <w:t xml:space="preserve">Для вучняў Х класаў, якія навучаюцца па адукацыйнай праграме спецыяльнай адукацыі на ўзроўні агульнай сярэдняй адукацыі па вучэбным плане цэнтра карэкцыйна-развіваючага навучання і рэабілітацыі для </w:t>
      </w:r>
      <w:r w:rsidR="003A41D9" w:rsidRPr="00500262">
        <w:rPr>
          <w:rFonts w:ascii="Times New Roman" w:eastAsia="Calibri" w:hAnsi="Times New Roman" w:cs="Times New Roman"/>
          <w:sz w:val="30"/>
          <w:szCs w:val="30"/>
          <w:lang w:val="be-BY" w:eastAsia="en-US" w:bidi="ru-RU"/>
        </w:rPr>
        <w:t>вучняў</w:t>
      </w:r>
      <w:r w:rsidRPr="00500262">
        <w:rPr>
          <w:rFonts w:ascii="Times New Roman" w:eastAsia="Calibri" w:hAnsi="Times New Roman" w:cs="Times New Roman"/>
          <w:sz w:val="30"/>
          <w:szCs w:val="30"/>
          <w:lang w:val="be-BY" w:eastAsia="en-US" w:bidi="ru-RU"/>
        </w:rPr>
        <w:t xml:space="preserve"> з цяжкімі, множнымі парушэннямі ў фізічным і (або) псіхічным развіцці, вучэбным плане другога аддзялення спецыяльнай школы, спецыяльнай школы-інтэрната для </w:t>
      </w:r>
      <w:r w:rsidR="003A41D9" w:rsidRPr="00500262">
        <w:rPr>
          <w:rFonts w:ascii="Times New Roman" w:eastAsia="Calibri" w:hAnsi="Times New Roman" w:cs="Times New Roman"/>
          <w:sz w:val="30"/>
          <w:szCs w:val="30"/>
          <w:lang w:val="be-BY" w:eastAsia="en-US" w:bidi="ru-RU"/>
        </w:rPr>
        <w:t>вучняў</w:t>
      </w:r>
      <w:r w:rsidRPr="00500262">
        <w:rPr>
          <w:rFonts w:ascii="Times New Roman" w:eastAsia="Calibri" w:hAnsi="Times New Roman" w:cs="Times New Roman"/>
          <w:sz w:val="30"/>
          <w:szCs w:val="30"/>
          <w:lang w:val="be-BY" w:eastAsia="en-US" w:bidi="ru-RU"/>
        </w:rPr>
        <w:t xml:space="preserve"> з інтэлектуальнай недастатковасцю, </w:t>
      </w:r>
      <w:r w:rsidR="003A41D9" w:rsidRPr="00500262">
        <w:rPr>
          <w:rFonts w:ascii="Times New Roman" w:eastAsia="Calibri" w:hAnsi="Times New Roman" w:cs="Times New Roman"/>
          <w:sz w:val="30"/>
          <w:szCs w:val="30"/>
          <w:lang w:val="be-BY" w:eastAsia="en-US" w:bidi="ru-RU"/>
        </w:rPr>
        <w:t>вучэб</w:t>
      </w:r>
      <w:r w:rsidRPr="00500262">
        <w:rPr>
          <w:rFonts w:ascii="Times New Roman" w:eastAsia="Calibri" w:hAnsi="Times New Roman" w:cs="Times New Roman"/>
          <w:sz w:val="30"/>
          <w:szCs w:val="30"/>
          <w:lang w:val="be-BY" w:eastAsia="en-US" w:bidi="ru-RU"/>
        </w:rPr>
        <w:t>ныя заняткі завяршаюцца</w:t>
      </w:r>
      <w:r w:rsidR="000B27DD" w:rsidRPr="00500262">
        <w:rPr>
          <w:rFonts w:ascii="Times New Roman" w:eastAsia="Calibri" w:hAnsi="Times New Roman" w:cs="Times New Roman"/>
          <w:sz w:val="30"/>
          <w:szCs w:val="30"/>
          <w:lang w:val="be-BY" w:eastAsia="en-US" w:bidi="ru-RU"/>
        </w:rPr>
        <w:t xml:space="preserve"> </w:t>
      </w:r>
      <w:r w:rsidR="000B27DD" w:rsidRPr="00500262">
        <w:rPr>
          <w:rFonts w:ascii="Times New Roman" w:eastAsia="Calibri" w:hAnsi="Times New Roman" w:cs="Times New Roman"/>
          <w:b/>
          <w:bCs/>
          <w:sz w:val="30"/>
          <w:szCs w:val="30"/>
          <w:lang w:val="be-BY" w:eastAsia="en-US" w:bidi="ru-RU"/>
        </w:rPr>
        <w:t>31 мая 2026 г.</w:t>
      </w:r>
    </w:p>
    <w:p w14:paraId="5DF5C6C2" w14:textId="604FB467" w:rsidR="000B27DD" w:rsidRPr="00500262" w:rsidRDefault="003A41D9" w:rsidP="00DA5BF6">
      <w:pPr>
        <w:ind w:firstLine="708"/>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 xml:space="preserve">На працягу навучальнага года ўстанаўліваюцца </w:t>
      </w:r>
      <w:r w:rsidRPr="00500262">
        <w:rPr>
          <w:rFonts w:ascii="Times New Roman" w:eastAsia="Calibri" w:hAnsi="Times New Roman" w:cs="Times New Roman"/>
          <w:b/>
          <w:sz w:val="30"/>
          <w:szCs w:val="30"/>
          <w:lang w:val="be-BY" w:eastAsia="en-US"/>
        </w:rPr>
        <w:t>канікулы</w:t>
      </w:r>
      <w:r w:rsidR="000B27DD" w:rsidRPr="00500262">
        <w:rPr>
          <w:rFonts w:ascii="Times New Roman" w:eastAsia="Calibri" w:hAnsi="Times New Roman" w:cs="Times New Roman"/>
          <w:sz w:val="30"/>
          <w:szCs w:val="30"/>
          <w:lang w:val="be-BY" w:eastAsia="en-US"/>
        </w:rPr>
        <w:t>:</w:t>
      </w:r>
    </w:p>
    <w:p w14:paraId="36CA3927" w14:textId="33EF53F7" w:rsidR="00C83FF7" w:rsidRPr="00500262" w:rsidRDefault="00C83FF7" w:rsidP="00C83FF7">
      <w:pPr>
        <w:ind w:firstLine="708"/>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восеньскія – 8 дзён</w:t>
      </w:r>
      <w:r w:rsidR="005B2F1C">
        <w:rPr>
          <w:rFonts w:ascii="Times New Roman" w:eastAsia="Calibri" w:hAnsi="Times New Roman" w:cs="Times New Roman"/>
          <w:sz w:val="30"/>
          <w:szCs w:val="30"/>
          <w:lang w:val="be-BY" w:eastAsia="en-US"/>
        </w:rPr>
        <w:t>,</w:t>
      </w:r>
      <w:r w:rsidRPr="00500262">
        <w:rPr>
          <w:rFonts w:ascii="Times New Roman" w:eastAsia="Calibri" w:hAnsi="Times New Roman" w:cs="Times New Roman"/>
          <w:sz w:val="30"/>
          <w:szCs w:val="30"/>
          <w:lang w:val="be-BY" w:eastAsia="en-US"/>
        </w:rPr>
        <w:t xml:space="preserve"> з 2 лістапада па 9 лістапада 2025 г. уключна;</w:t>
      </w:r>
    </w:p>
    <w:p w14:paraId="06FF6F2E" w14:textId="3FDBF03A" w:rsidR="00C83FF7" w:rsidRPr="00500262" w:rsidRDefault="00C83FF7" w:rsidP="00C83FF7">
      <w:pPr>
        <w:ind w:firstLine="708"/>
        <w:jc w:val="both"/>
        <w:rPr>
          <w:rFonts w:ascii="Times New Roman" w:eastAsia="Calibri" w:hAnsi="Times New Roman" w:cs="Times New Roman"/>
          <w:sz w:val="30"/>
          <w:szCs w:val="30"/>
          <w:lang w:val="be-BY" w:eastAsia="en-US"/>
        </w:rPr>
      </w:pPr>
      <w:r w:rsidRPr="00500262">
        <w:rPr>
          <w:rFonts w:ascii="Times New Roman" w:hAnsi="Times New Roman" w:cs="Times New Roman"/>
          <w:spacing w:val="-8"/>
          <w:sz w:val="30"/>
          <w:szCs w:val="30"/>
          <w:lang w:val="be-BY"/>
        </w:rPr>
        <w:t>зімовыя – 14 дзён</w:t>
      </w:r>
      <w:r w:rsidR="005B2F1C">
        <w:rPr>
          <w:rFonts w:ascii="Times New Roman" w:hAnsi="Times New Roman" w:cs="Times New Roman"/>
          <w:spacing w:val="-8"/>
          <w:sz w:val="30"/>
          <w:szCs w:val="30"/>
          <w:lang w:val="be-BY"/>
        </w:rPr>
        <w:t>,</w:t>
      </w:r>
      <w:r w:rsidRPr="00500262">
        <w:rPr>
          <w:rFonts w:ascii="Times New Roman" w:hAnsi="Times New Roman" w:cs="Times New Roman"/>
          <w:spacing w:val="-8"/>
          <w:sz w:val="30"/>
          <w:szCs w:val="30"/>
          <w:lang w:val="be-BY"/>
        </w:rPr>
        <w:t xml:space="preserve"> з 25 снежня 2025 г. па 7 студзеня 2026 г. уключна</w:t>
      </w:r>
      <w:r w:rsidRPr="00500262">
        <w:rPr>
          <w:rFonts w:ascii="Times New Roman" w:eastAsia="Calibri" w:hAnsi="Times New Roman" w:cs="Times New Roman"/>
          <w:sz w:val="30"/>
          <w:szCs w:val="30"/>
          <w:lang w:val="be-BY" w:eastAsia="en-US"/>
        </w:rPr>
        <w:t>;</w:t>
      </w:r>
    </w:p>
    <w:p w14:paraId="1058DB4E" w14:textId="739BBE81" w:rsidR="00C83FF7" w:rsidRPr="00500262" w:rsidRDefault="00C83FF7" w:rsidP="00C83FF7">
      <w:pPr>
        <w:ind w:firstLine="708"/>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вясновыя – 8 дзён</w:t>
      </w:r>
      <w:r w:rsidR="005B2F1C">
        <w:rPr>
          <w:rFonts w:ascii="Times New Roman" w:eastAsia="Calibri" w:hAnsi="Times New Roman" w:cs="Times New Roman"/>
          <w:sz w:val="30"/>
          <w:szCs w:val="30"/>
          <w:lang w:val="be-BY" w:eastAsia="en-US"/>
        </w:rPr>
        <w:t>,</w:t>
      </w:r>
      <w:r w:rsidRPr="00500262">
        <w:rPr>
          <w:rFonts w:ascii="Times New Roman" w:eastAsia="Calibri" w:hAnsi="Times New Roman" w:cs="Times New Roman"/>
          <w:sz w:val="30"/>
          <w:szCs w:val="30"/>
          <w:lang w:val="be-BY" w:eastAsia="en-US"/>
        </w:rPr>
        <w:t xml:space="preserve"> з 22 сакавіка па 29 сакавіка 2026 г. уключна;</w:t>
      </w:r>
    </w:p>
    <w:p w14:paraId="2C625846" w14:textId="15815608" w:rsidR="000B27DD" w:rsidRPr="00500262" w:rsidRDefault="00C83FF7" w:rsidP="00C83FF7">
      <w:pPr>
        <w:ind w:firstLine="708"/>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lastRenderedPageBreak/>
        <w:t>летнія – 92 дні</w:t>
      </w:r>
      <w:r w:rsidR="005B2F1C">
        <w:rPr>
          <w:rFonts w:ascii="Times New Roman" w:eastAsia="Calibri" w:hAnsi="Times New Roman" w:cs="Times New Roman"/>
          <w:sz w:val="30"/>
          <w:szCs w:val="30"/>
          <w:lang w:val="be-BY" w:eastAsia="en-US"/>
        </w:rPr>
        <w:t>,</w:t>
      </w:r>
      <w:r w:rsidRPr="00500262">
        <w:rPr>
          <w:rFonts w:ascii="Times New Roman" w:eastAsia="Calibri" w:hAnsi="Times New Roman" w:cs="Times New Roman"/>
          <w:sz w:val="30"/>
          <w:szCs w:val="30"/>
          <w:lang w:val="be-BY" w:eastAsia="en-US"/>
        </w:rPr>
        <w:t xml:space="preserve"> з 1 чэрвеня па 31 жніўня 2026 г., для вучняў, якія завяршылі навучанне на II ступені агульнай сярэдняй адукацыі, – 82 дні</w:t>
      </w:r>
      <w:r w:rsidR="005B2F1C">
        <w:rPr>
          <w:rFonts w:ascii="Times New Roman" w:eastAsia="Calibri" w:hAnsi="Times New Roman" w:cs="Times New Roman"/>
          <w:sz w:val="30"/>
          <w:szCs w:val="30"/>
          <w:lang w:val="be-BY" w:eastAsia="en-US"/>
        </w:rPr>
        <w:t>,</w:t>
      </w:r>
      <w:r w:rsidRPr="00500262">
        <w:rPr>
          <w:rFonts w:ascii="Times New Roman" w:eastAsia="Calibri" w:hAnsi="Times New Roman" w:cs="Times New Roman"/>
          <w:sz w:val="30"/>
          <w:szCs w:val="30"/>
          <w:lang w:val="be-BY" w:eastAsia="en-US"/>
        </w:rPr>
        <w:t xml:space="preserve"> з 11 чэрвеня па 31 жніўня 2026 г. уключна</w:t>
      </w:r>
      <w:r w:rsidR="000B27DD" w:rsidRPr="00500262">
        <w:rPr>
          <w:rFonts w:ascii="Times New Roman" w:eastAsia="Calibri" w:hAnsi="Times New Roman" w:cs="Times New Roman"/>
          <w:sz w:val="30"/>
          <w:szCs w:val="30"/>
          <w:lang w:val="be-BY" w:eastAsia="en-US"/>
        </w:rPr>
        <w:t>.</w:t>
      </w:r>
      <w:r w:rsidRPr="00500262">
        <w:rPr>
          <w:rFonts w:ascii="Times New Roman" w:eastAsia="Calibri" w:hAnsi="Times New Roman" w:cs="Times New Roman"/>
          <w:sz w:val="30"/>
          <w:szCs w:val="30"/>
          <w:lang w:val="be-BY" w:eastAsia="en-US"/>
        </w:rPr>
        <w:t xml:space="preserve"> </w:t>
      </w:r>
    </w:p>
    <w:p w14:paraId="53E12F46" w14:textId="6AEDE1C8" w:rsidR="000B27DD" w:rsidRPr="007803FA" w:rsidRDefault="00776499" w:rsidP="00DA5BF6">
      <w:pPr>
        <w:ind w:firstLine="708"/>
        <w:jc w:val="both"/>
        <w:rPr>
          <w:rFonts w:ascii="Times New Roman" w:eastAsia="Calibri" w:hAnsi="Times New Roman" w:cs="Times New Roman"/>
          <w:sz w:val="30"/>
          <w:szCs w:val="30"/>
          <w:lang w:val="be-BY" w:eastAsia="en-US"/>
        </w:rPr>
      </w:pPr>
      <w:r w:rsidRPr="007803FA">
        <w:rPr>
          <w:rFonts w:ascii="Times New Roman" w:eastAsia="Calibri" w:hAnsi="Times New Roman" w:cs="Times New Roman"/>
          <w:sz w:val="30"/>
          <w:szCs w:val="30"/>
          <w:lang w:val="be-BY" w:eastAsia="en-US"/>
        </w:rPr>
        <w:t>Для вучняў I і II класаў (III класаў</w:t>
      </w:r>
      <w:r w:rsidR="000B27DD" w:rsidRPr="007803FA">
        <w:rPr>
          <w:rFonts w:ascii="Times New Roman" w:eastAsia="Calibri" w:hAnsi="Times New Roman" w:cs="Times New Roman"/>
          <w:sz w:val="30"/>
          <w:szCs w:val="30"/>
          <w:lang w:val="be-BY" w:eastAsia="en-US"/>
        </w:rPr>
        <w:t xml:space="preserve"> для </w:t>
      </w:r>
      <w:r w:rsidRPr="007803FA">
        <w:rPr>
          <w:rFonts w:ascii="Times New Roman" w:eastAsia="Calibri" w:hAnsi="Times New Roman" w:cs="Times New Roman"/>
          <w:sz w:val="30"/>
          <w:szCs w:val="30"/>
          <w:lang w:val="be-BY" w:eastAsia="en-US"/>
        </w:rPr>
        <w:t>вучняў з</w:t>
      </w:r>
      <w:r w:rsidR="000B27DD" w:rsidRPr="007803FA">
        <w:rPr>
          <w:rFonts w:ascii="Times New Roman" w:eastAsia="Calibri" w:hAnsi="Times New Roman" w:cs="Times New Roman"/>
          <w:sz w:val="30"/>
          <w:szCs w:val="30"/>
          <w:lang w:val="be-BY" w:eastAsia="en-US"/>
        </w:rPr>
        <w:t xml:space="preserve"> </w:t>
      </w:r>
      <w:r w:rsidRPr="007803FA">
        <w:rPr>
          <w:rFonts w:ascii="Times New Roman" w:eastAsia="Calibri" w:hAnsi="Times New Roman" w:cs="Times New Roman"/>
          <w:sz w:val="30"/>
          <w:szCs w:val="30"/>
          <w:lang w:val="be-BY" w:eastAsia="en-US"/>
        </w:rPr>
        <w:t>А</w:t>
      </w:r>
      <w:r w:rsidR="000B27DD" w:rsidRPr="007803FA">
        <w:rPr>
          <w:rFonts w:ascii="Times New Roman" w:eastAsia="Calibri" w:hAnsi="Times New Roman" w:cs="Times New Roman"/>
          <w:sz w:val="30"/>
          <w:szCs w:val="30"/>
          <w:lang w:val="be-BY" w:eastAsia="en-US"/>
        </w:rPr>
        <w:t xml:space="preserve">ПФР </w:t>
      </w:r>
      <w:r w:rsidR="001E74AC" w:rsidRPr="007803FA">
        <w:rPr>
          <w:rFonts w:ascii="Times New Roman" w:eastAsia="Calibri" w:hAnsi="Times New Roman" w:cs="Times New Roman"/>
          <w:sz w:val="30"/>
          <w:szCs w:val="30"/>
          <w:lang w:val="be-BY" w:eastAsia="en-US"/>
        </w:rPr>
        <w:t>з пяцігадовым тэрмінам навучання на I ступені агульнай сярэдняй адукацыі) у трэцяй</w:t>
      </w:r>
      <w:r w:rsidR="000B27DD" w:rsidRPr="007803FA">
        <w:rPr>
          <w:rFonts w:ascii="Times New Roman" w:eastAsia="Calibri" w:hAnsi="Times New Roman" w:cs="Times New Roman"/>
          <w:sz w:val="30"/>
          <w:szCs w:val="30"/>
          <w:lang w:val="be-BY" w:eastAsia="en-US"/>
        </w:rPr>
        <w:t xml:space="preserve"> </w:t>
      </w:r>
      <w:r w:rsidR="001E74AC" w:rsidRPr="007803FA">
        <w:rPr>
          <w:rFonts w:ascii="Times New Roman" w:eastAsia="Calibri" w:hAnsi="Times New Roman" w:cs="Times New Roman"/>
          <w:sz w:val="30"/>
          <w:szCs w:val="30"/>
          <w:lang w:val="be-BY" w:eastAsia="en-US"/>
        </w:rPr>
        <w:t>чвэрці праводзяцца дадатковыя зімовыя канікулы з 16 лютага па 22 лютага 2026 г. уключна працягласцю 7 дзён</w:t>
      </w:r>
      <w:r w:rsidR="000B27DD" w:rsidRPr="007803FA">
        <w:rPr>
          <w:rFonts w:ascii="Times New Roman" w:eastAsia="Calibri" w:hAnsi="Times New Roman" w:cs="Times New Roman"/>
          <w:sz w:val="30"/>
          <w:szCs w:val="30"/>
          <w:lang w:val="be-BY" w:eastAsia="en-US"/>
        </w:rPr>
        <w:t>.</w:t>
      </w:r>
    </w:p>
    <w:p w14:paraId="00DF72F7" w14:textId="60FDABB7" w:rsidR="000B27DD" w:rsidRPr="00500262" w:rsidRDefault="00473082" w:rsidP="00DA5BF6">
      <w:pPr>
        <w:widowControl w:val="0"/>
        <w:tabs>
          <w:tab w:val="left" w:pos="1085"/>
        </w:tabs>
        <w:autoSpaceDE w:val="0"/>
        <w:autoSpaceDN w:val="0"/>
        <w:ind w:right="167" w:firstLine="708"/>
        <w:jc w:val="both"/>
        <w:rPr>
          <w:rFonts w:ascii="Times New Roman" w:eastAsia="Times New Roman" w:hAnsi="Times New Roman" w:cs="Times New Roman"/>
          <w:sz w:val="30"/>
          <w:szCs w:val="30"/>
          <w:lang w:val="be-BY" w:eastAsia="en-US"/>
        </w:rPr>
      </w:pPr>
      <w:r w:rsidRPr="007803FA">
        <w:rPr>
          <w:rFonts w:ascii="Times New Roman" w:eastAsia="Times New Roman" w:hAnsi="Times New Roman" w:cs="Times New Roman"/>
          <w:sz w:val="30"/>
          <w:szCs w:val="30"/>
          <w:lang w:val="be-BY" w:eastAsia="en-US"/>
        </w:rPr>
        <w:t>Ва ўстанове адукацыі, якая рэалізуе адукацыйную праграму спецыяльнай адукацыі на ўзроўні дашкольнай адукацыі, устанаўліваюцца канікулы</w:t>
      </w:r>
      <w:r w:rsidR="000B27DD" w:rsidRPr="00500262">
        <w:rPr>
          <w:rFonts w:ascii="Times New Roman" w:eastAsia="Times New Roman" w:hAnsi="Times New Roman" w:cs="Times New Roman"/>
          <w:sz w:val="30"/>
          <w:szCs w:val="30"/>
          <w:lang w:val="be-BY" w:eastAsia="en-US"/>
        </w:rPr>
        <w:t xml:space="preserve">. </w:t>
      </w:r>
      <w:r w:rsidR="002D2CB5" w:rsidRPr="00500262">
        <w:rPr>
          <w:rFonts w:ascii="Times New Roman" w:eastAsia="Times New Roman" w:hAnsi="Times New Roman" w:cs="Times New Roman"/>
          <w:sz w:val="30"/>
          <w:szCs w:val="30"/>
          <w:lang w:val="be-BY" w:eastAsia="en-US"/>
        </w:rPr>
        <w:t>Агульная працягласць канікул складае 112 каляндарных дзён</w:t>
      </w:r>
      <w:r w:rsidR="000B27DD" w:rsidRPr="00500262">
        <w:rPr>
          <w:rFonts w:ascii="Times New Roman" w:eastAsia="Times New Roman" w:hAnsi="Times New Roman" w:cs="Times New Roman"/>
          <w:sz w:val="30"/>
          <w:szCs w:val="30"/>
          <w:lang w:val="be-BY" w:eastAsia="en-US"/>
        </w:rPr>
        <w:t>:</w:t>
      </w:r>
      <w:r w:rsidR="000B27DD" w:rsidRPr="00500262">
        <w:rPr>
          <w:rFonts w:ascii="Times New Roman" w:eastAsia="Times New Roman" w:hAnsi="Times New Roman" w:cs="Times New Roman"/>
          <w:spacing w:val="40"/>
          <w:sz w:val="30"/>
          <w:szCs w:val="30"/>
          <w:lang w:val="be-BY" w:eastAsia="en-US"/>
        </w:rPr>
        <w:t xml:space="preserve"> </w:t>
      </w:r>
      <w:r w:rsidR="000B27DD" w:rsidRPr="00500262">
        <w:rPr>
          <w:rFonts w:ascii="Times New Roman" w:eastAsia="Times New Roman" w:hAnsi="Times New Roman" w:cs="Times New Roman"/>
          <w:sz w:val="30"/>
          <w:szCs w:val="30"/>
          <w:lang w:val="be-BY" w:eastAsia="en-US"/>
        </w:rPr>
        <w:t>л</w:t>
      </w:r>
      <w:r w:rsidR="002D2CB5" w:rsidRPr="00500262">
        <w:rPr>
          <w:rFonts w:ascii="Times New Roman" w:eastAsia="Times New Roman" w:hAnsi="Times New Roman" w:cs="Times New Roman"/>
          <w:sz w:val="30"/>
          <w:szCs w:val="30"/>
          <w:lang w:val="be-BY" w:eastAsia="en-US"/>
        </w:rPr>
        <w:t>етнія</w:t>
      </w:r>
      <w:r w:rsidR="000B27DD" w:rsidRPr="00500262">
        <w:rPr>
          <w:rFonts w:ascii="Times New Roman" w:eastAsia="Times New Roman" w:hAnsi="Times New Roman" w:cs="Times New Roman"/>
          <w:spacing w:val="-2"/>
          <w:sz w:val="30"/>
          <w:szCs w:val="30"/>
          <w:lang w:val="be-BY" w:eastAsia="en-US"/>
        </w:rPr>
        <w:t xml:space="preserve"> </w:t>
      </w:r>
      <w:r w:rsidR="000B27DD" w:rsidRPr="00500262">
        <w:rPr>
          <w:rFonts w:ascii="Times New Roman" w:eastAsia="Times New Roman" w:hAnsi="Times New Roman" w:cs="Times New Roman"/>
          <w:sz w:val="30"/>
          <w:szCs w:val="30"/>
          <w:lang w:val="be-BY" w:eastAsia="en-US"/>
        </w:rPr>
        <w:t>–</w:t>
      </w:r>
      <w:r w:rsidR="000B27DD" w:rsidRPr="00500262">
        <w:rPr>
          <w:rFonts w:ascii="Times New Roman" w:eastAsia="Times New Roman" w:hAnsi="Times New Roman" w:cs="Times New Roman"/>
          <w:spacing w:val="80"/>
          <w:sz w:val="30"/>
          <w:szCs w:val="30"/>
          <w:lang w:val="be-BY" w:eastAsia="en-US"/>
        </w:rPr>
        <w:t xml:space="preserve"> </w:t>
      </w:r>
      <w:r w:rsidR="000B27DD" w:rsidRPr="00500262">
        <w:rPr>
          <w:rFonts w:ascii="Times New Roman" w:eastAsia="Times New Roman" w:hAnsi="Times New Roman" w:cs="Times New Roman"/>
          <w:sz w:val="30"/>
          <w:szCs w:val="30"/>
          <w:lang w:val="be-BY" w:eastAsia="en-US"/>
        </w:rPr>
        <w:t xml:space="preserve">92 </w:t>
      </w:r>
      <w:r w:rsidR="002D2CB5" w:rsidRPr="00500262">
        <w:rPr>
          <w:rFonts w:ascii="Times New Roman" w:eastAsia="Times New Roman" w:hAnsi="Times New Roman" w:cs="Times New Roman"/>
          <w:sz w:val="30"/>
          <w:szCs w:val="30"/>
          <w:lang w:val="be-BY" w:eastAsia="en-US"/>
        </w:rPr>
        <w:t>каляндарныя дні</w:t>
      </w:r>
      <w:r w:rsidR="000B27DD" w:rsidRPr="00500262">
        <w:rPr>
          <w:rFonts w:ascii="Times New Roman" w:eastAsia="Times New Roman" w:hAnsi="Times New Roman" w:cs="Times New Roman"/>
          <w:sz w:val="30"/>
          <w:szCs w:val="30"/>
          <w:lang w:val="be-BY" w:eastAsia="en-US"/>
        </w:rPr>
        <w:t>, з</w:t>
      </w:r>
      <w:r w:rsidR="002D2CB5" w:rsidRPr="00500262">
        <w:rPr>
          <w:rFonts w:ascii="Times New Roman" w:eastAsia="Times New Roman" w:hAnsi="Times New Roman" w:cs="Times New Roman"/>
          <w:sz w:val="30"/>
          <w:szCs w:val="30"/>
          <w:lang w:val="be-BY" w:eastAsia="en-US"/>
        </w:rPr>
        <w:t>імовыя</w:t>
      </w:r>
      <w:r w:rsidR="000B27DD" w:rsidRPr="00500262">
        <w:rPr>
          <w:rFonts w:ascii="Times New Roman" w:eastAsia="Times New Roman" w:hAnsi="Times New Roman" w:cs="Times New Roman"/>
          <w:sz w:val="30"/>
          <w:szCs w:val="30"/>
          <w:lang w:val="be-BY" w:eastAsia="en-US"/>
        </w:rPr>
        <w:t xml:space="preserve"> – 10 </w:t>
      </w:r>
      <w:r w:rsidR="002D2CB5" w:rsidRPr="00500262">
        <w:rPr>
          <w:rFonts w:ascii="Times New Roman" w:eastAsia="Times New Roman" w:hAnsi="Times New Roman" w:cs="Times New Roman"/>
          <w:sz w:val="30"/>
          <w:szCs w:val="30"/>
          <w:lang w:val="be-BY" w:eastAsia="en-US"/>
        </w:rPr>
        <w:t>каляндарных дзён</w:t>
      </w:r>
      <w:r w:rsidR="000B27DD" w:rsidRPr="00500262">
        <w:rPr>
          <w:rFonts w:ascii="Times New Roman" w:eastAsia="Times New Roman" w:hAnsi="Times New Roman" w:cs="Times New Roman"/>
          <w:sz w:val="30"/>
          <w:szCs w:val="30"/>
          <w:lang w:val="be-BY" w:eastAsia="en-US"/>
        </w:rPr>
        <w:t xml:space="preserve">, </w:t>
      </w:r>
      <w:r w:rsidR="002D2CB5" w:rsidRPr="00500262">
        <w:rPr>
          <w:rFonts w:ascii="Times New Roman" w:eastAsia="Times New Roman" w:hAnsi="Times New Roman" w:cs="Times New Roman"/>
          <w:sz w:val="30"/>
          <w:szCs w:val="30"/>
          <w:lang w:val="be-BY" w:eastAsia="en-US"/>
        </w:rPr>
        <w:t>вясновыя</w:t>
      </w:r>
      <w:r w:rsidR="000B27DD" w:rsidRPr="00500262">
        <w:rPr>
          <w:rFonts w:ascii="Times New Roman" w:eastAsia="Times New Roman" w:hAnsi="Times New Roman" w:cs="Times New Roman"/>
          <w:sz w:val="30"/>
          <w:szCs w:val="30"/>
          <w:lang w:val="be-BY" w:eastAsia="en-US"/>
        </w:rPr>
        <w:t xml:space="preserve"> – 10 </w:t>
      </w:r>
      <w:r w:rsidR="002D2CB5" w:rsidRPr="00500262">
        <w:rPr>
          <w:rFonts w:ascii="Times New Roman" w:eastAsia="Times New Roman" w:hAnsi="Times New Roman" w:cs="Times New Roman"/>
          <w:sz w:val="30"/>
          <w:szCs w:val="30"/>
          <w:lang w:val="be-BY" w:eastAsia="en-US"/>
        </w:rPr>
        <w:t>каляндарных дзён</w:t>
      </w:r>
      <w:r w:rsidR="000B27DD" w:rsidRPr="00500262">
        <w:rPr>
          <w:rFonts w:ascii="Times New Roman" w:eastAsia="Times New Roman" w:hAnsi="Times New Roman" w:cs="Times New Roman"/>
          <w:sz w:val="30"/>
          <w:szCs w:val="30"/>
          <w:lang w:val="be-BY" w:eastAsia="en-US"/>
        </w:rPr>
        <w:t>.</w:t>
      </w:r>
      <w:r w:rsidR="002D2CB5" w:rsidRPr="00500262">
        <w:rPr>
          <w:rFonts w:ascii="Times New Roman" w:eastAsia="Times New Roman" w:hAnsi="Times New Roman" w:cs="Times New Roman"/>
          <w:sz w:val="30"/>
          <w:szCs w:val="30"/>
          <w:lang w:val="be-BY" w:eastAsia="en-US"/>
        </w:rPr>
        <w:t xml:space="preserve"> </w:t>
      </w:r>
    </w:p>
    <w:p w14:paraId="174A1BBD" w14:textId="13CFCCD6" w:rsidR="000B27DD" w:rsidRPr="00500262" w:rsidRDefault="00B00C56" w:rsidP="000B27DD">
      <w:pPr>
        <w:autoSpaceDE w:val="0"/>
        <w:autoSpaceDN w:val="0"/>
        <w:adjustRightInd w:val="0"/>
        <w:ind w:firstLine="709"/>
        <w:jc w:val="both"/>
        <w:rPr>
          <w:rFonts w:ascii="Times New Roman" w:eastAsia="Times New Roman" w:hAnsi="Times New Roman" w:cs="Times New Roman"/>
          <w:bCs/>
          <w:i/>
          <w:sz w:val="30"/>
          <w:szCs w:val="30"/>
          <w:lang w:val="be-BY" w:eastAsia="ru-RU"/>
        </w:rPr>
      </w:pPr>
      <w:r w:rsidRPr="00500262">
        <w:rPr>
          <w:rFonts w:ascii="Times New Roman" w:eastAsia="Times New Roman" w:hAnsi="Times New Roman" w:cs="Times New Roman"/>
          <w:sz w:val="30"/>
          <w:szCs w:val="30"/>
          <w:lang w:val="be-BY" w:eastAsia="ru-RU"/>
        </w:rPr>
        <w:t>Падчас канікул з выхаванцамі праводзяцца мерапрыемствы фізкультурна-аздараўленчай і мастацка-эстэтычнай накіраванасці. Рэкамендуем арганізоўваць і праводзіць канікулы з улікам перыядаў канікул для вучняў ва ўстановах агульнай сярэдняй адукацыі</w:t>
      </w:r>
      <w:r w:rsidR="000B27DD" w:rsidRPr="00500262">
        <w:rPr>
          <w:rFonts w:ascii="Times New Roman" w:eastAsia="Times New Roman" w:hAnsi="Times New Roman" w:cs="Times New Roman"/>
          <w:sz w:val="30"/>
          <w:szCs w:val="30"/>
          <w:lang w:val="be-BY" w:eastAsia="en-US"/>
        </w:rPr>
        <w:t xml:space="preserve">. </w:t>
      </w:r>
    </w:p>
    <w:p w14:paraId="00A874B5" w14:textId="2EAC1BE4" w:rsidR="009D6D1F" w:rsidRPr="00C82EEC" w:rsidRDefault="005C749E" w:rsidP="00B00D20">
      <w:pPr>
        <w:autoSpaceDE w:val="0"/>
        <w:autoSpaceDN w:val="0"/>
        <w:adjustRightInd w:val="0"/>
        <w:ind w:firstLine="708"/>
        <w:jc w:val="both"/>
        <w:textAlignment w:val="center"/>
        <w:rPr>
          <w:rFonts w:ascii="Times New Roman" w:eastAsia="Times New Roman" w:hAnsi="Times New Roman" w:cs="Times New Roman"/>
          <w:b/>
          <w:bCs/>
          <w:smallCaps/>
          <w:sz w:val="30"/>
          <w:szCs w:val="30"/>
          <w:lang w:val="be-BY" w:eastAsia="en-US"/>
        </w:rPr>
      </w:pPr>
      <w:r w:rsidRPr="00C82EEC">
        <w:rPr>
          <w:rFonts w:ascii="Times New Roman" w:eastAsia="Times New Roman" w:hAnsi="Times New Roman" w:cs="Times New Roman"/>
          <w:b/>
          <w:bCs/>
          <w:sz w:val="30"/>
          <w:szCs w:val="30"/>
          <w:lang w:val="be-BY" w:eastAsia="en-US"/>
        </w:rPr>
        <w:t>3</w:t>
      </w:r>
      <w:r w:rsidR="003F3A71" w:rsidRPr="00C82EEC">
        <w:rPr>
          <w:rFonts w:ascii="Times New Roman" w:eastAsia="Times New Roman" w:hAnsi="Times New Roman" w:cs="Times New Roman"/>
          <w:b/>
          <w:bCs/>
          <w:sz w:val="30"/>
          <w:szCs w:val="30"/>
          <w:lang w:val="be-BY" w:eastAsia="en-US"/>
        </w:rPr>
        <w:t>.</w:t>
      </w:r>
      <w:r w:rsidRPr="00C82EEC">
        <w:rPr>
          <w:rFonts w:ascii="Times New Roman" w:eastAsia="Times New Roman" w:hAnsi="Times New Roman" w:cs="Times New Roman"/>
          <w:b/>
          <w:bCs/>
          <w:sz w:val="30"/>
          <w:szCs w:val="30"/>
          <w:lang w:val="be-BY" w:eastAsia="en-US"/>
        </w:rPr>
        <w:t>2.</w:t>
      </w:r>
      <w:r w:rsidR="003F3A71" w:rsidRPr="00C82EEC">
        <w:rPr>
          <w:rFonts w:ascii="Times New Roman" w:eastAsia="Times New Roman" w:hAnsi="Times New Roman" w:cs="Times New Roman"/>
          <w:b/>
          <w:bCs/>
          <w:sz w:val="30"/>
          <w:szCs w:val="30"/>
          <w:lang w:val="be-BY" w:eastAsia="en-US"/>
        </w:rPr>
        <w:t xml:space="preserve"> </w:t>
      </w:r>
      <w:r w:rsidR="00767A00" w:rsidRPr="00C82EEC">
        <w:rPr>
          <w:rFonts w:ascii="Times New Roman" w:eastAsia="Times New Roman" w:hAnsi="Times New Roman" w:cs="Times New Roman"/>
          <w:b/>
          <w:bCs/>
          <w:sz w:val="30"/>
          <w:szCs w:val="30"/>
          <w:lang w:val="be-BY" w:eastAsia="en-US"/>
        </w:rPr>
        <w:t>Планаванне дзейнасці ўстаноў адукацыі</w:t>
      </w:r>
    </w:p>
    <w:p w14:paraId="685E651E" w14:textId="0A784C04" w:rsidR="00E30FDA" w:rsidRPr="00C82EEC" w:rsidRDefault="00767A00"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val="be-BY" w:eastAsia="en-US"/>
        </w:rPr>
      </w:pPr>
      <w:r w:rsidRPr="00C82EEC">
        <w:rPr>
          <w:rFonts w:ascii="Times New Roman" w:eastAsia="Times New Roman" w:hAnsi="Times New Roman" w:cs="Times New Roman"/>
          <w:spacing w:val="-2"/>
          <w:sz w:val="30"/>
          <w:szCs w:val="30"/>
          <w:lang w:val="be-BY" w:eastAsia="en-US"/>
        </w:rPr>
        <w:t>Гадавы план работы на навучальны год з’яўляецца асноўным лакальным дакументам, які вызначае змест дзейнасці ўстановы адукацыі на працягу навучальнага года</w:t>
      </w:r>
      <w:r w:rsidR="00E30FDA" w:rsidRPr="00C82EEC">
        <w:rPr>
          <w:rFonts w:ascii="Times New Roman" w:eastAsia="Times New Roman" w:hAnsi="Times New Roman" w:cs="Times New Roman"/>
          <w:spacing w:val="-2"/>
          <w:sz w:val="30"/>
          <w:szCs w:val="30"/>
          <w:lang w:val="be-BY" w:eastAsia="en-US"/>
        </w:rPr>
        <w:t>.</w:t>
      </w:r>
    </w:p>
    <w:p w14:paraId="01CFA25A" w14:textId="1E6CFFF0" w:rsidR="00E30FDA" w:rsidRPr="00C82EEC" w:rsidRDefault="00767A00"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val="be-BY" w:eastAsia="en-US"/>
        </w:rPr>
      </w:pPr>
      <w:r w:rsidRPr="00C82EEC">
        <w:rPr>
          <w:rFonts w:ascii="Times New Roman" w:eastAsia="Times New Roman" w:hAnsi="Times New Roman" w:cs="Times New Roman"/>
          <w:spacing w:val="-2"/>
          <w:sz w:val="30"/>
          <w:szCs w:val="30"/>
          <w:lang w:val="be-BY" w:eastAsia="en-US"/>
        </w:rPr>
        <w:t>У гадавым плане павінна забяспечвацца ўнутраная лагічная сувязь зместу яго частак: аналізу, мэт і задач, планаваных дзеянняў і мерапрыемстваў</w:t>
      </w:r>
      <w:r w:rsidR="00E30FDA" w:rsidRPr="00C82EEC">
        <w:rPr>
          <w:rFonts w:ascii="Times New Roman" w:eastAsia="Times New Roman" w:hAnsi="Times New Roman" w:cs="Times New Roman"/>
          <w:spacing w:val="-2"/>
          <w:sz w:val="30"/>
          <w:szCs w:val="30"/>
          <w:lang w:val="be-BY" w:eastAsia="en-US"/>
        </w:rPr>
        <w:t>.</w:t>
      </w:r>
      <w:r w:rsidRPr="00C82EEC">
        <w:rPr>
          <w:rFonts w:ascii="Times New Roman" w:eastAsia="Times New Roman" w:hAnsi="Times New Roman" w:cs="Times New Roman"/>
          <w:spacing w:val="-2"/>
          <w:sz w:val="30"/>
          <w:szCs w:val="30"/>
          <w:lang w:val="be-BY" w:eastAsia="en-US"/>
        </w:rPr>
        <w:t xml:space="preserve"> </w:t>
      </w:r>
    </w:p>
    <w:p w14:paraId="048A107B" w14:textId="657420E2" w:rsidR="00E30FDA" w:rsidRPr="00C82EEC" w:rsidRDefault="00767A00"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val="be-BY" w:eastAsia="en-US"/>
        </w:rPr>
      </w:pPr>
      <w:r w:rsidRPr="00C82EEC">
        <w:rPr>
          <w:rFonts w:ascii="Times New Roman" w:eastAsia="Times New Roman" w:hAnsi="Times New Roman" w:cs="Times New Roman"/>
          <w:spacing w:val="-2"/>
          <w:sz w:val="30"/>
          <w:szCs w:val="30"/>
          <w:lang w:val="be-BY" w:eastAsia="en-US"/>
        </w:rPr>
        <w:t>Да гадавога плана прад’яўляюцца пэўныя патрабаванні</w:t>
      </w:r>
      <w:r w:rsidR="00E30FDA" w:rsidRPr="00C82EEC">
        <w:rPr>
          <w:rFonts w:ascii="Times New Roman" w:eastAsia="Times New Roman" w:hAnsi="Times New Roman" w:cs="Times New Roman"/>
          <w:spacing w:val="-2"/>
          <w:sz w:val="30"/>
          <w:szCs w:val="30"/>
          <w:lang w:val="be-BY" w:eastAsia="en-US"/>
        </w:rPr>
        <w:t>:</w:t>
      </w:r>
    </w:p>
    <w:p w14:paraId="68BBABE9" w14:textId="2CA555FE" w:rsidR="00E30FDA" w:rsidRPr="00C82EEC" w:rsidRDefault="00767A00"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val="be-BY" w:eastAsia="en-US"/>
        </w:rPr>
      </w:pPr>
      <w:r w:rsidRPr="00C82EEC">
        <w:rPr>
          <w:rFonts w:ascii="Times New Roman" w:eastAsia="Times New Roman" w:hAnsi="Times New Roman" w:cs="Times New Roman"/>
          <w:spacing w:val="-2"/>
          <w:sz w:val="30"/>
          <w:szCs w:val="30"/>
          <w:lang w:val="be-BY" w:eastAsia="en-US"/>
        </w:rPr>
        <w:t>мэты і задачы павінны быць канкрэтны</w:t>
      </w:r>
      <w:r w:rsidR="00C82EEC" w:rsidRPr="00C82EEC">
        <w:rPr>
          <w:rFonts w:ascii="Times New Roman" w:eastAsia="Times New Roman" w:hAnsi="Times New Roman" w:cs="Times New Roman"/>
          <w:spacing w:val="-2"/>
          <w:sz w:val="30"/>
          <w:szCs w:val="30"/>
          <w:lang w:val="be-BY" w:eastAsia="en-US"/>
        </w:rPr>
        <w:t>я</w:t>
      </w:r>
      <w:r w:rsidRPr="00C82EEC">
        <w:rPr>
          <w:rFonts w:ascii="Times New Roman" w:eastAsia="Times New Roman" w:hAnsi="Times New Roman" w:cs="Times New Roman"/>
          <w:spacing w:val="-2"/>
          <w:sz w:val="30"/>
          <w:szCs w:val="30"/>
          <w:lang w:val="be-BY" w:eastAsia="en-US"/>
        </w:rPr>
        <w:t>, рэалістычны</w:t>
      </w:r>
      <w:r w:rsidR="00C82EEC" w:rsidRPr="00C82EEC">
        <w:rPr>
          <w:rFonts w:ascii="Times New Roman" w:eastAsia="Times New Roman" w:hAnsi="Times New Roman" w:cs="Times New Roman"/>
          <w:spacing w:val="-2"/>
          <w:sz w:val="30"/>
          <w:szCs w:val="30"/>
          <w:lang w:val="be-BY" w:eastAsia="en-US"/>
        </w:rPr>
        <w:t>я</w:t>
      </w:r>
      <w:r w:rsidRPr="00C82EEC">
        <w:rPr>
          <w:rFonts w:ascii="Times New Roman" w:eastAsia="Times New Roman" w:hAnsi="Times New Roman" w:cs="Times New Roman"/>
          <w:spacing w:val="-2"/>
          <w:sz w:val="30"/>
          <w:szCs w:val="30"/>
          <w:lang w:val="be-BY" w:eastAsia="en-US"/>
        </w:rPr>
        <w:t xml:space="preserve"> і </w:t>
      </w:r>
      <w:r w:rsidR="00297281" w:rsidRPr="00C82EEC">
        <w:rPr>
          <w:rFonts w:ascii="Times New Roman" w:eastAsia="Times New Roman" w:hAnsi="Times New Roman" w:cs="Times New Roman"/>
          <w:spacing w:val="-2"/>
          <w:sz w:val="30"/>
          <w:szCs w:val="30"/>
          <w:lang w:val="be-BY" w:eastAsia="en-US"/>
        </w:rPr>
        <w:t>т</w:t>
      </w:r>
      <w:r w:rsidR="00C43646" w:rsidRPr="00C82EEC">
        <w:rPr>
          <w:rFonts w:ascii="Times New Roman" w:eastAsia="Times New Roman" w:hAnsi="Times New Roman" w:cs="Times New Roman"/>
          <w:spacing w:val="-2"/>
          <w:sz w:val="30"/>
          <w:szCs w:val="30"/>
          <w:lang w:val="be-BY" w:eastAsia="en-US"/>
        </w:rPr>
        <w:t>акі</w:t>
      </w:r>
      <w:r w:rsidR="00C82EEC" w:rsidRPr="00C82EEC">
        <w:rPr>
          <w:rFonts w:ascii="Times New Roman" w:eastAsia="Times New Roman" w:hAnsi="Times New Roman" w:cs="Times New Roman"/>
          <w:spacing w:val="-2"/>
          <w:sz w:val="30"/>
          <w:szCs w:val="30"/>
          <w:lang w:val="be-BY" w:eastAsia="en-US"/>
        </w:rPr>
        <w:t>я</w:t>
      </w:r>
      <w:r w:rsidR="00297281" w:rsidRPr="00C82EEC">
        <w:rPr>
          <w:rFonts w:ascii="Times New Roman" w:eastAsia="Times New Roman" w:hAnsi="Times New Roman" w:cs="Times New Roman"/>
          <w:spacing w:val="-2"/>
          <w:sz w:val="30"/>
          <w:szCs w:val="30"/>
          <w:lang w:val="be-BY" w:eastAsia="en-US"/>
        </w:rPr>
        <w:t xml:space="preserve">, якія можна </w:t>
      </w:r>
      <w:r w:rsidR="00C43646" w:rsidRPr="00C82EEC">
        <w:rPr>
          <w:rFonts w:ascii="Times New Roman" w:eastAsia="Times New Roman" w:hAnsi="Times New Roman" w:cs="Times New Roman"/>
          <w:spacing w:val="-2"/>
          <w:sz w:val="30"/>
          <w:szCs w:val="30"/>
          <w:lang w:val="be-BY" w:eastAsia="en-US"/>
        </w:rPr>
        <w:t>прадыягнаставаць</w:t>
      </w:r>
      <w:r w:rsidR="00E30FDA" w:rsidRPr="00C82EEC">
        <w:rPr>
          <w:rFonts w:ascii="Times New Roman" w:eastAsia="Times New Roman" w:hAnsi="Times New Roman" w:cs="Times New Roman"/>
          <w:spacing w:val="-2"/>
          <w:sz w:val="30"/>
          <w:szCs w:val="30"/>
          <w:lang w:val="be-BY" w:eastAsia="en-US"/>
        </w:rPr>
        <w:t>;</w:t>
      </w:r>
    </w:p>
    <w:p w14:paraId="02BEE61D" w14:textId="7DF58DEC" w:rsidR="00E30FDA" w:rsidRPr="00500262" w:rsidRDefault="00C43646" w:rsidP="00B00D20">
      <w:pPr>
        <w:tabs>
          <w:tab w:val="left" w:pos="4678"/>
        </w:tabs>
        <w:autoSpaceDE w:val="0"/>
        <w:autoSpaceDN w:val="0"/>
        <w:adjustRightInd w:val="0"/>
        <w:ind w:firstLine="708"/>
        <w:jc w:val="both"/>
        <w:textAlignment w:val="center"/>
        <w:rPr>
          <w:rFonts w:ascii="Times New Roman" w:eastAsia="Times New Roman" w:hAnsi="Times New Roman" w:cs="Times New Roman"/>
          <w:spacing w:val="-2"/>
          <w:sz w:val="30"/>
          <w:szCs w:val="30"/>
          <w:lang w:val="be-BY" w:eastAsia="en-US"/>
        </w:rPr>
      </w:pPr>
      <w:r w:rsidRPr="00C82EEC">
        <w:rPr>
          <w:rFonts w:ascii="Times New Roman" w:eastAsia="Times New Roman" w:hAnsi="Times New Roman" w:cs="Times New Roman"/>
          <w:spacing w:val="-2"/>
          <w:sz w:val="30"/>
          <w:szCs w:val="30"/>
          <w:lang w:val="be-BY" w:eastAsia="en-US"/>
        </w:rPr>
        <w:t xml:space="preserve">раздзелы гадавога плана павінны быць </w:t>
      </w:r>
      <w:r w:rsidR="00C82EEC" w:rsidRPr="00C82EEC">
        <w:rPr>
          <w:rFonts w:ascii="Times New Roman" w:eastAsia="Times New Roman" w:hAnsi="Times New Roman" w:cs="Times New Roman"/>
          <w:spacing w:val="-2"/>
          <w:sz w:val="30"/>
          <w:szCs w:val="30"/>
          <w:lang w:val="be-BY" w:eastAsia="en-US"/>
        </w:rPr>
        <w:t>у</w:t>
      </w:r>
      <w:r w:rsidRPr="00C82EEC">
        <w:rPr>
          <w:rFonts w:ascii="Times New Roman" w:eastAsia="Times New Roman" w:hAnsi="Times New Roman" w:cs="Times New Roman"/>
          <w:spacing w:val="-2"/>
          <w:sz w:val="30"/>
          <w:szCs w:val="30"/>
          <w:lang w:val="be-BY" w:eastAsia="en-US"/>
        </w:rPr>
        <w:t>заемазвязаны,</w:t>
      </w:r>
      <w:r w:rsidR="00C82EEC" w:rsidRPr="00C82EEC">
        <w:rPr>
          <w:rFonts w:ascii="Times New Roman" w:eastAsia="Times New Roman" w:hAnsi="Times New Roman" w:cs="Times New Roman"/>
          <w:spacing w:val="-2"/>
          <w:sz w:val="30"/>
          <w:szCs w:val="30"/>
          <w:lang w:val="be-BY" w:eastAsia="en-US"/>
        </w:rPr>
        <w:t xml:space="preserve"> </w:t>
      </w:r>
      <w:r w:rsidRPr="00C82EEC">
        <w:rPr>
          <w:rFonts w:ascii="Times New Roman" w:eastAsia="Times New Roman" w:hAnsi="Times New Roman" w:cs="Times New Roman"/>
          <w:spacing w:val="-2"/>
          <w:sz w:val="30"/>
          <w:szCs w:val="30"/>
          <w:lang w:val="be-BY" w:eastAsia="en-US"/>
        </w:rPr>
        <w:t>а</w:t>
      </w:r>
      <w:r w:rsidR="00C82EEC" w:rsidRPr="00C82EEC">
        <w:rPr>
          <w:rFonts w:ascii="Times New Roman" w:eastAsia="Times New Roman" w:hAnsi="Times New Roman" w:cs="Times New Roman"/>
          <w:spacing w:val="-2"/>
          <w:sz w:val="30"/>
          <w:szCs w:val="30"/>
          <w:lang w:val="be-BY" w:eastAsia="en-US"/>
        </w:rPr>
        <w:t> </w:t>
      </w:r>
      <w:r w:rsidRPr="00C82EEC">
        <w:rPr>
          <w:rFonts w:ascii="Times New Roman" w:eastAsia="Times New Roman" w:hAnsi="Times New Roman" w:cs="Times New Roman"/>
          <w:spacing w:val="-2"/>
          <w:sz w:val="30"/>
          <w:szCs w:val="30"/>
          <w:lang w:val="be-BY" w:eastAsia="en-US"/>
        </w:rPr>
        <w:t xml:space="preserve">мерапрыемствы </w:t>
      </w:r>
      <w:r w:rsidRPr="00C82EEC">
        <w:rPr>
          <w:rFonts w:ascii="Times New Roman" w:eastAsia="Times New Roman" w:hAnsi="Times New Roman" w:cs="Times New Roman"/>
          <w:sz w:val="30"/>
          <w:szCs w:val="30"/>
          <w:lang w:val="be-BY" w:eastAsia="en-US"/>
        </w:rPr>
        <w:t xml:space="preserve">– </w:t>
      </w:r>
      <w:r w:rsidRPr="00C82EEC">
        <w:rPr>
          <w:rFonts w:ascii="Times New Roman" w:eastAsia="Times New Roman" w:hAnsi="Times New Roman" w:cs="Times New Roman"/>
          <w:spacing w:val="-2"/>
          <w:sz w:val="30"/>
          <w:szCs w:val="30"/>
          <w:lang w:val="be-BY" w:eastAsia="en-US"/>
        </w:rPr>
        <w:t>скаардынаваны (з указаннем канкрэтных тэрмінаў выканання)</w:t>
      </w:r>
      <w:r w:rsidR="00E30FDA" w:rsidRPr="00C82EEC">
        <w:rPr>
          <w:rFonts w:ascii="Times New Roman" w:eastAsia="Times New Roman" w:hAnsi="Times New Roman" w:cs="Times New Roman"/>
          <w:spacing w:val="-2"/>
          <w:sz w:val="30"/>
          <w:szCs w:val="30"/>
          <w:lang w:val="be-BY" w:eastAsia="en-US"/>
        </w:rPr>
        <w:t>;</w:t>
      </w:r>
    </w:p>
    <w:p w14:paraId="708E9031" w14:textId="5C755061" w:rsidR="00E30FDA" w:rsidRPr="00500262" w:rsidRDefault="00C43646"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val="be-BY" w:eastAsia="en-US"/>
        </w:rPr>
      </w:pPr>
      <w:r w:rsidRPr="00500262">
        <w:rPr>
          <w:rFonts w:ascii="Times New Roman" w:eastAsia="Times New Roman" w:hAnsi="Times New Roman" w:cs="Times New Roman"/>
          <w:spacing w:val="-2"/>
          <w:sz w:val="30"/>
          <w:szCs w:val="30"/>
          <w:lang w:val="be-BY" w:eastAsia="en-US"/>
        </w:rPr>
        <w:t>павінны быць прадстаўлены ўсе напрамкі работы і закранута дзейнасць усіх структурных падраздзяленняў</w:t>
      </w:r>
      <w:r w:rsidR="00E30FDA" w:rsidRPr="00500262">
        <w:rPr>
          <w:rFonts w:ascii="Times New Roman" w:eastAsia="Times New Roman" w:hAnsi="Times New Roman" w:cs="Times New Roman"/>
          <w:spacing w:val="-2"/>
          <w:sz w:val="30"/>
          <w:szCs w:val="30"/>
          <w:lang w:val="be-BY" w:eastAsia="en-US"/>
        </w:rPr>
        <w:t>.</w:t>
      </w:r>
      <w:r w:rsidRPr="00500262">
        <w:rPr>
          <w:rFonts w:ascii="Times New Roman" w:eastAsia="Times New Roman" w:hAnsi="Times New Roman" w:cs="Times New Roman"/>
          <w:spacing w:val="-2"/>
          <w:sz w:val="30"/>
          <w:szCs w:val="30"/>
          <w:lang w:val="be-BY" w:eastAsia="en-US"/>
        </w:rPr>
        <w:t xml:space="preserve"> </w:t>
      </w:r>
    </w:p>
    <w:p w14:paraId="61BA5050" w14:textId="38E8481C" w:rsidR="009D6D1F" w:rsidRPr="00500262" w:rsidRDefault="00C43646"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val="be-BY" w:eastAsia="en-US"/>
        </w:rPr>
      </w:pPr>
      <w:r w:rsidRPr="00500262">
        <w:rPr>
          <w:rFonts w:ascii="Times New Roman" w:eastAsia="Times New Roman" w:hAnsi="Times New Roman" w:cs="Times New Roman"/>
          <w:spacing w:val="-2"/>
          <w:sz w:val="30"/>
          <w:szCs w:val="30"/>
          <w:lang w:val="be-BY" w:eastAsia="en-US"/>
        </w:rPr>
        <w:t>Планаванню папярэднічаюць сістэмны аналіз дзейнасці ўстановы адукацыі за папярэдні навучальны год і дыягностыка цяжкасц</w:t>
      </w:r>
      <w:r w:rsidR="00C82EEC">
        <w:rPr>
          <w:rFonts w:ascii="Times New Roman" w:eastAsia="Times New Roman" w:hAnsi="Times New Roman" w:cs="Times New Roman"/>
          <w:spacing w:val="-2"/>
          <w:sz w:val="30"/>
          <w:szCs w:val="30"/>
          <w:lang w:val="be-BY" w:eastAsia="en-US"/>
        </w:rPr>
        <w:t>ей</w:t>
      </w:r>
      <w:r w:rsidRPr="00500262">
        <w:rPr>
          <w:rFonts w:ascii="Times New Roman" w:eastAsia="Times New Roman" w:hAnsi="Times New Roman" w:cs="Times New Roman"/>
          <w:spacing w:val="-2"/>
          <w:sz w:val="30"/>
          <w:szCs w:val="30"/>
          <w:lang w:val="be-BY" w:eastAsia="en-US"/>
        </w:rPr>
        <w:t xml:space="preserve"> і патрэб усіх удзельнікаў адукацыйнага працэсу</w:t>
      </w:r>
      <w:r w:rsidR="009D6D1F" w:rsidRPr="00500262">
        <w:rPr>
          <w:rFonts w:ascii="Times New Roman" w:eastAsia="Times New Roman" w:hAnsi="Times New Roman" w:cs="Times New Roman"/>
          <w:spacing w:val="-2"/>
          <w:sz w:val="30"/>
          <w:szCs w:val="30"/>
          <w:lang w:val="be-BY" w:eastAsia="en-US"/>
        </w:rPr>
        <w:t>.</w:t>
      </w:r>
      <w:r w:rsidRPr="00500262">
        <w:rPr>
          <w:rFonts w:ascii="Times New Roman" w:eastAsia="Times New Roman" w:hAnsi="Times New Roman" w:cs="Times New Roman"/>
          <w:spacing w:val="-2"/>
          <w:sz w:val="30"/>
          <w:szCs w:val="30"/>
          <w:lang w:val="be-BY" w:eastAsia="en-US"/>
        </w:rPr>
        <w:t xml:space="preserve"> </w:t>
      </w:r>
    </w:p>
    <w:p w14:paraId="292354AD" w14:textId="149EF520" w:rsidR="009D6D1F" w:rsidRPr="00500262" w:rsidRDefault="00C43646"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val="be-BY" w:eastAsia="en-US"/>
        </w:rPr>
      </w:pPr>
      <w:r w:rsidRPr="00500262">
        <w:rPr>
          <w:rFonts w:ascii="Times New Roman" w:eastAsia="Times New Roman" w:hAnsi="Times New Roman" w:cs="Times New Roman"/>
          <w:spacing w:val="-2"/>
          <w:sz w:val="30"/>
          <w:szCs w:val="30"/>
          <w:lang w:val="be-BY" w:eastAsia="en-US"/>
        </w:rPr>
        <w:t>У адпаведнасці з пастаўленымі задачамі</w:t>
      </w:r>
      <w:r w:rsidR="009D6D1F" w:rsidRPr="00500262">
        <w:rPr>
          <w:rFonts w:ascii="Times New Roman" w:eastAsia="Times New Roman" w:hAnsi="Times New Roman" w:cs="Times New Roman"/>
          <w:spacing w:val="-2"/>
          <w:sz w:val="30"/>
          <w:szCs w:val="30"/>
          <w:lang w:val="be-BY" w:eastAsia="en-US"/>
        </w:rPr>
        <w:t xml:space="preserve"> </w:t>
      </w:r>
      <w:r w:rsidR="009D6D1F" w:rsidRPr="00500262">
        <w:rPr>
          <w:rFonts w:ascii="Times New Roman" w:eastAsia="Times New Roman" w:hAnsi="Times New Roman" w:cs="Times New Roman"/>
          <w:b/>
          <w:spacing w:val="-2"/>
          <w:sz w:val="30"/>
          <w:szCs w:val="30"/>
          <w:lang w:val="be-BY" w:eastAsia="en-US"/>
        </w:rPr>
        <w:t>г</w:t>
      </w:r>
      <w:r w:rsidRPr="00500262">
        <w:rPr>
          <w:rFonts w:ascii="Times New Roman" w:eastAsia="Times New Roman" w:hAnsi="Times New Roman" w:cs="Times New Roman"/>
          <w:b/>
          <w:spacing w:val="-2"/>
          <w:sz w:val="30"/>
          <w:szCs w:val="30"/>
          <w:lang w:val="be-BY" w:eastAsia="en-US"/>
        </w:rPr>
        <w:t>а</w:t>
      </w:r>
      <w:r w:rsidR="009D6D1F" w:rsidRPr="00500262">
        <w:rPr>
          <w:rFonts w:ascii="Times New Roman" w:eastAsia="Times New Roman" w:hAnsi="Times New Roman" w:cs="Times New Roman"/>
          <w:b/>
          <w:spacing w:val="-2"/>
          <w:sz w:val="30"/>
          <w:szCs w:val="30"/>
          <w:lang w:val="be-BY" w:eastAsia="en-US"/>
        </w:rPr>
        <w:t>д</w:t>
      </w:r>
      <w:r w:rsidRPr="00500262">
        <w:rPr>
          <w:rFonts w:ascii="Times New Roman" w:eastAsia="Times New Roman" w:hAnsi="Times New Roman" w:cs="Times New Roman"/>
          <w:b/>
          <w:spacing w:val="-2"/>
          <w:sz w:val="30"/>
          <w:szCs w:val="30"/>
          <w:lang w:val="be-BY" w:eastAsia="en-US"/>
        </w:rPr>
        <w:t>а</w:t>
      </w:r>
      <w:r w:rsidR="009D6D1F" w:rsidRPr="00500262">
        <w:rPr>
          <w:rFonts w:ascii="Times New Roman" w:eastAsia="Times New Roman" w:hAnsi="Times New Roman" w:cs="Times New Roman"/>
          <w:b/>
          <w:spacing w:val="-2"/>
          <w:sz w:val="30"/>
          <w:szCs w:val="30"/>
          <w:lang w:val="be-BY" w:eastAsia="en-US"/>
        </w:rPr>
        <w:t>в</w:t>
      </w:r>
      <w:r w:rsidRPr="00500262">
        <w:rPr>
          <w:rFonts w:ascii="Times New Roman" w:eastAsia="Times New Roman" w:hAnsi="Times New Roman" w:cs="Times New Roman"/>
          <w:b/>
          <w:spacing w:val="-2"/>
          <w:sz w:val="30"/>
          <w:szCs w:val="30"/>
          <w:lang w:val="be-BY" w:eastAsia="en-US"/>
        </w:rPr>
        <w:t>ы</w:t>
      </w:r>
      <w:r w:rsidR="009D6D1F" w:rsidRPr="00500262">
        <w:rPr>
          <w:rFonts w:ascii="Times New Roman" w:eastAsia="Times New Roman" w:hAnsi="Times New Roman" w:cs="Times New Roman"/>
          <w:b/>
          <w:spacing w:val="-2"/>
          <w:sz w:val="30"/>
          <w:szCs w:val="30"/>
          <w:lang w:val="be-BY" w:eastAsia="en-US"/>
        </w:rPr>
        <w:t xml:space="preserve"> план </w:t>
      </w:r>
      <w:r w:rsidRPr="00500262">
        <w:rPr>
          <w:rFonts w:ascii="Times New Roman" w:eastAsia="Times New Roman" w:hAnsi="Times New Roman" w:cs="Times New Roman"/>
          <w:bCs/>
          <w:spacing w:val="-2"/>
          <w:sz w:val="30"/>
          <w:szCs w:val="30"/>
          <w:lang w:val="be-BY" w:eastAsia="en-US"/>
        </w:rPr>
        <w:t>можа ўключаць у сябе наступныя</w:t>
      </w:r>
      <w:r w:rsidR="009D6D1F" w:rsidRPr="00500262">
        <w:rPr>
          <w:rFonts w:ascii="Times New Roman" w:eastAsia="Times New Roman" w:hAnsi="Times New Roman" w:cs="Times New Roman"/>
          <w:b/>
          <w:spacing w:val="-2"/>
          <w:sz w:val="30"/>
          <w:szCs w:val="30"/>
          <w:lang w:val="be-BY" w:eastAsia="en-US"/>
        </w:rPr>
        <w:t xml:space="preserve"> </w:t>
      </w:r>
      <w:r w:rsidR="008D7F4F" w:rsidRPr="00500262">
        <w:rPr>
          <w:rFonts w:ascii="Times New Roman" w:eastAsia="Times New Roman" w:hAnsi="Times New Roman" w:cs="Times New Roman"/>
          <w:b/>
          <w:spacing w:val="-2"/>
          <w:sz w:val="30"/>
          <w:szCs w:val="30"/>
          <w:lang w:val="be-BY" w:eastAsia="en-US"/>
        </w:rPr>
        <w:t>структурны</w:t>
      </w:r>
      <w:r w:rsidRPr="00500262">
        <w:rPr>
          <w:rFonts w:ascii="Times New Roman" w:eastAsia="Times New Roman" w:hAnsi="Times New Roman" w:cs="Times New Roman"/>
          <w:b/>
          <w:spacing w:val="-2"/>
          <w:sz w:val="30"/>
          <w:szCs w:val="30"/>
          <w:lang w:val="be-BY" w:eastAsia="en-US"/>
        </w:rPr>
        <w:t>я</w:t>
      </w:r>
      <w:r w:rsidR="008D7F4F" w:rsidRPr="00500262">
        <w:rPr>
          <w:rFonts w:ascii="Times New Roman" w:eastAsia="Times New Roman" w:hAnsi="Times New Roman" w:cs="Times New Roman"/>
          <w:b/>
          <w:spacing w:val="-2"/>
          <w:sz w:val="30"/>
          <w:szCs w:val="30"/>
          <w:lang w:val="be-BY" w:eastAsia="en-US"/>
        </w:rPr>
        <w:t xml:space="preserve"> к</w:t>
      </w:r>
      <w:r w:rsidRPr="00500262">
        <w:rPr>
          <w:rFonts w:ascii="Times New Roman" w:eastAsia="Times New Roman" w:hAnsi="Times New Roman" w:cs="Times New Roman"/>
          <w:b/>
          <w:spacing w:val="-2"/>
          <w:sz w:val="30"/>
          <w:szCs w:val="30"/>
          <w:lang w:val="be-BY" w:eastAsia="en-US"/>
        </w:rPr>
        <w:t>а</w:t>
      </w:r>
      <w:r w:rsidR="008D7F4F" w:rsidRPr="00500262">
        <w:rPr>
          <w:rFonts w:ascii="Times New Roman" w:eastAsia="Times New Roman" w:hAnsi="Times New Roman" w:cs="Times New Roman"/>
          <w:b/>
          <w:spacing w:val="-2"/>
          <w:sz w:val="30"/>
          <w:szCs w:val="30"/>
          <w:lang w:val="be-BY" w:eastAsia="en-US"/>
        </w:rPr>
        <w:t>мп</w:t>
      </w:r>
      <w:r w:rsidRPr="00500262">
        <w:rPr>
          <w:rFonts w:ascii="Times New Roman" w:eastAsia="Times New Roman" w:hAnsi="Times New Roman" w:cs="Times New Roman"/>
          <w:b/>
          <w:spacing w:val="-2"/>
          <w:sz w:val="30"/>
          <w:szCs w:val="30"/>
          <w:lang w:val="be-BY" w:eastAsia="en-US"/>
        </w:rPr>
        <w:t>а</w:t>
      </w:r>
      <w:r w:rsidR="008D7F4F" w:rsidRPr="00500262">
        <w:rPr>
          <w:rFonts w:ascii="Times New Roman" w:eastAsia="Times New Roman" w:hAnsi="Times New Roman" w:cs="Times New Roman"/>
          <w:b/>
          <w:spacing w:val="-2"/>
          <w:sz w:val="30"/>
          <w:szCs w:val="30"/>
          <w:lang w:val="be-BY" w:eastAsia="en-US"/>
        </w:rPr>
        <w:t>ненты</w:t>
      </w:r>
      <w:r w:rsidR="009D6D1F" w:rsidRPr="00500262">
        <w:rPr>
          <w:rFonts w:ascii="Times New Roman" w:eastAsia="Times New Roman" w:hAnsi="Times New Roman" w:cs="Times New Roman"/>
          <w:spacing w:val="-2"/>
          <w:sz w:val="30"/>
          <w:szCs w:val="30"/>
          <w:lang w:val="be-BY" w:eastAsia="en-US"/>
        </w:rPr>
        <w:t>:</w:t>
      </w:r>
    </w:p>
    <w:p w14:paraId="1217F6E0" w14:textId="668AA30C" w:rsidR="00C26F54" w:rsidRPr="00500262" w:rsidRDefault="00C43646"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9"/>
          <w:sz w:val="30"/>
          <w:szCs w:val="30"/>
          <w:lang w:val="be-BY" w:eastAsia="en-US"/>
        </w:rPr>
      </w:pPr>
      <w:r w:rsidRPr="00500262">
        <w:rPr>
          <w:rFonts w:ascii="Times New Roman" w:eastAsia="Times New Roman" w:hAnsi="Times New Roman" w:cs="Times New Roman"/>
          <w:b/>
          <w:i/>
          <w:spacing w:val="-9"/>
          <w:sz w:val="30"/>
          <w:szCs w:val="30"/>
          <w:lang w:val="be-BY" w:eastAsia="en-US"/>
        </w:rPr>
        <w:t>Арганізацыйна-педагагічныя мерапрыемствы</w:t>
      </w:r>
      <w:r w:rsidR="009D6D1F" w:rsidRPr="00500262">
        <w:rPr>
          <w:rFonts w:ascii="Times New Roman" w:eastAsia="Times New Roman" w:hAnsi="Times New Roman" w:cs="Times New Roman"/>
          <w:b/>
          <w:bCs/>
          <w:i/>
          <w:spacing w:val="-6"/>
          <w:sz w:val="30"/>
          <w:szCs w:val="30"/>
          <w:lang w:val="be-BY" w:eastAsia="en-US"/>
        </w:rPr>
        <w:t>:</w:t>
      </w:r>
      <w:r w:rsidR="009D6D1F" w:rsidRPr="00500262">
        <w:rPr>
          <w:rFonts w:ascii="Times New Roman" w:eastAsia="Times New Roman" w:hAnsi="Times New Roman" w:cs="Times New Roman"/>
          <w:spacing w:val="-9"/>
          <w:sz w:val="30"/>
          <w:szCs w:val="30"/>
          <w:lang w:val="be-BY" w:eastAsia="en-US"/>
        </w:rPr>
        <w:t xml:space="preserve"> </w:t>
      </w:r>
      <w:r w:rsidRPr="00500262">
        <w:rPr>
          <w:rFonts w:ascii="Times New Roman" w:eastAsia="Times New Roman" w:hAnsi="Times New Roman" w:cs="Times New Roman"/>
          <w:spacing w:val="-9"/>
          <w:sz w:val="30"/>
          <w:szCs w:val="30"/>
          <w:lang w:val="be-BY" w:eastAsia="en-US"/>
        </w:rPr>
        <w:t xml:space="preserve">работа інфармацыйна-метадычнага кабінета; арганізацыя адукацыйнай дзейнасці, якая прадастаўляецца </w:t>
      </w:r>
      <w:r w:rsidR="00C82EEC">
        <w:rPr>
          <w:rFonts w:ascii="Times New Roman" w:eastAsia="Times New Roman" w:hAnsi="Times New Roman" w:cs="Times New Roman"/>
          <w:spacing w:val="-9"/>
          <w:sz w:val="30"/>
          <w:szCs w:val="30"/>
          <w:lang w:val="be-BY" w:eastAsia="en-US"/>
        </w:rPr>
        <w:t>ў</w:t>
      </w:r>
      <w:r w:rsidRPr="00500262">
        <w:rPr>
          <w:rFonts w:ascii="Times New Roman" w:eastAsia="Times New Roman" w:hAnsi="Times New Roman" w:cs="Times New Roman"/>
          <w:spacing w:val="-9"/>
          <w:sz w:val="30"/>
          <w:szCs w:val="30"/>
          <w:lang w:val="be-BY" w:eastAsia="en-US"/>
        </w:rPr>
        <w:t xml:space="preserve">становай адукацыі; узаемадзеянне з зацікаўленымі органамі і арганізацыямі; фарміраванне і аснашчэнне развіццёвага прадметна-прасторавага асяроддзя; арганізацыя дзейнасці педагагічных саветаў, сходаў педагагічнага калектыву, працоўнага калектыву; забеспячэнне бяспекі адукацыйнага працэсу; </w:t>
      </w:r>
      <w:r w:rsidRPr="00500262">
        <w:rPr>
          <w:rFonts w:ascii="Times New Roman" w:eastAsia="Times New Roman" w:hAnsi="Times New Roman" w:cs="Times New Roman"/>
          <w:spacing w:val="-9"/>
          <w:sz w:val="30"/>
          <w:szCs w:val="30"/>
          <w:lang w:val="be-BY" w:eastAsia="en-US"/>
        </w:rPr>
        <w:lastRenderedPageBreak/>
        <w:t>меры сацыяльнай абароны вучняў (забеспячэнне вучэбнымі комплексамі, падручнікамі і вучэбнымі дапаможнікамі, арганізацыя падвозу вучняў і інш.); улік далейшага жыццеўладкавання выпускнікоў установы адукацыі; узаемадзеянне з установамі дадатковай адукацыі дзяцей і моладзі і інш</w:t>
      </w:r>
      <w:r w:rsidR="00995B87" w:rsidRPr="00500262">
        <w:rPr>
          <w:rFonts w:ascii="Times New Roman" w:eastAsia="Times New Roman" w:hAnsi="Times New Roman" w:cs="Times New Roman"/>
          <w:spacing w:val="-9"/>
          <w:sz w:val="30"/>
          <w:szCs w:val="30"/>
          <w:lang w:val="be-BY" w:eastAsia="en-US"/>
        </w:rPr>
        <w:t>.</w:t>
      </w:r>
    </w:p>
    <w:p w14:paraId="447C74FA" w14:textId="5839E05D" w:rsidR="009D6D1F" w:rsidRPr="00500262" w:rsidRDefault="00C43646" w:rsidP="0058607B">
      <w:pPr>
        <w:tabs>
          <w:tab w:val="left" w:pos="4678"/>
        </w:tabs>
        <w:autoSpaceDE w:val="0"/>
        <w:autoSpaceDN w:val="0"/>
        <w:adjustRightInd w:val="0"/>
        <w:ind w:firstLine="709"/>
        <w:jc w:val="both"/>
        <w:textAlignment w:val="center"/>
        <w:rPr>
          <w:rFonts w:ascii="Times New Roman" w:eastAsia="Times New Roman" w:hAnsi="Times New Roman" w:cs="Times New Roman"/>
          <w:i/>
          <w:iCs/>
          <w:spacing w:val="-2"/>
          <w:sz w:val="30"/>
          <w:szCs w:val="30"/>
          <w:lang w:val="be-BY" w:eastAsia="en-US"/>
        </w:rPr>
      </w:pPr>
      <w:r w:rsidRPr="00500262">
        <w:rPr>
          <w:rStyle w:val="fontstyle01"/>
          <w:rFonts w:ascii="Times New Roman" w:hAnsi="Times New Roman" w:cs="Times New Roman"/>
          <w:color w:val="auto"/>
          <w:sz w:val="30"/>
          <w:szCs w:val="30"/>
          <w:lang w:val="be-BY"/>
        </w:rPr>
        <w:t>Арганізацыя адукацыйнага працэсу</w:t>
      </w:r>
      <w:r w:rsidR="009D6D1F" w:rsidRPr="00500262">
        <w:rPr>
          <w:rStyle w:val="fontstyle01"/>
          <w:rFonts w:ascii="Times New Roman" w:hAnsi="Times New Roman" w:cs="Times New Roman"/>
          <w:color w:val="auto"/>
          <w:sz w:val="30"/>
          <w:szCs w:val="30"/>
          <w:lang w:val="be-BY"/>
        </w:rPr>
        <w:t>:</w:t>
      </w:r>
      <w:r w:rsidR="00612CA6" w:rsidRPr="00500262">
        <w:rPr>
          <w:rStyle w:val="fontstyle01"/>
          <w:rFonts w:ascii="Times New Roman" w:hAnsi="Times New Roman" w:cs="Times New Roman"/>
          <w:color w:val="auto"/>
          <w:sz w:val="30"/>
          <w:szCs w:val="30"/>
          <w:lang w:val="be-BY"/>
        </w:rPr>
        <w:t xml:space="preserve"> </w:t>
      </w:r>
      <w:r w:rsidR="007575F8" w:rsidRPr="00500262">
        <w:rPr>
          <w:rStyle w:val="fontstyle21"/>
          <w:rFonts w:ascii="Times New Roman" w:hAnsi="Times New Roman" w:cs="Times New Roman"/>
          <w:i w:val="0"/>
          <w:iCs w:val="0"/>
          <w:color w:val="auto"/>
          <w:sz w:val="30"/>
          <w:szCs w:val="30"/>
          <w:lang w:val="be-BY"/>
        </w:rPr>
        <w:t xml:space="preserve">складанне і зацвярджэнне вучэбнага плана спецыяльнай адукацыі (інтэграванага навучання і выхавання) на бягучы навучальны год; раскладаў заняткаў, вучэбных заняткаў, карэкцыйных, факультатыўных, стымулюючых і падтрымліваючых заняткаў; забеспячэнне пераемнасці паміж </w:t>
      </w:r>
      <w:r w:rsidR="00C82EEC">
        <w:rPr>
          <w:rStyle w:val="fontstyle21"/>
          <w:rFonts w:ascii="Times New Roman" w:hAnsi="Times New Roman" w:cs="Times New Roman"/>
          <w:i w:val="0"/>
          <w:iCs w:val="0"/>
          <w:color w:val="auto"/>
          <w:sz w:val="30"/>
          <w:szCs w:val="30"/>
          <w:lang w:val="be-BY"/>
        </w:rPr>
        <w:t>ступенямі</w:t>
      </w:r>
      <w:r w:rsidR="007575F8" w:rsidRPr="00500262">
        <w:rPr>
          <w:rStyle w:val="fontstyle21"/>
          <w:rFonts w:ascii="Times New Roman" w:hAnsi="Times New Roman" w:cs="Times New Roman"/>
          <w:i w:val="0"/>
          <w:iCs w:val="0"/>
          <w:color w:val="auto"/>
          <w:sz w:val="30"/>
          <w:szCs w:val="30"/>
          <w:lang w:val="be-BY"/>
        </w:rPr>
        <w:t xml:space="preserve"> адукацыі; </w:t>
      </w:r>
      <w:r w:rsidR="00D412DF" w:rsidRPr="00500262">
        <w:rPr>
          <w:rStyle w:val="fontstyle21"/>
          <w:rFonts w:ascii="Times New Roman" w:hAnsi="Times New Roman" w:cs="Times New Roman"/>
          <w:i w:val="0"/>
          <w:iCs w:val="0"/>
          <w:color w:val="auto"/>
          <w:sz w:val="30"/>
          <w:szCs w:val="30"/>
          <w:lang w:val="be-BY"/>
        </w:rPr>
        <w:t>к</w:t>
      </w:r>
      <w:r w:rsidR="007575F8" w:rsidRPr="00500262">
        <w:rPr>
          <w:rStyle w:val="fontstyle21"/>
          <w:rFonts w:ascii="Times New Roman" w:hAnsi="Times New Roman" w:cs="Times New Roman"/>
          <w:i w:val="0"/>
          <w:iCs w:val="0"/>
          <w:color w:val="auto"/>
          <w:sz w:val="30"/>
          <w:szCs w:val="30"/>
          <w:lang w:val="be-BY"/>
        </w:rPr>
        <w:t>амплектаванне і арганізацыя работы аб</w:t>
      </w:r>
      <w:r w:rsidR="00D412DF" w:rsidRPr="00500262">
        <w:rPr>
          <w:rStyle w:val="fontstyle21"/>
          <w:rFonts w:ascii="Times New Roman" w:hAnsi="Times New Roman" w:cs="Times New Roman"/>
          <w:i w:val="0"/>
          <w:iCs w:val="0"/>
          <w:color w:val="auto"/>
          <w:sz w:val="30"/>
          <w:szCs w:val="30"/>
          <w:lang w:val="be-BY"/>
        </w:rPr>
        <w:t>’</w:t>
      </w:r>
      <w:r w:rsidR="007575F8" w:rsidRPr="00500262">
        <w:rPr>
          <w:rStyle w:val="fontstyle21"/>
          <w:rFonts w:ascii="Times New Roman" w:hAnsi="Times New Roman" w:cs="Times New Roman"/>
          <w:i w:val="0"/>
          <w:iCs w:val="0"/>
          <w:color w:val="auto"/>
          <w:sz w:val="30"/>
          <w:szCs w:val="30"/>
          <w:lang w:val="be-BY"/>
        </w:rPr>
        <w:t>яднанняў па інтарэсах, спартыўных секцый; арганізацыя дадатковых адукацыйных паслуг; мерапрыемствы па падрыхтоўцы і правядзенні выніковай атэстацыі і выпускных экзаменаў па завяршэнні навучання і выхавання на II і III ступенях агульнай сярэдняй адукацыі; мерапрыемствы па прафарыентацыі вучняў; арганізацыя працоўнага навучання; дзейнасць рэсурснага цэнтра і іншае</w:t>
      </w:r>
      <w:r w:rsidR="009D6D1F" w:rsidRPr="00500262">
        <w:rPr>
          <w:rStyle w:val="fontstyle21"/>
          <w:rFonts w:ascii="Times New Roman" w:hAnsi="Times New Roman" w:cs="Times New Roman"/>
          <w:i w:val="0"/>
          <w:iCs w:val="0"/>
          <w:color w:val="auto"/>
          <w:sz w:val="30"/>
          <w:szCs w:val="30"/>
          <w:lang w:val="be-BY"/>
        </w:rPr>
        <w:t>.</w:t>
      </w:r>
    </w:p>
    <w:p w14:paraId="75A06944" w14:textId="655BBE5D" w:rsidR="009D6D1F" w:rsidRPr="00500262" w:rsidRDefault="009D6D1F" w:rsidP="0058607B">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val="be-BY" w:eastAsia="en-US"/>
        </w:rPr>
      </w:pPr>
      <w:r w:rsidRPr="00500262">
        <w:rPr>
          <w:rFonts w:ascii="Times New Roman" w:eastAsia="Times New Roman" w:hAnsi="Times New Roman" w:cs="Times New Roman"/>
          <w:b/>
          <w:bCs/>
          <w:i/>
          <w:spacing w:val="-2"/>
          <w:sz w:val="30"/>
          <w:szCs w:val="30"/>
          <w:lang w:val="be-BY" w:eastAsia="en-US"/>
        </w:rPr>
        <w:t xml:space="preserve">Работа </w:t>
      </w:r>
      <w:r w:rsidR="004B0439" w:rsidRPr="00500262">
        <w:rPr>
          <w:rFonts w:ascii="Times New Roman" w:eastAsia="Times New Roman" w:hAnsi="Times New Roman" w:cs="Times New Roman"/>
          <w:b/>
          <w:bCs/>
          <w:i/>
          <w:spacing w:val="-2"/>
          <w:sz w:val="30"/>
          <w:szCs w:val="30"/>
          <w:lang w:val="be-BY" w:eastAsia="en-US"/>
        </w:rPr>
        <w:t>з педагагічнымі кадрамі</w:t>
      </w:r>
      <w:r w:rsidRPr="00500262">
        <w:rPr>
          <w:rFonts w:ascii="Times New Roman" w:eastAsia="Times New Roman" w:hAnsi="Times New Roman" w:cs="Times New Roman"/>
          <w:b/>
          <w:bCs/>
          <w:i/>
          <w:spacing w:val="-2"/>
          <w:sz w:val="30"/>
          <w:szCs w:val="30"/>
          <w:lang w:val="be-BY" w:eastAsia="en-US"/>
        </w:rPr>
        <w:t>:</w:t>
      </w:r>
      <w:r w:rsidRPr="00500262">
        <w:rPr>
          <w:rFonts w:ascii="Times New Roman" w:eastAsia="Times New Roman" w:hAnsi="Times New Roman" w:cs="Times New Roman"/>
          <w:spacing w:val="-2"/>
          <w:sz w:val="30"/>
          <w:szCs w:val="30"/>
          <w:lang w:val="be-BY" w:eastAsia="en-US"/>
        </w:rPr>
        <w:t xml:space="preserve"> </w:t>
      </w:r>
      <w:r w:rsidR="004B0439" w:rsidRPr="00500262">
        <w:rPr>
          <w:rFonts w:ascii="Times New Roman" w:eastAsia="Times New Roman" w:hAnsi="Times New Roman" w:cs="Times New Roman"/>
          <w:spacing w:val="-2"/>
          <w:sz w:val="30"/>
          <w:szCs w:val="30"/>
          <w:lang w:val="be-BY" w:eastAsia="en-US"/>
        </w:rPr>
        <w:t>павышэнне кваліфікацыі педагагічных работнікаў у курсавы і міжкурсавы перыяд</w:t>
      </w:r>
      <w:r w:rsidR="00C82EEC">
        <w:rPr>
          <w:rFonts w:ascii="Times New Roman" w:eastAsia="Times New Roman" w:hAnsi="Times New Roman" w:cs="Times New Roman"/>
          <w:spacing w:val="-2"/>
          <w:sz w:val="30"/>
          <w:szCs w:val="30"/>
          <w:lang w:val="be-BY" w:eastAsia="en-US"/>
        </w:rPr>
        <w:t>ы</w:t>
      </w:r>
      <w:r w:rsidR="004B0439" w:rsidRPr="00500262">
        <w:rPr>
          <w:rFonts w:ascii="Times New Roman" w:eastAsia="Times New Roman" w:hAnsi="Times New Roman" w:cs="Times New Roman"/>
          <w:spacing w:val="-2"/>
          <w:sz w:val="30"/>
          <w:szCs w:val="30"/>
          <w:lang w:val="be-BY" w:eastAsia="en-US"/>
        </w:rPr>
        <w:t>; падрыхтоўка і правядзенне атэстацыі педагагічных работнікаў; вывучэнне, абагульненне, укараненне, распаўсюджванне эфектыўнага педагагічнага вопыту; самаадукацыя педагагічных работнікаў; эксперыментальная (інавацыйная) дзейнасць педагагічнага калектыву; кансультатыўна-метадычная работа і інш</w:t>
      </w:r>
      <w:r w:rsidRPr="00500262">
        <w:rPr>
          <w:rFonts w:ascii="Times New Roman" w:eastAsia="Times New Roman" w:hAnsi="Times New Roman" w:cs="Times New Roman"/>
          <w:spacing w:val="-2"/>
          <w:sz w:val="30"/>
          <w:szCs w:val="30"/>
          <w:lang w:val="be-BY" w:eastAsia="en-US"/>
        </w:rPr>
        <w:t>.</w:t>
      </w:r>
      <w:r w:rsidR="004B0439" w:rsidRPr="00500262">
        <w:rPr>
          <w:rFonts w:ascii="Times New Roman" w:eastAsia="Times New Roman" w:hAnsi="Times New Roman" w:cs="Times New Roman"/>
          <w:spacing w:val="-2"/>
          <w:sz w:val="30"/>
          <w:szCs w:val="30"/>
          <w:lang w:val="be-BY" w:eastAsia="en-US"/>
        </w:rPr>
        <w:t xml:space="preserve"> </w:t>
      </w:r>
    </w:p>
    <w:p w14:paraId="169785F6" w14:textId="06FB3263" w:rsidR="000B0E4D" w:rsidRPr="00500262" w:rsidRDefault="004B0439" w:rsidP="0058607B">
      <w:pPr>
        <w:tabs>
          <w:tab w:val="left" w:pos="4678"/>
        </w:tabs>
        <w:autoSpaceDE w:val="0"/>
        <w:autoSpaceDN w:val="0"/>
        <w:adjustRightInd w:val="0"/>
        <w:ind w:firstLine="709"/>
        <w:jc w:val="both"/>
        <w:textAlignment w:val="center"/>
        <w:rPr>
          <w:rFonts w:ascii="Times New Roman" w:hAnsi="Times New Roman" w:cs="Times New Roman"/>
          <w:sz w:val="30"/>
          <w:szCs w:val="30"/>
          <w:lang w:val="be-BY"/>
        </w:rPr>
      </w:pPr>
      <w:r w:rsidRPr="00500262">
        <w:rPr>
          <w:rFonts w:ascii="Times New Roman" w:eastAsia="Times New Roman" w:hAnsi="Times New Roman" w:cs="Times New Roman"/>
          <w:b/>
          <w:bCs/>
          <w:i/>
          <w:spacing w:val="-2"/>
          <w:sz w:val="30"/>
          <w:szCs w:val="30"/>
          <w:lang w:val="be-BY" w:eastAsia="en-US"/>
        </w:rPr>
        <w:t xml:space="preserve">Выхаваўчая і ідэалагічная </w:t>
      </w:r>
      <w:r w:rsidR="000B0E4D" w:rsidRPr="00500262">
        <w:rPr>
          <w:rFonts w:ascii="Times New Roman" w:eastAsia="Times New Roman" w:hAnsi="Times New Roman" w:cs="Times New Roman"/>
          <w:b/>
          <w:bCs/>
          <w:i/>
          <w:spacing w:val="-2"/>
          <w:sz w:val="30"/>
          <w:szCs w:val="30"/>
          <w:lang w:val="be-BY" w:eastAsia="en-US"/>
        </w:rPr>
        <w:t>работа:</w:t>
      </w:r>
      <w:r w:rsidR="000B0E4D" w:rsidRPr="00500262">
        <w:rPr>
          <w:rFonts w:ascii="Times New Roman" w:eastAsia="Times New Roman" w:hAnsi="Times New Roman" w:cs="Times New Roman"/>
          <w:spacing w:val="-2"/>
          <w:sz w:val="30"/>
          <w:szCs w:val="30"/>
          <w:lang w:val="be-BY" w:eastAsia="en-US"/>
        </w:rPr>
        <w:t xml:space="preserve"> </w:t>
      </w:r>
      <w:r w:rsidRPr="00500262">
        <w:rPr>
          <w:rFonts w:ascii="Times New Roman" w:hAnsi="Times New Roman" w:cs="Times New Roman"/>
          <w:sz w:val="30"/>
          <w:szCs w:val="30"/>
          <w:lang w:val="be-BY"/>
        </w:rPr>
        <w:t>сістэмаўтваральныя мерапрыемствы выхаваўчай, ідэалагічнай работы (ідэалагічнае, грамадзянскае і патрыятычнае выхаванне, ваенна-патрыятычнае, духоўна-маральнае, экалагічнае, прававое, сямейнае, эканамічнае, эстэтычнае, працоўнае і прафесійнае выхаванне), сацыяльна-педагагічнай і псіхалагічнай работы ўстановы адукацыі, накіраваныя на рашэнне вызначаных у гадавым плане адзіных мэт і задач; мерапрыемствы па інфармацыйна-метадычным суправаджэнні выхаваўчай работы, па ажыццяўленні ўзаемадзеяння з сям’ёй, грамадскасцю і соцыумам (правядзенне бацькоўскіх сходаў, узаемадзеянне з грамадскімі арганізацыямі) і інш</w:t>
      </w:r>
      <w:r w:rsidR="000B0E4D" w:rsidRPr="00500262">
        <w:rPr>
          <w:rFonts w:ascii="Times New Roman" w:hAnsi="Times New Roman" w:cs="Times New Roman"/>
          <w:sz w:val="30"/>
          <w:szCs w:val="30"/>
          <w:lang w:val="be-BY"/>
        </w:rPr>
        <w:t>.</w:t>
      </w:r>
      <w:r w:rsidRPr="00500262">
        <w:rPr>
          <w:rFonts w:ascii="Times New Roman" w:hAnsi="Times New Roman" w:cs="Times New Roman"/>
          <w:sz w:val="30"/>
          <w:szCs w:val="30"/>
          <w:lang w:val="be-BY"/>
        </w:rPr>
        <w:t xml:space="preserve"> </w:t>
      </w:r>
    </w:p>
    <w:p w14:paraId="4DFAEDFB" w14:textId="4A56282B" w:rsidR="000B0E4D" w:rsidRPr="00500262" w:rsidRDefault="004B0439" w:rsidP="000B0E4D">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val="be-BY" w:eastAsia="en-US"/>
        </w:rPr>
      </w:pPr>
      <w:r w:rsidRPr="00500262">
        <w:rPr>
          <w:rFonts w:ascii="Times New Roman" w:eastAsia="Times New Roman" w:hAnsi="Times New Roman" w:cs="Times New Roman"/>
          <w:b/>
          <w:bCs/>
          <w:i/>
          <w:spacing w:val="-2"/>
          <w:sz w:val="30"/>
          <w:szCs w:val="30"/>
          <w:lang w:val="be-BY" w:eastAsia="en-US"/>
        </w:rPr>
        <w:t>Медыцынска-сацыяльнае суправаджэнне адукацыйнага працэсу</w:t>
      </w:r>
      <w:r w:rsidR="000B0E4D" w:rsidRPr="00500262">
        <w:rPr>
          <w:rFonts w:ascii="Times New Roman" w:eastAsia="Times New Roman" w:hAnsi="Times New Roman" w:cs="Times New Roman"/>
          <w:b/>
          <w:bCs/>
          <w:i/>
          <w:spacing w:val="-2"/>
          <w:sz w:val="30"/>
          <w:szCs w:val="30"/>
          <w:lang w:val="be-BY" w:eastAsia="en-US"/>
        </w:rPr>
        <w:t>:</w:t>
      </w:r>
      <w:r w:rsidR="000B0E4D" w:rsidRPr="00500262">
        <w:rPr>
          <w:rFonts w:ascii="Times New Roman" w:eastAsia="Times New Roman" w:hAnsi="Times New Roman" w:cs="Times New Roman"/>
          <w:spacing w:val="-2"/>
          <w:sz w:val="30"/>
          <w:szCs w:val="30"/>
          <w:lang w:val="be-BY" w:eastAsia="en-US"/>
        </w:rPr>
        <w:t xml:space="preserve"> </w:t>
      </w:r>
      <w:r w:rsidRPr="00500262">
        <w:rPr>
          <w:rFonts w:ascii="Times New Roman" w:eastAsia="Times New Roman" w:hAnsi="Times New Roman" w:cs="Times New Roman"/>
          <w:spacing w:val="-2"/>
          <w:sz w:val="30"/>
          <w:szCs w:val="30"/>
          <w:lang w:val="be-BY" w:eastAsia="en-US"/>
        </w:rPr>
        <w:t>формы работы медыцынскіх работнікаў, мерапрыемствы па ўмацаванні і захаванні здароўя ўдзельнікаў адукацыйнага працэсу; фарміраванне ў вучняў навыкаў здаровага ладу жыцця, навыкаў сацыялізацыі і інш</w:t>
      </w:r>
      <w:r w:rsidR="000B0E4D" w:rsidRPr="00500262">
        <w:rPr>
          <w:rFonts w:ascii="Times New Roman" w:eastAsia="Times New Roman" w:hAnsi="Times New Roman" w:cs="Times New Roman"/>
          <w:spacing w:val="-2"/>
          <w:sz w:val="30"/>
          <w:szCs w:val="30"/>
          <w:lang w:val="be-BY" w:eastAsia="en-US"/>
        </w:rPr>
        <w:t>.</w:t>
      </w:r>
      <w:r w:rsidRPr="00500262">
        <w:rPr>
          <w:rFonts w:ascii="Times New Roman" w:eastAsia="Times New Roman" w:hAnsi="Times New Roman" w:cs="Times New Roman"/>
          <w:spacing w:val="-2"/>
          <w:sz w:val="30"/>
          <w:szCs w:val="30"/>
          <w:lang w:val="be-BY" w:eastAsia="en-US"/>
        </w:rPr>
        <w:t xml:space="preserve"> </w:t>
      </w:r>
    </w:p>
    <w:p w14:paraId="1B74ABD3" w14:textId="1E2E3607" w:rsidR="009D6D1F" w:rsidRPr="00500262"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val="be-BY" w:eastAsia="en-US"/>
        </w:rPr>
      </w:pPr>
      <w:r w:rsidRPr="00500262">
        <w:rPr>
          <w:rFonts w:ascii="Times New Roman" w:eastAsia="Times New Roman" w:hAnsi="Times New Roman" w:cs="Times New Roman"/>
          <w:b/>
          <w:bCs/>
          <w:i/>
          <w:spacing w:val="-6"/>
          <w:sz w:val="30"/>
          <w:szCs w:val="30"/>
          <w:lang w:val="be-BY" w:eastAsia="en-US"/>
        </w:rPr>
        <w:t xml:space="preserve">Работа </w:t>
      </w:r>
      <w:r w:rsidR="004B0439" w:rsidRPr="00500262">
        <w:rPr>
          <w:rFonts w:ascii="Times New Roman" w:eastAsia="Times New Roman" w:hAnsi="Times New Roman" w:cs="Times New Roman"/>
          <w:b/>
          <w:bCs/>
          <w:i/>
          <w:spacing w:val="-6"/>
          <w:sz w:val="30"/>
          <w:szCs w:val="30"/>
          <w:lang w:val="be-BY" w:eastAsia="en-US"/>
        </w:rPr>
        <w:t>з сям’ёй, грамадскасцю, соцыумам</w:t>
      </w:r>
      <w:r w:rsidRPr="00500262">
        <w:rPr>
          <w:rFonts w:ascii="Times New Roman" w:eastAsia="Times New Roman" w:hAnsi="Times New Roman" w:cs="Times New Roman"/>
          <w:b/>
          <w:bCs/>
          <w:i/>
          <w:spacing w:val="-6"/>
          <w:sz w:val="30"/>
          <w:szCs w:val="30"/>
          <w:lang w:val="be-BY" w:eastAsia="en-US"/>
        </w:rPr>
        <w:t>:</w:t>
      </w:r>
      <w:r w:rsidRPr="00500262">
        <w:rPr>
          <w:rFonts w:ascii="Times New Roman" w:eastAsia="Times New Roman" w:hAnsi="Times New Roman" w:cs="Times New Roman"/>
          <w:spacing w:val="-6"/>
          <w:sz w:val="30"/>
          <w:szCs w:val="30"/>
          <w:lang w:val="be-BY" w:eastAsia="en-US"/>
        </w:rPr>
        <w:t xml:space="preserve"> </w:t>
      </w:r>
      <w:r w:rsidR="00DA5104" w:rsidRPr="00500262">
        <w:rPr>
          <w:rFonts w:ascii="Times New Roman" w:eastAsia="Times New Roman" w:hAnsi="Times New Roman" w:cs="Times New Roman"/>
          <w:spacing w:val="-6"/>
          <w:sz w:val="30"/>
          <w:szCs w:val="30"/>
          <w:lang w:val="be-BY" w:eastAsia="en-US"/>
        </w:rPr>
        <w:t xml:space="preserve">формы работы па павышэнні кампетэнтнасці законных прадстаўнікоў непаўналетніх, уключэнні іх у адукацыйны працэс; мерапрыемствы па ўзаемадзеянні з грамадскімі аб’яднаннямі і арганізацыямі па пытаннях уключэння </w:t>
      </w:r>
      <w:r w:rsidR="00DA5104" w:rsidRPr="00500262">
        <w:rPr>
          <w:rFonts w:ascii="Times New Roman" w:eastAsia="Times New Roman" w:hAnsi="Times New Roman" w:cs="Times New Roman"/>
          <w:spacing w:val="-2"/>
          <w:sz w:val="30"/>
          <w:szCs w:val="30"/>
          <w:lang w:val="be-BY" w:eastAsia="en-US"/>
        </w:rPr>
        <w:t>вучняў</w:t>
      </w:r>
      <w:r w:rsidR="00DA5104" w:rsidRPr="00500262">
        <w:rPr>
          <w:rFonts w:ascii="Times New Roman" w:eastAsia="Times New Roman" w:hAnsi="Times New Roman" w:cs="Times New Roman"/>
          <w:spacing w:val="-6"/>
          <w:sz w:val="30"/>
          <w:szCs w:val="30"/>
          <w:lang w:val="be-BY" w:eastAsia="en-US"/>
        </w:rPr>
        <w:t xml:space="preserve"> з АПФР у </w:t>
      </w:r>
      <w:r w:rsidR="00DA5104" w:rsidRPr="00500262">
        <w:rPr>
          <w:rFonts w:ascii="Times New Roman" w:eastAsia="Times New Roman" w:hAnsi="Times New Roman" w:cs="Times New Roman"/>
          <w:spacing w:val="-6"/>
          <w:sz w:val="30"/>
          <w:szCs w:val="30"/>
          <w:lang w:val="be-BY" w:eastAsia="en-US"/>
        </w:rPr>
        <w:lastRenderedPageBreak/>
        <w:t xml:space="preserve">соцыум, а таксама накіраваныя на фарміраванне пазітыўнага стаўлення грамадства да дадзенай катэгорыі </w:t>
      </w:r>
      <w:r w:rsidR="00DA5104" w:rsidRPr="00500262">
        <w:rPr>
          <w:rFonts w:ascii="Times New Roman" w:eastAsia="Times New Roman" w:hAnsi="Times New Roman" w:cs="Times New Roman"/>
          <w:spacing w:val="-2"/>
          <w:sz w:val="30"/>
          <w:szCs w:val="30"/>
          <w:lang w:val="be-BY" w:eastAsia="en-US"/>
        </w:rPr>
        <w:t>вучняў</w:t>
      </w:r>
      <w:r w:rsidR="00DA5104" w:rsidRPr="00500262">
        <w:rPr>
          <w:rFonts w:ascii="Times New Roman" w:eastAsia="Times New Roman" w:hAnsi="Times New Roman" w:cs="Times New Roman"/>
          <w:spacing w:val="-6"/>
          <w:sz w:val="30"/>
          <w:szCs w:val="30"/>
          <w:lang w:val="be-BY" w:eastAsia="en-US"/>
        </w:rPr>
        <w:t xml:space="preserve"> і інш</w:t>
      </w:r>
      <w:r w:rsidRPr="00500262">
        <w:rPr>
          <w:rFonts w:ascii="Times New Roman" w:eastAsia="Times New Roman" w:hAnsi="Times New Roman" w:cs="Times New Roman"/>
          <w:spacing w:val="-2"/>
          <w:sz w:val="30"/>
          <w:szCs w:val="30"/>
          <w:lang w:val="be-BY" w:eastAsia="en-US"/>
        </w:rPr>
        <w:t>.</w:t>
      </w:r>
    </w:p>
    <w:p w14:paraId="65F07F5D" w14:textId="13CF7633" w:rsidR="009D6D1F" w:rsidRPr="00500262" w:rsidRDefault="009D6D1F" w:rsidP="009D6D1F">
      <w:pPr>
        <w:tabs>
          <w:tab w:val="left" w:pos="4678"/>
        </w:tabs>
        <w:autoSpaceDE w:val="0"/>
        <w:autoSpaceDN w:val="0"/>
        <w:adjustRightInd w:val="0"/>
        <w:ind w:firstLine="709"/>
        <w:jc w:val="both"/>
        <w:textAlignment w:val="center"/>
        <w:rPr>
          <w:rFonts w:ascii="Times New Roman" w:eastAsia="Times New Roman" w:hAnsi="Times New Roman" w:cs="Times New Roman"/>
          <w:b/>
          <w:bCs/>
          <w:i/>
          <w:spacing w:val="-2"/>
          <w:sz w:val="30"/>
          <w:szCs w:val="30"/>
          <w:lang w:val="be-BY" w:eastAsia="en-US"/>
        </w:rPr>
      </w:pPr>
      <w:r w:rsidRPr="00500262">
        <w:rPr>
          <w:rFonts w:ascii="Times New Roman" w:eastAsia="Times New Roman" w:hAnsi="Times New Roman" w:cs="Times New Roman"/>
          <w:b/>
          <w:bCs/>
          <w:i/>
          <w:spacing w:val="-2"/>
          <w:sz w:val="30"/>
          <w:szCs w:val="30"/>
          <w:lang w:val="be-BY" w:eastAsia="en-US"/>
        </w:rPr>
        <w:t>К</w:t>
      </w:r>
      <w:r w:rsidR="0061507E">
        <w:rPr>
          <w:rFonts w:ascii="Times New Roman" w:eastAsia="Times New Roman" w:hAnsi="Times New Roman" w:cs="Times New Roman"/>
          <w:b/>
          <w:bCs/>
          <w:i/>
          <w:spacing w:val="-2"/>
          <w:sz w:val="30"/>
          <w:szCs w:val="30"/>
          <w:lang w:val="be-BY" w:eastAsia="en-US"/>
        </w:rPr>
        <w:t>а</w:t>
      </w:r>
      <w:r w:rsidRPr="00500262">
        <w:rPr>
          <w:rFonts w:ascii="Times New Roman" w:eastAsia="Times New Roman" w:hAnsi="Times New Roman" w:cs="Times New Roman"/>
          <w:b/>
          <w:bCs/>
          <w:i/>
          <w:spacing w:val="-2"/>
          <w:sz w:val="30"/>
          <w:szCs w:val="30"/>
          <w:lang w:val="be-BY" w:eastAsia="en-US"/>
        </w:rPr>
        <w:t>нтроль (сам</w:t>
      </w:r>
      <w:r w:rsidR="00DA5104" w:rsidRPr="00500262">
        <w:rPr>
          <w:rFonts w:ascii="Times New Roman" w:eastAsia="Times New Roman" w:hAnsi="Times New Roman" w:cs="Times New Roman"/>
          <w:b/>
          <w:bCs/>
          <w:i/>
          <w:spacing w:val="-2"/>
          <w:sz w:val="30"/>
          <w:szCs w:val="30"/>
          <w:lang w:val="be-BY" w:eastAsia="en-US"/>
        </w:rPr>
        <w:t>а</w:t>
      </w:r>
      <w:r w:rsidRPr="00500262">
        <w:rPr>
          <w:rFonts w:ascii="Times New Roman" w:eastAsia="Times New Roman" w:hAnsi="Times New Roman" w:cs="Times New Roman"/>
          <w:b/>
          <w:bCs/>
          <w:i/>
          <w:spacing w:val="-2"/>
          <w:sz w:val="30"/>
          <w:szCs w:val="30"/>
          <w:lang w:val="be-BY" w:eastAsia="en-US"/>
        </w:rPr>
        <w:t>к</w:t>
      </w:r>
      <w:r w:rsidR="00DA5104" w:rsidRPr="00500262">
        <w:rPr>
          <w:rFonts w:ascii="Times New Roman" w:eastAsia="Times New Roman" w:hAnsi="Times New Roman" w:cs="Times New Roman"/>
          <w:b/>
          <w:bCs/>
          <w:i/>
          <w:spacing w:val="-2"/>
          <w:sz w:val="30"/>
          <w:szCs w:val="30"/>
          <w:lang w:val="be-BY" w:eastAsia="en-US"/>
        </w:rPr>
        <w:t>а</w:t>
      </w:r>
      <w:r w:rsidRPr="00500262">
        <w:rPr>
          <w:rFonts w:ascii="Times New Roman" w:eastAsia="Times New Roman" w:hAnsi="Times New Roman" w:cs="Times New Roman"/>
          <w:b/>
          <w:bCs/>
          <w:i/>
          <w:spacing w:val="-2"/>
          <w:sz w:val="30"/>
          <w:szCs w:val="30"/>
          <w:lang w:val="be-BY" w:eastAsia="en-US"/>
        </w:rPr>
        <w:t xml:space="preserve">нтроль): </w:t>
      </w:r>
      <w:r w:rsidR="00DA5104" w:rsidRPr="00500262">
        <w:rPr>
          <w:rFonts w:ascii="Times New Roman" w:eastAsia="Times New Roman" w:hAnsi="Times New Roman" w:cs="Times New Roman"/>
          <w:bCs/>
          <w:spacing w:val="-2"/>
          <w:sz w:val="30"/>
          <w:szCs w:val="30"/>
          <w:lang w:val="be-BY" w:eastAsia="en-US"/>
        </w:rPr>
        <w:t>віды і змест кантролю</w:t>
      </w:r>
      <w:r w:rsidRPr="00500262">
        <w:rPr>
          <w:rFonts w:ascii="Times New Roman" w:eastAsia="Times New Roman" w:hAnsi="Times New Roman" w:cs="Times New Roman"/>
          <w:bCs/>
          <w:spacing w:val="-2"/>
          <w:sz w:val="30"/>
          <w:szCs w:val="30"/>
          <w:lang w:val="be-BY" w:eastAsia="en-US"/>
        </w:rPr>
        <w:t>.</w:t>
      </w:r>
      <w:r w:rsidR="00DA5104" w:rsidRPr="00500262">
        <w:rPr>
          <w:rFonts w:ascii="Times New Roman" w:eastAsia="Times New Roman" w:hAnsi="Times New Roman" w:cs="Times New Roman"/>
          <w:bCs/>
          <w:spacing w:val="-2"/>
          <w:sz w:val="30"/>
          <w:szCs w:val="30"/>
          <w:lang w:val="be-BY" w:eastAsia="en-US"/>
        </w:rPr>
        <w:t xml:space="preserve"> </w:t>
      </w:r>
    </w:p>
    <w:p w14:paraId="5652F816" w14:textId="38041BBA" w:rsidR="009D6D1F" w:rsidRPr="00500262" w:rsidRDefault="00DA5104"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val="be-BY" w:eastAsia="en-US"/>
        </w:rPr>
      </w:pPr>
      <w:r w:rsidRPr="00500262">
        <w:rPr>
          <w:rFonts w:ascii="Times New Roman" w:eastAsia="Times New Roman" w:hAnsi="Times New Roman" w:cs="Times New Roman"/>
          <w:b/>
          <w:bCs/>
          <w:i/>
          <w:spacing w:val="-6"/>
          <w:sz w:val="30"/>
          <w:szCs w:val="30"/>
          <w:lang w:val="be-BY" w:eastAsia="en-US"/>
        </w:rPr>
        <w:t>Адміністрацыйна-гаспадарчая (фінансава-гаспадарчая) дзейнасць</w:t>
      </w:r>
      <w:r w:rsidR="009D6D1F" w:rsidRPr="00500262">
        <w:rPr>
          <w:rFonts w:ascii="Times New Roman" w:eastAsia="Times New Roman" w:hAnsi="Times New Roman" w:cs="Times New Roman"/>
          <w:b/>
          <w:bCs/>
          <w:i/>
          <w:spacing w:val="-11"/>
          <w:sz w:val="30"/>
          <w:szCs w:val="30"/>
          <w:lang w:val="be-BY" w:eastAsia="en-US"/>
        </w:rPr>
        <w:t>:</w:t>
      </w:r>
      <w:r w:rsidR="009D6D1F" w:rsidRPr="00500262">
        <w:rPr>
          <w:rFonts w:ascii="Times New Roman" w:eastAsia="Times New Roman" w:hAnsi="Times New Roman" w:cs="Times New Roman"/>
          <w:spacing w:val="-11"/>
          <w:sz w:val="30"/>
          <w:szCs w:val="30"/>
          <w:lang w:val="be-BY" w:eastAsia="en-US"/>
        </w:rPr>
        <w:t xml:space="preserve"> </w:t>
      </w:r>
      <w:r w:rsidR="00AB7696" w:rsidRPr="00500262">
        <w:rPr>
          <w:rFonts w:ascii="Times New Roman" w:eastAsia="Times New Roman" w:hAnsi="Times New Roman" w:cs="Times New Roman"/>
          <w:spacing w:val="-11"/>
          <w:sz w:val="30"/>
          <w:szCs w:val="30"/>
          <w:lang w:val="be-BY" w:eastAsia="en-US"/>
        </w:rPr>
        <w:t>работа па ўмацаванні матэрыяльна-тэхнічнай базы ўстановы адукацыі (набыццё сродкаў навучання, спартыўнага інвентар</w:t>
      </w:r>
      <w:r w:rsidR="0061507E">
        <w:rPr>
          <w:rFonts w:ascii="Times New Roman" w:eastAsia="Times New Roman" w:hAnsi="Times New Roman" w:cs="Times New Roman"/>
          <w:spacing w:val="-11"/>
          <w:sz w:val="30"/>
          <w:szCs w:val="30"/>
          <w:lang w:val="be-BY" w:eastAsia="en-US"/>
        </w:rPr>
        <w:t>у</w:t>
      </w:r>
      <w:r w:rsidR="00AB7696" w:rsidRPr="00500262">
        <w:rPr>
          <w:rFonts w:ascii="Times New Roman" w:eastAsia="Times New Roman" w:hAnsi="Times New Roman" w:cs="Times New Roman"/>
          <w:spacing w:val="-11"/>
          <w:sz w:val="30"/>
          <w:szCs w:val="30"/>
          <w:lang w:val="be-BY" w:eastAsia="en-US"/>
        </w:rPr>
        <w:t xml:space="preserve">, тэхналагічнага абсталявання); ажыццяўленне рамонтных работ; пазабюджэтная дзейнасць; расходаванне фінансавых сродкаў, афармленне фінансавай дакументацыі; мерапрыемствы па ахове працы; выкананне прадпісанняў раённых (гарадскіх) аддзелаў па надзвычайных сітуацыях, раённых (гарадскіх) цэнтраў гігіены і эпідэміялогіі; </w:t>
      </w:r>
      <w:r w:rsidR="005B2191" w:rsidRPr="00500262">
        <w:rPr>
          <w:rFonts w:ascii="Times New Roman" w:eastAsia="Times New Roman" w:hAnsi="Times New Roman" w:cs="Times New Roman"/>
          <w:spacing w:val="-11"/>
          <w:sz w:val="30"/>
          <w:szCs w:val="30"/>
          <w:lang w:val="be-BY" w:eastAsia="en-US"/>
        </w:rPr>
        <w:t>уз</w:t>
      </w:r>
      <w:r w:rsidR="00AB7696" w:rsidRPr="00500262">
        <w:rPr>
          <w:rFonts w:ascii="Times New Roman" w:eastAsia="Times New Roman" w:hAnsi="Times New Roman" w:cs="Times New Roman"/>
          <w:spacing w:val="-11"/>
          <w:sz w:val="30"/>
          <w:szCs w:val="30"/>
          <w:lang w:val="be-BY" w:eastAsia="en-US"/>
        </w:rPr>
        <w:t>аемадзеянне з прадпрыемствамі і інш</w:t>
      </w:r>
      <w:r w:rsidR="009D6D1F" w:rsidRPr="00500262">
        <w:rPr>
          <w:rFonts w:ascii="Times New Roman" w:eastAsia="Times New Roman" w:hAnsi="Times New Roman" w:cs="Times New Roman"/>
          <w:spacing w:val="-2"/>
          <w:sz w:val="30"/>
          <w:szCs w:val="30"/>
          <w:lang w:val="be-BY" w:eastAsia="en-US"/>
        </w:rPr>
        <w:t>.</w:t>
      </w:r>
    </w:p>
    <w:p w14:paraId="48045403" w14:textId="3F5D3B77" w:rsidR="009D6D1F" w:rsidRPr="00500262" w:rsidRDefault="00BE5854"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val="be-BY" w:eastAsia="en-US"/>
        </w:rPr>
      </w:pPr>
      <w:r w:rsidRPr="00500262">
        <w:rPr>
          <w:rFonts w:ascii="Times New Roman" w:eastAsia="Times New Roman" w:hAnsi="Times New Roman" w:cs="Times New Roman"/>
          <w:spacing w:val="-2"/>
          <w:sz w:val="30"/>
          <w:szCs w:val="30"/>
          <w:lang w:val="be-BY" w:eastAsia="en-US"/>
        </w:rPr>
        <w:t>Напрамкі дзейнасці вызначаюцца з улікам спецыфікі канкрэтнай установы адукацыі і адлюстроўваюцца ў кожным раздзеле плана на навучальны год</w:t>
      </w:r>
      <w:r w:rsidR="00D627E9" w:rsidRPr="00500262">
        <w:rPr>
          <w:rFonts w:ascii="Times New Roman" w:eastAsia="Times New Roman" w:hAnsi="Times New Roman" w:cs="Times New Roman"/>
          <w:spacing w:val="-2"/>
          <w:sz w:val="30"/>
          <w:szCs w:val="30"/>
          <w:lang w:val="be-BY" w:eastAsia="en-US"/>
        </w:rPr>
        <w:t>.</w:t>
      </w:r>
      <w:r w:rsidRPr="00500262">
        <w:rPr>
          <w:rFonts w:ascii="Times New Roman" w:eastAsia="Times New Roman" w:hAnsi="Times New Roman" w:cs="Times New Roman"/>
          <w:spacing w:val="-2"/>
          <w:sz w:val="30"/>
          <w:szCs w:val="30"/>
          <w:lang w:val="be-BY" w:eastAsia="en-US"/>
        </w:rPr>
        <w:t xml:space="preserve"> </w:t>
      </w:r>
    </w:p>
    <w:p w14:paraId="6917BFC5" w14:textId="0A48603A" w:rsidR="009D6D1F" w:rsidRPr="00500262" w:rsidRDefault="00AF29F3"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val="be-BY" w:eastAsia="en-US"/>
        </w:rPr>
      </w:pPr>
      <w:r w:rsidRPr="00500262">
        <w:rPr>
          <w:rFonts w:ascii="Times New Roman" w:eastAsia="Times New Roman" w:hAnsi="Times New Roman" w:cs="Times New Roman"/>
          <w:spacing w:val="-2"/>
          <w:sz w:val="30"/>
          <w:szCs w:val="30"/>
          <w:lang w:val="be-BY" w:eastAsia="en-US"/>
        </w:rPr>
        <w:t>У спецыяльных школах, спецыяльных школах-інтэрнатах, ва ўстановах агульнай сярэдняй адукацыі, якія рэалізуюць адукацыйныя праграмы спецыяльнай адукацыі на ўзроўні дашкольнай адукацыі, планаванне работы на навучальны год па ўсіх напрамках сваёй дзейнасці ажыццяўляецца як на ўзроўні агульнай сярэдняй адукацыі, так і на ўзроўні дашкольнай адукацыі</w:t>
      </w:r>
      <w:r w:rsidR="009D6D1F" w:rsidRPr="00500262">
        <w:rPr>
          <w:rFonts w:ascii="Times New Roman" w:eastAsia="Times New Roman" w:hAnsi="Times New Roman" w:cs="Times New Roman"/>
          <w:spacing w:val="-2"/>
          <w:sz w:val="30"/>
          <w:szCs w:val="30"/>
          <w:lang w:val="be-BY" w:eastAsia="en-US"/>
        </w:rPr>
        <w:t>.</w:t>
      </w:r>
      <w:r w:rsidRPr="00500262">
        <w:rPr>
          <w:rFonts w:ascii="Times New Roman" w:eastAsia="Times New Roman" w:hAnsi="Times New Roman" w:cs="Times New Roman"/>
          <w:spacing w:val="-2"/>
          <w:sz w:val="30"/>
          <w:szCs w:val="30"/>
          <w:lang w:val="be-BY" w:eastAsia="en-US"/>
        </w:rPr>
        <w:t xml:space="preserve"> </w:t>
      </w:r>
    </w:p>
    <w:p w14:paraId="4F24C9BF" w14:textId="3A860B7A" w:rsidR="009D6D1F" w:rsidRPr="00500262" w:rsidRDefault="00AF29F3" w:rsidP="009D6D1F">
      <w:pPr>
        <w:tabs>
          <w:tab w:val="left" w:pos="4678"/>
        </w:tabs>
        <w:autoSpaceDE w:val="0"/>
        <w:autoSpaceDN w:val="0"/>
        <w:adjustRightInd w:val="0"/>
        <w:ind w:firstLine="709"/>
        <w:jc w:val="both"/>
        <w:textAlignment w:val="center"/>
        <w:rPr>
          <w:rFonts w:ascii="Times New Roman" w:eastAsia="Times New Roman" w:hAnsi="Times New Roman" w:cs="Times New Roman"/>
          <w:spacing w:val="-2"/>
          <w:sz w:val="30"/>
          <w:szCs w:val="30"/>
          <w:lang w:val="be-BY" w:eastAsia="en-US"/>
        </w:rPr>
      </w:pPr>
      <w:r w:rsidRPr="00500262">
        <w:rPr>
          <w:rFonts w:ascii="Times New Roman" w:eastAsia="Times New Roman" w:hAnsi="Times New Roman" w:cs="Times New Roman"/>
          <w:spacing w:val="-2"/>
          <w:sz w:val="30"/>
          <w:szCs w:val="30"/>
          <w:lang w:val="be-BY" w:eastAsia="en-US"/>
        </w:rPr>
        <w:t>Гадавы план работы ўстановы адукацыі пасля разгляду на пасяджэнні педагагічнага савета зацвярджаецца кіраўніком установы адукацыі</w:t>
      </w:r>
      <w:r w:rsidR="009D6D1F" w:rsidRPr="00500262">
        <w:rPr>
          <w:rFonts w:ascii="Times New Roman" w:eastAsia="Times New Roman" w:hAnsi="Times New Roman" w:cs="Times New Roman"/>
          <w:spacing w:val="-2"/>
          <w:sz w:val="30"/>
          <w:szCs w:val="30"/>
          <w:lang w:val="be-BY" w:eastAsia="en-US"/>
        </w:rPr>
        <w:t>.</w:t>
      </w:r>
    </w:p>
    <w:p w14:paraId="2E4DCC41" w14:textId="10A87D79" w:rsidR="00170CBD" w:rsidRPr="00500262" w:rsidRDefault="00466DB6" w:rsidP="00170CBD">
      <w:pPr>
        <w:tabs>
          <w:tab w:val="left" w:pos="4678"/>
        </w:tabs>
        <w:spacing w:line="234" w:lineRule="atLeast"/>
        <w:ind w:firstLine="709"/>
        <w:jc w:val="both"/>
        <w:rPr>
          <w:rFonts w:ascii="Times New Roman" w:eastAsia="Times New Roman" w:hAnsi="Times New Roman" w:cs="Times New Roman"/>
          <w:bCs/>
          <w:spacing w:val="-2"/>
          <w:sz w:val="30"/>
          <w:szCs w:val="30"/>
          <w:lang w:val="be-BY" w:eastAsia="en-US"/>
        </w:rPr>
      </w:pPr>
      <w:r w:rsidRPr="00500262">
        <w:rPr>
          <w:rFonts w:ascii="Times New Roman" w:eastAsia="Times New Roman" w:hAnsi="Times New Roman" w:cs="Times New Roman"/>
          <w:b/>
          <w:bCs/>
          <w:spacing w:val="-2"/>
          <w:sz w:val="30"/>
          <w:szCs w:val="30"/>
          <w:lang w:val="be-BY" w:eastAsia="en-US"/>
        </w:rPr>
        <w:t>3</w:t>
      </w:r>
      <w:r w:rsidR="00170CBD" w:rsidRPr="00500262">
        <w:rPr>
          <w:rFonts w:ascii="Times New Roman" w:eastAsia="Times New Roman" w:hAnsi="Times New Roman" w:cs="Times New Roman"/>
          <w:b/>
          <w:bCs/>
          <w:spacing w:val="-2"/>
          <w:sz w:val="30"/>
          <w:szCs w:val="30"/>
          <w:lang w:val="be-BY" w:eastAsia="en-US"/>
        </w:rPr>
        <w:t>.</w:t>
      </w:r>
      <w:r w:rsidR="005C749E" w:rsidRPr="00500262">
        <w:rPr>
          <w:rFonts w:ascii="Times New Roman" w:eastAsia="Times New Roman" w:hAnsi="Times New Roman" w:cs="Times New Roman"/>
          <w:b/>
          <w:bCs/>
          <w:spacing w:val="-2"/>
          <w:sz w:val="30"/>
          <w:szCs w:val="30"/>
          <w:lang w:val="be-BY" w:eastAsia="en-US"/>
        </w:rPr>
        <w:t>3.</w:t>
      </w:r>
      <w:r w:rsidR="00170CBD" w:rsidRPr="00500262">
        <w:rPr>
          <w:rFonts w:ascii="Times New Roman" w:eastAsia="Times New Roman" w:hAnsi="Times New Roman" w:cs="Times New Roman"/>
          <w:b/>
          <w:bCs/>
          <w:spacing w:val="-2"/>
          <w:sz w:val="30"/>
          <w:szCs w:val="30"/>
          <w:lang w:val="be-BY" w:eastAsia="en-US"/>
        </w:rPr>
        <w:t> </w:t>
      </w:r>
      <w:r w:rsidR="00A8008F" w:rsidRPr="00500262">
        <w:rPr>
          <w:rFonts w:ascii="Times New Roman" w:eastAsia="Times New Roman" w:hAnsi="Times New Roman" w:cs="Times New Roman"/>
          <w:b/>
          <w:bCs/>
          <w:spacing w:val="-2"/>
          <w:sz w:val="30"/>
          <w:szCs w:val="30"/>
          <w:lang w:val="be-BY" w:eastAsia="en-US"/>
        </w:rPr>
        <w:t>Асаблівасці арганізацыі адукацыйнага працэсу з дзецьмі ранняга ўзросту з АПФР</w:t>
      </w:r>
      <w:r w:rsidR="00170CBD" w:rsidRPr="00500262">
        <w:rPr>
          <w:rFonts w:ascii="Times New Roman" w:eastAsia="Times New Roman" w:hAnsi="Times New Roman" w:cs="Times New Roman"/>
          <w:b/>
          <w:bCs/>
          <w:spacing w:val="-2"/>
          <w:sz w:val="30"/>
          <w:szCs w:val="30"/>
          <w:lang w:val="be-BY" w:eastAsia="en-US"/>
        </w:rPr>
        <w:t xml:space="preserve"> </w:t>
      </w:r>
      <w:r w:rsidR="00A8008F" w:rsidRPr="00500262">
        <w:rPr>
          <w:rFonts w:ascii="Times New Roman" w:eastAsia="Times New Roman" w:hAnsi="Times New Roman" w:cs="Times New Roman"/>
          <w:b/>
          <w:bCs/>
          <w:spacing w:val="-2"/>
          <w:sz w:val="30"/>
          <w:szCs w:val="30"/>
          <w:lang w:val="be-BY" w:eastAsia="en-US"/>
        </w:rPr>
        <w:t>ва ўстановах адукацыі, якія рэалізуюць адукацыйныя праграмы спецыяльнай адукацыі на ўзроўні дашкольнай адукацыі, ва ўстановах адукацыі, якія рэалізуюць адукацыйныя праграмы спецыяльнай адукацыі на ўзроўні агульнай сярэдняй адукацыі</w:t>
      </w:r>
      <w:r w:rsidR="0061507E">
        <w:rPr>
          <w:rFonts w:ascii="Times New Roman" w:eastAsia="Times New Roman" w:hAnsi="Times New Roman" w:cs="Times New Roman"/>
          <w:b/>
          <w:bCs/>
          <w:spacing w:val="-2"/>
          <w:sz w:val="30"/>
          <w:szCs w:val="30"/>
          <w:lang w:val="be-BY" w:eastAsia="en-US"/>
        </w:rPr>
        <w:t>,</w:t>
      </w:r>
      <w:r w:rsidR="00170CBD" w:rsidRPr="00500262">
        <w:rPr>
          <w:rFonts w:ascii="Times New Roman" w:eastAsia="Times New Roman" w:hAnsi="Times New Roman" w:cs="Times New Roman"/>
          <w:b/>
          <w:bCs/>
          <w:spacing w:val="-2"/>
          <w:sz w:val="30"/>
          <w:szCs w:val="30"/>
          <w:lang w:val="be-BY" w:eastAsia="en-US"/>
        </w:rPr>
        <w:t xml:space="preserve"> </w:t>
      </w:r>
      <w:r w:rsidR="00247D77" w:rsidRPr="00500262">
        <w:rPr>
          <w:rFonts w:ascii="Times New Roman" w:eastAsia="Times New Roman" w:hAnsi="Times New Roman" w:cs="Times New Roman"/>
          <w:bCs/>
          <w:spacing w:val="-2"/>
          <w:sz w:val="30"/>
          <w:szCs w:val="30"/>
          <w:lang w:val="be-BY" w:eastAsia="en-US"/>
        </w:rPr>
        <w:t>раскрыты ў інструктыўна-метадычным пісьме Міністэрства адукацыі Рэспублікі Беларусь</w:t>
      </w:r>
      <w:r w:rsidR="00170CBD" w:rsidRPr="00500262">
        <w:rPr>
          <w:rFonts w:ascii="Times New Roman" w:eastAsia="Times New Roman" w:hAnsi="Times New Roman" w:cs="Times New Roman"/>
          <w:bCs/>
          <w:spacing w:val="-2"/>
          <w:sz w:val="30"/>
          <w:szCs w:val="30"/>
          <w:lang w:val="be-BY" w:eastAsia="en-US"/>
        </w:rPr>
        <w:t xml:space="preserve"> «</w:t>
      </w:r>
      <w:r w:rsidR="00247D77" w:rsidRPr="00500262">
        <w:rPr>
          <w:rFonts w:ascii="Times New Roman" w:eastAsia="Times New Roman" w:hAnsi="Times New Roman" w:cs="Times New Roman"/>
          <w:bCs/>
          <w:spacing w:val="-2"/>
          <w:sz w:val="30"/>
          <w:szCs w:val="30"/>
          <w:lang w:val="be-BY" w:eastAsia="en-US"/>
        </w:rPr>
        <w:t>Аб дзейнасці ўстаноў дашкольнай, агульнай сярэдняй і спецыяльнай адукацыі, структурных падраздзяленняў абласных (Мінскага гарадскога) выканаўчых камітэтаў, гарадскіх, раённых выканаўчых камітэтаў, мясцовых адміністрацый раёнаў у гарадах, якія ажыццяўляюць дзяржаўна-ўладныя паўнамоцтвы ў сферы адукацыі, пры арганізацыі адукацыйнага працэсу для вучняў з асаблівасцямі псіхафізічнага развіцця ў 2024/2025 навучальным годзе</w:t>
      </w:r>
      <w:r w:rsidR="00170CBD" w:rsidRPr="00500262">
        <w:rPr>
          <w:rFonts w:ascii="Times New Roman" w:eastAsia="Times New Roman" w:hAnsi="Times New Roman" w:cs="Times New Roman"/>
          <w:bCs/>
          <w:spacing w:val="-2"/>
          <w:sz w:val="30"/>
          <w:szCs w:val="30"/>
          <w:lang w:val="be-BY" w:eastAsia="en-US"/>
        </w:rPr>
        <w:t xml:space="preserve">» </w:t>
      </w:r>
      <w:r w:rsidR="00247D77" w:rsidRPr="00500262">
        <w:rPr>
          <w:rFonts w:ascii="Times New Roman" w:eastAsia="Times New Roman" w:hAnsi="Times New Roman" w:cs="Times New Roman"/>
          <w:bCs/>
          <w:spacing w:val="-2"/>
          <w:sz w:val="30"/>
          <w:szCs w:val="30"/>
          <w:lang w:val="be-BY" w:eastAsia="en-US"/>
        </w:rPr>
        <w:t>і мінулых гадоў, архіў якіх размешчаны на нацыянальным адукацыйным партале</w:t>
      </w:r>
      <w:r w:rsidR="00170CBD" w:rsidRPr="00500262">
        <w:rPr>
          <w:rFonts w:ascii="Times New Roman" w:eastAsia="Times New Roman" w:hAnsi="Times New Roman" w:cs="Times New Roman"/>
          <w:bCs/>
          <w:spacing w:val="-2"/>
          <w:sz w:val="30"/>
          <w:szCs w:val="30"/>
          <w:lang w:val="be-BY" w:eastAsia="en-US"/>
        </w:rPr>
        <w:t>.</w:t>
      </w:r>
      <w:r w:rsidR="00247D77" w:rsidRPr="00500262">
        <w:rPr>
          <w:rFonts w:ascii="Times New Roman" w:eastAsia="Times New Roman" w:hAnsi="Times New Roman" w:cs="Times New Roman"/>
          <w:bCs/>
          <w:spacing w:val="-2"/>
          <w:sz w:val="30"/>
          <w:szCs w:val="30"/>
          <w:lang w:val="be-BY" w:eastAsia="en-US"/>
        </w:rPr>
        <w:t xml:space="preserve"> </w:t>
      </w:r>
    </w:p>
    <w:p w14:paraId="52C5E917" w14:textId="43178849" w:rsidR="000B27DD" w:rsidRPr="00500262" w:rsidRDefault="005C749E" w:rsidP="000B27DD">
      <w:pPr>
        <w:tabs>
          <w:tab w:val="left" w:pos="851"/>
        </w:tabs>
        <w:ind w:firstLine="709"/>
        <w:jc w:val="both"/>
        <w:rPr>
          <w:rFonts w:ascii="Times New Roman" w:hAnsi="Times New Roman" w:cs="Times New Roman"/>
          <w:b/>
          <w:bCs/>
          <w:sz w:val="30"/>
          <w:szCs w:val="30"/>
          <w:lang w:val="be-BY"/>
        </w:rPr>
      </w:pPr>
      <w:r w:rsidRPr="00500262">
        <w:rPr>
          <w:rFonts w:ascii="Times New Roman" w:hAnsi="Times New Roman" w:cs="Times New Roman"/>
          <w:b/>
          <w:bCs/>
          <w:sz w:val="30"/>
          <w:szCs w:val="30"/>
          <w:lang w:val="be-BY"/>
        </w:rPr>
        <w:t>3.</w:t>
      </w:r>
      <w:r w:rsidR="00466DB6" w:rsidRPr="00500262">
        <w:rPr>
          <w:rFonts w:ascii="Times New Roman" w:hAnsi="Times New Roman" w:cs="Times New Roman"/>
          <w:b/>
          <w:bCs/>
          <w:sz w:val="30"/>
          <w:szCs w:val="30"/>
          <w:lang w:val="be-BY"/>
        </w:rPr>
        <w:t>4</w:t>
      </w:r>
      <w:r w:rsidR="00DA5BF6" w:rsidRPr="00500262">
        <w:rPr>
          <w:rFonts w:ascii="Times New Roman" w:hAnsi="Times New Roman" w:cs="Times New Roman"/>
          <w:b/>
          <w:bCs/>
          <w:sz w:val="30"/>
          <w:szCs w:val="30"/>
          <w:lang w:val="be-BY"/>
        </w:rPr>
        <w:t>. </w:t>
      </w:r>
      <w:r w:rsidR="00FA7186" w:rsidRPr="00500262">
        <w:rPr>
          <w:rFonts w:ascii="Times New Roman" w:hAnsi="Times New Roman" w:cs="Times New Roman"/>
          <w:b/>
          <w:bCs/>
          <w:sz w:val="30"/>
          <w:szCs w:val="30"/>
          <w:lang w:val="be-BY"/>
        </w:rPr>
        <w:t>Рэалізацыя кампетэнтнаснага падыходу ў працэсе вучэбных заняткаў з навучэнцамі з</w:t>
      </w:r>
      <w:r w:rsidR="00FD19DF" w:rsidRPr="00500262">
        <w:rPr>
          <w:rFonts w:ascii="Times New Roman" w:hAnsi="Times New Roman" w:cs="Times New Roman"/>
          <w:b/>
          <w:bCs/>
          <w:sz w:val="30"/>
          <w:szCs w:val="30"/>
          <w:lang w:val="be-BY"/>
        </w:rPr>
        <w:t xml:space="preserve"> </w:t>
      </w:r>
      <w:r w:rsidR="00FA7186" w:rsidRPr="00500262">
        <w:rPr>
          <w:rFonts w:ascii="Times New Roman" w:hAnsi="Times New Roman" w:cs="Times New Roman"/>
          <w:b/>
          <w:bCs/>
          <w:sz w:val="30"/>
          <w:szCs w:val="30"/>
          <w:lang w:val="be-BY"/>
        </w:rPr>
        <w:t>А</w:t>
      </w:r>
      <w:r w:rsidR="00FD19DF" w:rsidRPr="00500262">
        <w:rPr>
          <w:rFonts w:ascii="Times New Roman" w:hAnsi="Times New Roman" w:cs="Times New Roman"/>
          <w:b/>
          <w:bCs/>
          <w:sz w:val="30"/>
          <w:szCs w:val="30"/>
          <w:lang w:val="be-BY"/>
        </w:rPr>
        <w:t>ПФР</w:t>
      </w:r>
    </w:p>
    <w:p w14:paraId="0D8BE7AF" w14:textId="31A0E0A9" w:rsidR="000B27DD" w:rsidRPr="00500262" w:rsidRDefault="000B27DD" w:rsidP="000B27DD">
      <w:pPr>
        <w:tabs>
          <w:tab w:val="left" w:pos="851"/>
        </w:tabs>
        <w:ind w:firstLine="709"/>
        <w:jc w:val="both"/>
        <w:rPr>
          <w:rFonts w:ascii="Times New Roman" w:hAnsi="Times New Roman" w:cs="Times New Roman"/>
          <w:bCs/>
          <w:sz w:val="30"/>
          <w:szCs w:val="30"/>
          <w:lang w:val="be-BY"/>
        </w:rPr>
      </w:pPr>
      <w:r w:rsidRPr="00500262">
        <w:rPr>
          <w:rFonts w:ascii="Times New Roman" w:hAnsi="Times New Roman" w:cs="Times New Roman"/>
          <w:sz w:val="30"/>
          <w:szCs w:val="30"/>
          <w:lang w:val="be-BY"/>
        </w:rPr>
        <w:t>«</w:t>
      </w:r>
      <w:r w:rsidR="00FA7186" w:rsidRPr="00500262">
        <w:rPr>
          <w:rFonts w:ascii="Times New Roman" w:hAnsi="Times New Roman" w:cs="Times New Roman"/>
          <w:sz w:val="30"/>
          <w:szCs w:val="30"/>
          <w:lang w:val="be-BY"/>
        </w:rPr>
        <w:t>Кампетэнтнасны падыход у адукацыі прызнаецца ключавым</w:t>
      </w:r>
      <w:r w:rsidRPr="00500262">
        <w:rPr>
          <w:rFonts w:ascii="Times New Roman" w:hAnsi="Times New Roman" w:cs="Times New Roman"/>
          <w:sz w:val="30"/>
          <w:szCs w:val="30"/>
          <w:lang w:val="be-BY"/>
        </w:rPr>
        <w:t xml:space="preserve">» </w:t>
      </w:r>
      <w:r w:rsidRPr="00500262">
        <w:rPr>
          <w:rFonts w:ascii="Times New Roman" w:hAnsi="Times New Roman" w:cs="Times New Roman"/>
          <w:spacing w:val="-2"/>
          <w:sz w:val="30"/>
          <w:szCs w:val="30"/>
          <w:lang w:val="be-BY"/>
        </w:rPr>
        <w:t>–</w:t>
      </w:r>
      <w:r w:rsidRPr="00500262">
        <w:rPr>
          <w:rFonts w:ascii="Times New Roman" w:hAnsi="Times New Roman" w:cs="Times New Roman"/>
          <w:sz w:val="30"/>
          <w:szCs w:val="30"/>
          <w:lang w:val="be-BY"/>
        </w:rPr>
        <w:t xml:space="preserve"> </w:t>
      </w:r>
      <w:r w:rsidR="00FA7186" w:rsidRPr="00500262">
        <w:rPr>
          <w:rFonts w:ascii="Times New Roman" w:hAnsi="Times New Roman" w:cs="Times New Roman"/>
          <w:sz w:val="30"/>
          <w:szCs w:val="30"/>
          <w:lang w:val="be-BY"/>
        </w:rPr>
        <w:t>адлюстравана ў Канцэпцыі развіцця сістэмы адукацыі Рэспублікі Беларусь да 2030 года. Адпаведна, патрабуюцца пэўныя змены ў практыцы педагагічнай работы ў рэчышчы кампетэнтнаснага падыходу</w:t>
      </w:r>
      <w:r w:rsidRPr="00500262">
        <w:rPr>
          <w:rFonts w:ascii="Times New Roman" w:hAnsi="Times New Roman" w:cs="Times New Roman"/>
          <w:bCs/>
          <w:sz w:val="30"/>
          <w:szCs w:val="30"/>
          <w:lang w:val="be-BY"/>
        </w:rPr>
        <w:t xml:space="preserve">. </w:t>
      </w:r>
    </w:p>
    <w:p w14:paraId="4B43CD43" w14:textId="42232DB8" w:rsidR="000B27DD" w:rsidRPr="00500262" w:rsidRDefault="00FA7186" w:rsidP="000B27DD">
      <w:pPr>
        <w:tabs>
          <w:tab w:val="left" w:pos="851"/>
        </w:tabs>
        <w:ind w:firstLine="709"/>
        <w:jc w:val="both"/>
        <w:rPr>
          <w:rFonts w:ascii="Times New Roman" w:hAnsi="Times New Roman" w:cs="Times New Roman"/>
          <w:sz w:val="30"/>
          <w:szCs w:val="30"/>
          <w:lang w:val="be-BY"/>
        </w:rPr>
      </w:pPr>
      <w:r w:rsidRPr="00500262">
        <w:rPr>
          <w:rFonts w:ascii="Times New Roman" w:hAnsi="Times New Roman" w:cs="Times New Roman"/>
          <w:spacing w:val="-2"/>
          <w:sz w:val="30"/>
          <w:szCs w:val="30"/>
          <w:lang w:val="be-BY"/>
        </w:rPr>
        <w:lastRenderedPageBreak/>
        <w:t>З пазіцыі кампетэнтнаснага падыходу адукацыя разглядаецца як працэс фарміравання кампетэнцый. Мэтавым арыенцірам адукацыйнага працэсу выступае сістэма кампетэнцый у рамках кожнага віду адукацыі</w:t>
      </w:r>
      <w:r w:rsidR="000B27DD" w:rsidRPr="00500262">
        <w:rPr>
          <w:rFonts w:ascii="Times New Roman" w:hAnsi="Times New Roman" w:cs="Times New Roman"/>
          <w:sz w:val="30"/>
          <w:szCs w:val="30"/>
          <w:lang w:val="be-BY"/>
        </w:rPr>
        <w:t>.</w:t>
      </w:r>
      <w:r w:rsidRPr="00500262">
        <w:rPr>
          <w:rFonts w:ascii="Times New Roman" w:hAnsi="Times New Roman" w:cs="Times New Roman"/>
          <w:sz w:val="30"/>
          <w:szCs w:val="30"/>
          <w:lang w:val="be-BY"/>
        </w:rPr>
        <w:t xml:space="preserve"> </w:t>
      </w:r>
    </w:p>
    <w:p w14:paraId="03264F05" w14:textId="4D0F300C" w:rsidR="000B27DD" w:rsidRPr="00500262" w:rsidRDefault="00FA7186" w:rsidP="00E871F5">
      <w:pPr>
        <w:tabs>
          <w:tab w:val="left" w:pos="851"/>
        </w:tabs>
        <w:ind w:firstLine="709"/>
        <w:jc w:val="both"/>
        <w:rPr>
          <w:rFonts w:ascii="Times New Roman" w:hAnsi="Times New Roman" w:cs="Times New Roman"/>
          <w:spacing w:val="-2"/>
          <w:sz w:val="30"/>
          <w:szCs w:val="30"/>
          <w:lang w:val="be-BY"/>
        </w:rPr>
      </w:pPr>
      <w:r w:rsidRPr="00500262">
        <w:rPr>
          <w:rFonts w:ascii="Times New Roman" w:hAnsi="Times New Roman" w:cs="Times New Roman"/>
          <w:sz w:val="30"/>
          <w:szCs w:val="30"/>
          <w:lang w:val="be-BY"/>
        </w:rPr>
        <w:t>Кампетэнцыя вызначаецца як</w:t>
      </w:r>
      <w:r w:rsidR="000B27DD" w:rsidRPr="00500262">
        <w:rPr>
          <w:rFonts w:ascii="Times New Roman" w:hAnsi="Times New Roman" w:cs="Times New Roman"/>
          <w:spacing w:val="-2"/>
          <w:sz w:val="30"/>
          <w:szCs w:val="30"/>
          <w:lang w:val="be-BY"/>
        </w:rPr>
        <w:t xml:space="preserve"> «</w:t>
      </w:r>
      <w:r w:rsidRPr="00500262">
        <w:rPr>
          <w:rFonts w:ascii="Times New Roman" w:hAnsi="Times New Roman" w:cs="Times New Roman"/>
          <w:iCs/>
          <w:spacing w:val="-2"/>
          <w:sz w:val="30"/>
          <w:szCs w:val="30"/>
          <w:lang w:val="be-BY"/>
        </w:rPr>
        <w:t>здольнасць і гатоўнасць дзейнічаць у жыццёва важных сітуацыях</w:t>
      </w:r>
      <w:r w:rsidR="000B27DD" w:rsidRPr="00500262">
        <w:rPr>
          <w:rFonts w:ascii="Times New Roman" w:hAnsi="Times New Roman" w:cs="Times New Roman"/>
          <w:spacing w:val="-2"/>
          <w:sz w:val="30"/>
          <w:szCs w:val="30"/>
          <w:lang w:val="be-BY"/>
        </w:rPr>
        <w:t>» (А.</w:t>
      </w:r>
      <w:r w:rsidR="00E871F5" w:rsidRPr="00500262">
        <w:rPr>
          <w:rFonts w:ascii="Times New Roman" w:hAnsi="Times New Roman" w:cs="Times New Roman"/>
          <w:spacing w:val="-2"/>
          <w:sz w:val="30"/>
          <w:szCs w:val="30"/>
          <w:lang w:val="be-BY"/>
        </w:rPr>
        <w:t> </w:t>
      </w:r>
      <w:r w:rsidR="00DE2957" w:rsidRPr="00500262">
        <w:rPr>
          <w:rFonts w:ascii="Times New Roman" w:hAnsi="Times New Roman" w:cs="Times New Roman"/>
          <w:spacing w:val="-2"/>
          <w:sz w:val="30"/>
          <w:szCs w:val="30"/>
          <w:lang w:val="be-BY"/>
        </w:rPr>
        <w:t>М</w:t>
      </w:r>
      <w:r w:rsidR="000B27DD" w:rsidRPr="00500262">
        <w:rPr>
          <w:rFonts w:ascii="Times New Roman" w:hAnsi="Times New Roman" w:cs="Times New Roman"/>
          <w:spacing w:val="-2"/>
          <w:sz w:val="30"/>
          <w:szCs w:val="30"/>
          <w:lang w:val="be-BY"/>
        </w:rPr>
        <w:t>.</w:t>
      </w:r>
      <w:r w:rsidR="00DA5BF6" w:rsidRPr="00500262">
        <w:rPr>
          <w:rFonts w:ascii="Times New Roman" w:hAnsi="Times New Roman" w:cs="Times New Roman"/>
          <w:spacing w:val="-2"/>
          <w:sz w:val="30"/>
          <w:szCs w:val="30"/>
          <w:lang w:val="be-BY"/>
        </w:rPr>
        <w:t> </w:t>
      </w:r>
      <w:r w:rsidR="00DE2957" w:rsidRPr="00500262">
        <w:rPr>
          <w:rFonts w:ascii="Times New Roman" w:hAnsi="Times New Roman" w:cs="Times New Roman"/>
          <w:spacing w:val="-2"/>
          <w:sz w:val="30"/>
          <w:szCs w:val="30"/>
          <w:lang w:val="be-BY"/>
        </w:rPr>
        <w:t>Канаплёв</w:t>
      </w:r>
      <w:r w:rsidR="00E871F5" w:rsidRPr="00500262">
        <w:rPr>
          <w:rFonts w:ascii="Times New Roman" w:hAnsi="Times New Roman" w:cs="Times New Roman"/>
          <w:spacing w:val="-2"/>
          <w:sz w:val="30"/>
          <w:szCs w:val="30"/>
          <w:lang w:val="be-BY"/>
        </w:rPr>
        <w:t>а, </w:t>
      </w:r>
      <w:r w:rsidR="000B27DD" w:rsidRPr="00500262">
        <w:rPr>
          <w:rFonts w:ascii="Times New Roman" w:hAnsi="Times New Roman" w:cs="Times New Roman"/>
          <w:spacing w:val="-2"/>
          <w:sz w:val="30"/>
          <w:szCs w:val="30"/>
          <w:lang w:val="be-BY"/>
        </w:rPr>
        <w:t>Т.</w:t>
      </w:r>
      <w:r w:rsidR="00DE2957" w:rsidRPr="00500262">
        <w:rPr>
          <w:rFonts w:ascii="Times New Roman" w:hAnsi="Times New Roman" w:cs="Times New Roman"/>
          <w:spacing w:val="-2"/>
          <w:sz w:val="30"/>
          <w:szCs w:val="30"/>
          <w:lang w:val="be-BY"/>
        </w:rPr>
        <w:t> </w:t>
      </w:r>
      <w:r w:rsidR="000B27DD" w:rsidRPr="00500262">
        <w:rPr>
          <w:rFonts w:ascii="Times New Roman" w:hAnsi="Times New Roman" w:cs="Times New Roman"/>
          <w:spacing w:val="-2"/>
          <w:sz w:val="30"/>
          <w:szCs w:val="30"/>
          <w:lang w:val="be-BY"/>
        </w:rPr>
        <w:t>Л.</w:t>
      </w:r>
      <w:r w:rsidR="00DA5BF6" w:rsidRPr="00500262">
        <w:rPr>
          <w:rFonts w:ascii="Times New Roman" w:hAnsi="Times New Roman" w:cs="Times New Roman"/>
          <w:spacing w:val="-2"/>
          <w:sz w:val="30"/>
          <w:szCs w:val="30"/>
          <w:lang w:val="be-BY"/>
        </w:rPr>
        <w:t> </w:t>
      </w:r>
      <w:r w:rsidR="000B27DD" w:rsidRPr="00500262">
        <w:rPr>
          <w:rFonts w:ascii="Times New Roman" w:hAnsi="Times New Roman" w:cs="Times New Roman"/>
          <w:spacing w:val="-2"/>
          <w:sz w:val="30"/>
          <w:szCs w:val="30"/>
          <w:lang w:val="be-BY"/>
        </w:rPr>
        <w:t>Л</w:t>
      </w:r>
      <w:r w:rsidR="00DE2957" w:rsidRPr="00500262">
        <w:rPr>
          <w:rFonts w:ascii="Times New Roman" w:hAnsi="Times New Roman" w:cs="Times New Roman"/>
          <w:spacing w:val="-2"/>
          <w:sz w:val="30"/>
          <w:szCs w:val="30"/>
          <w:lang w:val="be-BY"/>
        </w:rPr>
        <w:t>яшчынская</w:t>
      </w:r>
      <w:r w:rsidR="000B27DD" w:rsidRPr="00500262">
        <w:rPr>
          <w:rFonts w:ascii="Times New Roman" w:hAnsi="Times New Roman" w:cs="Times New Roman"/>
          <w:spacing w:val="-2"/>
          <w:sz w:val="30"/>
          <w:szCs w:val="30"/>
          <w:lang w:val="be-BY"/>
        </w:rPr>
        <w:t>, Т.</w:t>
      </w:r>
      <w:r w:rsidR="00DA5BF6" w:rsidRPr="00500262">
        <w:rPr>
          <w:rFonts w:ascii="Times New Roman" w:hAnsi="Times New Roman" w:cs="Times New Roman"/>
          <w:spacing w:val="-2"/>
          <w:sz w:val="30"/>
          <w:szCs w:val="30"/>
          <w:lang w:val="be-BY"/>
        </w:rPr>
        <w:t> </w:t>
      </w:r>
      <w:r w:rsidR="000B27DD" w:rsidRPr="00500262">
        <w:rPr>
          <w:rFonts w:ascii="Times New Roman" w:hAnsi="Times New Roman" w:cs="Times New Roman"/>
          <w:spacing w:val="-2"/>
          <w:sz w:val="30"/>
          <w:szCs w:val="30"/>
          <w:lang w:val="be-BY"/>
        </w:rPr>
        <w:t>В.</w:t>
      </w:r>
      <w:r w:rsidR="00DA5BF6" w:rsidRPr="00500262">
        <w:rPr>
          <w:rFonts w:ascii="Times New Roman" w:hAnsi="Times New Roman" w:cs="Times New Roman"/>
          <w:spacing w:val="-2"/>
          <w:sz w:val="30"/>
          <w:szCs w:val="30"/>
          <w:lang w:val="be-BY"/>
        </w:rPr>
        <w:t> </w:t>
      </w:r>
      <w:r w:rsidR="00DE2957" w:rsidRPr="00500262">
        <w:rPr>
          <w:rFonts w:ascii="Times New Roman" w:hAnsi="Times New Roman" w:cs="Times New Roman"/>
          <w:spacing w:val="-2"/>
          <w:sz w:val="30"/>
          <w:szCs w:val="30"/>
          <w:lang w:val="be-BY"/>
        </w:rPr>
        <w:t>Лісоўская</w:t>
      </w:r>
      <w:r w:rsidR="000B27DD" w:rsidRPr="00500262">
        <w:rPr>
          <w:rFonts w:ascii="Times New Roman" w:hAnsi="Times New Roman" w:cs="Times New Roman"/>
          <w:spacing w:val="-2"/>
          <w:sz w:val="30"/>
          <w:szCs w:val="30"/>
          <w:lang w:val="be-BY"/>
        </w:rPr>
        <w:t xml:space="preserve">). </w:t>
      </w:r>
      <w:r w:rsidR="00A17DB9" w:rsidRPr="00500262">
        <w:rPr>
          <w:rFonts w:ascii="Times New Roman" w:hAnsi="Times New Roman" w:cs="Times New Roman"/>
          <w:spacing w:val="-2"/>
          <w:sz w:val="30"/>
          <w:szCs w:val="30"/>
          <w:lang w:val="be-BY"/>
        </w:rPr>
        <w:t>Сістэма адукацыйных кампетэнцый, якая выступае мэтавым арыенцірам адукацыйнага працэсу з вучнямі любых груп, прадстаўлена</w:t>
      </w:r>
      <w:r w:rsidR="000B27DD" w:rsidRPr="00500262">
        <w:rPr>
          <w:rFonts w:ascii="Times New Roman" w:hAnsi="Times New Roman" w:cs="Times New Roman"/>
          <w:spacing w:val="-2"/>
          <w:sz w:val="30"/>
          <w:szCs w:val="30"/>
          <w:lang w:val="be-BY"/>
        </w:rPr>
        <w:t xml:space="preserve"> </w:t>
      </w:r>
      <w:r w:rsidR="00A17DB9" w:rsidRPr="00500262">
        <w:rPr>
          <w:rFonts w:ascii="Times New Roman" w:hAnsi="Times New Roman" w:cs="Times New Roman"/>
          <w:i/>
          <w:spacing w:val="-2"/>
          <w:sz w:val="30"/>
          <w:szCs w:val="30"/>
          <w:lang w:val="be-BY"/>
        </w:rPr>
        <w:t>прадметнымі, метапрадметны</w:t>
      </w:r>
      <w:r w:rsidR="0061507E">
        <w:rPr>
          <w:rFonts w:ascii="Times New Roman" w:hAnsi="Times New Roman" w:cs="Times New Roman"/>
          <w:i/>
          <w:spacing w:val="-2"/>
          <w:sz w:val="30"/>
          <w:szCs w:val="30"/>
          <w:lang w:val="be-BY"/>
        </w:rPr>
        <w:t>мі</w:t>
      </w:r>
      <w:r w:rsidR="00A17DB9" w:rsidRPr="00500262">
        <w:rPr>
          <w:rFonts w:ascii="Times New Roman" w:hAnsi="Times New Roman" w:cs="Times New Roman"/>
          <w:i/>
          <w:spacing w:val="-2"/>
          <w:sz w:val="30"/>
          <w:szCs w:val="30"/>
          <w:lang w:val="be-BY"/>
        </w:rPr>
        <w:t xml:space="preserve"> і асобаснымі</w:t>
      </w:r>
      <w:r w:rsidR="000B27DD" w:rsidRPr="00500262">
        <w:rPr>
          <w:rFonts w:ascii="Times New Roman" w:hAnsi="Times New Roman" w:cs="Times New Roman"/>
          <w:i/>
          <w:spacing w:val="-2"/>
          <w:sz w:val="30"/>
          <w:szCs w:val="30"/>
          <w:lang w:val="be-BY"/>
        </w:rPr>
        <w:t xml:space="preserve"> </w:t>
      </w:r>
      <w:r w:rsidR="000B27DD" w:rsidRPr="00500262">
        <w:rPr>
          <w:rStyle w:val="fontstyle21"/>
          <w:rFonts w:ascii="Times New Roman" w:eastAsia="Calibri" w:hAnsi="Times New Roman" w:cs="Times New Roman"/>
          <w:i w:val="0"/>
          <w:color w:val="auto"/>
          <w:lang w:val="be-BY"/>
        </w:rPr>
        <w:t>к</w:t>
      </w:r>
      <w:r w:rsidR="00A17DB9" w:rsidRPr="00500262">
        <w:rPr>
          <w:rStyle w:val="fontstyle21"/>
          <w:rFonts w:ascii="Times New Roman" w:eastAsia="Calibri" w:hAnsi="Times New Roman" w:cs="Times New Roman"/>
          <w:i w:val="0"/>
          <w:color w:val="auto"/>
          <w:lang w:val="be-BY"/>
        </w:rPr>
        <w:t>ампетэнцыямі</w:t>
      </w:r>
      <w:r w:rsidR="000B27DD" w:rsidRPr="00500262">
        <w:rPr>
          <w:rStyle w:val="fontstyle21"/>
          <w:rFonts w:ascii="Times New Roman" w:eastAsia="Calibri" w:hAnsi="Times New Roman" w:cs="Times New Roman"/>
          <w:i w:val="0"/>
          <w:color w:val="auto"/>
          <w:lang w:val="be-BY"/>
        </w:rPr>
        <w:t>.</w:t>
      </w:r>
    </w:p>
    <w:p w14:paraId="6FB237D3" w14:textId="239B31E0" w:rsidR="000B27DD" w:rsidRPr="00500262" w:rsidRDefault="001F49CE" w:rsidP="000B27DD">
      <w:pPr>
        <w:tabs>
          <w:tab w:val="left" w:pos="1134"/>
        </w:tabs>
        <w:ind w:firstLine="709"/>
        <w:jc w:val="both"/>
        <w:rPr>
          <w:rFonts w:ascii="Times New Roman" w:hAnsi="Times New Roman" w:cs="Times New Roman"/>
          <w:spacing w:val="-2"/>
          <w:sz w:val="30"/>
          <w:szCs w:val="30"/>
          <w:lang w:val="be-BY"/>
        </w:rPr>
      </w:pPr>
      <w:r w:rsidRPr="00500262">
        <w:rPr>
          <w:rFonts w:ascii="Times New Roman" w:hAnsi="Times New Roman" w:cs="Times New Roman"/>
          <w:spacing w:val="-2"/>
          <w:sz w:val="30"/>
          <w:szCs w:val="30"/>
          <w:lang w:val="be-BY"/>
        </w:rPr>
        <w:t>На аснове кампетэнтнаснага падыходу ў працэсе навучання па любым вучэбным прадмеце ў полі ўвагі настаўніка, настаўніка-дэфектолага павінна быць трыяда адукацыйных кампетэнцый, як</w:t>
      </w:r>
      <w:r w:rsidR="0061507E">
        <w:rPr>
          <w:rFonts w:ascii="Times New Roman" w:hAnsi="Times New Roman" w:cs="Times New Roman"/>
          <w:spacing w:val="-2"/>
          <w:sz w:val="30"/>
          <w:szCs w:val="30"/>
          <w:lang w:val="be-BY"/>
        </w:rPr>
        <w:t>і</w:t>
      </w:r>
      <w:r w:rsidRPr="00500262">
        <w:rPr>
          <w:rFonts w:ascii="Times New Roman" w:hAnsi="Times New Roman" w:cs="Times New Roman"/>
          <w:spacing w:val="-2"/>
          <w:sz w:val="30"/>
          <w:szCs w:val="30"/>
          <w:lang w:val="be-BY"/>
        </w:rPr>
        <w:t>я фарміруюцца ў вучняў з АПФР,</w:t>
      </w:r>
      <w:r w:rsidR="000B27DD" w:rsidRPr="00500262">
        <w:rPr>
          <w:rFonts w:ascii="Times New Roman" w:hAnsi="Times New Roman" w:cs="Times New Roman"/>
          <w:spacing w:val="-2"/>
          <w:sz w:val="30"/>
          <w:szCs w:val="30"/>
          <w:lang w:val="be-BY"/>
        </w:rPr>
        <w:t xml:space="preserve"> – </w:t>
      </w:r>
      <w:r w:rsidRPr="00500262">
        <w:rPr>
          <w:rFonts w:ascii="Times New Roman" w:hAnsi="Times New Roman" w:cs="Times New Roman"/>
          <w:spacing w:val="-2"/>
          <w:sz w:val="30"/>
          <w:szCs w:val="30"/>
          <w:lang w:val="be-BY"/>
        </w:rPr>
        <w:t>прадметных, метапрадметных і асобасных</w:t>
      </w:r>
      <w:r w:rsidR="000B27DD" w:rsidRPr="00500262">
        <w:rPr>
          <w:rFonts w:ascii="Times New Roman" w:hAnsi="Times New Roman" w:cs="Times New Roman"/>
          <w:spacing w:val="-2"/>
          <w:sz w:val="30"/>
          <w:szCs w:val="30"/>
          <w:lang w:val="be-BY"/>
        </w:rPr>
        <w:t xml:space="preserve">. </w:t>
      </w:r>
      <w:r w:rsidRPr="00500262">
        <w:rPr>
          <w:rFonts w:ascii="Times New Roman" w:hAnsi="Times New Roman" w:cs="Times New Roman"/>
          <w:spacing w:val="-2"/>
          <w:sz w:val="30"/>
          <w:szCs w:val="30"/>
          <w:lang w:val="be-BY"/>
        </w:rPr>
        <w:t>Арыенцір на фарміраванне сістэмы кампетэнцый трэба адлюстроўваць у</w:t>
      </w:r>
      <w:r w:rsidR="000B27DD" w:rsidRPr="00500262">
        <w:rPr>
          <w:rFonts w:ascii="Times New Roman" w:hAnsi="Times New Roman" w:cs="Times New Roman"/>
          <w:spacing w:val="-2"/>
          <w:sz w:val="30"/>
          <w:szCs w:val="30"/>
          <w:lang w:val="be-BY"/>
        </w:rPr>
        <w:t xml:space="preserve"> </w:t>
      </w:r>
      <w:r w:rsidRPr="00500262">
        <w:rPr>
          <w:rFonts w:ascii="Times New Roman" w:hAnsi="Times New Roman" w:cs="Times New Roman"/>
          <w:i/>
          <w:iCs/>
          <w:spacing w:val="-2"/>
          <w:sz w:val="30"/>
          <w:szCs w:val="30"/>
          <w:lang w:val="be-BY"/>
        </w:rPr>
        <w:t>задачах да вучэбных заняткаў</w:t>
      </w:r>
      <w:r w:rsidR="000B27DD" w:rsidRPr="00500262">
        <w:rPr>
          <w:rFonts w:ascii="Times New Roman" w:hAnsi="Times New Roman" w:cs="Times New Roman"/>
          <w:spacing w:val="-2"/>
          <w:sz w:val="30"/>
          <w:szCs w:val="30"/>
          <w:lang w:val="be-BY"/>
        </w:rPr>
        <w:t xml:space="preserve">. </w:t>
      </w:r>
      <w:r w:rsidRPr="00500262">
        <w:rPr>
          <w:rFonts w:ascii="Times New Roman" w:hAnsi="Times New Roman" w:cs="Times New Roman"/>
          <w:spacing w:val="-2"/>
          <w:sz w:val="30"/>
          <w:szCs w:val="30"/>
          <w:lang w:val="be-BY"/>
        </w:rPr>
        <w:t>Мэтазгодна ставіць да ўрокаў дзве групы задач – адукацыйныя і карэкцыйна-развіваючыя, вылучаючы ў першай групе задачы, накіраваныя на фарміраванне трох груп кампетэнцый: прадметных, метапрадметныя і асобасных</w:t>
      </w:r>
      <w:r w:rsidR="000B27DD" w:rsidRPr="00500262">
        <w:rPr>
          <w:rFonts w:ascii="Times New Roman" w:hAnsi="Times New Roman" w:cs="Times New Roman"/>
          <w:spacing w:val="-2"/>
          <w:sz w:val="30"/>
          <w:szCs w:val="30"/>
          <w:lang w:val="be-BY"/>
        </w:rPr>
        <w:t>.</w:t>
      </w:r>
      <w:r w:rsidRPr="00500262">
        <w:rPr>
          <w:rFonts w:ascii="Times New Roman" w:hAnsi="Times New Roman" w:cs="Times New Roman"/>
          <w:spacing w:val="-2"/>
          <w:sz w:val="30"/>
          <w:szCs w:val="30"/>
          <w:lang w:val="be-BY"/>
        </w:rPr>
        <w:t xml:space="preserve"> </w:t>
      </w:r>
    </w:p>
    <w:p w14:paraId="23147EA9" w14:textId="435FA3DA" w:rsidR="000B27DD" w:rsidRPr="00500262" w:rsidRDefault="001F49CE" w:rsidP="000B27DD">
      <w:pPr>
        <w:tabs>
          <w:tab w:val="left" w:pos="1134"/>
        </w:tabs>
        <w:ind w:firstLine="709"/>
        <w:jc w:val="both"/>
        <w:rPr>
          <w:rFonts w:ascii="Times New Roman" w:hAnsi="Times New Roman" w:cs="Times New Roman"/>
          <w:spacing w:val="-2"/>
          <w:sz w:val="30"/>
          <w:szCs w:val="30"/>
          <w:lang w:val="be-BY"/>
        </w:rPr>
      </w:pPr>
      <w:r w:rsidRPr="00500262">
        <w:rPr>
          <w:rFonts w:ascii="Times New Roman" w:hAnsi="Times New Roman" w:cs="Times New Roman"/>
          <w:spacing w:val="-2"/>
          <w:sz w:val="30"/>
          <w:szCs w:val="30"/>
          <w:lang w:val="be-BY"/>
        </w:rPr>
        <w:t>Напрыклад, задачы да ўрока па вучэбным прадмеце</w:t>
      </w:r>
      <w:r w:rsidR="000B27DD" w:rsidRPr="00500262">
        <w:rPr>
          <w:rFonts w:ascii="Times New Roman" w:hAnsi="Times New Roman" w:cs="Times New Roman"/>
          <w:spacing w:val="-2"/>
          <w:sz w:val="30"/>
          <w:szCs w:val="30"/>
          <w:lang w:val="be-BY"/>
        </w:rPr>
        <w:t xml:space="preserve"> «</w:t>
      </w:r>
      <w:r w:rsidRPr="00500262">
        <w:rPr>
          <w:rFonts w:ascii="Times New Roman" w:hAnsi="Times New Roman" w:cs="Times New Roman"/>
          <w:spacing w:val="-2"/>
          <w:sz w:val="30"/>
          <w:szCs w:val="30"/>
          <w:lang w:val="be-BY"/>
        </w:rPr>
        <w:t>Сацыяльна-бытавая арыенціроўка</w:t>
      </w:r>
      <w:r w:rsidR="000B27DD" w:rsidRPr="00500262">
        <w:rPr>
          <w:rFonts w:ascii="Times New Roman" w:hAnsi="Times New Roman" w:cs="Times New Roman"/>
          <w:spacing w:val="-2"/>
          <w:sz w:val="30"/>
          <w:szCs w:val="30"/>
          <w:lang w:val="be-BY"/>
        </w:rPr>
        <w:t>».</w:t>
      </w:r>
    </w:p>
    <w:p w14:paraId="2907F216" w14:textId="77777777" w:rsidR="00942128" w:rsidRPr="00500262" w:rsidRDefault="00942128" w:rsidP="000B27DD">
      <w:pPr>
        <w:tabs>
          <w:tab w:val="left" w:pos="1134"/>
        </w:tabs>
        <w:ind w:firstLine="709"/>
        <w:jc w:val="both"/>
        <w:rPr>
          <w:rFonts w:ascii="Times New Roman" w:hAnsi="Times New Roman" w:cs="Times New Roman"/>
          <w:b/>
          <w:bCs/>
          <w:spacing w:val="-2"/>
          <w:sz w:val="30"/>
          <w:szCs w:val="30"/>
          <w:lang w:val="be-BY"/>
        </w:rPr>
      </w:pPr>
    </w:p>
    <w:p w14:paraId="644BDE40" w14:textId="00AC4C29" w:rsidR="000B27DD" w:rsidRPr="00500262" w:rsidRDefault="000B27DD" w:rsidP="000B27DD">
      <w:pPr>
        <w:tabs>
          <w:tab w:val="left" w:pos="1134"/>
        </w:tabs>
        <w:ind w:firstLine="709"/>
        <w:jc w:val="both"/>
        <w:rPr>
          <w:rFonts w:ascii="Times New Roman" w:hAnsi="Times New Roman" w:cs="Times New Roman"/>
          <w:spacing w:val="-2"/>
          <w:sz w:val="30"/>
          <w:szCs w:val="30"/>
          <w:lang w:val="be-BY"/>
        </w:rPr>
      </w:pPr>
      <w:r w:rsidRPr="00500262">
        <w:rPr>
          <w:rFonts w:ascii="Times New Roman" w:hAnsi="Times New Roman" w:cs="Times New Roman"/>
          <w:b/>
          <w:bCs/>
          <w:spacing w:val="-2"/>
          <w:sz w:val="30"/>
          <w:szCs w:val="30"/>
          <w:lang w:val="be-BY"/>
        </w:rPr>
        <w:t>Т</w:t>
      </w:r>
      <w:r w:rsidR="00F54B6C" w:rsidRPr="00500262">
        <w:rPr>
          <w:rFonts w:ascii="Times New Roman" w:hAnsi="Times New Roman" w:cs="Times New Roman"/>
          <w:b/>
          <w:bCs/>
          <w:spacing w:val="-2"/>
          <w:sz w:val="30"/>
          <w:szCs w:val="30"/>
          <w:lang w:val="be-BY"/>
        </w:rPr>
        <w:t>э</w:t>
      </w:r>
      <w:r w:rsidRPr="00500262">
        <w:rPr>
          <w:rFonts w:ascii="Times New Roman" w:hAnsi="Times New Roman" w:cs="Times New Roman"/>
          <w:b/>
          <w:bCs/>
          <w:spacing w:val="-2"/>
          <w:sz w:val="30"/>
          <w:szCs w:val="30"/>
          <w:lang w:val="be-BY"/>
        </w:rPr>
        <w:t xml:space="preserve">ма </w:t>
      </w:r>
      <w:r w:rsidR="00F54B6C" w:rsidRPr="00500262">
        <w:rPr>
          <w:rFonts w:ascii="Times New Roman" w:hAnsi="Times New Roman" w:cs="Times New Roman"/>
          <w:b/>
          <w:bCs/>
          <w:spacing w:val="-2"/>
          <w:sz w:val="30"/>
          <w:szCs w:val="30"/>
          <w:lang w:val="be-BY"/>
        </w:rPr>
        <w:t>ў</w:t>
      </w:r>
      <w:r w:rsidRPr="00500262">
        <w:rPr>
          <w:rFonts w:ascii="Times New Roman" w:hAnsi="Times New Roman" w:cs="Times New Roman"/>
          <w:b/>
          <w:bCs/>
          <w:spacing w:val="-2"/>
          <w:sz w:val="30"/>
          <w:szCs w:val="30"/>
          <w:lang w:val="be-BY"/>
        </w:rPr>
        <w:t>рока:</w:t>
      </w:r>
      <w:r w:rsidRPr="00500262">
        <w:rPr>
          <w:rFonts w:ascii="Times New Roman" w:hAnsi="Times New Roman" w:cs="Times New Roman"/>
          <w:spacing w:val="-2"/>
          <w:sz w:val="30"/>
          <w:szCs w:val="30"/>
          <w:lang w:val="be-BY"/>
        </w:rPr>
        <w:t xml:space="preserve"> </w:t>
      </w:r>
      <w:r w:rsidR="00F54B6C" w:rsidRPr="00500262">
        <w:rPr>
          <w:rFonts w:ascii="Times New Roman" w:hAnsi="Times New Roman" w:cs="Times New Roman"/>
          <w:spacing w:val="-2"/>
          <w:sz w:val="30"/>
          <w:szCs w:val="30"/>
          <w:lang w:val="be-BY"/>
        </w:rPr>
        <w:t>Мыццё рук</w:t>
      </w:r>
      <w:r w:rsidRPr="00500262">
        <w:rPr>
          <w:rFonts w:ascii="Times New Roman" w:hAnsi="Times New Roman" w:cs="Times New Roman"/>
          <w:spacing w:val="-2"/>
          <w:sz w:val="30"/>
          <w:szCs w:val="30"/>
          <w:lang w:val="be-BY"/>
        </w:rPr>
        <w:t xml:space="preserve"> (I клас).</w:t>
      </w:r>
    </w:p>
    <w:p w14:paraId="4D9A3AAE" w14:textId="1620040E" w:rsidR="000B27DD" w:rsidRPr="00500262" w:rsidRDefault="000B27DD" w:rsidP="000B27DD">
      <w:pPr>
        <w:ind w:firstLine="709"/>
        <w:jc w:val="both"/>
        <w:rPr>
          <w:rFonts w:ascii="Times New Roman" w:hAnsi="Times New Roman" w:cs="Times New Roman"/>
          <w:b/>
          <w:bCs/>
          <w:sz w:val="30"/>
          <w:szCs w:val="30"/>
          <w:lang w:val="be-BY"/>
        </w:rPr>
      </w:pPr>
      <w:r w:rsidRPr="00500262">
        <w:rPr>
          <w:rFonts w:ascii="Times New Roman" w:hAnsi="Times New Roman" w:cs="Times New Roman"/>
          <w:b/>
          <w:bCs/>
          <w:sz w:val="30"/>
          <w:szCs w:val="30"/>
          <w:lang w:val="be-BY"/>
        </w:rPr>
        <w:t>Задач</w:t>
      </w:r>
      <w:r w:rsidR="00154508" w:rsidRPr="00500262">
        <w:rPr>
          <w:rFonts w:ascii="Times New Roman" w:hAnsi="Times New Roman" w:cs="Times New Roman"/>
          <w:b/>
          <w:bCs/>
          <w:sz w:val="30"/>
          <w:szCs w:val="30"/>
          <w:lang w:val="be-BY"/>
        </w:rPr>
        <w:t>ы</w:t>
      </w:r>
      <w:r w:rsidRPr="00500262">
        <w:rPr>
          <w:rFonts w:ascii="Times New Roman" w:hAnsi="Times New Roman" w:cs="Times New Roman"/>
          <w:b/>
          <w:bCs/>
          <w:sz w:val="30"/>
          <w:szCs w:val="30"/>
          <w:lang w:val="be-BY"/>
        </w:rPr>
        <w:t xml:space="preserve"> </w:t>
      </w:r>
      <w:r w:rsidR="00154508" w:rsidRPr="00500262">
        <w:rPr>
          <w:rFonts w:ascii="Times New Roman" w:hAnsi="Times New Roman" w:cs="Times New Roman"/>
          <w:b/>
          <w:bCs/>
          <w:sz w:val="30"/>
          <w:szCs w:val="30"/>
          <w:lang w:val="be-BY"/>
        </w:rPr>
        <w:t>ў</w:t>
      </w:r>
      <w:r w:rsidRPr="00500262">
        <w:rPr>
          <w:rFonts w:ascii="Times New Roman" w:hAnsi="Times New Roman" w:cs="Times New Roman"/>
          <w:b/>
          <w:bCs/>
          <w:sz w:val="30"/>
          <w:szCs w:val="30"/>
          <w:lang w:val="be-BY"/>
        </w:rPr>
        <w:t>рока</w:t>
      </w:r>
    </w:p>
    <w:p w14:paraId="30CA0199" w14:textId="17807DC0" w:rsidR="000B27DD" w:rsidRPr="00500262" w:rsidRDefault="00154508" w:rsidP="000B27DD">
      <w:pPr>
        <w:ind w:firstLine="709"/>
        <w:jc w:val="both"/>
        <w:rPr>
          <w:rFonts w:ascii="Times New Roman" w:hAnsi="Times New Roman" w:cs="Times New Roman"/>
          <w:b/>
          <w:bCs/>
          <w:i/>
          <w:sz w:val="30"/>
          <w:szCs w:val="30"/>
          <w:lang w:val="be-BY"/>
        </w:rPr>
      </w:pPr>
      <w:r w:rsidRPr="00500262">
        <w:rPr>
          <w:rFonts w:ascii="Times New Roman" w:hAnsi="Times New Roman" w:cs="Times New Roman"/>
          <w:b/>
          <w:bCs/>
          <w:i/>
          <w:sz w:val="30"/>
          <w:szCs w:val="30"/>
          <w:lang w:val="be-BY"/>
        </w:rPr>
        <w:t>адукацыйныя</w:t>
      </w:r>
      <w:r w:rsidR="000B27DD" w:rsidRPr="00500262">
        <w:rPr>
          <w:rFonts w:ascii="Times New Roman" w:hAnsi="Times New Roman" w:cs="Times New Roman"/>
          <w:b/>
          <w:bCs/>
          <w:i/>
          <w:sz w:val="30"/>
          <w:szCs w:val="30"/>
          <w:lang w:val="be-BY"/>
        </w:rPr>
        <w:t xml:space="preserve">: </w:t>
      </w:r>
    </w:p>
    <w:p w14:paraId="50AC22FF" w14:textId="1457B64C" w:rsidR="000B27DD" w:rsidRPr="00500262" w:rsidRDefault="00D01FBB" w:rsidP="000B27DD">
      <w:pPr>
        <w:ind w:firstLine="709"/>
        <w:jc w:val="both"/>
        <w:rPr>
          <w:rFonts w:ascii="Times New Roman" w:hAnsi="Times New Roman" w:cs="Times New Roman"/>
          <w:sz w:val="30"/>
          <w:szCs w:val="30"/>
          <w:lang w:val="be-BY"/>
        </w:rPr>
      </w:pPr>
      <w:r w:rsidRPr="00500262">
        <w:rPr>
          <w:rFonts w:ascii="Times New Roman" w:hAnsi="Times New Roman" w:cs="Times New Roman"/>
          <w:bCs/>
          <w:i/>
          <w:sz w:val="30"/>
          <w:szCs w:val="30"/>
          <w:lang w:val="be-BY"/>
        </w:rPr>
        <w:t>фарміраваць прадметныя кампетэнцыі</w:t>
      </w:r>
      <w:r w:rsidR="000B27DD" w:rsidRPr="0061507E">
        <w:rPr>
          <w:rFonts w:ascii="Times New Roman" w:hAnsi="Times New Roman" w:cs="Times New Roman"/>
          <w:bCs/>
          <w:i/>
          <w:sz w:val="30"/>
          <w:szCs w:val="30"/>
          <w:lang w:val="be-BY"/>
        </w:rPr>
        <w:t>:</w:t>
      </w:r>
      <w:r w:rsidR="000B27DD" w:rsidRPr="00500262">
        <w:rPr>
          <w:rFonts w:ascii="Times New Roman" w:hAnsi="Times New Roman" w:cs="Times New Roman"/>
          <w:bCs/>
          <w:sz w:val="30"/>
          <w:szCs w:val="30"/>
          <w:lang w:val="be-BY"/>
        </w:rPr>
        <w:t xml:space="preserve"> </w:t>
      </w:r>
      <w:r w:rsidRPr="00500262">
        <w:rPr>
          <w:rFonts w:ascii="Times New Roman" w:hAnsi="Times New Roman" w:cs="Times New Roman"/>
          <w:bCs/>
          <w:sz w:val="30"/>
          <w:szCs w:val="30"/>
          <w:lang w:val="be-BY"/>
        </w:rPr>
        <w:t xml:space="preserve">уменне мыць рукі, </w:t>
      </w:r>
      <w:r w:rsidR="00A11BA7" w:rsidRPr="00500262">
        <w:rPr>
          <w:rFonts w:ascii="Times New Roman" w:hAnsi="Times New Roman" w:cs="Times New Roman"/>
          <w:bCs/>
          <w:sz w:val="30"/>
          <w:szCs w:val="30"/>
          <w:lang w:val="be-BY"/>
        </w:rPr>
        <w:t>у</w:t>
      </w:r>
      <w:r w:rsidRPr="00500262">
        <w:rPr>
          <w:rFonts w:ascii="Times New Roman" w:hAnsi="Times New Roman" w:cs="Times New Roman"/>
          <w:bCs/>
          <w:sz w:val="30"/>
          <w:szCs w:val="30"/>
          <w:lang w:val="be-BY"/>
        </w:rPr>
        <w:t>сведамленне неабходнасці шматразовага мыцця рук на працягу дня</w:t>
      </w:r>
      <w:r w:rsidR="000B27DD" w:rsidRPr="00500262">
        <w:rPr>
          <w:rFonts w:ascii="Times New Roman" w:hAnsi="Times New Roman" w:cs="Times New Roman"/>
          <w:sz w:val="30"/>
          <w:szCs w:val="30"/>
          <w:lang w:val="be-BY"/>
        </w:rPr>
        <w:t>;</w:t>
      </w:r>
    </w:p>
    <w:p w14:paraId="76C7775C" w14:textId="5BC43AE1" w:rsidR="000B27DD" w:rsidRPr="00500262" w:rsidRDefault="00A11BA7" w:rsidP="000B27DD">
      <w:pPr>
        <w:ind w:firstLine="709"/>
        <w:jc w:val="both"/>
        <w:rPr>
          <w:rFonts w:ascii="Times New Roman" w:hAnsi="Times New Roman" w:cs="Times New Roman"/>
          <w:sz w:val="30"/>
          <w:szCs w:val="30"/>
          <w:lang w:val="be-BY"/>
        </w:rPr>
      </w:pPr>
      <w:r w:rsidRPr="00500262">
        <w:rPr>
          <w:rFonts w:ascii="Times New Roman" w:hAnsi="Times New Roman" w:cs="Times New Roman"/>
          <w:bCs/>
          <w:i/>
          <w:sz w:val="30"/>
          <w:szCs w:val="30"/>
          <w:lang w:val="be-BY"/>
        </w:rPr>
        <w:t>фарміраваць метапрадметныя кампетэнцыі</w:t>
      </w:r>
      <w:r w:rsidR="000B27DD" w:rsidRPr="00500262">
        <w:rPr>
          <w:rFonts w:ascii="Times New Roman" w:hAnsi="Times New Roman" w:cs="Times New Roman"/>
          <w:i/>
          <w:sz w:val="30"/>
          <w:szCs w:val="30"/>
          <w:lang w:val="be-BY"/>
        </w:rPr>
        <w:t>:</w:t>
      </w:r>
      <w:r w:rsidR="000B27DD"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уменне арыентавацца ў заданні, вызначаць неабходныя сродкі і дзеянні для яго выканання, кантраляваць правільнасць выканання дзеянняў</w:t>
      </w:r>
      <w:r w:rsidR="000B27DD" w:rsidRPr="00500262">
        <w:rPr>
          <w:rFonts w:ascii="Times New Roman" w:hAnsi="Times New Roman" w:cs="Times New Roman"/>
          <w:sz w:val="30"/>
          <w:szCs w:val="30"/>
          <w:lang w:val="be-BY"/>
        </w:rPr>
        <w:t>;</w:t>
      </w:r>
    </w:p>
    <w:p w14:paraId="5D3B05BF" w14:textId="55DDAA8E" w:rsidR="000B27DD" w:rsidRPr="00500262" w:rsidRDefault="00A11BA7" w:rsidP="000B27DD">
      <w:pPr>
        <w:ind w:firstLine="709"/>
        <w:jc w:val="both"/>
        <w:rPr>
          <w:rFonts w:ascii="Times New Roman" w:hAnsi="Times New Roman" w:cs="Times New Roman"/>
          <w:sz w:val="30"/>
          <w:szCs w:val="30"/>
          <w:lang w:val="be-BY"/>
        </w:rPr>
      </w:pPr>
      <w:r w:rsidRPr="00500262">
        <w:rPr>
          <w:rFonts w:ascii="Times New Roman" w:hAnsi="Times New Roman" w:cs="Times New Roman"/>
          <w:bCs/>
          <w:i/>
          <w:sz w:val="30"/>
          <w:szCs w:val="30"/>
          <w:lang w:val="be-BY"/>
        </w:rPr>
        <w:t>фарміраваць асобасныя кампетэнцыі</w:t>
      </w:r>
      <w:r w:rsidR="000B27DD" w:rsidRPr="0061507E">
        <w:rPr>
          <w:rFonts w:ascii="Times New Roman" w:hAnsi="Times New Roman" w:cs="Times New Roman"/>
          <w:i/>
          <w:sz w:val="30"/>
          <w:szCs w:val="30"/>
          <w:lang w:val="be-BY"/>
        </w:rPr>
        <w:t xml:space="preserve">: </w:t>
      </w:r>
      <w:r w:rsidRPr="00500262">
        <w:rPr>
          <w:rFonts w:ascii="Times New Roman" w:hAnsi="Times New Roman" w:cs="Times New Roman"/>
          <w:sz w:val="30"/>
          <w:szCs w:val="30"/>
          <w:lang w:val="be-BY"/>
        </w:rPr>
        <w:t>імкненне клапаціцца пра сваё здароўе і здароўе іншых, патрэба ў падтрыманні чысціні рук на працягу дня</w:t>
      </w:r>
      <w:r w:rsidR="000B27DD"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 xml:space="preserve"> </w:t>
      </w:r>
    </w:p>
    <w:p w14:paraId="3C585E02" w14:textId="0C05BA44" w:rsidR="000B27DD" w:rsidRPr="00500262" w:rsidRDefault="00A11BA7" w:rsidP="000B27DD">
      <w:pPr>
        <w:ind w:firstLine="709"/>
        <w:jc w:val="both"/>
        <w:rPr>
          <w:rFonts w:ascii="Times New Roman" w:hAnsi="Times New Roman" w:cs="Times New Roman"/>
          <w:i/>
          <w:sz w:val="30"/>
          <w:szCs w:val="30"/>
          <w:lang w:val="be-BY"/>
        </w:rPr>
      </w:pPr>
      <w:r w:rsidRPr="00500262">
        <w:rPr>
          <w:rFonts w:ascii="Times New Roman" w:hAnsi="Times New Roman" w:cs="Times New Roman"/>
          <w:b/>
          <w:i/>
          <w:sz w:val="30"/>
          <w:szCs w:val="30"/>
          <w:lang w:val="be-BY"/>
        </w:rPr>
        <w:t>карэкцыйна-развіваючыя</w:t>
      </w:r>
      <w:r w:rsidR="000B27DD" w:rsidRPr="00500262">
        <w:rPr>
          <w:rFonts w:ascii="Times New Roman" w:hAnsi="Times New Roman" w:cs="Times New Roman"/>
          <w:b/>
          <w:i/>
          <w:sz w:val="30"/>
          <w:szCs w:val="30"/>
          <w:lang w:val="be-BY"/>
        </w:rPr>
        <w:t>:</w:t>
      </w:r>
    </w:p>
    <w:p w14:paraId="251B429A" w14:textId="78BE9995" w:rsidR="000B27DD" w:rsidRPr="00500262" w:rsidRDefault="00AC2FD6" w:rsidP="000B27DD">
      <w:pPr>
        <w:ind w:firstLine="709"/>
        <w:jc w:val="both"/>
        <w:rPr>
          <w:rFonts w:ascii="Times New Roman" w:hAnsi="Times New Roman" w:cs="Times New Roman"/>
          <w:sz w:val="30"/>
          <w:szCs w:val="30"/>
          <w:lang w:val="be-BY"/>
        </w:rPr>
      </w:pPr>
      <w:r w:rsidRPr="00500262">
        <w:rPr>
          <w:rFonts w:ascii="Times New Roman" w:hAnsi="Times New Roman" w:cs="Times New Roman"/>
          <w:sz w:val="30"/>
          <w:szCs w:val="30"/>
          <w:lang w:val="be-BY"/>
        </w:rPr>
        <w:t>фарміраваць уменні ўста</w:t>
      </w:r>
      <w:r w:rsidR="0061507E">
        <w:rPr>
          <w:rFonts w:ascii="Times New Roman" w:hAnsi="Times New Roman" w:cs="Times New Roman"/>
          <w:sz w:val="30"/>
          <w:szCs w:val="30"/>
          <w:lang w:val="be-BY"/>
        </w:rPr>
        <w:t>наўліваць</w:t>
      </w:r>
      <w:r w:rsidRPr="00500262">
        <w:rPr>
          <w:rFonts w:ascii="Times New Roman" w:hAnsi="Times New Roman" w:cs="Times New Roman"/>
          <w:sz w:val="30"/>
          <w:szCs w:val="30"/>
          <w:lang w:val="be-BY"/>
        </w:rPr>
        <w:t xml:space="preserve"> прычынна-выніковыя адносіны (паміж чысцінёй рук і здароўем чалавека), адносіны паслядоўнасці (спачатку, потым)</w:t>
      </w:r>
      <w:r w:rsidR="000B27DD" w:rsidRPr="00500262">
        <w:rPr>
          <w:rFonts w:ascii="Times New Roman" w:hAnsi="Times New Roman" w:cs="Times New Roman"/>
          <w:sz w:val="30"/>
          <w:szCs w:val="30"/>
          <w:lang w:val="be-BY"/>
        </w:rPr>
        <w:t>;</w:t>
      </w:r>
      <w:r w:rsidR="00A11BA7"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 xml:space="preserve"> </w:t>
      </w:r>
    </w:p>
    <w:p w14:paraId="21D6D98D" w14:textId="4316F459" w:rsidR="000B27DD" w:rsidRPr="00500262" w:rsidRDefault="00AC2FD6" w:rsidP="000B27DD">
      <w:pPr>
        <w:ind w:firstLine="709"/>
        <w:jc w:val="both"/>
        <w:rPr>
          <w:rFonts w:ascii="Times New Roman" w:hAnsi="Times New Roman" w:cs="Times New Roman"/>
          <w:sz w:val="30"/>
          <w:szCs w:val="30"/>
          <w:lang w:val="be-BY"/>
        </w:rPr>
      </w:pPr>
      <w:r w:rsidRPr="00500262">
        <w:rPr>
          <w:rFonts w:ascii="Times New Roman" w:hAnsi="Times New Roman" w:cs="Times New Roman"/>
          <w:sz w:val="30"/>
          <w:szCs w:val="30"/>
          <w:lang w:val="be-BY"/>
        </w:rPr>
        <w:t>фарміраваць уменне адэкватна выкарыстоўваць у маўленні словы, якія абазначаюць прадметы (назвы прадметаў гігіены – мыла, ручнік), прыметы (чысты, брудны), дзеянні (памыць – намыліць, выцерці)</w:t>
      </w:r>
      <w:r w:rsidR="000B27DD" w:rsidRPr="00500262">
        <w:rPr>
          <w:rFonts w:ascii="Times New Roman" w:hAnsi="Times New Roman" w:cs="Times New Roman"/>
          <w:sz w:val="30"/>
          <w:szCs w:val="30"/>
          <w:lang w:val="be-BY"/>
        </w:rPr>
        <w:t>.</w:t>
      </w:r>
      <w:r w:rsidRPr="00500262">
        <w:rPr>
          <w:rFonts w:ascii="Times New Roman" w:hAnsi="Times New Roman" w:cs="Times New Roman"/>
          <w:sz w:val="30"/>
          <w:szCs w:val="30"/>
          <w:lang w:val="be-BY"/>
        </w:rPr>
        <w:t xml:space="preserve"> </w:t>
      </w:r>
    </w:p>
    <w:p w14:paraId="4A64B443" w14:textId="7EF50F47" w:rsidR="000B27DD" w:rsidRPr="00500262" w:rsidRDefault="00AC2FD6" w:rsidP="000B27DD">
      <w:pPr>
        <w:ind w:firstLine="709"/>
        <w:jc w:val="both"/>
        <w:rPr>
          <w:rFonts w:ascii="Times New Roman" w:hAnsi="Times New Roman" w:cs="Times New Roman"/>
          <w:sz w:val="30"/>
          <w:szCs w:val="30"/>
          <w:lang w:val="be-BY"/>
        </w:rPr>
      </w:pPr>
      <w:r w:rsidRPr="00500262">
        <w:rPr>
          <w:rFonts w:ascii="Times New Roman" w:hAnsi="Times New Roman" w:cs="Times New Roman"/>
          <w:spacing w:val="-2"/>
          <w:sz w:val="30"/>
          <w:szCs w:val="30"/>
          <w:lang w:val="be-BY"/>
        </w:rPr>
        <w:t>Арыенцір у працэсе навучання вучняў з</w:t>
      </w:r>
      <w:r w:rsidR="000B27DD" w:rsidRPr="00500262">
        <w:rPr>
          <w:rFonts w:ascii="Times New Roman" w:hAnsi="Times New Roman" w:cs="Times New Roman"/>
          <w:spacing w:val="-2"/>
          <w:sz w:val="30"/>
          <w:szCs w:val="30"/>
          <w:lang w:val="be-BY"/>
        </w:rPr>
        <w:t xml:space="preserve"> </w:t>
      </w:r>
      <w:r w:rsidRPr="00500262">
        <w:rPr>
          <w:rFonts w:ascii="Times New Roman" w:hAnsi="Times New Roman" w:cs="Times New Roman"/>
          <w:spacing w:val="-2"/>
          <w:sz w:val="30"/>
          <w:szCs w:val="30"/>
          <w:lang w:val="be-BY"/>
        </w:rPr>
        <w:t>А</w:t>
      </w:r>
      <w:r w:rsidR="000B27DD" w:rsidRPr="00500262">
        <w:rPr>
          <w:rFonts w:ascii="Times New Roman" w:hAnsi="Times New Roman" w:cs="Times New Roman"/>
          <w:spacing w:val="-2"/>
          <w:sz w:val="30"/>
          <w:szCs w:val="30"/>
          <w:lang w:val="be-BY"/>
        </w:rPr>
        <w:t xml:space="preserve">ПФР </w:t>
      </w:r>
      <w:r w:rsidRPr="00500262">
        <w:rPr>
          <w:rFonts w:ascii="Times New Roman" w:hAnsi="Times New Roman" w:cs="Times New Roman"/>
          <w:spacing w:val="-2"/>
          <w:sz w:val="30"/>
          <w:szCs w:val="30"/>
          <w:lang w:val="be-BY"/>
        </w:rPr>
        <w:t>на сістэму кампетэнцый заканамерна прадугледжвае змяненні і ў</w:t>
      </w:r>
      <w:r w:rsidR="000B27DD" w:rsidRPr="00500262">
        <w:rPr>
          <w:rFonts w:ascii="Times New Roman" w:hAnsi="Times New Roman" w:cs="Times New Roman"/>
          <w:sz w:val="30"/>
          <w:szCs w:val="30"/>
          <w:lang w:val="be-BY"/>
        </w:rPr>
        <w:t xml:space="preserve"> </w:t>
      </w:r>
      <w:r w:rsidRPr="00500262">
        <w:rPr>
          <w:rFonts w:ascii="Times New Roman" w:hAnsi="Times New Roman" w:cs="Times New Roman"/>
          <w:i/>
          <w:iCs/>
          <w:sz w:val="30"/>
          <w:szCs w:val="30"/>
          <w:lang w:val="be-BY"/>
        </w:rPr>
        <w:t>змесце педагагічнай дыягностыкі</w:t>
      </w:r>
      <w:r w:rsidR="000B27DD" w:rsidRPr="00500262">
        <w:rPr>
          <w:rFonts w:ascii="Times New Roman" w:hAnsi="Times New Roman" w:cs="Times New Roman"/>
          <w:i/>
          <w:iCs/>
          <w:sz w:val="30"/>
          <w:szCs w:val="30"/>
          <w:lang w:val="be-BY"/>
        </w:rPr>
        <w:t xml:space="preserve"> </w:t>
      </w:r>
      <w:r w:rsidR="006606C5" w:rsidRPr="00500262">
        <w:rPr>
          <w:rFonts w:ascii="Times New Roman" w:hAnsi="Times New Roman" w:cs="Times New Roman"/>
          <w:sz w:val="30"/>
          <w:szCs w:val="30"/>
          <w:lang w:val="be-BY"/>
        </w:rPr>
        <w:t>па вучэбным прадмеце. Неабходна ўтрымліваць у пол</w:t>
      </w:r>
      <w:r w:rsidR="0061507E">
        <w:rPr>
          <w:rFonts w:ascii="Times New Roman" w:hAnsi="Times New Roman" w:cs="Times New Roman"/>
          <w:sz w:val="30"/>
          <w:szCs w:val="30"/>
          <w:lang w:val="be-BY"/>
        </w:rPr>
        <w:t>і</w:t>
      </w:r>
      <w:r w:rsidR="006606C5" w:rsidRPr="00500262">
        <w:rPr>
          <w:rFonts w:ascii="Times New Roman" w:hAnsi="Times New Roman" w:cs="Times New Roman"/>
          <w:sz w:val="30"/>
          <w:szCs w:val="30"/>
          <w:lang w:val="be-BY"/>
        </w:rPr>
        <w:t xml:space="preserve"> ўвагі і адсочваць </w:t>
      </w:r>
      <w:r w:rsidR="006606C5" w:rsidRPr="00500262">
        <w:rPr>
          <w:rFonts w:ascii="Times New Roman" w:hAnsi="Times New Roman" w:cs="Times New Roman"/>
          <w:sz w:val="30"/>
          <w:szCs w:val="30"/>
          <w:lang w:val="be-BY"/>
        </w:rPr>
        <w:lastRenderedPageBreak/>
        <w:t>эфектыўнасць работы над трыядай адукацыйных вынікаў –  прадметнымі, метапрадметнымі і асобаснымі кампетэнцыямі</w:t>
      </w:r>
      <w:r w:rsidR="006C3996" w:rsidRPr="00500262">
        <w:rPr>
          <w:rFonts w:ascii="Times New Roman" w:hAnsi="Times New Roman" w:cs="Times New Roman"/>
          <w:sz w:val="30"/>
          <w:szCs w:val="30"/>
          <w:lang w:val="be-BY"/>
        </w:rPr>
        <w:t>.</w:t>
      </w:r>
    </w:p>
    <w:p w14:paraId="14645778" w14:textId="3FFE4BD1" w:rsidR="000B27DD" w:rsidRPr="00500262" w:rsidRDefault="00A851B2" w:rsidP="000B27DD">
      <w:pPr>
        <w:tabs>
          <w:tab w:val="left" w:pos="1134"/>
        </w:tabs>
        <w:ind w:firstLine="709"/>
        <w:jc w:val="both"/>
        <w:rPr>
          <w:rFonts w:ascii="Times New Roman" w:hAnsi="Times New Roman" w:cs="Times New Roman"/>
          <w:spacing w:val="-2"/>
          <w:sz w:val="30"/>
          <w:szCs w:val="30"/>
          <w:lang w:val="be-BY"/>
        </w:rPr>
      </w:pPr>
      <w:r w:rsidRPr="00500262">
        <w:rPr>
          <w:rFonts w:ascii="Times New Roman" w:hAnsi="Times New Roman" w:cs="Times New Roman"/>
          <w:sz w:val="30"/>
          <w:szCs w:val="30"/>
          <w:lang w:val="be-BY"/>
        </w:rPr>
        <w:t>Апора на кампетэнтнасны падыход прадугледжвае пэўныя змены і ў</w:t>
      </w:r>
      <w:r w:rsidR="000B27DD" w:rsidRPr="00500262">
        <w:rPr>
          <w:rFonts w:ascii="Times New Roman" w:hAnsi="Times New Roman" w:cs="Times New Roman"/>
          <w:sz w:val="30"/>
          <w:szCs w:val="30"/>
          <w:lang w:val="be-BY"/>
        </w:rPr>
        <w:t xml:space="preserve"> </w:t>
      </w:r>
      <w:r w:rsidR="000B27DD" w:rsidRPr="00500262">
        <w:rPr>
          <w:rFonts w:ascii="Times New Roman" w:hAnsi="Times New Roman" w:cs="Times New Roman"/>
          <w:i/>
          <w:iCs/>
          <w:sz w:val="30"/>
          <w:szCs w:val="30"/>
          <w:lang w:val="be-BY"/>
        </w:rPr>
        <w:t>ме</w:t>
      </w:r>
      <w:r w:rsidR="00347768" w:rsidRPr="00500262">
        <w:rPr>
          <w:rFonts w:ascii="Times New Roman" w:hAnsi="Times New Roman" w:cs="Times New Roman"/>
          <w:i/>
          <w:iCs/>
          <w:sz w:val="30"/>
          <w:szCs w:val="30"/>
          <w:lang w:val="be-BY"/>
        </w:rPr>
        <w:t>тодыцы</w:t>
      </w:r>
      <w:r w:rsidR="000B27DD" w:rsidRPr="00500262">
        <w:rPr>
          <w:rFonts w:ascii="Times New Roman" w:hAnsi="Times New Roman" w:cs="Times New Roman"/>
          <w:sz w:val="30"/>
          <w:szCs w:val="30"/>
          <w:lang w:val="be-BY"/>
        </w:rPr>
        <w:t xml:space="preserve"> </w:t>
      </w:r>
      <w:r w:rsidR="00347768" w:rsidRPr="00500262">
        <w:rPr>
          <w:rFonts w:ascii="Times New Roman" w:hAnsi="Times New Roman" w:cs="Times New Roman"/>
          <w:sz w:val="30"/>
          <w:szCs w:val="30"/>
          <w:lang w:val="be-BY"/>
        </w:rPr>
        <w:t>педагагічнай</w:t>
      </w:r>
      <w:r w:rsidR="000B27DD" w:rsidRPr="00500262">
        <w:rPr>
          <w:rFonts w:ascii="Times New Roman" w:hAnsi="Times New Roman" w:cs="Times New Roman"/>
          <w:sz w:val="30"/>
          <w:szCs w:val="30"/>
          <w:lang w:val="be-BY"/>
        </w:rPr>
        <w:t xml:space="preserve"> работы. </w:t>
      </w:r>
      <w:r w:rsidR="00347768" w:rsidRPr="00500262">
        <w:rPr>
          <w:rFonts w:ascii="Times New Roman" w:hAnsi="Times New Roman" w:cs="Times New Roman"/>
          <w:sz w:val="30"/>
          <w:szCs w:val="30"/>
          <w:lang w:val="be-BY"/>
        </w:rPr>
        <w:t>Па-першае, сутнасць паняцця</w:t>
      </w:r>
      <w:r w:rsidR="000B27DD" w:rsidRPr="00500262">
        <w:rPr>
          <w:rFonts w:ascii="Times New Roman" w:hAnsi="Times New Roman" w:cs="Times New Roman"/>
          <w:spacing w:val="-2"/>
          <w:sz w:val="30"/>
          <w:szCs w:val="30"/>
          <w:lang w:val="be-BY"/>
        </w:rPr>
        <w:t xml:space="preserve"> «</w:t>
      </w:r>
      <w:r w:rsidR="00347768" w:rsidRPr="00500262">
        <w:rPr>
          <w:rFonts w:ascii="Times New Roman" w:hAnsi="Times New Roman" w:cs="Times New Roman"/>
          <w:spacing w:val="-2"/>
          <w:sz w:val="30"/>
          <w:szCs w:val="30"/>
          <w:lang w:val="be-BY"/>
        </w:rPr>
        <w:t>кампетэнцыя</w:t>
      </w:r>
      <w:r w:rsidR="000B27DD" w:rsidRPr="00500262">
        <w:rPr>
          <w:rFonts w:ascii="Times New Roman" w:hAnsi="Times New Roman" w:cs="Times New Roman"/>
          <w:spacing w:val="-2"/>
          <w:sz w:val="30"/>
          <w:szCs w:val="30"/>
          <w:lang w:val="be-BY"/>
        </w:rPr>
        <w:t>» (</w:t>
      </w:r>
      <w:r w:rsidR="00347768" w:rsidRPr="00500262">
        <w:rPr>
          <w:rFonts w:ascii="Times New Roman" w:hAnsi="Times New Roman" w:cs="Times New Roman"/>
          <w:iCs/>
          <w:spacing w:val="-2"/>
          <w:sz w:val="30"/>
          <w:szCs w:val="30"/>
          <w:lang w:val="be-BY"/>
        </w:rPr>
        <w:t>здольнасць і гатоўнасць дзейнічаць у жыццёва важных сітуацыях</w:t>
      </w:r>
      <w:r w:rsidR="000B27DD" w:rsidRPr="00500262">
        <w:rPr>
          <w:rFonts w:ascii="Times New Roman" w:hAnsi="Times New Roman" w:cs="Times New Roman"/>
          <w:spacing w:val="-2"/>
          <w:sz w:val="30"/>
          <w:szCs w:val="30"/>
          <w:lang w:val="be-BY"/>
        </w:rPr>
        <w:t xml:space="preserve">) </w:t>
      </w:r>
      <w:r w:rsidR="00347768" w:rsidRPr="00500262">
        <w:rPr>
          <w:rFonts w:ascii="Times New Roman" w:hAnsi="Times New Roman" w:cs="Times New Roman"/>
          <w:spacing w:val="-2"/>
          <w:sz w:val="30"/>
          <w:szCs w:val="30"/>
          <w:lang w:val="be-BY"/>
        </w:rPr>
        <w:t>указвае на тое, што пры фарміраванні кампетэнцый уваг</w:t>
      </w:r>
      <w:r w:rsidR="0061507E">
        <w:rPr>
          <w:rFonts w:ascii="Times New Roman" w:hAnsi="Times New Roman" w:cs="Times New Roman"/>
          <w:spacing w:val="-2"/>
          <w:sz w:val="30"/>
          <w:szCs w:val="30"/>
          <w:lang w:val="be-BY"/>
        </w:rPr>
        <w:t>а</w:t>
      </w:r>
      <w:r w:rsidR="00347768" w:rsidRPr="00500262">
        <w:rPr>
          <w:rFonts w:ascii="Times New Roman" w:hAnsi="Times New Roman" w:cs="Times New Roman"/>
          <w:spacing w:val="-2"/>
          <w:sz w:val="30"/>
          <w:szCs w:val="30"/>
          <w:lang w:val="be-BY"/>
        </w:rPr>
        <w:t xml:space="preserve"> настаўніка павінна акцэнтавацца на іх асноўных складніках</w:t>
      </w:r>
      <w:r w:rsidR="000B27DD" w:rsidRPr="00500262">
        <w:rPr>
          <w:rFonts w:ascii="Times New Roman" w:hAnsi="Times New Roman" w:cs="Times New Roman"/>
          <w:sz w:val="30"/>
          <w:szCs w:val="30"/>
          <w:lang w:val="be-BY"/>
        </w:rPr>
        <w:t xml:space="preserve"> – </w:t>
      </w:r>
      <w:r w:rsidR="00347768" w:rsidRPr="00500262">
        <w:rPr>
          <w:rFonts w:ascii="Times New Roman" w:hAnsi="Times New Roman" w:cs="Times New Roman"/>
          <w:i/>
          <w:iCs/>
          <w:sz w:val="30"/>
          <w:szCs w:val="30"/>
          <w:lang w:val="be-BY"/>
        </w:rPr>
        <w:t>уменнях</w:t>
      </w:r>
      <w:r w:rsidR="000B27DD" w:rsidRPr="00500262">
        <w:rPr>
          <w:rFonts w:ascii="Times New Roman" w:hAnsi="Times New Roman" w:cs="Times New Roman"/>
          <w:sz w:val="30"/>
          <w:szCs w:val="30"/>
          <w:lang w:val="be-BY"/>
        </w:rPr>
        <w:t xml:space="preserve"> </w:t>
      </w:r>
      <w:r w:rsidR="00347768" w:rsidRPr="00500262">
        <w:rPr>
          <w:rFonts w:ascii="Times New Roman" w:hAnsi="Times New Roman" w:cs="Times New Roman"/>
          <w:sz w:val="30"/>
          <w:szCs w:val="30"/>
          <w:lang w:val="be-BY"/>
        </w:rPr>
        <w:t>дзейнічаць у неабходных жыццёвых сітуацыях (здольнасць дзейнічаць)</w:t>
      </w:r>
      <w:r w:rsidR="000B27DD" w:rsidRPr="00500262">
        <w:rPr>
          <w:rFonts w:ascii="Times New Roman" w:hAnsi="Times New Roman" w:cs="Times New Roman"/>
          <w:spacing w:val="-2"/>
          <w:sz w:val="30"/>
          <w:szCs w:val="30"/>
          <w:lang w:val="be-BY"/>
        </w:rPr>
        <w:t xml:space="preserve"> </w:t>
      </w:r>
      <w:r w:rsidR="00347768" w:rsidRPr="00500262">
        <w:rPr>
          <w:rFonts w:ascii="Times New Roman" w:hAnsi="Times New Roman" w:cs="Times New Roman"/>
          <w:i/>
          <w:iCs/>
          <w:sz w:val="30"/>
          <w:szCs w:val="30"/>
          <w:lang w:val="be-BY"/>
        </w:rPr>
        <w:t>і</w:t>
      </w:r>
      <w:r w:rsidR="000B27DD" w:rsidRPr="00500262">
        <w:rPr>
          <w:rFonts w:ascii="Times New Roman" w:hAnsi="Times New Roman" w:cs="Times New Roman"/>
          <w:sz w:val="30"/>
          <w:szCs w:val="30"/>
          <w:lang w:val="be-BY"/>
        </w:rPr>
        <w:t xml:space="preserve"> </w:t>
      </w:r>
      <w:r w:rsidR="00347768" w:rsidRPr="00500262">
        <w:rPr>
          <w:rFonts w:ascii="Times New Roman" w:hAnsi="Times New Roman" w:cs="Times New Roman"/>
          <w:i/>
          <w:iCs/>
          <w:sz w:val="30"/>
          <w:szCs w:val="30"/>
          <w:lang w:val="be-BY"/>
        </w:rPr>
        <w:t>адносінах</w:t>
      </w:r>
      <w:r w:rsidR="000B27DD" w:rsidRPr="00500262">
        <w:rPr>
          <w:rFonts w:ascii="Times New Roman" w:hAnsi="Times New Roman" w:cs="Times New Roman"/>
          <w:i/>
          <w:iCs/>
          <w:sz w:val="30"/>
          <w:szCs w:val="30"/>
          <w:lang w:val="be-BY"/>
        </w:rPr>
        <w:t xml:space="preserve"> </w:t>
      </w:r>
      <w:r w:rsidR="00347768" w:rsidRPr="00500262">
        <w:rPr>
          <w:rFonts w:ascii="Times New Roman" w:hAnsi="Times New Roman" w:cs="Times New Roman"/>
          <w:sz w:val="30"/>
          <w:szCs w:val="30"/>
          <w:lang w:val="be-BY"/>
        </w:rPr>
        <w:t>да гэтых дзеянняў (гатоўнасць дзейнічаць)</w:t>
      </w:r>
      <w:r w:rsidR="000B27DD" w:rsidRPr="00500262">
        <w:rPr>
          <w:rFonts w:ascii="Times New Roman" w:hAnsi="Times New Roman" w:cs="Times New Roman"/>
          <w:sz w:val="30"/>
          <w:szCs w:val="30"/>
          <w:lang w:val="be-BY"/>
        </w:rPr>
        <w:t>.</w:t>
      </w:r>
      <w:r w:rsidR="000B27DD" w:rsidRPr="00500262">
        <w:rPr>
          <w:rFonts w:ascii="Times New Roman" w:hAnsi="Times New Roman" w:cs="Times New Roman"/>
          <w:spacing w:val="-2"/>
          <w:sz w:val="30"/>
          <w:szCs w:val="30"/>
          <w:lang w:val="be-BY"/>
        </w:rPr>
        <w:t xml:space="preserve"> </w:t>
      </w:r>
      <w:r w:rsidR="00347768" w:rsidRPr="00500262">
        <w:rPr>
          <w:rFonts w:ascii="Times New Roman" w:hAnsi="Times New Roman" w:cs="Times New Roman"/>
          <w:spacing w:val="-2"/>
          <w:sz w:val="30"/>
          <w:szCs w:val="30"/>
          <w:lang w:val="be-BY"/>
        </w:rPr>
        <w:t>Тым самым узмацняецца практычная накіраванасць дзейнасці вучняў</w:t>
      </w:r>
      <w:r w:rsidR="000B27DD" w:rsidRPr="00500262">
        <w:rPr>
          <w:rFonts w:ascii="Times New Roman" w:hAnsi="Times New Roman" w:cs="Times New Roman"/>
          <w:sz w:val="30"/>
          <w:szCs w:val="30"/>
          <w:lang w:val="be-BY"/>
        </w:rPr>
        <w:t xml:space="preserve">. </w:t>
      </w:r>
      <w:r w:rsidR="00347768" w:rsidRPr="00500262">
        <w:rPr>
          <w:rFonts w:ascii="Times New Roman" w:hAnsi="Times New Roman" w:cs="Times New Roman"/>
          <w:spacing w:val="-2"/>
          <w:sz w:val="30"/>
          <w:szCs w:val="30"/>
          <w:lang w:val="be-BY"/>
        </w:rPr>
        <w:t>Па-другое, арыентуючыся на сістэму кампетэнцый, педагог прадумвае варыянты заданняў, у працэсе якіх можна фарміраваць кампетэнцыі розных груп: прадметныя + метапрадметныя, прадметныя + асобасныя, прадметныя + метапрадметныя + асобасныя</w:t>
      </w:r>
      <w:r w:rsidR="000B27DD" w:rsidRPr="00500262">
        <w:rPr>
          <w:rFonts w:ascii="Times New Roman" w:hAnsi="Times New Roman" w:cs="Times New Roman"/>
          <w:spacing w:val="-2"/>
          <w:sz w:val="30"/>
          <w:szCs w:val="30"/>
          <w:lang w:val="be-BY"/>
        </w:rPr>
        <w:t xml:space="preserve">. </w:t>
      </w:r>
    </w:p>
    <w:p w14:paraId="2B8945F4" w14:textId="2F3AFF9F" w:rsidR="006C3996" w:rsidRPr="00500262" w:rsidRDefault="00347768" w:rsidP="000B27DD">
      <w:pPr>
        <w:ind w:firstLine="709"/>
        <w:jc w:val="both"/>
        <w:rPr>
          <w:rFonts w:ascii="Times New Roman" w:hAnsi="Times New Roman" w:cs="Times New Roman"/>
          <w:sz w:val="30"/>
          <w:szCs w:val="30"/>
          <w:lang w:val="be-BY"/>
        </w:rPr>
      </w:pPr>
      <w:r w:rsidRPr="00500262">
        <w:rPr>
          <w:rFonts w:ascii="Times New Roman" w:hAnsi="Times New Roman" w:cs="Times New Roman"/>
          <w:sz w:val="30"/>
          <w:szCs w:val="30"/>
          <w:lang w:val="be-BY"/>
        </w:rPr>
        <w:t>Такім чынам, рэалізацыя кампетэнтнаснага падыходу ў практыцы спецыяльнай адукацыі прадугледжвае</w:t>
      </w:r>
      <w:r w:rsidR="006C3996" w:rsidRPr="00500262">
        <w:rPr>
          <w:rFonts w:ascii="Times New Roman" w:hAnsi="Times New Roman" w:cs="Times New Roman"/>
          <w:sz w:val="30"/>
          <w:szCs w:val="30"/>
          <w:lang w:val="be-BY"/>
        </w:rPr>
        <w:t>:</w:t>
      </w:r>
      <w:r w:rsidRPr="00500262">
        <w:rPr>
          <w:rFonts w:ascii="Times New Roman" w:hAnsi="Times New Roman" w:cs="Times New Roman"/>
          <w:sz w:val="30"/>
          <w:szCs w:val="30"/>
          <w:lang w:val="be-BY"/>
        </w:rPr>
        <w:t xml:space="preserve"> </w:t>
      </w:r>
    </w:p>
    <w:p w14:paraId="687C4400" w14:textId="47C8A896" w:rsidR="000B27DD" w:rsidRPr="00500262" w:rsidRDefault="0061507E" w:rsidP="000B27DD">
      <w:pPr>
        <w:ind w:firstLine="709"/>
        <w:jc w:val="both"/>
        <w:rPr>
          <w:rFonts w:ascii="Times New Roman" w:hAnsi="Times New Roman" w:cs="Times New Roman"/>
          <w:bCs/>
          <w:sz w:val="30"/>
          <w:szCs w:val="30"/>
          <w:lang w:val="be-BY"/>
        </w:rPr>
      </w:pPr>
      <w:r>
        <w:rPr>
          <w:rFonts w:ascii="Times New Roman" w:hAnsi="Times New Roman" w:cs="Times New Roman"/>
          <w:sz w:val="30"/>
          <w:szCs w:val="30"/>
          <w:lang w:val="be-BY"/>
        </w:rPr>
        <w:t>у</w:t>
      </w:r>
      <w:r w:rsidR="002E7F37" w:rsidRPr="00500262">
        <w:rPr>
          <w:rFonts w:ascii="Times New Roman" w:hAnsi="Times New Roman" w:cs="Times New Roman"/>
          <w:sz w:val="30"/>
          <w:szCs w:val="30"/>
          <w:lang w:val="be-BY"/>
        </w:rPr>
        <w:t>сведамленне педагогамі сутнасці паняцця</w:t>
      </w:r>
      <w:r w:rsidR="000B27DD" w:rsidRPr="00500262">
        <w:rPr>
          <w:rFonts w:ascii="Times New Roman" w:hAnsi="Times New Roman" w:cs="Times New Roman"/>
          <w:sz w:val="30"/>
          <w:szCs w:val="30"/>
          <w:lang w:val="be-BY"/>
        </w:rPr>
        <w:t xml:space="preserve"> «</w:t>
      </w:r>
      <w:r w:rsidR="002E7F37" w:rsidRPr="00500262">
        <w:rPr>
          <w:rFonts w:ascii="Times New Roman" w:hAnsi="Times New Roman" w:cs="Times New Roman"/>
          <w:sz w:val="30"/>
          <w:szCs w:val="30"/>
          <w:lang w:val="be-BY"/>
        </w:rPr>
        <w:t>кампетэнцыя</w:t>
      </w:r>
      <w:r w:rsidR="000B27DD" w:rsidRPr="00500262">
        <w:rPr>
          <w:rFonts w:ascii="Times New Roman" w:hAnsi="Times New Roman" w:cs="Times New Roman"/>
          <w:sz w:val="30"/>
          <w:szCs w:val="30"/>
          <w:lang w:val="be-BY"/>
        </w:rPr>
        <w:t xml:space="preserve">», </w:t>
      </w:r>
      <w:r w:rsidR="002E7F37" w:rsidRPr="00500262">
        <w:rPr>
          <w:rFonts w:ascii="Times New Roman" w:hAnsi="Times New Roman" w:cs="Times New Roman"/>
          <w:sz w:val="30"/>
          <w:szCs w:val="30"/>
          <w:lang w:val="be-BY"/>
        </w:rPr>
        <w:t>трох асноўных груп кампетэнцый, што выдзяляюцца на сучасным этапе ў якасці адукацыйных арыенціраў, і расстаноўку на гэтай аснове пэўных акцэнтаў у адукацыйным працэсе</w:t>
      </w:r>
      <w:r w:rsidR="006C3996" w:rsidRPr="00500262">
        <w:rPr>
          <w:rFonts w:ascii="Times New Roman" w:hAnsi="Times New Roman" w:cs="Times New Roman"/>
          <w:sz w:val="30"/>
          <w:szCs w:val="30"/>
          <w:lang w:val="be-BY"/>
        </w:rPr>
        <w:t>;</w:t>
      </w:r>
      <w:r w:rsidR="002E7F37" w:rsidRPr="00500262">
        <w:rPr>
          <w:rFonts w:ascii="Times New Roman" w:hAnsi="Times New Roman" w:cs="Times New Roman"/>
          <w:sz w:val="30"/>
          <w:szCs w:val="30"/>
          <w:lang w:val="be-BY"/>
        </w:rPr>
        <w:t xml:space="preserve"> </w:t>
      </w:r>
    </w:p>
    <w:p w14:paraId="024990B1" w14:textId="0E9BF350" w:rsidR="000B27DD" w:rsidRPr="00500262" w:rsidRDefault="002E7F37" w:rsidP="000B27DD">
      <w:pPr>
        <w:pStyle w:val="aff9"/>
        <w:tabs>
          <w:tab w:val="left" w:pos="851"/>
          <w:tab w:val="left" w:pos="993"/>
        </w:tabs>
        <w:ind w:left="0" w:firstLine="709"/>
        <w:jc w:val="both"/>
        <w:rPr>
          <w:rFonts w:ascii="Times New Roman" w:hAnsi="Times New Roman" w:cs="Times New Roman"/>
          <w:spacing w:val="-2"/>
          <w:sz w:val="30"/>
          <w:szCs w:val="30"/>
          <w:lang w:val="be-BY"/>
        </w:rPr>
      </w:pPr>
      <w:r w:rsidRPr="00500262">
        <w:rPr>
          <w:rFonts w:ascii="Times New Roman" w:hAnsi="Times New Roman" w:cs="Times New Roman"/>
          <w:spacing w:val="-2"/>
          <w:sz w:val="30"/>
          <w:szCs w:val="30"/>
          <w:lang w:val="be-BY"/>
        </w:rPr>
        <w:t>адлюстраванне арыенцір</w:t>
      </w:r>
      <w:r w:rsidR="0061507E">
        <w:rPr>
          <w:rFonts w:ascii="Times New Roman" w:hAnsi="Times New Roman" w:cs="Times New Roman"/>
          <w:spacing w:val="-2"/>
          <w:sz w:val="30"/>
          <w:szCs w:val="30"/>
          <w:lang w:val="be-BY"/>
        </w:rPr>
        <w:t>а</w:t>
      </w:r>
      <w:r w:rsidRPr="00500262">
        <w:rPr>
          <w:rFonts w:ascii="Times New Roman" w:hAnsi="Times New Roman" w:cs="Times New Roman"/>
          <w:spacing w:val="-2"/>
          <w:sz w:val="30"/>
          <w:szCs w:val="30"/>
          <w:lang w:val="be-BY"/>
        </w:rPr>
        <w:t xml:space="preserve"> на фарміраванне трох груп кампетэнцый у задачах вучэбных заняткаў з вучнямі</w:t>
      </w:r>
      <w:r w:rsidR="000B27DD" w:rsidRPr="00500262">
        <w:rPr>
          <w:rFonts w:ascii="Times New Roman" w:hAnsi="Times New Roman" w:cs="Times New Roman"/>
          <w:spacing w:val="-2"/>
          <w:sz w:val="30"/>
          <w:szCs w:val="30"/>
          <w:lang w:val="be-BY"/>
        </w:rPr>
        <w:t xml:space="preserve"> </w:t>
      </w:r>
      <w:r w:rsidRPr="00500262">
        <w:rPr>
          <w:rFonts w:ascii="Times New Roman" w:hAnsi="Times New Roman" w:cs="Times New Roman"/>
          <w:spacing w:val="-2"/>
          <w:sz w:val="30"/>
          <w:szCs w:val="30"/>
          <w:lang w:val="be-BY"/>
        </w:rPr>
        <w:t>з</w:t>
      </w:r>
      <w:r w:rsidR="000B27DD" w:rsidRPr="00500262">
        <w:rPr>
          <w:rFonts w:ascii="Times New Roman" w:hAnsi="Times New Roman" w:cs="Times New Roman"/>
          <w:spacing w:val="-2"/>
          <w:sz w:val="30"/>
          <w:szCs w:val="30"/>
          <w:lang w:val="be-BY"/>
        </w:rPr>
        <w:t xml:space="preserve"> </w:t>
      </w:r>
      <w:r w:rsidRPr="00500262">
        <w:rPr>
          <w:rFonts w:ascii="Times New Roman" w:hAnsi="Times New Roman" w:cs="Times New Roman"/>
          <w:spacing w:val="-2"/>
          <w:sz w:val="30"/>
          <w:szCs w:val="30"/>
          <w:lang w:val="be-BY"/>
        </w:rPr>
        <w:t>А</w:t>
      </w:r>
      <w:r w:rsidR="000B27DD" w:rsidRPr="00500262">
        <w:rPr>
          <w:rFonts w:ascii="Times New Roman" w:hAnsi="Times New Roman" w:cs="Times New Roman"/>
          <w:spacing w:val="-2"/>
          <w:sz w:val="30"/>
          <w:szCs w:val="30"/>
          <w:lang w:val="be-BY"/>
        </w:rPr>
        <w:t>ПФР;</w:t>
      </w:r>
    </w:p>
    <w:p w14:paraId="5B407DDD" w14:textId="23FF686B" w:rsidR="000B27DD" w:rsidRPr="00500262" w:rsidRDefault="002E7F37" w:rsidP="000B27DD">
      <w:pPr>
        <w:ind w:firstLine="709"/>
        <w:jc w:val="both"/>
        <w:rPr>
          <w:rFonts w:ascii="Times New Roman" w:hAnsi="Times New Roman" w:cs="Times New Roman"/>
          <w:sz w:val="30"/>
          <w:szCs w:val="30"/>
          <w:lang w:val="be-BY"/>
        </w:rPr>
      </w:pPr>
      <w:r w:rsidRPr="00500262">
        <w:rPr>
          <w:rFonts w:ascii="Times New Roman" w:hAnsi="Times New Roman" w:cs="Times New Roman"/>
          <w:sz w:val="30"/>
          <w:szCs w:val="30"/>
          <w:lang w:val="be-BY"/>
        </w:rPr>
        <w:t>змяненне ў змесце педагагічнай дыягностыкі: адсочванне выніковасці работы не толькі над прадметнымі, але і над метапрадметны</w:t>
      </w:r>
      <w:r w:rsidR="000D31B7" w:rsidRPr="00500262">
        <w:rPr>
          <w:rFonts w:ascii="Times New Roman" w:hAnsi="Times New Roman" w:cs="Times New Roman"/>
          <w:sz w:val="30"/>
          <w:szCs w:val="30"/>
          <w:lang w:val="be-BY"/>
        </w:rPr>
        <w:t>мі</w:t>
      </w:r>
      <w:r w:rsidRPr="00500262">
        <w:rPr>
          <w:rFonts w:ascii="Times New Roman" w:hAnsi="Times New Roman" w:cs="Times New Roman"/>
          <w:sz w:val="30"/>
          <w:szCs w:val="30"/>
          <w:lang w:val="be-BY"/>
        </w:rPr>
        <w:t xml:space="preserve"> і асобаснымі кампетэнцыямі</w:t>
      </w:r>
      <w:r w:rsidR="000B27DD" w:rsidRPr="00500262">
        <w:rPr>
          <w:rFonts w:ascii="Times New Roman" w:hAnsi="Times New Roman" w:cs="Times New Roman"/>
          <w:sz w:val="30"/>
          <w:szCs w:val="30"/>
          <w:lang w:val="be-BY"/>
        </w:rPr>
        <w:t>;</w:t>
      </w:r>
      <w:r w:rsidRPr="00500262">
        <w:rPr>
          <w:rFonts w:ascii="Times New Roman" w:hAnsi="Times New Roman" w:cs="Times New Roman"/>
          <w:sz w:val="30"/>
          <w:szCs w:val="30"/>
          <w:lang w:val="be-BY"/>
        </w:rPr>
        <w:t xml:space="preserve"> </w:t>
      </w:r>
    </w:p>
    <w:p w14:paraId="54295D87" w14:textId="68E48078" w:rsidR="000B27DD" w:rsidRPr="00500262" w:rsidRDefault="000D31B7" w:rsidP="000B27DD">
      <w:pPr>
        <w:ind w:firstLine="709"/>
        <w:jc w:val="both"/>
        <w:rPr>
          <w:rFonts w:ascii="Times New Roman" w:hAnsi="Times New Roman" w:cs="Times New Roman"/>
          <w:sz w:val="30"/>
          <w:szCs w:val="30"/>
          <w:lang w:val="be-BY"/>
        </w:rPr>
      </w:pPr>
      <w:r w:rsidRPr="00500262">
        <w:rPr>
          <w:rFonts w:ascii="Times New Roman" w:hAnsi="Times New Roman" w:cs="Times New Roman"/>
          <w:sz w:val="30"/>
          <w:szCs w:val="30"/>
          <w:lang w:val="be-BY"/>
        </w:rPr>
        <w:t>узмацненне практычнай накіраванасці дзейнасці вучняў за кошт увагі педагога і да ўмення дзяцей прымяняць сфарміраваныя дзеянні ў неабходных жыццёвых сітуацыях, і да адносін да дзеянняў, якія асвойваюцца</w:t>
      </w:r>
      <w:r w:rsidR="000B27DD" w:rsidRPr="00500262">
        <w:rPr>
          <w:rFonts w:ascii="Times New Roman" w:hAnsi="Times New Roman" w:cs="Times New Roman"/>
          <w:sz w:val="30"/>
          <w:szCs w:val="30"/>
          <w:lang w:val="be-BY"/>
        </w:rPr>
        <w:t xml:space="preserve">; </w:t>
      </w:r>
      <w:r w:rsidRPr="00500262">
        <w:rPr>
          <w:rFonts w:ascii="Times New Roman" w:hAnsi="Times New Roman" w:cs="Times New Roman"/>
          <w:sz w:val="30"/>
          <w:szCs w:val="30"/>
          <w:lang w:val="be-BY"/>
        </w:rPr>
        <w:t xml:space="preserve"> </w:t>
      </w:r>
    </w:p>
    <w:p w14:paraId="51F5F782" w14:textId="2ABFC16E" w:rsidR="000B27DD" w:rsidRPr="00500262" w:rsidRDefault="00043449" w:rsidP="000B27DD">
      <w:pPr>
        <w:shd w:val="clear" w:color="auto" w:fill="FFFFFF"/>
        <w:tabs>
          <w:tab w:val="left" w:pos="2246"/>
          <w:tab w:val="left" w:pos="5942"/>
        </w:tabs>
        <w:ind w:firstLine="709"/>
        <w:jc w:val="both"/>
        <w:rPr>
          <w:rFonts w:ascii="Times New Roman" w:hAnsi="Times New Roman" w:cs="Times New Roman"/>
          <w:spacing w:val="4"/>
          <w:sz w:val="30"/>
          <w:szCs w:val="30"/>
          <w:lang w:val="be-BY"/>
        </w:rPr>
      </w:pPr>
      <w:r w:rsidRPr="00500262">
        <w:rPr>
          <w:rFonts w:ascii="Times New Roman" w:hAnsi="Times New Roman" w:cs="Times New Roman"/>
          <w:sz w:val="30"/>
          <w:szCs w:val="30"/>
          <w:lang w:val="be-BY"/>
        </w:rPr>
        <w:t>павелічэнне варыятыўнасці вучэбных заданняў з улікам іх арыентаванасці на фарміраванне розных груп кампетэнцый і іх спалучэнняў</w:t>
      </w:r>
      <w:r w:rsidR="000B27DD" w:rsidRPr="00500262">
        <w:rPr>
          <w:rFonts w:ascii="Times New Roman" w:hAnsi="Times New Roman" w:cs="Times New Roman"/>
          <w:spacing w:val="-2"/>
          <w:sz w:val="30"/>
          <w:szCs w:val="30"/>
          <w:lang w:val="be-BY"/>
        </w:rPr>
        <w:t>.</w:t>
      </w:r>
    </w:p>
    <w:p w14:paraId="64250C8B" w14:textId="5E44BA38" w:rsidR="000B27DD" w:rsidRPr="00500262" w:rsidRDefault="00043449" w:rsidP="000B27DD">
      <w:pPr>
        <w:pStyle w:val="aff2"/>
        <w:spacing w:line="240" w:lineRule="auto"/>
        <w:ind w:firstLine="709"/>
        <w:rPr>
          <w:color w:val="auto"/>
          <w:lang w:val="be-BY"/>
        </w:rPr>
      </w:pPr>
      <w:r w:rsidRPr="00500262">
        <w:rPr>
          <w:rFonts w:ascii="Times New Roman" w:hAnsi="Times New Roman" w:cs="Times New Roman"/>
          <w:b/>
          <w:i/>
          <w:color w:val="auto"/>
          <w:spacing w:val="0"/>
          <w:sz w:val="30"/>
          <w:szCs w:val="30"/>
          <w:lang w:val="be-BY"/>
        </w:rPr>
        <w:t>Асаблівасці планавання педагагічнай работы па асобных вучэбных прадметах з вучнямі</w:t>
      </w:r>
      <w:r w:rsidR="000B27DD" w:rsidRPr="00500262">
        <w:rPr>
          <w:rFonts w:ascii="Times New Roman" w:hAnsi="Times New Roman" w:cs="Times New Roman"/>
          <w:b/>
          <w:i/>
          <w:color w:val="auto"/>
          <w:spacing w:val="0"/>
          <w:sz w:val="30"/>
          <w:szCs w:val="30"/>
          <w:lang w:val="be-BY"/>
        </w:rPr>
        <w:t xml:space="preserve"> </w:t>
      </w:r>
      <w:r w:rsidRPr="00500262">
        <w:rPr>
          <w:rFonts w:ascii="Times New Roman" w:hAnsi="Times New Roman" w:cs="Times New Roman"/>
          <w:b/>
          <w:i/>
          <w:color w:val="auto"/>
          <w:spacing w:val="0"/>
          <w:sz w:val="30"/>
          <w:szCs w:val="30"/>
          <w:lang w:val="be-BY"/>
        </w:rPr>
        <w:t>з</w:t>
      </w:r>
      <w:r w:rsidR="000B27DD" w:rsidRPr="00500262">
        <w:rPr>
          <w:rFonts w:ascii="Times New Roman" w:hAnsi="Times New Roman" w:cs="Times New Roman"/>
          <w:b/>
          <w:i/>
          <w:color w:val="auto"/>
          <w:spacing w:val="0"/>
          <w:sz w:val="30"/>
          <w:szCs w:val="30"/>
          <w:lang w:val="be-BY"/>
        </w:rPr>
        <w:t xml:space="preserve"> </w:t>
      </w:r>
      <w:r w:rsidRPr="00500262">
        <w:rPr>
          <w:rFonts w:ascii="Times New Roman" w:hAnsi="Times New Roman" w:cs="Times New Roman"/>
          <w:b/>
          <w:i/>
          <w:color w:val="auto"/>
          <w:spacing w:val="0"/>
          <w:sz w:val="30"/>
          <w:szCs w:val="30"/>
          <w:lang w:val="be-BY"/>
        </w:rPr>
        <w:t>А</w:t>
      </w:r>
      <w:r w:rsidR="000B27DD" w:rsidRPr="00500262">
        <w:rPr>
          <w:rFonts w:ascii="Times New Roman" w:hAnsi="Times New Roman" w:cs="Times New Roman"/>
          <w:b/>
          <w:i/>
          <w:color w:val="auto"/>
          <w:spacing w:val="0"/>
          <w:sz w:val="30"/>
          <w:szCs w:val="30"/>
          <w:lang w:val="be-BY"/>
        </w:rPr>
        <w:t>ПФР</w:t>
      </w:r>
      <w:r w:rsidR="000B27DD" w:rsidRPr="00500262">
        <w:rPr>
          <w:rFonts w:ascii="Times New Roman" w:hAnsi="Times New Roman" w:cs="Times New Roman"/>
          <w:b/>
          <w:color w:val="auto"/>
          <w:spacing w:val="0"/>
          <w:sz w:val="30"/>
          <w:szCs w:val="30"/>
          <w:lang w:val="be-BY"/>
        </w:rPr>
        <w:t xml:space="preserve">. </w:t>
      </w:r>
      <w:r w:rsidRPr="00500262">
        <w:rPr>
          <w:rFonts w:ascii="Times New Roman" w:hAnsi="Times New Roman" w:cs="Times New Roman"/>
          <w:b/>
          <w:color w:val="auto"/>
          <w:spacing w:val="0"/>
          <w:sz w:val="30"/>
          <w:szCs w:val="30"/>
          <w:lang w:val="be-BY"/>
        </w:rPr>
        <w:t xml:space="preserve"> </w:t>
      </w:r>
    </w:p>
    <w:p w14:paraId="7C5F13EC" w14:textId="04EFBC5C" w:rsidR="000B27DD" w:rsidRPr="00500262" w:rsidRDefault="00B7186E" w:rsidP="000B27DD">
      <w:pPr>
        <w:pStyle w:val="aff2"/>
        <w:spacing w:line="240" w:lineRule="auto"/>
        <w:ind w:firstLine="709"/>
        <w:rPr>
          <w:rFonts w:ascii="Times New Roman" w:hAnsi="Times New Roman" w:cs="Times New Roman"/>
          <w:color w:val="auto"/>
          <w:sz w:val="30"/>
          <w:szCs w:val="30"/>
          <w:lang w:val="be-BY"/>
        </w:rPr>
      </w:pPr>
      <w:r w:rsidRPr="00500262">
        <w:rPr>
          <w:rFonts w:ascii="Times New Roman" w:hAnsi="Times New Roman" w:cs="Times New Roman"/>
          <w:i/>
          <w:color w:val="auto"/>
          <w:spacing w:val="0"/>
          <w:sz w:val="30"/>
          <w:szCs w:val="30"/>
          <w:lang w:val="be-BY"/>
        </w:rPr>
        <w:t>Звяртаем увагу</w:t>
      </w:r>
      <w:r w:rsidR="000B27DD" w:rsidRPr="00500262">
        <w:rPr>
          <w:rFonts w:ascii="Times New Roman" w:hAnsi="Times New Roman" w:cs="Times New Roman"/>
          <w:color w:val="auto"/>
          <w:spacing w:val="0"/>
          <w:sz w:val="30"/>
          <w:szCs w:val="30"/>
          <w:lang w:val="be-BY"/>
        </w:rPr>
        <w:t xml:space="preserve"> на то</w:t>
      </w:r>
      <w:r w:rsidR="00F3325E" w:rsidRPr="00500262">
        <w:rPr>
          <w:rFonts w:ascii="Times New Roman" w:hAnsi="Times New Roman" w:cs="Times New Roman"/>
          <w:color w:val="auto"/>
          <w:spacing w:val="0"/>
          <w:sz w:val="30"/>
          <w:szCs w:val="30"/>
          <w:lang w:val="be-BY"/>
        </w:rPr>
        <w:t>е</w:t>
      </w:r>
      <w:r w:rsidR="000B27DD" w:rsidRPr="00500262">
        <w:rPr>
          <w:rFonts w:ascii="Times New Roman" w:hAnsi="Times New Roman" w:cs="Times New Roman"/>
          <w:color w:val="auto"/>
          <w:spacing w:val="0"/>
          <w:sz w:val="30"/>
          <w:szCs w:val="30"/>
          <w:lang w:val="be-BY"/>
        </w:rPr>
        <w:t xml:space="preserve">, </w:t>
      </w:r>
      <w:r w:rsidR="00F3325E" w:rsidRPr="00500262">
        <w:rPr>
          <w:rFonts w:ascii="Times New Roman" w:hAnsi="Times New Roman" w:cs="Times New Roman"/>
          <w:color w:val="auto"/>
          <w:spacing w:val="0"/>
          <w:sz w:val="30"/>
          <w:szCs w:val="30"/>
          <w:lang w:val="be-BY"/>
        </w:rPr>
        <w:t>што існуюць розныя падыходы да планавання вучэбных заняткаў па вучэбных прадметах</w:t>
      </w:r>
      <w:r w:rsidR="000B27DD" w:rsidRPr="00500262">
        <w:rPr>
          <w:rFonts w:ascii="Times New Roman" w:hAnsi="Times New Roman" w:cs="Times New Roman"/>
          <w:color w:val="auto"/>
          <w:spacing w:val="0"/>
          <w:sz w:val="30"/>
          <w:szCs w:val="30"/>
          <w:lang w:val="be-BY"/>
        </w:rPr>
        <w:t xml:space="preserve">. </w:t>
      </w:r>
      <w:r w:rsidR="00F3325E" w:rsidRPr="00500262">
        <w:rPr>
          <w:rFonts w:ascii="Times New Roman" w:hAnsi="Times New Roman" w:cs="Times New Roman"/>
          <w:color w:val="auto"/>
          <w:spacing w:val="0"/>
          <w:sz w:val="30"/>
          <w:szCs w:val="30"/>
          <w:lang w:val="be-BY"/>
        </w:rPr>
        <w:t>У вучэбных праграмах па асобных вучэбных прадметах размеркаванне праграмнага зместу па класах, а таксама ўказанне на колькасць гадзін па раздзелах з’яўляюцца прыкладнымі (напрыклад, вучэбныя праграмы па вучэбных прадметах</w:t>
      </w:r>
      <w:r w:rsidR="000B27DD" w:rsidRPr="00500262">
        <w:rPr>
          <w:rFonts w:ascii="Times New Roman" w:hAnsi="Times New Roman" w:cs="Times New Roman"/>
          <w:color w:val="auto"/>
          <w:spacing w:val="0"/>
          <w:sz w:val="30"/>
          <w:szCs w:val="30"/>
          <w:lang w:val="be-BY"/>
        </w:rPr>
        <w:t xml:space="preserve"> «</w:t>
      </w:r>
      <w:r w:rsidR="00F3325E" w:rsidRPr="00500262">
        <w:rPr>
          <w:rFonts w:ascii="Times New Roman" w:hAnsi="Times New Roman" w:cs="Times New Roman"/>
          <w:color w:val="auto"/>
          <w:spacing w:val="0"/>
          <w:sz w:val="30"/>
          <w:szCs w:val="30"/>
          <w:lang w:val="be-BY"/>
        </w:rPr>
        <w:t>Сацыяльна-бытавая арыенціроўка</w:t>
      </w:r>
      <w:r w:rsidR="000B27DD" w:rsidRPr="00500262">
        <w:rPr>
          <w:rFonts w:ascii="Times New Roman" w:hAnsi="Times New Roman" w:cs="Times New Roman"/>
          <w:color w:val="auto"/>
          <w:spacing w:val="0"/>
          <w:sz w:val="30"/>
          <w:szCs w:val="30"/>
          <w:lang w:val="be-BY"/>
        </w:rPr>
        <w:t>»</w:t>
      </w:r>
      <w:r w:rsidR="000B27DD" w:rsidRPr="00500262">
        <w:rPr>
          <w:rFonts w:ascii="Times New Roman" w:hAnsi="Times New Roman" w:cs="Times New Roman"/>
          <w:color w:val="auto"/>
          <w:sz w:val="30"/>
          <w:szCs w:val="30"/>
          <w:lang w:val="be-BY"/>
        </w:rPr>
        <w:t>, «</w:t>
      </w:r>
      <w:r w:rsidR="00F3325E" w:rsidRPr="00500262">
        <w:rPr>
          <w:rFonts w:ascii="Times New Roman" w:hAnsi="Times New Roman" w:cs="Times New Roman"/>
          <w:color w:val="auto"/>
          <w:sz w:val="30"/>
          <w:szCs w:val="30"/>
          <w:lang w:val="be-BY"/>
        </w:rPr>
        <w:t>Асновы бяспекі жыццядзейнасці</w:t>
      </w:r>
      <w:r w:rsidR="000B27DD" w:rsidRPr="00500262">
        <w:rPr>
          <w:rFonts w:ascii="Times New Roman" w:hAnsi="Times New Roman" w:cs="Times New Roman"/>
          <w:color w:val="auto"/>
          <w:sz w:val="30"/>
          <w:szCs w:val="30"/>
          <w:lang w:val="be-BY"/>
        </w:rPr>
        <w:t>»</w:t>
      </w:r>
      <w:r w:rsidR="000B27DD" w:rsidRPr="00500262">
        <w:rPr>
          <w:rFonts w:ascii="Times New Roman" w:hAnsi="Times New Roman" w:cs="Times New Roman"/>
          <w:color w:val="auto"/>
          <w:spacing w:val="0"/>
          <w:sz w:val="30"/>
          <w:szCs w:val="30"/>
          <w:lang w:val="be-BY"/>
        </w:rPr>
        <w:t xml:space="preserve"> </w:t>
      </w:r>
      <w:r w:rsidR="00F3325E" w:rsidRPr="00500262">
        <w:rPr>
          <w:rFonts w:ascii="Times New Roman" w:hAnsi="Times New Roman" w:cs="Times New Roman"/>
          <w:color w:val="auto"/>
          <w:spacing w:val="0"/>
          <w:sz w:val="30"/>
          <w:szCs w:val="30"/>
          <w:lang w:val="be-BY"/>
        </w:rPr>
        <w:t>для першага аддзялення спецыяльнай школы, спецыяльнай школы-інтэрната для вучняў з інтэлектуальнай недастатковасцю</w:t>
      </w:r>
      <w:r w:rsidR="000B27DD" w:rsidRPr="00500262">
        <w:rPr>
          <w:rFonts w:ascii="Times New Roman" w:hAnsi="Times New Roman" w:cs="Times New Roman"/>
          <w:color w:val="auto"/>
          <w:sz w:val="30"/>
          <w:szCs w:val="30"/>
          <w:lang w:val="be-BY"/>
        </w:rPr>
        <w:t xml:space="preserve">). </w:t>
      </w:r>
      <w:r w:rsidR="00F3325E" w:rsidRPr="00500262">
        <w:rPr>
          <w:rFonts w:ascii="Times New Roman" w:hAnsi="Times New Roman" w:cs="Times New Roman"/>
          <w:color w:val="auto"/>
          <w:sz w:val="30"/>
          <w:szCs w:val="30"/>
          <w:lang w:val="be-BY"/>
        </w:rPr>
        <w:t xml:space="preserve">Актуальны змест </w:t>
      </w:r>
      <w:r w:rsidR="00F3325E" w:rsidRPr="00500262">
        <w:rPr>
          <w:rFonts w:ascii="Times New Roman" w:hAnsi="Times New Roman" w:cs="Times New Roman"/>
          <w:color w:val="auto"/>
          <w:sz w:val="30"/>
          <w:szCs w:val="30"/>
          <w:lang w:val="be-BY"/>
        </w:rPr>
        <w:lastRenderedPageBreak/>
        <w:t>навучання для вучняў канкрэтнага класа, а таксама колькасць гадзін на вывучэнне вучэбнага матэрыялу раздзелаў і тэм педагагічны работнік вызначае на аснове вынікаў педагагічнай дыягностыкі</w:t>
      </w:r>
      <w:r w:rsidR="000B27DD" w:rsidRPr="00500262">
        <w:rPr>
          <w:rFonts w:ascii="Times New Roman" w:hAnsi="Times New Roman" w:cs="Times New Roman"/>
          <w:color w:val="auto"/>
          <w:sz w:val="30"/>
          <w:szCs w:val="30"/>
          <w:lang w:val="be-BY"/>
        </w:rPr>
        <w:t xml:space="preserve">. </w:t>
      </w:r>
      <w:r w:rsidR="00F3325E" w:rsidRPr="00500262">
        <w:rPr>
          <w:rFonts w:ascii="Times New Roman" w:hAnsi="Times New Roman" w:cs="Times New Roman"/>
          <w:color w:val="auto"/>
          <w:sz w:val="30"/>
          <w:szCs w:val="30"/>
          <w:lang w:val="be-BY"/>
        </w:rPr>
        <w:t xml:space="preserve">Для яе правядзення ў пачатку кожнага года навучання прадугледжаны </w:t>
      </w:r>
      <w:r w:rsidR="0061507E">
        <w:rPr>
          <w:rFonts w:ascii="Times New Roman" w:hAnsi="Times New Roman" w:cs="Times New Roman"/>
          <w:color w:val="auto"/>
          <w:sz w:val="30"/>
          <w:szCs w:val="30"/>
          <w:lang w:val="be-BY"/>
        </w:rPr>
        <w:t>ў</w:t>
      </w:r>
      <w:r w:rsidR="00F3325E" w:rsidRPr="00500262">
        <w:rPr>
          <w:rFonts w:ascii="Times New Roman" w:hAnsi="Times New Roman" w:cs="Times New Roman"/>
          <w:color w:val="auto"/>
          <w:sz w:val="30"/>
          <w:szCs w:val="30"/>
          <w:lang w:val="be-BY"/>
        </w:rPr>
        <w:t>ступныя ўрокі</w:t>
      </w:r>
      <w:r w:rsidR="000B27DD" w:rsidRPr="00500262">
        <w:rPr>
          <w:rFonts w:ascii="Times New Roman" w:hAnsi="Times New Roman" w:cs="Times New Roman"/>
          <w:color w:val="auto"/>
          <w:sz w:val="30"/>
          <w:szCs w:val="30"/>
          <w:lang w:val="be-BY"/>
        </w:rPr>
        <w:t xml:space="preserve"> (2-4 </w:t>
      </w:r>
      <w:r w:rsidR="00F3325E" w:rsidRPr="00500262">
        <w:rPr>
          <w:rFonts w:ascii="Times New Roman" w:hAnsi="Times New Roman" w:cs="Times New Roman"/>
          <w:color w:val="auto"/>
          <w:sz w:val="30"/>
          <w:szCs w:val="30"/>
          <w:lang w:val="be-BY"/>
        </w:rPr>
        <w:t>гадзіны</w:t>
      </w:r>
      <w:r w:rsidR="000B27DD" w:rsidRPr="00500262">
        <w:rPr>
          <w:rFonts w:ascii="Times New Roman" w:hAnsi="Times New Roman" w:cs="Times New Roman"/>
          <w:color w:val="auto"/>
          <w:sz w:val="30"/>
          <w:szCs w:val="30"/>
          <w:lang w:val="be-BY"/>
        </w:rPr>
        <w:t xml:space="preserve">), </w:t>
      </w:r>
      <w:r w:rsidR="00F3325E" w:rsidRPr="00500262">
        <w:rPr>
          <w:rFonts w:ascii="Times New Roman" w:hAnsi="Times New Roman" w:cs="Times New Roman"/>
          <w:color w:val="auto"/>
          <w:sz w:val="30"/>
          <w:szCs w:val="30"/>
          <w:lang w:val="be-BY"/>
        </w:rPr>
        <w:t>пасля чаго складаецца каляндарна-тэматычнае планаванне па адпаведным вучэбным прадмеце</w:t>
      </w:r>
      <w:r w:rsidR="000B27DD" w:rsidRPr="00500262">
        <w:rPr>
          <w:rFonts w:ascii="Times New Roman" w:hAnsi="Times New Roman" w:cs="Times New Roman"/>
          <w:color w:val="auto"/>
          <w:sz w:val="30"/>
          <w:szCs w:val="30"/>
          <w:lang w:val="be-BY"/>
        </w:rPr>
        <w:t>.</w:t>
      </w:r>
    </w:p>
    <w:p w14:paraId="668C465C" w14:textId="72B5E554" w:rsidR="000B27DD" w:rsidRPr="00500262" w:rsidRDefault="00195E31" w:rsidP="000B27DD">
      <w:pPr>
        <w:ind w:firstLine="709"/>
        <w:jc w:val="both"/>
        <w:rPr>
          <w:rFonts w:ascii="Times New Roman" w:hAnsi="Times New Roman"/>
          <w:b/>
          <w:i/>
          <w:spacing w:val="4"/>
          <w:sz w:val="30"/>
          <w:szCs w:val="30"/>
          <w:lang w:val="be-BY"/>
        </w:rPr>
      </w:pPr>
      <w:r w:rsidRPr="00500262">
        <w:rPr>
          <w:rFonts w:ascii="Times New Roman" w:hAnsi="Times New Roman"/>
          <w:b/>
          <w:i/>
          <w:spacing w:val="4"/>
          <w:sz w:val="30"/>
          <w:szCs w:val="30"/>
          <w:lang w:val="be-BY"/>
        </w:rPr>
        <w:t>Асаблівасці планавання карэкцыйнай</w:t>
      </w:r>
      <w:r w:rsidR="000B27DD" w:rsidRPr="00500262">
        <w:rPr>
          <w:rFonts w:ascii="Times New Roman" w:hAnsi="Times New Roman"/>
          <w:b/>
          <w:i/>
          <w:spacing w:val="4"/>
          <w:sz w:val="30"/>
          <w:szCs w:val="30"/>
          <w:lang w:val="be-BY"/>
        </w:rPr>
        <w:t xml:space="preserve"> работы </w:t>
      </w:r>
      <w:r w:rsidRPr="00500262">
        <w:rPr>
          <w:rFonts w:ascii="Times New Roman" w:hAnsi="Times New Roman" w:cs="Times New Roman"/>
          <w:b/>
          <w:i/>
          <w:sz w:val="30"/>
          <w:szCs w:val="30"/>
          <w:lang w:val="be-BY"/>
        </w:rPr>
        <w:t>з вучнямі з АПФР</w:t>
      </w:r>
      <w:r w:rsidR="000B27DD" w:rsidRPr="00500262">
        <w:rPr>
          <w:rFonts w:ascii="Times New Roman" w:hAnsi="Times New Roman"/>
          <w:b/>
          <w:i/>
          <w:spacing w:val="4"/>
          <w:sz w:val="30"/>
          <w:szCs w:val="30"/>
          <w:lang w:val="be-BY"/>
        </w:rPr>
        <w:t>.</w:t>
      </w:r>
    </w:p>
    <w:p w14:paraId="2E741A8E" w14:textId="5A9DB3A0" w:rsidR="000B27DD" w:rsidRPr="00500262" w:rsidRDefault="002E42B7" w:rsidP="000B27DD">
      <w:pPr>
        <w:ind w:firstLine="709"/>
        <w:jc w:val="both"/>
        <w:rPr>
          <w:rFonts w:ascii="Times New Roman" w:hAnsi="Times New Roman"/>
          <w:spacing w:val="4"/>
          <w:sz w:val="30"/>
          <w:szCs w:val="30"/>
          <w:lang w:val="be-BY"/>
        </w:rPr>
      </w:pPr>
      <w:r w:rsidRPr="00500262">
        <w:rPr>
          <w:rFonts w:ascii="Times New Roman" w:hAnsi="Times New Roman"/>
          <w:spacing w:val="4"/>
          <w:sz w:val="30"/>
          <w:szCs w:val="30"/>
          <w:lang w:val="be-BY"/>
        </w:rPr>
        <w:t xml:space="preserve">Карэкцыйная работа накіравана на ліквідацыю або паслабленне парушэнняў у псіхічным і (або) фізічным развіцці, </w:t>
      </w:r>
      <w:r w:rsidR="00585D3E" w:rsidRPr="00500262">
        <w:rPr>
          <w:rFonts w:ascii="Times New Roman" w:hAnsi="Times New Roman"/>
          <w:spacing w:val="4"/>
          <w:sz w:val="30"/>
          <w:szCs w:val="30"/>
          <w:lang w:val="be-BY"/>
        </w:rPr>
        <w:t>праз</w:t>
      </w:r>
      <w:r w:rsidRPr="00500262">
        <w:rPr>
          <w:rFonts w:ascii="Times New Roman" w:hAnsi="Times New Roman"/>
          <w:spacing w:val="4"/>
          <w:sz w:val="30"/>
          <w:szCs w:val="30"/>
          <w:lang w:val="be-BY"/>
        </w:rPr>
        <w:t xml:space="preserve"> які</w:t>
      </w:r>
      <w:r w:rsidR="00585D3E" w:rsidRPr="00500262">
        <w:rPr>
          <w:rFonts w:ascii="Times New Roman" w:hAnsi="Times New Roman"/>
          <w:spacing w:val="4"/>
          <w:sz w:val="30"/>
          <w:szCs w:val="30"/>
          <w:lang w:val="be-BY"/>
        </w:rPr>
        <w:t>я</w:t>
      </w:r>
      <w:r w:rsidRPr="00500262">
        <w:rPr>
          <w:rFonts w:ascii="Times New Roman" w:hAnsi="Times New Roman"/>
          <w:spacing w:val="4"/>
          <w:sz w:val="30"/>
          <w:szCs w:val="30"/>
          <w:lang w:val="be-BY"/>
        </w:rPr>
        <w:t xml:space="preserve"> </w:t>
      </w:r>
      <w:r w:rsidR="00585D3E" w:rsidRPr="00500262">
        <w:rPr>
          <w:rFonts w:ascii="Times New Roman" w:hAnsi="Times New Roman"/>
          <w:spacing w:val="4"/>
          <w:sz w:val="30"/>
          <w:szCs w:val="30"/>
          <w:lang w:val="be-BY"/>
        </w:rPr>
        <w:t>вучні</w:t>
      </w:r>
      <w:r w:rsidRPr="00500262">
        <w:rPr>
          <w:rFonts w:ascii="Times New Roman" w:hAnsi="Times New Roman"/>
          <w:spacing w:val="4"/>
          <w:sz w:val="30"/>
          <w:szCs w:val="30"/>
          <w:lang w:val="be-BY"/>
        </w:rPr>
        <w:t xml:space="preserve"> з </w:t>
      </w:r>
      <w:r w:rsidR="00585D3E" w:rsidRPr="00500262">
        <w:rPr>
          <w:rFonts w:ascii="Times New Roman" w:hAnsi="Times New Roman"/>
          <w:spacing w:val="4"/>
          <w:sz w:val="30"/>
          <w:szCs w:val="30"/>
          <w:lang w:val="be-BY"/>
        </w:rPr>
        <w:t>А</w:t>
      </w:r>
      <w:r w:rsidRPr="00500262">
        <w:rPr>
          <w:rFonts w:ascii="Times New Roman" w:hAnsi="Times New Roman"/>
          <w:spacing w:val="4"/>
          <w:sz w:val="30"/>
          <w:szCs w:val="30"/>
          <w:lang w:val="be-BY"/>
        </w:rPr>
        <w:t>ПФР маюць цяжкасці ў засваенні адукацыйных (прадметных, метапрадметны</w:t>
      </w:r>
      <w:r w:rsidR="00585D3E" w:rsidRPr="00500262">
        <w:rPr>
          <w:rFonts w:ascii="Times New Roman" w:hAnsi="Times New Roman"/>
          <w:spacing w:val="4"/>
          <w:sz w:val="30"/>
          <w:szCs w:val="30"/>
          <w:lang w:val="be-BY"/>
        </w:rPr>
        <w:t>х</w:t>
      </w:r>
      <w:r w:rsidRPr="00500262">
        <w:rPr>
          <w:rFonts w:ascii="Times New Roman" w:hAnsi="Times New Roman"/>
          <w:spacing w:val="4"/>
          <w:sz w:val="30"/>
          <w:szCs w:val="30"/>
          <w:lang w:val="be-BY"/>
        </w:rPr>
        <w:t>, асобасных) і сацыяльных кампетэнцый</w:t>
      </w:r>
      <w:r w:rsidR="000B27DD" w:rsidRPr="00500262">
        <w:rPr>
          <w:rFonts w:ascii="Times New Roman" w:hAnsi="Times New Roman"/>
          <w:spacing w:val="4"/>
          <w:sz w:val="30"/>
          <w:szCs w:val="30"/>
          <w:lang w:val="be-BY"/>
        </w:rPr>
        <w:t xml:space="preserve">. </w:t>
      </w:r>
    </w:p>
    <w:p w14:paraId="372B78FA" w14:textId="1C46E7E7" w:rsidR="000B27DD" w:rsidRPr="00500262" w:rsidRDefault="00585D3E" w:rsidP="000B27DD">
      <w:pPr>
        <w:ind w:firstLine="709"/>
        <w:jc w:val="both"/>
        <w:rPr>
          <w:rFonts w:ascii="Times New Roman" w:hAnsi="Times New Roman"/>
          <w:bCs/>
          <w:iCs/>
          <w:spacing w:val="4"/>
          <w:sz w:val="30"/>
          <w:szCs w:val="30"/>
          <w:lang w:val="be-BY"/>
        </w:rPr>
      </w:pPr>
      <w:r w:rsidRPr="00500262">
        <w:rPr>
          <w:rFonts w:ascii="Times New Roman" w:hAnsi="Times New Roman"/>
          <w:spacing w:val="4"/>
          <w:sz w:val="30"/>
          <w:szCs w:val="30"/>
          <w:lang w:val="be-BY"/>
        </w:rPr>
        <w:t>Спецыфіка мэты і зместу дзейнасці настаўніка-дэфектолага ў рамках карэкцыйных заняткаў вызначае асаблівы падыход да планавання гэтай работы</w:t>
      </w:r>
      <w:r w:rsidR="000B27DD" w:rsidRPr="00500262">
        <w:rPr>
          <w:rFonts w:ascii="Times New Roman" w:hAnsi="Times New Roman"/>
          <w:bCs/>
          <w:iCs/>
          <w:spacing w:val="4"/>
          <w:sz w:val="30"/>
          <w:szCs w:val="30"/>
          <w:lang w:val="be-BY"/>
        </w:rPr>
        <w:t>:</w:t>
      </w:r>
      <w:r w:rsidRPr="00500262">
        <w:rPr>
          <w:rFonts w:ascii="Times New Roman" w:hAnsi="Times New Roman"/>
          <w:bCs/>
          <w:iCs/>
          <w:spacing w:val="4"/>
          <w:sz w:val="30"/>
          <w:szCs w:val="30"/>
          <w:lang w:val="be-BY"/>
        </w:rPr>
        <w:t xml:space="preserve"> </w:t>
      </w:r>
    </w:p>
    <w:p w14:paraId="19CCDBED" w14:textId="710EE042" w:rsidR="000B27DD" w:rsidRPr="00500262" w:rsidRDefault="0009016C" w:rsidP="000B27DD">
      <w:pPr>
        <w:numPr>
          <w:ilvl w:val="0"/>
          <w:numId w:val="13"/>
        </w:numPr>
        <w:shd w:val="clear" w:color="auto" w:fill="FFFFFF"/>
        <w:tabs>
          <w:tab w:val="left" w:pos="1080"/>
          <w:tab w:val="num" w:pos="1620"/>
          <w:tab w:val="left" w:pos="5942"/>
        </w:tabs>
        <w:ind w:left="0" w:firstLine="709"/>
        <w:jc w:val="both"/>
        <w:rPr>
          <w:rFonts w:ascii="Times New Roman" w:hAnsi="Times New Roman"/>
          <w:iCs/>
          <w:sz w:val="30"/>
          <w:szCs w:val="30"/>
          <w:lang w:val="be-BY"/>
        </w:rPr>
      </w:pPr>
      <w:r w:rsidRPr="00500262">
        <w:rPr>
          <w:rFonts w:ascii="Times New Roman" w:hAnsi="Times New Roman"/>
          <w:iCs/>
          <w:sz w:val="30"/>
          <w:szCs w:val="30"/>
          <w:lang w:val="be-BY"/>
        </w:rPr>
        <w:t>каляндарна-тэматычнае планаванне па карэкцыйных занятках ажыццяўляецца настаўнікам-дэфектолагам на дыягнастычнай аснове</w:t>
      </w:r>
      <w:r w:rsidR="000B27DD" w:rsidRPr="00500262">
        <w:rPr>
          <w:rFonts w:ascii="Times New Roman" w:hAnsi="Times New Roman"/>
          <w:iCs/>
          <w:sz w:val="30"/>
          <w:szCs w:val="30"/>
          <w:lang w:val="be-BY"/>
        </w:rPr>
        <w:t>;</w:t>
      </w:r>
    </w:p>
    <w:p w14:paraId="631DC30D" w14:textId="6F00DB69" w:rsidR="000B27DD" w:rsidRPr="00500262" w:rsidRDefault="00500262" w:rsidP="000B27DD">
      <w:pPr>
        <w:numPr>
          <w:ilvl w:val="0"/>
          <w:numId w:val="13"/>
        </w:numPr>
        <w:shd w:val="clear" w:color="auto" w:fill="FFFFFF"/>
        <w:tabs>
          <w:tab w:val="num" w:pos="1134"/>
          <w:tab w:val="left" w:pos="5942"/>
        </w:tabs>
        <w:autoSpaceDN w:val="0"/>
        <w:ind w:left="0" w:firstLine="709"/>
        <w:jc w:val="both"/>
        <w:rPr>
          <w:rFonts w:ascii="Times New Roman" w:hAnsi="Times New Roman"/>
          <w:iCs/>
          <w:sz w:val="30"/>
          <w:szCs w:val="30"/>
          <w:lang w:val="be-BY"/>
        </w:rPr>
      </w:pPr>
      <w:r w:rsidRPr="00500262">
        <w:rPr>
          <w:rFonts w:ascii="Times New Roman" w:hAnsi="Times New Roman"/>
          <w:iCs/>
          <w:sz w:val="30"/>
          <w:szCs w:val="30"/>
          <w:lang w:val="be-BY"/>
        </w:rPr>
        <w:t xml:space="preserve">планаванне карэкцыйнай работы характарызуецца гнуткасцю, таму каляндарна-тэматычнае планаванне па карэкцыйных занятках можа ўключаць вызначэнне тэм, задач, дат правядзення заняткаў, зместу і паслядоўнасці </w:t>
      </w:r>
      <w:r w:rsidRPr="00500262">
        <w:rPr>
          <w:rFonts w:ascii="Times New Roman" w:hAnsi="Times New Roman"/>
          <w:spacing w:val="4"/>
          <w:sz w:val="30"/>
          <w:szCs w:val="30"/>
          <w:lang w:val="be-BY"/>
        </w:rPr>
        <w:t>работы</w:t>
      </w:r>
      <w:r w:rsidRPr="00500262">
        <w:rPr>
          <w:rFonts w:ascii="Times New Roman" w:hAnsi="Times New Roman"/>
          <w:iCs/>
          <w:sz w:val="30"/>
          <w:szCs w:val="30"/>
          <w:lang w:val="be-BY"/>
        </w:rPr>
        <w:t>, але не колькасц</w:t>
      </w:r>
      <w:r w:rsidR="0061507E">
        <w:rPr>
          <w:rFonts w:ascii="Times New Roman" w:hAnsi="Times New Roman"/>
          <w:iCs/>
          <w:sz w:val="30"/>
          <w:szCs w:val="30"/>
          <w:lang w:val="be-BY"/>
        </w:rPr>
        <w:t>і</w:t>
      </w:r>
      <w:r w:rsidRPr="00500262">
        <w:rPr>
          <w:rFonts w:ascii="Times New Roman" w:hAnsi="Times New Roman"/>
          <w:iCs/>
          <w:sz w:val="30"/>
          <w:szCs w:val="30"/>
          <w:lang w:val="be-BY"/>
        </w:rPr>
        <w:t xml:space="preserve"> заняткаў, за якую мяркуецца ліквідаваць тую ці іншую праблему ў развіцці</w:t>
      </w:r>
      <w:r w:rsidR="000B27DD" w:rsidRPr="00500262">
        <w:rPr>
          <w:rFonts w:ascii="Times New Roman" w:hAnsi="Times New Roman"/>
          <w:iCs/>
          <w:sz w:val="30"/>
          <w:szCs w:val="30"/>
          <w:lang w:val="be-BY"/>
        </w:rPr>
        <w:t xml:space="preserve">; </w:t>
      </w:r>
    </w:p>
    <w:p w14:paraId="07D0AD28" w14:textId="14B275B7" w:rsidR="000B27DD" w:rsidRPr="00500262" w:rsidRDefault="00500262" w:rsidP="000B27DD">
      <w:pPr>
        <w:numPr>
          <w:ilvl w:val="0"/>
          <w:numId w:val="13"/>
        </w:numPr>
        <w:shd w:val="clear" w:color="auto" w:fill="FFFFFF"/>
        <w:tabs>
          <w:tab w:val="left" w:pos="1134"/>
          <w:tab w:val="left" w:pos="5942"/>
        </w:tabs>
        <w:autoSpaceDN w:val="0"/>
        <w:ind w:left="0" w:firstLine="709"/>
        <w:jc w:val="both"/>
        <w:rPr>
          <w:rFonts w:ascii="Times New Roman" w:hAnsi="Times New Roman"/>
          <w:spacing w:val="4"/>
          <w:sz w:val="30"/>
          <w:szCs w:val="30"/>
          <w:lang w:val="be-BY"/>
        </w:rPr>
      </w:pPr>
      <w:r w:rsidRPr="00500262">
        <w:rPr>
          <w:rFonts w:ascii="Times New Roman" w:hAnsi="Times New Roman"/>
          <w:iCs/>
          <w:sz w:val="30"/>
          <w:szCs w:val="30"/>
          <w:lang w:val="be-BY"/>
        </w:rPr>
        <w:t>планаванне карэкцыйнай работы з’яўляецца індывідуальна арыентаваным, таму ў каляндарна-тэматычным планаванні па карэкцыйных занятках павінен быць бачны (паказаны) кожны вучань</w:t>
      </w:r>
      <w:r w:rsidR="000B27DD" w:rsidRPr="00500262">
        <w:rPr>
          <w:rFonts w:ascii="Times New Roman" w:hAnsi="Times New Roman"/>
          <w:sz w:val="30"/>
          <w:szCs w:val="30"/>
          <w:lang w:val="be-BY"/>
        </w:rPr>
        <w:t>.</w:t>
      </w:r>
    </w:p>
    <w:p w14:paraId="6B8F8C6E" w14:textId="3AD3DDB2" w:rsidR="000B27DD" w:rsidRPr="00500262" w:rsidRDefault="00500262" w:rsidP="000B27DD">
      <w:pPr>
        <w:ind w:firstLine="709"/>
        <w:jc w:val="both"/>
        <w:rPr>
          <w:rFonts w:ascii="Times New Roman" w:hAnsi="Times New Roman"/>
          <w:sz w:val="30"/>
          <w:szCs w:val="30"/>
          <w:lang w:val="be-BY"/>
        </w:rPr>
      </w:pPr>
      <w:r w:rsidRPr="00500262">
        <w:rPr>
          <w:rFonts w:ascii="Times New Roman" w:hAnsi="Times New Roman"/>
          <w:spacing w:val="4"/>
          <w:sz w:val="30"/>
          <w:szCs w:val="30"/>
          <w:lang w:val="be-BY"/>
        </w:rPr>
        <w:t>Этапы дзейнасці настаўніка-дэфектолага пры планаванні карэкцыйнай работы наступныя</w:t>
      </w:r>
      <w:r w:rsidR="000B27DD" w:rsidRPr="00500262">
        <w:rPr>
          <w:rFonts w:ascii="Times New Roman" w:hAnsi="Times New Roman"/>
          <w:spacing w:val="4"/>
          <w:sz w:val="30"/>
          <w:szCs w:val="30"/>
          <w:lang w:val="be-BY"/>
        </w:rPr>
        <w:t xml:space="preserve">. </w:t>
      </w:r>
    </w:p>
    <w:p w14:paraId="7D0B3AF0" w14:textId="57D4D5E0" w:rsidR="000B27DD" w:rsidRPr="00500262" w:rsidRDefault="00500262" w:rsidP="000B27DD">
      <w:pPr>
        <w:ind w:firstLine="709"/>
        <w:jc w:val="both"/>
        <w:rPr>
          <w:rFonts w:ascii="Times New Roman" w:hAnsi="Times New Roman"/>
          <w:i/>
          <w:iCs/>
          <w:spacing w:val="4"/>
          <w:sz w:val="30"/>
          <w:szCs w:val="30"/>
          <w:lang w:val="be-BY"/>
        </w:rPr>
      </w:pPr>
      <w:r w:rsidRPr="00500262">
        <w:rPr>
          <w:rFonts w:ascii="Times New Roman" w:hAnsi="Times New Roman"/>
          <w:i/>
          <w:iCs/>
          <w:spacing w:val="4"/>
          <w:sz w:val="30"/>
          <w:szCs w:val="30"/>
          <w:lang w:val="be-BY"/>
        </w:rPr>
        <w:t>Першы</w:t>
      </w:r>
      <w:r w:rsidR="000B27DD" w:rsidRPr="00500262">
        <w:rPr>
          <w:rFonts w:ascii="Times New Roman" w:hAnsi="Times New Roman"/>
          <w:i/>
          <w:iCs/>
          <w:spacing w:val="4"/>
          <w:sz w:val="30"/>
          <w:szCs w:val="30"/>
          <w:lang w:val="be-BY"/>
        </w:rPr>
        <w:t xml:space="preserve"> этап – </w:t>
      </w:r>
      <w:r w:rsidRPr="00500262">
        <w:rPr>
          <w:rFonts w:ascii="Times New Roman" w:hAnsi="Times New Roman"/>
          <w:i/>
          <w:iCs/>
          <w:spacing w:val="4"/>
          <w:sz w:val="30"/>
          <w:szCs w:val="30"/>
          <w:lang w:val="be-BY"/>
        </w:rPr>
        <w:t>пачатковы дыягнастычны</w:t>
      </w:r>
      <w:r w:rsidR="000B27DD" w:rsidRPr="00500262">
        <w:rPr>
          <w:rFonts w:ascii="Times New Roman" w:hAnsi="Times New Roman"/>
          <w:i/>
          <w:iCs/>
          <w:spacing w:val="4"/>
          <w:sz w:val="30"/>
          <w:szCs w:val="30"/>
          <w:lang w:val="be-BY"/>
        </w:rPr>
        <w:t>.</w:t>
      </w:r>
    </w:p>
    <w:p w14:paraId="32E10771" w14:textId="08BC13AD" w:rsidR="000B27DD" w:rsidRPr="00500262" w:rsidRDefault="00500262" w:rsidP="000B27DD">
      <w:pPr>
        <w:ind w:firstLine="709"/>
        <w:jc w:val="both"/>
        <w:rPr>
          <w:rFonts w:ascii="Times New Roman" w:hAnsi="Times New Roman"/>
          <w:sz w:val="30"/>
          <w:szCs w:val="30"/>
          <w:lang w:val="be-BY"/>
        </w:rPr>
      </w:pPr>
      <w:r w:rsidRPr="00500262">
        <w:rPr>
          <w:rFonts w:ascii="Times New Roman" w:hAnsi="Times New Roman"/>
          <w:bCs/>
          <w:iCs/>
          <w:spacing w:val="4"/>
          <w:sz w:val="30"/>
          <w:szCs w:val="30"/>
          <w:lang w:val="be-BY"/>
        </w:rPr>
        <w:t xml:space="preserve">Кожны працэс, які фарміруецца ў вучняў у вучэбнай дзейнасці (чытанне, пісьмо, </w:t>
      </w:r>
      <w:r w:rsidR="00D30297">
        <w:rPr>
          <w:rFonts w:ascii="Times New Roman" w:hAnsi="Times New Roman"/>
          <w:bCs/>
          <w:iCs/>
          <w:spacing w:val="4"/>
          <w:sz w:val="30"/>
          <w:szCs w:val="30"/>
          <w:lang w:val="be-BY"/>
        </w:rPr>
        <w:t>лічэнне</w:t>
      </w:r>
      <w:r w:rsidRPr="00500262">
        <w:rPr>
          <w:rFonts w:ascii="Times New Roman" w:hAnsi="Times New Roman"/>
          <w:bCs/>
          <w:iCs/>
          <w:spacing w:val="4"/>
          <w:sz w:val="30"/>
          <w:szCs w:val="30"/>
          <w:lang w:val="be-BY"/>
        </w:rPr>
        <w:t>, рашэнне задач і г.</w:t>
      </w:r>
      <w:r w:rsidR="0061507E">
        <w:rPr>
          <w:rFonts w:ascii="Times New Roman" w:hAnsi="Times New Roman"/>
          <w:bCs/>
          <w:iCs/>
          <w:spacing w:val="4"/>
          <w:sz w:val="30"/>
          <w:szCs w:val="30"/>
          <w:lang w:val="be-BY"/>
        </w:rPr>
        <w:t xml:space="preserve"> </w:t>
      </w:r>
      <w:r w:rsidRPr="00500262">
        <w:rPr>
          <w:rFonts w:ascii="Times New Roman" w:hAnsi="Times New Roman"/>
          <w:bCs/>
          <w:iCs/>
          <w:spacing w:val="4"/>
          <w:sz w:val="30"/>
          <w:szCs w:val="30"/>
          <w:lang w:val="be-BY"/>
        </w:rPr>
        <w:t>д.)</w:t>
      </w:r>
      <w:r w:rsidR="0061507E">
        <w:rPr>
          <w:rFonts w:ascii="Times New Roman" w:hAnsi="Times New Roman"/>
          <w:bCs/>
          <w:iCs/>
          <w:spacing w:val="4"/>
          <w:sz w:val="30"/>
          <w:szCs w:val="30"/>
          <w:lang w:val="be-BY"/>
        </w:rPr>
        <w:t>,</w:t>
      </w:r>
      <w:r w:rsidRPr="00500262">
        <w:rPr>
          <w:rFonts w:ascii="Times New Roman" w:hAnsi="Times New Roman"/>
          <w:bCs/>
          <w:iCs/>
          <w:spacing w:val="4"/>
          <w:sz w:val="30"/>
          <w:szCs w:val="30"/>
          <w:lang w:val="be-BY"/>
        </w:rPr>
        <w:t xml:space="preserve"> грунтуецца на пэўнай сістэме псіхічных функцый. Паспяховасць асваення </w:t>
      </w:r>
      <w:r w:rsidR="00D30297">
        <w:rPr>
          <w:rFonts w:ascii="Times New Roman" w:hAnsi="Times New Roman"/>
          <w:bCs/>
          <w:iCs/>
          <w:spacing w:val="4"/>
          <w:sz w:val="30"/>
          <w:szCs w:val="30"/>
          <w:lang w:val="be-BY"/>
        </w:rPr>
        <w:t>вучэб</w:t>
      </w:r>
      <w:r w:rsidRPr="00500262">
        <w:rPr>
          <w:rFonts w:ascii="Times New Roman" w:hAnsi="Times New Roman"/>
          <w:bCs/>
          <w:iCs/>
          <w:spacing w:val="4"/>
          <w:sz w:val="30"/>
          <w:szCs w:val="30"/>
          <w:lang w:val="be-BY"/>
        </w:rPr>
        <w:t>ных працэсаў дзецьмі залежыць ад стану развіцця гэтых функцый. Таму мэтай дадзенага этапу дзейнасці настаўніка-дэфектолага з</w:t>
      </w:r>
      <w:r w:rsidR="00D30297">
        <w:rPr>
          <w:rFonts w:ascii="Times New Roman" w:hAnsi="Times New Roman"/>
          <w:bCs/>
          <w:iCs/>
          <w:spacing w:val="4"/>
          <w:sz w:val="30"/>
          <w:szCs w:val="30"/>
          <w:lang w:val="be-BY"/>
        </w:rPr>
        <w:t>’</w:t>
      </w:r>
      <w:r w:rsidRPr="00500262">
        <w:rPr>
          <w:rFonts w:ascii="Times New Roman" w:hAnsi="Times New Roman"/>
          <w:bCs/>
          <w:iCs/>
          <w:spacing w:val="4"/>
          <w:sz w:val="30"/>
          <w:szCs w:val="30"/>
          <w:lang w:val="be-BY"/>
        </w:rPr>
        <w:t xml:space="preserve">яўляецца выяўленне недастаткова развітых псіхічных функцый, з-за стану якіх у </w:t>
      </w:r>
      <w:r w:rsidR="00D30297">
        <w:rPr>
          <w:rFonts w:ascii="Times New Roman" w:hAnsi="Times New Roman"/>
          <w:bCs/>
          <w:iCs/>
          <w:spacing w:val="4"/>
          <w:sz w:val="30"/>
          <w:szCs w:val="30"/>
          <w:lang w:val="be-BY"/>
        </w:rPr>
        <w:t>вучня</w:t>
      </w:r>
      <w:r w:rsidRPr="00500262">
        <w:rPr>
          <w:rFonts w:ascii="Times New Roman" w:hAnsi="Times New Roman"/>
          <w:bCs/>
          <w:iCs/>
          <w:spacing w:val="4"/>
          <w:sz w:val="30"/>
          <w:szCs w:val="30"/>
          <w:lang w:val="be-BY"/>
        </w:rPr>
        <w:t xml:space="preserve"> могуць узнікнуць (ці паўсталі</w:t>
      </w:r>
      <w:r w:rsidR="0061507E">
        <w:rPr>
          <w:rFonts w:ascii="Times New Roman" w:hAnsi="Times New Roman"/>
          <w:bCs/>
          <w:iCs/>
          <w:spacing w:val="4"/>
          <w:sz w:val="30"/>
          <w:szCs w:val="30"/>
          <w:lang w:val="be-BY"/>
        </w:rPr>
        <w:t xml:space="preserve"> </w:t>
      </w:r>
      <w:r w:rsidR="0061507E" w:rsidRPr="00500262">
        <w:rPr>
          <w:rFonts w:ascii="Times New Roman" w:hAnsi="Times New Roman"/>
          <w:bCs/>
          <w:iCs/>
          <w:spacing w:val="4"/>
          <w:sz w:val="30"/>
          <w:szCs w:val="30"/>
          <w:lang w:val="be-BY"/>
        </w:rPr>
        <w:t>ўжо</w:t>
      </w:r>
      <w:r w:rsidRPr="00500262">
        <w:rPr>
          <w:rFonts w:ascii="Times New Roman" w:hAnsi="Times New Roman"/>
          <w:bCs/>
          <w:iCs/>
          <w:spacing w:val="4"/>
          <w:sz w:val="30"/>
          <w:szCs w:val="30"/>
          <w:lang w:val="be-BY"/>
        </w:rPr>
        <w:t xml:space="preserve">) цяжкасці ў засваенні зместу </w:t>
      </w:r>
      <w:r w:rsidR="00D30297">
        <w:rPr>
          <w:rFonts w:ascii="Times New Roman" w:hAnsi="Times New Roman"/>
          <w:bCs/>
          <w:iCs/>
          <w:spacing w:val="4"/>
          <w:sz w:val="30"/>
          <w:szCs w:val="30"/>
          <w:lang w:val="be-BY"/>
        </w:rPr>
        <w:t>вучэб</w:t>
      </w:r>
      <w:r w:rsidR="00D30297" w:rsidRPr="00500262">
        <w:rPr>
          <w:rFonts w:ascii="Times New Roman" w:hAnsi="Times New Roman"/>
          <w:bCs/>
          <w:iCs/>
          <w:spacing w:val="4"/>
          <w:sz w:val="30"/>
          <w:szCs w:val="30"/>
          <w:lang w:val="be-BY"/>
        </w:rPr>
        <w:t>ных</w:t>
      </w:r>
      <w:r w:rsidRPr="00500262">
        <w:rPr>
          <w:rFonts w:ascii="Times New Roman" w:hAnsi="Times New Roman"/>
          <w:bCs/>
          <w:iCs/>
          <w:spacing w:val="4"/>
          <w:sz w:val="30"/>
          <w:szCs w:val="30"/>
          <w:lang w:val="be-BY"/>
        </w:rPr>
        <w:t xml:space="preserve"> праграм (у засваенні адукацыйных кампетэнцый), у засваенні сацыяльных кампетэнцый. Фіксуюцца таксама захаваныя функцыі (</w:t>
      </w:r>
      <w:r w:rsidR="00D30297" w:rsidRPr="003E1966">
        <w:rPr>
          <w:rFonts w:ascii="Times New Roman" w:hAnsi="Times New Roman"/>
          <w:bCs/>
          <w:iCs/>
          <w:spacing w:val="4"/>
          <w:sz w:val="30"/>
          <w:szCs w:val="30"/>
          <w:lang w:val="be-BY"/>
        </w:rPr>
        <w:t>«</w:t>
      </w:r>
      <w:r w:rsidR="00D30297">
        <w:rPr>
          <w:rFonts w:ascii="Times New Roman" w:hAnsi="Times New Roman"/>
          <w:bCs/>
          <w:iCs/>
          <w:spacing w:val="4"/>
          <w:sz w:val="30"/>
          <w:szCs w:val="30"/>
          <w:lang w:val="be-BY"/>
        </w:rPr>
        <w:t>залатнікі здароўя</w:t>
      </w:r>
      <w:r w:rsidR="00D30297" w:rsidRPr="003E1966">
        <w:rPr>
          <w:rFonts w:ascii="Times New Roman" w:hAnsi="Times New Roman"/>
          <w:bCs/>
          <w:iCs/>
          <w:spacing w:val="4"/>
          <w:sz w:val="30"/>
          <w:szCs w:val="30"/>
          <w:lang w:val="be-BY"/>
        </w:rPr>
        <w:t>»</w:t>
      </w:r>
      <w:r w:rsidR="0061507E">
        <w:rPr>
          <w:rFonts w:ascii="Times New Roman" w:hAnsi="Times New Roman"/>
          <w:bCs/>
          <w:iCs/>
          <w:spacing w:val="4"/>
          <w:sz w:val="30"/>
          <w:szCs w:val="30"/>
          <w:lang w:val="be-BY"/>
        </w:rPr>
        <w:t>, паводле</w:t>
      </w:r>
      <w:r w:rsidRPr="00500262">
        <w:rPr>
          <w:rFonts w:ascii="Times New Roman" w:hAnsi="Times New Roman"/>
          <w:bCs/>
          <w:iCs/>
          <w:spacing w:val="4"/>
          <w:sz w:val="30"/>
          <w:szCs w:val="30"/>
          <w:lang w:val="be-BY"/>
        </w:rPr>
        <w:t xml:space="preserve"> Л. С. Выго</w:t>
      </w:r>
      <w:r w:rsidR="00D30297">
        <w:rPr>
          <w:rFonts w:ascii="Times New Roman" w:hAnsi="Times New Roman"/>
          <w:bCs/>
          <w:iCs/>
          <w:spacing w:val="4"/>
          <w:sz w:val="30"/>
          <w:szCs w:val="30"/>
          <w:lang w:val="be-BY"/>
        </w:rPr>
        <w:t>ц</w:t>
      </w:r>
      <w:r w:rsidRPr="00500262">
        <w:rPr>
          <w:rFonts w:ascii="Times New Roman" w:hAnsi="Times New Roman"/>
          <w:bCs/>
          <w:iCs/>
          <w:spacing w:val="4"/>
          <w:sz w:val="30"/>
          <w:szCs w:val="30"/>
          <w:lang w:val="be-BY"/>
        </w:rPr>
        <w:t>к</w:t>
      </w:r>
      <w:r w:rsidR="0061507E">
        <w:rPr>
          <w:rFonts w:ascii="Times New Roman" w:hAnsi="Times New Roman"/>
          <w:bCs/>
          <w:iCs/>
          <w:spacing w:val="4"/>
          <w:sz w:val="30"/>
          <w:szCs w:val="30"/>
          <w:lang w:val="be-BY"/>
        </w:rPr>
        <w:t>ага</w:t>
      </w:r>
      <w:r w:rsidRPr="00500262">
        <w:rPr>
          <w:rFonts w:ascii="Times New Roman" w:hAnsi="Times New Roman"/>
          <w:bCs/>
          <w:iCs/>
          <w:spacing w:val="4"/>
          <w:sz w:val="30"/>
          <w:szCs w:val="30"/>
          <w:lang w:val="be-BY"/>
        </w:rPr>
        <w:t xml:space="preserve">) – тое, на што можна абапірацца ў </w:t>
      </w:r>
      <w:r w:rsidR="00D30297">
        <w:rPr>
          <w:rFonts w:ascii="Times New Roman" w:hAnsi="Times New Roman"/>
          <w:bCs/>
          <w:iCs/>
          <w:spacing w:val="4"/>
          <w:sz w:val="30"/>
          <w:szCs w:val="30"/>
          <w:lang w:val="be-BY"/>
        </w:rPr>
        <w:t>рабоце</w:t>
      </w:r>
      <w:r w:rsidRPr="00500262">
        <w:rPr>
          <w:rFonts w:ascii="Times New Roman" w:hAnsi="Times New Roman"/>
          <w:bCs/>
          <w:iCs/>
          <w:spacing w:val="4"/>
          <w:sz w:val="30"/>
          <w:szCs w:val="30"/>
          <w:lang w:val="be-BY"/>
        </w:rPr>
        <w:t xml:space="preserve"> з канкрэтным </w:t>
      </w:r>
      <w:r w:rsidR="00C661E6">
        <w:rPr>
          <w:rFonts w:ascii="Times New Roman" w:hAnsi="Times New Roman"/>
          <w:bCs/>
          <w:iCs/>
          <w:spacing w:val="4"/>
          <w:sz w:val="30"/>
          <w:szCs w:val="30"/>
          <w:lang w:val="be-BY"/>
        </w:rPr>
        <w:t>дзіц</w:t>
      </w:r>
      <w:r w:rsidR="0061507E">
        <w:rPr>
          <w:rFonts w:ascii="Times New Roman" w:hAnsi="Times New Roman"/>
          <w:bCs/>
          <w:iCs/>
          <w:spacing w:val="4"/>
          <w:sz w:val="30"/>
          <w:szCs w:val="30"/>
          <w:lang w:val="be-BY"/>
        </w:rPr>
        <w:t>ем</w:t>
      </w:r>
      <w:r w:rsidRPr="00500262">
        <w:rPr>
          <w:rFonts w:ascii="Times New Roman" w:hAnsi="Times New Roman"/>
          <w:bCs/>
          <w:iCs/>
          <w:spacing w:val="4"/>
          <w:sz w:val="30"/>
          <w:szCs w:val="30"/>
          <w:lang w:val="be-BY"/>
        </w:rPr>
        <w:t xml:space="preserve">, і што таксама важна для вызначэння магчымых кампенсаторных механізмаў </w:t>
      </w:r>
      <w:r w:rsidR="00D30297">
        <w:rPr>
          <w:rFonts w:ascii="Times New Roman" w:hAnsi="Times New Roman"/>
          <w:bCs/>
          <w:iCs/>
          <w:spacing w:val="4"/>
          <w:sz w:val="30"/>
          <w:szCs w:val="30"/>
          <w:lang w:val="be-BY"/>
        </w:rPr>
        <w:t>п</w:t>
      </w:r>
      <w:r w:rsidRPr="00500262">
        <w:rPr>
          <w:rFonts w:ascii="Times New Roman" w:hAnsi="Times New Roman"/>
          <w:bCs/>
          <w:iCs/>
          <w:spacing w:val="4"/>
          <w:sz w:val="30"/>
          <w:szCs w:val="30"/>
          <w:lang w:val="be-BY"/>
        </w:rPr>
        <w:t>ры сур</w:t>
      </w:r>
      <w:r w:rsidR="00D30297">
        <w:rPr>
          <w:rFonts w:ascii="Times New Roman" w:hAnsi="Times New Roman"/>
          <w:bCs/>
          <w:iCs/>
          <w:spacing w:val="4"/>
          <w:sz w:val="30"/>
          <w:szCs w:val="30"/>
          <w:lang w:val="be-BY"/>
        </w:rPr>
        <w:t>’</w:t>
      </w:r>
      <w:r w:rsidRPr="00500262">
        <w:rPr>
          <w:rFonts w:ascii="Times New Roman" w:hAnsi="Times New Roman"/>
          <w:bCs/>
          <w:iCs/>
          <w:spacing w:val="4"/>
          <w:sz w:val="30"/>
          <w:szCs w:val="30"/>
          <w:lang w:val="be-BY"/>
        </w:rPr>
        <w:t>ёзных парушэннях тых ці іншых функцый</w:t>
      </w:r>
      <w:r w:rsidR="000B27DD" w:rsidRPr="00500262">
        <w:rPr>
          <w:rFonts w:ascii="Times New Roman" w:hAnsi="Times New Roman"/>
          <w:spacing w:val="4"/>
          <w:sz w:val="30"/>
          <w:szCs w:val="30"/>
          <w:lang w:val="be-BY"/>
        </w:rPr>
        <w:t xml:space="preserve">. </w:t>
      </w:r>
      <w:r w:rsidR="00D30297">
        <w:rPr>
          <w:rFonts w:ascii="Times New Roman" w:hAnsi="Times New Roman"/>
          <w:spacing w:val="4"/>
          <w:sz w:val="30"/>
          <w:szCs w:val="30"/>
          <w:lang w:val="be-BY"/>
        </w:rPr>
        <w:t xml:space="preserve"> </w:t>
      </w:r>
    </w:p>
    <w:p w14:paraId="7DE7566F" w14:textId="2FF628B1" w:rsidR="000B27DD" w:rsidRPr="00500262" w:rsidRDefault="00472A43" w:rsidP="000B27DD">
      <w:pPr>
        <w:shd w:val="clear" w:color="auto" w:fill="FFFFFF"/>
        <w:ind w:firstLine="709"/>
        <w:jc w:val="both"/>
        <w:rPr>
          <w:rFonts w:ascii="Times New Roman" w:hAnsi="Times New Roman"/>
          <w:iCs/>
          <w:spacing w:val="4"/>
          <w:sz w:val="30"/>
          <w:szCs w:val="30"/>
          <w:lang w:val="be-BY"/>
        </w:rPr>
      </w:pPr>
      <w:r w:rsidRPr="00472A43">
        <w:rPr>
          <w:rFonts w:ascii="Times New Roman" w:hAnsi="Times New Roman"/>
          <w:spacing w:val="4"/>
          <w:sz w:val="30"/>
          <w:szCs w:val="30"/>
          <w:lang w:val="be-BY"/>
        </w:rPr>
        <w:t xml:space="preserve">Сродкі дасягнення мэты: спецыяльныя заданні дыягнастычнага характару, прапанаваныя </w:t>
      </w:r>
      <w:r w:rsidR="00D67F1B">
        <w:rPr>
          <w:rFonts w:ascii="Times New Roman" w:hAnsi="Times New Roman"/>
          <w:spacing w:val="4"/>
          <w:sz w:val="30"/>
          <w:szCs w:val="30"/>
          <w:lang w:val="be-BY"/>
        </w:rPr>
        <w:t>вучня</w:t>
      </w:r>
      <w:r w:rsidRPr="00472A43">
        <w:rPr>
          <w:rFonts w:ascii="Times New Roman" w:hAnsi="Times New Roman"/>
          <w:spacing w:val="4"/>
          <w:sz w:val="30"/>
          <w:szCs w:val="30"/>
          <w:lang w:val="be-BY"/>
        </w:rPr>
        <w:t xml:space="preserve">м на карэкцыйных занятках у пачатку </w:t>
      </w:r>
      <w:r w:rsidRPr="00472A43">
        <w:rPr>
          <w:rFonts w:ascii="Times New Roman" w:hAnsi="Times New Roman"/>
          <w:spacing w:val="4"/>
          <w:sz w:val="30"/>
          <w:szCs w:val="30"/>
          <w:lang w:val="be-BY"/>
        </w:rPr>
        <w:lastRenderedPageBreak/>
        <w:t>навучальнага года на працягу адн</w:t>
      </w:r>
      <w:r w:rsidR="00D67F1B">
        <w:rPr>
          <w:rFonts w:ascii="Times New Roman" w:hAnsi="Times New Roman"/>
          <w:spacing w:val="4"/>
          <w:sz w:val="30"/>
          <w:szCs w:val="30"/>
          <w:lang w:val="be-BY"/>
        </w:rPr>
        <w:t>аго</w:t>
      </w:r>
      <w:r w:rsidRPr="00472A43">
        <w:rPr>
          <w:rFonts w:ascii="Times New Roman" w:hAnsi="Times New Roman"/>
          <w:spacing w:val="4"/>
          <w:sz w:val="30"/>
          <w:szCs w:val="30"/>
          <w:lang w:val="be-BY"/>
        </w:rPr>
        <w:t xml:space="preserve">-двух тыдняў, на ўроках, якія вядзе настаўнік-дэфектолаг; назіранне за дзейнасцю вучняў на ўроках, занятках, пераменах; гутарка з </w:t>
      </w:r>
      <w:r w:rsidR="00C661E6">
        <w:rPr>
          <w:rFonts w:ascii="Times New Roman" w:hAnsi="Times New Roman"/>
          <w:bCs/>
          <w:iCs/>
          <w:spacing w:val="4"/>
          <w:sz w:val="30"/>
          <w:szCs w:val="30"/>
          <w:lang w:val="be-BY"/>
        </w:rPr>
        <w:t>дзіцяці</w:t>
      </w:r>
      <w:r w:rsidRPr="00472A43">
        <w:rPr>
          <w:rFonts w:ascii="Times New Roman" w:hAnsi="Times New Roman"/>
          <w:spacing w:val="4"/>
          <w:sz w:val="30"/>
          <w:szCs w:val="30"/>
          <w:lang w:val="be-BY"/>
        </w:rPr>
        <w:t>; аналіз прадуктаў дзіцячай дзейнасці</w:t>
      </w:r>
      <w:r w:rsidR="00D67F1B">
        <w:rPr>
          <w:rFonts w:ascii="Times New Roman" w:hAnsi="Times New Roman"/>
          <w:spacing w:val="4"/>
          <w:sz w:val="30"/>
          <w:szCs w:val="30"/>
          <w:lang w:val="be-BY"/>
        </w:rPr>
        <w:t xml:space="preserve"> – </w:t>
      </w:r>
      <w:r w:rsidRPr="00472A43">
        <w:rPr>
          <w:rFonts w:ascii="Times New Roman" w:hAnsi="Times New Roman"/>
          <w:spacing w:val="4"/>
          <w:sz w:val="30"/>
          <w:szCs w:val="30"/>
          <w:lang w:val="be-BY"/>
        </w:rPr>
        <w:t>сшыткаў, розных відаў пісьмовых работ, малюнкаў і інш</w:t>
      </w:r>
      <w:r w:rsidR="000B27DD" w:rsidRPr="00500262">
        <w:rPr>
          <w:rFonts w:ascii="Times New Roman" w:hAnsi="Times New Roman"/>
          <w:iCs/>
          <w:spacing w:val="4"/>
          <w:sz w:val="30"/>
          <w:szCs w:val="30"/>
          <w:lang w:val="be-BY"/>
        </w:rPr>
        <w:t>.</w:t>
      </w:r>
      <w:r>
        <w:rPr>
          <w:rFonts w:ascii="Times New Roman" w:hAnsi="Times New Roman"/>
          <w:iCs/>
          <w:spacing w:val="4"/>
          <w:sz w:val="30"/>
          <w:szCs w:val="30"/>
          <w:lang w:val="be-BY"/>
        </w:rPr>
        <w:t xml:space="preserve"> </w:t>
      </w:r>
    </w:p>
    <w:p w14:paraId="2EEBDF1B" w14:textId="643CD25E" w:rsidR="000B27DD" w:rsidRPr="00500262" w:rsidRDefault="00D67F1B" w:rsidP="000B27DD">
      <w:pPr>
        <w:shd w:val="clear" w:color="auto" w:fill="FFFFFF"/>
        <w:tabs>
          <w:tab w:val="left" w:pos="2246"/>
          <w:tab w:val="left" w:pos="5942"/>
        </w:tabs>
        <w:ind w:firstLine="709"/>
        <w:jc w:val="both"/>
        <w:rPr>
          <w:rFonts w:ascii="Times New Roman" w:hAnsi="Times New Roman"/>
          <w:spacing w:val="4"/>
          <w:sz w:val="30"/>
          <w:szCs w:val="30"/>
          <w:lang w:val="be-BY"/>
        </w:rPr>
      </w:pPr>
      <w:r>
        <w:rPr>
          <w:rFonts w:ascii="Times New Roman" w:hAnsi="Times New Roman"/>
          <w:bCs/>
          <w:spacing w:val="4"/>
          <w:sz w:val="30"/>
          <w:szCs w:val="30"/>
          <w:lang w:val="be-BY"/>
        </w:rPr>
        <w:t>Вынік</w:t>
      </w:r>
      <w:r w:rsidR="000B27DD" w:rsidRPr="00500262">
        <w:rPr>
          <w:rFonts w:ascii="Times New Roman" w:hAnsi="Times New Roman"/>
          <w:bCs/>
          <w:spacing w:val="4"/>
          <w:sz w:val="30"/>
          <w:szCs w:val="30"/>
          <w:lang w:val="be-BY"/>
        </w:rPr>
        <w:t>:</w:t>
      </w:r>
      <w:r w:rsidR="000B27DD" w:rsidRPr="00500262">
        <w:rPr>
          <w:rFonts w:ascii="Times New Roman" w:hAnsi="Times New Roman"/>
          <w:spacing w:val="4"/>
          <w:sz w:val="30"/>
          <w:szCs w:val="30"/>
          <w:lang w:val="be-BY"/>
        </w:rPr>
        <w:t xml:space="preserve"> </w:t>
      </w:r>
      <w:r w:rsidRPr="00D67F1B">
        <w:rPr>
          <w:rFonts w:ascii="Times New Roman" w:hAnsi="Times New Roman"/>
          <w:spacing w:val="4"/>
          <w:sz w:val="30"/>
          <w:szCs w:val="30"/>
          <w:lang w:val="be-BY"/>
        </w:rPr>
        <w:t xml:space="preserve">звесткі аб сімптомах </w:t>
      </w:r>
      <w:r w:rsidRPr="00500262">
        <w:rPr>
          <w:rFonts w:ascii="Times New Roman" w:hAnsi="Times New Roman"/>
          <w:bCs/>
          <w:iCs/>
          <w:spacing w:val="4"/>
          <w:sz w:val="30"/>
          <w:szCs w:val="30"/>
          <w:lang w:val="be-BY"/>
        </w:rPr>
        <w:t>вучэб</w:t>
      </w:r>
      <w:r w:rsidRPr="00D67F1B">
        <w:rPr>
          <w:rFonts w:ascii="Times New Roman" w:hAnsi="Times New Roman"/>
          <w:spacing w:val="4"/>
          <w:sz w:val="30"/>
          <w:szCs w:val="30"/>
          <w:lang w:val="be-BY"/>
        </w:rPr>
        <w:t>ных цяжкасц</w:t>
      </w:r>
      <w:r>
        <w:rPr>
          <w:rFonts w:ascii="Times New Roman" w:hAnsi="Times New Roman"/>
          <w:spacing w:val="4"/>
          <w:sz w:val="30"/>
          <w:szCs w:val="30"/>
          <w:lang w:val="be-BY"/>
        </w:rPr>
        <w:t>ей</w:t>
      </w:r>
      <w:r w:rsidRPr="00D67F1B">
        <w:rPr>
          <w:rFonts w:ascii="Times New Roman" w:hAnsi="Times New Roman"/>
          <w:spacing w:val="4"/>
          <w:sz w:val="30"/>
          <w:szCs w:val="30"/>
          <w:lang w:val="be-BY"/>
        </w:rPr>
        <w:t xml:space="preserve"> (калі яны ўжо ёсць), стане развіцця значных для школы псіхічных функцый, зафіксаваных у картах абследавання </w:t>
      </w:r>
      <w:r w:rsidRPr="00472A43">
        <w:rPr>
          <w:rFonts w:ascii="Times New Roman" w:hAnsi="Times New Roman"/>
          <w:spacing w:val="4"/>
          <w:sz w:val="30"/>
          <w:szCs w:val="30"/>
          <w:lang w:val="be-BY"/>
        </w:rPr>
        <w:t>вучняў</w:t>
      </w:r>
      <w:r w:rsidR="000B27DD" w:rsidRPr="00500262">
        <w:rPr>
          <w:rFonts w:ascii="Times New Roman" w:hAnsi="Times New Roman"/>
          <w:spacing w:val="4"/>
          <w:sz w:val="30"/>
          <w:szCs w:val="30"/>
          <w:lang w:val="be-BY"/>
        </w:rPr>
        <w:t>.</w:t>
      </w:r>
      <w:r>
        <w:rPr>
          <w:rFonts w:ascii="Times New Roman" w:hAnsi="Times New Roman"/>
          <w:spacing w:val="4"/>
          <w:sz w:val="30"/>
          <w:szCs w:val="30"/>
          <w:lang w:val="be-BY"/>
        </w:rPr>
        <w:t xml:space="preserve">  </w:t>
      </w:r>
    </w:p>
    <w:p w14:paraId="29DACF2C" w14:textId="3219C7E4" w:rsidR="000B27DD" w:rsidRPr="00500262" w:rsidRDefault="00D67F1B" w:rsidP="000B27DD">
      <w:pPr>
        <w:shd w:val="clear" w:color="auto" w:fill="FFFFFF"/>
        <w:ind w:firstLine="709"/>
        <w:jc w:val="both"/>
        <w:rPr>
          <w:rFonts w:ascii="Times New Roman" w:hAnsi="Times New Roman"/>
          <w:bCs/>
          <w:iCs/>
          <w:spacing w:val="4"/>
          <w:sz w:val="30"/>
          <w:szCs w:val="30"/>
          <w:lang w:val="be-BY"/>
        </w:rPr>
      </w:pPr>
      <w:r w:rsidRPr="00D67F1B">
        <w:rPr>
          <w:rFonts w:ascii="Times New Roman" w:hAnsi="Times New Roman"/>
          <w:bCs/>
          <w:iCs/>
          <w:spacing w:val="4"/>
          <w:sz w:val="30"/>
          <w:szCs w:val="30"/>
          <w:lang w:val="be-BY"/>
        </w:rPr>
        <w:t>Вынікі паглыбленага псіхолага-педагагічнага абследавання дазваляюць аб</w:t>
      </w:r>
      <w:r>
        <w:rPr>
          <w:rFonts w:ascii="Times New Roman" w:hAnsi="Times New Roman"/>
          <w:bCs/>
          <w:iCs/>
          <w:spacing w:val="4"/>
          <w:sz w:val="30"/>
          <w:szCs w:val="30"/>
          <w:lang w:val="be-BY"/>
        </w:rPr>
        <w:t>’</w:t>
      </w:r>
      <w:r w:rsidRPr="00D67F1B">
        <w:rPr>
          <w:rFonts w:ascii="Times New Roman" w:hAnsi="Times New Roman"/>
          <w:bCs/>
          <w:iCs/>
          <w:spacing w:val="4"/>
          <w:sz w:val="30"/>
          <w:szCs w:val="30"/>
          <w:lang w:val="be-BY"/>
        </w:rPr>
        <w:t>яднаць вучняў у групы</w:t>
      </w:r>
      <w:r w:rsidR="000B27DD" w:rsidRPr="00500262">
        <w:rPr>
          <w:rFonts w:ascii="Times New Roman" w:hAnsi="Times New Roman"/>
          <w:bCs/>
          <w:iCs/>
          <w:spacing w:val="4"/>
          <w:sz w:val="30"/>
          <w:szCs w:val="30"/>
          <w:lang w:val="be-BY"/>
        </w:rPr>
        <w:t xml:space="preserve"> (5-6 ч</w:t>
      </w:r>
      <w:r>
        <w:rPr>
          <w:rFonts w:ascii="Times New Roman" w:hAnsi="Times New Roman"/>
          <w:bCs/>
          <w:iCs/>
          <w:spacing w:val="4"/>
          <w:sz w:val="30"/>
          <w:szCs w:val="30"/>
          <w:lang w:val="be-BY"/>
        </w:rPr>
        <w:t>а</w:t>
      </w:r>
      <w:r w:rsidR="000B27DD" w:rsidRPr="00500262">
        <w:rPr>
          <w:rFonts w:ascii="Times New Roman" w:hAnsi="Times New Roman"/>
          <w:bCs/>
          <w:iCs/>
          <w:spacing w:val="4"/>
          <w:sz w:val="30"/>
          <w:szCs w:val="30"/>
          <w:lang w:val="be-BY"/>
        </w:rPr>
        <w:t>л</w:t>
      </w:r>
      <w:r>
        <w:rPr>
          <w:rFonts w:ascii="Times New Roman" w:hAnsi="Times New Roman"/>
          <w:bCs/>
          <w:iCs/>
          <w:spacing w:val="4"/>
          <w:sz w:val="30"/>
          <w:szCs w:val="30"/>
          <w:lang w:val="be-BY"/>
        </w:rPr>
        <w:t>а</w:t>
      </w:r>
      <w:r w:rsidR="000B27DD" w:rsidRPr="00500262">
        <w:rPr>
          <w:rFonts w:ascii="Times New Roman" w:hAnsi="Times New Roman"/>
          <w:bCs/>
          <w:iCs/>
          <w:spacing w:val="4"/>
          <w:sz w:val="30"/>
          <w:szCs w:val="30"/>
          <w:lang w:val="be-BY"/>
        </w:rPr>
        <w:t>век), п</w:t>
      </w:r>
      <w:r>
        <w:rPr>
          <w:rFonts w:ascii="Times New Roman" w:hAnsi="Times New Roman"/>
          <w:bCs/>
          <w:iCs/>
          <w:spacing w:val="4"/>
          <w:sz w:val="30"/>
          <w:szCs w:val="30"/>
          <w:lang w:val="be-BY"/>
        </w:rPr>
        <w:t>а</w:t>
      </w:r>
      <w:r w:rsidR="000B27DD" w:rsidRPr="00500262">
        <w:rPr>
          <w:rFonts w:ascii="Times New Roman" w:hAnsi="Times New Roman"/>
          <w:bCs/>
          <w:iCs/>
          <w:spacing w:val="4"/>
          <w:sz w:val="30"/>
          <w:szCs w:val="30"/>
          <w:lang w:val="be-BY"/>
        </w:rPr>
        <w:t>дгрупы (2-4 ч</w:t>
      </w:r>
      <w:r>
        <w:rPr>
          <w:rFonts w:ascii="Times New Roman" w:hAnsi="Times New Roman"/>
          <w:bCs/>
          <w:iCs/>
          <w:spacing w:val="4"/>
          <w:sz w:val="30"/>
          <w:szCs w:val="30"/>
          <w:lang w:val="be-BY"/>
        </w:rPr>
        <w:t>а</w:t>
      </w:r>
      <w:r w:rsidR="000B27DD" w:rsidRPr="00500262">
        <w:rPr>
          <w:rFonts w:ascii="Times New Roman" w:hAnsi="Times New Roman"/>
          <w:bCs/>
          <w:iCs/>
          <w:spacing w:val="4"/>
          <w:sz w:val="30"/>
          <w:szCs w:val="30"/>
          <w:lang w:val="be-BY"/>
        </w:rPr>
        <w:t>л</w:t>
      </w:r>
      <w:r>
        <w:rPr>
          <w:rFonts w:ascii="Times New Roman" w:hAnsi="Times New Roman"/>
          <w:bCs/>
          <w:iCs/>
          <w:spacing w:val="4"/>
          <w:sz w:val="30"/>
          <w:szCs w:val="30"/>
          <w:lang w:val="be-BY"/>
        </w:rPr>
        <w:t>а</w:t>
      </w:r>
      <w:r w:rsidR="000B27DD" w:rsidRPr="00500262">
        <w:rPr>
          <w:rFonts w:ascii="Times New Roman" w:hAnsi="Times New Roman"/>
          <w:bCs/>
          <w:iCs/>
          <w:spacing w:val="4"/>
          <w:sz w:val="30"/>
          <w:szCs w:val="30"/>
          <w:lang w:val="be-BY"/>
        </w:rPr>
        <w:t>век</w:t>
      </w:r>
      <w:r>
        <w:rPr>
          <w:rFonts w:ascii="Times New Roman" w:hAnsi="Times New Roman"/>
          <w:bCs/>
          <w:iCs/>
          <w:spacing w:val="4"/>
          <w:sz w:val="30"/>
          <w:szCs w:val="30"/>
          <w:lang w:val="be-BY"/>
        </w:rPr>
        <w:t>і</w:t>
      </w:r>
      <w:r w:rsidR="000B27DD" w:rsidRPr="00500262">
        <w:rPr>
          <w:rFonts w:ascii="Times New Roman" w:hAnsi="Times New Roman"/>
          <w:bCs/>
          <w:iCs/>
          <w:spacing w:val="4"/>
          <w:sz w:val="30"/>
          <w:szCs w:val="30"/>
          <w:lang w:val="be-BY"/>
        </w:rPr>
        <w:t xml:space="preserve">), </w:t>
      </w:r>
      <w:r w:rsidRPr="00D67F1B">
        <w:rPr>
          <w:rFonts w:ascii="Times New Roman" w:hAnsi="Times New Roman"/>
          <w:bCs/>
          <w:iCs/>
          <w:spacing w:val="4"/>
          <w:sz w:val="30"/>
          <w:szCs w:val="30"/>
          <w:lang w:val="be-BY"/>
        </w:rPr>
        <w:t>вызначыць неабходнасць у правядзенні індывідуальных карэкцыйных заняткаў</w:t>
      </w:r>
      <w:r w:rsidR="000B27DD" w:rsidRPr="00500262">
        <w:rPr>
          <w:rFonts w:ascii="Times New Roman" w:hAnsi="Times New Roman"/>
          <w:bCs/>
          <w:iCs/>
          <w:spacing w:val="4"/>
          <w:sz w:val="30"/>
          <w:szCs w:val="30"/>
          <w:lang w:val="be-BY"/>
        </w:rPr>
        <w:t>.</w:t>
      </w:r>
      <w:r>
        <w:rPr>
          <w:rFonts w:ascii="Times New Roman" w:hAnsi="Times New Roman"/>
          <w:bCs/>
          <w:iCs/>
          <w:spacing w:val="4"/>
          <w:sz w:val="30"/>
          <w:szCs w:val="30"/>
          <w:lang w:val="be-BY"/>
        </w:rPr>
        <w:t xml:space="preserve"> </w:t>
      </w:r>
    </w:p>
    <w:p w14:paraId="4A4AA5F2" w14:textId="43D8DB65" w:rsidR="000B27DD" w:rsidRPr="00500262" w:rsidRDefault="00257145" w:rsidP="000B27DD">
      <w:pPr>
        <w:shd w:val="clear" w:color="auto" w:fill="FFFFFF"/>
        <w:ind w:firstLine="709"/>
        <w:jc w:val="both"/>
        <w:rPr>
          <w:rFonts w:ascii="Times New Roman" w:hAnsi="Times New Roman"/>
          <w:i/>
          <w:iCs/>
          <w:spacing w:val="4"/>
          <w:sz w:val="30"/>
          <w:szCs w:val="30"/>
          <w:lang w:val="be-BY"/>
        </w:rPr>
      </w:pPr>
      <w:r>
        <w:rPr>
          <w:rFonts w:ascii="Times New Roman" w:hAnsi="Times New Roman"/>
          <w:i/>
          <w:iCs/>
          <w:spacing w:val="4"/>
          <w:sz w:val="30"/>
          <w:szCs w:val="30"/>
          <w:lang w:val="be-BY"/>
        </w:rPr>
        <w:t>Другі</w:t>
      </w:r>
      <w:r w:rsidR="000B27DD" w:rsidRPr="00500262">
        <w:rPr>
          <w:rFonts w:ascii="Times New Roman" w:hAnsi="Times New Roman"/>
          <w:i/>
          <w:iCs/>
          <w:spacing w:val="4"/>
          <w:sz w:val="30"/>
          <w:szCs w:val="30"/>
          <w:lang w:val="be-BY"/>
        </w:rPr>
        <w:t xml:space="preserve"> этап – </w:t>
      </w:r>
      <w:r>
        <w:rPr>
          <w:rFonts w:ascii="Times New Roman" w:hAnsi="Times New Roman"/>
          <w:i/>
          <w:iCs/>
          <w:spacing w:val="4"/>
          <w:sz w:val="30"/>
          <w:szCs w:val="30"/>
          <w:lang w:val="be-BY"/>
        </w:rPr>
        <w:t>аналітыка-стратэгічны</w:t>
      </w:r>
      <w:r w:rsidR="000B27DD" w:rsidRPr="00500262">
        <w:rPr>
          <w:rFonts w:ascii="Times New Roman" w:hAnsi="Times New Roman"/>
          <w:i/>
          <w:iCs/>
          <w:spacing w:val="4"/>
          <w:sz w:val="30"/>
          <w:szCs w:val="30"/>
          <w:lang w:val="be-BY"/>
        </w:rPr>
        <w:t>.</w:t>
      </w:r>
    </w:p>
    <w:p w14:paraId="2CCD2263" w14:textId="1274AD26" w:rsidR="000B27DD" w:rsidRPr="00500262" w:rsidRDefault="00D17288" w:rsidP="000B27DD">
      <w:pPr>
        <w:shd w:val="clear" w:color="auto" w:fill="FFFFFF"/>
        <w:ind w:firstLine="709"/>
        <w:jc w:val="both"/>
        <w:rPr>
          <w:rFonts w:ascii="Times New Roman" w:hAnsi="Times New Roman"/>
          <w:sz w:val="30"/>
          <w:szCs w:val="30"/>
          <w:lang w:val="be-BY"/>
        </w:rPr>
      </w:pPr>
      <w:r>
        <w:rPr>
          <w:rFonts w:ascii="Times New Roman" w:hAnsi="Times New Roman"/>
          <w:bCs/>
          <w:spacing w:val="4"/>
          <w:sz w:val="30"/>
          <w:szCs w:val="30"/>
          <w:lang w:val="be-BY"/>
        </w:rPr>
        <w:t>Мэта</w:t>
      </w:r>
      <w:r w:rsidR="000B27DD" w:rsidRPr="00500262">
        <w:rPr>
          <w:rFonts w:ascii="Times New Roman" w:hAnsi="Times New Roman"/>
          <w:bCs/>
          <w:spacing w:val="4"/>
          <w:sz w:val="30"/>
          <w:szCs w:val="30"/>
          <w:lang w:val="be-BY"/>
        </w:rPr>
        <w:t xml:space="preserve"> </w:t>
      </w:r>
      <w:r w:rsidR="000B27DD" w:rsidRPr="00500262">
        <w:rPr>
          <w:rFonts w:ascii="Times New Roman" w:hAnsi="Times New Roman"/>
          <w:spacing w:val="4"/>
          <w:sz w:val="30"/>
          <w:szCs w:val="30"/>
          <w:lang w:val="be-BY"/>
        </w:rPr>
        <w:t xml:space="preserve">– </w:t>
      </w:r>
      <w:r w:rsidRPr="00D17288">
        <w:rPr>
          <w:rFonts w:ascii="Times New Roman" w:hAnsi="Times New Roman"/>
          <w:sz w:val="30"/>
          <w:szCs w:val="30"/>
          <w:lang w:val="be-BY"/>
        </w:rPr>
        <w:t xml:space="preserve">у дачыненні да выдзеленых груп </w:t>
      </w:r>
      <w:r w:rsidRPr="00472A43">
        <w:rPr>
          <w:rFonts w:ascii="Times New Roman" w:hAnsi="Times New Roman"/>
          <w:spacing w:val="4"/>
          <w:sz w:val="30"/>
          <w:szCs w:val="30"/>
          <w:lang w:val="be-BY"/>
        </w:rPr>
        <w:t>вучняў</w:t>
      </w:r>
      <w:r w:rsidRPr="00D17288">
        <w:rPr>
          <w:rFonts w:ascii="Times New Roman" w:hAnsi="Times New Roman"/>
          <w:sz w:val="30"/>
          <w:szCs w:val="30"/>
          <w:lang w:val="be-BY"/>
        </w:rPr>
        <w:t xml:space="preserve"> вызначыць напрамкі і задачы карэкцыйнай работы з імі ў I чвэрці</w:t>
      </w:r>
      <w:r w:rsidR="000B27DD" w:rsidRPr="00500262">
        <w:rPr>
          <w:rFonts w:ascii="Times New Roman" w:hAnsi="Times New Roman"/>
          <w:sz w:val="30"/>
          <w:szCs w:val="30"/>
          <w:lang w:val="be-BY"/>
        </w:rPr>
        <w:t xml:space="preserve">. </w:t>
      </w:r>
      <w:r>
        <w:rPr>
          <w:rFonts w:ascii="Times New Roman" w:hAnsi="Times New Roman"/>
          <w:sz w:val="30"/>
          <w:szCs w:val="30"/>
          <w:lang w:val="be-BY"/>
        </w:rPr>
        <w:t xml:space="preserve"> </w:t>
      </w:r>
    </w:p>
    <w:p w14:paraId="54ACF1E7" w14:textId="61B832E8" w:rsidR="000B27DD" w:rsidRPr="00500262" w:rsidRDefault="00F96000" w:rsidP="000B27DD">
      <w:pPr>
        <w:shd w:val="clear" w:color="auto" w:fill="FFFFFF"/>
        <w:ind w:firstLine="709"/>
        <w:jc w:val="both"/>
        <w:rPr>
          <w:rFonts w:ascii="Times New Roman" w:hAnsi="Times New Roman"/>
          <w:spacing w:val="4"/>
          <w:sz w:val="30"/>
          <w:szCs w:val="30"/>
          <w:lang w:val="be-BY"/>
        </w:rPr>
      </w:pPr>
      <w:r w:rsidRPr="00F96000">
        <w:rPr>
          <w:rFonts w:ascii="Times New Roman" w:hAnsi="Times New Roman"/>
          <w:bCs/>
          <w:spacing w:val="4"/>
          <w:sz w:val="30"/>
          <w:szCs w:val="30"/>
          <w:lang w:val="be-BY"/>
        </w:rPr>
        <w:t xml:space="preserve">Сродкі дасягнення мэты: аналіз вынікаў абследавання </w:t>
      </w:r>
      <w:r w:rsidRPr="00D67F1B">
        <w:rPr>
          <w:rFonts w:ascii="Times New Roman" w:hAnsi="Times New Roman"/>
          <w:bCs/>
          <w:iCs/>
          <w:spacing w:val="4"/>
          <w:sz w:val="30"/>
          <w:szCs w:val="30"/>
          <w:lang w:val="be-BY"/>
        </w:rPr>
        <w:t>вучняў</w:t>
      </w:r>
      <w:r w:rsidRPr="00F96000">
        <w:rPr>
          <w:rFonts w:ascii="Times New Roman" w:hAnsi="Times New Roman"/>
          <w:bCs/>
          <w:spacing w:val="4"/>
          <w:sz w:val="30"/>
          <w:szCs w:val="30"/>
          <w:lang w:val="be-BY"/>
        </w:rPr>
        <w:t xml:space="preserve"> і зместу навучальных праграм адпаведнага класа. На аснове супастаўлення гэтых двух аб</w:t>
      </w:r>
      <w:r w:rsidR="009A7C98">
        <w:rPr>
          <w:rFonts w:ascii="Times New Roman" w:hAnsi="Times New Roman"/>
          <w:bCs/>
          <w:spacing w:val="4"/>
          <w:sz w:val="30"/>
          <w:szCs w:val="30"/>
          <w:lang w:val="be-BY"/>
        </w:rPr>
        <w:t>’</w:t>
      </w:r>
      <w:r w:rsidRPr="00F96000">
        <w:rPr>
          <w:rFonts w:ascii="Times New Roman" w:hAnsi="Times New Roman"/>
          <w:bCs/>
          <w:spacing w:val="4"/>
          <w:sz w:val="30"/>
          <w:szCs w:val="30"/>
          <w:lang w:val="be-BY"/>
        </w:rPr>
        <w:t>ектаў аналізу вызначаецца, над якімі ўменнямі і ў якой галіне развіцця трэба працаваць у першую чаргу, бо ад гэтага залежыць ступень паспяховасці дзіцяці пры засваенні праграмнага матэрыялу гэтай чвэрці</w:t>
      </w:r>
      <w:r w:rsidR="000B27DD" w:rsidRPr="00500262">
        <w:rPr>
          <w:rFonts w:ascii="Times New Roman" w:hAnsi="Times New Roman"/>
          <w:spacing w:val="4"/>
          <w:sz w:val="30"/>
          <w:szCs w:val="30"/>
          <w:lang w:val="be-BY"/>
        </w:rPr>
        <w:t xml:space="preserve">. </w:t>
      </w:r>
      <w:r>
        <w:rPr>
          <w:rFonts w:ascii="Times New Roman" w:hAnsi="Times New Roman"/>
          <w:spacing w:val="4"/>
          <w:sz w:val="30"/>
          <w:szCs w:val="30"/>
          <w:lang w:val="be-BY"/>
        </w:rPr>
        <w:t xml:space="preserve"> </w:t>
      </w:r>
    </w:p>
    <w:p w14:paraId="09C8FEC4" w14:textId="6495857F" w:rsidR="000B27DD" w:rsidRPr="00500262" w:rsidRDefault="00E05830" w:rsidP="000B27DD">
      <w:pPr>
        <w:shd w:val="clear" w:color="auto" w:fill="FFFFFF"/>
        <w:ind w:firstLine="709"/>
        <w:jc w:val="both"/>
        <w:rPr>
          <w:rFonts w:ascii="Times New Roman" w:hAnsi="Times New Roman"/>
          <w:spacing w:val="4"/>
          <w:sz w:val="30"/>
          <w:szCs w:val="30"/>
          <w:lang w:val="be-BY"/>
        </w:rPr>
      </w:pPr>
      <w:r>
        <w:rPr>
          <w:rFonts w:ascii="Times New Roman" w:hAnsi="Times New Roman"/>
          <w:bCs/>
          <w:spacing w:val="4"/>
          <w:sz w:val="30"/>
          <w:szCs w:val="30"/>
          <w:lang w:val="be-BY"/>
        </w:rPr>
        <w:t>Вынік</w:t>
      </w:r>
      <w:r w:rsidR="000B27DD" w:rsidRPr="00500262">
        <w:rPr>
          <w:rFonts w:ascii="Times New Roman" w:hAnsi="Times New Roman"/>
          <w:bCs/>
          <w:spacing w:val="4"/>
          <w:sz w:val="30"/>
          <w:szCs w:val="30"/>
          <w:lang w:val="be-BY"/>
        </w:rPr>
        <w:t>:</w:t>
      </w:r>
      <w:r w:rsidR="000B27DD" w:rsidRPr="00500262">
        <w:rPr>
          <w:rFonts w:ascii="Times New Roman" w:hAnsi="Times New Roman"/>
          <w:spacing w:val="4"/>
          <w:sz w:val="30"/>
          <w:szCs w:val="30"/>
          <w:lang w:val="be-BY"/>
        </w:rPr>
        <w:t xml:space="preserve"> </w:t>
      </w:r>
      <w:r w:rsidRPr="00E05830">
        <w:rPr>
          <w:rFonts w:ascii="Times New Roman" w:hAnsi="Times New Roman"/>
          <w:iCs/>
          <w:sz w:val="30"/>
          <w:szCs w:val="30"/>
          <w:lang w:val="be-BY"/>
        </w:rPr>
        <w:t>каляндарна-тэматычнае планаванне па карэкцыйных занятка</w:t>
      </w:r>
      <w:r>
        <w:rPr>
          <w:rFonts w:ascii="Times New Roman" w:hAnsi="Times New Roman"/>
          <w:iCs/>
          <w:sz w:val="30"/>
          <w:szCs w:val="30"/>
          <w:lang w:val="be-BY"/>
        </w:rPr>
        <w:t>х</w:t>
      </w:r>
      <w:r w:rsidRPr="00E05830">
        <w:rPr>
          <w:rFonts w:ascii="Times New Roman" w:hAnsi="Times New Roman"/>
          <w:iCs/>
          <w:sz w:val="30"/>
          <w:szCs w:val="30"/>
          <w:lang w:val="be-BY"/>
        </w:rPr>
        <w:t xml:space="preserve"> на I чвэрць</w:t>
      </w:r>
      <w:r w:rsidR="000B27DD" w:rsidRPr="00500262">
        <w:rPr>
          <w:rFonts w:ascii="Times New Roman" w:hAnsi="Times New Roman"/>
          <w:spacing w:val="4"/>
          <w:sz w:val="30"/>
          <w:szCs w:val="30"/>
          <w:lang w:val="be-BY"/>
        </w:rPr>
        <w:t xml:space="preserve">. </w:t>
      </w:r>
    </w:p>
    <w:p w14:paraId="7EE2627E" w14:textId="3B421754" w:rsidR="000B27DD" w:rsidRPr="00500262" w:rsidRDefault="00E05830" w:rsidP="000B27DD">
      <w:pPr>
        <w:shd w:val="clear" w:color="auto" w:fill="FFFFFF"/>
        <w:ind w:firstLine="709"/>
        <w:jc w:val="both"/>
        <w:rPr>
          <w:rFonts w:ascii="Times New Roman" w:hAnsi="Times New Roman"/>
          <w:spacing w:val="4"/>
          <w:sz w:val="30"/>
          <w:szCs w:val="30"/>
          <w:lang w:val="be-BY"/>
        </w:rPr>
      </w:pPr>
      <w:r w:rsidRPr="00E05830">
        <w:rPr>
          <w:rFonts w:ascii="Times New Roman" w:hAnsi="Times New Roman"/>
          <w:spacing w:val="4"/>
          <w:sz w:val="30"/>
          <w:szCs w:val="30"/>
          <w:lang w:val="be-BY"/>
        </w:rPr>
        <w:t>Гэта планаванне складаецца з д</w:t>
      </w:r>
      <w:r>
        <w:rPr>
          <w:rFonts w:ascii="Times New Roman" w:hAnsi="Times New Roman"/>
          <w:spacing w:val="4"/>
          <w:sz w:val="30"/>
          <w:szCs w:val="30"/>
          <w:lang w:val="be-BY"/>
        </w:rPr>
        <w:t>звю</w:t>
      </w:r>
      <w:r w:rsidRPr="00E05830">
        <w:rPr>
          <w:rFonts w:ascii="Times New Roman" w:hAnsi="Times New Roman"/>
          <w:spacing w:val="4"/>
          <w:sz w:val="30"/>
          <w:szCs w:val="30"/>
          <w:lang w:val="be-BY"/>
        </w:rPr>
        <w:t>х частак</w:t>
      </w:r>
      <w:r w:rsidR="00CD0A06" w:rsidRPr="00500262">
        <w:rPr>
          <w:rFonts w:ascii="Times New Roman" w:hAnsi="Times New Roman"/>
          <w:spacing w:val="4"/>
          <w:sz w:val="30"/>
          <w:szCs w:val="30"/>
          <w:lang w:val="be-BY"/>
        </w:rPr>
        <w:t>.</w:t>
      </w:r>
      <w:r w:rsidR="000B27DD" w:rsidRPr="00500262">
        <w:rPr>
          <w:rFonts w:ascii="Times New Roman" w:hAnsi="Times New Roman"/>
          <w:spacing w:val="4"/>
          <w:sz w:val="30"/>
          <w:szCs w:val="30"/>
          <w:lang w:val="be-BY"/>
        </w:rPr>
        <w:t xml:space="preserve"> </w:t>
      </w:r>
    </w:p>
    <w:p w14:paraId="4DE96BF1" w14:textId="71B7D6EF" w:rsidR="000B27DD" w:rsidRPr="00500262" w:rsidRDefault="00E05830" w:rsidP="000B27DD">
      <w:pPr>
        <w:shd w:val="clear" w:color="auto" w:fill="FFFFFF"/>
        <w:ind w:firstLine="709"/>
        <w:jc w:val="both"/>
        <w:rPr>
          <w:rFonts w:ascii="Times New Roman" w:hAnsi="Times New Roman"/>
          <w:spacing w:val="4"/>
          <w:sz w:val="30"/>
          <w:szCs w:val="30"/>
          <w:lang w:val="be-BY"/>
        </w:rPr>
      </w:pPr>
      <w:r w:rsidRPr="00E05830">
        <w:rPr>
          <w:rFonts w:ascii="Times New Roman" w:hAnsi="Times New Roman"/>
          <w:iCs/>
          <w:spacing w:val="4"/>
          <w:sz w:val="30"/>
          <w:szCs w:val="30"/>
          <w:lang w:val="be-BY"/>
        </w:rPr>
        <w:t xml:space="preserve">У першай частцы паказваюцца напрамкі і задачы карэкцыйнай работы на дадзены перыяд з кожнай з вылучаных груп </w:t>
      </w:r>
      <w:r>
        <w:rPr>
          <w:rFonts w:ascii="Times New Roman" w:hAnsi="Times New Roman"/>
          <w:iCs/>
          <w:spacing w:val="4"/>
          <w:sz w:val="30"/>
          <w:szCs w:val="30"/>
          <w:lang w:val="be-BY"/>
        </w:rPr>
        <w:t>вучня</w:t>
      </w:r>
      <w:r w:rsidRPr="00E05830">
        <w:rPr>
          <w:rFonts w:ascii="Times New Roman" w:hAnsi="Times New Roman"/>
          <w:iCs/>
          <w:spacing w:val="4"/>
          <w:sz w:val="30"/>
          <w:szCs w:val="30"/>
          <w:lang w:val="be-BY"/>
        </w:rPr>
        <w:t xml:space="preserve">ў. Адзін і той жа </w:t>
      </w:r>
      <w:r>
        <w:rPr>
          <w:rFonts w:ascii="Times New Roman" w:hAnsi="Times New Roman"/>
          <w:iCs/>
          <w:spacing w:val="4"/>
          <w:sz w:val="30"/>
          <w:szCs w:val="30"/>
          <w:lang w:val="be-BY"/>
        </w:rPr>
        <w:t>вучань</w:t>
      </w:r>
      <w:r w:rsidRPr="00E05830">
        <w:rPr>
          <w:rFonts w:ascii="Times New Roman" w:hAnsi="Times New Roman"/>
          <w:iCs/>
          <w:spacing w:val="4"/>
          <w:sz w:val="30"/>
          <w:szCs w:val="30"/>
          <w:lang w:val="be-BY"/>
        </w:rPr>
        <w:t xml:space="preserve"> можа быць уключаны як у групу, так і ў падгрупу (</w:t>
      </w:r>
      <w:r>
        <w:rPr>
          <w:rFonts w:ascii="Times New Roman" w:hAnsi="Times New Roman"/>
          <w:iCs/>
          <w:spacing w:val="4"/>
          <w:sz w:val="30"/>
          <w:szCs w:val="30"/>
          <w:lang w:val="be-BY"/>
        </w:rPr>
        <w:t>работ</w:t>
      </w:r>
      <w:r w:rsidRPr="00E05830">
        <w:rPr>
          <w:rFonts w:ascii="Times New Roman" w:hAnsi="Times New Roman"/>
          <w:iCs/>
          <w:spacing w:val="4"/>
          <w:sz w:val="30"/>
          <w:szCs w:val="30"/>
          <w:lang w:val="be-BY"/>
        </w:rPr>
        <w:t>а над рознымі праблемамі), а таксама могуць быць прадугледжаны індывідуальныя заняткі з ім па вызначаным кірунку</w:t>
      </w:r>
      <w:r w:rsidR="000B27DD" w:rsidRPr="00500262">
        <w:rPr>
          <w:rFonts w:ascii="Times New Roman" w:hAnsi="Times New Roman"/>
          <w:spacing w:val="4"/>
          <w:sz w:val="30"/>
          <w:szCs w:val="30"/>
          <w:lang w:val="be-BY"/>
        </w:rPr>
        <w:t xml:space="preserve">. </w:t>
      </w:r>
    </w:p>
    <w:p w14:paraId="0EDED33F" w14:textId="0EEE46A1" w:rsidR="000B27DD" w:rsidRPr="00500262" w:rsidRDefault="00E05830" w:rsidP="000B27DD">
      <w:pPr>
        <w:shd w:val="clear" w:color="auto" w:fill="FFFFFF"/>
        <w:ind w:firstLine="709"/>
        <w:jc w:val="both"/>
        <w:rPr>
          <w:rFonts w:ascii="Times New Roman" w:hAnsi="Times New Roman"/>
          <w:spacing w:val="4"/>
          <w:sz w:val="30"/>
          <w:szCs w:val="30"/>
          <w:lang w:val="be-BY"/>
        </w:rPr>
      </w:pPr>
      <w:r w:rsidRPr="00E05830">
        <w:rPr>
          <w:rFonts w:ascii="Times New Roman" w:hAnsi="Times New Roman"/>
          <w:iCs/>
          <w:spacing w:val="4"/>
          <w:sz w:val="30"/>
          <w:szCs w:val="30"/>
          <w:lang w:val="be-BY"/>
        </w:rPr>
        <w:t>Другая частка можа складацца на ад</w:t>
      </w:r>
      <w:r>
        <w:rPr>
          <w:rFonts w:ascii="Times New Roman" w:hAnsi="Times New Roman"/>
          <w:iCs/>
          <w:spacing w:val="4"/>
          <w:sz w:val="30"/>
          <w:szCs w:val="30"/>
          <w:lang w:val="be-BY"/>
        </w:rPr>
        <w:t>зін</w:t>
      </w:r>
      <w:r w:rsidRPr="00E05830">
        <w:rPr>
          <w:rFonts w:ascii="Times New Roman" w:hAnsi="Times New Roman"/>
          <w:iCs/>
          <w:spacing w:val="4"/>
          <w:sz w:val="30"/>
          <w:szCs w:val="30"/>
          <w:lang w:val="be-BY"/>
        </w:rPr>
        <w:t>-д</w:t>
      </w:r>
      <w:r>
        <w:rPr>
          <w:rFonts w:ascii="Times New Roman" w:hAnsi="Times New Roman"/>
          <w:iCs/>
          <w:spacing w:val="4"/>
          <w:sz w:val="30"/>
          <w:szCs w:val="30"/>
          <w:lang w:val="be-BY"/>
        </w:rPr>
        <w:t>ва</w:t>
      </w:r>
      <w:r w:rsidRPr="00E05830">
        <w:rPr>
          <w:rFonts w:ascii="Times New Roman" w:hAnsi="Times New Roman"/>
          <w:iCs/>
          <w:spacing w:val="4"/>
          <w:sz w:val="30"/>
          <w:szCs w:val="30"/>
          <w:lang w:val="be-BY"/>
        </w:rPr>
        <w:t xml:space="preserve"> бліжэйшыя тыдні. На аснове вынікаў праведзеных заняткаў вызначаецца тэматыка на наступны перыяд. Такі невялікі час</w:t>
      </w:r>
      <w:r>
        <w:rPr>
          <w:rFonts w:ascii="Times New Roman" w:hAnsi="Times New Roman"/>
          <w:iCs/>
          <w:spacing w:val="4"/>
          <w:sz w:val="30"/>
          <w:szCs w:val="30"/>
          <w:lang w:val="be-BY"/>
        </w:rPr>
        <w:t>авы</w:t>
      </w:r>
      <w:r w:rsidRPr="00E05830">
        <w:rPr>
          <w:rFonts w:ascii="Times New Roman" w:hAnsi="Times New Roman"/>
          <w:iCs/>
          <w:spacing w:val="4"/>
          <w:sz w:val="30"/>
          <w:szCs w:val="30"/>
          <w:lang w:val="be-BY"/>
        </w:rPr>
        <w:t xml:space="preserve"> інтэрвал планавання абумоўлены тым, што прадбачыць выніковасць запланаваных карэкцыйных заняткаў досыць складана</w:t>
      </w:r>
      <w:r w:rsidR="000B27DD" w:rsidRPr="00500262">
        <w:rPr>
          <w:rFonts w:ascii="Times New Roman" w:hAnsi="Times New Roman"/>
          <w:spacing w:val="4"/>
          <w:sz w:val="30"/>
          <w:szCs w:val="30"/>
          <w:lang w:val="be-BY"/>
        </w:rPr>
        <w:t xml:space="preserve">. </w:t>
      </w:r>
    </w:p>
    <w:p w14:paraId="155AD16F" w14:textId="6DFF4E22" w:rsidR="000B27DD" w:rsidRPr="00500262" w:rsidRDefault="00E05830" w:rsidP="000B27DD">
      <w:pPr>
        <w:shd w:val="clear" w:color="auto" w:fill="FFFFFF"/>
        <w:ind w:firstLine="709"/>
        <w:jc w:val="both"/>
        <w:rPr>
          <w:rFonts w:ascii="Times New Roman" w:hAnsi="Times New Roman"/>
          <w:spacing w:val="4"/>
          <w:sz w:val="30"/>
          <w:szCs w:val="30"/>
          <w:lang w:val="be-BY"/>
        </w:rPr>
      </w:pPr>
      <w:r>
        <w:rPr>
          <w:rFonts w:ascii="Times New Roman" w:hAnsi="Times New Roman"/>
          <w:spacing w:val="4"/>
          <w:sz w:val="30"/>
          <w:szCs w:val="30"/>
          <w:lang w:val="be-BY"/>
        </w:rPr>
        <w:t>Узор</w:t>
      </w:r>
    </w:p>
    <w:p w14:paraId="582155FB" w14:textId="2FC99BD7" w:rsidR="000B27DD" w:rsidRPr="00500262" w:rsidRDefault="000B27DD" w:rsidP="000B27DD">
      <w:pPr>
        <w:shd w:val="clear" w:color="auto" w:fill="FFFFFF"/>
        <w:tabs>
          <w:tab w:val="left" w:pos="1276"/>
        </w:tabs>
        <w:ind w:firstLine="709"/>
        <w:jc w:val="both"/>
        <w:rPr>
          <w:rFonts w:ascii="Times New Roman" w:hAnsi="Times New Roman"/>
          <w:spacing w:val="4"/>
          <w:sz w:val="30"/>
          <w:szCs w:val="30"/>
          <w:lang w:val="be-BY"/>
        </w:rPr>
      </w:pP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00E05830">
        <w:rPr>
          <w:rFonts w:ascii="Times New Roman" w:hAnsi="Times New Roman"/>
          <w:spacing w:val="4"/>
          <w:sz w:val="30"/>
          <w:szCs w:val="30"/>
          <w:lang w:val="be-BY"/>
        </w:rPr>
        <w:t>ЗАЦВЯРДЖАЮ</w:t>
      </w:r>
    </w:p>
    <w:p w14:paraId="11EC630A" w14:textId="518E5FCF" w:rsidR="000B27DD" w:rsidRPr="00500262" w:rsidRDefault="000B27DD" w:rsidP="000B27DD">
      <w:pPr>
        <w:shd w:val="clear" w:color="auto" w:fill="FFFFFF"/>
        <w:tabs>
          <w:tab w:val="left" w:pos="1276"/>
        </w:tabs>
        <w:ind w:firstLine="709"/>
        <w:jc w:val="both"/>
        <w:rPr>
          <w:rFonts w:ascii="Times New Roman" w:hAnsi="Times New Roman"/>
          <w:spacing w:val="4"/>
          <w:sz w:val="30"/>
          <w:szCs w:val="30"/>
          <w:lang w:val="be-BY"/>
        </w:rPr>
      </w:pP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t>Д</w:t>
      </w:r>
      <w:r w:rsidR="00E05830">
        <w:rPr>
          <w:rFonts w:ascii="Times New Roman" w:hAnsi="Times New Roman"/>
          <w:spacing w:val="4"/>
          <w:sz w:val="30"/>
          <w:szCs w:val="30"/>
          <w:lang w:val="be-BY"/>
        </w:rPr>
        <w:t>ы</w:t>
      </w:r>
      <w:r w:rsidRPr="00500262">
        <w:rPr>
          <w:rFonts w:ascii="Times New Roman" w:hAnsi="Times New Roman"/>
          <w:spacing w:val="4"/>
          <w:sz w:val="30"/>
          <w:szCs w:val="30"/>
          <w:lang w:val="be-BY"/>
        </w:rPr>
        <w:t>р</w:t>
      </w:r>
      <w:r w:rsidR="00E05830">
        <w:rPr>
          <w:rFonts w:ascii="Times New Roman" w:hAnsi="Times New Roman"/>
          <w:spacing w:val="4"/>
          <w:sz w:val="30"/>
          <w:szCs w:val="30"/>
          <w:lang w:val="be-BY"/>
        </w:rPr>
        <w:t>э</w:t>
      </w:r>
      <w:r w:rsidRPr="00500262">
        <w:rPr>
          <w:rFonts w:ascii="Times New Roman" w:hAnsi="Times New Roman"/>
          <w:spacing w:val="4"/>
          <w:sz w:val="30"/>
          <w:szCs w:val="30"/>
          <w:lang w:val="be-BY"/>
        </w:rPr>
        <w:t>кт</w:t>
      </w:r>
      <w:r w:rsidR="00E05830">
        <w:rPr>
          <w:rFonts w:ascii="Times New Roman" w:hAnsi="Times New Roman"/>
          <w:spacing w:val="4"/>
          <w:sz w:val="30"/>
          <w:szCs w:val="30"/>
          <w:lang w:val="be-BY"/>
        </w:rPr>
        <w:t>а</w:t>
      </w:r>
      <w:r w:rsidRPr="00500262">
        <w:rPr>
          <w:rFonts w:ascii="Times New Roman" w:hAnsi="Times New Roman"/>
          <w:spacing w:val="4"/>
          <w:sz w:val="30"/>
          <w:szCs w:val="30"/>
          <w:lang w:val="be-BY"/>
        </w:rPr>
        <w:t xml:space="preserve">р </w:t>
      </w:r>
      <w:r w:rsidR="0061507E">
        <w:rPr>
          <w:rFonts w:ascii="Times New Roman" w:hAnsi="Times New Roman"/>
          <w:spacing w:val="4"/>
          <w:sz w:val="30"/>
          <w:szCs w:val="30"/>
          <w:lang w:val="be-BY"/>
        </w:rPr>
        <w:t>ДУА</w:t>
      </w:r>
      <w:r w:rsidRPr="00500262">
        <w:rPr>
          <w:rFonts w:ascii="Times New Roman" w:hAnsi="Times New Roman"/>
          <w:spacing w:val="4"/>
          <w:sz w:val="30"/>
          <w:szCs w:val="30"/>
          <w:lang w:val="be-BY"/>
        </w:rPr>
        <w:t xml:space="preserve"> «…»</w:t>
      </w:r>
    </w:p>
    <w:p w14:paraId="34A03CD7" w14:textId="324B9290" w:rsidR="000B27DD" w:rsidRPr="00500262" w:rsidRDefault="000B27DD" w:rsidP="000B27DD">
      <w:pPr>
        <w:shd w:val="clear" w:color="auto" w:fill="FFFFFF"/>
        <w:tabs>
          <w:tab w:val="left" w:pos="1276"/>
        </w:tabs>
        <w:ind w:firstLine="709"/>
        <w:jc w:val="both"/>
        <w:rPr>
          <w:rFonts w:ascii="Times New Roman" w:hAnsi="Times New Roman"/>
          <w:spacing w:val="4"/>
          <w:sz w:val="30"/>
          <w:szCs w:val="30"/>
          <w:lang w:val="be-BY"/>
        </w:rPr>
      </w:pP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r>
      <w:r w:rsidRPr="00500262">
        <w:rPr>
          <w:rFonts w:ascii="Times New Roman" w:hAnsi="Times New Roman"/>
          <w:spacing w:val="4"/>
          <w:sz w:val="30"/>
          <w:szCs w:val="30"/>
          <w:lang w:val="be-BY"/>
        </w:rPr>
        <w:tab/>
        <w:t>___________ 2025</w:t>
      </w:r>
      <w:r w:rsidR="0061507E">
        <w:rPr>
          <w:rFonts w:ascii="Times New Roman" w:hAnsi="Times New Roman"/>
          <w:spacing w:val="4"/>
          <w:sz w:val="30"/>
          <w:szCs w:val="30"/>
          <w:lang w:val="be-BY"/>
        </w:rPr>
        <w:t xml:space="preserve"> </w:t>
      </w:r>
      <w:r w:rsidR="007F27F3" w:rsidRPr="00500262">
        <w:rPr>
          <w:rFonts w:ascii="Times New Roman" w:hAnsi="Times New Roman"/>
          <w:spacing w:val="4"/>
          <w:sz w:val="30"/>
          <w:szCs w:val="30"/>
          <w:lang w:val="be-BY"/>
        </w:rPr>
        <w:t>г.</w:t>
      </w:r>
    </w:p>
    <w:p w14:paraId="024AE584" w14:textId="77777777" w:rsidR="000B27DD" w:rsidRPr="00500262" w:rsidRDefault="000B27DD" w:rsidP="000B27DD">
      <w:pPr>
        <w:shd w:val="clear" w:color="auto" w:fill="FFFFFF"/>
        <w:tabs>
          <w:tab w:val="left" w:pos="1276"/>
        </w:tabs>
        <w:ind w:firstLine="709"/>
        <w:jc w:val="center"/>
        <w:rPr>
          <w:rFonts w:ascii="Times New Roman" w:hAnsi="Times New Roman"/>
          <w:b/>
          <w:spacing w:val="4"/>
          <w:sz w:val="30"/>
          <w:szCs w:val="30"/>
          <w:lang w:val="be-BY"/>
        </w:rPr>
      </w:pPr>
    </w:p>
    <w:p w14:paraId="263CA555" w14:textId="77777777" w:rsidR="00E05830" w:rsidRPr="00E05830" w:rsidRDefault="00E05830" w:rsidP="00E05830">
      <w:pPr>
        <w:shd w:val="clear" w:color="auto" w:fill="FFFFFF"/>
        <w:tabs>
          <w:tab w:val="left" w:pos="1276"/>
        </w:tabs>
        <w:ind w:firstLine="709"/>
        <w:jc w:val="center"/>
        <w:rPr>
          <w:rFonts w:ascii="Times New Roman" w:hAnsi="Times New Roman"/>
          <w:b/>
          <w:iCs/>
          <w:sz w:val="30"/>
          <w:szCs w:val="30"/>
          <w:lang w:val="be-BY"/>
        </w:rPr>
      </w:pPr>
      <w:r w:rsidRPr="00E05830">
        <w:rPr>
          <w:rFonts w:ascii="Times New Roman" w:hAnsi="Times New Roman"/>
          <w:b/>
          <w:iCs/>
          <w:sz w:val="30"/>
          <w:szCs w:val="30"/>
          <w:lang w:val="be-BY"/>
        </w:rPr>
        <w:t xml:space="preserve">Каляндарна-тэматычнае планаванне </w:t>
      </w:r>
    </w:p>
    <w:p w14:paraId="3BCE40D7" w14:textId="4351C679" w:rsidR="000B27DD" w:rsidRPr="00500262" w:rsidRDefault="00E05830" w:rsidP="00E05830">
      <w:pPr>
        <w:shd w:val="clear" w:color="auto" w:fill="FFFFFF"/>
        <w:tabs>
          <w:tab w:val="left" w:pos="1276"/>
        </w:tabs>
        <w:ind w:firstLine="709"/>
        <w:jc w:val="center"/>
        <w:rPr>
          <w:rFonts w:ascii="Times New Roman" w:hAnsi="Times New Roman"/>
          <w:b/>
          <w:sz w:val="30"/>
          <w:szCs w:val="30"/>
          <w:lang w:val="be-BY"/>
        </w:rPr>
      </w:pPr>
      <w:r w:rsidRPr="00E05830">
        <w:rPr>
          <w:rFonts w:ascii="Times New Roman" w:hAnsi="Times New Roman"/>
          <w:b/>
          <w:iCs/>
          <w:sz w:val="30"/>
          <w:szCs w:val="30"/>
          <w:lang w:val="be-BY"/>
        </w:rPr>
        <w:t>па карэкцыйных занятка</w:t>
      </w:r>
      <w:r>
        <w:rPr>
          <w:rFonts w:ascii="Times New Roman" w:hAnsi="Times New Roman"/>
          <w:b/>
          <w:iCs/>
          <w:sz w:val="30"/>
          <w:szCs w:val="30"/>
          <w:lang w:val="be-BY"/>
        </w:rPr>
        <w:t>х</w:t>
      </w:r>
      <w:r w:rsidR="000B27DD" w:rsidRPr="00500262">
        <w:rPr>
          <w:rFonts w:ascii="Times New Roman" w:hAnsi="Times New Roman"/>
          <w:b/>
          <w:iCs/>
          <w:sz w:val="30"/>
          <w:szCs w:val="30"/>
          <w:lang w:val="be-BY"/>
        </w:rPr>
        <w:t xml:space="preserve"> </w:t>
      </w:r>
      <w:r w:rsidR="000B27DD" w:rsidRPr="00500262">
        <w:rPr>
          <w:rFonts w:ascii="Times New Roman" w:hAnsi="Times New Roman"/>
          <w:b/>
          <w:spacing w:val="4"/>
          <w:sz w:val="30"/>
          <w:szCs w:val="30"/>
          <w:lang w:val="be-BY"/>
        </w:rPr>
        <w:t>«</w:t>
      </w:r>
      <w:r w:rsidRPr="00E05830">
        <w:rPr>
          <w:rFonts w:ascii="Times New Roman" w:hAnsi="Times New Roman"/>
          <w:b/>
          <w:spacing w:val="4"/>
          <w:sz w:val="30"/>
          <w:szCs w:val="30"/>
          <w:lang w:val="be-BY"/>
        </w:rPr>
        <w:t>Развіццё пазнавальнай дзейнасці</w:t>
      </w:r>
      <w:r w:rsidR="000B27DD" w:rsidRPr="00500262">
        <w:rPr>
          <w:rFonts w:ascii="Times New Roman" w:hAnsi="Times New Roman"/>
          <w:b/>
          <w:spacing w:val="4"/>
          <w:sz w:val="30"/>
          <w:szCs w:val="30"/>
          <w:lang w:val="be-BY"/>
        </w:rPr>
        <w:t xml:space="preserve">» </w:t>
      </w:r>
      <w:r>
        <w:rPr>
          <w:rFonts w:ascii="Times New Roman" w:hAnsi="Times New Roman"/>
          <w:b/>
          <w:spacing w:val="4"/>
          <w:sz w:val="30"/>
          <w:szCs w:val="30"/>
          <w:lang w:val="be-BY"/>
        </w:rPr>
        <w:br/>
      </w:r>
      <w:r>
        <w:rPr>
          <w:rFonts w:ascii="Times New Roman" w:hAnsi="Times New Roman"/>
          <w:b/>
          <w:sz w:val="30"/>
          <w:szCs w:val="30"/>
          <w:lang w:val="be-BY"/>
        </w:rPr>
        <w:t>з</w:t>
      </w:r>
      <w:r w:rsidR="000B27DD" w:rsidRPr="00500262">
        <w:rPr>
          <w:rFonts w:ascii="Times New Roman" w:hAnsi="Times New Roman"/>
          <w:b/>
          <w:sz w:val="30"/>
          <w:szCs w:val="30"/>
          <w:lang w:val="be-BY"/>
        </w:rPr>
        <w:t xml:space="preserve"> </w:t>
      </w:r>
      <w:r>
        <w:rPr>
          <w:rFonts w:ascii="Times New Roman" w:hAnsi="Times New Roman"/>
          <w:b/>
          <w:sz w:val="30"/>
          <w:szCs w:val="30"/>
          <w:lang w:val="be-BY"/>
        </w:rPr>
        <w:t>вучня</w:t>
      </w:r>
      <w:r w:rsidRPr="00E05830">
        <w:rPr>
          <w:rFonts w:ascii="Times New Roman" w:hAnsi="Times New Roman"/>
          <w:b/>
          <w:sz w:val="30"/>
          <w:szCs w:val="30"/>
          <w:lang w:val="be-BY"/>
        </w:rPr>
        <w:t>мі з цяжкасцямі ў навучанні</w:t>
      </w:r>
      <w:r w:rsidR="000B27DD" w:rsidRPr="00500262">
        <w:rPr>
          <w:rFonts w:ascii="Times New Roman" w:hAnsi="Times New Roman"/>
          <w:b/>
          <w:sz w:val="30"/>
          <w:szCs w:val="30"/>
          <w:lang w:val="be-BY"/>
        </w:rPr>
        <w:t xml:space="preserve"> </w:t>
      </w:r>
    </w:p>
    <w:p w14:paraId="729A5CCE" w14:textId="753D4DA3" w:rsidR="000B27DD" w:rsidRPr="00500262" w:rsidRDefault="000B27DD" w:rsidP="000B27DD">
      <w:pPr>
        <w:shd w:val="clear" w:color="auto" w:fill="FFFFFF"/>
        <w:tabs>
          <w:tab w:val="left" w:pos="1276"/>
        </w:tabs>
        <w:ind w:firstLine="709"/>
        <w:jc w:val="center"/>
        <w:rPr>
          <w:rFonts w:ascii="Times New Roman" w:hAnsi="Times New Roman"/>
          <w:b/>
          <w:sz w:val="30"/>
          <w:szCs w:val="30"/>
          <w:lang w:val="be-BY"/>
        </w:rPr>
      </w:pPr>
      <w:r w:rsidRPr="00500262">
        <w:rPr>
          <w:rFonts w:ascii="Times New Roman" w:hAnsi="Times New Roman"/>
          <w:b/>
          <w:sz w:val="30"/>
          <w:szCs w:val="30"/>
          <w:lang w:val="be-BY"/>
        </w:rPr>
        <w:t>_____ класа на I ч</w:t>
      </w:r>
      <w:r w:rsidR="00E05830">
        <w:rPr>
          <w:rFonts w:ascii="Times New Roman" w:hAnsi="Times New Roman"/>
          <w:b/>
          <w:sz w:val="30"/>
          <w:szCs w:val="30"/>
          <w:lang w:val="be-BY"/>
        </w:rPr>
        <w:t>вэрць</w:t>
      </w:r>
      <w:r w:rsidRPr="00500262">
        <w:rPr>
          <w:rFonts w:ascii="Times New Roman" w:hAnsi="Times New Roman"/>
          <w:b/>
          <w:sz w:val="30"/>
          <w:szCs w:val="30"/>
          <w:lang w:val="be-BY"/>
        </w:rPr>
        <w:t xml:space="preserve"> </w:t>
      </w:r>
      <w:r w:rsidRPr="00500262">
        <w:rPr>
          <w:rFonts w:ascii="Times New Roman" w:hAnsi="Times New Roman"/>
          <w:b/>
          <w:bCs/>
          <w:sz w:val="30"/>
          <w:szCs w:val="30"/>
          <w:lang w:val="be-BY"/>
        </w:rPr>
        <w:t>________</w:t>
      </w:r>
      <w:r w:rsidRPr="00500262">
        <w:rPr>
          <w:rFonts w:ascii="Times New Roman" w:hAnsi="Times New Roman"/>
          <w:b/>
          <w:sz w:val="30"/>
          <w:szCs w:val="30"/>
          <w:lang w:val="be-BY"/>
        </w:rPr>
        <w:t xml:space="preserve"> </w:t>
      </w:r>
      <w:r w:rsidR="00E05830">
        <w:rPr>
          <w:rFonts w:ascii="Times New Roman" w:hAnsi="Times New Roman"/>
          <w:b/>
          <w:sz w:val="30"/>
          <w:szCs w:val="30"/>
          <w:lang w:val="be-BY"/>
        </w:rPr>
        <w:t>навучальнага</w:t>
      </w:r>
      <w:r w:rsidRPr="00500262">
        <w:rPr>
          <w:rFonts w:ascii="Times New Roman" w:hAnsi="Times New Roman"/>
          <w:b/>
          <w:sz w:val="30"/>
          <w:szCs w:val="30"/>
          <w:lang w:val="be-BY"/>
        </w:rPr>
        <w:t xml:space="preserve"> года</w:t>
      </w:r>
    </w:p>
    <w:p w14:paraId="26E74FD6" w14:textId="77777777" w:rsidR="000B27DD" w:rsidRPr="00500262" w:rsidRDefault="000B27DD" w:rsidP="000B27DD">
      <w:pPr>
        <w:ind w:firstLine="709"/>
        <w:jc w:val="center"/>
        <w:rPr>
          <w:rFonts w:ascii="Times New Roman" w:hAnsi="Times New Roman"/>
          <w:bCs/>
          <w:sz w:val="30"/>
          <w:szCs w:val="30"/>
          <w:lang w:val="be-BY"/>
        </w:rPr>
      </w:pPr>
    </w:p>
    <w:p w14:paraId="12EE881B" w14:textId="1CAE9C75" w:rsidR="000B27DD" w:rsidRPr="00500262" w:rsidRDefault="00E05830" w:rsidP="000B27DD">
      <w:pPr>
        <w:ind w:firstLine="709"/>
        <w:jc w:val="center"/>
        <w:rPr>
          <w:rFonts w:ascii="Times New Roman" w:hAnsi="Times New Roman"/>
          <w:bCs/>
          <w:sz w:val="30"/>
          <w:szCs w:val="30"/>
          <w:lang w:val="be-BY"/>
        </w:rPr>
      </w:pPr>
      <w:r w:rsidRPr="00E05830">
        <w:rPr>
          <w:rFonts w:ascii="Times New Roman" w:hAnsi="Times New Roman"/>
          <w:b/>
          <w:bCs/>
          <w:sz w:val="30"/>
          <w:szCs w:val="30"/>
          <w:lang w:val="be-BY"/>
        </w:rPr>
        <w:t>Напрамкі і задачы карэкцыйнай работы</w:t>
      </w:r>
    </w:p>
    <w:p w14:paraId="63E83299" w14:textId="2B19497B" w:rsidR="000B27DD" w:rsidRPr="00500262" w:rsidRDefault="000B27DD" w:rsidP="000B27DD">
      <w:pPr>
        <w:shd w:val="clear" w:color="auto" w:fill="FFFFFF"/>
        <w:ind w:firstLine="709"/>
        <w:jc w:val="both"/>
        <w:rPr>
          <w:rFonts w:ascii="Times New Roman" w:hAnsi="Times New Roman"/>
          <w:spacing w:val="4"/>
          <w:sz w:val="30"/>
          <w:szCs w:val="30"/>
          <w:lang w:val="be-BY"/>
        </w:rPr>
      </w:pPr>
      <w:r w:rsidRPr="00500262">
        <w:rPr>
          <w:rFonts w:ascii="Times New Roman" w:hAnsi="Times New Roman"/>
          <w:b/>
          <w:bCs/>
          <w:i/>
          <w:iCs/>
          <w:spacing w:val="4"/>
          <w:sz w:val="30"/>
          <w:szCs w:val="30"/>
          <w:lang w:val="be-BY"/>
        </w:rPr>
        <w:t>П</w:t>
      </w:r>
      <w:r w:rsidR="00E05830">
        <w:rPr>
          <w:rFonts w:ascii="Times New Roman" w:hAnsi="Times New Roman"/>
          <w:b/>
          <w:bCs/>
          <w:i/>
          <w:iCs/>
          <w:spacing w:val="4"/>
          <w:sz w:val="30"/>
          <w:szCs w:val="30"/>
          <w:lang w:val="be-BY"/>
        </w:rPr>
        <w:t>а</w:t>
      </w:r>
      <w:r w:rsidRPr="00500262">
        <w:rPr>
          <w:rFonts w:ascii="Times New Roman" w:hAnsi="Times New Roman"/>
          <w:b/>
          <w:bCs/>
          <w:i/>
          <w:iCs/>
          <w:spacing w:val="4"/>
          <w:sz w:val="30"/>
          <w:szCs w:val="30"/>
          <w:lang w:val="be-BY"/>
        </w:rPr>
        <w:t>дгрупа 1</w:t>
      </w:r>
      <w:r w:rsidRPr="00500262">
        <w:rPr>
          <w:rFonts w:ascii="Times New Roman" w:hAnsi="Times New Roman"/>
          <w:spacing w:val="4"/>
          <w:sz w:val="30"/>
          <w:szCs w:val="30"/>
          <w:lang w:val="be-BY"/>
        </w:rPr>
        <w:t xml:space="preserve"> (</w:t>
      </w:r>
      <w:r w:rsidR="00E05830">
        <w:rPr>
          <w:rFonts w:ascii="Times New Roman" w:hAnsi="Times New Roman"/>
          <w:spacing w:val="4"/>
          <w:sz w:val="30"/>
          <w:szCs w:val="30"/>
          <w:lang w:val="be-BY"/>
        </w:rPr>
        <w:t>Га</w:t>
      </w:r>
      <w:r w:rsidRPr="00500262">
        <w:rPr>
          <w:rFonts w:ascii="Times New Roman" w:hAnsi="Times New Roman"/>
          <w:spacing w:val="4"/>
          <w:sz w:val="30"/>
          <w:szCs w:val="30"/>
          <w:lang w:val="be-BY"/>
        </w:rPr>
        <w:t>нна В., Макс</w:t>
      </w:r>
      <w:r w:rsidR="00E05830">
        <w:rPr>
          <w:rFonts w:ascii="Times New Roman" w:hAnsi="Times New Roman"/>
          <w:spacing w:val="4"/>
          <w:sz w:val="30"/>
          <w:szCs w:val="30"/>
          <w:lang w:val="be-BY"/>
        </w:rPr>
        <w:t>і</w:t>
      </w:r>
      <w:r w:rsidRPr="00500262">
        <w:rPr>
          <w:rFonts w:ascii="Times New Roman" w:hAnsi="Times New Roman"/>
          <w:spacing w:val="4"/>
          <w:sz w:val="30"/>
          <w:szCs w:val="30"/>
          <w:lang w:val="be-BY"/>
        </w:rPr>
        <w:t xml:space="preserve">м К., </w:t>
      </w:r>
      <w:r w:rsidR="00E05830">
        <w:rPr>
          <w:rFonts w:ascii="Times New Roman" w:hAnsi="Times New Roman"/>
          <w:spacing w:val="4"/>
          <w:sz w:val="30"/>
          <w:szCs w:val="30"/>
          <w:lang w:val="be-BY"/>
        </w:rPr>
        <w:t>Во</w:t>
      </w:r>
      <w:r w:rsidRPr="00500262">
        <w:rPr>
          <w:rFonts w:ascii="Times New Roman" w:hAnsi="Times New Roman"/>
          <w:spacing w:val="4"/>
          <w:sz w:val="30"/>
          <w:szCs w:val="30"/>
          <w:lang w:val="be-BY"/>
        </w:rPr>
        <w:t>льга Т.):</w:t>
      </w:r>
    </w:p>
    <w:p w14:paraId="5DE9F9A9" w14:textId="171745B5" w:rsidR="000B27DD" w:rsidRPr="00500262" w:rsidRDefault="00E05830" w:rsidP="000B27DD">
      <w:pPr>
        <w:shd w:val="clear" w:color="auto" w:fill="FFFFFF"/>
        <w:ind w:firstLine="709"/>
        <w:jc w:val="both"/>
        <w:rPr>
          <w:rFonts w:ascii="Times New Roman" w:hAnsi="Times New Roman"/>
          <w:i/>
          <w:iCs/>
          <w:spacing w:val="4"/>
          <w:sz w:val="30"/>
          <w:szCs w:val="30"/>
          <w:lang w:val="be-BY"/>
        </w:rPr>
      </w:pPr>
      <w:r w:rsidRPr="00E05830">
        <w:rPr>
          <w:rFonts w:ascii="Times New Roman" w:hAnsi="Times New Roman"/>
          <w:i/>
          <w:iCs/>
          <w:spacing w:val="4"/>
          <w:sz w:val="30"/>
          <w:szCs w:val="30"/>
          <w:lang w:val="be-BY"/>
        </w:rPr>
        <w:t>Фарміраванне матывацыйна-рэгулятыў</w:t>
      </w:r>
      <w:r>
        <w:rPr>
          <w:rFonts w:ascii="Times New Roman" w:hAnsi="Times New Roman"/>
          <w:i/>
          <w:iCs/>
          <w:spacing w:val="4"/>
          <w:sz w:val="30"/>
          <w:szCs w:val="30"/>
          <w:lang w:val="be-BY"/>
        </w:rPr>
        <w:t>нага</w:t>
      </w:r>
      <w:r w:rsidRPr="00E05830">
        <w:rPr>
          <w:rFonts w:ascii="Times New Roman" w:hAnsi="Times New Roman"/>
          <w:i/>
          <w:iCs/>
          <w:spacing w:val="4"/>
          <w:sz w:val="30"/>
          <w:szCs w:val="30"/>
          <w:lang w:val="be-BY"/>
        </w:rPr>
        <w:t xml:space="preserve"> кампанента пазнавальнай дзейнасці</w:t>
      </w:r>
      <w:r w:rsidR="000B27DD" w:rsidRPr="00500262">
        <w:rPr>
          <w:rFonts w:ascii="Times New Roman" w:hAnsi="Times New Roman"/>
          <w:i/>
          <w:iCs/>
          <w:spacing w:val="4"/>
          <w:sz w:val="30"/>
          <w:szCs w:val="30"/>
          <w:lang w:val="be-BY"/>
        </w:rPr>
        <w:t>:</w:t>
      </w:r>
    </w:p>
    <w:p w14:paraId="741BBFAD" w14:textId="608F1772" w:rsidR="000B27DD" w:rsidRPr="00500262" w:rsidRDefault="00E05830" w:rsidP="000B27DD">
      <w:pPr>
        <w:pStyle w:val="aff9"/>
        <w:numPr>
          <w:ilvl w:val="0"/>
          <w:numId w:val="15"/>
        </w:numPr>
        <w:shd w:val="clear" w:color="auto" w:fill="FFFFFF"/>
        <w:ind w:left="0" w:firstLine="709"/>
        <w:jc w:val="both"/>
        <w:rPr>
          <w:rFonts w:ascii="Times New Roman" w:hAnsi="Times New Roman"/>
          <w:spacing w:val="4"/>
          <w:sz w:val="30"/>
          <w:szCs w:val="30"/>
          <w:lang w:val="be-BY"/>
        </w:rPr>
      </w:pPr>
      <w:r w:rsidRPr="00E05830">
        <w:rPr>
          <w:rFonts w:ascii="Times New Roman" w:hAnsi="Times New Roman"/>
          <w:spacing w:val="4"/>
          <w:sz w:val="30"/>
          <w:szCs w:val="30"/>
          <w:lang w:val="be-BY"/>
        </w:rPr>
        <w:t>развіваць пазнавальныя інтарэсы</w:t>
      </w:r>
      <w:r w:rsidR="000B27DD" w:rsidRPr="00500262">
        <w:rPr>
          <w:rFonts w:ascii="Times New Roman" w:hAnsi="Times New Roman"/>
          <w:spacing w:val="4"/>
          <w:sz w:val="30"/>
          <w:szCs w:val="30"/>
          <w:lang w:val="be-BY"/>
        </w:rPr>
        <w:t>;</w:t>
      </w:r>
    </w:p>
    <w:p w14:paraId="679556A4" w14:textId="0DD73849" w:rsidR="000B27DD" w:rsidRPr="00500262" w:rsidRDefault="005121F7" w:rsidP="000B27DD">
      <w:pPr>
        <w:pStyle w:val="aff9"/>
        <w:numPr>
          <w:ilvl w:val="0"/>
          <w:numId w:val="15"/>
        </w:numPr>
        <w:shd w:val="clear" w:color="auto" w:fill="FFFFFF"/>
        <w:ind w:left="0" w:firstLine="709"/>
        <w:jc w:val="both"/>
        <w:rPr>
          <w:rFonts w:ascii="Times New Roman" w:hAnsi="Times New Roman"/>
          <w:spacing w:val="4"/>
          <w:sz w:val="30"/>
          <w:szCs w:val="30"/>
          <w:lang w:val="be-BY"/>
        </w:rPr>
      </w:pPr>
      <w:r w:rsidRPr="005121F7">
        <w:rPr>
          <w:rFonts w:ascii="Times New Roman" w:hAnsi="Times New Roman"/>
          <w:spacing w:val="4"/>
          <w:sz w:val="30"/>
          <w:szCs w:val="30"/>
          <w:lang w:val="be-BY"/>
        </w:rPr>
        <w:t>фарміраваць уменні самарэгуляцыі пазнавальнай дзейнасці</w:t>
      </w:r>
      <w:r w:rsidR="000B27DD" w:rsidRPr="00500262">
        <w:rPr>
          <w:rFonts w:ascii="Times New Roman" w:hAnsi="Times New Roman"/>
          <w:spacing w:val="4"/>
          <w:sz w:val="30"/>
          <w:szCs w:val="30"/>
          <w:lang w:val="be-BY"/>
        </w:rPr>
        <w:t xml:space="preserve">: </w:t>
      </w:r>
    </w:p>
    <w:p w14:paraId="6729C916" w14:textId="75C3820E" w:rsidR="000B27DD" w:rsidRPr="00500262" w:rsidRDefault="00AF4EE8" w:rsidP="000B27DD">
      <w:pPr>
        <w:shd w:val="clear" w:color="auto" w:fill="FFFFFF"/>
        <w:ind w:firstLine="709"/>
        <w:jc w:val="both"/>
        <w:rPr>
          <w:rFonts w:ascii="Times New Roman" w:hAnsi="Times New Roman"/>
          <w:spacing w:val="4"/>
          <w:sz w:val="30"/>
          <w:szCs w:val="30"/>
          <w:lang w:val="be-BY"/>
        </w:rPr>
      </w:pPr>
      <w:r w:rsidRPr="00AF4EE8">
        <w:rPr>
          <w:rFonts w:ascii="Times New Roman" w:hAnsi="Times New Roman"/>
          <w:spacing w:val="4"/>
          <w:sz w:val="30"/>
          <w:szCs w:val="30"/>
          <w:lang w:val="be-BY"/>
        </w:rPr>
        <w:t xml:space="preserve">вылучаць у прапанаваным заданні </w:t>
      </w:r>
      <w:r>
        <w:rPr>
          <w:rFonts w:ascii="Times New Roman" w:hAnsi="Times New Roman"/>
          <w:spacing w:val="4"/>
          <w:sz w:val="30"/>
          <w:szCs w:val="30"/>
          <w:lang w:val="be-BY"/>
        </w:rPr>
        <w:t>змешчаную</w:t>
      </w:r>
      <w:r w:rsidRPr="00AF4EE8">
        <w:rPr>
          <w:rFonts w:ascii="Times New Roman" w:hAnsi="Times New Roman"/>
          <w:spacing w:val="4"/>
          <w:sz w:val="30"/>
          <w:szCs w:val="30"/>
          <w:lang w:val="be-BY"/>
        </w:rPr>
        <w:t xml:space="preserve"> ў ім задачу</w:t>
      </w:r>
      <w:r w:rsidR="000B27DD" w:rsidRPr="00500262">
        <w:rPr>
          <w:rFonts w:ascii="Times New Roman" w:hAnsi="Times New Roman"/>
          <w:spacing w:val="4"/>
          <w:sz w:val="30"/>
          <w:szCs w:val="30"/>
          <w:lang w:val="be-BY"/>
        </w:rPr>
        <w:t xml:space="preserve">; </w:t>
      </w:r>
    </w:p>
    <w:p w14:paraId="49144654" w14:textId="6628ACF8" w:rsidR="000B27DD" w:rsidRPr="00500262" w:rsidRDefault="00AF4EE8" w:rsidP="000B27DD">
      <w:pPr>
        <w:shd w:val="clear" w:color="auto" w:fill="FFFFFF"/>
        <w:ind w:firstLine="709"/>
        <w:jc w:val="both"/>
        <w:rPr>
          <w:rFonts w:ascii="Times New Roman" w:hAnsi="Times New Roman"/>
          <w:spacing w:val="4"/>
          <w:sz w:val="30"/>
          <w:szCs w:val="30"/>
          <w:lang w:val="be-BY"/>
        </w:rPr>
      </w:pPr>
      <w:r w:rsidRPr="00AF4EE8">
        <w:rPr>
          <w:rFonts w:ascii="Times New Roman" w:hAnsi="Times New Roman"/>
          <w:spacing w:val="4"/>
          <w:sz w:val="30"/>
          <w:szCs w:val="30"/>
          <w:lang w:val="be-BY"/>
        </w:rPr>
        <w:t>складаць план рашэння пазнавальнай задачы</w:t>
      </w:r>
      <w:r w:rsidR="000B27DD" w:rsidRPr="00500262">
        <w:rPr>
          <w:rFonts w:ascii="Times New Roman" w:hAnsi="Times New Roman"/>
          <w:spacing w:val="4"/>
          <w:sz w:val="30"/>
          <w:szCs w:val="30"/>
          <w:lang w:val="be-BY"/>
        </w:rPr>
        <w:t xml:space="preserve">; </w:t>
      </w:r>
    </w:p>
    <w:p w14:paraId="29DAEF97" w14:textId="66184F26" w:rsidR="000B27DD" w:rsidRPr="00500262" w:rsidRDefault="00AF4EE8" w:rsidP="000B27DD">
      <w:pPr>
        <w:shd w:val="clear" w:color="auto" w:fill="FFFFFF"/>
        <w:ind w:firstLine="709"/>
        <w:jc w:val="both"/>
        <w:rPr>
          <w:rFonts w:ascii="Times New Roman" w:hAnsi="Times New Roman"/>
          <w:spacing w:val="4"/>
          <w:sz w:val="30"/>
          <w:szCs w:val="30"/>
          <w:lang w:val="be-BY"/>
        </w:rPr>
      </w:pPr>
      <w:r w:rsidRPr="00AF4EE8">
        <w:rPr>
          <w:rFonts w:ascii="Times New Roman" w:hAnsi="Times New Roman"/>
          <w:spacing w:val="4"/>
          <w:sz w:val="30"/>
          <w:szCs w:val="30"/>
          <w:lang w:val="be-BY"/>
        </w:rPr>
        <w:t>ажыццяўляць самакантроль па ходзе дзейнасці і па яе выніку</w:t>
      </w:r>
      <w:r w:rsidR="000B27DD" w:rsidRPr="00500262">
        <w:rPr>
          <w:rFonts w:ascii="Times New Roman" w:hAnsi="Times New Roman"/>
          <w:spacing w:val="4"/>
          <w:sz w:val="30"/>
          <w:szCs w:val="30"/>
          <w:lang w:val="be-BY"/>
        </w:rPr>
        <w:t xml:space="preserve">. </w:t>
      </w:r>
    </w:p>
    <w:p w14:paraId="4F263CFC" w14:textId="4A36B08C" w:rsidR="000B27DD" w:rsidRPr="00500262" w:rsidRDefault="00AF4EE8" w:rsidP="000B27DD">
      <w:pPr>
        <w:shd w:val="clear" w:color="auto" w:fill="FFFFFF"/>
        <w:ind w:firstLine="709"/>
        <w:jc w:val="both"/>
        <w:rPr>
          <w:rFonts w:ascii="Times New Roman" w:hAnsi="Times New Roman"/>
          <w:i/>
          <w:iCs/>
          <w:spacing w:val="4"/>
          <w:sz w:val="30"/>
          <w:szCs w:val="30"/>
          <w:lang w:val="be-BY"/>
        </w:rPr>
      </w:pPr>
      <w:r w:rsidRPr="00AF4EE8">
        <w:rPr>
          <w:rFonts w:ascii="Times New Roman" w:hAnsi="Times New Roman"/>
          <w:i/>
          <w:iCs/>
          <w:spacing w:val="4"/>
          <w:sz w:val="30"/>
          <w:szCs w:val="30"/>
          <w:lang w:val="be-BY"/>
        </w:rPr>
        <w:t>Развіццё інфармацыйна-апэрацыйн</w:t>
      </w:r>
      <w:r>
        <w:rPr>
          <w:rFonts w:ascii="Times New Roman" w:hAnsi="Times New Roman"/>
          <w:i/>
          <w:iCs/>
          <w:spacing w:val="4"/>
          <w:sz w:val="30"/>
          <w:szCs w:val="30"/>
          <w:lang w:val="be-BY"/>
        </w:rPr>
        <w:t>ага</w:t>
      </w:r>
      <w:r w:rsidRPr="00AF4EE8">
        <w:rPr>
          <w:rFonts w:ascii="Times New Roman" w:hAnsi="Times New Roman"/>
          <w:i/>
          <w:iCs/>
          <w:spacing w:val="4"/>
          <w:sz w:val="30"/>
          <w:szCs w:val="30"/>
          <w:lang w:val="be-BY"/>
        </w:rPr>
        <w:t xml:space="preserve"> кампанента пазнавальнай дзейнасці</w:t>
      </w:r>
      <w:r w:rsidR="000B27DD" w:rsidRPr="00500262">
        <w:rPr>
          <w:rFonts w:ascii="Times New Roman" w:hAnsi="Times New Roman"/>
          <w:i/>
          <w:iCs/>
          <w:spacing w:val="4"/>
          <w:sz w:val="30"/>
          <w:szCs w:val="30"/>
          <w:lang w:val="be-BY"/>
        </w:rPr>
        <w:t>:</w:t>
      </w:r>
    </w:p>
    <w:p w14:paraId="08FE742E" w14:textId="770FBBD8" w:rsidR="000B27DD" w:rsidRPr="00500262" w:rsidRDefault="004632E1" w:rsidP="000B27DD">
      <w:pPr>
        <w:pStyle w:val="aff9"/>
        <w:numPr>
          <w:ilvl w:val="0"/>
          <w:numId w:val="16"/>
        </w:numPr>
        <w:shd w:val="clear" w:color="auto" w:fill="FFFFFF"/>
        <w:ind w:left="0" w:firstLine="709"/>
        <w:jc w:val="both"/>
        <w:rPr>
          <w:rFonts w:ascii="Times New Roman" w:hAnsi="Times New Roman"/>
          <w:spacing w:val="4"/>
          <w:sz w:val="30"/>
          <w:szCs w:val="30"/>
          <w:lang w:val="be-BY"/>
        </w:rPr>
      </w:pPr>
      <w:r w:rsidRPr="004632E1">
        <w:rPr>
          <w:rFonts w:ascii="Times New Roman" w:hAnsi="Times New Roman"/>
          <w:spacing w:val="4"/>
          <w:sz w:val="30"/>
          <w:szCs w:val="30"/>
          <w:lang w:val="be-BY"/>
        </w:rPr>
        <w:t>фарміраваць уменні арыентавацца ў трохмернай прасторы</w:t>
      </w:r>
      <w:r w:rsidR="000B27DD" w:rsidRPr="00500262">
        <w:rPr>
          <w:rFonts w:ascii="Times New Roman" w:hAnsi="Times New Roman"/>
          <w:spacing w:val="4"/>
          <w:sz w:val="30"/>
          <w:szCs w:val="30"/>
          <w:lang w:val="be-BY"/>
        </w:rPr>
        <w:t>:</w:t>
      </w:r>
    </w:p>
    <w:p w14:paraId="24BBBA04" w14:textId="047DCEE7" w:rsidR="000B27DD" w:rsidRPr="00500262" w:rsidRDefault="00AF3FC4" w:rsidP="000B27DD">
      <w:pPr>
        <w:shd w:val="clear" w:color="auto" w:fill="FFFFFF"/>
        <w:ind w:firstLine="709"/>
        <w:jc w:val="both"/>
        <w:rPr>
          <w:rFonts w:ascii="Times New Roman" w:hAnsi="Times New Roman"/>
          <w:spacing w:val="4"/>
          <w:sz w:val="30"/>
          <w:szCs w:val="30"/>
          <w:lang w:val="be-BY"/>
        </w:rPr>
      </w:pPr>
      <w:r w:rsidRPr="00AF3FC4">
        <w:rPr>
          <w:rFonts w:ascii="Times New Roman" w:hAnsi="Times New Roman"/>
          <w:spacing w:val="4"/>
          <w:sz w:val="30"/>
          <w:szCs w:val="30"/>
          <w:lang w:val="be-BY"/>
        </w:rPr>
        <w:t>у размяшчэнні аб</w:t>
      </w:r>
      <w:r>
        <w:rPr>
          <w:rFonts w:ascii="Times New Roman" w:hAnsi="Times New Roman"/>
          <w:spacing w:val="4"/>
          <w:sz w:val="30"/>
          <w:szCs w:val="30"/>
          <w:lang w:val="be-BY"/>
        </w:rPr>
        <w:t>’</w:t>
      </w:r>
      <w:r w:rsidRPr="00AF3FC4">
        <w:rPr>
          <w:rFonts w:ascii="Times New Roman" w:hAnsi="Times New Roman"/>
          <w:spacing w:val="4"/>
          <w:sz w:val="30"/>
          <w:szCs w:val="30"/>
          <w:lang w:val="be-BY"/>
        </w:rPr>
        <w:t>ектаў адносна ўласнага цела: над, пад, уверсе, унізе; перад, за, спераду, ззаду; справа, злева; блізка, далёка</w:t>
      </w:r>
      <w:r w:rsidR="000B27DD" w:rsidRPr="00500262">
        <w:rPr>
          <w:rFonts w:ascii="Times New Roman" w:hAnsi="Times New Roman"/>
          <w:spacing w:val="4"/>
          <w:sz w:val="30"/>
          <w:szCs w:val="30"/>
          <w:lang w:val="be-BY"/>
        </w:rPr>
        <w:t>;</w:t>
      </w:r>
    </w:p>
    <w:p w14:paraId="50DBF2DC" w14:textId="1B32A0B8" w:rsidR="000B27DD" w:rsidRPr="00500262" w:rsidRDefault="009E1237" w:rsidP="000B27DD">
      <w:pPr>
        <w:shd w:val="clear" w:color="auto" w:fill="FFFFFF"/>
        <w:ind w:firstLine="709"/>
        <w:jc w:val="both"/>
        <w:rPr>
          <w:rFonts w:ascii="Times New Roman" w:hAnsi="Times New Roman"/>
          <w:spacing w:val="4"/>
          <w:sz w:val="30"/>
          <w:szCs w:val="30"/>
          <w:lang w:val="be-BY"/>
        </w:rPr>
      </w:pPr>
      <w:r w:rsidRPr="009E1237">
        <w:rPr>
          <w:rFonts w:ascii="Times New Roman" w:hAnsi="Times New Roman"/>
          <w:spacing w:val="4"/>
          <w:sz w:val="30"/>
          <w:szCs w:val="30"/>
          <w:lang w:val="be-BY"/>
        </w:rPr>
        <w:t>напрамках руху адносна ўласнага цела: уверх, уніз; наперад, назад; направа, налева</w:t>
      </w:r>
      <w:r w:rsidR="000B27DD" w:rsidRPr="00500262">
        <w:rPr>
          <w:rFonts w:ascii="Times New Roman" w:hAnsi="Times New Roman"/>
          <w:spacing w:val="4"/>
          <w:sz w:val="30"/>
          <w:szCs w:val="30"/>
          <w:lang w:val="be-BY"/>
        </w:rPr>
        <w:t>;</w:t>
      </w:r>
      <w:r>
        <w:rPr>
          <w:rFonts w:ascii="Times New Roman" w:hAnsi="Times New Roman"/>
          <w:spacing w:val="4"/>
          <w:sz w:val="30"/>
          <w:szCs w:val="30"/>
          <w:lang w:val="be-BY"/>
        </w:rPr>
        <w:t xml:space="preserve"> </w:t>
      </w:r>
    </w:p>
    <w:p w14:paraId="2100BFBC" w14:textId="2F951958" w:rsidR="000B27DD" w:rsidRPr="00500262" w:rsidRDefault="009E1237" w:rsidP="000B27DD">
      <w:pPr>
        <w:shd w:val="clear" w:color="auto" w:fill="FFFFFF"/>
        <w:ind w:firstLine="709"/>
        <w:jc w:val="both"/>
        <w:rPr>
          <w:rFonts w:ascii="Times New Roman" w:hAnsi="Times New Roman"/>
          <w:spacing w:val="4"/>
          <w:sz w:val="30"/>
          <w:szCs w:val="30"/>
          <w:lang w:val="be-BY"/>
        </w:rPr>
      </w:pPr>
      <w:r w:rsidRPr="009E1237">
        <w:rPr>
          <w:rFonts w:ascii="Times New Roman" w:hAnsi="Times New Roman"/>
          <w:spacing w:val="4"/>
          <w:sz w:val="30"/>
          <w:szCs w:val="30"/>
          <w:lang w:val="be-BY"/>
        </w:rPr>
        <w:t>ва ўзаемаразмяшчэнні аб</w:t>
      </w:r>
      <w:r>
        <w:rPr>
          <w:rFonts w:ascii="Times New Roman" w:hAnsi="Times New Roman"/>
          <w:spacing w:val="4"/>
          <w:sz w:val="30"/>
          <w:szCs w:val="30"/>
          <w:lang w:val="be-BY"/>
        </w:rPr>
        <w:t>’е</w:t>
      </w:r>
      <w:r w:rsidRPr="009E1237">
        <w:rPr>
          <w:rFonts w:ascii="Times New Roman" w:hAnsi="Times New Roman"/>
          <w:spacing w:val="4"/>
          <w:sz w:val="30"/>
          <w:szCs w:val="30"/>
          <w:lang w:val="be-BY"/>
        </w:rPr>
        <w:t xml:space="preserve">ктаў </w:t>
      </w:r>
      <w:r w:rsidR="000A4DF4" w:rsidRPr="000A4DF4">
        <w:rPr>
          <w:rFonts w:ascii="Times New Roman" w:hAnsi="Times New Roman"/>
          <w:spacing w:val="4"/>
          <w:sz w:val="30"/>
          <w:szCs w:val="30"/>
          <w:lang w:val="be-BY"/>
        </w:rPr>
        <w:t>адзін адносна аднаго</w:t>
      </w:r>
      <w:r w:rsidRPr="009E1237">
        <w:rPr>
          <w:rFonts w:ascii="Times New Roman" w:hAnsi="Times New Roman"/>
          <w:spacing w:val="4"/>
          <w:sz w:val="30"/>
          <w:szCs w:val="30"/>
          <w:lang w:val="be-BY"/>
        </w:rPr>
        <w:t>: на, над, пад, зверху, знізу (ці перад, за; злева, справа)</w:t>
      </w:r>
      <w:r w:rsidR="000B27DD" w:rsidRPr="00500262">
        <w:rPr>
          <w:rFonts w:ascii="Times New Roman" w:hAnsi="Times New Roman"/>
          <w:spacing w:val="4"/>
          <w:sz w:val="30"/>
          <w:szCs w:val="30"/>
          <w:lang w:val="be-BY"/>
        </w:rPr>
        <w:t>;</w:t>
      </w:r>
    </w:p>
    <w:p w14:paraId="34C852A9" w14:textId="0143522E" w:rsidR="000B27DD" w:rsidRPr="00500262" w:rsidRDefault="009E1237" w:rsidP="000B27DD">
      <w:pPr>
        <w:shd w:val="clear" w:color="auto" w:fill="FFFFFF"/>
        <w:ind w:firstLine="709"/>
        <w:jc w:val="both"/>
        <w:rPr>
          <w:rFonts w:ascii="Times New Roman" w:hAnsi="Times New Roman"/>
          <w:spacing w:val="4"/>
          <w:sz w:val="30"/>
          <w:szCs w:val="30"/>
          <w:lang w:val="be-BY"/>
        </w:rPr>
      </w:pPr>
      <w:r>
        <w:rPr>
          <w:rFonts w:ascii="Times New Roman" w:hAnsi="Times New Roman"/>
          <w:spacing w:val="4"/>
          <w:sz w:val="30"/>
          <w:szCs w:val="30"/>
          <w:lang w:val="be-BY"/>
        </w:rPr>
        <w:t>у</w:t>
      </w:r>
      <w:r w:rsidRPr="009E1237">
        <w:rPr>
          <w:rFonts w:ascii="Times New Roman" w:hAnsi="Times New Roman"/>
          <w:spacing w:val="4"/>
          <w:sz w:val="30"/>
          <w:szCs w:val="30"/>
          <w:lang w:val="be-BY"/>
        </w:rPr>
        <w:t>заемаразмяшчэнні аб</w:t>
      </w:r>
      <w:r>
        <w:rPr>
          <w:rFonts w:ascii="Times New Roman" w:hAnsi="Times New Roman"/>
          <w:spacing w:val="4"/>
          <w:sz w:val="30"/>
          <w:szCs w:val="30"/>
          <w:lang w:val="be-BY"/>
        </w:rPr>
        <w:t>’</w:t>
      </w:r>
      <w:r w:rsidRPr="009E1237">
        <w:rPr>
          <w:rFonts w:ascii="Times New Roman" w:hAnsi="Times New Roman"/>
          <w:spacing w:val="4"/>
          <w:sz w:val="30"/>
          <w:szCs w:val="30"/>
          <w:lang w:val="be-BY"/>
        </w:rPr>
        <w:t xml:space="preserve">ектаў у </w:t>
      </w:r>
      <w:r w:rsidR="0061507E">
        <w:rPr>
          <w:rFonts w:ascii="Times New Roman" w:hAnsi="Times New Roman"/>
          <w:spacing w:val="4"/>
          <w:sz w:val="30"/>
          <w:szCs w:val="30"/>
          <w:lang w:val="be-BY"/>
        </w:rPr>
        <w:t>радзе</w:t>
      </w:r>
      <w:r w:rsidRPr="009E1237">
        <w:rPr>
          <w:rFonts w:ascii="Times New Roman" w:hAnsi="Times New Roman"/>
          <w:spacing w:val="4"/>
          <w:sz w:val="30"/>
          <w:szCs w:val="30"/>
          <w:lang w:val="be-BY"/>
        </w:rPr>
        <w:t xml:space="preserve">, у калоне пры зададзеным кірунку: перад, за, да, пасля, паміж; першы, апошні; наперадзе, </w:t>
      </w:r>
      <w:r w:rsidR="0061507E">
        <w:rPr>
          <w:rFonts w:ascii="Times New Roman" w:hAnsi="Times New Roman"/>
          <w:spacing w:val="4"/>
          <w:sz w:val="30"/>
          <w:szCs w:val="30"/>
          <w:lang w:val="be-BY"/>
        </w:rPr>
        <w:t>па-за</w:t>
      </w:r>
      <w:r w:rsidRPr="009E1237">
        <w:rPr>
          <w:rFonts w:ascii="Times New Roman" w:hAnsi="Times New Roman"/>
          <w:spacing w:val="4"/>
          <w:sz w:val="30"/>
          <w:szCs w:val="30"/>
          <w:lang w:val="be-BY"/>
        </w:rPr>
        <w:t>, ззаду; наступны за, папярэдні, перадапошні; бліжэй за ўсё да, далей за ўсё ад</w:t>
      </w:r>
      <w:r w:rsidR="000B27DD" w:rsidRPr="00500262">
        <w:rPr>
          <w:rFonts w:ascii="Times New Roman" w:hAnsi="Times New Roman"/>
          <w:spacing w:val="4"/>
          <w:sz w:val="30"/>
          <w:szCs w:val="30"/>
          <w:lang w:val="be-BY"/>
        </w:rPr>
        <w:t>;</w:t>
      </w:r>
    </w:p>
    <w:p w14:paraId="0417DC30" w14:textId="2E07F344" w:rsidR="000B27DD" w:rsidRPr="00500262" w:rsidRDefault="009E1237" w:rsidP="000B27DD">
      <w:pPr>
        <w:pStyle w:val="aff9"/>
        <w:numPr>
          <w:ilvl w:val="0"/>
          <w:numId w:val="16"/>
        </w:numPr>
        <w:shd w:val="clear" w:color="auto" w:fill="FFFFFF"/>
        <w:ind w:left="0" w:firstLine="709"/>
        <w:jc w:val="both"/>
        <w:rPr>
          <w:rFonts w:ascii="Times New Roman" w:hAnsi="Times New Roman"/>
          <w:spacing w:val="4"/>
          <w:sz w:val="30"/>
          <w:szCs w:val="30"/>
          <w:lang w:val="be-BY"/>
        </w:rPr>
      </w:pPr>
      <w:r w:rsidRPr="009E1237">
        <w:rPr>
          <w:rFonts w:ascii="Times New Roman" w:hAnsi="Times New Roman"/>
          <w:spacing w:val="4"/>
          <w:sz w:val="30"/>
          <w:szCs w:val="30"/>
          <w:lang w:val="be-BY"/>
        </w:rPr>
        <w:t>развіваць мысленне</w:t>
      </w:r>
      <w:r w:rsidR="000B27DD" w:rsidRPr="00500262">
        <w:rPr>
          <w:rFonts w:ascii="Times New Roman" w:hAnsi="Times New Roman"/>
          <w:spacing w:val="4"/>
          <w:sz w:val="30"/>
          <w:szCs w:val="30"/>
          <w:lang w:val="be-BY"/>
        </w:rPr>
        <w:t>:</w:t>
      </w:r>
    </w:p>
    <w:p w14:paraId="2266D928" w14:textId="26CA25A5" w:rsidR="000B27DD" w:rsidRPr="00500262" w:rsidRDefault="009E1237" w:rsidP="000B27DD">
      <w:pPr>
        <w:shd w:val="clear" w:color="auto" w:fill="FFFFFF"/>
        <w:ind w:firstLine="709"/>
        <w:jc w:val="both"/>
        <w:rPr>
          <w:rFonts w:ascii="Times New Roman" w:hAnsi="Times New Roman"/>
          <w:spacing w:val="4"/>
          <w:sz w:val="30"/>
          <w:szCs w:val="30"/>
          <w:lang w:val="be-BY"/>
        </w:rPr>
      </w:pPr>
      <w:r w:rsidRPr="009E1237">
        <w:rPr>
          <w:rFonts w:ascii="Times New Roman" w:hAnsi="Times New Roman"/>
          <w:spacing w:val="4"/>
          <w:sz w:val="30"/>
          <w:szCs w:val="30"/>
          <w:lang w:val="be-BY"/>
        </w:rPr>
        <w:t>уменне ўста</w:t>
      </w:r>
      <w:r>
        <w:rPr>
          <w:rFonts w:ascii="Times New Roman" w:hAnsi="Times New Roman"/>
          <w:spacing w:val="4"/>
          <w:sz w:val="30"/>
          <w:szCs w:val="30"/>
          <w:lang w:val="be-BY"/>
        </w:rPr>
        <w:t>наўлі</w:t>
      </w:r>
      <w:r w:rsidRPr="009E1237">
        <w:rPr>
          <w:rFonts w:ascii="Times New Roman" w:hAnsi="Times New Roman"/>
          <w:spacing w:val="4"/>
          <w:sz w:val="30"/>
          <w:szCs w:val="30"/>
          <w:lang w:val="be-BY"/>
        </w:rPr>
        <w:t>ваць адносіны супрацьлегласці</w:t>
      </w:r>
      <w:r w:rsidR="000B27DD" w:rsidRPr="00500262">
        <w:rPr>
          <w:rFonts w:ascii="Times New Roman" w:hAnsi="Times New Roman"/>
          <w:spacing w:val="4"/>
          <w:sz w:val="30"/>
          <w:szCs w:val="30"/>
          <w:lang w:val="be-BY"/>
        </w:rPr>
        <w:t>;</w:t>
      </w:r>
    </w:p>
    <w:p w14:paraId="5EA5A474" w14:textId="41140DE1" w:rsidR="000B27DD" w:rsidRPr="00500262" w:rsidRDefault="009E1237" w:rsidP="000B27DD">
      <w:pPr>
        <w:shd w:val="clear" w:color="auto" w:fill="FFFFFF"/>
        <w:ind w:firstLine="709"/>
        <w:jc w:val="both"/>
        <w:rPr>
          <w:rFonts w:ascii="Times New Roman" w:hAnsi="Times New Roman"/>
          <w:spacing w:val="4"/>
          <w:sz w:val="30"/>
          <w:szCs w:val="30"/>
          <w:lang w:val="be-BY"/>
        </w:rPr>
      </w:pPr>
      <w:r w:rsidRPr="009E1237">
        <w:rPr>
          <w:rFonts w:ascii="Times New Roman" w:hAnsi="Times New Roman"/>
          <w:spacing w:val="4"/>
          <w:sz w:val="30"/>
          <w:szCs w:val="30"/>
          <w:lang w:val="be-BY"/>
        </w:rPr>
        <w:t>уменне ўста</w:t>
      </w:r>
      <w:r>
        <w:rPr>
          <w:rFonts w:ascii="Times New Roman" w:hAnsi="Times New Roman"/>
          <w:spacing w:val="4"/>
          <w:sz w:val="30"/>
          <w:szCs w:val="30"/>
          <w:lang w:val="be-BY"/>
        </w:rPr>
        <w:t>наўлі</w:t>
      </w:r>
      <w:r w:rsidRPr="009E1237">
        <w:rPr>
          <w:rFonts w:ascii="Times New Roman" w:hAnsi="Times New Roman"/>
          <w:spacing w:val="4"/>
          <w:sz w:val="30"/>
          <w:szCs w:val="30"/>
          <w:lang w:val="be-BY"/>
        </w:rPr>
        <w:t>ваць адносіны паслядоўнасці</w:t>
      </w:r>
      <w:r w:rsidR="000B27DD" w:rsidRPr="00500262">
        <w:rPr>
          <w:rFonts w:ascii="Times New Roman" w:hAnsi="Times New Roman"/>
          <w:spacing w:val="4"/>
          <w:sz w:val="30"/>
          <w:szCs w:val="30"/>
          <w:lang w:val="be-BY"/>
        </w:rPr>
        <w:t>.</w:t>
      </w:r>
      <w:r>
        <w:rPr>
          <w:rFonts w:ascii="Times New Roman" w:hAnsi="Times New Roman"/>
          <w:spacing w:val="4"/>
          <w:sz w:val="30"/>
          <w:szCs w:val="30"/>
          <w:lang w:val="be-BY"/>
        </w:rPr>
        <w:t xml:space="preserve"> </w:t>
      </w:r>
    </w:p>
    <w:p w14:paraId="13A2D694" w14:textId="194D2D1C" w:rsidR="000B27DD" w:rsidRPr="00500262" w:rsidRDefault="009E1237" w:rsidP="000B27DD">
      <w:pPr>
        <w:shd w:val="clear" w:color="auto" w:fill="FFFFFF"/>
        <w:ind w:firstLine="709"/>
        <w:jc w:val="both"/>
        <w:rPr>
          <w:rFonts w:ascii="Times New Roman" w:hAnsi="Times New Roman"/>
          <w:i/>
          <w:iCs/>
          <w:spacing w:val="4"/>
          <w:sz w:val="30"/>
          <w:szCs w:val="30"/>
          <w:lang w:val="be-BY"/>
        </w:rPr>
      </w:pPr>
      <w:r w:rsidRPr="009E1237">
        <w:rPr>
          <w:rFonts w:ascii="Times New Roman" w:hAnsi="Times New Roman"/>
          <w:i/>
          <w:iCs/>
          <w:spacing w:val="4"/>
          <w:sz w:val="30"/>
          <w:szCs w:val="30"/>
          <w:lang w:val="be-BY"/>
        </w:rPr>
        <w:t>Развіццё моўнага кампанента пазнавальнай дзейнасці</w:t>
      </w:r>
      <w:r w:rsidR="000B27DD" w:rsidRPr="00500262">
        <w:rPr>
          <w:rFonts w:ascii="Times New Roman" w:hAnsi="Times New Roman"/>
          <w:i/>
          <w:iCs/>
          <w:spacing w:val="4"/>
          <w:sz w:val="30"/>
          <w:szCs w:val="30"/>
          <w:lang w:val="be-BY"/>
        </w:rPr>
        <w:t>:</w:t>
      </w:r>
    </w:p>
    <w:p w14:paraId="690E9679" w14:textId="78B2CFCB" w:rsidR="000B27DD" w:rsidRPr="00500262" w:rsidRDefault="009E1237" w:rsidP="000B27DD">
      <w:pPr>
        <w:numPr>
          <w:ilvl w:val="0"/>
          <w:numId w:val="14"/>
        </w:numPr>
        <w:shd w:val="clear" w:color="auto" w:fill="FFFFFF"/>
        <w:tabs>
          <w:tab w:val="left" w:pos="993"/>
        </w:tabs>
        <w:ind w:left="0" w:firstLine="709"/>
        <w:jc w:val="both"/>
        <w:rPr>
          <w:rFonts w:ascii="Times New Roman" w:hAnsi="Times New Roman"/>
          <w:spacing w:val="4"/>
          <w:sz w:val="30"/>
          <w:szCs w:val="30"/>
          <w:lang w:val="be-BY"/>
        </w:rPr>
      </w:pPr>
      <w:r w:rsidRPr="009E1237">
        <w:rPr>
          <w:rFonts w:ascii="Times New Roman" w:hAnsi="Times New Roman"/>
          <w:spacing w:val="4"/>
          <w:sz w:val="30"/>
          <w:szCs w:val="30"/>
          <w:lang w:val="be-BY"/>
        </w:rPr>
        <w:t>развіваць лексіка-семантычныя ўменні</w:t>
      </w:r>
      <w:r w:rsidR="000B27DD" w:rsidRPr="00500262">
        <w:rPr>
          <w:rFonts w:ascii="Times New Roman" w:hAnsi="Times New Roman"/>
          <w:spacing w:val="4"/>
          <w:sz w:val="30"/>
          <w:szCs w:val="30"/>
          <w:lang w:val="be-BY"/>
        </w:rPr>
        <w:t>:</w:t>
      </w:r>
    </w:p>
    <w:p w14:paraId="6FAF8E53" w14:textId="7C705A23" w:rsidR="000B27DD" w:rsidRPr="00500262" w:rsidRDefault="009E1237" w:rsidP="000B27DD">
      <w:pPr>
        <w:shd w:val="clear" w:color="auto" w:fill="FFFFFF"/>
        <w:ind w:firstLine="709"/>
        <w:jc w:val="both"/>
        <w:rPr>
          <w:rFonts w:ascii="Times New Roman" w:hAnsi="Times New Roman"/>
          <w:spacing w:val="4"/>
          <w:sz w:val="30"/>
          <w:szCs w:val="30"/>
          <w:lang w:val="be-BY"/>
        </w:rPr>
      </w:pPr>
      <w:r w:rsidRPr="009E1237">
        <w:rPr>
          <w:rFonts w:ascii="Times New Roman" w:hAnsi="Times New Roman"/>
          <w:spacing w:val="4"/>
          <w:sz w:val="30"/>
          <w:szCs w:val="30"/>
          <w:lang w:val="be-BY"/>
        </w:rPr>
        <w:t xml:space="preserve">адэкватна ўжываць у </w:t>
      </w:r>
      <w:r>
        <w:rPr>
          <w:rFonts w:ascii="Times New Roman" w:hAnsi="Times New Roman"/>
          <w:spacing w:val="4"/>
          <w:sz w:val="30"/>
          <w:szCs w:val="30"/>
          <w:lang w:val="be-BY"/>
        </w:rPr>
        <w:t>маўленні</w:t>
      </w:r>
      <w:r w:rsidRPr="009E1237">
        <w:rPr>
          <w:rFonts w:ascii="Times New Roman" w:hAnsi="Times New Roman"/>
          <w:spacing w:val="4"/>
          <w:sz w:val="30"/>
          <w:szCs w:val="30"/>
          <w:lang w:val="be-BY"/>
        </w:rPr>
        <w:t xml:space="preserve"> прыслоўі, </w:t>
      </w:r>
      <w:r>
        <w:rPr>
          <w:rFonts w:ascii="Times New Roman" w:hAnsi="Times New Roman"/>
          <w:spacing w:val="4"/>
          <w:sz w:val="30"/>
          <w:szCs w:val="30"/>
          <w:lang w:val="be-BY"/>
        </w:rPr>
        <w:t>якія служаць</w:t>
      </w:r>
      <w:r w:rsidRPr="009E1237">
        <w:rPr>
          <w:rFonts w:ascii="Times New Roman" w:hAnsi="Times New Roman"/>
          <w:spacing w:val="4"/>
          <w:sz w:val="30"/>
          <w:szCs w:val="30"/>
          <w:lang w:val="be-BY"/>
        </w:rPr>
        <w:t xml:space="preserve"> паказчыкамі прасторавых адносін (далёка, блізка, злева, справа, уверсе, унізе)</w:t>
      </w:r>
      <w:r w:rsidR="000B27DD" w:rsidRPr="00500262">
        <w:rPr>
          <w:rFonts w:ascii="Times New Roman" w:hAnsi="Times New Roman"/>
          <w:spacing w:val="4"/>
          <w:sz w:val="30"/>
          <w:szCs w:val="30"/>
          <w:lang w:val="be-BY"/>
        </w:rPr>
        <w:t>;</w:t>
      </w:r>
    </w:p>
    <w:p w14:paraId="3CF3F559" w14:textId="1626E513" w:rsidR="000B27DD" w:rsidRPr="00500262" w:rsidRDefault="009E1237" w:rsidP="000B27DD">
      <w:pPr>
        <w:numPr>
          <w:ilvl w:val="0"/>
          <w:numId w:val="14"/>
        </w:numPr>
        <w:shd w:val="clear" w:color="auto" w:fill="FFFFFF"/>
        <w:tabs>
          <w:tab w:val="left" w:pos="993"/>
        </w:tabs>
        <w:ind w:left="0" w:firstLine="709"/>
        <w:jc w:val="both"/>
        <w:rPr>
          <w:rFonts w:ascii="Times New Roman" w:hAnsi="Times New Roman"/>
          <w:spacing w:val="4"/>
          <w:sz w:val="30"/>
          <w:szCs w:val="30"/>
          <w:lang w:val="be-BY"/>
        </w:rPr>
      </w:pPr>
      <w:r w:rsidRPr="009E1237">
        <w:rPr>
          <w:rFonts w:ascii="Times New Roman" w:hAnsi="Times New Roman"/>
          <w:spacing w:val="4"/>
          <w:sz w:val="30"/>
          <w:szCs w:val="30"/>
          <w:lang w:val="be-BY"/>
        </w:rPr>
        <w:t>развіваць уменні словазмянення</w:t>
      </w:r>
      <w:r w:rsidR="000B27DD" w:rsidRPr="00500262">
        <w:rPr>
          <w:rFonts w:ascii="Times New Roman" w:hAnsi="Times New Roman"/>
          <w:spacing w:val="4"/>
          <w:sz w:val="30"/>
          <w:szCs w:val="30"/>
          <w:lang w:val="be-BY"/>
        </w:rPr>
        <w:t>:</w:t>
      </w:r>
    </w:p>
    <w:p w14:paraId="76182016" w14:textId="0145064A" w:rsidR="000B27DD" w:rsidRPr="00500262" w:rsidRDefault="009E1237" w:rsidP="000B27DD">
      <w:pPr>
        <w:shd w:val="clear" w:color="auto" w:fill="FFFFFF"/>
        <w:ind w:firstLine="709"/>
        <w:jc w:val="both"/>
        <w:rPr>
          <w:rFonts w:ascii="Times New Roman" w:hAnsi="Times New Roman"/>
          <w:spacing w:val="4"/>
          <w:sz w:val="30"/>
          <w:szCs w:val="30"/>
          <w:lang w:val="be-BY"/>
        </w:rPr>
      </w:pPr>
      <w:r>
        <w:rPr>
          <w:rFonts w:ascii="Times New Roman" w:hAnsi="Times New Roman"/>
          <w:spacing w:val="4"/>
          <w:sz w:val="30"/>
          <w:szCs w:val="30"/>
          <w:lang w:val="be-BY"/>
        </w:rPr>
        <w:t>у</w:t>
      </w:r>
      <w:r w:rsidRPr="009E1237">
        <w:rPr>
          <w:rFonts w:ascii="Times New Roman" w:hAnsi="Times New Roman"/>
          <w:spacing w:val="4"/>
          <w:sz w:val="30"/>
          <w:szCs w:val="30"/>
          <w:lang w:val="be-BY"/>
        </w:rPr>
        <w:t xml:space="preserve">твараць і ўжываць у </w:t>
      </w:r>
      <w:r>
        <w:rPr>
          <w:rFonts w:ascii="Times New Roman" w:hAnsi="Times New Roman"/>
          <w:spacing w:val="4"/>
          <w:sz w:val="30"/>
          <w:szCs w:val="30"/>
          <w:lang w:val="be-BY"/>
        </w:rPr>
        <w:t>маўленні</w:t>
      </w:r>
      <w:r w:rsidRPr="009E1237">
        <w:rPr>
          <w:rFonts w:ascii="Times New Roman" w:hAnsi="Times New Roman"/>
          <w:spacing w:val="4"/>
          <w:sz w:val="30"/>
          <w:szCs w:val="30"/>
          <w:lang w:val="be-BY"/>
        </w:rPr>
        <w:t xml:space="preserve"> </w:t>
      </w:r>
      <w:r w:rsidR="0061507E">
        <w:rPr>
          <w:rFonts w:ascii="Times New Roman" w:hAnsi="Times New Roman"/>
          <w:spacing w:val="4"/>
          <w:sz w:val="30"/>
          <w:szCs w:val="30"/>
          <w:lang w:val="be-BY"/>
        </w:rPr>
        <w:t>прыназоўнікава</w:t>
      </w:r>
      <w:r w:rsidRPr="009E1237">
        <w:rPr>
          <w:rFonts w:ascii="Times New Roman" w:hAnsi="Times New Roman"/>
          <w:spacing w:val="4"/>
          <w:sz w:val="30"/>
          <w:szCs w:val="30"/>
          <w:lang w:val="be-BY"/>
        </w:rPr>
        <w:t>-склонавыя канструкцыі назоўнікаў адзіночнага ліку з п</w:t>
      </w:r>
      <w:r>
        <w:rPr>
          <w:rFonts w:ascii="Times New Roman" w:hAnsi="Times New Roman"/>
          <w:spacing w:val="4"/>
          <w:sz w:val="30"/>
          <w:szCs w:val="30"/>
          <w:lang w:val="be-BY"/>
        </w:rPr>
        <w:t>рыназоўнікамі</w:t>
      </w:r>
      <w:r w:rsidRPr="009E1237">
        <w:rPr>
          <w:rFonts w:ascii="Times New Roman" w:hAnsi="Times New Roman"/>
          <w:spacing w:val="4"/>
          <w:sz w:val="30"/>
          <w:szCs w:val="30"/>
          <w:lang w:val="be-BY"/>
        </w:rPr>
        <w:t xml:space="preserve"> </w:t>
      </w:r>
      <w:r>
        <w:rPr>
          <w:rFonts w:ascii="Times New Roman" w:hAnsi="Times New Roman"/>
          <w:spacing w:val="4"/>
          <w:sz w:val="30"/>
          <w:szCs w:val="30"/>
          <w:lang w:val="be-BY"/>
        </w:rPr>
        <w:t>ў</w:t>
      </w:r>
      <w:r w:rsidRPr="009E1237">
        <w:rPr>
          <w:rFonts w:ascii="Times New Roman" w:hAnsi="Times New Roman"/>
          <w:spacing w:val="4"/>
          <w:sz w:val="30"/>
          <w:szCs w:val="30"/>
          <w:lang w:val="be-BY"/>
        </w:rPr>
        <w:t xml:space="preserve">, на, пад; з, за, перад, </w:t>
      </w:r>
      <w:r>
        <w:rPr>
          <w:rFonts w:ascii="Times New Roman" w:hAnsi="Times New Roman"/>
          <w:spacing w:val="4"/>
          <w:sz w:val="30"/>
          <w:szCs w:val="30"/>
          <w:lang w:val="be-BY"/>
        </w:rPr>
        <w:t>п</w:t>
      </w:r>
      <w:r w:rsidRPr="009E1237">
        <w:rPr>
          <w:rFonts w:ascii="Times New Roman" w:hAnsi="Times New Roman"/>
          <w:spacing w:val="4"/>
          <w:sz w:val="30"/>
          <w:szCs w:val="30"/>
          <w:lang w:val="be-BY"/>
        </w:rPr>
        <w:t>а; з-за, з-пад</w:t>
      </w:r>
      <w:r w:rsidR="000B27DD" w:rsidRPr="00500262">
        <w:rPr>
          <w:rFonts w:ascii="Times New Roman" w:hAnsi="Times New Roman"/>
          <w:spacing w:val="4"/>
          <w:sz w:val="30"/>
          <w:szCs w:val="30"/>
          <w:lang w:val="be-BY"/>
        </w:rPr>
        <w:t>.</w:t>
      </w:r>
    </w:p>
    <w:p w14:paraId="1693D425" w14:textId="77777777" w:rsidR="000B27DD" w:rsidRPr="00500262" w:rsidRDefault="000B27DD" w:rsidP="000B27DD">
      <w:pPr>
        <w:shd w:val="clear" w:color="auto" w:fill="FFFFFF"/>
        <w:ind w:firstLine="709"/>
        <w:jc w:val="center"/>
        <w:rPr>
          <w:rFonts w:ascii="Times New Roman" w:hAnsi="Times New Roman"/>
          <w:b/>
          <w:spacing w:val="4"/>
          <w:lang w:val="be-B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874"/>
        <w:gridCol w:w="2482"/>
        <w:gridCol w:w="2482"/>
        <w:gridCol w:w="3208"/>
      </w:tblGrid>
      <w:tr w:rsidR="000B27DD" w:rsidRPr="00500262" w14:paraId="59EF4D5C" w14:textId="77777777" w:rsidTr="00130B0C">
        <w:tc>
          <w:tcPr>
            <w:tcW w:w="302" w:type="pct"/>
          </w:tcPr>
          <w:p w14:paraId="403E5580" w14:textId="77777777" w:rsidR="000B27DD" w:rsidRPr="00500262" w:rsidRDefault="000B27DD" w:rsidP="00130B0C">
            <w:pPr>
              <w:rPr>
                <w:rFonts w:ascii="Times New Roman" w:hAnsi="Times New Roman" w:cs="Times New Roman"/>
                <w:spacing w:val="4"/>
                <w:lang w:val="be-BY"/>
              </w:rPr>
            </w:pPr>
            <w:r w:rsidRPr="00500262">
              <w:rPr>
                <w:rFonts w:ascii="Times New Roman" w:hAnsi="Times New Roman" w:cs="Times New Roman"/>
                <w:spacing w:val="4"/>
                <w:lang w:val="be-BY"/>
              </w:rPr>
              <w:t>№ п/п</w:t>
            </w:r>
          </w:p>
        </w:tc>
        <w:tc>
          <w:tcPr>
            <w:tcW w:w="454" w:type="pct"/>
          </w:tcPr>
          <w:p w14:paraId="3262E2F9" w14:textId="77777777" w:rsidR="000B27DD" w:rsidRPr="00500262" w:rsidRDefault="000B27DD" w:rsidP="00130B0C">
            <w:pPr>
              <w:rPr>
                <w:rFonts w:ascii="Times New Roman" w:hAnsi="Times New Roman" w:cs="Times New Roman"/>
                <w:spacing w:val="4"/>
                <w:lang w:val="be-BY"/>
              </w:rPr>
            </w:pPr>
            <w:r w:rsidRPr="00500262">
              <w:rPr>
                <w:rFonts w:ascii="Times New Roman" w:hAnsi="Times New Roman" w:cs="Times New Roman"/>
                <w:spacing w:val="4"/>
                <w:lang w:val="be-BY"/>
              </w:rPr>
              <w:t>Дата</w:t>
            </w:r>
          </w:p>
        </w:tc>
        <w:tc>
          <w:tcPr>
            <w:tcW w:w="1289" w:type="pct"/>
          </w:tcPr>
          <w:p w14:paraId="16AA2B46" w14:textId="58115F02" w:rsidR="000B27DD" w:rsidRPr="00500262" w:rsidRDefault="000A4DF4" w:rsidP="00130B0C">
            <w:pPr>
              <w:rPr>
                <w:rFonts w:ascii="Times New Roman" w:hAnsi="Times New Roman" w:cs="Times New Roman"/>
                <w:spacing w:val="4"/>
                <w:lang w:val="be-BY"/>
              </w:rPr>
            </w:pPr>
            <w:r w:rsidRPr="000A4DF4">
              <w:rPr>
                <w:rFonts w:ascii="Times New Roman" w:hAnsi="Times New Roman" w:cs="Times New Roman"/>
                <w:spacing w:val="4"/>
                <w:lang w:val="be-BY"/>
              </w:rPr>
              <w:t xml:space="preserve">Форма правядзення / </w:t>
            </w:r>
            <w:r>
              <w:rPr>
                <w:rFonts w:ascii="Times New Roman" w:hAnsi="Times New Roman" w:cs="Times New Roman"/>
                <w:spacing w:val="4"/>
                <w:lang w:val="be-BY"/>
              </w:rPr>
              <w:t>вучні</w:t>
            </w:r>
          </w:p>
        </w:tc>
        <w:tc>
          <w:tcPr>
            <w:tcW w:w="1289" w:type="pct"/>
          </w:tcPr>
          <w:p w14:paraId="194AD47B" w14:textId="3A896F85" w:rsidR="000B27DD" w:rsidRPr="00500262" w:rsidRDefault="000B27DD" w:rsidP="00130B0C">
            <w:pPr>
              <w:rPr>
                <w:rFonts w:ascii="Times New Roman" w:hAnsi="Times New Roman" w:cs="Times New Roman"/>
                <w:spacing w:val="4"/>
                <w:lang w:val="be-BY"/>
              </w:rPr>
            </w:pPr>
            <w:r w:rsidRPr="00500262">
              <w:rPr>
                <w:rFonts w:ascii="Times New Roman" w:hAnsi="Times New Roman" w:cs="Times New Roman"/>
                <w:spacing w:val="4"/>
                <w:lang w:val="be-BY"/>
              </w:rPr>
              <w:t>Т</w:t>
            </w:r>
            <w:r w:rsidR="000A4DF4">
              <w:rPr>
                <w:rFonts w:ascii="Times New Roman" w:hAnsi="Times New Roman" w:cs="Times New Roman"/>
                <w:spacing w:val="4"/>
                <w:lang w:val="be-BY"/>
              </w:rPr>
              <w:t>эма заняткаў</w:t>
            </w:r>
          </w:p>
        </w:tc>
        <w:tc>
          <w:tcPr>
            <w:tcW w:w="1666" w:type="pct"/>
          </w:tcPr>
          <w:p w14:paraId="66C62110" w14:textId="11D33DB2" w:rsidR="000B27DD" w:rsidRPr="00500262" w:rsidRDefault="000B27DD" w:rsidP="00130B0C">
            <w:pPr>
              <w:rPr>
                <w:rFonts w:ascii="Times New Roman" w:hAnsi="Times New Roman" w:cs="Times New Roman"/>
                <w:spacing w:val="4"/>
                <w:lang w:val="be-BY"/>
              </w:rPr>
            </w:pPr>
            <w:r w:rsidRPr="00500262">
              <w:rPr>
                <w:rFonts w:ascii="Times New Roman" w:hAnsi="Times New Roman" w:cs="Times New Roman"/>
                <w:spacing w:val="4"/>
                <w:lang w:val="be-BY"/>
              </w:rPr>
              <w:t>З</w:t>
            </w:r>
            <w:r w:rsidR="000A4DF4">
              <w:rPr>
                <w:rFonts w:ascii="Times New Roman" w:hAnsi="Times New Roman" w:cs="Times New Roman"/>
                <w:spacing w:val="4"/>
                <w:lang w:val="be-BY"/>
              </w:rPr>
              <w:t>адачы заняткаў</w:t>
            </w:r>
          </w:p>
        </w:tc>
      </w:tr>
      <w:tr w:rsidR="000B27DD" w:rsidRPr="00270B18" w14:paraId="60A8155E" w14:textId="77777777" w:rsidTr="00130B0C">
        <w:tc>
          <w:tcPr>
            <w:tcW w:w="302" w:type="pct"/>
          </w:tcPr>
          <w:p w14:paraId="4C77A780" w14:textId="77777777" w:rsidR="000B27DD" w:rsidRPr="00500262" w:rsidRDefault="000B27DD" w:rsidP="00130B0C">
            <w:pPr>
              <w:rPr>
                <w:rFonts w:ascii="Times New Roman" w:hAnsi="Times New Roman" w:cs="Times New Roman"/>
                <w:spacing w:val="4"/>
                <w:lang w:val="be-BY"/>
              </w:rPr>
            </w:pPr>
            <w:r w:rsidRPr="00500262">
              <w:rPr>
                <w:rFonts w:ascii="Times New Roman" w:hAnsi="Times New Roman" w:cs="Times New Roman"/>
                <w:spacing w:val="4"/>
                <w:lang w:val="be-BY"/>
              </w:rPr>
              <w:t>1</w:t>
            </w:r>
          </w:p>
        </w:tc>
        <w:tc>
          <w:tcPr>
            <w:tcW w:w="454" w:type="pct"/>
          </w:tcPr>
          <w:p w14:paraId="2561B49D" w14:textId="77777777" w:rsidR="000B27DD" w:rsidRPr="00500262" w:rsidRDefault="000B27DD" w:rsidP="00130B0C">
            <w:pPr>
              <w:ind w:firstLine="709"/>
              <w:rPr>
                <w:rFonts w:ascii="Times New Roman" w:hAnsi="Times New Roman" w:cs="Times New Roman"/>
                <w:spacing w:val="4"/>
                <w:lang w:val="be-BY"/>
              </w:rPr>
            </w:pPr>
          </w:p>
        </w:tc>
        <w:tc>
          <w:tcPr>
            <w:tcW w:w="1289" w:type="pct"/>
          </w:tcPr>
          <w:p w14:paraId="305AC014" w14:textId="3AD66FFA" w:rsidR="000B27DD" w:rsidRPr="00500262" w:rsidRDefault="000B27DD" w:rsidP="00130B0C">
            <w:pPr>
              <w:rPr>
                <w:rFonts w:ascii="Times New Roman" w:hAnsi="Times New Roman" w:cs="Times New Roman"/>
                <w:spacing w:val="4"/>
                <w:lang w:val="be-BY"/>
              </w:rPr>
            </w:pPr>
            <w:r w:rsidRPr="00500262">
              <w:rPr>
                <w:rFonts w:ascii="Times New Roman" w:hAnsi="Times New Roman" w:cs="Times New Roman"/>
                <w:spacing w:val="4"/>
                <w:lang w:val="be-BY"/>
              </w:rPr>
              <w:t>П</w:t>
            </w:r>
            <w:r w:rsidR="000A4DF4">
              <w:rPr>
                <w:rFonts w:ascii="Times New Roman" w:hAnsi="Times New Roman" w:cs="Times New Roman"/>
                <w:spacing w:val="4"/>
                <w:lang w:val="be-BY"/>
              </w:rPr>
              <w:t>а</w:t>
            </w:r>
            <w:r w:rsidRPr="00500262">
              <w:rPr>
                <w:rFonts w:ascii="Times New Roman" w:hAnsi="Times New Roman" w:cs="Times New Roman"/>
                <w:spacing w:val="4"/>
                <w:lang w:val="be-BY"/>
              </w:rPr>
              <w:t>дгрупа 1</w:t>
            </w:r>
          </w:p>
        </w:tc>
        <w:tc>
          <w:tcPr>
            <w:tcW w:w="1289" w:type="pct"/>
          </w:tcPr>
          <w:p w14:paraId="24879F53" w14:textId="4ABA1AE1" w:rsidR="000B27DD" w:rsidRPr="00500262" w:rsidRDefault="000A4DF4" w:rsidP="00130B0C">
            <w:pPr>
              <w:rPr>
                <w:rFonts w:ascii="Times New Roman" w:hAnsi="Times New Roman" w:cs="Times New Roman"/>
                <w:spacing w:val="4"/>
                <w:lang w:val="be-BY"/>
              </w:rPr>
            </w:pPr>
            <w:r w:rsidRPr="000A4DF4">
              <w:rPr>
                <w:rFonts w:ascii="Times New Roman" w:eastAsiaTheme="minorEastAsia" w:hAnsi="Times New Roman" w:cs="Times New Roman"/>
                <w:kern w:val="24"/>
                <w:lang w:val="be-BY"/>
              </w:rPr>
              <w:t>Арыенціроўка ў трохмернай прасторы, ва ўзаемаразмяшчэнні аб</w:t>
            </w:r>
            <w:r>
              <w:rPr>
                <w:rFonts w:ascii="Times New Roman" w:eastAsiaTheme="minorEastAsia" w:hAnsi="Times New Roman" w:cs="Times New Roman"/>
                <w:kern w:val="24"/>
                <w:lang w:val="be-BY"/>
              </w:rPr>
              <w:t>’</w:t>
            </w:r>
            <w:r w:rsidRPr="000A4DF4">
              <w:rPr>
                <w:rFonts w:ascii="Times New Roman" w:eastAsiaTheme="minorEastAsia" w:hAnsi="Times New Roman" w:cs="Times New Roman"/>
                <w:kern w:val="24"/>
                <w:lang w:val="be-BY"/>
              </w:rPr>
              <w:t xml:space="preserve">ектаў </w:t>
            </w:r>
            <w:bookmarkStart w:id="13" w:name="_Hlk207891770"/>
            <w:r>
              <w:rPr>
                <w:rFonts w:ascii="Times New Roman" w:eastAsiaTheme="minorEastAsia" w:hAnsi="Times New Roman" w:cs="Times New Roman"/>
                <w:kern w:val="24"/>
                <w:lang w:val="be-BY"/>
              </w:rPr>
              <w:t xml:space="preserve">адзін </w:t>
            </w:r>
            <w:r w:rsidRPr="000A4DF4">
              <w:rPr>
                <w:rFonts w:ascii="Times New Roman" w:eastAsiaTheme="minorEastAsia" w:hAnsi="Times New Roman" w:cs="Times New Roman"/>
                <w:kern w:val="24"/>
                <w:lang w:val="be-BY"/>
              </w:rPr>
              <w:t xml:space="preserve">адносна </w:t>
            </w:r>
            <w:r>
              <w:rPr>
                <w:rFonts w:ascii="Times New Roman" w:eastAsiaTheme="minorEastAsia" w:hAnsi="Times New Roman" w:cs="Times New Roman"/>
                <w:kern w:val="24"/>
                <w:lang w:val="be-BY"/>
              </w:rPr>
              <w:t>аднаго</w:t>
            </w:r>
            <w:bookmarkEnd w:id="13"/>
          </w:p>
        </w:tc>
        <w:tc>
          <w:tcPr>
            <w:tcW w:w="1666" w:type="pct"/>
          </w:tcPr>
          <w:p w14:paraId="01F807C0" w14:textId="2B15D009" w:rsidR="000B27DD" w:rsidRPr="00500262" w:rsidRDefault="003211F5" w:rsidP="00130B0C">
            <w:pPr>
              <w:pStyle w:val="affa"/>
              <w:spacing w:before="0" w:after="0"/>
              <w:rPr>
                <w:rFonts w:ascii="Times New Roman" w:hAnsi="Times New Roman" w:cs="Times New Roman"/>
                <w:lang w:val="be-BY"/>
              </w:rPr>
            </w:pPr>
            <w:r w:rsidRPr="00500262">
              <w:rPr>
                <w:rFonts w:ascii="Times New Roman" w:eastAsiaTheme="minorEastAsia" w:hAnsi="Times New Roman" w:cs="Times New Roman"/>
                <w:kern w:val="24"/>
                <w:lang w:val="be-BY"/>
              </w:rPr>
              <w:t xml:space="preserve">1) </w:t>
            </w:r>
            <w:r w:rsidR="000A4DF4" w:rsidRPr="000A4DF4">
              <w:rPr>
                <w:rFonts w:ascii="Times New Roman" w:eastAsiaTheme="minorEastAsia" w:hAnsi="Times New Roman" w:cs="Times New Roman"/>
                <w:kern w:val="24"/>
                <w:lang w:val="be-BY"/>
              </w:rPr>
              <w:t>фарміраваць уменне арыентавацца ва ўзаемаразмяшчэнні аб</w:t>
            </w:r>
            <w:r w:rsidR="000A4DF4">
              <w:rPr>
                <w:rFonts w:ascii="Times New Roman" w:eastAsiaTheme="minorEastAsia" w:hAnsi="Times New Roman" w:cs="Times New Roman"/>
                <w:kern w:val="24"/>
                <w:lang w:val="be-BY"/>
              </w:rPr>
              <w:t>’</w:t>
            </w:r>
            <w:r w:rsidR="000A4DF4" w:rsidRPr="000A4DF4">
              <w:rPr>
                <w:rFonts w:ascii="Times New Roman" w:eastAsiaTheme="minorEastAsia" w:hAnsi="Times New Roman" w:cs="Times New Roman"/>
                <w:kern w:val="24"/>
                <w:lang w:val="be-BY"/>
              </w:rPr>
              <w:t>ектаў адзін адносна аднаго: на, над, пад, зверху, знізу</w:t>
            </w:r>
            <w:r w:rsidR="000B27DD" w:rsidRPr="00500262">
              <w:rPr>
                <w:rFonts w:ascii="Times New Roman" w:eastAsiaTheme="minorEastAsia" w:hAnsi="Times New Roman" w:cs="Times New Roman"/>
                <w:kern w:val="24"/>
                <w:lang w:val="be-BY"/>
              </w:rPr>
              <w:t xml:space="preserve">; </w:t>
            </w:r>
          </w:p>
          <w:p w14:paraId="234E0700" w14:textId="517538A2" w:rsidR="000B27DD" w:rsidRPr="00500262" w:rsidRDefault="003211F5" w:rsidP="00130B0C">
            <w:pPr>
              <w:pStyle w:val="affa"/>
              <w:spacing w:before="0" w:after="0"/>
              <w:rPr>
                <w:rFonts w:ascii="Times New Roman" w:hAnsi="Times New Roman" w:cs="Times New Roman"/>
                <w:lang w:val="be-BY"/>
              </w:rPr>
            </w:pPr>
            <w:r w:rsidRPr="00500262">
              <w:rPr>
                <w:rFonts w:ascii="Times New Roman" w:eastAsiaTheme="minorEastAsia" w:hAnsi="Times New Roman" w:cs="Times New Roman"/>
                <w:kern w:val="24"/>
                <w:lang w:val="be-BY"/>
              </w:rPr>
              <w:t xml:space="preserve">2) </w:t>
            </w:r>
            <w:r w:rsidR="000A4DF4" w:rsidRPr="000A4DF4">
              <w:rPr>
                <w:rFonts w:ascii="Times New Roman" w:eastAsiaTheme="minorEastAsia" w:hAnsi="Times New Roman" w:cs="Times New Roman"/>
                <w:kern w:val="24"/>
                <w:lang w:val="be-BY"/>
              </w:rPr>
              <w:t xml:space="preserve">фарміраваць уменне ўсталёўваць адносіны </w:t>
            </w:r>
            <w:r w:rsidR="000A4DF4" w:rsidRPr="000A4DF4">
              <w:rPr>
                <w:rFonts w:ascii="Times New Roman" w:eastAsiaTheme="minorEastAsia" w:hAnsi="Times New Roman" w:cs="Times New Roman"/>
                <w:kern w:val="24"/>
                <w:lang w:val="be-BY"/>
              </w:rPr>
              <w:lastRenderedPageBreak/>
              <w:t>супрацьлегласці</w:t>
            </w:r>
            <w:r w:rsidR="000B27DD" w:rsidRPr="00500262">
              <w:rPr>
                <w:rFonts w:ascii="Times New Roman" w:eastAsiaTheme="minorEastAsia" w:hAnsi="Times New Roman" w:cs="Times New Roman"/>
                <w:kern w:val="24"/>
                <w:lang w:val="be-BY"/>
              </w:rPr>
              <w:t>: над – п</w:t>
            </w:r>
            <w:r w:rsidR="000A4DF4">
              <w:rPr>
                <w:rFonts w:ascii="Times New Roman" w:eastAsiaTheme="minorEastAsia" w:hAnsi="Times New Roman" w:cs="Times New Roman"/>
                <w:kern w:val="24"/>
                <w:lang w:val="be-BY"/>
              </w:rPr>
              <w:t>а</w:t>
            </w:r>
            <w:r w:rsidR="000B27DD" w:rsidRPr="00500262">
              <w:rPr>
                <w:rFonts w:ascii="Times New Roman" w:eastAsiaTheme="minorEastAsia" w:hAnsi="Times New Roman" w:cs="Times New Roman"/>
                <w:kern w:val="24"/>
                <w:lang w:val="be-BY"/>
              </w:rPr>
              <w:t xml:space="preserve">д; </w:t>
            </w:r>
            <w:r w:rsidR="000A4DF4">
              <w:rPr>
                <w:rFonts w:ascii="Times New Roman" w:eastAsiaTheme="minorEastAsia" w:hAnsi="Times New Roman" w:cs="Times New Roman"/>
                <w:kern w:val="24"/>
                <w:lang w:val="be-BY"/>
              </w:rPr>
              <w:t>з</w:t>
            </w:r>
            <w:r w:rsidR="000B27DD" w:rsidRPr="00500262">
              <w:rPr>
                <w:rFonts w:ascii="Times New Roman" w:eastAsiaTheme="minorEastAsia" w:hAnsi="Times New Roman" w:cs="Times New Roman"/>
                <w:kern w:val="24"/>
                <w:lang w:val="be-BY"/>
              </w:rPr>
              <w:t xml:space="preserve">верху – </w:t>
            </w:r>
            <w:r w:rsidR="000A4DF4">
              <w:rPr>
                <w:rFonts w:ascii="Times New Roman" w:eastAsiaTheme="minorEastAsia" w:hAnsi="Times New Roman" w:cs="Times New Roman"/>
                <w:kern w:val="24"/>
                <w:lang w:val="be-BY"/>
              </w:rPr>
              <w:t>зні</w:t>
            </w:r>
            <w:r w:rsidR="000B27DD" w:rsidRPr="00500262">
              <w:rPr>
                <w:rFonts w:ascii="Times New Roman" w:eastAsiaTheme="minorEastAsia" w:hAnsi="Times New Roman" w:cs="Times New Roman"/>
                <w:kern w:val="24"/>
                <w:lang w:val="be-BY"/>
              </w:rPr>
              <w:t>зу;</w:t>
            </w:r>
          </w:p>
          <w:p w14:paraId="036F51F7" w14:textId="3CD85193" w:rsidR="000B27DD" w:rsidRPr="00500262" w:rsidRDefault="000B27DD" w:rsidP="007F27F3">
            <w:pPr>
              <w:rPr>
                <w:rFonts w:ascii="Times New Roman" w:hAnsi="Times New Roman" w:cs="Times New Roman"/>
                <w:lang w:val="be-BY"/>
              </w:rPr>
            </w:pPr>
            <w:r w:rsidRPr="00500262">
              <w:rPr>
                <w:rFonts w:ascii="Times New Roman" w:eastAsiaTheme="minorEastAsia" w:hAnsi="Times New Roman" w:cs="Times New Roman"/>
                <w:kern w:val="24"/>
                <w:lang w:val="be-BY"/>
              </w:rPr>
              <w:t xml:space="preserve">3) </w:t>
            </w:r>
            <w:r w:rsidR="000A4DF4" w:rsidRPr="000A4DF4">
              <w:rPr>
                <w:rFonts w:ascii="Times New Roman" w:eastAsiaTheme="minorEastAsia" w:hAnsi="Times New Roman" w:cs="Times New Roman"/>
                <w:kern w:val="24"/>
                <w:lang w:val="be-BY"/>
              </w:rPr>
              <w:t>фарміраваць уменне ажыццяўляць самакантроль па выніку дзейнасці</w:t>
            </w:r>
          </w:p>
        </w:tc>
      </w:tr>
      <w:tr w:rsidR="000B27DD" w:rsidRPr="00270B18" w14:paraId="3FE985C9" w14:textId="77777777" w:rsidTr="00130B0C">
        <w:tc>
          <w:tcPr>
            <w:tcW w:w="302" w:type="pct"/>
          </w:tcPr>
          <w:p w14:paraId="2B48B089" w14:textId="77777777" w:rsidR="000B27DD" w:rsidRPr="00500262" w:rsidRDefault="000B27DD" w:rsidP="00130B0C">
            <w:pPr>
              <w:rPr>
                <w:rFonts w:ascii="Times New Roman" w:hAnsi="Times New Roman" w:cs="Times New Roman"/>
                <w:spacing w:val="4"/>
                <w:lang w:val="be-BY"/>
              </w:rPr>
            </w:pPr>
            <w:r w:rsidRPr="00500262">
              <w:rPr>
                <w:rFonts w:ascii="Times New Roman" w:hAnsi="Times New Roman" w:cs="Times New Roman"/>
                <w:spacing w:val="4"/>
                <w:lang w:val="be-BY"/>
              </w:rPr>
              <w:lastRenderedPageBreak/>
              <w:t>2</w:t>
            </w:r>
          </w:p>
        </w:tc>
        <w:tc>
          <w:tcPr>
            <w:tcW w:w="454" w:type="pct"/>
          </w:tcPr>
          <w:p w14:paraId="1EA93523" w14:textId="77777777" w:rsidR="000B27DD" w:rsidRPr="00500262" w:rsidRDefault="000B27DD" w:rsidP="00130B0C">
            <w:pPr>
              <w:ind w:firstLine="709"/>
              <w:rPr>
                <w:rFonts w:ascii="Times New Roman" w:hAnsi="Times New Roman" w:cs="Times New Roman"/>
                <w:spacing w:val="4"/>
                <w:lang w:val="be-BY"/>
              </w:rPr>
            </w:pPr>
          </w:p>
        </w:tc>
        <w:tc>
          <w:tcPr>
            <w:tcW w:w="1289" w:type="pct"/>
          </w:tcPr>
          <w:p w14:paraId="5C68507C" w14:textId="4A39D4DD" w:rsidR="000B27DD" w:rsidRPr="00500262" w:rsidRDefault="009F4ED5" w:rsidP="00130B0C">
            <w:pPr>
              <w:rPr>
                <w:rFonts w:ascii="Times New Roman" w:hAnsi="Times New Roman" w:cs="Times New Roman"/>
                <w:spacing w:val="4"/>
                <w:lang w:val="be-BY"/>
              </w:rPr>
            </w:pPr>
            <w:r w:rsidRPr="009F4ED5">
              <w:rPr>
                <w:rFonts w:ascii="Times New Roman" w:hAnsi="Times New Roman" w:cs="Times New Roman"/>
                <w:spacing w:val="4"/>
                <w:lang w:val="be-BY"/>
              </w:rPr>
              <w:t>Індывідуальны</w:t>
            </w:r>
            <w:r>
              <w:rPr>
                <w:rFonts w:ascii="Times New Roman" w:hAnsi="Times New Roman" w:cs="Times New Roman"/>
                <w:spacing w:val="4"/>
                <w:lang w:val="be-BY"/>
              </w:rPr>
              <w:t xml:space="preserve">я </w:t>
            </w:r>
            <w:r w:rsidRPr="009F4ED5">
              <w:rPr>
                <w:rFonts w:ascii="Times New Roman" w:hAnsi="Times New Roman" w:cs="Times New Roman"/>
                <w:spacing w:val="4"/>
                <w:lang w:val="be-BY"/>
              </w:rPr>
              <w:t>занят</w:t>
            </w:r>
            <w:r>
              <w:rPr>
                <w:rFonts w:ascii="Times New Roman" w:hAnsi="Times New Roman" w:cs="Times New Roman"/>
                <w:spacing w:val="4"/>
                <w:lang w:val="be-BY"/>
              </w:rPr>
              <w:t>кі</w:t>
            </w:r>
          </w:p>
        </w:tc>
        <w:tc>
          <w:tcPr>
            <w:tcW w:w="1289" w:type="pct"/>
          </w:tcPr>
          <w:p w14:paraId="28E49DE8" w14:textId="500EF968" w:rsidR="000B27DD" w:rsidRPr="00500262" w:rsidRDefault="009F4ED5" w:rsidP="00130B0C">
            <w:pPr>
              <w:rPr>
                <w:rFonts w:ascii="Times New Roman" w:hAnsi="Times New Roman" w:cs="Times New Roman"/>
                <w:lang w:val="be-BY"/>
              </w:rPr>
            </w:pPr>
            <w:r w:rsidRPr="009F4ED5">
              <w:rPr>
                <w:rFonts w:ascii="Times New Roman" w:hAnsi="Times New Roman" w:cs="Times New Roman"/>
                <w:lang w:val="be-BY"/>
              </w:rPr>
              <w:t>Дыферэнцыяцыя прадметаў па велічыні</w:t>
            </w:r>
            <w:r w:rsidR="000B27DD" w:rsidRPr="00500262">
              <w:rPr>
                <w:rFonts w:ascii="Times New Roman" w:hAnsi="Times New Roman" w:cs="Times New Roman"/>
                <w:lang w:val="be-BY"/>
              </w:rPr>
              <w:t xml:space="preserve">: </w:t>
            </w:r>
            <w:r>
              <w:rPr>
                <w:rFonts w:ascii="Times New Roman" w:hAnsi="Times New Roman" w:cs="Times New Roman"/>
                <w:lang w:val="be-BY"/>
              </w:rPr>
              <w:t>доўгі</w:t>
            </w:r>
            <w:r w:rsidR="000B27DD" w:rsidRPr="00500262">
              <w:rPr>
                <w:rFonts w:ascii="Times New Roman" w:hAnsi="Times New Roman" w:cs="Times New Roman"/>
                <w:lang w:val="be-BY"/>
              </w:rPr>
              <w:t xml:space="preserve"> </w:t>
            </w:r>
            <w:r w:rsidR="003211F5" w:rsidRPr="00500262">
              <w:rPr>
                <w:rFonts w:ascii="Times New Roman" w:hAnsi="Times New Roman" w:cs="Times New Roman"/>
                <w:lang w:val="be-BY"/>
              </w:rPr>
              <w:t xml:space="preserve">– </w:t>
            </w:r>
            <w:r w:rsidR="000B27DD" w:rsidRPr="00500262">
              <w:rPr>
                <w:rFonts w:ascii="Times New Roman" w:hAnsi="Times New Roman" w:cs="Times New Roman"/>
                <w:lang w:val="be-BY"/>
              </w:rPr>
              <w:t>к</w:t>
            </w:r>
            <w:r>
              <w:rPr>
                <w:rFonts w:ascii="Times New Roman" w:hAnsi="Times New Roman" w:cs="Times New Roman"/>
                <w:lang w:val="be-BY"/>
              </w:rPr>
              <w:t>ароткі</w:t>
            </w:r>
          </w:p>
        </w:tc>
        <w:tc>
          <w:tcPr>
            <w:tcW w:w="1666" w:type="pct"/>
          </w:tcPr>
          <w:p w14:paraId="658AA698" w14:textId="6982F148" w:rsidR="000B27DD" w:rsidRPr="00500262" w:rsidRDefault="000B27DD" w:rsidP="00130B0C">
            <w:pPr>
              <w:rPr>
                <w:rFonts w:ascii="Times New Roman" w:hAnsi="Times New Roman" w:cs="Times New Roman"/>
                <w:lang w:val="be-BY"/>
              </w:rPr>
            </w:pPr>
            <w:r w:rsidRPr="00500262">
              <w:rPr>
                <w:rFonts w:ascii="Times New Roman" w:hAnsi="Times New Roman" w:cs="Times New Roman"/>
                <w:lang w:val="be-BY"/>
              </w:rPr>
              <w:t xml:space="preserve">1) </w:t>
            </w:r>
            <w:r w:rsidR="009F4ED5" w:rsidRPr="009F4ED5">
              <w:rPr>
                <w:rFonts w:ascii="Times New Roman" w:hAnsi="Times New Roman" w:cs="Times New Roman"/>
                <w:lang w:val="be-BY"/>
              </w:rPr>
              <w:t>фарміраваць уменне знаходзіць прадметы з зададзенымі прыметамі велічыні</w:t>
            </w:r>
            <w:r w:rsidRPr="00500262">
              <w:rPr>
                <w:rFonts w:ascii="Times New Roman" w:hAnsi="Times New Roman" w:cs="Times New Roman"/>
                <w:lang w:val="be-BY"/>
              </w:rPr>
              <w:t xml:space="preserve"> (</w:t>
            </w:r>
            <w:r w:rsidR="009F4ED5" w:rsidRPr="009F4ED5">
              <w:rPr>
                <w:rFonts w:ascii="Times New Roman" w:hAnsi="Times New Roman" w:cs="Times New Roman"/>
                <w:lang w:val="be-BY"/>
              </w:rPr>
              <w:t>доўгі – кароткі</w:t>
            </w:r>
            <w:r w:rsidRPr="00500262">
              <w:rPr>
                <w:rFonts w:ascii="Times New Roman" w:hAnsi="Times New Roman" w:cs="Times New Roman"/>
                <w:lang w:val="be-BY"/>
              </w:rPr>
              <w:t>);</w:t>
            </w:r>
          </w:p>
          <w:p w14:paraId="132602D8" w14:textId="5F6F4F0A" w:rsidR="000B27DD" w:rsidRPr="00500262" w:rsidRDefault="000B27DD" w:rsidP="00130B0C">
            <w:pPr>
              <w:rPr>
                <w:rFonts w:ascii="Times New Roman" w:hAnsi="Times New Roman" w:cs="Times New Roman"/>
                <w:lang w:val="be-BY"/>
              </w:rPr>
            </w:pPr>
            <w:r w:rsidRPr="00500262">
              <w:rPr>
                <w:rFonts w:ascii="Times New Roman" w:hAnsi="Times New Roman" w:cs="Times New Roman"/>
                <w:lang w:val="be-BY"/>
              </w:rPr>
              <w:t xml:space="preserve">2) </w:t>
            </w:r>
            <w:r w:rsidR="009F4ED5" w:rsidRPr="009F4ED5">
              <w:rPr>
                <w:rFonts w:ascii="Times New Roman" w:hAnsi="Times New Roman" w:cs="Times New Roman"/>
                <w:lang w:val="be-BY"/>
              </w:rPr>
              <w:t>развіваць уменне выбудоўваць сер</w:t>
            </w:r>
            <w:r w:rsidR="009F4ED5">
              <w:rPr>
                <w:rFonts w:ascii="Times New Roman" w:hAnsi="Times New Roman" w:cs="Times New Roman"/>
                <w:lang w:val="be-BY"/>
              </w:rPr>
              <w:t>ыя</w:t>
            </w:r>
            <w:r w:rsidR="009F4ED5" w:rsidRPr="009F4ED5">
              <w:rPr>
                <w:rFonts w:ascii="Times New Roman" w:hAnsi="Times New Roman" w:cs="Times New Roman"/>
                <w:lang w:val="be-BY"/>
              </w:rPr>
              <w:t>ц</w:t>
            </w:r>
            <w:r w:rsidR="009F4ED5">
              <w:rPr>
                <w:rFonts w:ascii="Times New Roman" w:hAnsi="Times New Roman" w:cs="Times New Roman"/>
                <w:lang w:val="be-BY"/>
              </w:rPr>
              <w:t>ый</w:t>
            </w:r>
            <w:r w:rsidR="009F4ED5" w:rsidRPr="009F4ED5">
              <w:rPr>
                <w:rFonts w:ascii="Times New Roman" w:hAnsi="Times New Roman" w:cs="Times New Roman"/>
                <w:lang w:val="be-BY"/>
              </w:rPr>
              <w:t>ны</w:t>
            </w:r>
            <w:r w:rsidR="009F4ED5">
              <w:rPr>
                <w:rFonts w:ascii="Times New Roman" w:hAnsi="Times New Roman" w:cs="Times New Roman"/>
                <w:lang w:val="be-BY"/>
              </w:rPr>
              <w:t>я</w:t>
            </w:r>
            <w:r w:rsidR="009F4ED5" w:rsidRPr="009F4ED5">
              <w:rPr>
                <w:rFonts w:ascii="Times New Roman" w:hAnsi="Times New Roman" w:cs="Times New Roman"/>
                <w:lang w:val="be-BY"/>
              </w:rPr>
              <w:t xml:space="preserve"> </w:t>
            </w:r>
            <w:r w:rsidR="009F4ED5">
              <w:rPr>
                <w:rFonts w:ascii="Times New Roman" w:hAnsi="Times New Roman" w:cs="Times New Roman"/>
                <w:lang w:val="be-BY"/>
              </w:rPr>
              <w:t>рады</w:t>
            </w:r>
            <w:r w:rsidR="009F4ED5" w:rsidRPr="009F4ED5">
              <w:rPr>
                <w:rFonts w:ascii="Times New Roman" w:hAnsi="Times New Roman" w:cs="Times New Roman"/>
                <w:lang w:val="be-BY"/>
              </w:rPr>
              <w:t xml:space="preserve"> па прымеце велічыні</w:t>
            </w:r>
            <w:r w:rsidRPr="00500262">
              <w:rPr>
                <w:rFonts w:ascii="Times New Roman" w:hAnsi="Times New Roman" w:cs="Times New Roman"/>
                <w:lang w:val="be-BY"/>
              </w:rPr>
              <w:t>;</w:t>
            </w:r>
          </w:p>
          <w:p w14:paraId="3447C1FB" w14:textId="74EF5FA4" w:rsidR="000B27DD" w:rsidRPr="00500262" w:rsidRDefault="003211F5" w:rsidP="00130B0C">
            <w:pPr>
              <w:rPr>
                <w:rFonts w:ascii="Times New Roman" w:hAnsi="Times New Roman" w:cs="Times New Roman"/>
                <w:lang w:val="be-BY"/>
              </w:rPr>
            </w:pPr>
            <w:r w:rsidRPr="00500262">
              <w:rPr>
                <w:rFonts w:ascii="Times New Roman" w:hAnsi="Times New Roman" w:cs="Times New Roman"/>
                <w:lang w:val="be-BY"/>
              </w:rPr>
              <w:t xml:space="preserve">3) </w:t>
            </w:r>
            <w:r w:rsidR="009F4ED5" w:rsidRPr="009F4ED5">
              <w:rPr>
                <w:rFonts w:ascii="Times New Roman" w:hAnsi="Times New Roman" w:cs="Times New Roman"/>
                <w:lang w:val="be-BY"/>
              </w:rPr>
              <w:t xml:space="preserve">фарміраваць уменне ажыццяўляць самакантроль, выкарыстоўваючы прыём </w:t>
            </w:r>
            <w:r w:rsidR="002F1697">
              <w:rPr>
                <w:rFonts w:ascii="Times New Roman" w:hAnsi="Times New Roman" w:cs="Times New Roman"/>
                <w:lang w:val="be-BY"/>
              </w:rPr>
              <w:t>дадатку</w:t>
            </w:r>
          </w:p>
        </w:tc>
      </w:tr>
      <w:tr w:rsidR="000B27DD" w:rsidRPr="00500262" w14:paraId="0AEB0FC4" w14:textId="77777777" w:rsidTr="00130B0C">
        <w:tc>
          <w:tcPr>
            <w:tcW w:w="302" w:type="pct"/>
          </w:tcPr>
          <w:p w14:paraId="7CBE546C" w14:textId="77777777" w:rsidR="000B27DD" w:rsidRPr="00500262" w:rsidRDefault="000B27DD" w:rsidP="00130B0C">
            <w:pPr>
              <w:rPr>
                <w:rFonts w:ascii="Times New Roman" w:hAnsi="Times New Roman" w:cs="Times New Roman"/>
                <w:spacing w:val="4"/>
                <w:lang w:val="be-BY"/>
              </w:rPr>
            </w:pPr>
            <w:r w:rsidRPr="00500262">
              <w:rPr>
                <w:rFonts w:ascii="Times New Roman" w:hAnsi="Times New Roman" w:cs="Times New Roman"/>
                <w:spacing w:val="4"/>
                <w:lang w:val="be-BY"/>
              </w:rPr>
              <w:t>3</w:t>
            </w:r>
          </w:p>
        </w:tc>
        <w:tc>
          <w:tcPr>
            <w:tcW w:w="454" w:type="pct"/>
          </w:tcPr>
          <w:p w14:paraId="2CB99C5C" w14:textId="77777777" w:rsidR="000B27DD" w:rsidRPr="00500262" w:rsidRDefault="000B27DD" w:rsidP="00130B0C">
            <w:pPr>
              <w:ind w:firstLine="709"/>
              <w:rPr>
                <w:rFonts w:ascii="Times New Roman" w:hAnsi="Times New Roman" w:cs="Times New Roman"/>
                <w:spacing w:val="4"/>
                <w:lang w:val="be-BY"/>
              </w:rPr>
            </w:pPr>
          </w:p>
        </w:tc>
        <w:tc>
          <w:tcPr>
            <w:tcW w:w="1289" w:type="pct"/>
          </w:tcPr>
          <w:p w14:paraId="67B04944" w14:textId="77777777" w:rsidR="000B27DD" w:rsidRPr="00500262" w:rsidRDefault="000B27DD" w:rsidP="00130B0C">
            <w:pPr>
              <w:ind w:firstLine="709"/>
              <w:rPr>
                <w:rFonts w:ascii="Times New Roman" w:hAnsi="Times New Roman" w:cs="Times New Roman"/>
                <w:spacing w:val="4"/>
                <w:lang w:val="be-BY"/>
              </w:rPr>
            </w:pPr>
          </w:p>
        </w:tc>
        <w:tc>
          <w:tcPr>
            <w:tcW w:w="1289" w:type="pct"/>
          </w:tcPr>
          <w:p w14:paraId="70F7995B" w14:textId="77777777" w:rsidR="000B27DD" w:rsidRPr="00500262" w:rsidRDefault="000B27DD" w:rsidP="00130B0C">
            <w:pPr>
              <w:ind w:firstLine="709"/>
              <w:rPr>
                <w:rFonts w:ascii="Times New Roman" w:hAnsi="Times New Roman" w:cs="Times New Roman"/>
                <w:spacing w:val="4"/>
                <w:lang w:val="be-BY"/>
              </w:rPr>
            </w:pPr>
          </w:p>
        </w:tc>
        <w:tc>
          <w:tcPr>
            <w:tcW w:w="1666" w:type="pct"/>
          </w:tcPr>
          <w:p w14:paraId="65C32839" w14:textId="77777777" w:rsidR="000B27DD" w:rsidRPr="00500262" w:rsidRDefault="000B27DD" w:rsidP="00130B0C">
            <w:pPr>
              <w:ind w:firstLine="709"/>
              <w:rPr>
                <w:rFonts w:ascii="Times New Roman" w:hAnsi="Times New Roman" w:cs="Times New Roman"/>
                <w:spacing w:val="4"/>
                <w:lang w:val="be-BY"/>
              </w:rPr>
            </w:pPr>
          </w:p>
        </w:tc>
      </w:tr>
    </w:tbl>
    <w:p w14:paraId="20DB263F" w14:textId="77777777" w:rsidR="0061507E" w:rsidRDefault="0061507E" w:rsidP="000B27DD">
      <w:pPr>
        <w:shd w:val="clear" w:color="auto" w:fill="FFFFFF"/>
        <w:ind w:firstLine="709"/>
        <w:jc w:val="both"/>
        <w:rPr>
          <w:rFonts w:ascii="Times New Roman" w:hAnsi="Times New Roman"/>
          <w:spacing w:val="4"/>
          <w:sz w:val="30"/>
          <w:szCs w:val="30"/>
          <w:lang w:val="be-BY"/>
        </w:rPr>
      </w:pPr>
    </w:p>
    <w:p w14:paraId="76C88BBF" w14:textId="5496DBE3" w:rsidR="000B27DD" w:rsidRPr="00500262" w:rsidRDefault="002F1697" w:rsidP="000B27DD">
      <w:pPr>
        <w:shd w:val="clear" w:color="auto" w:fill="FFFFFF"/>
        <w:ind w:firstLine="709"/>
        <w:jc w:val="both"/>
        <w:rPr>
          <w:rFonts w:ascii="Times New Roman" w:hAnsi="Times New Roman"/>
          <w:spacing w:val="4"/>
          <w:sz w:val="30"/>
          <w:szCs w:val="30"/>
          <w:lang w:val="be-BY"/>
        </w:rPr>
      </w:pPr>
      <w:r w:rsidRPr="002F1697">
        <w:rPr>
          <w:rFonts w:ascii="Times New Roman" w:hAnsi="Times New Roman"/>
          <w:spacing w:val="4"/>
          <w:sz w:val="30"/>
          <w:szCs w:val="30"/>
          <w:lang w:val="be-BY"/>
        </w:rPr>
        <w:t>Такім чынам, першая частка планавання на чвэрць вызначае запланаван</w:t>
      </w:r>
      <w:r>
        <w:rPr>
          <w:rFonts w:ascii="Times New Roman" w:hAnsi="Times New Roman"/>
          <w:spacing w:val="4"/>
          <w:sz w:val="30"/>
          <w:szCs w:val="30"/>
          <w:lang w:val="be-BY"/>
        </w:rPr>
        <w:t>ы</w:t>
      </w:r>
      <w:r w:rsidRPr="002F1697">
        <w:rPr>
          <w:rFonts w:ascii="Times New Roman" w:hAnsi="Times New Roman"/>
          <w:spacing w:val="4"/>
          <w:sz w:val="30"/>
          <w:szCs w:val="30"/>
          <w:lang w:val="be-BY"/>
        </w:rPr>
        <w:t xml:space="preserve"> </w:t>
      </w:r>
      <w:r>
        <w:rPr>
          <w:rFonts w:ascii="Times New Roman" w:hAnsi="Times New Roman"/>
          <w:spacing w:val="4"/>
          <w:sz w:val="30"/>
          <w:szCs w:val="30"/>
          <w:lang w:val="be-BY"/>
        </w:rPr>
        <w:t>змест работы</w:t>
      </w:r>
      <w:r w:rsidRPr="002F1697">
        <w:rPr>
          <w:rFonts w:ascii="Times New Roman" w:hAnsi="Times New Roman"/>
          <w:spacing w:val="4"/>
          <w:sz w:val="30"/>
          <w:szCs w:val="30"/>
          <w:lang w:val="be-BY"/>
        </w:rPr>
        <w:t xml:space="preserve"> для кожнай групы, падгрупы, а таксама для </w:t>
      </w:r>
      <w:r>
        <w:rPr>
          <w:rFonts w:ascii="Times New Roman" w:hAnsi="Times New Roman"/>
          <w:spacing w:val="4"/>
          <w:sz w:val="30"/>
          <w:szCs w:val="30"/>
          <w:lang w:val="be-BY"/>
        </w:rPr>
        <w:t>вучня</w:t>
      </w:r>
      <w:r w:rsidRPr="002F1697">
        <w:rPr>
          <w:rFonts w:ascii="Times New Roman" w:hAnsi="Times New Roman"/>
          <w:spacing w:val="4"/>
          <w:sz w:val="30"/>
          <w:szCs w:val="30"/>
          <w:lang w:val="be-BY"/>
        </w:rPr>
        <w:t>ў, з якімі плануецца правядзенне індывідуальных карэкцыйных заняткаў</w:t>
      </w:r>
      <w:r w:rsidR="000B27DD" w:rsidRPr="00500262">
        <w:rPr>
          <w:rFonts w:ascii="Times New Roman" w:hAnsi="Times New Roman"/>
          <w:spacing w:val="4"/>
          <w:sz w:val="30"/>
          <w:szCs w:val="30"/>
          <w:lang w:val="be-BY"/>
        </w:rPr>
        <w:t xml:space="preserve"> («</w:t>
      </w:r>
      <w:r w:rsidRPr="002F1697">
        <w:rPr>
          <w:rFonts w:ascii="Times New Roman" w:hAnsi="Times New Roman"/>
          <w:spacing w:val="4"/>
          <w:sz w:val="30"/>
          <w:szCs w:val="30"/>
          <w:lang w:val="be-BY"/>
        </w:rPr>
        <w:t xml:space="preserve">Над чым планую </w:t>
      </w:r>
      <w:r w:rsidR="0061507E">
        <w:rPr>
          <w:rFonts w:ascii="Times New Roman" w:hAnsi="Times New Roman"/>
          <w:spacing w:val="4"/>
          <w:sz w:val="30"/>
          <w:szCs w:val="30"/>
          <w:lang w:val="be-BY"/>
        </w:rPr>
        <w:t>працава</w:t>
      </w:r>
      <w:r w:rsidRPr="002F1697">
        <w:rPr>
          <w:rFonts w:ascii="Times New Roman" w:hAnsi="Times New Roman"/>
          <w:spacing w:val="4"/>
          <w:sz w:val="30"/>
          <w:szCs w:val="30"/>
          <w:lang w:val="be-BY"/>
        </w:rPr>
        <w:t>ць у першай чвэрці</w:t>
      </w:r>
      <w:r w:rsidR="000B27DD" w:rsidRPr="00500262">
        <w:rPr>
          <w:rFonts w:ascii="Times New Roman" w:hAnsi="Times New Roman"/>
          <w:spacing w:val="4"/>
          <w:sz w:val="30"/>
          <w:szCs w:val="30"/>
          <w:lang w:val="be-BY"/>
        </w:rPr>
        <w:t xml:space="preserve">»).  </w:t>
      </w:r>
    </w:p>
    <w:p w14:paraId="06A60B69" w14:textId="7A7F7251" w:rsidR="000B27DD" w:rsidRPr="00500262" w:rsidRDefault="002F1697" w:rsidP="000B27DD">
      <w:pPr>
        <w:shd w:val="clear" w:color="auto" w:fill="FFFFFF"/>
        <w:ind w:firstLine="709"/>
        <w:jc w:val="both"/>
        <w:rPr>
          <w:rFonts w:ascii="Times New Roman" w:hAnsi="Times New Roman"/>
          <w:b/>
          <w:spacing w:val="4"/>
          <w:sz w:val="28"/>
          <w:szCs w:val="28"/>
          <w:lang w:val="be-BY"/>
        </w:rPr>
      </w:pPr>
      <w:r w:rsidRPr="002F1697">
        <w:rPr>
          <w:rFonts w:ascii="Times New Roman" w:hAnsi="Times New Roman"/>
          <w:spacing w:val="4"/>
          <w:sz w:val="30"/>
          <w:szCs w:val="30"/>
          <w:lang w:val="be-BY"/>
        </w:rPr>
        <w:t>Другая частка вызначае паслядоўнасць рашэння вылучаных задач</w:t>
      </w:r>
      <w:r w:rsidR="000B27DD" w:rsidRPr="00500262">
        <w:rPr>
          <w:rFonts w:ascii="Times New Roman" w:hAnsi="Times New Roman"/>
          <w:spacing w:val="4"/>
          <w:sz w:val="30"/>
          <w:szCs w:val="30"/>
          <w:lang w:val="be-BY"/>
        </w:rPr>
        <w:t xml:space="preserve"> («</w:t>
      </w:r>
      <w:r w:rsidRPr="002F1697">
        <w:rPr>
          <w:rFonts w:ascii="Times New Roman" w:hAnsi="Times New Roman"/>
          <w:spacing w:val="4"/>
          <w:sz w:val="30"/>
          <w:szCs w:val="30"/>
          <w:lang w:val="be-BY"/>
        </w:rPr>
        <w:t>У якой паслядоўнасці буду вырашаць пастаўленыя задачы</w:t>
      </w:r>
      <w:r w:rsidR="000B27DD" w:rsidRPr="00500262">
        <w:rPr>
          <w:rFonts w:ascii="Times New Roman" w:hAnsi="Times New Roman"/>
          <w:spacing w:val="4"/>
          <w:sz w:val="30"/>
          <w:szCs w:val="30"/>
          <w:lang w:val="be-BY"/>
        </w:rPr>
        <w:t xml:space="preserve">»). </w:t>
      </w:r>
      <w:r>
        <w:rPr>
          <w:rFonts w:ascii="Times New Roman" w:hAnsi="Times New Roman"/>
          <w:spacing w:val="4"/>
          <w:sz w:val="30"/>
          <w:szCs w:val="30"/>
          <w:lang w:val="be-BY"/>
        </w:rPr>
        <w:t xml:space="preserve">Слупок </w:t>
      </w:r>
      <w:r w:rsidR="000B27DD" w:rsidRPr="00500262">
        <w:rPr>
          <w:rFonts w:ascii="Times New Roman" w:hAnsi="Times New Roman"/>
          <w:spacing w:val="4"/>
          <w:sz w:val="30"/>
          <w:szCs w:val="30"/>
          <w:lang w:val="be-BY"/>
        </w:rPr>
        <w:t>«Задач</w:t>
      </w:r>
      <w:r>
        <w:rPr>
          <w:rFonts w:ascii="Times New Roman" w:hAnsi="Times New Roman"/>
          <w:spacing w:val="4"/>
          <w:sz w:val="30"/>
          <w:szCs w:val="30"/>
          <w:lang w:val="be-BY"/>
        </w:rPr>
        <w:t>ы</w:t>
      </w:r>
      <w:r w:rsidR="000B27DD" w:rsidRPr="00500262">
        <w:rPr>
          <w:rFonts w:ascii="Times New Roman" w:hAnsi="Times New Roman"/>
          <w:spacing w:val="4"/>
          <w:sz w:val="30"/>
          <w:szCs w:val="30"/>
          <w:lang w:val="be-BY"/>
        </w:rPr>
        <w:t xml:space="preserve"> </w:t>
      </w:r>
      <w:r>
        <w:rPr>
          <w:rFonts w:ascii="Times New Roman" w:hAnsi="Times New Roman"/>
          <w:spacing w:val="4"/>
          <w:sz w:val="30"/>
          <w:szCs w:val="30"/>
          <w:lang w:val="be-BY"/>
        </w:rPr>
        <w:t>заняткаў</w:t>
      </w:r>
      <w:r w:rsidR="000B27DD" w:rsidRPr="00500262">
        <w:rPr>
          <w:rFonts w:ascii="Times New Roman" w:hAnsi="Times New Roman"/>
          <w:spacing w:val="4"/>
          <w:sz w:val="30"/>
          <w:szCs w:val="30"/>
          <w:lang w:val="be-BY"/>
        </w:rPr>
        <w:t xml:space="preserve">» </w:t>
      </w:r>
      <w:r w:rsidRPr="002F1697">
        <w:rPr>
          <w:rFonts w:ascii="Times New Roman" w:hAnsi="Times New Roman"/>
          <w:spacing w:val="4"/>
          <w:sz w:val="30"/>
          <w:szCs w:val="30"/>
          <w:lang w:val="be-BY"/>
        </w:rPr>
        <w:t>вылучаецца на меркаванне настаўніка-дэфектолага. Магчымы і іншыя варыянты</w:t>
      </w:r>
      <w:r w:rsidR="000B27DD" w:rsidRPr="00500262">
        <w:rPr>
          <w:rFonts w:ascii="Times New Roman" w:hAnsi="Times New Roman"/>
          <w:spacing w:val="4"/>
          <w:sz w:val="30"/>
          <w:szCs w:val="30"/>
          <w:lang w:val="be-BY"/>
        </w:rPr>
        <w:t xml:space="preserve">. </w:t>
      </w:r>
      <w:r>
        <w:rPr>
          <w:rFonts w:ascii="Times New Roman" w:hAnsi="Times New Roman"/>
          <w:spacing w:val="4"/>
          <w:sz w:val="30"/>
          <w:szCs w:val="30"/>
          <w:lang w:val="be-BY"/>
        </w:rPr>
        <w:t xml:space="preserve"> </w:t>
      </w:r>
    </w:p>
    <w:p w14:paraId="2B1079B6" w14:textId="25392713" w:rsidR="000B27DD" w:rsidRPr="00500262" w:rsidRDefault="000B27DD" w:rsidP="000B27DD">
      <w:pPr>
        <w:shd w:val="clear" w:color="auto" w:fill="FFFFFF"/>
        <w:tabs>
          <w:tab w:val="left" w:pos="3969"/>
        </w:tabs>
        <w:ind w:firstLine="709"/>
        <w:jc w:val="both"/>
        <w:rPr>
          <w:rFonts w:ascii="Times New Roman" w:hAnsi="Times New Roman"/>
          <w:spacing w:val="4"/>
          <w:sz w:val="30"/>
          <w:szCs w:val="30"/>
          <w:lang w:val="be-BY"/>
        </w:rPr>
      </w:pPr>
      <w:r w:rsidRPr="00500262">
        <w:rPr>
          <w:rFonts w:ascii="Times New Roman" w:hAnsi="Times New Roman"/>
          <w:i/>
          <w:iCs/>
          <w:spacing w:val="4"/>
          <w:sz w:val="30"/>
          <w:szCs w:val="30"/>
          <w:lang w:val="be-BY"/>
        </w:rPr>
        <w:t>Т</w:t>
      </w:r>
      <w:r w:rsidR="00C661E6">
        <w:rPr>
          <w:rFonts w:ascii="Times New Roman" w:hAnsi="Times New Roman"/>
          <w:i/>
          <w:iCs/>
          <w:spacing w:val="4"/>
          <w:sz w:val="30"/>
          <w:szCs w:val="30"/>
          <w:lang w:val="be-BY"/>
        </w:rPr>
        <w:t>рэці</w:t>
      </w:r>
      <w:r w:rsidRPr="00500262">
        <w:rPr>
          <w:rFonts w:ascii="Times New Roman" w:hAnsi="Times New Roman"/>
          <w:i/>
          <w:iCs/>
          <w:spacing w:val="4"/>
          <w:sz w:val="30"/>
          <w:szCs w:val="30"/>
          <w:lang w:val="be-BY"/>
        </w:rPr>
        <w:t xml:space="preserve"> этап – </w:t>
      </w:r>
      <w:r w:rsidR="00C661E6" w:rsidRPr="00C661E6">
        <w:rPr>
          <w:rFonts w:ascii="Times New Roman" w:hAnsi="Times New Roman"/>
          <w:i/>
          <w:iCs/>
          <w:spacing w:val="4"/>
          <w:sz w:val="30"/>
          <w:szCs w:val="30"/>
          <w:lang w:val="be-BY"/>
        </w:rPr>
        <w:t>аналітыка-стратэгічны</w:t>
      </w:r>
      <w:r w:rsidRPr="00500262">
        <w:rPr>
          <w:rFonts w:ascii="Times New Roman" w:hAnsi="Times New Roman"/>
          <w:spacing w:val="4"/>
          <w:sz w:val="30"/>
          <w:szCs w:val="30"/>
          <w:lang w:val="be-BY"/>
        </w:rPr>
        <w:t xml:space="preserve">. </w:t>
      </w:r>
    </w:p>
    <w:p w14:paraId="321A084B" w14:textId="77E30A94" w:rsidR="000B27DD" w:rsidRPr="00500262" w:rsidRDefault="00C661E6" w:rsidP="000B27DD">
      <w:pPr>
        <w:shd w:val="clear" w:color="auto" w:fill="FFFFFF"/>
        <w:tabs>
          <w:tab w:val="left" w:pos="3969"/>
        </w:tabs>
        <w:ind w:firstLine="709"/>
        <w:jc w:val="both"/>
        <w:rPr>
          <w:rFonts w:ascii="Times New Roman" w:hAnsi="Times New Roman"/>
          <w:spacing w:val="4"/>
          <w:sz w:val="30"/>
          <w:szCs w:val="30"/>
          <w:lang w:val="be-BY"/>
        </w:rPr>
      </w:pPr>
      <w:r w:rsidRPr="00C661E6">
        <w:rPr>
          <w:rFonts w:ascii="Times New Roman" w:hAnsi="Times New Roman"/>
          <w:spacing w:val="4"/>
          <w:sz w:val="30"/>
          <w:szCs w:val="30"/>
          <w:lang w:val="be-BY"/>
        </w:rPr>
        <w:t>Рэалізуецца на восеньскіх канікулах. Настаўнік-дэфектолаг аналізуе ступень рашэння карэкцыйных задач у I чвэрці і складае планаванне на II чвэрць</w:t>
      </w:r>
      <w:r w:rsidR="000B27DD" w:rsidRPr="00500262">
        <w:rPr>
          <w:rFonts w:ascii="Times New Roman" w:hAnsi="Times New Roman"/>
          <w:spacing w:val="4"/>
          <w:sz w:val="30"/>
          <w:szCs w:val="30"/>
          <w:lang w:val="be-BY"/>
        </w:rPr>
        <w:t>.</w:t>
      </w:r>
      <w:r>
        <w:rPr>
          <w:rFonts w:ascii="Times New Roman" w:hAnsi="Times New Roman"/>
          <w:spacing w:val="4"/>
          <w:sz w:val="30"/>
          <w:szCs w:val="30"/>
          <w:lang w:val="be-BY"/>
        </w:rPr>
        <w:t xml:space="preserve"> </w:t>
      </w:r>
    </w:p>
    <w:p w14:paraId="2BBD0289" w14:textId="6D646DE2" w:rsidR="000B27DD" w:rsidRPr="00500262" w:rsidRDefault="00C661E6" w:rsidP="000B27DD">
      <w:pPr>
        <w:shd w:val="clear" w:color="auto" w:fill="FFFFFF"/>
        <w:ind w:firstLine="709"/>
        <w:jc w:val="both"/>
        <w:rPr>
          <w:rFonts w:ascii="Times New Roman" w:hAnsi="Times New Roman"/>
          <w:spacing w:val="4"/>
          <w:sz w:val="30"/>
          <w:szCs w:val="30"/>
          <w:lang w:val="be-BY"/>
        </w:rPr>
      </w:pPr>
      <w:r w:rsidRPr="00C661E6">
        <w:rPr>
          <w:rFonts w:ascii="Times New Roman" w:hAnsi="Times New Roman"/>
          <w:spacing w:val="4"/>
          <w:sz w:val="30"/>
          <w:szCs w:val="30"/>
          <w:lang w:val="be-BY"/>
        </w:rPr>
        <w:t>Аналагічная работа праводзіцца</w:t>
      </w:r>
      <w:r w:rsidR="000B27DD" w:rsidRPr="00500262">
        <w:rPr>
          <w:rFonts w:ascii="Times New Roman" w:hAnsi="Times New Roman"/>
          <w:spacing w:val="4"/>
          <w:sz w:val="30"/>
          <w:szCs w:val="30"/>
          <w:lang w:val="be-BY"/>
        </w:rPr>
        <w:t xml:space="preserve"> на </w:t>
      </w:r>
      <w:r>
        <w:rPr>
          <w:rFonts w:ascii="Times New Roman" w:hAnsi="Times New Roman"/>
          <w:i/>
          <w:iCs/>
          <w:spacing w:val="4"/>
          <w:sz w:val="30"/>
          <w:szCs w:val="30"/>
          <w:lang w:val="be-BY"/>
        </w:rPr>
        <w:t>чацвёрты</w:t>
      </w:r>
      <w:r w:rsidR="000B27DD" w:rsidRPr="00500262">
        <w:rPr>
          <w:rFonts w:ascii="Times New Roman" w:hAnsi="Times New Roman"/>
          <w:i/>
          <w:iCs/>
          <w:spacing w:val="4"/>
          <w:sz w:val="30"/>
          <w:szCs w:val="30"/>
          <w:lang w:val="be-BY"/>
        </w:rPr>
        <w:t>м</w:t>
      </w:r>
      <w:r w:rsidR="000B27DD" w:rsidRPr="00500262">
        <w:rPr>
          <w:rFonts w:ascii="Times New Roman" w:hAnsi="Times New Roman"/>
          <w:b/>
          <w:spacing w:val="4"/>
          <w:sz w:val="30"/>
          <w:szCs w:val="30"/>
          <w:lang w:val="be-BY"/>
        </w:rPr>
        <w:t xml:space="preserve"> </w:t>
      </w:r>
      <w:r w:rsidR="000B27DD" w:rsidRPr="00500262">
        <w:rPr>
          <w:rFonts w:ascii="Times New Roman" w:hAnsi="Times New Roman"/>
          <w:spacing w:val="4"/>
          <w:sz w:val="30"/>
          <w:szCs w:val="30"/>
          <w:lang w:val="be-BY"/>
        </w:rPr>
        <w:t>(</w:t>
      </w:r>
      <w:r>
        <w:rPr>
          <w:rFonts w:ascii="Times New Roman" w:hAnsi="Times New Roman"/>
          <w:spacing w:val="4"/>
          <w:sz w:val="30"/>
          <w:szCs w:val="30"/>
          <w:lang w:val="be-BY"/>
        </w:rPr>
        <w:t>зімовыя канікулы</w:t>
      </w:r>
      <w:r w:rsidR="000B27DD" w:rsidRPr="00500262">
        <w:rPr>
          <w:rFonts w:ascii="Times New Roman" w:hAnsi="Times New Roman"/>
          <w:spacing w:val="4"/>
          <w:sz w:val="30"/>
          <w:szCs w:val="30"/>
          <w:lang w:val="be-BY"/>
        </w:rPr>
        <w:t>)</w:t>
      </w:r>
      <w:r w:rsidR="000B27DD" w:rsidRPr="00500262">
        <w:rPr>
          <w:rFonts w:ascii="Times New Roman" w:hAnsi="Times New Roman"/>
          <w:b/>
          <w:spacing w:val="4"/>
          <w:sz w:val="30"/>
          <w:szCs w:val="30"/>
          <w:lang w:val="be-BY"/>
        </w:rPr>
        <w:t xml:space="preserve"> </w:t>
      </w:r>
      <w:r>
        <w:rPr>
          <w:rFonts w:ascii="Times New Roman" w:hAnsi="Times New Roman"/>
          <w:i/>
          <w:iCs/>
          <w:spacing w:val="4"/>
          <w:sz w:val="30"/>
          <w:szCs w:val="30"/>
          <w:lang w:val="be-BY"/>
        </w:rPr>
        <w:t>і</w:t>
      </w:r>
      <w:r w:rsidR="000B27DD" w:rsidRPr="00500262">
        <w:rPr>
          <w:rFonts w:ascii="Times New Roman" w:hAnsi="Times New Roman"/>
          <w:i/>
          <w:iCs/>
          <w:spacing w:val="4"/>
          <w:sz w:val="30"/>
          <w:szCs w:val="30"/>
          <w:lang w:val="be-BY"/>
        </w:rPr>
        <w:t xml:space="preserve"> пят</w:t>
      </w:r>
      <w:r>
        <w:rPr>
          <w:rFonts w:ascii="Times New Roman" w:hAnsi="Times New Roman"/>
          <w:i/>
          <w:iCs/>
          <w:spacing w:val="4"/>
          <w:sz w:val="30"/>
          <w:szCs w:val="30"/>
          <w:lang w:val="be-BY"/>
        </w:rPr>
        <w:t>ы</w:t>
      </w:r>
      <w:r w:rsidR="000B27DD" w:rsidRPr="00500262">
        <w:rPr>
          <w:rFonts w:ascii="Times New Roman" w:hAnsi="Times New Roman"/>
          <w:i/>
          <w:iCs/>
          <w:spacing w:val="4"/>
          <w:sz w:val="30"/>
          <w:szCs w:val="30"/>
          <w:lang w:val="be-BY"/>
        </w:rPr>
        <w:t>м</w:t>
      </w:r>
      <w:r w:rsidR="000B27DD" w:rsidRPr="00500262">
        <w:rPr>
          <w:rFonts w:ascii="Times New Roman" w:hAnsi="Times New Roman"/>
          <w:spacing w:val="4"/>
          <w:sz w:val="30"/>
          <w:szCs w:val="30"/>
          <w:lang w:val="be-BY"/>
        </w:rPr>
        <w:t xml:space="preserve"> (</w:t>
      </w:r>
      <w:r>
        <w:rPr>
          <w:rFonts w:ascii="Times New Roman" w:hAnsi="Times New Roman"/>
          <w:spacing w:val="4"/>
          <w:sz w:val="30"/>
          <w:szCs w:val="30"/>
          <w:lang w:val="be-BY"/>
        </w:rPr>
        <w:t>вясновыя канікулы</w:t>
      </w:r>
      <w:r w:rsidR="000B27DD" w:rsidRPr="00500262">
        <w:rPr>
          <w:rFonts w:ascii="Times New Roman" w:hAnsi="Times New Roman"/>
          <w:spacing w:val="4"/>
          <w:sz w:val="30"/>
          <w:szCs w:val="30"/>
          <w:lang w:val="be-BY"/>
        </w:rPr>
        <w:t xml:space="preserve">) </w:t>
      </w:r>
      <w:r w:rsidRPr="00C661E6">
        <w:rPr>
          <w:rFonts w:ascii="Times New Roman" w:hAnsi="Times New Roman"/>
          <w:i/>
          <w:iCs/>
          <w:spacing w:val="4"/>
          <w:sz w:val="30"/>
          <w:szCs w:val="30"/>
          <w:lang w:val="be-BY"/>
        </w:rPr>
        <w:t>аналітыка-стратэгічны</w:t>
      </w:r>
      <w:r>
        <w:rPr>
          <w:rFonts w:ascii="Times New Roman" w:hAnsi="Times New Roman"/>
          <w:i/>
          <w:iCs/>
          <w:spacing w:val="4"/>
          <w:sz w:val="30"/>
          <w:szCs w:val="30"/>
          <w:lang w:val="be-BY"/>
        </w:rPr>
        <w:t>х</w:t>
      </w:r>
      <w:r w:rsidR="000B27DD" w:rsidRPr="00500262">
        <w:rPr>
          <w:rFonts w:ascii="Times New Roman" w:hAnsi="Times New Roman"/>
          <w:i/>
          <w:iCs/>
          <w:spacing w:val="4"/>
          <w:sz w:val="30"/>
          <w:szCs w:val="30"/>
          <w:lang w:val="be-BY"/>
        </w:rPr>
        <w:t xml:space="preserve"> этапах</w:t>
      </w:r>
      <w:r w:rsidR="000B27DD" w:rsidRPr="00500262">
        <w:rPr>
          <w:rFonts w:ascii="Times New Roman" w:hAnsi="Times New Roman"/>
          <w:b/>
          <w:spacing w:val="4"/>
          <w:sz w:val="30"/>
          <w:szCs w:val="30"/>
          <w:lang w:val="be-BY"/>
        </w:rPr>
        <w:t xml:space="preserve"> </w:t>
      </w:r>
      <w:r w:rsidRPr="00C661E6">
        <w:rPr>
          <w:rFonts w:ascii="Times New Roman" w:hAnsi="Times New Roman"/>
          <w:spacing w:val="4"/>
          <w:sz w:val="30"/>
          <w:szCs w:val="30"/>
          <w:lang w:val="be-BY"/>
        </w:rPr>
        <w:t>пры складанні планавання адпаведна на III і IV чвэрці</w:t>
      </w:r>
      <w:r w:rsidR="000B27DD" w:rsidRPr="00500262">
        <w:rPr>
          <w:rFonts w:ascii="Times New Roman" w:hAnsi="Times New Roman"/>
          <w:spacing w:val="4"/>
          <w:sz w:val="30"/>
          <w:szCs w:val="30"/>
          <w:lang w:val="be-BY"/>
        </w:rPr>
        <w:t>.</w:t>
      </w:r>
    </w:p>
    <w:p w14:paraId="0D16FAB8" w14:textId="664E331F" w:rsidR="000B27DD" w:rsidRPr="00500262" w:rsidRDefault="000B27DD" w:rsidP="000B27DD">
      <w:pPr>
        <w:tabs>
          <w:tab w:val="left" w:pos="394"/>
        </w:tabs>
        <w:ind w:firstLine="709"/>
        <w:jc w:val="both"/>
        <w:rPr>
          <w:rFonts w:ascii="Times New Roman" w:hAnsi="Times New Roman"/>
          <w:sz w:val="30"/>
          <w:szCs w:val="30"/>
          <w:lang w:val="be-BY"/>
        </w:rPr>
      </w:pPr>
      <w:r w:rsidRPr="00500262">
        <w:rPr>
          <w:rFonts w:ascii="Times New Roman" w:hAnsi="Times New Roman"/>
          <w:i/>
          <w:iCs/>
          <w:spacing w:val="4"/>
          <w:sz w:val="30"/>
          <w:szCs w:val="30"/>
          <w:lang w:val="be-BY"/>
        </w:rPr>
        <w:t>Ш</w:t>
      </w:r>
      <w:r w:rsidR="00C661E6">
        <w:rPr>
          <w:rFonts w:ascii="Times New Roman" w:hAnsi="Times New Roman"/>
          <w:i/>
          <w:iCs/>
          <w:spacing w:val="4"/>
          <w:sz w:val="30"/>
          <w:szCs w:val="30"/>
          <w:lang w:val="be-BY"/>
        </w:rPr>
        <w:t>осты</w:t>
      </w:r>
      <w:r w:rsidRPr="00500262">
        <w:rPr>
          <w:rFonts w:ascii="Times New Roman" w:hAnsi="Times New Roman"/>
          <w:i/>
          <w:iCs/>
          <w:spacing w:val="4"/>
          <w:sz w:val="30"/>
          <w:szCs w:val="30"/>
          <w:lang w:val="be-BY"/>
        </w:rPr>
        <w:t xml:space="preserve"> этап</w:t>
      </w:r>
      <w:r w:rsidRPr="00500262">
        <w:rPr>
          <w:rFonts w:ascii="Times New Roman" w:hAnsi="Times New Roman"/>
          <w:i/>
          <w:iCs/>
          <w:sz w:val="30"/>
          <w:szCs w:val="30"/>
          <w:lang w:val="be-BY"/>
        </w:rPr>
        <w:t xml:space="preserve"> – </w:t>
      </w:r>
      <w:r w:rsidR="00C661E6">
        <w:rPr>
          <w:rFonts w:ascii="Times New Roman" w:hAnsi="Times New Roman"/>
          <w:i/>
          <w:iCs/>
          <w:sz w:val="30"/>
          <w:szCs w:val="30"/>
          <w:lang w:val="be-BY"/>
        </w:rPr>
        <w:t>выніковы дыягнастычны</w:t>
      </w:r>
      <w:r w:rsidRPr="00500262">
        <w:rPr>
          <w:rFonts w:ascii="Times New Roman" w:hAnsi="Times New Roman"/>
          <w:i/>
          <w:iCs/>
          <w:sz w:val="30"/>
          <w:szCs w:val="30"/>
          <w:lang w:val="be-BY"/>
        </w:rPr>
        <w:t>.</w:t>
      </w:r>
      <w:r w:rsidRPr="00500262">
        <w:rPr>
          <w:rFonts w:ascii="Times New Roman" w:hAnsi="Times New Roman"/>
          <w:b/>
          <w:sz w:val="30"/>
          <w:szCs w:val="30"/>
          <w:lang w:val="be-BY"/>
        </w:rPr>
        <w:t xml:space="preserve"> </w:t>
      </w:r>
      <w:r w:rsidR="00C661E6" w:rsidRPr="00C661E6">
        <w:rPr>
          <w:rFonts w:ascii="Times New Roman" w:hAnsi="Times New Roman"/>
          <w:sz w:val="30"/>
          <w:szCs w:val="30"/>
          <w:lang w:val="be-BY"/>
        </w:rPr>
        <w:t>Рэалізуецца ў апошнія два тыдні навучальнага года</w:t>
      </w:r>
      <w:r w:rsidRPr="00500262">
        <w:rPr>
          <w:rFonts w:ascii="Times New Roman" w:hAnsi="Times New Roman"/>
          <w:sz w:val="30"/>
          <w:szCs w:val="30"/>
          <w:lang w:val="be-BY"/>
        </w:rPr>
        <w:t>.</w:t>
      </w:r>
    </w:p>
    <w:p w14:paraId="459D1A1E" w14:textId="22D1B15E" w:rsidR="000B27DD" w:rsidRPr="00500262" w:rsidRDefault="00C661E6" w:rsidP="000B27DD">
      <w:pPr>
        <w:shd w:val="clear" w:color="auto" w:fill="FFFFFF"/>
        <w:tabs>
          <w:tab w:val="left" w:pos="0"/>
          <w:tab w:val="left" w:pos="1134"/>
        </w:tabs>
        <w:autoSpaceDE w:val="0"/>
        <w:autoSpaceDN w:val="0"/>
        <w:ind w:firstLine="709"/>
        <w:jc w:val="both"/>
        <w:rPr>
          <w:rFonts w:ascii="Times New Roman" w:hAnsi="Times New Roman"/>
          <w:sz w:val="30"/>
          <w:szCs w:val="30"/>
          <w:lang w:val="be-BY"/>
        </w:rPr>
      </w:pPr>
      <w:r>
        <w:rPr>
          <w:rFonts w:ascii="Times New Roman" w:hAnsi="Times New Roman"/>
          <w:bCs/>
          <w:spacing w:val="4"/>
          <w:sz w:val="30"/>
          <w:szCs w:val="30"/>
          <w:lang w:val="be-BY"/>
        </w:rPr>
        <w:t>Мэты</w:t>
      </w:r>
      <w:r w:rsidR="000B27DD" w:rsidRPr="00500262">
        <w:rPr>
          <w:rFonts w:ascii="Times New Roman" w:hAnsi="Times New Roman"/>
          <w:bCs/>
          <w:spacing w:val="4"/>
          <w:sz w:val="30"/>
          <w:szCs w:val="30"/>
          <w:lang w:val="be-BY"/>
        </w:rPr>
        <w:t>:</w:t>
      </w:r>
      <w:r w:rsidR="000B27DD" w:rsidRPr="00500262">
        <w:rPr>
          <w:rFonts w:ascii="Times New Roman" w:hAnsi="Times New Roman"/>
          <w:bCs/>
          <w:i/>
          <w:spacing w:val="4"/>
          <w:sz w:val="30"/>
          <w:szCs w:val="30"/>
          <w:lang w:val="be-BY"/>
        </w:rPr>
        <w:t xml:space="preserve"> </w:t>
      </w:r>
      <w:r w:rsidRPr="00C661E6">
        <w:rPr>
          <w:rFonts w:ascii="Times New Roman" w:hAnsi="Times New Roman"/>
          <w:sz w:val="30"/>
          <w:szCs w:val="30"/>
          <w:lang w:val="be-BY"/>
        </w:rPr>
        <w:t xml:space="preserve">выявіць стан развіцця </w:t>
      </w:r>
      <w:r>
        <w:rPr>
          <w:rFonts w:ascii="Times New Roman" w:hAnsi="Times New Roman"/>
          <w:sz w:val="30"/>
          <w:szCs w:val="30"/>
          <w:lang w:val="be-BY"/>
        </w:rPr>
        <w:t>вучня</w:t>
      </w:r>
      <w:r w:rsidRPr="00C661E6">
        <w:rPr>
          <w:rFonts w:ascii="Times New Roman" w:hAnsi="Times New Roman"/>
          <w:sz w:val="30"/>
          <w:szCs w:val="30"/>
          <w:lang w:val="be-BY"/>
        </w:rPr>
        <w:t xml:space="preserve">ў у тых галінах, дзе былі выяўлены праблемы, вызначыць наяўнасць/адсутнасць пазітыўных змяненняў у якасці вучэбнай дзейнасці </w:t>
      </w:r>
      <w:r>
        <w:rPr>
          <w:rFonts w:ascii="Times New Roman" w:hAnsi="Times New Roman"/>
          <w:sz w:val="30"/>
          <w:szCs w:val="30"/>
          <w:lang w:val="be-BY"/>
        </w:rPr>
        <w:t>вучня</w:t>
      </w:r>
      <w:r w:rsidRPr="00C661E6">
        <w:rPr>
          <w:rFonts w:ascii="Times New Roman" w:hAnsi="Times New Roman"/>
          <w:sz w:val="30"/>
          <w:szCs w:val="30"/>
          <w:lang w:val="be-BY"/>
        </w:rPr>
        <w:t>ў</w:t>
      </w:r>
      <w:r w:rsidR="000B27DD" w:rsidRPr="00500262">
        <w:rPr>
          <w:rFonts w:ascii="Times New Roman" w:hAnsi="Times New Roman"/>
          <w:sz w:val="30"/>
          <w:szCs w:val="30"/>
          <w:lang w:val="be-BY"/>
        </w:rPr>
        <w:t>.</w:t>
      </w:r>
    </w:p>
    <w:p w14:paraId="36FFD05C" w14:textId="114157C8" w:rsidR="000B27DD" w:rsidRPr="00500262" w:rsidRDefault="00C661E6" w:rsidP="000B27DD">
      <w:pPr>
        <w:shd w:val="clear" w:color="auto" w:fill="FFFFFF"/>
        <w:ind w:firstLine="709"/>
        <w:jc w:val="both"/>
        <w:rPr>
          <w:rFonts w:ascii="Times New Roman" w:hAnsi="Times New Roman"/>
          <w:iCs/>
          <w:spacing w:val="4"/>
          <w:sz w:val="30"/>
          <w:szCs w:val="30"/>
          <w:lang w:val="be-BY"/>
        </w:rPr>
      </w:pPr>
      <w:r w:rsidRPr="00C661E6">
        <w:rPr>
          <w:rFonts w:ascii="Times New Roman" w:hAnsi="Times New Roman"/>
          <w:spacing w:val="4"/>
          <w:sz w:val="30"/>
          <w:szCs w:val="30"/>
          <w:lang w:val="be-BY"/>
        </w:rPr>
        <w:t>Сродкі дасягнення мэты</w:t>
      </w:r>
      <w:r w:rsidR="000B27DD" w:rsidRPr="00500262">
        <w:rPr>
          <w:rFonts w:ascii="Times New Roman" w:hAnsi="Times New Roman"/>
          <w:iCs/>
          <w:spacing w:val="4"/>
          <w:sz w:val="30"/>
          <w:szCs w:val="30"/>
          <w:lang w:val="be-BY"/>
        </w:rPr>
        <w:t xml:space="preserve">: </w:t>
      </w:r>
      <w:r w:rsidRPr="00C661E6">
        <w:rPr>
          <w:rFonts w:ascii="Times New Roman" w:hAnsi="Times New Roman"/>
          <w:iCs/>
          <w:spacing w:val="4"/>
          <w:sz w:val="30"/>
          <w:szCs w:val="30"/>
          <w:lang w:val="be-BY"/>
        </w:rPr>
        <w:t>спецыяльныя заданні дыягнастычнага характару, прапанаваныя дзецям на карэкцыйных занятках у канцы навучальнага года, на ўроках, якія вядзе настаўнік-дэфектолаг; назіранне за дзейнасцю вучняў на ўроках,</w:t>
      </w:r>
      <w:r>
        <w:rPr>
          <w:rFonts w:ascii="Times New Roman" w:hAnsi="Times New Roman"/>
          <w:iCs/>
          <w:spacing w:val="4"/>
          <w:sz w:val="30"/>
          <w:szCs w:val="30"/>
          <w:lang w:val="be-BY"/>
        </w:rPr>
        <w:t xml:space="preserve"> </w:t>
      </w:r>
      <w:r w:rsidRPr="00C661E6">
        <w:rPr>
          <w:rFonts w:ascii="Times New Roman" w:hAnsi="Times New Roman"/>
          <w:iCs/>
          <w:spacing w:val="4"/>
          <w:sz w:val="30"/>
          <w:szCs w:val="30"/>
          <w:lang w:val="be-BY"/>
        </w:rPr>
        <w:t>занятках, пера</w:t>
      </w:r>
      <w:r w:rsidR="0061507E">
        <w:rPr>
          <w:rFonts w:ascii="Times New Roman" w:hAnsi="Times New Roman"/>
          <w:iCs/>
          <w:spacing w:val="4"/>
          <w:sz w:val="30"/>
          <w:szCs w:val="30"/>
          <w:lang w:val="be-BY"/>
        </w:rPr>
        <w:t>пынках</w:t>
      </w:r>
      <w:r w:rsidRPr="00C661E6">
        <w:rPr>
          <w:rFonts w:ascii="Times New Roman" w:hAnsi="Times New Roman"/>
          <w:iCs/>
          <w:spacing w:val="4"/>
          <w:sz w:val="30"/>
          <w:szCs w:val="30"/>
          <w:lang w:val="be-BY"/>
        </w:rPr>
        <w:t xml:space="preserve">; аналіз сшыткаў </w:t>
      </w:r>
      <w:r>
        <w:rPr>
          <w:rFonts w:ascii="Times New Roman" w:hAnsi="Times New Roman"/>
          <w:sz w:val="30"/>
          <w:szCs w:val="30"/>
          <w:lang w:val="be-BY"/>
        </w:rPr>
        <w:t>вучня</w:t>
      </w:r>
      <w:r w:rsidRPr="00C661E6">
        <w:rPr>
          <w:rFonts w:ascii="Times New Roman" w:hAnsi="Times New Roman"/>
          <w:sz w:val="30"/>
          <w:szCs w:val="30"/>
          <w:lang w:val="be-BY"/>
        </w:rPr>
        <w:t>ў</w:t>
      </w:r>
      <w:r w:rsidRPr="00C661E6">
        <w:rPr>
          <w:rFonts w:ascii="Times New Roman" w:hAnsi="Times New Roman"/>
          <w:iCs/>
          <w:spacing w:val="4"/>
          <w:sz w:val="30"/>
          <w:szCs w:val="30"/>
          <w:lang w:val="be-BY"/>
        </w:rPr>
        <w:t>, іх пісьмовых работ і іншых прадуктаў дзейнасці</w:t>
      </w:r>
      <w:r>
        <w:rPr>
          <w:rFonts w:ascii="Times New Roman" w:hAnsi="Times New Roman"/>
          <w:iCs/>
          <w:spacing w:val="4"/>
          <w:sz w:val="30"/>
          <w:szCs w:val="30"/>
          <w:lang w:val="be-BY"/>
        </w:rPr>
        <w:t xml:space="preserve"> </w:t>
      </w:r>
      <w:r w:rsidRPr="00C661E6">
        <w:rPr>
          <w:rFonts w:ascii="Times New Roman" w:hAnsi="Times New Roman"/>
          <w:iCs/>
          <w:spacing w:val="4"/>
          <w:sz w:val="30"/>
          <w:szCs w:val="30"/>
          <w:lang w:val="be-BY"/>
        </w:rPr>
        <w:t xml:space="preserve">(малюнкаў і </w:t>
      </w:r>
      <w:r w:rsidR="0061507E">
        <w:rPr>
          <w:rFonts w:ascii="Times New Roman" w:hAnsi="Times New Roman"/>
          <w:iCs/>
          <w:spacing w:val="4"/>
          <w:sz w:val="30"/>
          <w:szCs w:val="30"/>
          <w:lang w:val="be-BY"/>
        </w:rPr>
        <w:t xml:space="preserve">да </w:t>
      </w:r>
      <w:r w:rsidRPr="00C661E6">
        <w:rPr>
          <w:rFonts w:ascii="Times New Roman" w:hAnsi="Times New Roman"/>
          <w:iCs/>
          <w:spacing w:val="4"/>
          <w:sz w:val="30"/>
          <w:szCs w:val="30"/>
          <w:lang w:val="be-BY"/>
        </w:rPr>
        <w:t xml:space="preserve">т. п.); гутарка з </w:t>
      </w:r>
      <w:r>
        <w:rPr>
          <w:rFonts w:ascii="Times New Roman" w:hAnsi="Times New Roman"/>
          <w:iCs/>
          <w:spacing w:val="4"/>
          <w:sz w:val="30"/>
          <w:szCs w:val="30"/>
          <w:lang w:val="be-BY"/>
        </w:rPr>
        <w:t>дзіц</w:t>
      </w:r>
      <w:r w:rsidR="0061507E">
        <w:rPr>
          <w:rFonts w:ascii="Times New Roman" w:hAnsi="Times New Roman"/>
          <w:iCs/>
          <w:spacing w:val="4"/>
          <w:sz w:val="30"/>
          <w:szCs w:val="30"/>
          <w:lang w:val="be-BY"/>
        </w:rPr>
        <w:t>ем</w:t>
      </w:r>
      <w:r w:rsidRPr="00C661E6">
        <w:rPr>
          <w:rFonts w:ascii="Times New Roman" w:hAnsi="Times New Roman"/>
          <w:iCs/>
          <w:spacing w:val="4"/>
          <w:sz w:val="30"/>
          <w:szCs w:val="30"/>
          <w:lang w:val="be-BY"/>
        </w:rPr>
        <w:t>, членамі яго сям</w:t>
      </w:r>
      <w:r>
        <w:rPr>
          <w:rFonts w:ascii="Times New Roman" w:hAnsi="Times New Roman"/>
          <w:iCs/>
          <w:spacing w:val="4"/>
          <w:sz w:val="30"/>
          <w:szCs w:val="30"/>
          <w:lang w:val="be-BY"/>
        </w:rPr>
        <w:t>’</w:t>
      </w:r>
      <w:r w:rsidRPr="00C661E6">
        <w:rPr>
          <w:rFonts w:ascii="Times New Roman" w:hAnsi="Times New Roman"/>
          <w:iCs/>
          <w:spacing w:val="4"/>
          <w:sz w:val="30"/>
          <w:szCs w:val="30"/>
          <w:lang w:val="be-BY"/>
        </w:rPr>
        <w:t>і, настаўнікам</w:t>
      </w:r>
      <w:r w:rsidR="000B27DD" w:rsidRPr="00500262">
        <w:rPr>
          <w:rFonts w:ascii="Times New Roman" w:hAnsi="Times New Roman"/>
          <w:iCs/>
          <w:spacing w:val="4"/>
          <w:sz w:val="30"/>
          <w:szCs w:val="30"/>
          <w:lang w:val="be-BY"/>
        </w:rPr>
        <w:t>.</w:t>
      </w:r>
      <w:r w:rsidR="0050728B">
        <w:rPr>
          <w:rFonts w:ascii="Times New Roman" w:hAnsi="Times New Roman"/>
          <w:iCs/>
          <w:spacing w:val="4"/>
          <w:sz w:val="30"/>
          <w:szCs w:val="30"/>
          <w:lang w:val="be-BY"/>
        </w:rPr>
        <w:t xml:space="preserve"> </w:t>
      </w:r>
    </w:p>
    <w:p w14:paraId="0EE91CA3" w14:textId="46862381" w:rsidR="000B27DD" w:rsidRPr="00500262" w:rsidRDefault="0050728B" w:rsidP="000B27DD">
      <w:pPr>
        <w:shd w:val="clear" w:color="auto" w:fill="FFFFFF"/>
        <w:tabs>
          <w:tab w:val="left" w:pos="2246"/>
          <w:tab w:val="left" w:pos="5942"/>
        </w:tabs>
        <w:ind w:firstLine="709"/>
        <w:jc w:val="both"/>
        <w:rPr>
          <w:rFonts w:ascii="Times New Roman" w:hAnsi="Times New Roman"/>
          <w:spacing w:val="4"/>
          <w:sz w:val="30"/>
          <w:szCs w:val="30"/>
          <w:lang w:val="be-BY"/>
        </w:rPr>
      </w:pPr>
      <w:r>
        <w:rPr>
          <w:rFonts w:ascii="Times New Roman" w:hAnsi="Times New Roman"/>
          <w:bCs/>
          <w:spacing w:val="4"/>
          <w:sz w:val="30"/>
          <w:szCs w:val="30"/>
          <w:lang w:val="be-BY"/>
        </w:rPr>
        <w:lastRenderedPageBreak/>
        <w:t>Вынік</w:t>
      </w:r>
      <w:r w:rsidR="000B27DD" w:rsidRPr="00500262">
        <w:rPr>
          <w:rFonts w:ascii="Times New Roman" w:hAnsi="Times New Roman"/>
          <w:bCs/>
          <w:spacing w:val="4"/>
          <w:sz w:val="30"/>
          <w:szCs w:val="30"/>
          <w:lang w:val="be-BY"/>
        </w:rPr>
        <w:t>:</w:t>
      </w:r>
      <w:r w:rsidR="000B27DD" w:rsidRPr="00500262">
        <w:rPr>
          <w:rFonts w:ascii="Times New Roman" w:hAnsi="Times New Roman"/>
          <w:i/>
          <w:spacing w:val="4"/>
          <w:sz w:val="30"/>
          <w:szCs w:val="30"/>
          <w:lang w:val="be-BY"/>
        </w:rPr>
        <w:t xml:space="preserve"> </w:t>
      </w:r>
      <w:r w:rsidRPr="0050728B">
        <w:rPr>
          <w:rFonts w:ascii="Times New Roman" w:hAnsi="Times New Roman"/>
          <w:spacing w:val="4"/>
          <w:sz w:val="30"/>
          <w:szCs w:val="30"/>
          <w:lang w:val="be-BY"/>
        </w:rPr>
        <w:t xml:space="preserve">звесткі аб сімптомах </w:t>
      </w:r>
      <w:r>
        <w:rPr>
          <w:rFonts w:ascii="Times New Roman" w:hAnsi="Times New Roman"/>
          <w:spacing w:val="4"/>
          <w:sz w:val="30"/>
          <w:szCs w:val="30"/>
          <w:lang w:val="be-BY"/>
        </w:rPr>
        <w:t>вучэб</w:t>
      </w:r>
      <w:r w:rsidRPr="0050728B">
        <w:rPr>
          <w:rFonts w:ascii="Times New Roman" w:hAnsi="Times New Roman"/>
          <w:spacing w:val="4"/>
          <w:sz w:val="30"/>
          <w:szCs w:val="30"/>
          <w:lang w:val="be-BY"/>
        </w:rPr>
        <w:t>ных цяжкасц</w:t>
      </w:r>
      <w:r>
        <w:rPr>
          <w:rFonts w:ascii="Times New Roman" w:hAnsi="Times New Roman"/>
          <w:spacing w:val="4"/>
          <w:sz w:val="30"/>
          <w:szCs w:val="30"/>
          <w:lang w:val="be-BY"/>
        </w:rPr>
        <w:t>ей</w:t>
      </w:r>
      <w:r w:rsidRPr="0050728B">
        <w:rPr>
          <w:rFonts w:ascii="Times New Roman" w:hAnsi="Times New Roman"/>
          <w:spacing w:val="4"/>
          <w:sz w:val="30"/>
          <w:szCs w:val="30"/>
          <w:lang w:val="be-BY"/>
        </w:rPr>
        <w:t xml:space="preserve">, стане развіцця значных для школы псіхічных функцый, зафіксаваных у картах абследавання </w:t>
      </w:r>
      <w:r>
        <w:rPr>
          <w:rFonts w:ascii="Times New Roman" w:hAnsi="Times New Roman"/>
          <w:spacing w:val="4"/>
          <w:sz w:val="30"/>
          <w:szCs w:val="30"/>
          <w:lang w:val="be-BY"/>
        </w:rPr>
        <w:t>вучня</w:t>
      </w:r>
      <w:r w:rsidRPr="0050728B">
        <w:rPr>
          <w:rFonts w:ascii="Times New Roman" w:hAnsi="Times New Roman"/>
          <w:spacing w:val="4"/>
          <w:sz w:val="30"/>
          <w:szCs w:val="30"/>
          <w:lang w:val="be-BY"/>
        </w:rPr>
        <w:t>ў</w:t>
      </w:r>
      <w:r w:rsidR="000B27DD" w:rsidRPr="00500262">
        <w:rPr>
          <w:rFonts w:ascii="Times New Roman" w:hAnsi="Times New Roman"/>
          <w:spacing w:val="4"/>
          <w:sz w:val="30"/>
          <w:szCs w:val="30"/>
          <w:lang w:val="be-BY"/>
        </w:rPr>
        <w:t xml:space="preserve">. </w:t>
      </w:r>
    </w:p>
    <w:p w14:paraId="1FFC4A12" w14:textId="2E39710D" w:rsidR="000B27DD" w:rsidRPr="00500262" w:rsidRDefault="0050728B" w:rsidP="000B27DD">
      <w:pPr>
        <w:shd w:val="clear" w:color="auto" w:fill="FFFFFF"/>
        <w:tabs>
          <w:tab w:val="left" w:pos="2246"/>
          <w:tab w:val="left" w:pos="5942"/>
        </w:tabs>
        <w:ind w:firstLine="709"/>
        <w:jc w:val="both"/>
        <w:rPr>
          <w:rFonts w:ascii="Times New Roman" w:hAnsi="Times New Roman"/>
          <w:sz w:val="30"/>
          <w:szCs w:val="30"/>
          <w:lang w:val="be-BY"/>
        </w:rPr>
      </w:pPr>
      <w:r w:rsidRPr="0050728B">
        <w:rPr>
          <w:rFonts w:ascii="Times New Roman" w:hAnsi="Times New Roman"/>
          <w:spacing w:val="4"/>
          <w:sz w:val="30"/>
          <w:szCs w:val="30"/>
          <w:lang w:val="be-BY"/>
        </w:rPr>
        <w:t>На аснове параўнання даных пачатковай і выніковай дыягностыкі робіцца выснова аб выніковасці праведзенай карэкцыйнай работы</w:t>
      </w:r>
      <w:r w:rsidR="000B27DD" w:rsidRPr="00500262">
        <w:rPr>
          <w:rFonts w:ascii="Times New Roman" w:hAnsi="Times New Roman"/>
          <w:sz w:val="30"/>
          <w:szCs w:val="30"/>
          <w:lang w:val="be-BY"/>
        </w:rPr>
        <w:t xml:space="preserve">. </w:t>
      </w:r>
      <w:r>
        <w:rPr>
          <w:rFonts w:ascii="Times New Roman" w:hAnsi="Times New Roman"/>
          <w:sz w:val="30"/>
          <w:szCs w:val="30"/>
          <w:lang w:val="be-BY"/>
        </w:rPr>
        <w:t xml:space="preserve"> </w:t>
      </w:r>
    </w:p>
    <w:p w14:paraId="2CB25880" w14:textId="5DC53D4A" w:rsidR="000B27DD" w:rsidRPr="00500262" w:rsidRDefault="0050728B" w:rsidP="000B27DD">
      <w:pPr>
        <w:shd w:val="clear" w:color="auto" w:fill="FFFFFF"/>
        <w:tabs>
          <w:tab w:val="left" w:pos="2246"/>
          <w:tab w:val="left" w:pos="5942"/>
        </w:tabs>
        <w:ind w:firstLine="709"/>
        <w:jc w:val="both"/>
        <w:rPr>
          <w:rFonts w:ascii="Times New Roman" w:hAnsi="Times New Roman"/>
          <w:sz w:val="30"/>
          <w:szCs w:val="30"/>
          <w:lang w:val="be-BY"/>
        </w:rPr>
      </w:pPr>
      <w:r>
        <w:rPr>
          <w:rFonts w:ascii="Times New Roman" w:hAnsi="Times New Roman"/>
          <w:i/>
          <w:iCs/>
          <w:sz w:val="30"/>
          <w:szCs w:val="30"/>
          <w:lang w:val="be-BY"/>
        </w:rPr>
        <w:t>Звяртаем увагу</w:t>
      </w:r>
      <w:r w:rsidR="000B27DD" w:rsidRPr="00500262">
        <w:rPr>
          <w:rFonts w:ascii="Times New Roman" w:hAnsi="Times New Roman"/>
          <w:sz w:val="30"/>
          <w:szCs w:val="30"/>
          <w:lang w:val="be-BY"/>
        </w:rPr>
        <w:t xml:space="preserve">, </w:t>
      </w:r>
      <w:r w:rsidRPr="0050728B">
        <w:rPr>
          <w:rFonts w:ascii="Times New Roman" w:hAnsi="Times New Roman"/>
          <w:sz w:val="30"/>
          <w:szCs w:val="30"/>
          <w:lang w:val="be-BY"/>
        </w:rPr>
        <w:t>што на II ступені агульнай сярэдняй адукацыі карэкцыйныя заняткі па развіцці вусна</w:t>
      </w:r>
      <w:r>
        <w:rPr>
          <w:rFonts w:ascii="Times New Roman" w:hAnsi="Times New Roman"/>
          <w:sz w:val="30"/>
          <w:szCs w:val="30"/>
          <w:lang w:val="be-BY"/>
        </w:rPr>
        <w:t>га</w:t>
      </w:r>
      <w:r w:rsidRPr="0050728B">
        <w:rPr>
          <w:rFonts w:ascii="Times New Roman" w:hAnsi="Times New Roman"/>
          <w:sz w:val="30"/>
          <w:szCs w:val="30"/>
          <w:lang w:val="be-BY"/>
        </w:rPr>
        <w:t xml:space="preserve"> </w:t>
      </w:r>
      <w:r>
        <w:rPr>
          <w:rFonts w:ascii="Times New Roman" w:hAnsi="Times New Roman"/>
          <w:sz w:val="30"/>
          <w:szCs w:val="30"/>
          <w:lang w:val="be-BY"/>
        </w:rPr>
        <w:t>маўлення</w:t>
      </w:r>
      <w:r w:rsidRPr="0050728B">
        <w:rPr>
          <w:rFonts w:ascii="Times New Roman" w:hAnsi="Times New Roman"/>
          <w:sz w:val="30"/>
          <w:szCs w:val="30"/>
          <w:lang w:val="be-BY"/>
        </w:rPr>
        <w:t xml:space="preserve"> і слыхавога ўспрымання вучэбнага плана другога аддзялення спецыяльнай школы, спецыяльнай школы-інтэрната для </w:t>
      </w:r>
      <w:r>
        <w:rPr>
          <w:rFonts w:ascii="Times New Roman" w:hAnsi="Times New Roman"/>
          <w:sz w:val="30"/>
          <w:szCs w:val="30"/>
          <w:lang w:val="be-BY"/>
        </w:rPr>
        <w:t>вучня</w:t>
      </w:r>
      <w:r w:rsidRPr="00C661E6">
        <w:rPr>
          <w:rFonts w:ascii="Times New Roman" w:hAnsi="Times New Roman"/>
          <w:sz w:val="30"/>
          <w:szCs w:val="30"/>
          <w:lang w:val="be-BY"/>
        </w:rPr>
        <w:t>ў</w:t>
      </w:r>
      <w:r w:rsidRPr="0050728B">
        <w:rPr>
          <w:rFonts w:ascii="Times New Roman" w:hAnsi="Times New Roman"/>
          <w:sz w:val="30"/>
          <w:szCs w:val="30"/>
          <w:lang w:val="be-BY"/>
        </w:rPr>
        <w:t xml:space="preserve"> з парушэннем слыху </w:t>
      </w:r>
      <w:r w:rsidR="0061507E" w:rsidRPr="0050728B">
        <w:rPr>
          <w:rFonts w:ascii="Times New Roman" w:hAnsi="Times New Roman"/>
          <w:sz w:val="30"/>
          <w:szCs w:val="30"/>
          <w:lang w:val="be-BY"/>
        </w:rPr>
        <w:t>р</w:t>
      </w:r>
      <w:r w:rsidRPr="0050728B">
        <w:rPr>
          <w:rFonts w:ascii="Times New Roman" w:hAnsi="Times New Roman"/>
          <w:sz w:val="30"/>
          <w:szCs w:val="30"/>
          <w:lang w:val="be-BY"/>
        </w:rPr>
        <w:t xml:space="preserve">экамендуецца праводзіць з разліку 0,5 гадзіны на аднаго </w:t>
      </w:r>
      <w:r>
        <w:rPr>
          <w:rFonts w:ascii="Times New Roman" w:hAnsi="Times New Roman"/>
          <w:sz w:val="30"/>
          <w:szCs w:val="30"/>
          <w:lang w:val="be-BY"/>
        </w:rPr>
        <w:t>вучня</w:t>
      </w:r>
      <w:r w:rsidR="000B27DD" w:rsidRPr="00500262">
        <w:rPr>
          <w:rFonts w:ascii="Times New Roman" w:hAnsi="Times New Roman"/>
          <w:sz w:val="30"/>
          <w:szCs w:val="30"/>
          <w:lang w:val="be-BY"/>
        </w:rPr>
        <w:t xml:space="preserve">. </w:t>
      </w:r>
    </w:p>
    <w:p w14:paraId="655B902F" w14:textId="218A7972" w:rsidR="00170CBD" w:rsidRPr="00500262" w:rsidRDefault="005C749E" w:rsidP="00170CBD">
      <w:pPr>
        <w:pStyle w:val="aff2"/>
        <w:spacing w:line="240" w:lineRule="auto"/>
        <w:ind w:firstLine="709"/>
        <w:rPr>
          <w:rFonts w:ascii="Times New Roman" w:hAnsi="Times New Roman" w:cs="Times New Roman"/>
          <w:b/>
          <w:bCs/>
          <w:spacing w:val="0"/>
          <w:sz w:val="30"/>
          <w:szCs w:val="30"/>
          <w:lang w:val="be-BY"/>
        </w:rPr>
      </w:pPr>
      <w:r w:rsidRPr="00500262">
        <w:rPr>
          <w:rFonts w:ascii="Times New Roman" w:hAnsi="Times New Roman" w:cs="Times New Roman"/>
          <w:b/>
          <w:bCs/>
          <w:spacing w:val="0"/>
          <w:sz w:val="30"/>
          <w:szCs w:val="30"/>
          <w:lang w:val="be-BY"/>
        </w:rPr>
        <w:t>3.</w:t>
      </w:r>
      <w:r w:rsidR="00466DB6" w:rsidRPr="00500262">
        <w:rPr>
          <w:rFonts w:ascii="Times New Roman" w:hAnsi="Times New Roman" w:cs="Times New Roman"/>
          <w:b/>
          <w:bCs/>
          <w:spacing w:val="0"/>
          <w:sz w:val="30"/>
          <w:szCs w:val="30"/>
          <w:lang w:val="be-BY"/>
        </w:rPr>
        <w:t>5</w:t>
      </w:r>
      <w:r w:rsidR="00170CBD" w:rsidRPr="00500262">
        <w:rPr>
          <w:rFonts w:ascii="Times New Roman" w:hAnsi="Times New Roman" w:cs="Times New Roman"/>
          <w:b/>
          <w:bCs/>
          <w:spacing w:val="0"/>
          <w:sz w:val="30"/>
          <w:szCs w:val="30"/>
          <w:lang w:val="be-BY"/>
        </w:rPr>
        <w:t xml:space="preserve">. </w:t>
      </w:r>
      <w:r w:rsidR="00092496" w:rsidRPr="00092496">
        <w:rPr>
          <w:rFonts w:ascii="Times New Roman" w:hAnsi="Times New Roman" w:cs="Times New Roman"/>
          <w:b/>
          <w:bCs/>
          <w:spacing w:val="0"/>
          <w:sz w:val="30"/>
          <w:szCs w:val="30"/>
          <w:lang w:val="be-BY"/>
        </w:rPr>
        <w:t>Дзейнасць групы падоўжанага дня</w:t>
      </w:r>
      <w:r w:rsidR="00170CBD" w:rsidRPr="00500262">
        <w:rPr>
          <w:rFonts w:ascii="Times New Roman" w:hAnsi="Times New Roman" w:cs="Times New Roman"/>
          <w:b/>
          <w:bCs/>
          <w:spacing w:val="0"/>
          <w:sz w:val="30"/>
          <w:szCs w:val="30"/>
          <w:lang w:val="be-BY"/>
        </w:rPr>
        <w:t xml:space="preserve"> </w:t>
      </w:r>
    </w:p>
    <w:p w14:paraId="04B73BD0" w14:textId="3BE8542C" w:rsidR="00170CBD" w:rsidRPr="00092496" w:rsidRDefault="00092496" w:rsidP="00092496">
      <w:pPr>
        <w:pStyle w:val="aff2"/>
        <w:spacing w:line="240" w:lineRule="auto"/>
        <w:ind w:firstLine="709"/>
        <w:rPr>
          <w:rFonts w:ascii="Times New Roman" w:hAnsi="Times New Roman" w:cs="Times New Roman"/>
          <w:spacing w:val="0"/>
          <w:sz w:val="30"/>
          <w:szCs w:val="30"/>
          <w:lang w:val="be-BY"/>
        </w:rPr>
      </w:pPr>
      <w:r w:rsidRPr="00092496">
        <w:rPr>
          <w:rFonts w:ascii="Times New Roman" w:hAnsi="Times New Roman" w:cs="Times New Roman"/>
          <w:spacing w:val="0"/>
          <w:sz w:val="30"/>
          <w:szCs w:val="30"/>
          <w:lang w:val="be-BY"/>
        </w:rPr>
        <w:t>Дзейнасць груп падоўжанага дня</w:t>
      </w:r>
      <w:r w:rsidR="00170CBD" w:rsidRPr="00500262">
        <w:rPr>
          <w:rFonts w:ascii="Times New Roman" w:hAnsi="Times New Roman" w:cs="Times New Roman"/>
          <w:spacing w:val="0"/>
          <w:sz w:val="30"/>
          <w:szCs w:val="30"/>
          <w:lang w:val="be-BY"/>
        </w:rPr>
        <w:t xml:space="preserve"> (дале</w:t>
      </w:r>
      <w:r>
        <w:rPr>
          <w:rFonts w:ascii="Times New Roman" w:hAnsi="Times New Roman" w:cs="Times New Roman"/>
          <w:spacing w:val="0"/>
          <w:sz w:val="30"/>
          <w:szCs w:val="30"/>
          <w:lang w:val="be-BY"/>
        </w:rPr>
        <w:t>й</w:t>
      </w:r>
      <w:r w:rsidR="00170CBD" w:rsidRPr="00500262">
        <w:rPr>
          <w:rFonts w:ascii="Times New Roman" w:hAnsi="Times New Roman" w:cs="Times New Roman"/>
          <w:spacing w:val="0"/>
          <w:sz w:val="30"/>
          <w:szCs w:val="30"/>
          <w:lang w:val="be-BY"/>
        </w:rPr>
        <w:t xml:space="preserve"> – ГПД) </w:t>
      </w:r>
      <w:r w:rsidRPr="00092496">
        <w:rPr>
          <w:rFonts w:ascii="Times New Roman" w:hAnsi="Times New Roman" w:cs="Times New Roman"/>
          <w:spacing w:val="0"/>
          <w:sz w:val="30"/>
          <w:szCs w:val="30"/>
          <w:lang w:val="be-BY"/>
        </w:rPr>
        <w:t>ажыццяўляецца ў адпаведнасці з Палажэннем аб групах падоўжанага дня ва ўстановах адукацыі, якія рэалізуюць адукацыйныя праграмы агульнай сярэдняй адукацыі, спецыяльных школах, зацверджан</w:t>
      </w:r>
      <w:r w:rsidR="0061507E">
        <w:rPr>
          <w:rFonts w:ascii="Times New Roman" w:hAnsi="Times New Roman" w:cs="Times New Roman"/>
          <w:spacing w:val="0"/>
          <w:sz w:val="30"/>
          <w:szCs w:val="30"/>
          <w:lang w:val="be-BY"/>
        </w:rPr>
        <w:t>ым</w:t>
      </w:r>
      <w:r w:rsidRPr="00092496">
        <w:rPr>
          <w:rFonts w:ascii="Times New Roman" w:hAnsi="Times New Roman" w:cs="Times New Roman"/>
          <w:spacing w:val="0"/>
          <w:sz w:val="30"/>
          <w:szCs w:val="30"/>
          <w:lang w:val="be-BY"/>
        </w:rPr>
        <w:t xml:space="preserve"> пастановай Міністэрства адукацыі Рэспублікі Беларусь ад</w:t>
      </w:r>
      <w:r w:rsidR="00170CBD" w:rsidRPr="00500262">
        <w:rPr>
          <w:rFonts w:ascii="Times New Roman" w:hAnsi="Times New Roman" w:cs="Times New Roman"/>
          <w:spacing w:val="0"/>
          <w:sz w:val="30"/>
          <w:szCs w:val="30"/>
          <w:lang w:val="be-BY"/>
        </w:rPr>
        <w:t xml:space="preserve"> 19 </w:t>
      </w:r>
      <w:r>
        <w:rPr>
          <w:rFonts w:ascii="Times New Roman" w:hAnsi="Times New Roman" w:cs="Times New Roman"/>
          <w:spacing w:val="0"/>
          <w:sz w:val="30"/>
          <w:szCs w:val="30"/>
          <w:lang w:val="be-BY"/>
        </w:rPr>
        <w:t>чэрвеня</w:t>
      </w:r>
      <w:r w:rsidR="00170CBD" w:rsidRPr="00500262">
        <w:rPr>
          <w:rFonts w:ascii="Times New Roman" w:hAnsi="Times New Roman" w:cs="Times New Roman"/>
          <w:spacing w:val="0"/>
          <w:sz w:val="30"/>
          <w:szCs w:val="30"/>
          <w:lang w:val="be-BY"/>
        </w:rPr>
        <w:t xml:space="preserve"> 2025 г. № 107.</w:t>
      </w:r>
    </w:p>
    <w:p w14:paraId="047E3AC9" w14:textId="5BA6AE52" w:rsidR="00170CBD" w:rsidRPr="00500262" w:rsidRDefault="00470654" w:rsidP="00170CBD">
      <w:pPr>
        <w:ind w:firstLine="708"/>
        <w:jc w:val="both"/>
        <w:rPr>
          <w:rFonts w:ascii="Times New Roman" w:hAnsi="Times New Roman" w:cs="Times New Roman"/>
          <w:color w:val="000000"/>
          <w:sz w:val="30"/>
          <w:szCs w:val="30"/>
          <w:lang w:val="be-BY"/>
        </w:rPr>
      </w:pPr>
      <w:r w:rsidRPr="00470654">
        <w:rPr>
          <w:rFonts w:ascii="Times New Roman" w:hAnsi="Times New Roman" w:cs="Times New Roman"/>
          <w:color w:val="000000"/>
          <w:sz w:val="30"/>
          <w:szCs w:val="30"/>
          <w:lang w:val="be-BY"/>
        </w:rPr>
        <w:t>Напаўняльнасць груп падоўжанага дня ў спецыяльных школах, установах агульнай сярэдняй адукацыі, якія рэалізуюць адукацыйную праграму спецыяльнай адукацыі на ўзроўні агульнай сярэдняй адукацыі, адукацыйную праграму спецыяльнай адукацыі на ўзроўні агульнай сярэдняй адукацыі для асоб з інтэлектуальнай недастатковасцю (далей – установа адукацыі), вызначаецца ў адпаведнасці з патрабаваннямі, уста</w:t>
      </w:r>
      <w:r w:rsidR="00341CA6">
        <w:rPr>
          <w:rFonts w:ascii="Times New Roman" w:hAnsi="Times New Roman" w:cs="Times New Roman"/>
          <w:color w:val="000000"/>
          <w:sz w:val="30"/>
          <w:szCs w:val="30"/>
          <w:lang w:val="be-BY"/>
        </w:rPr>
        <w:t>ноўле</w:t>
      </w:r>
      <w:r w:rsidRPr="00470654">
        <w:rPr>
          <w:rFonts w:ascii="Times New Roman" w:hAnsi="Times New Roman" w:cs="Times New Roman"/>
          <w:color w:val="000000"/>
          <w:sz w:val="30"/>
          <w:szCs w:val="30"/>
          <w:lang w:val="be-BY"/>
        </w:rPr>
        <w:t>нымі пунктам 17 артыкула 273 Кодэкса аб адукацыі і адпавядае напаўняльнасці класаў, спецыяльных класаў і класаў інтэграванага навучання і выхавання</w:t>
      </w:r>
      <w:r w:rsidR="00170CBD" w:rsidRPr="00500262">
        <w:rPr>
          <w:rFonts w:ascii="Times New Roman" w:hAnsi="Times New Roman" w:cs="Times New Roman"/>
          <w:color w:val="000000"/>
          <w:sz w:val="30"/>
          <w:szCs w:val="30"/>
          <w:lang w:val="be-BY"/>
        </w:rPr>
        <w:t>.</w:t>
      </w:r>
    </w:p>
    <w:p w14:paraId="79A1E88A" w14:textId="15F9B2F9" w:rsidR="00170CBD" w:rsidRPr="00500262" w:rsidRDefault="00341CA6" w:rsidP="00170CBD">
      <w:pPr>
        <w:ind w:firstLine="708"/>
        <w:jc w:val="both"/>
        <w:rPr>
          <w:rFonts w:ascii="Times New Roman" w:hAnsi="Times New Roman" w:cs="Times New Roman"/>
          <w:color w:val="000000"/>
          <w:sz w:val="30"/>
          <w:szCs w:val="30"/>
          <w:lang w:val="be-BY"/>
        </w:rPr>
      </w:pPr>
      <w:r>
        <w:rPr>
          <w:rFonts w:ascii="Times New Roman" w:hAnsi="Times New Roman" w:cs="Times New Roman"/>
          <w:i/>
          <w:iCs/>
          <w:color w:val="000000"/>
          <w:sz w:val="30"/>
          <w:szCs w:val="30"/>
          <w:lang w:val="be-BY"/>
        </w:rPr>
        <w:t>Звяртаем увагу</w:t>
      </w:r>
      <w:r w:rsidR="00170CBD" w:rsidRPr="00500262">
        <w:rPr>
          <w:rFonts w:ascii="Times New Roman" w:hAnsi="Times New Roman" w:cs="Times New Roman"/>
          <w:color w:val="000000"/>
          <w:sz w:val="30"/>
          <w:szCs w:val="30"/>
          <w:lang w:val="be-BY"/>
        </w:rPr>
        <w:t xml:space="preserve">, </w:t>
      </w:r>
      <w:r w:rsidRPr="00341CA6">
        <w:rPr>
          <w:rFonts w:ascii="Times New Roman" w:hAnsi="Times New Roman" w:cs="Times New Roman"/>
          <w:color w:val="000000"/>
          <w:sz w:val="30"/>
          <w:szCs w:val="30"/>
          <w:lang w:val="be-BY"/>
        </w:rPr>
        <w:t xml:space="preserve">што пры адсутнасці неабходнай колькасці, вызначанай пунктамі 15.1, 15.2, 15.3 артыкула 273 Кодэкса аб адукацыі, заяў законных прадстаўнікоў непаўналетніх </w:t>
      </w:r>
      <w:r>
        <w:rPr>
          <w:rFonts w:ascii="Times New Roman" w:hAnsi="Times New Roman" w:cs="Times New Roman"/>
          <w:color w:val="000000"/>
          <w:sz w:val="30"/>
          <w:szCs w:val="30"/>
          <w:lang w:val="be-BY"/>
        </w:rPr>
        <w:t>вучня</w:t>
      </w:r>
      <w:r w:rsidRPr="00341CA6">
        <w:rPr>
          <w:rFonts w:ascii="Times New Roman" w:hAnsi="Times New Roman" w:cs="Times New Roman"/>
          <w:color w:val="000000"/>
          <w:sz w:val="30"/>
          <w:szCs w:val="30"/>
          <w:lang w:val="be-BY"/>
        </w:rPr>
        <w:t xml:space="preserve">ў з </w:t>
      </w:r>
      <w:r>
        <w:rPr>
          <w:rFonts w:ascii="Times New Roman" w:hAnsi="Times New Roman" w:cs="Times New Roman"/>
          <w:color w:val="000000"/>
          <w:sz w:val="30"/>
          <w:szCs w:val="30"/>
          <w:lang w:val="be-BY"/>
        </w:rPr>
        <w:t>А</w:t>
      </w:r>
      <w:r w:rsidRPr="00341CA6">
        <w:rPr>
          <w:rFonts w:ascii="Times New Roman" w:hAnsi="Times New Roman" w:cs="Times New Roman"/>
          <w:color w:val="000000"/>
          <w:sz w:val="30"/>
          <w:szCs w:val="30"/>
          <w:lang w:val="be-BY"/>
        </w:rPr>
        <w:t>ПФР, якія асвойваюць змест адукацыйнай праграмы спецыяльнай адукацыі, адукацыйнай праграмы спецыяльнай адукацыі для асоб з інтэлектуальнай недастатковасцю на ўзроўні агульнай сярэдняй адукацыі</w:t>
      </w:r>
      <w:r w:rsidR="0061507E">
        <w:rPr>
          <w:rFonts w:ascii="Times New Roman" w:hAnsi="Times New Roman" w:cs="Times New Roman"/>
          <w:color w:val="000000"/>
          <w:sz w:val="30"/>
          <w:szCs w:val="30"/>
          <w:lang w:val="be-BY"/>
        </w:rPr>
        <w:t>,</w:t>
      </w:r>
      <w:r w:rsidRPr="00341CA6">
        <w:rPr>
          <w:rFonts w:ascii="Times New Roman" w:hAnsi="Times New Roman" w:cs="Times New Roman"/>
          <w:color w:val="000000"/>
          <w:sz w:val="30"/>
          <w:szCs w:val="30"/>
          <w:lang w:val="be-BY"/>
        </w:rPr>
        <w:t xml:space="preserve"> для фарміравання ГПД з </w:t>
      </w:r>
      <w:r>
        <w:rPr>
          <w:rFonts w:ascii="Times New Roman" w:hAnsi="Times New Roman" w:cs="Times New Roman"/>
          <w:color w:val="000000"/>
          <w:sz w:val="30"/>
          <w:szCs w:val="30"/>
          <w:lang w:val="be-BY"/>
        </w:rPr>
        <w:t>вучняў</w:t>
      </w:r>
      <w:r w:rsidRPr="00341CA6">
        <w:rPr>
          <w:rFonts w:ascii="Times New Roman" w:hAnsi="Times New Roman" w:cs="Times New Roman"/>
          <w:color w:val="000000"/>
          <w:sz w:val="30"/>
          <w:szCs w:val="30"/>
          <w:lang w:val="be-BY"/>
        </w:rPr>
        <w:t xml:space="preserve"> аднаго спецыяльнага класа, класа інтэграванага навучання і выхавання</w:t>
      </w:r>
      <w:r w:rsidR="0061507E">
        <w:rPr>
          <w:rFonts w:ascii="Times New Roman" w:hAnsi="Times New Roman" w:cs="Times New Roman"/>
          <w:color w:val="000000"/>
          <w:sz w:val="30"/>
          <w:szCs w:val="30"/>
          <w:lang w:val="be-BY"/>
        </w:rPr>
        <w:t>,</w:t>
      </w:r>
      <w:r w:rsidRPr="00341CA6">
        <w:rPr>
          <w:rFonts w:ascii="Times New Roman" w:hAnsi="Times New Roman" w:cs="Times New Roman"/>
          <w:color w:val="000000"/>
          <w:sz w:val="30"/>
          <w:szCs w:val="30"/>
          <w:lang w:val="be-BY"/>
        </w:rPr>
        <w:t xml:space="preserve"> групы падоўжанага дня для </w:t>
      </w:r>
      <w:r>
        <w:rPr>
          <w:rFonts w:ascii="Times New Roman" w:hAnsi="Times New Roman" w:cs="Times New Roman"/>
          <w:color w:val="000000"/>
          <w:sz w:val="30"/>
          <w:szCs w:val="30"/>
          <w:lang w:val="be-BY"/>
        </w:rPr>
        <w:t>вучня</w:t>
      </w:r>
      <w:r w:rsidRPr="00341CA6">
        <w:rPr>
          <w:rFonts w:ascii="Times New Roman" w:hAnsi="Times New Roman" w:cs="Times New Roman"/>
          <w:color w:val="000000"/>
          <w:sz w:val="30"/>
          <w:szCs w:val="30"/>
          <w:lang w:val="be-BY"/>
        </w:rPr>
        <w:t>ў</w:t>
      </w:r>
      <w:r w:rsidR="0061507E">
        <w:rPr>
          <w:rFonts w:ascii="Times New Roman" w:hAnsi="Times New Roman" w:cs="Times New Roman"/>
          <w:color w:val="000000"/>
          <w:sz w:val="30"/>
          <w:szCs w:val="30"/>
          <w:lang w:val="be-BY"/>
        </w:rPr>
        <w:t xml:space="preserve"> спецыяльнага класа</w:t>
      </w:r>
      <w:r w:rsidRPr="00341CA6">
        <w:rPr>
          <w:rFonts w:ascii="Times New Roman" w:hAnsi="Times New Roman" w:cs="Times New Roman"/>
          <w:color w:val="000000"/>
          <w:sz w:val="30"/>
          <w:szCs w:val="30"/>
          <w:lang w:val="be-BY"/>
        </w:rPr>
        <w:t xml:space="preserve">, класа інтэграванага навучання і выхавання могуць фарміравацца з </w:t>
      </w:r>
      <w:r>
        <w:rPr>
          <w:rFonts w:ascii="Times New Roman" w:hAnsi="Times New Roman" w:cs="Times New Roman"/>
          <w:color w:val="000000"/>
          <w:sz w:val="30"/>
          <w:szCs w:val="30"/>
          <w:lang w:val="be-BY"/>
        </w:rPr>
        <w:t>вучня</w:t>
      </w:r>
      <w:r w:rsidRPr="00341CA6">
        <w:rPr>
          <w:rFonts w:ascii="Times New Roman" w:hAnsi="Times New Roman" w:cs="Times New Roman"/>
          <w:color w:val="000000"/>
          <w:sz w:val="30"/>
          <w:szCs w:val="30"/>
          <w:lang w:val="be-BY"/>
        </w:rPr>
        <w:t xml:space="preserve">ў з </w:t>
      </w:r>
      <w:r>
        <w:rPr>
          <w:rFonts w:ascii="Times New Roman" w:hAnsi="Times New Roman" w:cs="Times New Roman"/>
          <w:color w:val="000000"/>
          <w:sz w:val="30"/>
          <w:szCs w:val="30"/>
          <w:lang w:val="be-BY"/>
        </w:rPr>
        <w:t>А</w:t>
      </w:r>
      <w:r w:rsidRPr="00341CA6">
        <w:rPr>
          <w:rFonts w:ascii="Times New Roman" w:hAnsi="Times New Roman" w:cs="Times New Roman"/>
          <w:color w:val="000000"/>
          <w:sz w:val="30"/>
          <w:szCs w:val="30"/>
          <w:lang w:val="be-BY"/>
        </w:rPr>
        <w:t>ПФР розных класаў з улікам іх індывідуальных асаблівасц</w:t>
      </w:r>
      <w:r>
        <w:rPr>
          <w:rFonts w:ascii="Times New Roman" w:hAnsi="Times New Roman" w:cs="Times New Roman"/>
          <w:color w:val="000000"/>
          <w:sz w:val="30"/>
          <w:szCs w:val="30"/>
          <w:lang w:val="be-BY"/>
        </w:rPr>
        <w:t>ей</w:t>
      </w:r>
      <w:r w:rsidRPr="00341CA6">
        <w:rPr>
          <w:rFonts w:ascii="Times New Roman" w:hAnsi="Times New Roman" w:cs="Times New Roman"/>
          <w:color w:val="000000"/>
          <w:sz w:val="30"/>
          <w:szCs w:val="30"/>
          <w:lang w:val="be-BY"/>
        </w:rPr>
        <w:t xml:space="preserve"> і </w:t>
      </w:r>
      <w:r>
        <w:rPr>
          <w:rFonts w:ascii="Times New Roman" w:hAnsi="Times New Roman" w:cs="Times New Roman"/>
          <w:color w:val="000000"/>
          <w:sz w:val="30"/>
          <w:szCs w:val="30"/>
          <w:lang w:val="be-BY"/>
        </w:rPr>
        <w:t>вучня</w:t>
      </w:r>
      <w:r w:rsidRPr="00341CA6">
        <w:rPr>
          <w:rFonts w:ascii="Times New Roman" w:hAnsi="Times New Roman" w:cs="Times New Roman"/>
          <w:color w:val="000000"/>
          <w:sz w:val="30"/>
          <w:szCs w:val="30"/>
          <w:lang w:val="be-BY"/>
        </w:rPr>
        <w:t>ў, якія не маюць такіх асаблівасц</w:t>
      </w:r>
      <w:r>
        <w:rPr>
          <w:rFonts w:ascii="Times New Roman" w:hAnsi="Times New Roman" w:cs="Times New Roman"/>
          <w:color w:val="000000"/>
          <w:sz w:val="30"/>
          <w:szCs w:val="30"/>
          <w:lang w:val="be-BY"/>
        </w:rPr>
        <w:t>ей</w:t>
      </w:r>
      <w:r w:rsidRPr="00341CA6">
        <w:rPr>
          <w:rFonts w:ascii="Times New Roman" w:hAnsi="Times New Roman" w:cs="Times New Roman"/>
          <w:color w:val="000000"/>
          <w:sz w:val="30"/>
          <w:szCs w:val="30"/>
          <w:lang w:val="be-BY"/>
        </w:rPr>
        <w:t>, якія асвойваюць адукацыйныя праграмы агульнай сярэдняй адукацыі, з розных класаў</w:t>
      </w:r>
      <w:r w:rsidR="00170CBD" w:rsidRPr="00500262">
        <w:rPr>
          <w:rFonts w:ascii="Times New Roman" w:hAnsi="Times New Roman" w:cs="Times New Roman"/>
          <w:color w:val="000000"/>
          <w:sz w:val="30"/>
          <w:szCs w:val="30"/>
          <w:lang w:val="be-BY"/>
        </w:rPr>
        <w:t xml:space="preserve">. </w:t>
      </w:r>
    </w:p>
    <w:p w14:paraId="5362E6D3" w14:textId="4DA15BA4" w:rsidR="00170CBD" w:rsidRPr="00500262" w:rsidRDefault="00170CBD" w:rsidP="00170CBD">
      <w:pPr>
        <w:ind w:firstLine="708"/>
        <w:jc w:val="both"/>
        <w:rPr>
          <w:rFonts w:ascii="Times New Roman" w:eastAsia="Times New Roman" w:hAnsi="Times New Roman" w:cs="Times New Roman"/>
          <w:sz w:val="30"/>
          <w:szCs w:val="30"/>
          <w:lang w:val="be-BY" w:eastAsia="ru-RU"/>
        </w:rPr>
      </w:pPr>
      <w:r w:rsidRPr="00500262">
        <w:rPr>
          <w:rFonts w:ascii="Times New Roman" w:eastAsia="Times New Roman" w:hAnsi="Times New Roman" w:cs="Times New Roman"/>
          <w:color w:val="000000"/>
          <w:sz w:val="30"/>
          <w:szCs w:val="30"/>
          <w:lang w:val="be-BY" w:eastAsia="ru-RU"/>
        </w:rPr>
        <w:t xml:space="preserve">ГПД </w:t>
      </w:r>
      <w:r w:rsidR="009D783A" w:rsidRPr="009D783A">
        <w:rPr>
          <w:rFonts w:ascii="Times New Roman" w:eastAsia="Times New Roman" w:hAnsi="Times New Roman" w:cs="Times New Roman"/>
          <w:color w:val="000000"/>
          <w:sz w:val="30"/>
          <w:szCs w:val="30"/>
          <w:lang w:val="be-BY" w:eastAsia="ru-RU"/>
        </w:rPr>
        <w:t xml:space="preserve">функцыянуе ў адпаведнасці з рэжымам </w:t>
      </w:r>
      <w:r w:rsidR="009D783A">
        <w:rPr>
          <w:rFonts w:ascii="Times New Roman" w:eastAsia="Times New Roman" w:hAnsi="Times New Roman" w:cs="Times New Roman"/>
          <w:color w:val="000000"/>
          <w:sz w:val="30"/>
          <w:szCs w:val="30"/>
          <w:lang w:val="be-BY" w:eastAsia="ru-RU"/>
        </w:rPr>
        <w:t>работ</w:t>
      </w:r>
      <w:r w:rsidR="009D783A" w:rsidRPr="009D783A">
        <w:rPr>
          <w:rFonts w:ascii="Times New Roman" w:eastAsia="Times New Roman" w:hAnsi="Times New Roman" w:cs="Times New Roman"/>
          <w:color w:val="000000"/>
          <w:sz w:val="30"/>
          <w:szCs w:val="30"/>
          <w:lang w:val="be-BY" w:eastAsia="ru-RU"/>
        </w:rPr>
        <w:t>ы, які складаецца ў адпаведнасці з санітарнымі нормамі і правіламі</w:t>
      </w:r>
      <w:r w:rsidRPr="00500262">
        <w:rPr>
          <w:rFonts w:ascii="Times New Roman" w:eastAsia="Times New Roman" w:hAnsi="Times New Roman" w:cs="Times New Roman"/>
          <w:sz w:val="30"/>
          <w:szCs w:val="30"/>
          <w:lang w:val="be-BY" w:eastAsia="ru-RU"/>
        </w:rPr>
        <w:t xml:space="preserve"> «</w:t>
      </w:r>
      <w:r w:rsidR="009D783A" w:rsidRPr="009D783A">
        <w:rPr>
          <w:rFonts w:ascii="Times New Roman" w:eastAsia="Times New Roman" w:hAnsi="Times New Roman" w:cs="Times New Roman"/>
          <w:sz w:val="30"/>
          <w:szCs w:val="30"/>
          <w:lang w:val="be-BY" w:eastAsia="ru-RU"/>
        </w:rPr>
        <w:t>Патрабаванні для ўстаноў агульнай сярэдняй адукацыі</w:t>
      </w:r>
      <w:r w:rsidRPr="00500262">
        <w:rPr>
          <w:rFonts w:ascii="Times New Roman" w:eastAsia="Times New Roman" w:hAnsi="Times New Roman" w:cs="Times New Roman"/>
          <w:sz w:val="30"/>
          <w:szCs w:val="30"/>
          <w:lang w:val="be-BY" w:eastAsia="ru-RU"/>
        </w:rPr>
        <w:t xml:space="preserve">», </w:t>
      </w:r>
      <w:bookmarkStart w:id="14" w:name="_Hlk202957698"/>
      <w:r w:rsidR="009D783A" w:rsidRPr="009D783A">
        <w:rPr>
          <w:rFonts w:ascii="Times New Roman" w:eastAsia="Times New Roman" w:hAnsi="Times New Roman" w:cs="Times New Roman"/>
          <w:sz w:val="30"/>
          <w:szCs w:val="30"/>
          <w:lang w:val="be-BY" w:eastAsia="ru-RU"/>
        </w:rPr>
        <w:t>зацверджанымі пастановай Міністэрства аховы здароўя Рэспублікі</w:t>
      </w:r>
      <w:r w:rsidRPr="00500262">
        <w:rPr>
          <w:rFonts w:ascii="Times New Roman" w:eastAsia="Times New Roman" w:hAnsi="Times New Roman" w:cs="Times New Roman"/>
          <w:sz w:val="30"/>
          <w:szCs w:val="30"/>
          <w:lang w:val="be-BY" w:eastAsia="ru-RU"/>
        </w:rPr>
        <w:t xml:space="preserve"> Беларусь </w:t>
      </w:r>
      <w:r w:rsidR="009D783A">
        <w:rPr>
          <w:rFonts w:ascii="Times New Roman" w:eastAsia="Times New Roman" w:hAnsi="Times New Roman" w:cs="Times New Roman"/>
          <w:sz w:val="30"/>
          <w:szCs w:val="30"/>
          <w:lang w:val="be-BY" w:eastAsia="ru-RU"/>
        </w:rPr>
        <w:t>ад</w:t>
      </w:r>
      <w:r w:rsidRPr="00500262">
        <w:rPr>
          <w:rFonts w:ascii="Times New Roman" w:eastAsia="Times New Roman" w:hAnsi="Times New Roman" w:cs="Times New Roman"/>
          <w:sz w:val="30"/>
          <w:szCs w:val="30"/>
          <w:lang w:val="be-BY" w:eastAsia="ru-RU"/>
        </w:rPr>
        <w:t xml:space="preserve"> 27 </w:t>
      </w:r>
      <w:r w:rsidR="009D783A">
        <w:rPr>
          <w:rFonts w:ascii="Times New Roman" w:eastAsia="Times New Roman" w:hAnsi="Times New Roman" w:cs="Times New Roman"/>
          <w:sz w:val="30"/>
          <w:szCs w:val="30"/>
          <w:lang w:val="be-BY" w:eastAsia="ru-RU"/>
        </w:rPr>
        <w:t>снежня</w:t>
      </w:r>
      <w:r w:rsidRPr="00500262">
        <w:rPr>
          <w:rFonts w:ascii="Times New Roman" w:eastAsia="Times New Roman" w:hAnsi="Times New Roman" w:cs="Times New Roman"/>
          <w:sz w:val="30"/>
          <w:szCs w:val="30"/>
          <w:lang w:val="be-BY" w:eastAsia="ru-RU"/>
        </w:rPr>
        <w:t xml:space="preserve"> 2012 г. №</w:t>
      </w:r>
      <w:r w:rsidR="0061507E">
        <w:rPr>
          <w:rFonts w:ascii="Times New Roman" w:eastAsia="Times New Roman" w:hAnsi="Times New Roman" w:cs="Times New Roman"/>
          <w:sz w:val="30"/>
          <w:szCs w:val="30"/>
          <w:lang w:val="be-BY" w:eastAsia="ru-RU"/>
        </w:rPr>
        <w:t> </w:t>
      </w:r>
      <w:r w:rsidRPr="00500262">
        <w:rPr>
          <w:rFonts w:ascii="Times New Roman" w:eastAsia="Times New Roman" w:hAnsi="Times New Roman" w:cs="Times New Roman"/>
          <w:sz w:val="30"/>
          <w:szCs w:val="30"/>
          <w:lang w:val="be-BY" w:eastAsia="ru-RU"/>
        </w:rPr>
        <w:t>206 (пп. 124, 131, 175)</w:t>
      </w:r>
      <w:bookmarkEnd w:id="14"/>
      <w:r w:rsidRPr="00500262">
        <w:rPr>
          <w:rFonts w:ascii="Times New Roman" w:eastAsia="Times New Roman" w:hAnsi="Times New Roman" w:cs="Times New Roman"/>
          <w:sz w:val="30"/>
          <w:szCs w:val="30"/>
          <w:lang w:val="be-BY" w:eastAsia="ru-RU"/>
        </w:rPr>
        <w:t xml:space="preserve">, </w:t>
      </w:r>
      <w:r w:rsidRPr="00500262">
        <w:rPr>
          <w:rFonts w:ascii="Times New Roman" w:eastAsia="Times New Roman" w:hAnsi="Times New Roman" w:cs="Times New Roman"/>
          <w:color w:val="000000"/>
          <w:sz w:val="30"/>
          <w:szCs w:val="30"/>
          <w:lang w:val="be-BY" w:eastAsia="ru-RU"/>
        </w:rPr>
        <w:t>«</w:t>
      </w:r>
      <w:r w:rsidR="009D783A" w:rsidRPr="009D783A">
        <w:rPr>
          <w:rFonts w:ascii="Times New Roman" w:eastAsia="Times New Roman" w:hAnsi="Times New Roman" w:cs="Times New Roman"/>
          <w:color w:val="000000"/>
          <w:sz w:val="30"/>
          <w:szCs w:val="30"/>
          <w:lang w:val="be-BY" w:eastAsia="ru-RU"/>
        </w:rPr>
        <w:t>Спецыфічны</w:t>
      </w:r>
      <w:r w:rsidR="0061507E">
        <w:rPr>
          <w:rFonts w:ascii="Times New Roman" w:eastAsia="Times New Roman" w:hAnsi="Times New Roman" w:cs="Times New Roman"/>
          <w:color w:val="000000"/>
          <w:sz w:val="30"/>
          <w:szCs w:val="30"/>
          <w:lang w:val="be-BY" w:eastAsia="ru-RU"/>
        </w:rPr>
        <w:t>мі</w:t>
      </w:r>
      <w:r w:rsidR="009D783A" w:rsidRPr="009D783A">
        <w:rPr>
          <w:rFonts w:ascii="Times New Roman" w:eastAsia="Times New Roman" w:hAnsi="Times New Roman" w:cs="Times New Roman"/>
          <w:color w:val="000000"/>
          <w:sz w:val="30"/>
          <w:szCs w:val="30"/>
          <w:lang w:val="be-BY" w:eastAsia="ru-RU"/>
        </w:rPr>
        <w:t xml:space="preserve"> санітарна-эпідэміялагічны</w:t>
      </w:r>
      <w:r w:rsidR="0061507E">
        <w:rPr>
          <w:rFonts w:ascii="Times New Roman" w:eastAsia="Times New Roman" w:hAnsi="Times New Roman" w:cs="Times New Roman"/>
          <w:color w:val="000000"/>
          <w:sz w:val="30"/>
          <w:szCs w:val="30"/>
          <w:lang w:val="be-BY" w:eastAsia="ru-RU"/>
        </w:rPr>
        <w:t>мі</w:t>
      </w:r>
      <w:r w:rsidR="009D783A" w:rsidRPr="009D783A">
        <w:rPr>
          <w:rFonts w:ascii="Times New Roman" w:eastAsia="Times New Roman" w:hAnsi="Times New Roman" w:cs="Times New Roman"/>
          <w:color w:val="000000"/>
          <w:sz w:val="30"/>
          <w:szCs w:val="30"/>
          <w:lang w:val="be-BY" w:eastAsia="ru-RU"/>
        </w:rPr>
        <w:t xml:space="preserve"> </w:t>
      </w:r>
      <w:r w:rsidR="009D783A" w:rsidRPr="009D783A">
        <w:rPr>
          <w:rFonts w:ascii="Times New Roman" w:eastAsia="Times New Roman" w:hAnsi="Times New Roman" w:cs="Times New Roman"/>
          <w:color w:val="000000"/>
          <w:sz w:val="30"/>
          <w:szCs w:val="30"/>
          <w:lang w:val="be-BY" w:eastAsia="ru-RU"/>
        </w:rPr>
        <w:lastRenderedPageBreak/>
        <w:t>патрабаванн</w:t>
      </w:r>
      <w:r w:rsidR="0061507E">
        <w:rPr>
          <w:rFonts w:ascii="Times New Roman" w:eastAsia="Times New Roman" w:hAnsi="Times New Roman" w:cs="Times New Roman"/>
          <w:color w:val="000000"/>
          <w:sz w:val="30"/>
          <w:szCs w:val="30"/>
          <w:lang w:val="be-BY" w:eastAsia="ru-RU"/>
        </w:rPr>
        <w:t>ямі</w:t>
      </w:r>
      <w:r w:rsidR="009D783A" w:rsidRPr="009D783A">
        <w:rPr>
          <w:rFonts w:ascii="Times New Roman" w:eastAsia="Times New Roman" w:hAnsi="Times New Roman" w:cs="Times New Roman"/>
          <w:color w:val="000000"/>
          <w:sz w:val="30"/>
          <w:szCs w:val="30"/>
          <w:lang w:val="be-BY" w:eastAsia="ru-RU"/>
        </w:rPr>
        <w:t xml:space="preserve"> да зместу і эксплуатацыі ўстаноў адукацыі</w:t>
      </w:r>
      <w:r w:rsidRPr="00500262">
        <w:rPr>
          <w:rFonts w:ascii="Times New Roman" w:eastAsia="Times New Roman" w:hAnsi="Times New Roman" w:cs="Times New Roman"/>
          <w:color w:val="000000"/>
          <w:sz w:val="30"/>
          <w:szCs w:val="30"/>
          <w:lang w:val="be-BY" w:eastAsia="ru-RU"/>
        </w:rPr>
        <w:t xml:space="preserve">», </w:t>
      </w:r>
      <w:r w:rsidR="009D783A" w:rsidRPr="009D783A">
        <w:rPr>
          <w:rFonts w:ascii="Times New Roman" w:eastAsia="Times New Roman" w:hAnsi="Times New Roman" w:cs="Times New Roman"/>
          <w:color w:val="000000"/>
          <w:sz w:val="30"/>
          <w:szCs w:val="30"/>
          <w:lang w:val="be-BY" w:eastAsia="ru-RU"/>
        </w:rPr>
        <w:t>зацверджанымі пастановай Міністэрства аховы здароўя Рэспублікі</w:t>
      </w:r>
      <w:r w:rsidRPr="00500262">
        <w:rPr>
          <w:rFonts w:ascii="Times New Roman" w:eastAsia="Times New Roman" w:hAnsi="Times New Roman" w:cs="Times New Roman"/>
          <w:sz w:val="30"/>
          <w:szCs w:val="30"/>
          <w:lang w:val="be-BY" w:eastAsia="ru-RU"/>
        </w:rPr>
        <w:t xml:space="preserve"> Беларусь </w:t>
      </w:r>
      <w:r w:rsidR="009D783A" w:rsidRPr="009D783A">
        <w:rPr>
          <w:rFonts w:ascii="Times New Roman" w:eastAsia="Times New Roman" w:hAnsi="Times New Roman" w:cs="Times New Roman"/>
          <w:sz w:val="30"/>
          <w:szCs w:val="30"/>
          <w:lang w:val="be-BY" w:eastAsia="ru-RU"/>
        </w:rPr>
        <w:t xml:space="preserve">ад 7 жніўня </w:t>
      </w:r>
      <w:r w:rsidRPr="00500262">
        <w:rPr>
          <w:rFonts w:ascii="Times New Roman" w:eastAsia="Times New Roman" w:hAnsi="Times New Roman" w:cs="Times New Roman"/>
          <w:sz w:val="30"/>
          <w:szCs w:val="30"/>
          <w:lang w:val="be-BY" w:eastAsia="ru-RU"/>
        </w:rPr>
        <w:t>2019 г. № 525 (п. 95).</w:t>
      </w:r>
    </w:p>
    <w:p w14:paraId="143E0DB0" w14:textId="2619A3F8" w:rsidR="00170CBD" w:rsidRPr="00500262" w:rsidRDefault="00F646EC" w:rsidP="00F646EC">
      <w:pPr>
        <w:ind w:firstLine="708"/>
        <w:jc w:val="both"/>
        <w:rPr>
          <w:rFonts w:ascii="Times New Roman" w:hAnsi="Times New Roman" w:cs="Times New Roman"/>
          <w:color w:val="000000"/>
          <w:sz w:val="30"/>
          <w:szCs w:val="30"/>
          <w:lang w:val="be-BY"/>
        </w:rPr>
      </w:pPr>
      <w:r w:rsidRPr="00F646EC">
        <w:rPr>
          <w:rFonts w:ascii="Times New Roman" w:hAnsi="Times New Roman" w:cs="Times New Roman"/>
          <w:color w:val="000000"/>
          <w:sz w:val="30"/>
          <w:szCs w:val="30"/>
          <w:lang w:val="be-BY"/>
        </w:rPr>
        <w:t xml:space="preserve">Вядзенне дакументацыі выхавальніка </w:t>
      </w:r>
      <w:r>
        <w:rPr>
          <w:rFonts w:ascii="Times New Roman" w:hAnsi="Times New Roman" w:cs="Times New Roman"/>
          <w:color w:val="000000"/>
          <w:sz w:val="30"/>
          <w:szCs w:val="30"/>
          <w:lang w:val="be-BY"/>
        </w:rPr>
        <w:t>Г</w:t>
      </w:r>
      <w:r w:rsidRPr="00F646EC">
        <w:rPr>
          <w:rFonts w:ascii="Times New Roman" w:hAnsi="Times New Roman" w:cs="Times New Roman"/>
          <w:color w:val="000000"/>
          <w:sz w:val="30"/>
          <w:szCs w:val="30"/>
          <w:lang w:val="be-BY"/>
        </w:rPr>
        <w:t>ПД спецыяльнай школы, установы агульнай сярэдняй адукацыі, як</w:t>
      </w:r>
      <w:r w:rsidR="0061507E">
        <w:rPr>
          <w:rFonts w:ascii="Times New Roman" w:hAnsi="Times New Roman" w:cs="Times New Roman"/>
          <w:color w:val="000000"/>
          <w:sz w:val="30"/>
          <w:szCs w:val="30"/>
          <w:lang w:val="be-BY"/>
        </w:rPr>
        <w:t>ая</w:t>
      </w:r>
      <w:r w:rsidRPr="00F646EC">
        <w:rPr>
          <w:rFonts w:ascii="Times New Roman" w:hAnsi="Times New Roman" w:cs="Times New Roman"/>
          <w:color w:val="000000"/>
          <w:sz w:val="30"/>
          <w:szCs w:val="30"/>
          <w:lang w:val="be-BY"/>
        </w:rPr>
        <w:t xml:space="preserve"> рэалізуе адукацыйныя праграмы спецыяльнай адукацыі, рэгламентуецца пералікам дакументаў, абавязковых для вядзення асобнымі педагагічнымі работнікамі ўстаноў агульнай сярэдняй адукацыі (дадатак да </w:t>
      </w:r>
      <w:r w:rsidR="0061507E">
        <w:rPr>
          <w:rFonts w:ascii="Times New Roman" w:hAnsi="Times New Roman" w:cs="Times New Roman"/>
          <w:color w:val="000000"/>
          <w:sz w:val="30"/>
          <w:szCs w:val="30"/>
          <w:lang w:val="be-BY"/>
        </w:rPr>
        <w:t>п</w:t>
      </w:r>
      <w:r w:rsidRPr="00F646EC">
        <w:rPr>
          <w:rFonts w:ascii="Times New Roman" w:hAnsi="Times New Roman" w:cs="Times New Roman"/>
          <w:color w:val="000000"/>
          <w:sz w:val="30"/>
          <w:szCs w:val="30"/>
          <w:lang w:val="be-BY"/>
        </w:rPr>
        <w:t>астановы Міністэрства адукацыі Рэспублікі Беларусь ад 27 снежня</w:t>
      </w:r>
      <w:r w:rsidR="00170CBD" w:rsidRPr="00500262">
        <w:rPr>
          <w:rFonts w:ascii="Times New Roman" w:hAnsi="Times New Roman" w:cs="Times New Roman"/>
          <w:color w:val="000000"/>
          <w:sz w:val="30"/>
          <w:szCs w:val="30"/>
          <w:lang w:val="be-BY"/>
        </w:rPr>
        <w:t xml:space="preserve"> 2017 г. №</w:t>
      </w:r>
      <w:r w:rsidR="0061507E">
        <w:rPr>
          <w:rFonts w:ascii="Times New Roman" w:hAnsi="Times New Roman" w:cs="Times New Roman"/>
          <w:color w:val="000000"/>
          <w:sz w:val="30"/>
          <w:szCs w:val="30"/>
          <w:lang w:val="be-BY"/>
        </w:rPr>
        <w:t xml:space="preserve"> </w:t>
      </w:r>
      <w:r w:rsidR="00170CBD" w:rsidRPr="00500262">
        <w:rPr>
          <w:rFonts w:ascii="Times New Roman" w:hAnsi="Times New Roman" w:cs="Times New Roman"/>
          <w:color w:val="000000"/>
          <w:sz w:val="30"/>
          <w:szCs w:val="30"/>
          <w:lang w:val="be-BY"/>
        </w:rPr>
        <w:t xml:space="preserve">164 </w:t>
      </w:r>
      <w:r w:rsidRPr="00F646EC">
        <w:rPr>
          <w:rFonts w:ascii="Times New Roman" w:hAnsi="Times New Roman" w:cs="Times New Roman"/>
          <w:color w:val="000000"/>
          <w:sz w:val="30"/>
          <w:szCs w:val="30"/>
          <w:lang w:val="be-BY"/>
        </w:rPr>
        <w:t xml:space="preserve">у рэдакцыі пастановы Міністэрства адукацыі Рэспублікі Беларусь ад 5 лістапада </w:t>
      </w:r>
      <w:r w:rsidR="00170CBD" w:rsidRPr="00500262">
        <w:rPr>
          <w:rFonts w:ascii="Times New Roman" w:hAnsi="Times New Roman" w:cs="Times New Roman"/>
          <w:color w:val="000000"/>
          <w:sz w:val="30"/>
          <w:szCs w:val="30"/>
          <w:lang w:val="be-BY"/>
        </w:rPr>
        <w:t>2024 г. № 143).</w:t>
      </w:r>
    </w:p>
    <w:p w14:paraId="2B9FD508" w14:textId="5B6889F6" w:rsidR="00170CBD" w:rsidRPr="00500262" w:rsidRDefault="00F646EC" w:rsidP="00170CBD">
      <w:pPr>
        <w:ind w:firstLine="708"/>
        <w:jc w:val="both"/>
        <w:rPr>
          <w:rFonts w:ascii="Times New Roman" w:hAnsi="Times New Roman" w:cs="Times New Roman"/>
          <w:sz w:val="30"/>
          <w:szCs w:val="30"/>
          <w:lang w:val="be-BY"/>
        </w:rPr>
      </w:pPr>
      <w:r w:rsidRPr="00F646EC">
        <w:rPr>
          <w:rFonts w:ascii="Times New Roman" w:hAnsi="Times New Roman" w:cs="Times New Roman"/>
          <w:sz w:val="30"/>
          <w:szCs w:val="30"/>
          <w:lang w:val="be-BY"/>
        </w:rPr>
        <w:t xml:space="preserve">Пры планаванні работы выхавальніку ГПД неабходна кіравацца прынцыпамі мэтанакіраванасці, сістэмнасці, уліку </w:t>
      </w:r>
      <w:r w:rsidR="0061507E">
        <w:rPr>
          <w:rFonts w:ascii="Times New Roman" w:hAnsi="Times New Roman" w:cs="Times New Roman"/>
          <w:sz w:val="30"/>
          <w:szCs w:val="30"/>
          <w:lang w:val="be-BY"/>
        </w:rPr>
        <w:t>ў</w:t>
      </w:r>
      <w:r w:rsidRPr="00F646EC">
        <w:rPr>
          <w:rFonts w:ascii="Times New Roman" w:hAnsi="Times New Roman" w:cs="Times New Roman"/>
          <w:sz w:val="30"/>
          <w:szCs w:val="30"/>
          <w:lang w:val="be-BY"/>
        </w:rPr>
        <w:t>зроставых і псіхафізічных асаблівасц</w:t>
      </w:r>
      <w:r>
        <w:rPr>
          <w:rFonts w:ascii="Times New Roman" w:hAnsi="Times New Roman" w:cs="Times New Roman"/>
          <w:sz w:val="30"/>
          <w:szCs w:val="30"/>
          <w:lang w:val="be-BY"/>
        </w:rPr>
        <w:t>ей</w:t>
      </w:r>
      <w:r w:rsidRPr="00F646EC">
        <w:rPr>
          <w:rFonts w:ascii="Times New Roman" w:hAnsi="Times New Roman" w:cs="Times New Roman"/>
          <w:sz w:val="30"/>
          <w:szCs w:val="30"/>
          <w:lang w:val="be-BY"/>
        </w:rPr>
        <w:t xml:space="preserve">, інтарэсаў </w:t>
      </w:r>
      <w:r>
        <w:rPr>
          <w:rFonts w:ascii="Times New Roman" w:hAnsi="Times New Roman" w:cs="Times New Roman"/>
          <w:sz w:val="30"/>
          <w:szCs w:val="30"/>
          <w:lang w:val="be-BY"/>
        </w:rPr>
        <w:t>вучня</w:t>
      </w:r>
      <w:r w:rsidRPr="00F646EC">
        <w:rPr>
          <w:rFonts w:ascii="Times New Roman" w:hAnsi="Times New Roman" w:cs="Times New Roman"/>
          <w:sz w:val="30"/>
          <w:szCs w:val="30"/>
          <w:lang w:val="be-BY"/>
        </w:rPr>
        <w:t>ў, пераемнасці, паслядоўнасці, рэалістычнасці запланаваных мерапрыемстваў</w:t>
      </w:r>
      <w:r w:rsidR="00170CBD" w:rsidRPr="00500262">
        <w:rPr>
          <w:rFonts w:ascii="Times New Roman" w:hAnsi="Times New Roman" w:cs="Times New Roman"/>
          <w:sz w:val="30"/>
          <w:szCs w:val="30"/>
          <w:lang w:val="be-BY"/>
        </w:rPr>
        <w:t xml:space="preserve">. </w:t>
      </w:r>
    </w:p>
    <w:p w14:paraId="2DBC614F" w14:textId="54819BAD" w:rsidR="00170CBD" w:rsidRPr="00500262" w:rsidRDefault="00C65EDF" w:rsidP="00170CBD">
      <w:pPr>
        <w:ind w:firstLine="708"/>
        <w:jc w:val="both"/>
        <w:rPr>
          <w:rFonts w:ascii="Times New Roman" w:hAnsi="Times New Roman" w:cs="Times New Roman"/>
          <w:sz w:val="30"/>
          <w:szCs w:val="30"/>
          <w:lang w:val="be-BY"/>
        </w:rPr>
      </w:pPr>
      <w:r w:rsidRPr="00C65EDF">
        <w:rPr>
          <w:rFonts w:ascii="Times New Roman" w:hAnsi="Times New Roman" w:cs="Times New Roman"/>
          <w:i/>
          <w:iCs/>
          <w:color w:val="000000"/>
          <w:sz w:val="30"/>
          <w:szCs w:val="30"/>
          <w:lang w:val="be-BY"/>
        </w:rPr>
        <w:t>Звяртаем увагу</w:t>
      </w:r>
      <w:r w:rsidR="00170CBD" w:rsidRPr="00500262">
        <w:rPr>
          <w:rFonts w:ascii="Times New Roman" w:hAnsi="Times New Roman" w:cs="Times New Roman"/>
          <w:color w:val="000000"/>
          <w:sz w:val="30"/>
          <w:szCs w:val="30"/>
          <w:lang w:val="be-BY"/>
        </w:rPr>
        <w:t xml:space="preserve">, </w:t>
      </w:r>
      <w:r w:rsidRPr="00C65EDF">
        <w:rPr>
          <w:rFonts w:ascii="Times New Roman" w:hAnsi="Times New Roman" w:cs="Times New Roman"/>
          <w:color w:val="000000"/>
          <w:sz w:val="30"/>
          <w:szCs w:val="30"/>
          <w:lang w:val="be-BY"/>
        </w:rPr>
        <w:t xml:space="preserve">што ў каляндарна-тэматычным планаванні выхавальніка ГПД, у якую залічаны </w:t>
      </w:r>
      <w:r>
        <w:rPr>
          <w:rFonts w:ascii="Times New Roman" w:hAnsi="Times New Roman" w:cs="Times New Roman"/>
          <w:color w:val="000000"/>
          <w:sz w:val="30"/>
          <w:szCs w:val="30"/>
          <w:lang w:val="be-BY"/>
        </w:rPr>
        <w:t>вучні</w:t>
      </w:r>
      <w:r w:rsidRPr="00C65EDF">
        <w:rPr>
          <w:rFonts w:ascii="Times New Roman" w:hAnsi="Times New Roman" w:cs="Times New Roman"/>
          <w:color w:val="000000"/>
          <w:sz w:val="30"/>
          <w:szCs w:val="30"/>
          <w:lang w:val="be-BY"/>
        </w:rPr>
        <w:t xml:space="preserve"> з </w:t>
      </w:r>
      <w:r>
        <w:rPr>
          <w:rFonts w:ascii="Times New Roman" w:hAnsi="Times New Roman" w:cs="Times New Roman"/>
          <w:color w:val="000000"/>
          <w:sz w:val="30"/>
          <w:szCs w:val="30"/>
          <w:lang w:val="be-BY"/>
        </w:rPr>
        <w:t>А</w:t>
      </w:r>
      <w:r w:rsidRPr="00C65EDF">
        <w:rPr>
          <w:rFonts w:ascii="Times New Roman" w:hAnsi="Times New Roman" w:cs="Times New Roman"/>
          <w:color w:val="000000"/>
          <w:sz w:val="30"/>
          <w:szCs w:val="30"/>
          <w:lang w:val="be-BY"/>
        </w:rPr>
        <w:t>ПФР</w:t>
      </w:r>
      <w:r w:rsidR="00170CBD" w:rsidRPr="00500262">
        <w:rPr>
          <w:rFonts w:ascii="Times New Roman" w:hAnsi="Times New Roman" w:cs="Times New Roman"/>
          <w:sz w:val="30"/>
          <w:szCs w:val="30"/>
          <w:lang w:val="be-BY"/>
        </w:rPr>
        <w:t xml:space="preserve">, </w:t>
      </w:r>
      <w:r w:rsidRPr="00C65EDF">
        <w:rPr>
          <w:rFonts w:ascii="Times New Roman" w:hAnsi="Times New Roman" w:cs="Times New Roman"/>
          <w:b/>
          <w:sz w:val="30"/>
          <w:szCs w:val="30"/>
          <w:lang w:val="be-BY"/>
        </w:rPr>
        <w:t xml:space="preserve">павінны быць адлюстраваны задачы і змест работы з дадзенай катэгорыяй </w:t>
      </w:r>
      <w:r>
        <w:rPr>
          <w:rFonts w:ascii="Times New Roman" w:hAnsi="Times New Roman" w:cs="Times New Roman"/>
          <w:b/>
          <w:sz w:val="30"/>
          <w:szCs w:val="30"/>
          <w:lang w:val="be-BY"/>
        </w:rPr>
        <w:t>вучня</w:t>
      </w:r>
      <w:r w:rsidRPr="00C65EDF">
        <w:rPr>
          <w:rFonts w:ascii="Times New Roman" w:hAnsi="Times New Roman" w:cs="Times New Roman"/>
          <w:b/>
          <w:sz w:val="30"/>
          <w:szCs w:val="30"/>
          <w:lang w:val="be-BY"/>
        </w:rPr>
        <w:t>ў з улікам іх індывідуальных асаблівасц</w:t>
      </w:r>
      <w:r>
        <w:rPr>
          <w:rFonts w:ascii="Times New Roman" w:hAnsi="Times New Roman" w:cs="Times New Roman"/>
          <w:b/>
          <w:sz w:val="30"/>
          <w:szCs w:val="30"/>
          <w:lang w:val="be-BY"/>
        </w:rPr>
        <w:t>ей</w:t>
      </w:r>
      <w:r w:rsidR="00170CBD" w:rsidRPr="00500262">
        <w:rPr>
          <w:rFonts w:ascii="Times New Roman" w:hAnsi="Times New Roman" w:cs="Times New Roman"/>
          <w:sz w:val="30"/>
          <w:szCs w:val="30"/>
          <w:lang w:val="be-BY"/>
        </w:rPr>
        <w:t>.</w:t>
      </w:r>
    </w:p>
    <w:p w14:paraId="2EEDDF87" w14:textId="3FC14CB1" w:rsidR="00170CBD" w:rsidRPr="00500262" w:rsidRDefault="0010605A" w:rsidP="00170CBD">
      <w:pPr>
        <w:ind w:firstLine="708"/>
        <w:jc w:val="both"/>
        <w:rPr>
          <w:rFonts w:ascii="Times New Roman" w:eastAsia="Times New Roman" w:hAnsi="Times New Roman" w:cs="Times New Roman"/>
          <w:sz w:val="30"/>
          <w:szCs w:val="30"/>
          <w:lang w:val="be-BY" w:eastAsia="ru-RU"/>
        </w:rPr>
      </w:pPr>
      <w:r w:rsidRPr="0010605A">
        <w:rPr>
          <w:rFonts w:ascii="Times New Roman" w:hAnsi="Times New Roman" w:cs="Times New Roman"/>
          <w:sz w:val="30"/>
          <w:szCs w:val="30"/>
          <w:lang w:val="be-BY"/>
        </w:rPr>
        <w:t>Кіраўнік установы адукацыі і яго намеснікі па вучэбнай, выхаваўчай (вучэбна-выхаваўчай) рабоце ажыццяўляюць кантроль за вядзеннем устаноўленай дакументацыі і рэалізацыяй задач, вызначаных каляндарна-тэматычным планаваннем</w:t>
      </w:r>
      <w:r w:rsidR="00170CBD" w:rsidRPr="00500262">
        <w:rPr>
          <w:rFonts w:ascii="Times New Roman" w:hAnsi="Times New Roman" w:cs="Times New Roman"/>
          <w:sz w:val="30"/>
          <w:szCs w:val="30"/>
          <w:lang w:val="be-BY"/>
        </w:rPr>
        <w:t>.</w:t>
      </w:r>
      <w:r w:rsidR="00037F09">
        <w:rPr>
          <w:rFonts w:ascii="Times New Roman" w:hAnsi="Times New Roman" w:cs="Times New Roman"/>
          <w:sz w:val="30"/>
          <w:szCs w:val="30"/>
          <w:lang w:val="be-BY"/>
        </w:rPr>
        <w:t xml:space="preserve"> </w:t>
      </w:r>
    </w:p>
    <w:p w14:paraId="09F2233A" w14:textId="058AC46A" w:rsidR="0080713A" w:rsidRPr="00500262" w:rsidRDefault="005C749E" w:rsidP="004D0E5A">
      <w:pPr>
        <w:pStyle w:val="p-normal"/>
        <w:shd w:val="clear" w:color="auto" w:fill="FFFFFF"/>
        <w:spacing w:before="0" w:after="0"/>
        <w:ind w:firstLine="709"/>
        <w:jc w:val="both"/>
        <w:rPr>
          <w:rFonts w:eastAsia="Cambria"/>
          <w:color w:val="000000"/>
          <w:spacing w:val="-2"/>
          <w:sz w:val="30"/>
          <w:szCs w:val="30"/>
        </w:rPr>
      </w:pPr>
      <w:r w:rsidRPr="00500262">
        <w:rPr>
          <w:b/>
          <w:sz w:val="30"/>
          <w:szCs w:val="30"/>
        </w:rPr>
        <w:t>3.</w:t>
      </w:r>
      <w:r w:rsidR="00466DB6" w:rsidRPr="00500262">
        <w:rPr>
          <w:b/>
          <w:sz w:val="30"/>
          <w:szCs w:val="30"/>
        </w:rPr>
        <w:t>6</w:t>
      </w:r>
      <w:r w:rsidR="00076990" w:rsidRPr="00500262">
        <w:rPr>
          <w:b/>
          <w:sz w:val="30"/>
          <w:szCs w:val="30"/>
        </w:rPr>
        <w:t>. </w:t>
      </w:r>
      <w:bookmarkStart w:id="15" w:name="_Hlk145086567"/>
      <w:r w:rsidR="00EA4A74" w:rsidRPr="00EA4A74">
        <w:rPr>
          <w:b/>
          <w:sz w:val="30"/>
          <w:szCs w:val="30"/>
        </w:rPr>
        <w:t>Стварэнне бяспечных умоў пры арганізацыі адукацыйнага працэсу</w:t>
      </w:r>
    </w:p>
    <w:p w14:paraId="293E1DE8" w14:textId="7D034638" w:rsidR="0080713A" w:rsidRPr="00500262" w:rsidRDefault="00877937" w:rsidP="004D0E5A">
      <w:pPr>
        <w:pStyle w:val="p-normal"/>
        <w:shd w:val="clear" w:color="auto" w:fill="FFFFFF"/>
        <w:spacing w:before="0" w:after="0"/>
        <w:ind w:firstLine="709"/>
        <w:jc w:val="both"/>
      </w:pPr>
      <w:r w:rsidRPr="00877937">
        <w:rPr>
          <w:sz w:val="30"/>
          <w:szCs w:val="30"/>
        </w:rPr>
        <w:t xml:space="preserve">Права </w:t>
      </w:r>
      <w:r>
        <w:rPr>
          <w:sz w:val="30"/>
          <w:szCs w:val="30"/>
        </w:rPr>
        <w:t>вучня</w:t>
      </w:r>
      <w:r w:rsidRPr="00877937">
        <w:rPr>
          <w:sz w:val="30"/>
          <w:szCs w:val="30"/>
        </w:rPr>
        <w:t>ў на ахову жыцця і здароўя падчас адукацыйнага працэсу рэгламентавана падпунктам 1.8 пункта 1 артыкула 30 Кодэкса аб адукацыі</w:t>
      </w:r>
      <w:r w:rsidR="00B00D20" w:rsidRPr="00500262">
        <w:rPr>
          <w:sz w:val="30"/>
          <w:szCs w:val="30"/>
        </w:rPr>
        <w:t>.</w:t>
      </w:r>
      <w:r>
        <w:rPr>
          <w:sz w:val="30"/>
          <w:szCs w:val="30"/>
        </w:rPr>
        <w:t xml:space="preserve"> </w:t>
      </w:r>
    </w:p>
    <w:p w14:paraId="4F0E2775" w14:textId="42457F90" w:rsidR="0080713A" w:rsidRPr="00500262" w:rsidRDefault="00877937" w:rsidP="004D0E5A">
      <w:pPr>
        <w:pStyle w:val="p-normal"/>
        <w:shd w:val="clear" w:color="auto" w:fill="FFFFFF"/>
        <w:spacing w:before="0" w:after="0"/>
        <w:ind w:firstLine="709"/>
        <w:jc w:val="both"/>
      </w:pPr>
      <w:r w:rsidRPr="00877937">
        <w:rPr>
          <w:sz w:val="30"/>
          <w:szCs w:val="30"/>
        </w:rPr>
        <w:t>Падпунктам 4.5 пункта 4 артыкула 19 Кодэкса аб адукацыі вызначана, што стварэнне бяспечных умоў пры арганізацыі адукацыйнага працэсу з</w:t>
      </w:r>
      <w:r>
        <w:rPr>
          <w:sz w:val="30"/>
          <w:szCs w:val="30"/>
        </w:rPr>
        <w:t>’</w:t>
      </w:r>
      <w:r w:rsidRPr="00877937">
        <w:rPr>
          <w:sz w:val="30"/>
          <w:szCs w:val="30"/>
        </w:rPr>
        <w:t>яўляецца абавязкам установы адукацыі</w:t>
      </w:r>
      <w:r w:rsidR="00076990" w:rsidRPr="00500262">
        <w:rPr>
          <w:sz w:val="30"/>
          <w:szCs w:val="30"/>
        </w:rPr>
        <w:t>.</w:t>
      </w:r>
      <w:r>
        <w:rPr>
          <w:sz w:val="30"/>
          <w:szCs w:val="30"/>
        </w:rPr>
        <w:t xml:space="preserve"> </w:t>
      </w:r>
    </w:p>
    <w:bookmarkEnd w:id="15"/>
    <w:p w14:paraId="306C8613" w14:textId="20A53C37" w:rsidR="00716B10" w:rsidRPr="00500262" w:rsidRDefault="00877937" w:rsidP="004D0E5A">
      <w:pPr>
        <w:ind w:firstLine="709"/>
        <w:jc w:val="both"/>
        <w:rPr>
          <w:rFonts w:ascii="Times New Roman" w:eastAsia="Times New Roman" w:hAnsi="Times New Roman" w:cs="Times New Roman"/>
          <w:i/>
          <w:sz w:val="30"/>
          <w:szCs w:val="30"/>
          <w:lang w:val="be-BY" w:eastAsia="be-BY"/>
        </w:rPr>
      </w:pPr>
      <w:r w:rsidRPr="00C65EDF">
        <w:rPr>
          <w:rFonts w:ascii="Times New Roman" w:hAnsi="Times New Roman" w:cs="Times New Roman"/>
          <w:i/>
          <w:iCs/>
          <w:color w:val="000000"/>
          <w:sz w:val="30"/>
          <w:szCs w:val="30"/>
          <w:lang w:val="be-BY"/>
        </w:rPr>
        <w:t>Звяртаем увагу</w:t>
      </w:r>
      <w:r w:rsidR="00716B10" w:rsidRPr="00500262">
        <w:rPr>
          <w:rFonts w:ascii="Times New Roman" w:eastAsia="Times New Roman" w:hAnsi="Times New Roman" w:cs="Times New Roman"/>
          <w:i/>
          <w:sz w:val="30"/>
          <w:szCs w:val="30"/>
          <w:lang w:val="be-BY" w:eastAsia="be-BY"/>
        </w:rPr>
        <w:t xml:space="preserve">, </w:t>
      </w:r>
      <w:r w:rsidRPr="00877937">
        <w:rPr>
          <w:rFonts w:ascii="Times New Roman" w:eastAsia="Times New Roman" w:hAnsi="Times New Roman" w:cs="Times New Roman"/>
          <w:sz w:val="30"/>
          <w:szCs w:val="30"/>
          <w:lang w:val="be-BY" w:eastAsia="be-BY"/>
        </w:rPr>
        <w:t xml:space="preserve">што змест работы па стварэнні бяспечных умоў пры арганізацыі адукацыйнага працэсу раскрыты ў інструктыўна-метадычных </w:t>
      </w:r>
      <w:r w:rsidR="00084DD8">
        <w:rPr>
          <w:rFonts w:ascii="Times New Roman" w:eastAsia="Times New Roman" w:hAnsi="Times New Roman" w:cs="Times New Roman"/>
          <w:sz w:val="30"/>
          <w:szCs w:val="30"/>
          <w:lang w:val="be-BY" w:eastAsia="be-BY"/>
        </w:rPr>
        <w:t>пісьмах</w:t>
      </w:r>
      <w:r w:rsidRPr="00877937">
        <w:rPr>
          <w:rFonts w:ascii="Times New Roman" w:eastAsia="Times New Roman" w:hAnsi="Times New Roman" w:cs="Times New Roman"/>
          <w:sz w:val="30"/>
          <w:szCs w:val="30"/>
          <w:lang w:val="be-BY" w:eastAsia="be-BY"/>
        </w:rPr>
        <w:t xml:space="preserve"> мінулых гадоў, архіў якіх размешчаны на нацыянальным адукацыйным партале</w:t>
      </w:r>
      <w:r w:rsidR="00716B10" w:rsidRPr="00500262">
        <w:rPr>
          <w:rFonts w:ascii="Times New Roman" w:eastAsia="Times New Roman" w:hAnsi="Times New Roman" w:cs="Times New Roman"/>
          <w:sz w:val="30"/>
          <w:szCs w:val="30"/>
          <w:lang w:val="be-BY" w:eastAsia="be-BY"/>
        </w:rPr>
        <w:t>.</w:t>
      </w:r>
      <w:r>
        <w:rPr>
          <w:rFonts w:ascii="Times New Roman" w:eastAsia="Times New Roman" w:hAnsi="Times New Roman" w:cs="Times New Roman"/>
          <w:sz w:val="30"/>
          <w:szCs w:val="30"/>
          <w:lang w:val="be-BY" w:eastAsia="be-BY"/>
        </w:rPr>
        <w:t xml:space="preserve"> </w:t>
      </w:r>
    </w:p>
    <w:p w14:paraId="5C4F58C9" w14:textId="1829AD84" w:rsidR="00DF3836" w:rsidRPr="00500262" w:rsidRDefault="00084DD8" w:rsidP="004D0E5A">
      <w:pPr>
        <w:ind w:firstLine="709"/>
        <w:jc w:val="both"/>
        <w:rPr>
          <w:rFonts w:ascii="Times New Roman" w:eastAsia="Calibri" w:hAnsi="Times New Roman" w:cs="Times New Roman"/>
          <w:sz w:val="30"/>
          <w:szCs w:val="30"/>
          <w:lang w:val="be-BY" w:eastAsia="en-US"/>
        </w:rPr>
      </w:pPr>
      <w:r w:rsidRPr="00084DD8">
        <w:rPr>
          <w:rFonts w:ascii="Times New Roman" w:eastAsia="Times New Roman" w:hAnsi="Times New Roman" w:cs="Times New Roman"/>
          <w:sz w:val="30"/>
          <w:szCs w:val="30"/>
          <w:lang w:val="be-BY" w:eastAsia="be-BY"/>
        </w:rPr>
        <w:t>Ва ўстанове адукацыі ў адпаведнасці з загадам Міністра адукацыі Рэспублікі Беларусь ад 18 красавіка 2019 г. № 298 у абавязковым парадку распрацоўваецца і зацвярджаецца кіраўніком Інструкцыя аб прапускным рэжыме, якая ўключае</w:t>
      </w:r>
      <w:r w:rsidR="00DF3836" w:rsidRPr="00500262">
        <w:rPr>
          <w:rFonts w:ascii="Times New Roman" w:eastAsia="Calibri" w:hAnsi="Times New Roman" w:cs="Times New Roman"/>
          <w:sz w:val="30"/>
          <w:szCs w:val="30"/>
          <w:lang w:val="be-BY" w:eastAsia="en-US"/>
        </w:rPr>
        <w:t>:</w:t>
      </w:r>
    </w:p>
    <w:p w14:paraId="6B0E034A" w14:textId="7F3BA11C" w:rsidR="00DF3836" w:rsidRPr="00500262" w:rsidRDefault="001F78F7" w:rsidP="004D0E5A">
      <w:pPr>
        <w:ind w:firstLine="709"/>
        <w:jc w:val="both"/>
        <w:rPr>
          <w:rFonts w:ascii="Times New Roman" w:eastAsia="Calibri" w:hAnsi="Times New Roman" w:cs="Times New Roman"/>
          <w:sz w:val="30"/>
          <w:szCs w:val="30"/>
          <w:lang w:val="be-BY" w:eastAsia="en-US"/>
        </w:rPr>
      </w:pPr>
      <w:r w:rsidRPr="001F78F7">
        <w:rPr>
          <w:rFonts w:ascii="Times New Roman" w:eastAsia="Calibri" w:hAnsi="Times New Roman" w:cs="Times New Roman"/>
          <w:sz w:val="30"/>
          <w:szCs w:val="30"/>
          <w:lang w:val="be-BY" w:eastAsia="en-US"/>
        </w:rPr>
        <w:t>рэжым працоўнага часу для работнікаў установы адукацыі, вызначаны правіламі ўнутранага працоўнага распарадку або графікам работ (зменнасці)</w:t>
      </w:r>
      <w:r w:rsidR="00DF3836" w:rsidRPr="00500262">
        <w:rPr>
          <w:rFonts w:ascii="Times New Roman" w:eastAsia="Calibri" w:hAnsi="Times New Roman" w:cs="Times New Roman"/>
          <w:sz w:val="30"/>
          <w:szCs w:val="30"/>
          <w:lang w:val="be-BY" w:eastAsia="en-US"/>
        </w:rPr>
        <w:t>;</w:t>
      </w:r>
      <w:r>
        <w:rPr>
          <w:rFonts w:ascii="Times New Roman" w:eastAsia="Calibri" w:hAnsi="Times New Roman" w:cs="Times New Roman"/>
          <w:sz w:val="30"/>
          <w:szCs w:val="30"/>
          <w:lang w:val="be-BY" w:eastAsia="en-US"/>
        </w:rPr>
        <w:t xml:space="preserve"> </w:t>
      </w:r>
    </w:p>
    <w:p w14:paraId="13A119C8" w14:textId="2DA09B4B" w:rsidR="00DF3836" w:rsidRPr="00500262" w:rsidRDefault="001F78F7" w:rsidP="004D0E5A">
      <w:pPr>
        <w:ind w:firstLine="709"/>
        <w:jc w:val="both"/>
        <w:rPr>
          <w:rFonts w:ascii="Times New Roman" w:eastAsia="Calibri" w:hAnsi="Times New Roman" w:cs="Times New Roman"/>
          <w:sz w:val="30"/>
          <w:szCs w:val="30"/>
          <w:lang w:val="be-BY" w:eastAsia="en-US"/>
        </w:rPr>
      </w:pPr>
      <w:r w:rsidRPr="001F78F7">
        <w:rPr>
          <w:rFonts w:ascii="Times New Roman" w:eastAsia="Calibri" w:hAnsi="Times New Roman" w:cs="Times New Roman"/>
          <w:sz w:val="30"/>
          <w:szCs w:val="30"/>
          <w:lang w:val="be-BY" w:eastAsia="en-US"/>
        </w:rPr>
        <w:lastRenderedPageBreak/>
        <w:t xml:space="preserve">парадак допуску ў будынак установы адукацыі педагагічных і іншых работнікаў, </w:t>
      </w:r>
      <w:r>
        <w:rPr>
          <w:rFonts w:ascii="Times New Roman" w:eastAsia="Calibri" w:hAnsi="Times New Roman" w:cs="Times New Roman"/>
          <w:sz w:val="30"/>
          <w:szCs w:val="30"/>
          <w:lang w:val="be-BY" w:eastAsia="en-US"/>
        </w:rPr>
        <w:t>вучняў</w:t>
      </w:r>
      <w:r w:rsidRPr="001F78F7">
        <w:rPr>
          <w:rFonts w:ascii="Times New Roman" w:eastAsia="Calibri" w:hAnsi="Times New Roman" w:cs="Times New Roman"/>
          <w:sz w:val="30"/>
          <w:szCs w:val="30"/>
          <w:lang w:val="be-BY" w:eastAsia="en-US"/>
        </w:rPr>
        <w:t xml:space="preserve"> і іх законных прадстаўнікоў, прадстаўнікоў абслуговых арганізацый, іншых асоб</w:t>
      </w:r>
      <w:r w:rsidR="00DF3836" w:rsidRPr="00500262">
        <w:rPr>
          <w:rFonts w:ascii="Times New Roman" w:eastAsia="Calibri" w:hAnsi="Times New Roman" w:cs="Times New Roman"/>
          <w:sz w:val="30"/>
          <w:szCs w:val="30"/>
          <w:lang w:val="be-BY" w:eastAsia="en-US"/>
        </w:rPr>
        <w:t>;</w:t>
      </w:r>
      <w:r>
        <w:rPr>
          <w:rFonts w:ascii="Times New Roman" w:eastAsia="Calibri" w:hAnsi="Times New Roman" w:cs="Times New Roman"/>
          <w:sz w:val="30"/>
          <w:szCs w:val="30"/>
          <w:lang w:val="be-BY" w:eastAsia="en-US"/>
        </w:rPr>
        <w:t xml:space="preserve"> </w:t>
      </w:r>
    </w:p>
    <w:p w14:paraId="2666D6B7" w14:textId="05726A49" w:rsidR="00DF3836" w:rsidRPr="00500262" w:rsidRDefault="001F78F7" w:rsidP="004D0E5A">
      <w:pPr>
        <w:ind w:firstLine="709"/>
        <w:jc w:val="both"/>
        <w:rPr>
          <w:rFonts w:ascii="Times New Roman" w:eastAsia="Calibri" w:hAnsi="Times New Roman" w:cs="Times New Roman"/>
          <w:sz w:val="30"/>
          <w:szCs w:val="30"/>
          <w:lang w:val="be-BY" w:eastAsia="en-US"/>
        </w:rPr>
      </w:pPr>
      <w:r w:rsidRPr="001F78F7">
        <w:rPr>
          <w:rFonts w:ascii="Times New Roman" w:eastAsia="Calibri" w:hAnsi="Times New Roman" w:cs="Times New Roman"/>
          <w:sz w:val="30"/>
          <w:szCs w:val="30"/>
          <w:lang w:val="be-BY" w:eastAsia="en-US"/>
        </w:rPr>
        <w:t xml:space="preserve">пералік прадметаў і рэчываў, забароненых да захоўвання і выкарыстання </w:t>
      </w:r>
      <w:r>
        <w:rPr>
          <w:rFonts w:ascii="Times New Roman" w:eastAsia="Calibri" w:hAnsi="Times New Roman" w:cs="Times New Roman"/>
          <w:sz w:val="30"/>
          <w:szCs w:val="30"/>
          <w:lang w:val="be-BY" w:eastAsia="en-US"/>
        </w:rPr>
        <w:t>вучн</w:t>
      </w:r>
      <w:r w:rsidR="00625ACF">
        <w:rPr>
          <w:rFonts w:ascii="Times New Roman" w:eastAsia="Calibri" w:hAnsi="Times New Roman" w:cs="Times New Roman"/>
          <w:sz w:val="30"/>
          <w:szCs w:val="30"/>
          <w:lang w:val="be-BY" w:eastAsia="en-US"/>
        </w:rPr>
        <w:t>е</w:t>
      </w:r>
      <w:r>
        <w:rPr>
          <w:rFonts w:ascii="Times New Roman" w:eastAsia="Calibri" w:hAnsi="Times New Roman" w:cs="Times New Roman"/>
          <w:sz w:val="30"/>
          <w:szCs w:val="30"/>
          <w:lang w:val="be-BY" w:eastAsia="en-US"/>
        </w:rPr>
        <w:t>м</w:t>
      </w:r>
      <w:r w:rsidRPr="001F78F7">
        <w:rPr>
          <w:rFonts w:ascii="Times New Roman" w:eastAsia="Calibri" w:hAnsi="Times New Roman" w:cs="Times New Roman"/>
          <w:sz w:val="30"/>
          <w:szCs w:val="30"/>
          <w:lang w:val="be-BY" w:eastAsia="en-US"/>
        </w:rPr>
        <w:t xml:space="preserve"> у перыяд знаходжання ва ўстанове адукацыі, і парадак давядзення яго да ведама законных прадстаўнікоў </w:t>
      </w:r>
      <w:r>
        <w:rPr>
          <w:rFonts w:ascii="Times New Roman" w:eastAsia="Calibri" w:hAnsi="Times New Roman" w:cs="Times New Roman"/>
          <w:sz w:val="30"/>
          <w:szCs w:val="30"/>
          <w:lang w:val="be-BY" w:eastAsia="en-US"/>
        </w:rPr>
        <w:t>вучня</w:t>
      </w:r>
      <w:r w:rsidR="00DF3836" w:rsidRPr="00500262">
        <w:rPr>
          <w:rFonts w:ascii="Times New Roman" w:eastAsia="Calibri" w:hAnsi="Times New Roman" w:cs="Times New Roman"/>
          <w:sz w:val="30"/>
          <w:szCs w:val="30"/>
          <w:lang w:val="be-BY" w:eastAsia="en-US"/>
        </w:rPr>
        <w:t>;</w:t>
      </w:r>
      <w:r>
        <w:rPr>
          <w:rFonts w:ascii="Times New Roman" w:eastAsia="Calibri" w:hAnsi="Times New Roman" w:cs="Times New Roman"/>
          <w:sz w:val="30"/>
          <w:szCs w:val="30"/>
          <w:lang w:val="be-BY" w:eastAsia="en-US"/>
        </w:rPr>
        <w:t xml:space="preserve"> </w:t>
      </w:r>
    </w:p>
    <w:p w14:paraId="5247E1C7" w14:textId="3E7D6B24" w:rsidR="00DF3836" w:rsidRPr="00500262" w:rsidRDefault="001F78F7" w:rsidP="004D0E5A">
      <w:pPr>
        <w:ind w:firstLine="709"/>
        <w:jc w:val="both"/>
        <w:rPr>
          <w:rFonts w:ascii="Times New Roman" w:eastAsia="Calibri" w:hAnsi="Times New Roman" w:cs="Times New Roman"/>
          <w:sz w:val="30"/>
          <w:szCs w:val="30"/>
          <w:lang w:val="be-BY" w:eastAsia="en-US"/>
        </w:rPr>
      </w:pPr>
      <w:r w:rsidRPr="001F78F7">
        <w:rPr>
          <w:rFonts w:ascii="Times New Roman" w:eastAsia="Calibri" w:hAnsi="Times New Roman" w:cs="Times New Roman"/>
          <w:sz w:val="30"/>
          <w:szCs w:val="30"/>
          <w:lang w:val="be-BY" w:eastAsia="en-US"/>
        </w:rPr>
        <w:t>парадак руху транспарту на тэрыторыі ўстановы адукацыі</w:t>
      </w:r>
      <w:r w:rsidR="00DF3836" w:rsidRPr="00500262">
        <w:rPr>
          <w:rFonts w:ascii="Times New Roman" w:eastAsia="Calibri" w:hAnsi="Times New Roman" w:cs="Times New Roman"/>
          <w:sz w:val="30"/>
          <w:szCs w:val="30"/>
          <w:lang w:val="be-BY" w:eastAsia="en-US"/>
        </w:rPr>
        <w:t xml:space="preserve">; </w:t>
      </w:r>
    </w:p>
    <w:p w14:paraId="2AAD6B15" w14:textId="3A593ED5" w:rsidR="00DF3836" w:rsidRPr="00500262" w:rsidRDefault="00864DD6" w:rsidP="004D0E5A">
      <w:pPr>
        <w:ind w:firstLine="709"/>
        <w:jc w:val="both"/>
        <w:rPr>
          <w:rFonts w:ascii="Times New Roman" w:eastAsia="Calibri" w:hAnsi="Times New Roman" w:cs="Times New Roman"/>
          <w:sz w:val="30"/>
          <w:szCs w:val="30"/>
          <w:lang w:val="be-BY" w:eastAsia="en-US"/>
        </w:rPr>
      </w:pPr>
      <w:r w:rsidRPr="00864DD6">
        <w:rPr>
          <w:rFonts w:ascii="Times New Roman" w:eastAsia="Calibri" w:hAnsi="Times New Roman" w:cs="Times New Roman"/>
          <w:sz w:val="30"/>
          <w:szCs w:val="30"/>
          <w:lang w:val="be-BY" w:eastAsia="en-US"/>
        </w:rPr>
        <w:t>вызначэнне і абсталяванне спецыяльных месцаў для склад</w:t>
      </w:r>
      <w:r w:rsidR="00811F67">
        <w:rPr>
          <w:rFonts w:ascii="Times New Roman" w:eastAsia="Calibri" w:hAnsi="Times New Roman" w:cs="Times New Roman"/>
          <w:sz w:val="30"/>
          <w:szCs w:val="30"/>
          <w:lang w:val="be-BY" w:eastAsia="en-US"/>
        </w:rPr>
        <w:t>зір</w:t>
      </w:r>
      <w:r w:rsidRPr="00864DD6">
        <w:rPr>
          <w:rFonts w:ascii="Times New Roman" w:eastAsia="Calibri" w:hAnsi="Times New Roman" w:cs="Times New Roman"/>
          <w:sz w:val="30"/>
          <w:szCs w:val="30"/>
          <w:lang w:val="be-BY" w:eastAsia="en-US"/>
        </w:rPr>
        <w:t>авання матэрыяльных каштоўнасц</w:t>
      </w:r>
      <w:r>
        <w:rPr>
          <w:rFonts w:ascii="Times New Roman" w:eastAsia="Calibri" w:hAnsi="Times New Roman" w:cs="Times New Roman"/>
          <w:sz w:val="30"/>
          <w:szCs w:val="30"/>
          <w:lang w:val="be-BY" w:eastAsia="en-US"/>
        </w:rPr>
        <w:t>ей</w:t>
      </w:r>
      <w:r w:rsidRPr="00864DD6">
        <w:rPr>
          <w:rFonts w:ascii="Times New Roman" w:eastAsia="Calibri" w:hAnsi="Times New Roman" w:cs="Times New Roman"/>
          <w:sz w:val="30"/>
          <w:szCs w:val="30"/>
          <w:lang w:val="be-BY" w:eastAsia="en-US"/>
        </w:rPr>
        <w:t xml:space="preserve">, а таксама захоўвання асабістых рэчаў работнікаў, </w:t>
      </w:r>
      <w:r>
        <w:rPr>
          <w:rFonts w:ascii="Times New Roman" w:eastAsia="Calibri" w:hAnsi="Times New Roman" w:cs="Times New Roman"/>
          <w:sz w:val="30"/>
          <w:szCs w:val="30"/>
          <w:lang w:val="be-BY" w:eastAsia="en-US"/>
        </w:rPr>
        <w:t>вучняў</w:t>
      </w:r>
      <w:r w:rsidR="00DF3836" w:rsidRPr="00500262">
        <w:rPr>
          <w:rFonts w:ascii="Times New Roman" w:eastAsia="Calibri" w:hAnsi="Times New Roman" w:cs="Times New Roman"/>
          <w:sz w:val="30"/>
          <w:szCs w:val="30"/>
          <w:lang w:val="be-BY" w:eastAsia="en-US"/>
        </w:rPr>
        <w:t xml:space="preserve">; </w:t>
      </w:r>
    </w:p>
    <w:p w14:paraId="59F1CBA9" w14:textId="141A5B2D" w:rsidR="00DF3836" w:rsidRPr="00500262" w:rsidRDefault="00864DD6" w:rsidP="004D0E5A">
      <w:pPr>
        <w:ind w:firstLine="709"/>
        <w:jc w:val="both"/>
        <w:rPr>
          <w:rFonts w:ascii="Times New Roman" w:eastAsia="Calibri" w:hAnsi="Times New Roman" w:cs="Times New Roman"/>
          <w:sz w:val="30"/>
          <w:szCs w:val="30"/>
          <w:lang w:val="be-BY" w:eastAsia="en-US"/>
        </w:rPr>
      </w:pPr>
      <w:r w:rsidRPr="00864DD6">
        <w:rPr>
          <w:rFonts w:ascii="Times New Roman" w:eastAsia="Calibri" w:hAnsi="Times New Roman" w:cs="Times New Roman"/>
          <w:sz w:val="30"/>
          <w:szCs w:val="30"/>
          <w:lang w:val="be-BY" w:eastAsia="en-US"/>
        </w:rPr>
        <w:t>агароджу, асвятленне і абазначэнне месцаў, небяспечных для здароўя і жыцця людзей</w:t>
      </w:r>
      <w:r w:rsidR="00DF3836" w:rsidRPr="00500262">
        <w:rPr>
          <w:rFonts w:ascii="Times New Roman" w:eastAsia="Calibri" w:hAnsi="Times New Roman" w:cs="Times New Roman"/>
          <w:sz w:val="30"/>
          <w:szCs w:val="30"/>
          <w:lang w:val="be-BY" w:eastAsia="en-US"/>
        </w:rPr>
        <w:t>.</w:t>
      </w:r>
    </w:p>
    <w:p w14:paraId="6FB17FA7" w14:textId="362E94DF" w:rsidR="0080713A" w:rsidRPr="00500262" w:rsidRDefault="005C749E" w:rsidP="004D0E5A">
      <w:pPr>
        <w:tabs>
          <w:tab w:val="left" w:pos="4678"/>
        </w:tabs>
        <w:ind w:firstLine="709"/>
        <w:jc w:val="both"/>
        <w:rPr>
          <w:lang w:val="be-BY"/>
        </w:rPr>
      </w:pPr>
      <w:r w:rsidRPr="00500262">
        <w:rPr>
          <w:rFonts w:ascii="Times New Roman" w:eastAsia="Times New Roman" w:hAnsi="Times New Roman" w:cs="Times New Roman"/>
          <w:b/>
          <w:bCs/>
          <w:spacing w:val="-2"/>
          <w:sz w:val="30"/>
          <w:szCs w:val="30"/>
          <w:lang w:val="be-BY"/>
        </w:rPr>
        <w:t>3.</w:t>
      </w:r>
      <w:r w:rsidR="00466DB6" w:rsidRPr="00500262">
        <w:rPr>
          <w:rFonts w:ascii="Times New Roman" w:eastAsia="Times New Roman" w:hAnsi="Times New Roman" w:cs="Times New Roman"/>
          <w:b/>
          <w:bCs/>
          <w:spacing w:val="-2"/>
          <w:sz w:val="30"/>
          <w:szCs w:val="30"/>
          <w:lang w:val="be-BY"/>
        </w:rPr>
        <w:t>7</w:t>
      </w:r>
      <w:r w:rsidR="00076990" w:rsidRPr="00500262">
        <w:rPr>
          <w:rFonts w:ascii="Times New Roman" w:eastAsia="Times New Roman" w:hAnsi="Times New Roman" w:cs="Times New Roman"/>
          <w:b/>
          <w:bCs/>
          <w:spacing w:val="-2"/>
          <w:sz w:val="30"/>
          <w:szCs w:val="30"/>
          <w:lang w:val="be-BY"/>
        </w:rPr>
        <w:t>. </w:t>
      </w:r>
      <w:r w:rsidR="003B5C20" w:rsidRPr="003B5C20">
        <w:rPr>
          <w:rFonts w:ascii="Times New Roman" w:eastAsia="Times New Roman" w:hAnsi="Times New Roman" w:cs="Times New Roman"/>
          <w:b/>
          <w:bCs/>
          <w:spacing w:val="-2"/>
          <w:sz w:val="30"/>
          <w:szCs w:val="30"/>
          <w:lang w:val="be-BY"/>
        </w:rPr>
        <w:t xml:space="preserve">Забеспячэнне псіхалагічнай бяспекі </w:t>
      </w:r>
      <w:r w:rsidR="003B5C20">
        <w:rPr>
          <w:rFonts w:ascii="Times New Roman" w:eastAsia="Times New Roman" w:hAnsi="Times New Roman" w:cs="Times New Roman"/>
          <w:b/>
          <w:bCs/>
          <w:spacing w:val="-2"/>
          <w:sz w:val="30"/>
          <w:szCs w:val="30"/>
          <w:lang w:val="be-BY"/>
        </w:rPr>
        <w:t>вучня</w:t>
      </w:r>
      <w:r w:rsidR="003B5C20" w:rsidRPr="003B5C20">
        <w:rPr>
          <w:rFonts w:ascii="Times New Roman" w:eastAsia="Times New Roman" w:hAnsi="Times New Roman" w:cs="Times New Roman"/>
          <w:b/>
          <w:bCs/>
          <w:spacing w:val="-2"/>
          <w:sz w:val="30"/>
          <w:szCs w:val="30"/>
          <w:lang w:val="be-BY"/>
        </w:rPr>
        <w:t>ў ва ўстанове адукацыі</w:t>
      </w:r>
    </w:p>
    <w:p w14:paraId="312D603C" w14:textId="163A6054" w:rsidR="00763256" w:rsidRPr="00500262" w:rsidRDefault="003B5C20" w:rsidP="004D0E5A">
      <w:pPr>
        <w:ind w:firstLine="709"/>
        <w:jc w:val="both"/>
        <w:rPr>
          <w:rFonts w:ascii="Times New Roman" w:eastAsia="Calibri" w:hAnsi="Times New Roman" w:cs="Times New Roman"/>
          <w:sz w:val="30"/>
          <w:szCs w:val="30"/>
          <w:lang w:val="be-BY" w:eastAsia="en-US"/>
        </w:rPr>
      </w:pPr>
      <w:r w:rsidRPr="003B5C20">
        <w:rPr>
          <w:rFonts w:ascii="Times New Roman" w:eastAsia="Calibri" w:hAnsi="Times New Roman" w:cs="Times New Roman"/>
          <w:sz w:val="30"/>
          <w:szCs w:val="30"/>
          <w:lang w:val="be-BY" w:eastAsia="en-US"/>
        </w:rPr>
        <w:t xml:space="preserve">Ва ўстановах адукацыі педагогам сацыяльным ажыццяўляецца сацыяльна-педагагічная падтрымка </w:t>
      </w:r>
      <w:r>
        <w:rPr>
          <w:rFonts w:ascii="Times New Roman" w:eastAsia="Calibri" w:hAnsi="Times New Roman" w:cs="Times New Roman"/>
          <w:sz w:val="30"/>
          <w:szCs w:val="30"/>
          <w:lang w:val="be-BY" w:eastAsia="en-US"/>
        </w:rPr>
        <w:t>вучняў</w:t>
      </w:r>
      <w:r w:rsidRPr="003B5C20">
        <w:rPr>
          <w:rFonts w:ascii="Times New Roman" w:eastAsia="Calibri" w:hAnsi="Times New Roman" w:cs="Times New Roman"/>
          <w:sz w:val="30"/>
          <w:szCs w:val="30"/>
          <w:lang w:val="be-BY" w:eastAsia="en-US"/>
        </w:rPr>
        <w:t xml:space="preserve"> з </w:t>
      </w:r>
      <w:r>
        <w:rPr>
          <w:rFonts w:ascii="Times New Roman" w:eastAsia="Calibri" w:hAnsi="Times New Roman" w:cs="Times New Roman"/>
          <w:sz w:val="30"/>
          <w:szCs w:val="30"/>
          <w:lang w:val="be-BY" w:eastAsia="en-US"/>
        </w:rPr>
        <w:t>А</w:t>
      </w:r>
      <w:r w:rsidRPr="003B5C20">
        <w:rPr>
          <w:rFonts w:ascii="Times New Roman" w:eastAsia="Calibri" w:hAnsi="Times New Roman" w:cs="Times New Roman"/>
          <w:sz w:val="30"/>
          <w:szCs w:val="30"/>
          <w:lang w:val="be-BY" w:eastAsia="en-US"/>
        </w:rPr>
        <w:t>ПФР, педагогам-псіхолагам</w:t>
      </w:r>
      <w:r w:rsidR="00811F67">
        <w:rPr>
          <w:rFonts w:ascii="Times New Roman" w:eastAsia="Calibri" w:hAnsi="Times New Roman" w:cs="Times New Roman"/>
          <w:sz w:val="30"/>
          <w:szCs w:val="30"/>
          <w:lang w:val="be-BY" w:eastAsia="en-US"/>
        </w:rPr>
        <w:t> </w:t>
      </w:r>
      <w:r>
        <w:rPr>
          <w:rFonts w:ascii="Times New Roman" w:eastAsia="Calibri" w:hAnsi="Times New Roman" w:cs="Times New Roman"/>
          <w:sz w:val="30"/>
          <w:szCs w:val="30"/>
          <w:lang w:val="be-BY" w:eastAsia="en-US"/>
        </w:rPr>
        <w:t xml:space="preserve">– </w:t>
      </w:r>
      <w:r w:rsidRPr="003B5C20">
        <w:rPr>
          <w:rFonts w:ascii="Times New Roman" w:eastAsia="Calibri" w:hAnsi="Times New Roman" w:cs="Times New Roman"/>
          <w:sz w:val="30"/>
          <w:szCs w:val="30"/>
          <w:lang w:val="be-BY" w:eastAsia="en-US"/>
        </w:rPr>
        <w:t>аказанне ім псіхалагічнай дапамогі</w:t>
      </w:r>
      <w:r w:rsidR="00763256" w:rsidRPr="00500262">
        <w:rPr>
          <w:rFonts w:ascii="Times New Roman" w:eastAsia="Calibri" w:hAnsi="Times New Roman" w:cs="Times New Roman"/>
          <w:sz w:val="30"/>
          <w:szCs w:val="30"/>
          <w:lang w:val="be-BY" w:eastAsia="en-US"/>
        </w:rPr>
        <w:t>.</w:t>
      </w:r>
    </w:p>
    <w:p w14:paraId="168FD4F9" w14:textId="5653408A" w:rsidR="0080713A" w:rsidRPr="00500262" w:rsidRDefault="00727AD3" w:rsidP="004D0E5A">
      <w:pPr>
        <w:shd w:val="clear" w:color="auto" w:fill="FFFFFF"/>
        <w:ind w:firstLine="709"/>
        <w:jc w:val="both"/>
        <w:rPr>
          <w:lang w:val="be-BY"/>
        </w:rPr>
      </w:pPr>
      <w:r w:rsidRPr="00727AD3">
        <w:rPr>
          <w:rFonts w:ascii="Times New Roman" w:eastAsia="Times New Roman" w:hAnsi="Times New Roman" w:cs="Times New Roman"/>
          <w:sz w:val="30"/>
          <w:szCs w:val="30"/>
          <w:lang w:val="be-BY"/>
        </w:rPr>
        <w:t xml:space="preserve">Работа спецыялістаў у гэтым напрамку рэгламентуецца Інструкцыяй аб парадку сацыяльна-педагагічнай падтрымкі </w:t>
      </w:r>
      <w:r>
        <w:rPr>
          <w:rFonts w:ascii="Times New Roman" w:eastAsia="Times New Roman" w:hAnsi="Times New Roman" w:cs="Times New Roman"/>
          <w:sz w:val="30"/>
          <w:szCs w:val="30"/>
          <w:lang w:val="be-BY"/>
        </w:rPr>
        <w:t>вучня</w:t>
      </w:r>
      <w:r w:rsidRPr="00727AD3">
        <w:rPr>
          <w:rFonts w:ascii="Times New Roman" w:eastAsia="Times New Roman" w:hAnsi="Times New Roman" w:cs="Times New Roman"/>
          <w:sz w:val="30"/>
          <w:szCs w:val="30"/>
          <w:lang w:val="be-BY"/>
        </w:rPr>
        <w:t>ў і аказання ім псіхалагічнай дапамогі (пастанова Міністэрства адукацыі Рэспублікі Беларусь ад 25 чэрвеня</w:t>
      </w:r>
      <w:r w:rsidR="00110942" w:rsidRPr="00500262">
        <w:rPr>
          <w:rFonts w:ascii="Times New Roman" w:eastAsia="Times New Roman" w:hAnsi="Times New Roman" w:cs="Times New Roman"/>
          <w:sz w:val="30"/>
          <w:szCs w:val="30"/>
          <w:lang w:val="be-BY"/>
        </w:rPr>
        <w:t xml:space="preserve"> </w:t>
      </w:r>
      <w:r w:rsidR="00076990" w:rsidRPr="00500262">
        <w:rPr>
          <w:rFonts w:ascii="Times New Roman" w:eastAsia="Times New Roman" w:hAnsi="Times New Roman" w:cs="Times New Roman"/>
          <w:sz w:val="30"/>
          <w:szCs w:val="30"/>
          <w:lang w:val="be-BY"/>
        </w:rPr>
        <w:t>202</w:t>
      </w:r>
      <w:r w:rsidR="00C43646" w:rsidRPr="00500262">
        <w:rPr>
          <w:rFonts w:ascii="Times New Roman" w:eastAsia="Times New Roman" w:hAnsi="Times New Roman" w:cs="Times New Roman"/>
          <w:sz w:val="30"/>
          <w:szCs w:val="30"/>
          <w:lang w:val="be-BY"/>
        </w:rPr>
        <w:t>5</w:t>
      </w:r>
      <w:r w:rsidR="00076990" w:rsidRPr="00500262">
        <w:rPr>
          <w:rFonts w:ascii="Times New Roman" w:eastAsia="Times New Roman" w:hAnsi="Times New Roman" w:cs="Times New Roman"/>
          <w:sz w:val="30"/>
          <w:szCs w:val="30"/>
          <w:lang w:val="be-BY"/>
        </w:rPr>
        <w:t> г. № </w:t>
      </w:r>
      <w:r w:rsidR="00C43646" w:rsidRPr="00500262">
        <w:rPr>
          <w:rFonts w:ascii="Times New Roman" w:eastAsia="Times New Roman" w:hAnsi="Times New Roman" w:cs="Times New Roman"/>
          <w:sz w:val="30"/>
          <w:szCs w:val="30"/>
          <w:lang w:val="be-BY"/>
        </w:rPr>
        <w:t>113</w:t>
      </w:r>
      <w:r w:rsidR="00076990" w:rsidRPr="00500262">
        <w:rPr>
          <w:rFonts w:ascii="Times New Roman" w:eastAsia="Times New Roman" w:hAnsi="Times New Roman" w:cs="Times New Roman"/>
          <w:sz w:val="30"/>
          <w:szCs w:val="30"/>
          <w:lang w:val="be-BY"/>
        </w:rPr>
        <w:t xml:space="preserve">). </w:t>
      </w:r>
      <w:r w:rsidRPr="00727AD3">
        <w:rPr>
          <w:rFonts w:ascii="Times New Roman" w:eastAsia="Times New Roman" w:hAnsi="Times New Roman" w:cs="Times New Roman"/>
          <w:sz w:val="30"/>
          <w:szCs w:val="30"/>
          <w:lang w:val="be-BY"/>
        </w:rPr>
        <w:t xml:space="preserve">Аказанне псіхалагічнай дапамогі </w:t>
      </w:r>
      <w:r>
        <w:rPr>
          <w:rFonts w:ascii="Times New Roman" w:eastAsia="Times New Roman" w:hAnsi="Times New Roman" w:cs="Times New Roman"/>
          <w:sz w:val="30"/>
          <w:szCs w:val="30"/>
          <w:lang w:val="be-BY"/>
        </w:rPr>
        <w:t>вучня</w:t>
      </w:r>
      <w:r w:rsidRPr="00727AD3">
        <w:rPr>
          <w:rFonts w:ascii="Times New Roman" w:eastAsia="Times New Roman" w:hAnsi="Times New Roman" w:cs="Times New Roman"/>
          <w:sz w:val="30"/>
          <w:szCs w:val="30"/>
          <w:lang w:val="be-BY"/>
        </w:rPr>
        <w:t>м ажыццяўляецца ў парадку, устаноўленым Законам Рэспублікі Беларусь ад 01 ліпеня</w:t>
      </w:r>
      <w:r w:rsidR="00110942" w:rsidRPr="00500262">
        <w:rPr>
          <w:rFonts w:ascii="Times New Roman" w:eastAsia="Times New Roman" w:hAnsi="Times New Roman" w:cs="Times New Roman"/>
          <w:sz w:val="30"/>
          <w:szCs w:val="30"/>
          <w:lang w:val="be-BY"/>
        </w:rPr>
        <w:t xml:space="preserve"> </w:t>
      </w:r>
      <w:r w:rsidR="00076990" w:rsidRPr="00500262">
        <w:rPr>
          <w:rFonts w:ascii="Times New Roman" w:eastAsia="Times New Roman" w:hAnsi="Times New Roman" w:cs="Times New Roman"/>
          <w:sz w:val="30"/>
          <w:szCs w:val="30"/>
          <w:lang w:val="be-BY"/>
        </w:rPr>
        <w:t>2010 г. № 153-З «</w:t>
      </w:r>
      <w:r w:rsidRPr="00727AD3">
        <w:rPr>
          <w:rFonts w:ascii="Times New Roman" w:eastAsia="Times New Roman" w:hAnsi="Times New Roman" w:cs="Times New Roman"/>
          <w:sz w:val="30"/>
          <w:szCs w:val="30"/>
          <w:lang w:val="be-BY"/>
        </w:rPr>
        <w:t>Аб аказанні псіхалагічнай дапамогі</w:t>
      </w:r>
      <w:r w:rsidR="00076990" w:rsidRPr="00500262">
        <w:rPr>
          <w:rFonts w:ascii="Times New Roman" w:eastAsia="Times New Roman" w:hAnsi="Times New Roman" w:cs="Times New Roman"/>
          <w:sz w:val="30"/>
          <w:szCs w:val="30"/>
          <w:lang w:val="be-BY"/>
        </w:rPr>
        <w:t>».</w:t>
      </w:r>
    </w:p>
    <w:p w14:paraId="38B776A7" w14:textId="588E2259" w:rsidR="0080713A" w:rsidRPr="00500262" w:rsidRDefault="00B920C3">
      <w:pPr>
        <w:tabs>
          <w:tab w:val="left" w:pos="4678"/>
        </w:tabs>
        <w:ind w:firstLine="709"/>
        <w:jc w:val="both"/>
        <w:rPr>
          <w:lang w:val="be-BY"/>
        </w:rPr>
      </w:pPr>
      <w:r>
        <w:rPr>
          <w:rFonts w:ascii="Times New Roman" w:eastAsia="Times New Roman" w:hAnsi="Times New Roman" w:cs="Times New Roman"/>
          <w:i/>
          <w:sz w:val="30"/>
          <w:szCs w:val="30"/>
          <w:lang w:val="be-BY"/>
        </w:rPr>
        <w:t>Нагадваем</w:t>
      </w:r>
      <w:r w:rsidR="00045CD2" w:rsidRPr="00500262">
        <w:rPr>
          <w:rFonts w:ascii="Times New Roman" w:eastAsia="Times New Roman" w:hAnsi="Times New Roman" w:cs="Times New Roman"/>
          <w:sz w:val="30"/>
          <w:szCs w:val="30"/>
          <w:lang w:val="be-BY"/>
        </w:rPr>
        <w:t xml:space="preserve"> </w:t>
      </w:r>
      <w:r w:rsidRPr="00B920C3">
        <w:rPr>
          <w:rFonts w:ascii="Times New Roman" w:eastAsia="Times New Roman" w:hAnsi="Times New Roman" w:cs="Times New Roman"/>
          <w:sz w:val="30"/>
          <w:szCs w:val="30"/>
          <w:lang w:val="be-BY"/>
        </w:rPr>
        <w:t xml:space="preserve">аб неабходнасці няўхільнага прытрымлівання алгарытму інфармавання педагагічнымі работнікамі бацькоў, апекуноў, папячыцеляў </w:t>
      </w:r>
      <w:r w:rsidR="00CC48DF">
        <w:rPr>
          <w:rFonts w:ascii="Times New Roman" w:eastAsia="Times New Roman" w:hAnsi="Times New Roman" w:cs="Times New Roman"/>
          <w:sz w:val="30"/>
          <w:szCs w:val="30"/>
          <w:lang w:val="be-BY"/>
        </w:rPr>
        <w:t>вучня</w:t>
      </w:r>
      <w:r w:rsidRPr="00B920C3">
        <w:rPr>
          <w:rFonts w:ascii="Times New Roman" w:eastAsia="Times New Roman" w:hAnsi="Times New Roman" w:cs="Times New Roman"/>
          <w:sz w:val="30"/>
          <w:szCs w:val="30"/>
          <w:lang w:val="be-BY"/>
        </w:rPr>
        <w:t>ў і (або) супрацоўнікаў органаў унутраных спраў аб наяўнасці прымет гвалту ў дачыненні да непаўналетніх, асноўнай мэтай якога з</w:t>
      </w:r>
      <w:r w:rsidR="00CC48DF">
        <w:rPr>
          <w:rFonts w:ascii="Times New Roman" w:eastAsia="Times New Roman" w:hAnsi="Times New Roman" w:cs="Times New Roman"/>
          <w:sz w:val="30"/>
          <w:szCs w:val="30"/>
          <w:lang w:val="be-BY"/>
        </w:rPr>
        <w:t>’</w:t>
      </w:r>
      <w:r w:rsidRPr="00B920C3">
        <w:rPr>
          <w:rFonts w:ascii="Times New Roman" w:eastAsia="Times New Roman" w:hAnsi="Times New Roman" w:cs="Times New Roman"/>
          <w:sz w:val="30"/>
          <w:szCs w:val="30"/>
          <w:lang w:val="be-BY"/>
        </w:rPr>
        <w:t>яўляецца своечасовая дапамога ў рэабілітацыі непаўналетніх, якія падвергліся гвалту</w:t>
      </w:r>
      <w:r w:rsidR="00076990" w:rsidRPr="00500262">
        <w:rPr>
          <w:rFonts w:ascii="Times New Roman" w:eastAsia="Times New Roman" w:hAnsi="Times New Roman" w:cs="Times New Roman"/>
          <w:spacing w:val="-2"/>
          <w:sz w:val="30"/>
          <w:szCs w:val="30"/>
          <w:lang w:val="be-BY"/>
        </w:rPr>
        <w:t>.</w:t>
      </w:r>
      <w:r w:rsidR="00CC48DF">
        <w:rPr>
          <w:rFonts w:ascii="Times New Roman" w:eastAsia="Times New Roman" w:hAnsi="Times New Roman" w:cs="Times New Roman"/>
          <w:spacing w:val="-2"/>
          <w:sz w:val="30"/>
          <w:szCs w:val="30"/>
          <w:lang w:val="be-BY"/>
        </w:rPr>
        <w:t xml:space="preserve"> </w:t>
      </w:r>
    </w:p>
    <w:p w14:paraId="317F9E99" w14:textId="43EF3D0C" w:rsidR="001D728A" w:rsidRPr="00500262" w:rsidRDefault="00CC48DF">
      <w:pPr>
        <w:tabs>
          <w:tab w:val="left" w:pos="4678"/>
        </w:tabs>
        <w:ind w:firstLine="709"/>
        <w:jc w:val="both"/>
        <w:rPr>
          <w:rFonts w:ascii="Times New Roman" w:eastAsia="Times New Roman" w:hAnsi="Times New Roman" w:cs="Times New Roman"/>
          <w:spacing w:val="-2"/>
          <w:sz w:val="30"/>
          <w:szCs w:val="30"/>
          <w:lang w:val="be-BY"/>
        </w:rPr>
      </w:pPr>
      <w:r w:rsidRPr="00CC48DF">
        <w:rPr>
          <w:rFonts w:ascii="Times New Roman" w:eastAsia="Times New Roman" w:hAnsi="Times New Roman" w:cs="Times New Roman"/>
          <w:bCs/>
          <w:spacing w:val="-2"/>
          <w:sz w:val="30"/>
          <w:szCs w:val="30"/>
          <w:lang w:val="be-BY"/>
        </w:rPr>
        <w:t>У выпадку неабходнасці атрымання суб</w:t>
      </w:r>
      <w:r>
        <w:rPr>
          <w:rFonts w:ascii="Times New Roman" w:eastAsia="Times New Roman" w:hAnsi="Times New Roman" w:cs="Times New Roman"/>
          <w:bCs/>
          <w:spacing w:val="-2"/>
          <w:sz w:val="30"/>
          <w:szCs w:val="30"/>
          <w:lang w:val="be-BY"/>
        </w:rPr>
        <w:t>’</w:t>
      </w:r>
      <w:r w:rsidRPr="00CC48DF">
        <w:rPr>
          <w:rFonts w:ascii="Times New Roman" w:eastAsia="Times New Roman" w:hAnsi="Times New Roman" w:cs="Times New Roman"/>
          <w:bCs/>
          <w:spacing w:val="-2"/>
          <w:sz w:val="30"/>
          <w:szCs w:val="30"/>
          <w:lang w:val="be-BY"/>
        </w:rPr>
        <w:t xml:space="preserve">ектамі адукацыйных адносін комплекснай псіхалагічнай дапамогі і сацыяльна-педагагічнай падтрымкі ў крызісных сітуацыях </w:t>
      </w:r>
      <w:r>
        <w:rPr>
          <w:rFonts w:ascii="Times New Roman" w:eastAsia="Times New Roman" w:hAnsi="Times New Roman" w:cs="Times New Roman"/>
          <w:bCs/>
          <w:spacing w:val="-2"/>
          <w:sz w:val="30"/>
          <w:szCs w:val="30"/>
          <w:lang w:val="be-BY"/>
        </w:rPr>
        <w:t>у</w:t>
      </w:r>
      <w:r w:rsidRPr="00CC48DF">
        <w:rPr>
          <w:rFonts w:ascii="Times New Roman" w:eastAsia="Times New Roman" w:hAnsi="Times New Roman" w:cs="Times New Roman"/>
          <w:bCs/>
          <w:spacing w:val="-2"/>
          <w:sz w:val="30"/>
          <w:szCs w:val="30"/>
          <w:lang w:val="be-BY"/>
        </w:rPr>
        <w:t>дзельнікі адукацыйнага працэсу могуць звяртацца ў Рэспубліканскі цэнтр псіхалагічнай дапамогі</w:t>
      </w:r>
      <w:r w:rsidR="00076990" w:rsidRPr="00500262">
        <w:rPr>
          <w:rFonts w:ascii="Times New Roman" w:eastAsia="Times New Roman" w:hAnsi="Times New Roman" w:cs="Times New Roman"/>
          <w:spacing w:val="-2"/>
          <w:sz w:val="30"/>
          <w:szCs w:val="30"/>
          <w:lang w:val="be-BY"/>
        </w:rPr>
        <w:t xml:space="preserve">: </w:t>
      </w:r>
      <w:hyperlink r:id="rId60" w:tooltip="https://rcpp.by/" w:history="1">
        <w:r w:rsidR="00076990" w:rsidRPr="00500262">
          <w:rPr>
            <w:rStyle w:val="afa"/>
            <w:rFonts w:ascii="Times New Roman" w:eastAsia="Times New Roman" w:hAnsi="Times New Roman" w:cs="Times New Roman"/>
            <w:i/>
            <w:iCs/>
            <w:color w:val="4F81BD" w:themeColor="accent1"/>
            <w:sz w:val="30"/>
            <w:szCs w:val="30"/>
            <w:lang w:val="be-BY"/>
          </w:rPr>
          <w:t>https://rcpp.by</w:t>
        </w:r>
      </w:hyperlink>
      <w:r w:rsidR="00076990" w:rsidRPr="00500262">
        <w:rPr>
          <w:rFonts w:ascii="Times New Roman" w:eastAsia="Times New Roman" w:hAnsi="Times New Roman" w:cs="Times New Roman"/>
          <w:spacing w:val="-2"/>
          <w:sz w:val="30"/>
          <w:szCs w:val="30"/>
          <w:lang w:val="be-BY"/>
        </w:rPr>
        <w:t xml:space="preserve">. </w:t>
      </w:r>
      <w:r w:rsidR="003547EE">
        <w:rPr>
          <w:rFonts w:ascii="Times New Roman" w:eastAsia="Times New Roman" w:hAnsi="Times New Roman" w:cs="Times New Roman"/>
          <w:spacing w:val="-2"/>
          <w:sz w:val="30"/>
          <w:szCs w:val="30"/>
          <w:lang w:val="be-BY"/>
        </w:rPr>
        <w:t xml:space="preserve"> </w:t>
      </w:r>
    </w:p>
    <w:p w14:paraId="3AED293F" w14:textId="696608F0" w:rsidR="001D728A" w:rsidRPr="00500262" w:rsidRDefault="00DF7CB4">
      <w:pPr>
        <w:tabs>
          <w:tab w:val="left" w:pos="4678"/>
        </w:tabs>
        <w:ind w:firstLine="709"/>
        <w:jc w:val="both"/>
        <w:rPr>
          <w:rFonts w:ascii="Times New Roman" w:eastAsia="Times New Roman" w:hAnsi="Times New Roman" w:cs="Times New Roman"/>
          <w:spacing w:val="-2"/>
          <w:sz w:val="30"/>
          <w:szCs w:val="30"/>
          <w:lang w:val="be-BY"/>
        </w:rPr>
      </w:pPr>
      <w:r w:rsidRPr="00DF7CB4">
        <w:rPr>
          <w:rFonts w:ascii="Times New Roman" w:eastAsia="Times New Roman" w:hAnsi="Times New Roman" w:cs="Times New Roman"/>
          <w:i/>
          <w:spacing w:val="-2"/>
          <w:sz w:val="30"/>
          <w:szCs w:val="30"/>
          <w:lang w:val="be-BY"/>
        </w:rPr>
        <w:t>Звяртаем увагу</w:t>
      </w:r>
      <w:r w:rsidR="001D728A" w:rsidRPr="00500262">
        <w:rPr>
          <w:rFonts w:ascii="Times New Roman" w:eastAsia="Times New Roman" w:hAnsi="Times New Roman" w:cs="Times New Roman"/>
          <w:spacing w:val="-2"/>
          <w:sz w:val="30"/>
          <w:szCs w:val="30"/>
          <w:lang w:val="be-BY"/>
        </w:rPr>
        <w:t xml:space="preserve">, </w:t>
      </w:r>
      <w:r w:rsidRPr="00DF7CB4">
        <w:rPr>
          <w:rFonts w:ascii="Times New Roman" w:eastAsia="Times New Roman" w:hAnsi="Times New Roman" w:cs="Times New Roman"/>
          <w:spacing w:val="-2"/>
          <w:sz w:val="30"/>
          <w:szCs w:val="30"/>
          <w:lang w:val="be-BY"/>
        </w:rPr>
        <w:t>што ў мэтах аказання псіхолага-педагагічнай і метадычнай падтрымкі цэнтрам сучасных методык дашкольнай адукацыі ўстановы адукацыі</w:t>
      </w:r>
      <w:r w:rsidR="001D728A" w:rsidRPr="00500262">
        <w:rPr>
          <w:rFonts w:ascii="Times New Roman" w:eastAsia="Times New Roman" w:hAnsi="Times New Roman" w:cs="Times New Roman"/>
          <w:spacing w:val="-2"/>
          <w:sz w:val="30"/>
          <w:szCs w:val="30"/>
          <w:lang w:val="be-BY"/>
        </w:rPr>
        <w:t xml:space="preserve"> «</w:t>
      </w:r>
      <w:r w:rsidRPr="00DF7CB4">
        <w:rPr>
          <w:rFonts w:ascii="Times New Roman" w:eastAsia="Times New Roman" w:hAnsi="Times New Roman" w:cs="Times New Roman"/>
          <w:spacing w:val="-2"/>
          <w:sz w:val="30"/>
          <w:szCs w:val="30"/>
          <w:lang w:val="be-BY"/>
        </w:rPr>
        <w:t>Беларускі дзяржаўны педагагічны ўніверсітэт імя Максіма Танка</w:t>
      </w:r>
      <w:r w:rsidR="001D728A" w:rsidRPr="00500262">
        <w:rPr>
          <w:rFonts w:ascii="Times New Roman" w:eastAsia="Times New Roman" w:hAnsi="Times New Roman" w:cs="Times New Roman"/>
          <w:spacing w:val="-2"/>
          <w:sz w:val="30"/>
          <w:szCs w:val="30"/>
          <w:lang w:val="be-BY"/>
        </w:rPr>
        <w:t xml:space="preserve">» </w:t>
      </w:r>
      <w:r w:rsidRPr="00DF7CB4">
        <w:rPr>
          <w:rFonts w:ascii="Times New Roman" w:eastAsia="Times New Roman" w:hAnsi="Times New Roman" w:cs="Times New Roman"/>
          <w:spacing w:val="-2"/>
          <w:sz w:val="30"/>
          <w:szCs w:val="30"/>
          <w:lang w:val="be-BY"/>
        </w:rPr>
        <w:t>ажыццяўляецца рэалізацыя праграм псіхолага-педагагічнай і метадычнай падтрымкі, а таксама кансультацыйнай дапамогі педагагічным работнікам, бацькам (законным прадстаўнікам) дзяцей ранняга і дашкольнага ўзросту, у тым ліку з асаблівасцямі псіхафізічнага развіцця</w:t>
      </w:r>
      <w:r w:rsidR="001D728A" w:rsidRPr="00500262">
        <w:rPr>
          <w:rFonts w:ascii="Times New Roman" w:eastAsia="Times New Roman" w:hAnsi="Times New Roman" w:cs="Times New Roman"/>
          <w:spacing w:val="-2"/>
          <w:sz w:val="30"/>
          <w:szCs w:val="30"/>
          <w:lang w:val="be-BY"/>
        </w:rPr>
        <w:t xml:space="preserve"> </w:t>
      </w:r>
      <w:r w:rsidR="001D728A" w:rsidRPr="00500262">
        <w:rPr>
          <w:rFonts w:ascii="Times New Roman" w:eastAsia="Times New Roman" w:hAnsi="Times New Roman" w:cs="Times New Roman"/>
          <w:i/>
          <w:spacing w:val="-2"/>
          <w:sz w:val="30"/>
          <w:szCs w:val="30"/>
          <w:lang w:val="be-BY"/>
        </w:rPr>
        <w:t>(</w:t>
      </w:r>
      <w:hyperlink r:id="rId61" w:history="1">
        <w:r w:rsidR="001D728A" w:rsidRPr="00500262">
          <w:rPr>
            <w:rStyle w:val="afa"/>
            <w:rFonts w:ascii="Times New Roman" w:eastAsia="Times New Roman" w:hAnsi="Times New Roman" w:cs="Times New Roman"/>
            <w:i/>
            <w:color w:val="4F81BD" w:themeColor="accent1"/>
            <w:spacing w:val="-2"/>
            <w:sz w:val="30"/>
            <w:szCs w:val="30"/>
            <w:lang w:val="be-BY"/>
          </w:rPr>
          <w:t>https://preschool-centr.bspu.by/moodle</w:t>
        </w:r>
      </w:hyperlink>
      <w:r w:rsidR="001D728A" w:rsidRPr="00500262">
        <w:rPr>
          <w:rFonts w:ascii="Times New Roman" w:eastAsia="Times New Roman" w:hAnsi="Times New Roman" w:cs="Times New Roman"/>
          <w:i/>
          <w:spacing w:val="-2"/>
          <w:sz w:val="30"/>
          <w:szCs w:val="30"/>
          <w:lang w:val="be-BY"/>
        </w:rPr>
        <w:t>)</w:t>
      </w:r>
      <w:r w:rsidR="001D728A" w:rsidRPr="00500262">
        <w:rPr>
          <w:rFonts w:ascii="Times New Roman" w:eastAsia="Times New Roman" w:hAnsi="Times New Roman" w:cs="Times New Roman"/>
          <w:spacing w:val="-2"/>
          <w:sz w:val="30"/>
          <w:szCs w:val="30"/>
          <w:lang w:val="be-BY"/>
        </w:rPr>
        <w:t xml:space="preserve">. </w:t>
      </w:r>
    </w:p>
    <w:p w14:paraId="714FC818" w14:textId="7BD46DE3" w:rsidR="0080713A" w:rsidRPr="00500262" w:rsidRDefault="00DD3B2F">
      <w:pPr>
        <w:tabs>
          <w:tab w:val="left" w:pos="4678"/>
        </w:tabs>
        <w:ind w:firstLine="709"/>
        <w:jc w:val="both"/>
        <w:rPr>
          <w:lang w:val="be-BY"/>
        </w:rPr>
      </w:pPr>
      <w:r w:rsidRPr="00DD3B2F">
        <w:rPr>
          <w:rFonts w:ascii="Times New Roman" w:eastAsia="Times New Roman" w:hAnsi="Times New Roman" w:cs="Times New Roman"/>
          <w:spacing w:val="-2"/>
          <w:sz w:val="30"/>
          <w:szCs w:val="30"/>
          <w:lang w:val="be-BY"/>
        </w:rPr>
        <w:lastRenderedPageBreak/>
        <w:t>У мэтах інфармавання ўдзельнікаў адукацыйнага працэсу рэкамендуецца размясціць інфармацыю аб дзейнасці названых структур з указаннем адраса іх інтэрнэт-сайтаў, тэлефонаў на інфармацыйных стэндах, афіцыйных інтэрнэт-сайтах устаноў адукацыі, у бацькоўскіх чатах у месенджарах і сацыяльных сетках</w:t>
      </w:r>
      <w:r w:rsidR="00076990" w:rsidRPr="00500262">
        <w:rPr>
          <w:rFonts w:ascii="Times New Roman" w:eastAsia="Times New Roman" w:hAnsi="Times New Roman" w:cs="Times New Roman"/>
          <w:spacing w:val="-2"/>
          <w:sz w:val="30"/>
          <w:szCs w:val="30"/>
          <w:lang w:val="be-BY"/>
        </w:rPr>
        <w:t>.</w:t>
      </w:r>
      <w:r>
        <w:rPr>
          <w:rFonts w:ascii="Times New Roman" w:eastAsia="Times New Roman" w:hAnsi="Times New Roman" w:cs="Times New Roman"/>
          <w:spacing w:val="-2"/>
          <w:sz w:val="30"/>
          <w:szCs w:val="30"/>
          <w:lang w:val="be-BY"/>
        </w:rPr>
        <w:t xml:space="preserve"> </w:t>
      </w:r>
    </w:p>
    <w:p w14:paraId="1CBC4259" w14:textId="690A7F6D" w:rsidR="0080713A" w:rsidRPr="00500262" w:rsidRDefault="00C03D06">
      <w:pPr>
        <w:tabs>
          <w:tab w:val="left" w:pos="4678"/>
        </w:tabs>
        <w:ind w:firstLine="709"/>
        <w:jc w:val="both"/>
        <w:rPr>
          <w:rFonts w:ascii="Times New Roman" w:eastAsia="Times New Roman" w:hAnsi="Times New Roman" w:cs="Times New Roman"/>
          <w:spacing w:val="-2"/>
          <w:sz w:val="30"/>
          <w:szCs w:val="30"/>
          <w:lang w:val="be-BY"/>
        </w:rPr>
      </w:pPr>
      <w:r w:rsidRPr="00C03D06">
        <w:rPr>
          <w:rFonts w:ascii="Times New Roman" w:eastAsia="Times New Roman" w:hAnsi="Times New Roman" w:cs="Times New Roman"/>
          <w:spacing w:val="-2"/>
          <w:sz w:val="30"/>
          <w:szCs w:val="30"/>
          <w:lang w:val="be-BY"/>
        </w:rPr>
        <w:t>Прафілактыка сямейнага недабрабыту павінна заставацца прыярытэтнай у рабоце ўстаноў адукацыі, паколькі захаванне дзіцяці ў роднай сям</w:t>
      </w:r>
      <w:r>
        <w:rPr>
          <w:rFonts w:ascii="Times New Roman" w:eastAsia="Times New Roman" w:hAnsi="Times New Roman" w:cs="Times New Roman"/>
          <w:spacing w:val="-2"/>
          <w:sz w:val="30"/>
          <w:szCs w:val="30"/>
          <w:lang w:val="be-BY"/>
        </w:rPr>
        <w:t>’</w:t>
      </w:r>
      <w:r w:rsidRPr="00C03D06">
        <w:rPr>
          <w:rFonts w:ascii="Times New Roman" w:eastAsia="Times New Roman" w:hAnsi="Times New Roman" w:cs="Times New Roman"/>
          <w:spacing w:val="-2"/>
          <w:sz w:val="30"/>
          <w:szCs w:val="30"/>
          <w:lang w:val="be-BY"/>
        </w:rPr>
        <w:t>і з</w:t>
      </w:r>
      <w:r>
        <w:rPr>
          <w:rFonts w:ascii="Times New Roman" w:eastAsia="Times New Roman" w:hAnsi="Times New Roman" w:cs="Times New Roman"/>
          <w:spacing w:val="-2"/>
          <w:sz w:val="30"/>
          <w:szCs w:val="30"/>
          <w:lang w:val="be-BY"/>
        </w:rPr>
        <w:t>’</w:t>
      </w:r>
      <w:r w:rsidRPr="00C03D06">
        <w:rPr>
          <w:rFonts w:ascii="Times New Roman" w:eastAsia="Times New Roman" w:hAnsi="Times New Roman" w:cs="Times New Roman"/>
          <w:spacing w:val="-2"/>
          <w:sz w:val="30"/>
          <w:szCs w:val="30"/>
          <w:lang w:val="be-BY"/>
        </w:rPr>
        <w:t>яўляецца самым эфектыўным вынікам міжведамаснага ўзаемадзеяння. Неабходна кіравацца пастановай Савета Міністраў Рэспублікі Беларусь ад 30 снежня</w:t>
      </w:r>
      <w:r w:rsidR="004A662F" w:rsidRPr="00500262">
        <w:rPr>
          <w:rFonts w:ascii="Times New Roman" w:eastAsia="Times New Roman" w:hAnsi="Times New Roman" w:cs="Times New Roman"/>
          <w:spacing w:val="-2"/>
          <w:sz w:val="30"/>
          <w:szCs w:val="30"/>
          <w:lang w:val="be-BY"/>
        </w:rPr>
        <w:t xml:space="preserve"> </w:t>
      </w:r>
      <w:r w:rsidR="00076990" w:rsidRPr="00500262">
        <w:rPr>
          <w:rFonts w:ascii="Times New Roman" w:eastAsia="Times New Roman" w:hAnsi="Times New Roman" w:cs="Times New Roman"/>
          <w:spacing w:val="-2"/>
          <w:sz w:val="30"/>
          <w:szCs w:val="30"/>
          <w:lang w:val="be-BY"/>
        </w:rPr>
        <w:t>20</w:t>
      </w:r>
      <w:r w:rsidR="004A662F" w:rsidRPr="00500262">
        <w:rPr>
          <w:rFonts w:ascii="Times New Roman" w:eastAsia="Times New Roman" w:hAnsi="Times New Roman" w:cs="Times New Roman"/>
          <w:spacing w:val="-2"/>
          <w:sz w:val="30"/>
          <w:szCs w:val="30"/>
          <w:lang w:val="be-BY"/>
        </w:rPr>
        <w:t>24</w:t>
      </w:r>
      <w:r w:rsidR="00076990" w:rsidRPr="00500262">
        <w:rPr>
          <w:rFonts w:ascii="Times New Roman" w:eastAsia="Times New Roman" w:hAnsi="Times New Roman" w:cs="Times New Roman"/>
          <w:spacing w:val="-2"/>
          <w:sz w:val="30"/>
          <w:szCs w:val="30"/>
          <w:lang w:val="be-BY"/>
        </w:rPr>
        <w:t> г. № </w:t>
      </w:r>
      <w:r w:rsidR="004A662F" w:rsidRPr="00500262">
        <w:rPr>
          <w:rFonts w:ascii="Times New Roman" w:eastAsia="Times New Roman" w:hAnsi="Times New Roman" w:cs="Times New Roman"/>
          <w:spacing w:val="-2"/>
          <w:sz w:val="30"/>
          <w:szCs w:val="30"/>
          <w:lang w:val="be-BY"/>
        </w:rPr>
        <w:t>1055</w:t>
      </w:r>
      <w:r w:rsidR="00076990" w:rsidRPr="00500262">
        <w:rPr>
          <w:rFonts w:ascii="Times New Roman" w:eastAsia="Times New Roman" w:hAnsi="Times New Roman" w:cs="Times New Roman"/>
          <w:spacing w:val="-2"/>
          <w:sz w:val="30"/>
          <w:szCs w:val="30"/>
          <w:lang w:val="be-BY"/>
        </w:rPr>
        <w:t xml:space="preserve"> «</w:t>
      </w:r>
      <w:r w:rsidRPr="00C03D06">
        <w:rPr>
          <w:rFonts w:ascii="Times New Roman" w:eastAsia="Times New Roman" w:hAnsi="Times New Roman" w:cs="Times New Roman"/>
          <w:spacing w:val="-2"/>
          <w:sz w:val="30"/>
          <w:szCs w:val="30"/>
          <w:lang w:val="be-BY"/>
        </w:rPr>
        <w:t xml:space="preserve">Аб прызнанні дзяцей </w:t>
      </w:r>
      <w:r>
        <w:rPr>
          <w:rFonts w:ascii="Times New Roman" w:eastAsia="Times New Roman" w:hAnsi="Times New Roman" w:cs="Times New Roman"/>
          <w:spacing w:val="-2"/>
          <w:sz w:val="30"/>
          <w:szCs w:val="30"/>
          <w:lang w:val="be-BY"/>
        </w:rPr>
        <w:t>з</w:t>
      </w:r>
      <w:r w:rsidRPr="00C03D06">
        <w:rPr>
          <w:rFonts w:ascii="Times New Roman" w:eastAsia="Times New Roman" w:hAnsi="Times New Roman" w:cs="Times New Roman"/>
          <w:spacing w:val="-2"/>
          <w:sz w:val="30"/>
          <w:szCs w:val="30"/>
          <w:lang w:val="be-BY"/>
        </w:rPr>
        <w:t>находзя</w:t>
      </w:r>
      <w:r>
        <w:rPr>
          <w:rFonts w:ascii="Times New Roman" w:eastAsia="Times New Roman" w:hAnsi="Times New Roman" w:cs="Times New Roman"/>
          <w:spacing w:val="-2"/>
          <w:sz w:val="30"/>
          <w:szCs w:val="30"/>
          <w:lang w:val="be-BY"/>
        </w:rPr>
        <w:t>чыміся</w:t>
      </w:r>
      <w:r w:rsidRPr="00C03D06">
        <w:rPr>
          <w:rFonts w:ascii="Times New Roman" w:eastAsia="Times New Roman" w:hAnsi="Times New Roman" w:cs="Times New Roman"/>
          <w:spacing w:val="-2"/>
          <w:sz w:val="30"/>
          <w:szCs w:val="30"/>
          <w:lang w:val="be-BY"/>
        </w:rPr>
        <w:t xml:space="preserve"> ў сацыяльна небяспечным становішчы і маю</w:t>
      </w:r>
      <w:r w:rsidR="00811F67">
        <w:rPr>
          <w:rFonts w:ascii="Times New Roman" w:eastAsia="Times New Roman" w:hAnsi="Times New Roman" w:cs="Times New Roman"/>
          <w:spacing w:val="-2"/>
          <w:sz w:val="30"/>
          <w:szCs w:val="30"/>
          <w:lang w:val="be-BY"/>
        </w:rPr>
        <w:t>чымі</w:t>
      </w:r>
      <w:r w:rsidRPr="00C03D06">
        <w:rPr>
          <w:rFonts w:ascii="Times New Roman" w:eastAsia="Times New Roman" w:hAnsi="Times New Roman" w:cs="Times New Roman"/>
          <w:spacing w:val="-2"/>
          <w:sz w:val="30"/>
          <w:szCs w:val="30"/>
          <w:lang w:val="be-BY"/>
        </w:rPr>
        <w:t xml:space="preserve"> патрэбу ў дзяржаўнай абароне</w:t>
      </w:r>
      <w:r w:rsidR="003E645D" w:rsidRPr="00500262">
        <w:rPr>
          <w:rFonts w:ascii="Times New Roman" w:eastAsia="Times New Roman" w:hAnsi="Times New Roman" w:cs="Times New Roman"/>
          <w:spacing w:val="-2"/>
          <w:sz w:val="30"/>
          <w:szCs w:val="30"/>
          <w:lang w:val="be-BY"/>
        </w:rPr>
        <w:t xml:space="preserve">», </w:t>
      </w:r>
      <w:r w:rsidRPr="00C03D06">
        <w:rPr>
          <w:rFonts w:ascii="Times New Roman" w:eastAsia="Times New Roman" w:hAnsi="Times New Roman" w:cs="Times New Roman"/>
          <w:spacing w:val="-2"/>
          <w:sz w:val="30"/>
          <w:szCs w:val="30"/>
          <w:lang w:val="be-BY"/>
        </w:rPr>
        <w:t xml:space="preserve">а таксама </w:t>
      </w:r>
      <w:r w:rsidR="00811F67" w:rsidRPr="00C03D06">
        <w:rPr>
          <w:rFonts w:ascii="Times New Roman" w:eastAsia="Times New Roman" w:hAnsi="Times New Roman" w:cs="Times New Roman"/>
          <w:spacing w:val="-2"/>
          <w:sz w:val="30"/>
          <w:szCs w:val="30"/>
          <w:lang w:val="be-BY"/>
        </w:rPr>
        <w:t>М</w:t>
      </w:r>
      <w:r w:rsidRPr="00C03D06">
        <w:rPr>
          <w:rFonts w:ascii="Times New Roman" w:eastAsia="Times New Roman" w:hAnsi="Times New Roman" w:cs="Times New Roman"/>
          <w:spacing w:val="-2"/>
          <w:sz w:val="30"/>
          <w:szCs w:val="30"/>
          <w:lang w:val="be-BY"/>
        </w:rPr>
        <w:t>етадычнымі рэкамендацыямі па міжведамасным узаемадзеянні дзяржаўных органаў і іншых арганізацый пры рабоце з сем</w:t>
      </w:r>
      <w:r>
        <w:rPr>
          <w:rFonts w:ascii="Times New Roman" w:eastAsia="Times New Roman" w:hAnsi="Times New Roman" w:cs="Times New Roman"/>
          <w:spacing w:val="-2"/>
          <w:sz w:val="30"/>
          <w:szCs w:val="30"/>
          <w:lang w:val="be-BY"/>
        </w:rPr>
        <w:t>’</w:t>
      </w:r>
      <w:r w:rsidRPr="00C03D06">
        <w:rPr>
          <w:rFonts w:ascii="Times New Roman" w:eastAsia="Times New Roman" w:hAnsi="Times New Roman" w:cs="Times New Roman"/>
          <w:spacing w:val="-2"/>
          <w:sz w:val="30"/>
          <w:szCs w:val="30"/>
          <w:lang w:val="be-BY"/>
        </w:rPr>
        <w:t xml:space="preserve">ямі, у якіх дзеці прызнаны </w:t>
      </w:r>
      <w:r>
        <w:rPr>
          <w:rFonts w:ascii="Times New Roman" w:eastAsia="Times New Roman" w:hAnsi="Times New Roman" w:cs="Times New Roman"/>
          <w:spacing w:val="-2"/>
          <w:sz w:val="30"/>
          <w:szCs w:val="30"/>
          <w:lang w:val="be-BY"/>
        </w:rPr>
        <w:t>з</w:t>
      </w:r>
      <w:r w:rsidRPr="00C03D06">
        <w:rPr>
          <w:rFonts w:ascii="Times New Roman" w:eastAsia="Times New Roman" w:hAnsi="Times New Roman" w:cs="Times New Roman"/>
          <w:spacing w:val="-2"/>
          <w:sz w:val="30"/>
          <w:szCs w:val="30"/>
          <w:lang w:val="be-BY"/>
        </w:rPr>
        <w:t>находзя</w:t>
      </w:r>
      <w:r>
        <w:rPr>
          <w:rFonts w:ascii="Times New Roman" w:eastAsia="Times New Roman" w:hAnsi="Times New Roman" w:cs="Times New Roman"/>
          <w:spacing w:val="-2"/>
          <w:sz w:val="30"/>
          <w:szCs w:val="30"/>
          <w:lang w:val="be-BY"/>
        </w:rPr>
        <w:t>чыміся</w:t>
      </w:r>
      <w:r w:rsidRPr="00C03D06">
        <w:rPr>
          <w:rFonts w:ascii="Times New Roman" w:eastAsia="Times New Roman" w:hAnsi="Times New Roman" w:cs="Times New Roman"/>
          <w:spacing w:val="-2"/>
          <w:sz w:val="30"/>
          <w:szCs w:val="30"/>
          <w:lang w:val="be-BY"/>
        </w:rPr>
        <w:t xml:space="preserve"> ў сацыяльна небяспечным становішчы і маю</w:t>
      </w:r>
      <w:r w:rsidR="00811F67">
        <w:rPr>
          <w:rFonts w:ascii="Times New Roman" w:eastAsia="Times New Roman" w:hAnsi="Times New Roman" w:cs="Times New Roman"/>
          <w:spacing w:val="-2"/>
          <w:sz w:val="30"/>
          <w:szCs w:val="30"/>
          <w:lang w:val="be-BY"/>
        </w:rPr>
        <w:t>чымі</w:t>
      </w:r>
      <w:r w:rsidRPr="00C03D06">
        <w:rPr>
          <w:rFonts w:ascii="Times New Roman" w:eastAsia="Times New Roman" w:hAnsi="Times New Roman" w:cs="Times New Roman"/>
          <w:spacing w:val="-2"/>
          <w:sz w:val="30"/>
          <w:szCs w:val="30"/>
          <w:lang w:val="be-BY"/>
        </w:rPr>
        <w:t xml:space="preserve"> патрэбу ў дзяржаўнай абароне, зацверджанымі намеснікам Міністра адукацыі Рэспублікі Беларусь</w:t>
      </w:r>
      <w:r w:rsidR="00076990" w:rsidRPr="00500262">
        <w:rPr>
          <w:rFonts w:ascii="Times New Roman" w:eastAsia="Times New Roman" w:hAnsi="Times New Roman" w:cs="Times New Roman"/>
          <w:spacing w:val="-2"/>
          <w:sz w:val="30"/>
          <w:szCs w:val="30"/>
          <w:lang w:val="be-BY"/>
        </w:rPr>
        <w:t xml:space="preserve"> </w:t>
      </w:r>
      <w:r w:rsidR="000033D1" w:rsidRPr="00500262">
        <w:rPr>
          <w:rFonts w:ascii="Times New Roman" w:eastAsia="Times New Roman" w:hAnsi="Times New Roman" w:cs="Times New Roman"/>
          <w:spacing w:val="-2"/>
          <w:sz w:val="30"/>
          <w:szCs w:val="30"/>
          <w:lang w:val="be-BY"/>
        </w:rPr>
        <w:t>5 мая</w:t>
      </w:r>
      <w:r w:rsidR="00110942" w:rsidRPr="00500262">
        <w:rPr>
          <w:rFonts w:ascii="Times New Roman" w:eastAsia="Times New Roman" w:hAnsi="Times New Roman" w:cs="Times New Roman"/>
          <w:spacing w:val="-2"/>
          <w:sz w:val="30"/>
          <w:szCs w:val="30"/>
          <w:lang w:val="be-BY"/>
        </w:rPr>
        <w:t xml:space="preserve"> </w:t>
      </w:r>
      <w:r w:rsidR="00076990" w:rsidRPr="00500262">
        <w:rPr>
          <w:rFonts w:ascii="Times New Roman" w:eastAsia="Times New Roman" w:hAnsi="Times New Roman" w:cs="Times New Roman"/>
          <w:spacing w:val="-2"/>
          <w:sz w:val="30"/>
          <w:szCs w:val="30"/>
          <w:lang w:val="be-BY"/>
        </w:rPr>
        <w:t>20</w:t>
      </w:r>
      <w:r w:rsidR="000033D1" w:rsidRPr="00500262">
        <w:rPr>
          <w:rFonts w:ascii="Times New Roman" w:eastAsia="Times New Roman" w:hAnsi="Times New Roman" w:cs="Times New Roman"/>
          <w:spacing w:val="-2"/>
          <w:sz w:val="30"/>
          <w:szCs w:val="30"/>
          <w:lang w:val="be-BY"/>
        </w:rPr>
        <w:t>25</w:t>
      </w:r>
      <w:r w:rsidR="004A662F" w:rsidRPr="00500262">
        <w:rPr>
          <w:rFonts w:ascii="Times New Roman" w:eastAsia="Times New Roman" w:hAnsi="Times New Roman" w:cs="Times New Roman"/>
          <w:spacing w:val="-2"/>
          <w:sz w:val="30"/>
          <w:szCs w:val="30"/>
          <w:lang w:val="be-BY"/>
        </w:rPr>
        <w:t xml:space="preserve"> </w:t>
      </w:r>
      <w:r w:rsidR="00076990" w:rsidRPr="00500262">
        <w:rPr>
          <w:rFonts w:ascii="Times New Roman" w:eastAsia="Times New Roman" w:hAnsi="Times New Roman" w:cs="Times New Roman"/>
          <w:spacing w:val="-2"/>
          <w:sz w:val="30"/>
          <w:szCs w:val="30"/>
          <w:lang w:val="be-BY"/>
        </w:rPr>
        <w:t>г</w:t>
      </w:r>
      <w:r w:rsidR="00110942" w:rsidRPr="00500262">
        <w:rPr>
          <w:rFonts w:ascii="Times New Roman" w:eastAsia="Times New Roman" w:hAnsi="Times New Roman" w:cs="Times New Roman"/>
          <w:spacing w:val="-2"/>
          <w:sz w:val="30"/>
          <w:szCs w:val="30"/>
          <w:lang w:val="be-BY"/>
        </w:rPr>
        <w:t>ода</w:t>
      </w:r>
      <w:r w:rsidR="00076990" w:rsidRPr="00500262">
        <w:rPr>
          <w:rFonts w:ascii="Times New Roman" w:eastAsia="Times New Roman" w:hAnsi="Times New Roman" w:cs="Times New Roman"/>
          <w:spacing w:val="-2"/>
          <w:sz w:val="30"/>
          <w:szCs w:val="30"/>
          <w:lang w:val="be-BY"/>
        </w:rPr>
        <w:t>.</w:t>
      </w:r>
      <w:r>
        <w:rPr>
          <w:rFonts w:ascii="Times New Roman" w:eastAsia="Times New Roman" w:hAnsi="Times New Roman" w:cs="Times New Roman"/>
          <w:spacing w:val="-2"/>
          <w:sz w:val="30"/>
          <w:szCs w:val="30"/>
          <w:lang w:val="be-BY"/>
        </w:rPr>
        <w:t xml:space="preserve"> </w:t>
      </w:r>
    </w:p>
    <w:p w14:paraId="69F20BA5" w14:textId="4C31D5D1" w:rsidR="00C77310" w:rsidRPr="00500262" w:rsidRDefault="00B11058" w:rsidP="00C77310">
      <w:pPr>
        <w:ind w:firstLine="709"/>
        <w:jc w:val="both"/>
        <w:rPr>
          <w:rFonts w:ascii="Times New Roman" w:eastAsia="Calibri" w:hAnsi="Times New Roman" w:cs="Times New Roman"/>
          <w:sz w:val="30"/>
          <w:szCs w:val="30"/>
          <w:lang w:val="be-BY" w:eastAsia="en-US"/>
        </w:rPr>
      </w:pPr>
      <w:r w:rsidRPr="00B11058">
        <w:rPr>
          <w:rFonts w:ascii="Times New Roman" w:eastAsia="Calibri" w:hAnsi="Times New Roman" w:cs="Times New Roman"/>
          <w:sz w:val="30"/>
          <w:szCs w:val="30"/>
          <w:lang w:val="be-BY" w:eastAsia="en-US"/>
        </w:rPr>
        <w:t>Аб</w:t>
      </w:r>
      <w:r>
        <w:rPr>
          <w:rFonts w:ascii="Times New Roman" w:eastAsia="Calibri" w:hAnsi="Times New Roman" w:cs="Times New Roman"/>
          <w:sz w:val="30"/>
          <w:szCs w:val="30"/>
          <w:lang w:val="be-BY" w:eastAsia="en-US"/>
        </w:rPr>
        <w:t>’</w:t>
      </w:r>
      <w:r w:rsidRPr="00B11058">
        <w:rPr>
          <w:rFonts w:ascii="Times New Roman" w:eastAsia="Calibri" w:hAnsi="Times New Roman" w:cs="Times New Roman"/>
          <w:sz w:val="30"/>
          <w:szCs w:val="30"/>
          <w:lang w:val="be-BY" w:eastAsia="en-US"/>
        </w:rPr>
        <w:t>ём, формы, працягласць сацыяльна-педагагічнай падтрымкі і псіхалагічнай дапамогі вызначаюцца спецыялістамі з улікам узросту, псіхафізічных асаблівасц</w:t>
      </w:r>
      <w:r>
        <w:rPr>
          <w:rFonts w:ascii="Times New Roman" w:eastAsia="Calibri" w:hAnsi="Times New Roman" w:cs="Times New Roman"/>
          <w:sz w:val="30"/>
          <w:szCs w:val="30"/>
          <w:lang w:val="be-BY" w:eastAsia="en-US"/>
        </w:rPr>
        <w:t>ей</w:t>
      </w:r>
      <w:r w:rsidRPr="00B11058">
        <w:rPr>
          <w:rFonts w:ascii="Times New Roman" w:eastAsia="Calibri" w:hAnsi="Times New Roman" w:cs="Times New Roman"/>
          <w:sz w:val="30"/>
          <w:szCs w:val="30"/>
          <w:lang w:val="be-BY" w:eastAsia="en-US"/>
        </w:rPr>
        <w:t xml:space="preserve"> </w:t>
      </w:r>
      <w:r>
        <w:rPr>
          <w:rFonts w:ascii="Times New Roman" w:eastAsia="Calibri" w:hAnsi="Times New Roman" w:cs="Times New Roman"/>
          <w:sz w:val="30"/>
          <w:szCs w:val="30"/>
          <w:lang w:val="be-BY" w:eastAsia="en-US"/>
        </w:rPr>
        <w:t>вучня</w:t>
      </w:r>
      <w:r w:rsidRPr="00B11058">
        <w:rPr>
          <w:rFonts w:ascii="Times New Roman" w:eastAsia="Calibri" w:hAnsi="Times New Roman" w:cs="Times New Roman"/>
          <w:sz w:val="30"/>
          <w:szCs w:val="30"/>
          <w:lang w:val="be-BY" w:eastAsia="en-US"/>
        </w:rPr>
        <w:t>ў, характару праблем, аналізу і перспектыў іх вырашэння</w:t>
      </w:r>
      <w:r w:rsidR="00C77310" w:rsidRPr="00500262">
        <w:rPr>
          <w:rFonts w:ascii="Times New Roman" w:eastAsia="Calibri" w:hAnsi="Times New Roman" w:cs="Times New Roman"/>
          <w:sz w:val="30"/>
          <w:szCs w:val="30"/>
          <w:lang w:val="be-BY" w:eastAsia="en-US"/>
        </w:rPr>
        <w:t xml:space="preserve">. </w:t>
      </w:r>
    </w:p>
    <w:p w14:paraId="05B59B67" w14:textId="7820C91C" w:rsidR="00C77310" w:rsidRPr="00500262" w:rsidRDefault="00B11058" w:rsidP="00B00D20">
      <w:pPr>
        <w:ind w:firstLine="709"/>
        <w:jc w:val="both"/>
        <w:rPr>
          <w:rFonts w:ascii="Times New Roman" w:eastAsia="Calibri" w:hAnsi="Times New Roman" w:cs="Times New Roman"/>
          <w:sz w:val="30"/>
          <w:szCs w:val="30"/>
          <w:lang w:val="be-BY" w:eastAsia="en-US"/>
        </w:rPr>
      </w:pPr>
      <w:r w:rsidRPr="00B11058">
        <w:rPr>
          <w:rFonts w:ascii="Times New Roman" w:eastAsia="Calibri" w:hAnsi="Times New Roman" w:cs="Times New Roman"/>
          <w:sz w:val="30"/>
          <w:szCs w:val="30"/>
          <w:lang w:val="be-BY" w:eastAsia="en-US"/>
        </w:rPr>
        <w:t xml:space="preserve">Сацыяльна-педагагічная падтрымка </w:t>
      </w:r>
      <w:r>
        <w:rPr>
          <w:rFonts w:ascii="Times New Roman" w:eastAsia="Calibri" w:hAnsi="Times New Roman" w:cs="Times New Roman"/>
          <w:sz w:val="30"/>
          <w:szCs w:val="30"/>
          <w:lang w:val="be-BY" w:eastAsia="en-US"/>
        </w:rPr>
        <w:t>вучня</w:t>
      </w:r>
      <w:r w:rsidRPr="00B11058">
        <w:rPr>
          <w:rFonts w:ascii="Times New Roman" w:eastAsia="Calibri" w:hAnsi="Times New Roman" w:cs="Times New Roman"/>
          <w:sz w:val="30"/>
          <w:szCs w:val="30"/>
          <w:lang w:val="be-BY" w:eastAsia="en-US"/>
        </w:rPr>
        <w:t>ў і аказанне ім псіхалагічнай дапамогі можа насіць індывідуальны і (або) групавы характар</w:t>
      </w:r>
      <w:r w:rsidR="00C77310" w:rsidRPr="00500262">
        <w:rPr>
          <w:rFonts w:ascii="Times New Roman" w:eastAsia="Calibri" w:hAnsi="Times New Roman" w:cs="Times New Roman"/>
          <w:sz w:val="30"/>
          <w:szCs w:val="30"/>
          <w:lang w:val="be-BY" w:eastAsia="en-US"/>
        </w:rPr>
        <w:t>.</w:t>
      </w:r>
    </w:p>
    <w:p w14:paraId="23176575" w14:textId="32A39544" w:rsidR="00C77310" w:rsidRPr="00500262" w:rsidRDefault="00D653E0" w:rsidP="00B00D20">
      <w:pPr>
        <w:ind w:firstLine="709"/>
        <w:jc w:val="both"/>
        <w:rPr>
          <w:rFonts w:ascii="Times New Roman" w:eastAsia="Times New Roman" w:hAnsi="Times New Roman" w:cs="Times New Roman"/>
          <w:sz w:val="30"/>
          <w:szCs w:val="30"/>
          <w:lang w:val="be-BY" w:eastAsia="ru-RU"/>
        </w:rPr>
      </w:pPr>
      <w:r w:rsidRPr="00D653E0">
        <w:rPr>
          <w:rFonts w:ascii="Times New Roman" w:eastAsia="Times New Roman" w:hAnsi="Times New Roman" w:cs="Times New Roman"/>
          <w:sz w:val="30"/>
          <w:szCs w:val="30"/>
          <w:lang w:val="be-BY" w:eastAsia="ru-RU"/>
        </w:rPr>
        <w:t xml:space="preserve">Аптымальны вынік пры арганізацыі адукацыйнага працэсу і сацыяльнай адаптацыі </w:t>
      </w:r>
      <w:r w:rsidR="002A1417">
        <w:rPr>
          <w:rFonts w:ascii="Times New Roman" w:eastAsia="Times New Roman" w:hAnsi="Times New Roman" w:cs="Times New Roman"/>
          <w:sz w:val="30"/>
          <w:szCs w:val="30"/>
          <w:lang w:val="be-BY" w:eastAsia="ru-RU"/>
        </w:rPr>
        <w:t>вучня</w:t>
      </w:r>
      <w:r w:rsidRPr="00D653E0">
        <w:rPr>
          <w:rFonts w:ascii="Times New Roman" w:eastAsia="Times New Roman" w:hAnsi="Times New Roman" w:cs="Times New Roman"/>
          <w:sz w:val="30"/>
          <w:szCs w:val="30"/>
          <w:lang w:val="be-BY" w:eastAsia="ru-RU"/>
        </w:rPr>
        <w:t xml:space="preserve"> з </w:t>
      </w:r>
      <w:r w:rsidR="002A1417">
        <w:rPr>
          <w:rFonts w:ascii="Times New Roman" w:eastAsia="Times New Roman" w:hAnsi="Times New Roman" w:cs="Times New Roman"/>
          <w:sz w:val="30"/>
          <w:szCs w:val="30"/>
          <w:lang w:val="be-BY" w:eastAsia="ru-RU"/>
        </w:rPr>
        <w:t>А</w:t>
      </w:r>
      <w:r w:rsidRPr="00D653E0">
        <w:rPr>
          <w:rFonts w:ascii="Times New Roman" w:eastAsia="Times New Roman" w:hAnsi="Times New Roman" w:cs="Times New Roman"/>
          <w:sz w:val="30"/>
          <w:szCs w:val="30"/>
          <w:lang w:val="be-BY" w:eastAsia="ru-RU"/>
        </w:rPr>
        <w:t>ПФР можа быць дасягнуты толькі пры ўмове цеснага ўзаемадзеяння ўсіх удзельнікаў адукацыйнага працэсу</w:t>
      </w:r>
      <w:r w:rsidR="00C77310" w:rsidRPr="00500262">
        <w:rPr>
          <w:rFonts w:ascii="Times New Roman" w:eastAsia="Times New Roman" w:hAnsi="Times New Roman" w:cs="Times New Roman"/>
          <w:sz w:val="30"/>
          <w:szCs w:val="30"/>
          <w:lang w:val="be-BY" w:eastAsia="ru-RU"/>
        </w:rPr>
        <w:t xml:space="preserve">. </w:t>
      </w:r>
    </w:p>
    <w:p w14:paraId="3F567CAF" w14:textId="4516D453" w:rsidR="00FD19DF" w:rsidRPr="00500262" w:rsidRDefault="005C749E" w:rsidP="00B00D20">
      <w:pPr>
        <w:tabs>
          <w:tab w:val="left" w:pos="4678"/>
        </w:tabs>
        <w:spacing w:line="234" w:lineRule="atLeast"/>
        <w:ind w:firstLine="709"/>
        <w:jc w:val="both"/>
        <w:rPr>
          <w:rFonts w:ascii="Times New Roman" w:eastAsia="Times New Roman" w:hAnsi="Times New Roman" w:cs="Times New Roman"/>
          <w:b/>
          <w:spacing w:val="-2"/>
          <w:sz w:val="30"/>
          <w:szCs w:val="30"/>
          <w:lang w:val="be-BY" w:eastAsia="en-US"/>
        </w:rPr>
      </w:pPr>
      <w:r w:rsidRPr="00500262">
        <w:rPr>
          <w:rFonts w:ascii="Times New Roman" w:eastAsia="Times New Roman" w:hAnsi="Times New Roman" w:cs="Times New Roman"/>
          <w:b/>
          <w:spacing w:val="-2"/>
          <w:sz w:val="30"/>
          <w:szCs w:val="30"/>
          <w:lang w:val="be-BY" w:eastAsia="en-US"/>
        </w:rPr>
        <w:t>3.</w:t>
      </w:r>
      <w:r w:rsidR="00466DB6" w:rsidRPr="00500262">
        <w:rPr>
          <w:rFonts w:ascii="Times New Roman" w:eastAsia="Times New Roman" w:hAnsi="Times New Roman" w:cs="Times New Roman"/>
          <w:b/>
          <w:spacing w:val="-2"/>
          <w:sz w:val="30"/>
          <w:szCs w:val="30"/>
          <w:lang w:val="be-BY" w:eastAsia="en-US"/>
        </w:rPr>
        <w:t>8</w:t>
      </w:r>
      <w:r w:rsidR="00FD19DF" w:rsidRPr="00500262">
        <w:rPr>
          <w:rFonts w:ascii="Times New Roman" w:eastAsia="Times New Roman" w:hAnsi="Times New Roman" w:cs="Times New Roman"/>
          <w:b/>
          <w:spacing w:val="-2"/>
          <w:sz w:val="30"/>
          <w:szCs w:val="30"/>
          <w:lang w:val="be-BY" w:eastAsia="en-US"/>
        </w:rPr>
        <w:t>. </w:t>
      </w:r>
      <w:r w:rsidR="00273EEF" w:rsidRPr="00273EEF">
        <w:rPr>
          <w:rFonts w:ascii="Times New Roman" w:eastAsia="Times New Roman" w:hAnsi="Times New Roman" w:cs="Times New Roman"/>
          <w:b/>
          <w:spacing w:val="-2"/>
          <w:sz w:val="30"/>
          <w:szCs w:val="30"/>
          <w:lang w:val="be-BY" w:eastAsia="en-US"/>
        </w:rPr>
        <w:t>Арганізацы</w:t>
      </w:r>
      <w:r w:rsidR="00811F67">
        <w:rPr>
          <w:rFonts w:ascii="Times New Roman" w:eastAsia="Times New Roman" w:hAnsi="Times New Roman" w:cs="Times New Roman"/>
          <w:b/>
          <w:spacing w:val="-2"/>
          <w:sz w:val="30"/>
          <w:szCs w:val="30"/>
          <w:lang w:val="be-BY" w:eastAsia="en-US"/>
        </w:rPr>
        <w:t>я</w:t>
      </w:r>
      <w:r w:rsidR="00273EEF" w:rsidRPr="00273EEF">
        <w:rPr>
          <w:rFonts w:ascii="Times New Roman" w:eastAsia="Times New Roman" w:hAnsi="Times New Roman" w:cs="Times New Roman"/>
          <w:b/>
          <w:spacing w:val="-2"/>
          <w:sz w:val="30"/>
          <w:szCs w:val="30"/>
          <w:lang w:val="be-BY" w:eastAsia="en-US"/>
        </w:rPr>
        <w:t xml:space="preserve"> міжведамаснага ўзаемадзеяння ўстаноў адукацыі, аховы здароўя і сацыяльнай абароны</w:t>
      </w:r>
      <w:r w:rsidR="00273EEF">
        <w:rPr>
          <w:rFonts w:ascii="Times New Roman" w:eastAsia="Times New Roman" w:hAnsi="Times New Roman" w:cs="Times New Roman"/>
          <w:b/>
          <w:spacing w:val="-2"/>
          <w:sz w:val="30"/>
          <w:szCs w:val="30"/>
          <w:lang w:val="be-BY" w:eastAsia="en-US"/>
        </w:rPr>
        <w:t xml:space="preserve"> </w:t>
      </w:r>
    </w:p>
    <w:p w14:paraId="0673C5F7" w14:textId="77C030ED" w:rsidR="0080713A" w:rsidRPr="00500262" w:rsidRDefault="00826D19" w:rsidP="00B00D20">
      <w:pPr>
        <w:tabs>
          <w:tab w:val="left" w:pos="4678"/>
        </w:tabs>
        <w:spacing w:line="234" w:lineRule="atLeast"/>
        <w:ind w:firstLine="709"/>
        <w:jc w:val="both"/>
        <w:rPr>
          <w:rFonts w:ascii="Times New Roman" w:eastAsia="Times New Roman" w:hAnsi="Times New Roman" w:cs="Times New Roman"/>
          <w:spacing w:val="-2"/>
          <w:sz w:val="30"/>
          <w:szCs w:val="30"/>
          <w:lang w:val="be-BY" w:eastAsia="en-US"/>
        </w:rPr>
      </w:pPr>
      <w:r>
        <w:rPr>
          <w:rFonts w:ascii="Times New Roman" w:eastAsia="Times New Roman" w:hAnsi="Times New Roman" w:cs="Times New Roman"/>
          <w:spacing w:val="-2"/>
          <w:sz w:val="30"/>
          <w:szCs w:val="30"/>
          <w:lang w:val="be-BY" w:eastAsia="en-US"/>
        </w:rPr>
        <w:t>У</w:t>
      </w:r>
      <w:r w:rsidR="00E91286" w:rsidRPr="00500262">
        <w:rPr>
          <w:rFonts w:ascii="Times New Roman" w:eastAsia="Times New Roman" w:hAnsi="Times New Roman" w:cs="Times New Roman"/>
          <w:spacing w:val="-2"/>
          <w:sz w:val="30"/>
          <w:szCs w:val="30"/>
          <w:lang w:val="be-BY" w:eastAsia="en-US"/>
        </w:rPr>
        <w:t xml:space="preserve"> 2025/2026</w:t>
      </w:r>
      <w:r w:rsidR="00076990" w:rsidRPr="00500262">
        <w:rPr>
          <w:rFonts w:ascii="Times New Roman" w:eastAsia="Times New Roman" w:hAnsi="Times New Roman" w:cs="Times New Roman"/>
          <w:spacing w:val="-2"/>
          <w:sz w:val="30"/>
          <w:szCs w:val="30"/>
          <w:lang w:val="be-BY" w:eastAsia="en-US"/>
        </w:rPr>
        <w:t xml:space="preserve"> </w:t>
      </w:r>
      <w:r w:rsidRPr="00826D19">
        <w:rPr>
          <w:rFonts w:ascii="Times New Roman" w:eastAsia="Times New Roman" w:hAnsi="Times New Roman" w:cs="Times New Roman"/>
          <w:spacing w:val="-2"/>
          <w:sz w:val="30"/>
          <w:szCs w:val="30"/>
          <w:lang w:val="be-BY" w:eastAsia="en-US"/>
        </w:rPr>
        <w:t xml:space="preserve">навучальным годзе ў мэтах забеспячэння даступнасці, якасці, бесперапыннасці і пераемнасці ранняга ўмяшання пры аказанні комплекснай дапамогі дзецям з </w:t>
      </w:r>
      <w:r>
        <w:rPr>
          <w:rFonts w:ascii="Times New Roman" w:eastAsia="Times New Roman" w:hAnsi="Times New Roman" w:cs="Times New Roman"/>
          <w:spacing w:val="-2"/>
          <w:sz w:val="30"/>
          <w:szCs w:val="30"/>
          <w:lang w:val="be-BY" w:eastAsia="en-US"/>
        </w:rPr>
        <w:t>А</w:t>
      </w:r>
      <w:r w:rsidRPr="00826D19">
        <w:rPr>
          <w:rFonts w:ascii="Times New Roman" w:eastAsia="Times New Roman" w:hAnsi="Times New Roman" w:cs="Times New Roman"/>
          <w:spacing w:val="-2"/>
          <w:sz w:val="30"/>
          <w:szCs w:val="30"/>
          <w:lang w:val="be-BY" w:eastAsia="en-US"/>
        </w:rPr>
        <w:t>ПФР і іх сем</w:t>
      </w:r>
      <w:r>
        <w:rPr>
          <w:rFonts w:ascii="Times New Roman" w:eastAsia="Times New Roman" w:hAnsi="Times New Roman" w:cs="Times New Roman"/>
          <w:spacing w:val="-2"/>
          <w:sz w:val="30"/>
          <w:szCs w:val="30"/>
          <w:lang w:val="be-BY" w:eastAsia="en-US"/>
        </w:rPr>
        <w:t>’</w:t>
      </w:r>
      <w:r w:rsidRPr="00826D19">
        <w:rPr>
          <w:rFonts w:ascii="Times New Roman" w:eastAsia="Times New Roman" w:hAnsi="Times New Roman" w:cs="Times New Roman"/>
          <w:spacing w:val="-2"/>
          <w:sz w:val="30"/>
          <w:szCs w:val="30"/>
          <w:lang w:val="be-BY" w:eastAsia="en-US"/>
        </w:rPr>
        <w:t>ям, каардынацыі дзеянняў па своечасовым выяўленні, абмене звесткамі пра дзяцей са згоды законных прадстаўнікоў, распаўсюджванн</w:t>
      </w:r>
      <w:r w:rsidR="00811F67">
        <w:rPr>
          <w:rFonts w:ascii="Times New Roman" w:eastAsia="Times New Roman" w:hAnsi="Times New Roman" w:cs="Times New Roman"/>
          <w:spacing w:val="-2"/>
          <w:sz w:val="30"/>
          <w:szCs w:val="30"/>
          <w:lang w:val="be-BY" w:eastAsia="en-US"/>
        </w:rPr>
        <w:t>і</w:t>
      </w:r>
      <w:r w:rsidRPr="00826D19">
        <w:rPr>
          <w:rFonts w:ascii="Times New Roman" w:eastAsia="Times New Roman" w:hAnsi="Times New Roman" w:cs="Times New Roman"/>
          <w:spacing w:val="-2"/>
          <w:sz w:val="30"/>
          <w:szCs w:val="30"/>
          <w:lang w:val="be-BY" w:eastAsia="en-US"/>
        </w:rPr>
        <w:t xml:space="preserve"> станоўчага вопыту аказання комплекснай дапамогі дзецям, максімальнага ахопу дзяцей, якія маюць патрэбу ў паслугах ранняга ўмяшання, ранняй комплекснай дапамогі, працягваецца работа па арганізацыі міжведамаснага ўзаемадзеяння ўстаноў адукацыі, аховы здароўя і</w:t>
      </w:r>
      <w:r>
        <w:rPr>
          <w:rFonts w:ascii="Times New Roman" w:eastAsia="Times New Roman" w:hAnsi="Times New Roman" w:cs="Times New Roman"/>
          <w:spacing w:val="-2"/>
          <w:sz w:val="30"/>
          <w:szCs w:val="30"/>
          <w:lang w:val="be-BY" w:eastAsia="en-US"/>
        </w:rPr>
        <w:t xml:space="preserve"> сацыяльнай абароны</w:t>
      </w:r>
      <w:r w:rsidR="00076990" w:rsidRPr="00500262">
        <w:rPr>
          <w:rFonts w:ascii="Times New Roman" w:eastAsia="Times New Roman" w:hAnsi="Times New Roman" w:cs="Times New Roman"/>
          <w:spacing w:val="-2"/>
          <w:sz w:val="30"/>
          <w:szCs w:val="30"/>
          <w:lang w:val="be-BY" w:eastAsia="en-US"/>
        </w:rPr>
        <w:t>.</w:t>
      </w:r>
    </w:p>
    <w:p w14:paraId="598D3404" w14:textId="1164246D" w:rsidR="00E43978" w:rsidRPr="00500262" w:rsidRDefault="009819DF" w:rsidP="00B00D20">
      <w:pPr>
        <w:suppressAutoHyphens/>
        <w:autoSpaceDE w:val="0"/>
        <w:autoSpaceDN w:val="0"/>
        <w:ind w:firstLine="709"/>
        <w:jc w:val="both"/>
        <w:textAlignment w:val="baseline"/>
        <w:rPr>
          <w:rFonts w:ascii="Times New Roman" w:eastAsia="Times New Roman" w:hAnsi="Times New Roman" w:cs="Times New Roman"/>
          <w:sz w:val="30"/>
          <w:szCs w:val="30"/>
          <w:lang w:val="be-BY" w:eastAsia="en-US"/>
        </w:rPr>
      </w:pPr>
      <w:r w:rsidRPr="00DF7CB4">
        <w:rPr>
          <w:rFonts w:ascii="Times New Roman" w:eastAsia="Times New Roman" w:hAnsi="Times New Roman" w:cs="Times New Roman"/>
          <w:i/>
          <w:spacing w:val="-2"/>
          <w:sz w:val="30"/>
          <w:szCs w:val="30"/>
          <w:lang w:val="be-BY"/>
        </w:rPr>
        <w:t>Звяртаем увагу</w:t>
      </w:r>
      <w:r w:rsidR="00E43978" w:rsidRPr="00500262">
        <w:rPr>
          <w:rFonts w:ascii="Times New Roman" w:eastAsia="Times New Roman" w:hAnsi="Times New Roman" w:cs="Times New Roman"/>
          <w:sz w:val="30"/>
          <w:szCs w:val="30"/>
          <w:lang w:val="be-BY" w:eastAsia="en-US"/>
        </w:rPr>
        <w:t xml:space="preserve">, </w:t>
      </w:r>
      <w:r w:rsidRPr="009819DF">
        <w:rPr>
          <w:rFonts w:ascii="Times New Roman" w:eastAsia="Times New Roman" w:hAnsi="Times New Roman" w:cs="Times New Roman"/>
          <w:sz w:val="30"/>
          <w:szCs w:val="30"/>
          <w:lang w:val="be-BY" w:eastAsia="en-US"/>
        </w:rPr>
        <w:t>што ў адпаведнасці з пунктам 10 сумеснага плана дзеянняў</w:t>
      </w:r>
      <w:r w:rsidR="00E43978" w:rsidRPr="00500262">
        <w:rPr>
          <w:rFonts w:ascii="Times New Roman" w:eastAsia="Times New Roman" w:hAnsi="Times New Roman" w:cs="Times New Roman"/>
          <w:sz w:val="30"/>
          <w:szCs w:val="30"/>
          <w:lang w:val="be-BY" w:eastAsia="en-US"/>
        </w:rPr>
        <w:t xml:space="preserve"> на 2025</w:t>
      </w:r>
      <w:r w:rsidR="00FA05F2" w:rsidRPr="00500262">
        <w:rPr>
          <w:rFonts w:ascii="Times New Roman" w:eastAsia="Times New Roman" w:hAnsi="Times New Roman" w:cs="Times New Roman"/>
          <w:sz w:val="30"/>
          <w:szCs w:val="30"/>
          <w:lang w:val="be-BY" w:eastAsia="en-US"/>
        </w:rPr>
        <w:t>–</w:t>
      </w:r>
      <w:r w:rsidR="00E43978" w:rsidRPr="00500262">
        <w:rPr>
          <w:rFonts w:ascii="Times New Roman" w:eastAsia="Times New Roman" w:hAnsi="Times New Roman" w:cs="Times New Roman"/>
          <w:sz w:val="30"/>
          <w:szCs w:val="30"/>
          <w:lang w:val="be-BY" w:eastAsia="en-US"/>
        </w:rPr>
        <w:t xml:space="preserve">2027 </w:t>
      </w:r>
      <w:r w:rsidRPr="009819DF">
        <w:rPr>
          <w:rFonts w:ascii="Times New Roman" w:eastAsia="Times New Roman" w:hAnsi="Times New Roman" w:cs="Times New Roman"/>
          <w:sz w:val="30"/>
          <w:szCs w:val="30"/>
          <w:lang w:val="be-BY" w:eastAsia="en-US"/>
        </w:rPr>
        <w:t>гады па забеспячэнні правоў дзяцей-інвалідаў, маладых інвалідаў і іх бацькоў, зацверджанага 10 красавіка</w:t>
      </w:r>
      <w:r w:rsidR="00FA05F2" w:rsidRPr="00500262">
        <w:rPr>
          <w:rFonts w:ascii="Times New Roman" w:eastAsia="Times New Roman" w:hAnsi="Times New Roman" w:cs="Times New Roman"/>
          <w:sz w:val="30"/>
          <w:szCs w:val="30"/>
          <w:lang w:val="be-BY" w:eastAsia="en-US"/>
        </w:rPr>
        <w:t xml:space="preserve"> </w:t>
      </w:r>
      <w:r w:rsidR="00E43978" w:rsidRPr="00500262">
        <w:rPr>
          <w:rFonts w:ascii="Times New Roman" w:eastAsia="Times New Roman" w:hAnsi="Times New Roman" w:cs="Times New Roman"/>
          <w:sz w:val="30"/>
          <w:szCs w:val="30"/>
          <w:lang w:val="be-BY" w:eastAsia="en-US"/>
        </w:rPr>
        <w:t>2025</w:t>
      </w:r>
      <w:r w:rsidR="00FA05F2" w:rsidRPr="00500262">
        <w:rPr>
          <w:rFonts w:ascii="Times New Roman" w:eastAsia="Times New Roman" w:hAnsi="Times New Roman" w:cs="Times New Roman"/>
          <w:sz w:val="30"/>
          <w:szCs w:val="30"/>
          <w:lang w:val="be-BY" w:eastAsia="en-US"/>
        </w:rPr>
        <w:t xml:space="preserve"> года</w:t>
      </w:r>
      <w:r w:rsidR="00E43978" w:rsidRPr="00500262">
        <w:rPr>
          <w:rFonts w:ascii="Times New Roman" w:eastAsia="Times New Roman" w:hAnsi="Times New Roman" w:cs="Times New Roman"/>
          <w:sz w:val="30"/>
          <w:szCs w:val="30"/>
          <w:lang w:val="be-BY" w:eastAsia="en-US"/>
        </w:rPr>
        <w:t>, а</w:t>
      </w:r>
      <w:r w:rsidR="00811F67">
        <w:rPr>
          <w:rFonts w:ascii="Times New Roman" w:eastAsia="Times New Roman" w:hAnsi="Times New Roman" w:cs="Times New Roman"/>
          <w:sz w:val="30"/>
          <w:szCs w:val="30"/>
          <w:lang w:val="be-BY" w:eastAsia="en-US"/>
        </w:rPr>
        <w:t> </w:t>
      </w:r>
      <w:r w:rsidRPr="009819DF">
        <w:rPr>
          <w:rFonts w:ascii="Times New Roman" w:eastAsia="Times New Roman" w:hAnsi="Times New Roman" w:cs="Times New Roman"/>
          <w:sz w:val="30"/>
          <w:szCs w:val="30"/>
          <w:lang w:val="be-BY" w:eastAsia="en-US"/>
        </w:rPr>
        <w:t xml:space="preserve">таксама ў мэтах рэалізацыі Палажэння аб парадку міжведамаснага </w:t>
      </w:r>
      <w:r w:rsidRPr="009819DF">
        <w:rPr>
          <w:rFonts w:ascii="Times New Roman" w:eastAsia="Times New Roman" w:hAnsi="Times New Roman" w:cs="Times New Roman"/>
          <w:sz w:val="30"/>
          <w:szCs w:val="30"/>
          <w:lang w:val="be-BY" w:eastAsia="en-US"/>
        </w:rPr>
        <w:lastRenderedPageBreak/>
        <w:t>ўзаемадзеяння дзяржаўных органаў і іншых арганізацый па фарміраванні і выкананні індывідуальных праграм рэабілітацыі, аб</w:t>
      </w:r>
      <w:r>
        <w:rPr>
          <w:rFonts w:ascii="Times New Roman" w:eastAsia="Times New Roman" w:hAnsi="Times New Roman" w:cs="Times New Roman"/>
          <w:sz w:val="30"/>
          <w:szCs w:val="30"/>
          <w:lang w:val="be-BY" w:eastAsia="en-US"/>
        </w:rPr>
        <w:t>і</w:t>
      </w:r>
      <w:r w:rsidRPr="009819DF">
        <w:rPr>
          <w:rFonts w:ascii="Times New Roman" w:eastAsia="Times New Roman" w:hAnsi="Times New Roman" w:cs="Times New Roman"/>
          <w:sz w:val="30"/>
          <w:szCs w:val="30"/>
          <w:lang w:val="be-BY" w:eastAsia="en-US"/>
        </w:rPr>
        <w:t>л</w:t>
      </w:r>
      <w:r>
        <w:rPr>
          <w:rFonts w:ascii="Times New Roman" w:eastAsia="Times New Roman" w:hAnsi="Times New Roman" w:cs="Times New Roman"/>
          <w:sz w:val="30"/>
          <w:szCs w:val="30"/>
          <w:lang w:val="be-BY" w:eastAsia="en-US"/>
        </w:rPr>
        <w:t>і</w:t>
      </w:r>
      <w:r w:rsidRPr="009819DF">
        <w:rPr>
          <w:rFonts w:ascii="Times New Roman" w:eastAsia="Times New Roman" w:hAnsi="Times New Roman" w:cs="Times New Roman"/>
          <w:sz w:val="30"/>
          <w:szCs w:val="30"/>
          <w:lang w:val="be-BY" w:eastAsia="en-US"/>
        </w:rPr>
        <w:t>тац</w:t>
      </w:r>
      <w:r>
        <w:rPr>
          <w:rFonts w:ascii="Times New Roman" w:eastAsia="Times New Roman" w:hAnsi="Times New Roman" w:cs="Times New Roman"/>
          <w:sz w:val="30"/>
          <w:szCs w:val="30"/>
          <w:lang w:val="be-BY" w:eastAsia="en-US"/>
        </w:rPr>
        <w:t>ыі</w:t>
      </w:r>
      <w:r w:rsidRPr="009819DF">
        <w:rPr>
          <w:rFonts w:ascii="Times New Roman" w:eastAsia="Times New Roman" w:hAnsi="Times New Roman" w:cs="Times New Roman"/>
          <w:sz w:val="30"/>
          <w:szCs w:val="30"/>
          <w:lang w:val="be-BY" w:eastAsia="en-US"/>
        </w:rPr>
        <w:t xml:space="preserve"> інвалідаў</w:t>
      </w:r>
      <w:r w:rsidR="00E43978" w:rsidRPr="00500262">
        <w:rPr>
          <w:rFonts w:ascii="Times New Roman" w:eastAsia="Times New Roman" w:hAnsi="Times New Roman" w:cs="Times New Roman"/>
          <w:sz w:val="30"/>
          <w:szCs w:val="30"/>
          <w:lang w:val="be-BY" w:eastAsia="en-US"/>
        </w:rPr>
        <w:t xml:space="preserve"> (дале</w:t>
      </w:r>
      <w:r>
        <w:rPr>
          <w:rFonts w:ascii="Times New Roman" w:eastAsia="Times New Roman" w:hAnsi="Times New Roman" w:cs="Times New Roman"/>
          <w:sz w:val="30"/>
          <w:szCs w:val="30"/>
          <w:lang w:val="be-BY" w:eastAsia="en-US"/>
        </w:rPr>
        <w:t>й</w:t>
      </w:r>
      <w:r w:rsidR="00E43978" w:rsidRPr="00500262">
        <w:rPr>
          <w:rFonts w:ascii="Times New Roman" w:eastAsia="Times New Roman" w:hAnsi="Times New Roman" w:cs="Times New Roman"/>
          <w:sz w:val="30"/>
          <w:szCs w:val="30"/>
          <w:lang w:val="be-BY" w:eastAsia="en-US"/>
        </w:rPr>
        <w:t xml:space="preserve"> – </w:t>
      </w:r>
      <w:r>
        <w:rPr>
          <w:rFonts w:ascii="Times New Roman" w:eastAsia="Times New Roman" w:hAnsi="Times New Roman" w:cs="Times New Roman"/>
          <w:sz w:val="30"/>
          <w:szCs w:val="30"/>
          <w:lang w:val="be-BY" w:eastAsia="en-US"/>
        </w:rPr>
        <w:t>І</w:t>
      </w:r>
      <w:r w:rsidR="00E43978" w:rsidRPr="00500262">
        <w:rPr>
          <w:rFonts w:ascii="Times New Roman" w:eastAsia="Times New Roman" w:hAnsi="Times New Roman" w:cs="Times New Roman"/>
          <w:sz w:val="30"/>
          <w:szCs w:val="30"/>
          <w:lang w:val="be-BY" w:eastAsia="en-US"/>
        </w:rPr>
        <w:t xml:space="preserve">ПРА), </w:t>
      </w:r>
      <w:r w:rsidRPr="009819DF">
        <w:rPr>
          <w:rFonts w:ascii="Times New Roman" w:eastAsia="Times New Roman" w:hAnsi="Times New Roman" w:cs="Times New Roman"/>
          <w:sz w:val="30"/>
          <w:szCs w:val="30"/>
          <w:lang w:val="be-BY" w:eastAsia="en-US"/>
        </w:rPr>
        <w:t>зацверджанага пастановай Савета Міністраў Рэспублікі Беларусь ад 7 кастрычніка</w:t>
      </w:r>
      <w:r w:rsidR="00E43978" w:rsidRPr="00500262">
        <w:rPr>
          <w:rFonts w:ascii="Times New Roman" w:eastAsia="Times New Roman" w:hAnsi="Times New Roman" w:cs="Times New Roman"/>
          <w:sz w:val="30"/>
          <w:szCs w:val="30"/>
          <w:lang w:val="be-BY" w:eastAsia="en-US"/>
        </w:rPr>
        <w:t xml:space="preserve"> 2022 г. № 672, </w:t>
      </w:r>
      <w:r w:rsidRPr="009819DF">
        <w:rPr>
          <w:rFonts w:ascii="Times New Roman" w:eastAsia="Times New Roman" w:hAnsi="Times New Roman" w:cs="Times New Roman"/>
          <w:sz w:val="30"/>
          <w:szCs w:val="30"/>
          <w:lang w:val="be-BY" w:eastAsia="en-US"/>
        </w:rPr>
        <w:t>зацверджаны загад Міністэрства аховы здароўя Рэспублікі Беларусь ад 27 чэрвеня</w:t>
      </w:r>
      <w:r w:rsidR="00E43978" w:rsidRPr="00500262">
        <w:rPr>
          <w:rFonts w:ascii="Times New Roman" w:eastAsia="Times New Roman" w:hAnsi="Times New Roman" w:cs="Times New Roman"/>
          <w:sz w:val="30"/>
          <w:szCs w:val="30"/>
          <w:lang w:val="be-BY" w:eastAsia="en-US"/>
        </w:rPr>
        <w:t xml:space="preserve"> 2025 г. № 762 «</w:t>
      </w:r>
      <w:r w:rsidRPr="009819DF">
        <w:rPr>
          <w:rFonts w:ascii="Times New Roman" w:eastAsia="Times New Roman" w:hAnsi="Times New Roman" w:cs="Times New Roman"/>
          <w:sz w:val="30"/>
          <w:szCs w:val="30"/>
          <w:lang w:val="be-BY" w:eastAsia="en-US"/>
        </w:rPr>
        <w:t>Аб ацэнцы эфектыўнасці рэалізацыі мерапрыемстваў індывідуальнай праграмы рэабілітацыі</w:t>
      </w:r>
      <w:r w:rsidR="00E43978" w:rsidRPr="00500262">
        <w:rPr>
          <w:rFonts w:ascii="Times New Roman" w:eastAsia="Times New Roman" w:hAnsi="Times New Roman" w:cs="Times New Roman"/>
          <w:sz w:val="30"/>
          <w:szCs w:val="30"/>
          <w:lang w:val="be-BY" w:eastAsia="en-US"/>
        </w:rPr>
        <w:t>» (дале</w:t>
      </w:r>
      <w:r>
        <w:rPr>
          <w:rFonts w:ascii="Times New Roman" w:eastAsia="Times New Roman" w:hAnsi="Times New Roman" w:cs="Times New Roman"/>
          <w:sz w:val="30"/>
          <w:szCs w:val="30"/>
          <w:lang w:val="be-BY" w:eastAsia="en-US"/>
        </w:rPr>
        <w:t>й</w:t>
      </w:r>
      <w:r w:rsidR="00E43978" w:rsidRPr="00500262">
        <w:rPr>
          <w:rFonts w:ascii="Times New Roman" w:eastAsia="Times New Roman" w:hAnsi="Times New Roman" w:cs="Times New Roman"/>
          <w:sz w:val="30"/>
          <w:szCs w:val="30"/>
          <w:lang w:val="be-BY" w:eastAsia="en-US"/>
        </w:rPr>
        <w:t xml:space="preserve"> </w:t>
      </w:r>
      <w:r>
        <w:rPr>
          <w:rFonts w:ascii="Times New Roman" w:eastAsia="Times New Roman" w:hAnsi="Times New Roman" w:cs="Times New Roman"/>
          <w:sz w:val="30"/>
          <w:szCs w:val="30"/>
          <w:lang w:val="be-BY" w:eastAsia="en-US"/>
        </w:rPr>
        <w:t>– загад</w:t>
      </w:r>
      <w:r w:rsidR="000C74A3" w:rsidRPr="00500262">
        <w:rPr>
          <w:rFonts w:ascii="Times New Roman" w:eastAsia="Times New Roman" w:hAnsi="Times New Roman" w:cs="Times New Roman"/>
          <w:sz w:val="30"/>
          <w:szCs w:val="30"/>
          <w:lang w:val="be-BY" w:eastAsia="en-US"/>
        </w:rPr>
        <w:t xml:space="preserve">), </w:t>
      </w:r>
      <w:r>
        <w:rPr>
          <w:rFonts w:ascii="Times New Roman" w:eastAsia="Times New Roman" w:hAnsi="Times New Roman" w:cs="Times New Roman"/>
          <w:sz w:val="30"/>
          <w:szCs w:val="30"/>
          <w:lang w:val="be-BY" w:eastAsia="en-US"/>
        </w:rPr>
        <w:t>у адпаведнасці з якім</w:t>
      </w:r>
      <w:r w:rsidR="000C74A3" w:rsidRPr="00500262">
        <w:rPr>
          <w:rFonts w:ascii="Times New Roman" w:eastAsia="Times New Roman" w:hAnsi="Times New Roman" w:cs="Times New Roman"/>
          <w:sz w:val="30"/>
          <w:szCs w:val="30"/>
          <w:lang w:val="be-BY" w:eastAsia="en-US"/>
        </w:rPr>
        <w:t xml:space="preserve"> </w:t>
      </w:r>
      <w:r w:rsidR="00E43978" w:rsidRPr="00500262">
        <w:rPr>
          <w:rFonts w:ascii="Times New Roman" w:eastAsia="Times New Roman" w:hAnsi="Times New Roman" w:cs="Times New Roman"/>
          <w:b/>
          <w:sz w:val="30"/>
          <w:szCs w:val="30"/>
          <w:lang w:val="be-BY" w:eastAsia="en-US"/>
        </w:rPr>
        <w:t>мед</w:t>
      </w:r>
      <w:r>
        <w:rPr>
          <w:rFonts w:ascii="Times New Roman" w:eastAsia="Times New Roman" w:hAnsi="Times New Roman" w:cs="Times New Roman"/>
          <w:b/>
          <w:sz w:val="30"/>
          <w:szCs w:val="30"/>
          <w:lang w:val="be-BY" w:eastAsia="en-US"/>
        </w:rPr>
        <w:t>ы</w:t>
      </w:r>
      <w:r w:rsidR="00E43978" w:rsidRPr="00500262">
        <w:rPr>
          <w:rFonts w:ascii="Times New Roman" w:eastAsia="Times New Roman" w:hAnsi="Times New Roman" w:cs="Times New Roman"/>
          <w:b/>
          <w:sz w:val="30"/>
          <w:szCs w:val="30"/>
          <w:lang w:val="be-BY" w:eastAsia="en-US"/>
        </w:rPr>
        <w:t>к</w:t>
      </w:r>
      <w:r>
        <w:rPr>
          <w:rFonts w:ascii="Times New Roman" w:eastAsia="Times New Roman" w:hAnsi="Times New Roman" w:cs="Times New Roman"/>
          <w:b/>
          <w:sz w:val="30"/>
          <w:szCs w:val="30"/>
          <w:lang w:val="be-BY" w:eastAsia="en-US"/>
        </w:rPr>
        <w:t>а</w:t>
      </w:r>
      <w:r w:rsidR="00E43978" w:rsidRPr="00500262">
        <w:rPr>
          <w:rFonts w:ascii="Times New Roman" w:eastAsia="Times New Roman" w:hAnsi="Times New Roman" w:cs="Times New Roman"/>
          <w:b/>
          <w:sz w:val="30"/>
          <w:szCs w:val="30"/>
          <w:lang w:val="be-BY" w:eastAsia="en-US"/>
        </w:rPr>
        <w:t>-р</w:t>
      </w:r>
      <w:r>
        <w:rPr>
          <w:rFonts w:ascii="Times New Roman" w:eastAsia="Times New Roman" w:hAnsi="Times New Roman" w:cs="Times New Roman"/>
          <w:b/>
          <w:sz w:val="30"/>
          <w:szCs w:val="30"/>
          <w:lang w:val="be-BY" w:eastAsia="en-US"/>
        </w:rPr>
        <w:t>эабілітацыйная</w:t>
      </w:r>
      <w:r w:rsidR="00811F67">
        <w:rPr>
          <w:rFonts w:ascii="Times New Roman" w:eastAsia="Times New Roman" w:hAnsi="Times New Roman" w:cs="Times New Roman"/>
          <w:b/>
          <w:sz w:val="30"/>
          <w:szCs w:val="30"/>
          <w:lang w:val="be-BY" w:eastAsia="en-US"/>
        </w:rPr>
        <w:t xml:space="preserve"> </w:t>
      </w:r>
      <w:r w:rsidR="00E43978" w:rsidRPr="00500262">
        <w:rPr>
          <w:rFonts w:ascii="Times New Roman" w:eastAsia="Times New Roman" w:hAnsi="Times New Roman" w:cs="Times New Roman"/>
          <w:b/>
          <w:sz w:val="30"/>
          <w:szCs w:val="30"/>
          <w:lang w:val="be-BY" w:eastAsia="en-US"/>
        </w:rPr>
        <w:t>экспертная к</w:t>
      </w:r>
      <w:r>
        <w:rPr>
          <w:rFonts w:ascii="Times New Roman" w:eastAsia="Times New Roman" w:hAnsi="Times New Roman" w:cs="Times New Roman"/>
          <w:b/>
          <w:sz w:val="30"/>
          <w:szCs w:val="30"/>
          <w:lang w:val="be-BY" w:eastAsia="en-US"/>
        </w:rPr>
        <w:t>а</w:t>
      </w:r>
      <w:r w:rsidR="00E43978" w:rsidRPr="00500262">
        <w:rPr>
          <w:rFonts w:ascii="Times New Roman" w:eastAsia="Times New Roman" w:hAnsi="Times New Roman" w:cs="Times New Roman"/>
          <w:b/>
          <w:sz w:val="30"/>
          <w:szCs w:val="30"/>
          <w:lang w:val="be-BY" w:eastAsia="en-US"/>
        </w:rPr>
        <w:t>м</w:t>
      </w:r>
      <w:r>
        <w:rPr>
          <w:rFonts w:ascii="Times New Roman" w:eastAsia="Times New Roman" w:hAnsi="Times New Roman" w:cs="Times New Roman"/>
          <w:b/>
          <w:sz w:val="30"/>
          <w:szCs w:val="30"/>
          <w:lang w:val="be-BY" w:eastAsia="en-US"/>
        </w:rPr>
        <w:t>і</w:t>
      </w:r>
      <w:r w:rsidR="00E43978" w:rsidRPr="00500262">
        <w:rPr>
          <w:rFonts w:ascii="Times New Roman" w:eastAsia="Times New Roman" w:hAnsi="Times New Roman" w:cs="Times New Roman"/>
          <w:b/>
          <w:sz w:val="30"/>
          <w:szCs w:val="30"/>
          <w:lang w:val="be-BY" w:eastAsia="en-US"/>
        </w:rPr>
        <w:t>с</w:t>
      </w:r>
      <w:r>
        <w:rPr>
          <w:rFonts w:ascii="Times New Roman" w:eastAsia="Times New Roman" w:hAnsi="Times New Roman" w:cs="Times New Roman"/>
          <w:b/>
          <w:sz w:val="30"/>
          <w:szCs w:val="30"/>
          <w:lang w:val="be-BY" w:eastAsia="en-US"/>
        </w:rPr>
        <w:t>і</w:t>
      </w:r>
      <w:r w:rsidR="00E43978" w:rsidRPr="00500262">
        <w:rPr>
          <w:rFonts w:ascii="Times New Roman" w:eastAsia="Times New Roman" w:hAnsi="Times New Roman" w:cs="Times New Roman"/>
          <w:b/>
          <w:sz w:val="30"/>
          <w:szCs w:val="30"/>
          <w:lang w:val="be-BY" w:eastAsia="en-US"/>
        </w:rPr>
        <w:t>я (дале</w:t>
      </w:r>
      <w:r>
        <w:rPr>
          <w:rFonts w:ascii="Times New Roman" w:eastAsia="Times New Roman" w:hAnsi="Times New Roman" w:cs="Times New Roman"/>
          <w:b/>
          <w:sz w:val="30"/>
          <w:szCs w:val="30"/>
          <w:lang w:val="be-BY" w:eastAsia="en-US"/>
        </w:rPr>
        <w:t>й</w:t>
      </w:r>
      <w:r w:rsidR="00E43978" w:rsidRPr="00500262">
        <w:rPr>
          <w:rFonts w:ascii="Times New Roman" w:eastAsia="Times New Roman" w:hAnsi="Times New Roman" w:cs="Times New Roman"/>
          <w:b/>
          <w:sz w:val="30"/>
          <w:szCs w:val="30"/>
          <w:lang w:val="be-BY" w:eastAsia="en-US"/>
        </w:rPr>
        <w:t xml:space="preserve"> – МРЭК)</w:t>
      </w:r>
      <w:r w:rsidR="00E43978" w:rsidRPr="00500262">
        <w:rPr>
          <w:rFonts w:ascii="Times New Roman" w:eastAsia="Times New Roman" w:hAnsi="Times New Roman" w:cs="Times New Roman"/>
          <w:sz w:val="30"/>
          <w:szCs w:val="30"/>
          <w:lang w:val="be-BY" w:eastAsia="en-US"/>
        </w:rPr>
        <w:t xml:space="preserve"> </w:t>
      </w:r>
      <w:r w:rsidRPr="009819DF">
        <w:rPr>
          <w:rFonts w:ascii="Times New Roman" w:eastAsia="Times New Roman" w:hAnsi="Times New Roman" w:cs="Times New Roman"/>
          <w:sz w:val="30"/>
          <w:szCs w:val="30"/>
          <w:lang w:val="be-BY" w:eastAsia="en-US"/>
        </w:rPr>
        <w:t>не пазней за тры працоўныя дні з даты выдачы інваліду (яго законнаму прадстаўніку)</w:t>
      </w:r>
      <w:r w:rsidR="00E43978" w:rsidRPr="00500262">
        <w:rPr>
          <w:rFonts w:ascii="Times New Roman" w:eastAsia="Times New Roman" w:hAnsi="Times New Roman" w:cs="Times New Roman"/>
          <w:sz w:val="30"/>
          <w:szCs w:val="30"/>
          <w:lang w:val="be-BY" w:eastAsia="en-US"/>
        </w:rPr>
        <w:t xml:space="preserve"> </w:t>
      </w:r>
      <w:r>
        <w:rPr>
          <w:rFonts w:ascii="Times New Roman" w:eastAsia="Times New Roman" w:hAnsi="Times New Roman" w:cs="Times New Roman"/>
          <w:sz w:val="30"/>
          <w:szCs w:val="30"/>
          <w:lang w:val="be-BY" w:eastAsia="en-US"/>
        </w:rPr>
        <w:t>І</w:t>
      </w:r>
      <w:r w:rsidR="00E43978" w:rsidRPr="00500262">
        <w:rPr>
          <w:rFonts w:ascii="Times New Roman" w:eastAsia="Times New Roman" w:hAnsi="Times New Roman" w:cs="Times New Roman"/>
          <w:sz w:val="30"/>
          <w:szCs w:val="30"/>
          <w:lang w:val="be-BY" w:eastAsia="en-US"/>
        </w:rPr>
        <w:t xml:space="preserve">ПРА </w:t>
      </w:r>
      <w:r w:rsidRPr="009819DF">
        <w:rPr>
          <w:rFonts w:ascii="Times New Roman" w:eastAsia="Times New Roman" w:hAnsi="Times New Roman" w:cs="Times New Roman"/>
          <w:sz w:val="30"/>
          <w:szCs w:val="30"/>
          <w:lang w:val="be-BY" w:eastAsia="en-US"/>
        </w:rPr>
        <w:t>са згоды інваліда (аднаго з яго законных прадстаўнікоў) накіроўвае копіі</w:t>
      </w:r>
      <w:r w:rsidR="00E43978" w:rsidRPr="00500262">
        <w:rPr>
          <w:rFonts w:ascii="Times New Roman" w:eastAsia="Times New Roman" w:hAnsi="Times New Roman" w:cs="Times New Roman"/>
          <w:sz w:val="30"/>
          <w:szCs w:val="30"/>
          <w:lang w:val="be-BY" w:eastAsia="en-US"/>
        </w:rPr>
        <w:t xml:space="preserve"> </w:t>
      </w:r>
      <w:r>
        <w:rPr>
          <w:rFonts w:ascii="Times New Roman" w:eastAsia="Times New Roman" w:hAnsi="Times New Roman" w:cs="Times New Roman"/>
          <w:sz w:val="30"/>
          <w:szCs w:val="30"/>
          <w:lang w:val="be-BY" w:eastAsia="en-US"/>
        </w:rPr>
        <w:t>І</w:t>
      </w:r>
      <w:r w:rsidR="00E43978" w:rsidRPr="00500262">
        <w:rPr>
          <w:rFonts w:ascii="Times New Roman" w:eastAsia="Times New Roman" w:hAnsi="Times New Roman" w:cs="Times New Roman"/>
          <w:sz w:val="30"/>
          <w:szCs w:val="30"/>
          <w:lang w:val="be-BY" w:eastAsia="en-US"/>
        </w:rPr>
        <w:t xml:space="preserve">ПРА </w:t>
      </w:r>
      <w:r w:rsidRPr="009819DF">
        <w:rPr>
          <w:rFonts w:ascii="Times New Roman" w:eastAsia="Times New Roman" w:hAnsi="Times New Roman" w:cs="Times New Roman"/>
          <w:sz w:val="30"/>
          <w:szCs w:val="30"/>
          <w:lang w:val="be-BY" w:eastAsia="en-US"/>
        </w:rPr>
        <w:t xml:space="preserve">інваліда выканаўцам для рэалізацыі </w:t>
      </w:r>
      <w:r>
        <w:rPr>
          <w:rFonts w:ascii="Times New Roman" w:eastAsia="Times New Roman" w:hAnsi="Times New Roman" w:cs="Times New Roman"/>
          <w:sz w:val="30"/>
          <w:szCs w:val="30"/>
          <w:lang w:val="be-BY" w:eastAsia="en-US"/>
        </w:rPr>
        <w:t>І</w:t>
      </w:r>
      <w:r w:rsidRPr="009819DF">
        <w:rPr>
          <w:rFonts w:ascii="Times New Roman" w:eastAsia="Times New Roman" w:hAnsi="Times New Roman" w:cs="Times New Roman"/>
          <w:sz w:val="30"/>
          <w:szCs w:val="30"/>
          <w:lang w:val="be-BY" w:eastAsia="en-US"/>
        </w:rPr>
        <w:t>ПРА і прадастаўлення ў МРЭК справаздачы аб прадастаўленні інфармацыі аб выкананні/невыкананні мерапрыемстваў па рэабілітацыі, аб</w:t>
      </w:r>
      <w:r>
        <w:rPr>
          <w:rFonts w:ascii="Times New Roman" w:eastAsia="Times New Roman" w:hAnsi="Times New Roman" w:cs="Times New Roman"/>
          <w:sz w:val="30"/>
          <w:szCs w:val="30"/>
          <w:lang w:val="be-BY" w:eastAsia="en-US"/>
        </w:rPr>
        <w:t>і</w:t>
      </w:r>
      <w:r w:rsidRPr="009819DF">
        <w:rPr>
          <w:rFonts w:ascii="Times New Roman" w:eastAsia="Times New Roman" w:hAnsi="Times New Roman" w:cs="Times New Roman"/>
          <w:sz w:val="30"/>
          <w:szCs w:val="30"/>
          <w:lang w:val="be-BY" w:eastAsia="en-US"/>
        </w:rPr>
        <w:t>л</w:t>
      </w:r>
      <w:r>
        <w:rPr>
          <w:rFonts w:ascii="Times New Roman" w:eastAsia="Times New Roman" w:hAnsi="Times New Roman" w:cs="Times New Roman"/>
          <w:sz w:val="30"/>
          <w:szCs w:val="30"/>
          <w:lang w:val="be-BY" w:eastAsia="en-US"/>
        </w:rPr>
        <w:t>і</w:t>
      </w:r>
      <w:r w:rsidRPr="009819DF">
        <w:rPr>
          <w:rFonts w:ascii="Times New Roman" w:eastAsia="Times New Roman" w:hAnsi="Times New Roman" w:cs="Times New Roman"/>
          <w:sz w:val="30"/>
          <w:szCs w:val="30"/>
          <w:lang w:val="be-BY" w:eastAsia="en-US"/>
        </w:rPr>
        <w:t>тац</w:t>
      </w:r>
      <w:r>
        <w:rPr>
          <w:rFonts w:ascii="Times New Roman" w:eastAsia="Times New Roman" w:hAnsi="Times New Roman" w:cs="Times New Roman"/>
          <w:sz w:val="30"/>
          <w:szCs w:val="30"/>
          <w:lang w:val="be-BY" w:eastAsia="en-US"/>
        </w:rPr>
        <w:t>ыі</w:t>
      </w:r>
      <w:r w:rsidRPr="009819DF">
        <w:rPr>
          <w:rFonts w:ascii="Times New Roman" w:eastAsia="Times New Roman" w:hAnsi="Times New Roman" w:cs="Times New Roman"/>
          <w:sz w:val="30"/>
          <w:szCs w:val="30"/>
          <w:lang w:val="be-BY" w:eastAsia="en-US"/>
        </w:rPr>
        <w:t xml:space="preserve">, раздзелаў </w:t>
      </w:r>
      <w:r>
        <w:rPr>
          <w:rFonts w:ascii="Times New Roman" w:eastAsia="Times New Roman" w:hAnsi="Times New Roman" w:cs="Times New Roman"/>
          <w:sz w:val="30"/>
          <w:szCs w:val="30"/>
          <w:lang w:val="be-BY" w:eastAsia="en-US"/>
        </w:rPr>
        <w:t>І</w:t>
      </w:r>
      <w:r w:rsidRPr="009819DF">
        <w:rPr>
          <w:rFonts w:ascii="Times New Roman" w:eastAsia="Times New Roman" w:hAnsi="Times New Roman" w:cs="Times New Roman"/>
          <w:sz w:val="30"/>
          <w:szCs w:val="30"/>
          <w:lang w:val="be-BY" w:eastAsia="en-US"/>
        </w:rPr>
        <w:t>ПРА па форме згодна з дадаткам 1 загад</w:t>
      </w:r>
      <w:r w:rsidR="00666295">
        <w:rPr>
          <w:rFonts w:ascii="Times New Roman" w:eastAsia="Times New Roman" w:hAnsi="Times New Roman" w:cs="Times New Roman"/>
          <w:sz w:val="30"/>
          <w:szCs w:val="30"/>
          <w:lang w:val="be-BY" w:eastAsia="en-US"/>
        </w:rPr>
        <w:t>а</w:t>
      </w:r>
      <w:r w:rsidR="00E43978" w:rsidRPr="00500262">
        <w:rPr>
          <w:rFonts w:ascii="Times New Roman" w:eastAsia="Times New Roman" w:hAnsi="Times New Roman" w:cs="Times New Roman"/>
          <w:sz w:val="30"/>
          <w:szCs w:val="30"/>
          <w:lang w:val="be-BY" w:eastAsia="en-US"/>
        </w:rPr>
        <w:t>;</w:t>
      </w:r>
      <w:r w:rsidR="000C74A3" w:rsidRPr="00500262">
        <w:rPr>
          <w:rFonts w:ascii="Times New Roman" w:eastAsia="Times New Roman" w:hAnsi="Times New Roman" w:cs="Times New Roman"/>
          <w:sz w:val="30"/>
          <w:szCs w:val="30"/>
          <w:lang w:val="be-BY" w:eastAsia="en-US"/>
        </w:rPr>
        <w:t xml:space="preserve"> </w:t>
      </w:r>
      <w:r>
        <w:rPr>
          <w:rFonts w:ascii="Times New Roman" w:eastAsia="Times New Roman" w:hAnsi="Times New Roman" w:cs="Times New Roman"/>
          <w:b/>
          <w:sz w:val="30"/>
          <w:szCs w:val="30"/>
          <w:lang w:val="be-BY" w:eastAsia="en-US"/>
        </w:rPr>
        <w:t>выканаўцы</w:t>
      </w:r>
      <w:r w:rsidR="00E43978" w:rsidRPr="00500262">
        <w:rPr>
          <w:rFonts w:ascii="Times New Roman" w:eastAsia="Times New Roman" w:hAnsi="Times New Roman" w:cs="Times New Roman"/>
          <w:b/>
          <w:sz w:val="30"/>
          <w:szCs w:val="30"/>
          <w:lang w:val="be-BY" w:eastAsia="en-US"/>
        </w:rPr>
        <w:t xml:space="preserve"> </w:t>
      </w:r>
      <w:r w:rsidRPr="009819DF">
        <w:rPr>
          <w:rFonts w:ascii="Times New Roman" w:eastAsia="Times New Roman" w:hAnsi="Times New Roman" w:cs="Times New Roman"/>
          <w:sz w:val="30"/>
          <w:szCs w:val="30"/>
          <w:lang w:val="be-BY" w:eastAsia="en-US"/>
        </w:rPr>
        <w:t xml:space="preserve">не пазней за 30 каляндарных дзён да заканчэння тэрміну дзеяння </w:t>
      </w:r>
      <w:r>
        <w:rPr>
          <w:rFonts w:ascii="Times New Roman" w:eastAsia="Times New Roman" w:hAnsi="Times New Roman" w:cs="Times New Roman"/>
          <w:sz w:val="30"/>
          <w:szCs w:val="30"/>
          <w:lang w:val="be-BY" w:eastAsia="en-US"/>
        </w:rPr>
        <w:t>І</w:t>
      </w:r>
      <w:r w:rsidRPr="009819DF">
        <w:rPr>
          <w:rFonts w:ascii="Times New Roman" w:eastAsia="Times New Roman" w:hAnsi="Times New Roman" w:cs="Times New Roman"/>
          <w:sz w:val="30"/>
          <w:szCs w:val="30"/>
          <w:lang w:val="be-BY" w:eastAsia="en-US"/>
        </w:rPr>
        <w:t>ПРА, а таксама па заканчэнні аднаго каляндарнага года ў выпадку ўстанаўлення асобе інваліднасці без указання тэрміну пераагляду накіроўваюць згодна</w:t>
      </w:r>
      <w:r w:rsidR="00666295">
        <w:rPr>
          <w:rFonts w:ascii="Times New Roman" w:eastAsia="Times New Roman" w:hAnsi="Times New Roman" w:cs="Times New Roman"/>
          <w:sz w:val="30"/>
          <w:szCs w:val="30"/>
          <w:lang w:val="be-BY" w:eastAsia="en-US"/>
        </w:rPr>
        <w:t xml:space="preserve"> з</w:t>
      </w:r>
      <w:r w:rsidRPr="009819DF">
        <w:rPr>
          <w:rFonts w:ascii="Times New Roman" w:eastAsia="Times New Roman" w:hAnsi="Times New Roman" w:cs="Times New Roman"/>
          <w:sz w:val="30"/>
          <w:szCs w:val="30"/>
          <w:lang w:val="be-BY" w:eastAsia="en-US"/>
        </w:rPr>
        <w:t xml:space="preserve"> кампетэнцы</w:t>
      </w:r>
      <w:r w:rsidR="00666295">
        <w:rPr>
          <w:rFonts w:ascii="Times New Roman" w:eastAsia="Times New Roman" w:hAnsi="Times New Roman" w:cs="Times New Roman"/>
          <w:sz w:val="30"/>
          <w:szCs w:val="30"/>
          <w:lang w:val="be-BY" w:eastAsia="en-US"/>
        </w:rPr>
        <w:t>яй</w:t>
      </w:r>
      <w:r w:rsidRPr="009819DF">
        <w:rPr>
          <w:rFonts w:ascii="Times New Roman" w:eastAsia="Times New Roman" w:hAnsi="Times New Roman" w:cs="Times New Roman"/>
          <w:sz w:val="30"/>
          <w:szCs w:val="30"/>
          <w:lang w:val="be-BY" w:eastAsia="en-US"/>
        </w:rPr>
        <w:t xml:space="preserve"> </w:t>
      </w:r>
      <w:r w:rsidR="00666295">
        <w:rPr>
          <w:rFonts w:ascii="Times New Roman" w:eastAsia="Times New Roman" w:hAnsi="Times New Roman" w:cs="Times New Roman"/>
          <w:sz w:val="30"/>
          <w:szCs w:val="30"/>
          <w:lang w:val="be-BY" w:eastAsia="en-US"/>
        </w:rPr>
        <w:t>у</w:t>
      </w:r>
      <w:r w:rsidRPr="009819DF">
        <w:rPr>
          <w:rFonts w:ascii="Times New Roman" w:eastAsia="Times New Roman" w:hAnsi="Times New Roman" w:cs="Times New Roman"/>
          <w:sz w:val="30"/>
          <w:szCs w:val="30"/>
          <w:lang w:val="be-BY" w:eastAsia="en-US"/>
        </w:rPr>
        <w:t xml:space="preserve"> МРЭК даныя аб выніках выканання </w:t>
      </w:r>
      <w:r>
        <w:rPr>
          <w:rFonts w:ascii="Times New Roman" w:eastAsia="Times New Roman" w:hAnsi="Times New Roman" w:cs="Times New Roman"/>
          <w:sz w:val="30"/>
          <w:szCs w:val="30"/>
          <w:lang w:val="be-BY" w:eastAsia="en-US"/>
        </w:rPr>
        <w:t>І</w:t>
      </w:r>
      <w:r w:rsidRPr="009819DF">
        <w:rPr>
          <w:rFonts w:ascii="Times New Roman" w:eastAsia="Times New Roman" w:hAnsi="Times New Roman" w:cs="Times New Roman"/>
          <w:sz w:val="30"/>
          <w:szCs w:val="30"/>
          <w:lang w:val="be-BY" w:eastAsia="en-US"/>
        </w:rPr>
        <w:t>ПРА</w:t>
      </w:r>
      <w:r w:rsidR="00E43978" w:rsidRPr="00500262">
        <w:rPr>
          <w:rFonts w:ascii="Times New Roman" w:eastAsia="Times New Roman" w:hAnsi="Times New Roman" w:cs="Times New Roman"/>
          <w:sz w:val="30"/>
          <w:szCs w:val="30"/>
          <w:lang w:val="be-BY" w:eastAsia="en-US"/>
        </w:rPr>
        <w:t xml:space="preserve">, </w:t>
      </w:r>
      <w:r w:rsidRPr="009819DF">
        <w:rPr>
          <w:rFonts w:ascii="Times New Roman" w:eastAsia="Times New Roman" w:hAnsi="Times New Roman" w:cs="Times New Roman"/>
          <w:sz w:val="30"/>
          <w:szCs w:val="30"/>
          <w:lang w:val="be-BY" w:eastAsia="en-US"/>
        </w:rPr>
        <w:t>уключаючы звесткі аб выкананні (невыкананні) кожнага мерапрыемства і (або) аказанай паслузе па рэабілітацыі, аб</w:t>
      </w:r>
      <w:r>
        <w:rPr>
          <w:rFonts w:ascii="Times New Roman" w:eastAsia="Times New Roman" w:hAnsi="Times New Roman" w:cs="Times New Roman"/>
          <w:sz w:val="30"/>
          <w:szCs w:val="30"/>
          <w:lang w:val="be-BY" w:eastAsia="en-US"/>
        </w:rPr>
        <w:t>і</w:t>
      </w:r>
      <w:r w:rsidRPr="009819DF">
        <w:rPr>
          <w:rFonts w:ascii="Times New Roman" w:eastAsia="Times New Roman" w:hAnsi="Times New Roman" w:cs="Times New Roman"/>
          <w:sz w:val="30"/>
          <w:szCs w:val="30"/>
          <w:lang w:val="be-BY" w:eastAsia="en-US"/>
        </w:rPr>
        <w:t>л</w:t>
      </w:r>
      <w:r>
        <w:rPr>
          <w:rFonts w:ascii="Times New Roman" w:eastAsia="Times New Roman" w:hAnsi="Times New Roman" w:cs="Times New Roman"/>
          <w:sz w:val="30"/>
          <w:szCs w:val="30"/>
          <w:lang w:val="be-BY" w:eastAsia="en-US"/>
        </w:rPr>
        <w:t>і</w:t>
      </w:r>
      <w:r w:rsidRPr="009819DF">
        <w:rPr>
          <w:rFonts w:ascii="Times New Roman" w:eastAsia="Times New Roman" w:hAnsi="Times New Roman" w:cs="Times New Roman"/>
          <w:sz w:val="30"/>
          <w:szCs w:val="30"/>
          <w:lang w:val="be-BY" w:eastAsia="en-US"/>
        </w:rPr>
        <w:t>тац</w:t>
      </w:r>
      <w:r>
        <w:rPr>
          <w:rFonts w:ascii="Times New Roman" w:eastAsia="Times New Roman" w:hAnsi="Times New Roman" w:cs="Times New Roman"/>
          <w:sz w:val="30"/>
          <w:szCs w:val="30"/>
          <w:lang w:val="be-BY" w:eastAsia="en-US"/>
        </w:rPr>
        <w:t>ыі</w:t>
      </w:r>
      <w:r w:rsidRPr="009819DF">
        <w:rPr>
          <w:rFonts w:ascii="Times New Roman" w:eastAsia="Times New Roman" w:hAnsi="Times New Roman" w:cs="Times New Roman"/>
          <w:sz w:val="30"/>
          <w:szCs w:val="30"/>
          <w:lang w:val="be-BY" w:eastAsia="en-US"/>
        </w:rPr>
        <w:t>, агульную ацэнку выканання адпаведнага</w:t>
      </w:r>
      <w:r w:rsidR="00666295">
        <w:rPr>
          <w:rFonts w:ascii="Times New Roman" w:eastAsia="Times New Roman" w:hAnsi="Times New Roman" w:cs="Times New Roman"/>
          <w:sz w:val="30"/>
          <w:szCs w:val="30"/>
          <w:lang w:val="be-BY" w:eastAsia="en-US"/>
        </w:rPr>
        <w:br/>
      </w:r>
      <w:r w:rsidRPr="009819DF">
        <w:rPr>
          <w:rFonts w:ascii="Times New Roman" w:eastAsia="Times New Roman" w:hAnsi="Times New Roman" w:cs="Times New Roman"/>
          <w:sz w:val="30"/>
          <w:szCs w:val="30"/>
          <w:lang w:val="be-BY" w:eastAsia="en-US"/>
        </w:rPr>
        <w:t>(</w:t>
      </w:r>
      <w:r w:rsidR="00666295">
        <w:rPr>
          <w:rFonts w:ascii="Times New Roman" w:eastAsia="Times New Roman" w:hAnsi="Times New Roman" w:cs="Times New Roman"/>
          <w:sz w:val="30"/>
          <w:szCs w:val="30"/>
          <w:lang w:val="be-BY" w:eastAsia="en-US"/>
        </w:rPr>
        <w:t>-ных</w:t>
      </w:r>
      <w:r w:rsidRPr="009819DF">
        <w:rPr>
          <w:rFonts w:ascii="Times New Roman" w:eastAsia="Times New Roman" w:hAnsi="Times New Roman" w:cs="Times New Roman"/>
          <w:sz w:val="30"/>
          <w:szCs w:val="30"/>
          <w:lang w:val="be-BY" w:eastAsia="en-US"/>
        </w:rPr>
        <w:t>) раздзела (</w:t>
      </w:r>
      <w:r w:rsidR="00666295">
        <w:rPr>
          <w:rFonts w:ascii="Times New Roman" w:eastAsia="Times New Roman" w:hAnsi="Times New Roman" w:cs="Times New Roman"/>
          <w:sz w:val="30"/>
          <w:szCs w:val="30"/>
          <w:lang w:val="be-BY" w:eastAsia="en-US"/>
        </w:rPr>
        <w:t>-</w:t>
      </w:r>
      <w:r>
        <w:rPr>
          <w:rFonts w:ascii="Times New Roman" w:eastAsia="Times New Roman" w:hAnsi="Times New Roman" w:cs="Times New Roman"/>
          <w:sz w:val="30"/>
          <w:szCs w:val="30"/>
          <w:lang w:val="be-BY" w:eastAsia="en-US"/>
        </w:rPr>
        <w:t>аў</w:t>
      </w:r>
      <w:r w:rsidRPr="009819DF">
        <w:rPr>
          <w:rFonts w:ascii="Times New Roman" w:eastAsia="Times New Roman" w:hAnsi="Times New Roman" w:cs="Times New Roman"/>
          <w:sz w:val="30"/>
          <w:szCs w:val="30"/>
          <w:lang w:val="be-BY" w:eastAsia="en-US"/>
        </w:rPr>
        <w:t xml:space="preserve">) (выкананы цалкам, часткова, не выкананы) </w:t>
      </w:r>
      <w:r>
        <w:rPr>
          <w:rFonts w:ascii="Times New Roman" w:eastAsia="Times New Roman" w:hAnsi="Times New Roman" w:cs="Times New Roman"/>
          <w:sz w:val="30"/>
          <w:szCs w:val="30"/>
          <w:lang w:val="be-BY" w:eastAsia="en-US"/>
        </w:rPr>
        <w:t>І</w:t>
      </w:r>
      <w:r w:rsidRPr="009819DF">
        <w:rPr>
          <w:rFonts w:ascii="Times New Roman" w:eastAsia="Times New Roman" w:hAnsi="Times New Roman" w:cs="Times New Roman"/>
          <w:sz w:val="30"/>
          <w:szCs w:val="30"/>
          <w:lang w:val="be-BY" w:eastAsia="en-US"/>
        </w:rPr>
        <w:t>ПРА ў выглядзе справаздачы</w:t>
      </w:r>
      <w:r w:rsidR="008756CC" w:rsidRPr="00500262">
        <w:rPr>
          <w:rFonts w:ascii="Times New Roman" w:eastAsia="Times New Roman" w:hAnsi="Times New Roman" w:cs="Times New Roman"/>
          <w:sz w:val="30"/>
          <w:szCs w:val="30"/>
          <w:lang w:val="be-BY" w:eastAsia="en-US"/>
        </w:rPr>
        <w:t xml:space="preserve">. </w:t>
      </w:r>
      <w:r w:rsidRPr="009819DF">
        <w:rPr>
          <w:rFonts w:ascii="Times New Roman" w:eastAsia="Times New Roman" w:hAnsi="Times New Roman" w:cs="Times New Roman"/>
          <w:sz w:val="30"/>
          <w:szCs w:val="30"/>
          <w:lang w:val="be-BY" w:eastAsia="en-US"/>
        </w:rPr>
        <w:t>Справаздача складаецца асобна на кожнага інваліда, дзіця-інваліда</w:t>
      </w:r>
      <w:r w:rsidR="00E43978" w:rsidRPr="00500262">
        <w:rPr>
          <w:rFonts w:ascii="Times New Roman" w:eastAsia="Times New Roman" w:hAnsi="Times New Roman" w:cs="Times New Roman"/>
          <w:sz w:val="30"/>
          <w:szCs w:val="30"/>
          <w:lang w:val="be-BY" w:eastAsia="en-US"/>
        </w:rPr>
        <w:t>.</w:t>
      </w:r>
      <w:r>
        <w:rPr>
          <w:rFonts w:ascii="Times New Roman" w:eastAsia="Times New Roman" w:hAnsi="Times New Roman" w:cs="Times New Roman"/>
          <w:sz w:val="30"/>
          <w:szCs w:val="30"/>
          <w:lang w:val="be-BY" w:eastAsia="en-US"/>
        </w:rPr>
        <w:t xml:space="preserve"> </w:t>
      </w:r>
    </w:p>
    <w:p w14:paraId="09B2CB52" w14:textId="2FB01910" w:rsidR="0080713A" w:rsidRPr="00500262" w:rsidRDefault="005C749E">
      <w:pPr>
        <w:pStyle w:val="aff2"/>
        <w:ind w:firstLine="709"/>
        <w:rPr>
          <w:rFonts w:ascii="Times New Roman" w:hAnsi="Times New Roman" w:cs="Times New Roman"/>
          <w:b/>
          <w:sz w:val="30"/>
          <w:szCs w:val="30"/>
          <w:lang w:val="be-BY"/>
        </w:rPr>
      </w:pPr>
      <w:r w:rsidRPr="00500262">
        <w:rPr>
          <w:rFonts w:ascii="Times New Roman" w:hAnsi="Times New Roman" w:cs="Times New Roman"/>
          <w:b/>
          <w:sz w:val="30"/>
          <w:szCs w:val="30"/>
          <w:lang w:val="be-BY"/>
        </w:rPr>
        <w:t>3.</w:t>
      </w:r>
      <w:r w:rsidR="00466DB6" w:rsidRPr="00500262">
        <w:rPr>
          <w:rFonts w:ascii="Times New Roman" w:hAnsi="Times New Roman" w:cs="Times New Roman"/>
          <w:b/>
          <w:sz w:val="30"/>
          <w:szCs w:val="30"/>
          <w:lang w:val="be-BY"/>
        </w:rPr>
        <w:t>9</w:t>
      </w:r>
      <w:r w:rsidR="00076990" w:rsidRPr="00500262">
        <w:rPr>
          <w:rFonts w:ascii="Times New Roman" w:hAnsi="Times New Roman" w:cs="Times New Roman"/>
          <w:b/>
          <w:sz w:val="30"/>
          <w:szCs w:val="30"/>
          <w:lang w:val="be-BY"/>
        </w:rPr>
        <w:t>. </w:t>
      </w:r>
      <w:r w:rsidR="001D14D5" w:rsidRPr="001D14D5">
        <w:rPr>
          <w:rFonts w:ascii="Times New Roman" w:hAnsi="Times New Roman" w:cs="Times New Roman"/>
          <w:b/>
          <w:sz w:val="30"/>
          <w:szCs w:val="30"/>
          <w:lang w:val="be-BY"/>
        </w:rPr>
        <w:t xml:space="preserve">Аб рабоце класаў паглыбленай сацыяльнай і прафесійнай падрыхтоўкі спецыяльных школ, спецыяльных школ-інтэрнатаў для </w:t>
      </w:r>
      <w:r w:rsidR="001D14D5">
        <w:rPr>
          <w:rFonts w:ascii="Times New Roman" w:hAnsi="Times New Roman" w:cs="Times New Roman"/>
          <w:b/>
          <w:sz w:val="30"/>
          <w:szCs w:val="30"/>
          <w:lang w:val="be-BY"/>
        </w:rPr>
        <w:t>вучня</w:t>
      </w:r>
      <w:r w:rsidR="001D14D5" w:rsidRPr="001D14D5">
        <w:rPr>
          <w:rFonts w:ascii="Times New Roman" w:hAnsi="Times New Roman" w:cs="Times New Roman"/>
          <w:b/>
          <w:sz w:val="30"/>
          <w:szCs w:val="30"/>
          <w:lang w:val="be-BY"/>
        </w:rPr>
        <w:t>ў з інтэлектуальнай недастатковасцю</w:t>
      </w:r>
      <w:r w:rsidR="001D14D5">
        <w:rPr>
          <w:rFonts w:ascii="Times New Roman" w:hAnsi="Times New Roman" w:cs="Times New Roman"/>
          <w:b/>
          <w:sz w:val="30"/>
          <w:szCs w:val="30"/>
          <w:lang w:val="be-BY"/>
        </w:rPr>
        <w:t xml:space="preserve"> </w:t>
      </w:r>
    </w:p>
    <w:p w14:paraId="1C192023" w14:textId="459255AE" w:rsidR="00925307" w:rsidRPr="00500262" w:rsidRDefault="001D14D5" w:rsidP="00925307">
      <w:pPr>
        <w:widowControl w:val="0"/>
        <w:tabs>
          <w:tab w:val="left" w:pos="1134"/>
          <w:tab w:val="left" w:pos="1200"/>
        </w:tabs>
        <w:ind w:firstLine="709"/>
        <w:jc w:val="both"/>
        <w:rPr>
          <w:rFonts w:ascii="Times New Roman" w:eastAsia="Times New Roman" w:hAnsi="Times New Roman" w:cs="Times New Roman"/>
          <w:sz w:val="30"/>
          <w:szCs w:val="30"/>
          <w:lang w:val="be-BY" w:eastAsia="en-US"/>
        </w:rPr>
      </w:pPr>
      <w:r w:rsidRPr="001D14D5">
        <w:rPr>
          <w:rFonts w:ascii="Times New Roman" w:hAnsi="Times New Roman" w:cs="Times New Roman"/>
          <w:sz w:val="30"/>
          <w:szCs w:val="30"/>
          <w:lang w:val="be-BY"/>
        </w:rPr>
        <w:t xml:space="preserve">У адпаведнасці з пунктам 8 артыкула 273 Кодэкса аб адукацыі ў спецыяльных школах, спецыяльных школах-інтэрнатах для </w:t>
      </w:r>
      <w:r>
        <w:rPr>
          <w:rFonts w:ascii="Times New Roman" w:hAnsi="Times New Roman" w:cs="Times New Roman"/>
          <w:sz w:val="30"/>
          <w:szCs w:val="30"/>
          <w:lang w:val="be-BY"/>
        </w:rPr>
        <w:t>вучня</w:t>
      </w:r>
      <w:r w:rsidRPr="001D14D5">
        <w:rPr>
          <w:rFonts w:ascii="Times New Roman" w:hAnsi="Times New Roman" w:cs="Times New Roman"/>
          <w:sz w:val="30"/>
          <w:szCs w:val="30"/>
          <w:lang w:val="be-BY"/>
        </w:rPr>
        <w:t>ў з інтэлектуальнай недастатковасцю могуць адкрывацца XI, XI</w:t>
      </w:r>
      <w:r w:rsidR="00666295">
        <w:rPr>
          <w:rFonts w:ascii="Times New Roman" w:hAnsi="Times New Roman" w:cs="Times New Roman"/>
          <w:sz w:val="30"/>
          <w:szCs w:val="30"/>
          <w:lang w:val="be-BY"/>
        </w:rPr>
        <w:t>–</w:t>
      </w:r>
      <w:r w:rsidRPr="001D14D5">
        <w:rPr>
          <w:rFonts w:ascii="Times New Roman" w:hAnsi="Times New Roman" w:cs="Times New Roman"/>
          <w:sz w:val="30"/>
          <w:szCs w:val="30"/>
          <w:lang w:val="be-BY"/>
        </w:rPr>
        <w:t>XII класы паглыбленай сацыяльнай і прафесійнай падрыхтоўкі</w:t>
      </w:r>
      <w:r w:rsidR="00925307" w:rsidRPr="00500262">
        <w:rPr>
          <w:rFonts w:ascii="Times New Roman" w:eastAsia="Times New Roman" w:hAnsi="Times New Roman" w:cs="Times New Roman"/>
          <w:sz w:val="30"/>
          <w:szCs w:val="30"/>
          <w:lang w:val="be-BY" w:eastAsia="en-US"/>
        </w:rPr>
        <w:t>.</w:t>
      </w:r>
    </w:p>
    <w:p w14:paraId="7E8A0AC5" w14:textId="519C6AB0" w:rsidR="00590544" w:rsidRPr="00500262" w:rsidRDefault="001D14D5" w:rsidP="00590544">
      <w:pPr>
        <w:pStyle w:val="aff2"/>
        <w:spacing w:line="240" w:lineRule="auto"/>
        <w:ind w:firstLine="709"/>
        <w:rPr>
          <w:rFonts w:ascii="Times New Roman" w:hAnsi="Times New Roman" w:cs="Times New Roman"/>
          <w:color w:val="auto"/>
          <w:sz w:val="30"/>
          <w:szCs w:val="30"/>
          <w:lang w:val="be-BY"/>
        </w:rPr>
      </w:pPr>
      <w:r w:rsidRPr="001D14D5">
        <w:rPr>
          <w:rFonts w:ascii="Times New Roman" w:hAnsi="Times New Roman" w:cs="Times New Roman"/>
          <w:color w:val="auto"/>
          <w:sz w:val="30"/>
          <w:szCs w:val="30"/>
          <w:lang w:val="be-BY"/>
        </w:rPr>
        <w:t xml:space="preserve">Функцыянаванне класаў паглыбленай сацыяльнай і прафесійнай падрыхтоўкі рэгламентуецца інструктыўна-метадычным </w:t>
      </w:r>
      <w:r>
        <w:rPr>
          <w:rFonts w:ascii="Times New Roman" w:hAnsi="Times New Roman" w:cs="Times New Roman"/>
          <w:color w:val="auto"/>
          <w:sz w:val="30"/>
          <w:szCs w:val="30"/>
          <w:lang w:val="be-BY"/>
        </w:rPr>
        <w:t>пісьмо</w:t>
      </w:r>
      <w:r w:rsidRPr="001D14D5">
        <w:rPr>
          <w:rFonts w:ascii="Times New Roman" w:hAnsi="Times New Roman" w:cs="Times New Roman"/>
          <w:color w:val="auto"/>
          <w:sz w:val="30"/>
          <w:szCs w:val="30"/>
          <w:lang w:val="be-BY"/>
        </w:rPr>
        <w:t>м Міністэрства адукацыі Рэспублікі</w:t>
      </w:r>
      <w:r w:rsidR="00925307" w:rsidRPr="00500262">
        <w:rPr>
          <w:rFonts w:ascii="Times New Roman" w:hAnsi="Times New Roman" w:cs="Times New Roman"/>
          <w:color w:val="auto"/>
          <w:sz w:val="30"/>
          <w:szCs w:val="30"/>
          <w:lang w:val="be-BY"/>
        </w:rPr>
        <w:t xml:space="preserve"> Беларусь «</w:t>
      </w:r>
      <w:r w:rsidRPr="001D14D5">
        <w:rPr>
          <w:rFonts w:ascii="Times New Roman" w:hAnsi="Times New Roman" w:cs="Times New Roman"/>
          <w:color w:val="auto"/>
          <w:sz w:val="30"/>
          <w:szCs w:val="30"/>
          <w:lang w:val="be-BY"/>
        </w:rPr>
        <w:t xml:space="preserve">Аб арганізацыі прафесійнай падрыхтоўкі ў спецыяльнай школе, спецыяльнай школе-інтэрнаце для </w:t>
      </w:r>
      <w:r>
        <w:rPr>
          <w:rFonts w:ascii="Times New Roman" w:hAnsi="Times New Roman" w:cs="Times New Roman"/>
          <w:color w:val="auto"/>
          <w:sz w:val="30"/>
          <w:szCs w:val="30"/>
          <w:lang w:val="be-BY"/>
        </w:rPr>
        <w:t>вучня</w:t>
      </w:r>
      <w:r w:rsidRPr="001D14D5">
        <w:rPr>
          <w:rFonts w:ascii="Times New Roman" w:hAnsi="Times New Roman" w:cs="Times New Roman"/>
          <w:color w:val="auto"/>
          <w:sz w:val="30"/>
          <w:szCs w:val="30"/>
          <w:lang w:val="be-BY"/>
        </w:rPr>
        <w:t>ў XI, XI</w:t>
      </w:r>
      <w:r w:rsidR="00666295">
        <w:rPr>
          <w:rFonts w:ascii="Times New Roman" w:hAnsi="Times New Roman" w:cs="Times New Roman"/>
          <w:color w:val="auto"/>
          <w:sz w:val="30"/>
          <w:szCs w:val="30"/>
          <w:lang w:val="be-BY"/>
        </w:rPr>
        <w:t>–</w:t>
      </w:r>
      <w:r w:rsidRPr="001D14D5">
        <w:rPr>
          <w:rFonts w:ascii="Times New Roman" w:hAnsi="Times New Roman" w:cs="Times New Roman"/>
          <w:color w:val="auto"/>
          <w:sz w:val="30"/>
          <w:szCs w:val="30"/>
          <w:lang w:val="be-BY"/>
        </w:rPr>
        <w:t>XII класаў паглыбленай сацыяльнай і прафесійнай падрыхтоўкі</w:t>
      </w:r>
      <w:r w:rsidR="00925307" w:rsidRPr="00500262">
        <w:rPr>
          <w:rFonts w:ascii="Times New Roman" w:hAnsi="Times New Roman" w:cs="Times New Roman"/>
          <w:color w:val="auto"/>
          <w:sz w:val="30"/>
          <w:szCs w:val="30"/>
          <w:lang w:val="be-BY"/>
        </w:rPr>
        <w:t>»</w:t>
      </w:r>
      <w:r w:rsidR="00EA5240" w:rsidRPr="00500262">
        <w:rPr>
          <w:rFonts w:ascii="Times New Roman" w:hAnsi="Times New Roman" w:cs="Times New Roman"/>
          <w:color w:val="auto"/>
          <w:sz w:val="30"/>
          <w:szCs w:val="30"/>
          <w:lang w:val="be-BY"/>
        </w:rPr>
        <w:t xml:space="preserve">. </w:t>
      </w:r>
    </w:p>
    <w:p w14:paraId="58C7EC83" w14:textId="6E489C45" w:rsidR="0080713A" w:rsidRPr="006B7611" w:rsidRDefault="005C749E" w:rsidP="00590544">
      <w:pPr>
        <w:pStyle w:val="aff2"/>
        <w:spacing w:line="240" w:lineRule="auto"/>
        <w:ind w:firstLine="709"/>
        <w:rPr>
          <w:rFonts w:ascii="Times New Roman" w:hAnsi="Times New Roman" w:cs="Times New Roman"/>
          <w:b/>
          <w:lang w:val="be-BY"/>
        </w:rPr>
      </w:pPr>
      <w:r w:rsidRPr="00500262">
        <w:rPr>
          <w:rFonts w:ascii="Times New Roman" w:hAnsi="Times New Roman" w:cs="Times New Roman"/>
          <w:b/>
          <w:sz w:val="30"/>
          <w:szCs w:val="30"/>
          <w:lang w:val="be-BY"/>
        </w:rPr>
        <w:t>3.</w:t>
      </w:r>
      <w:r w:rsidR="00466DB6" w:rsidRPr="00500262">
        <w:rPr>
          <w:rFonts w:ascii="Times New Roman" w:hAnsi="Times New Roman" w:cs="Times New Roman"/>
          <w:b/>
          <w:sz w:val="30"/>
          <w:szCs w:val="30"/>
          <w:lang w:val="be-BY"/>
        </w:rPr>
        <w:t>10</w:t>
      </w:r>
      <w:r w:rsidR="00825C24" w:rsidRPr="00500262">
        <w:rPr>
          <w:rFonts w:ascii="Times New Roman" w:hAnsi="Times New Roman" w:cs="Times New Roman"/>
          <w:b/>
          <w:sz w:val="30"/>
          <w:szCs w:val="30"/>
          <w:lang w:val="be-BY"/>
        </w:rPr>
        <w:t>.</w:t>
      </w:r>
      <w:r w:rsidR="00076990" w:rsidRPr="00500262">
        <w:rPr>
          <w:rFonts w:ascii="Times New Roman" w:hAnsi="Times New Roman" w:cs="Times New Roman"/>
          <w:sz w:val="30"/>
          <w:szCs w:val="30"/>
          <w:lang w:val="be-BY"/>
        </w:rPr>
        <w:t> </w:t>
      </w:r>
      <w:r w:rsidR="005D4A95" w:rsidRPr="006B7611">
        <w:rPr>
          <w:rFonts w:ascii="Times New Roman" w:eastAsia="Times New Roman" w:hAnsi="Times New Roman" w:cs="Times New Roman"/>
          <w:b/>
          <w:sz w:val="30"/>
          <w:szCs w:val="30"/>
          <w:lang w:val="be-BY"/>
        </w:rPr>
        <w:t>Аб прафесійнай арыентацыі</w:t>
      </w:r>
      <w:r w:rsidR="006B7611">
        <w:rPr>
          <w:rFonts w:ascii="Times New Roman" w:eastAsia="Times New Roman" w:hAnsi="Times New Roman" w:cs="Times New Roman"/>
          <w:b/>
          <w:sz w:val="30"/>
          <w:szCs w:val="30"/>
          <w:lang w:val="be-BY"/>
        </w:rPr>
        <w:t xml:space="preserve"> вучняў</w:t>
      </w:r>
      <w:r w:rsidR="005D4A95" w:rsidRPr="006B7611">
        <w:rPr>
          <w:rFonts w:ascii="Times New Roman" w:eastAsia="Times New Roman" w:hAnsi="Times New Roman" w:cs="Times New Roman"/>
          <w:b/>
          <w:sz w:val="30"/>
          <w:szCs w:val="30"/>
          <w:lang w:val="be-BY"/>
        </w:rPr>
        <w:t xml:space="preserve"> з </w:t>
      </w:r>
      <w:r w:rsidR="006B7611">
        <w:rPr>
          <w:rFonts w:ascii="Times New Roman" w:eastAsia="Times New Roman" w:hAnsi="Times New Roman" w:cs="Times New Roman"/>
          <w:b/>
          <w:sz w:val="30"/>
          <w:szCs w:val="30"/>
          <w:lang w:val="be-BY"/>
        </w:rPr>
        <w:t>А</w:t>
      </w:r>
      <w:r w:rsidR="005D4A95" w:rsidRPr="006B7611">
        <w:rPr>
          <w:rFonts w:ascii="Times New Roman" w:eastAsia="Times New Roman" w:hAnsi="Times New Roman" w:cs="Times New Roman"/>
          <w:b/>
          <w:sz w:val="30"/>
          <w:szCs w:val="30"/>
          <w:lang w:val="be-BY"/>
        </w:rPr>
        <w:t>ПФР і патранаце выпускнікоў</w:t>
      </w:r>
    </w:p>
    <w:p w14:paraId="4348DE11" w14:textId="5FB87A27" w:rsidR="000E032F" w:rsidRPr="00500262" w:rsidRDefault="00000C51" w:rsidP="000E032F">
      <w:pPr>
        <w:widowControl w:val="0"/>
        <w:ind w:firstLine="709"/>
        <w:jc w:val="both"/>
        <w:rPr>
          <w:rFonts w:ascii="Times New Roman" w:eastAsia="Arial Unicode MS" w:hAnsi="Times New Roman" w:cs="Times New Roman"/>
          <w:spacing w:val="-4"/>
          <w:sz w:val="30"/>
          <w:szCs w:val="30"/>
          <w:shd w:val="clear" w:color="auto" w:fill="FFFFFF"/>
          <w:lang w:val="be-BY" w:eastAsia="ru-RU" w:bidi="ru-RU"/>
        </w:rPr>
      </w:pPr>
      <w:r w:rsidRPr="00623442">
        <w:rPr>
          <w:rFonts w:ascii="Times New Roman" w:eastAsia="Arial Unicode MS" w:hAnsi="Times New Roman" w:cs="Times New Roman"/>
          <w:color w:val="242424"/>
          <w:sz w:val="30"/>
          <w:szCs w:val="30"/>
          <w:shd w:val="clear" w:color="auto" w:fill="FFFFFF"/>
          <w:lang w:val="be-BY" w:bidi="ru-RU"/>
        </w:rPr>
        <w:t xml:space="preserve">Асаблівую значнасць у рабоце з вучнямі з АПФР мае правядзенне прафарыентацыйнай работы, якая ажыццяўляецца ў адпаведнасці з Канцэпцыяй </w:t>
      </w:r>
      <w:bookmarkStart w:id="16" w:name="_Hlk176446979"/>
      <w:r w:rsidRPr="00623442">
        <w:rPr>
          <w:rFonts w:ascii="Times New Roman" w:eastAsia="Arial Unicode MS" w:hAnsi="Times New Roman" w:cs="Times New Roman"/>
          <w:color w:val="242424"/>
          <w:sz w:val="30"/>
          <w:szCs w:val="30"/>
          <w:shd w:val="clear" w:color="auto" w:fill="FFFFFF"/>
          <w:lang w:val="be-BY" w:bidi="ru-RU"/>
        </w:rPr>
        <w:t>развіцця прафесійнай арыентацыі</w:t>
      </w:r>
      <w:bookmarkEnd w:id="16"/>
      <w:r w:rsidRPr="00623442">
        <w:rPr>
          <w:rFonts w:ascii="Times New Roman" w:eastAsia="Arial Unicode MS" w:hAnsi="Times New Roman" w:cs="Times New Roman"/>
          <w:color w:val="242424"/>
          <w:sz w:val="30"/>
          <w:szCs w:val="30"/>
          <w:shd w:val="clear" w:color="auto" w:fill="FFFFFF"/>
          <w:lang w:val="be-BY" w:bidi="ru-RU"/>
        </w:rPr>
        <w:t xml:space="preserve"> моладзі ў Рэспубліцы Беларусь, зацверджанай пастановай Міністэрства працы і сацыяльнай </w:t>
      </w:r>
      <w:r w:rsidRPr="00623442">
        <w:rPr>
          <w:rFonts w:ascii="Times New Roman" w:eastAsia="Arial Unicode MS" w:hAnsi="Times New Roman" w:cs="Times New Roman"/>
          <w:color w:val="242424"/>
          <w:sz w:val="30"/>
          <w:szCs w:val="30"/>
          <w:shd w:val="clear" w:color="auto" w:fill="FFFFFF"/>
          <w:lang w:val="be-BY" w:bidi="ru-RU"/>
        </w:rPr>
        <w:lastRenderedPageBreak/>
        <w:t>абароны Рэспублікі Беларусь, Міністэрства эканомікі</w:t>
      </w:r>
      <w:r w:rsidRPr="003832EB">
        <w:rPr>
          <w:rFonts w:ascii="Times New Roman" w:eastAsia="Arial Unicode MS" w:hAnsi="Times New Roman" w:cs="Times New Roman"/>
          <w:color w:val="242424"/>
          <w:spacing w:val="-12"/>
          <w:sz w:val="30"/>
          <w:szCs w:val="30"/>
          <w:shd w:val="clear" w:color="auto" w:fill="FFFFFF"/>
          <w:lang w:val="be-BY" w:bidi="ru-RU"/>
        </w:rPr>
        <w:t xml:space="preserve"> Рэспублікі Беларусь, Міністэрства адукацыі Рэспублікі Беларусь ад 29 сакавіка</w:t>
      </w:r>
      <w:r w:rsidRPr="002A7A82">
        <w:rPr>
          <w:rFonts w:ascii="Times New Roman" w:eastAsia="Arial Unicode MS" w:hAnsi="Times New Roman" w:cs="Times New Roman"/>
          <w:color w:val="242424"/>
          <w:sz w:val="30"/>
          <w:szCs w:val="30"/>
          <w:shd w:val="clear" w:color="auto" w:fill="FFFFFF"/>
          <w:lang w:val="be-BY" w:bidi="ru-RU"/>
        </w:rPr>
        <w:t xml:space="preserve"> 2022 г. № 20/7/57 (дале</w:t>
      </w:r>
      <w:r>
        <w:rPr>
          <w:rFonts w:ascii="Times New Roman" w:eastAsia="Arial Unicode MS" w:hAnsi="Times New Roman" w:cs="Times New Roman"/>
          <w:color w:val="242424"/>
          <w:sz w:val="30"/>
          <w:szCs w:val="30"/>
          <w:shd w:val="clear" w:color="auto" w:fill="FFFFFF"/>
          <w:lang w:val="be-BY" w:bidi="ru-RU"/>
        </w:rPr>
        <w:t>й</w:t>
      </w:r>
      <w:r w:rsidRPr="002A7A82">
        <w:rPr>
          <w:rFonts w:ascii="Times New Roman" w:eastAsia="Arial Unicode MS" w:hAnsi="Times New Roman" w:cs="Times New Roman"/>
          <w:color w:val="242424"/>
          <w:sz w:val="30"/>
          <w:szCs w:val="30"/>
          <w:shd w:val="clear" w:color="auto" w:fill="FFFFFF"/>
          <w:lang w:val="be-BY" w:bidi="ru-RU"/>
        </w:rPr>
        <w:t xml:space="preserve"> – </w:t>
      </w:r>
      <w:r>
        <w:rPr>
          <w:rFonts w:ascii="Times New Roman" w:eastAsia="Arial Unicode MS" w:hAnsi="Times New Roman" w:cs="Times New Roman"/>
          <w:color w:val="242424"/>
          <w:spacing w:val="-12"/>
          <w:sz w:val="30"/>
          <w:szCs w:val="30"/>
          <w:shd w:val="clear" w:color="auto" w:fill="FFFFFF"/>
          <w:lang w:val="be-BY" w:bidi="ru-RU"/>
        </w:rPr>
        <w:t>К</w:t>
      </w:r>
      <w:r w:rsidRPr="003832EB">
        <w:rPr>
          <w:rFonts w:ascii="Times New Roman" w:eastAsia="Arial Unicode MS" w:hAnsi="Times New Roman" w:cs="Times New Roman"/>
          <w:color w:val="242424"/>
          <w:spacing w:val="-12"/>
          <w:sz w:val="30"/>
          <w:szCs w:val="30"/>
          <w:shd w:val="clear" w:color="auto" w:fill="FFFFFF"/>
          <w:lang w:val="be-BY" w:bidi="ru-RU"/>
        </w:rPr>
        <w:t>анцэпцыя</w:t>
      </w:r>
      <w:r w:rsidRPr="002A7A82">
        <w:rPr>
          <w:rFonts w:ascii="Times New Roman" w:eastAsia="Arial Unicode MS" w:hAnsi="Times New Roman" w:cs="Times New Roman"/>
          <w:color w:val="242424"/>
          <w:sz w:val="30"/>
          <w:szCs w:val="30"/>
          <w:shd w:val="clear" w:color="auto" w:fill="FFFFFF"/>
          <w:lang w:val="be-BY" w:bidi="ru-RU"/>
        </w:rPr>
        <w:t xml:space="preserve"> </w:t>
      </w:r>
      <w:r w:rsidRPr="003832EB">
        <w:rPr>
          <w:rFonts w:ascii="Times New Roman" w:eastAsia="Arial Unicode MS" w:hAnsi="Times New Roman" w:cs="Times New Roman"/>
          <w:color w:val="242424"/>
          <w:sz w:val="30"/>
          <w:szCs w:val="30"/>
          <w:shd w:val="clear" w:color="auto" w:fill="FFFFFF"/>
          <w:lang w:val="be-BY" w:bidi="ru-RU"/>
        </w:rPr>
        <w:t>развіцця прафесійнай арыентацыі</w:t>
      </w:r>
      <w:r w:rsidRPr="002A7A82">
        <w:rPr>
          <w:rFonts w:ascii="Times New Roman" w:eastAsia="Arial Unicode MS" w:hAnsi="Times New Roman" w:cs="Times New Roman"/>
          <w:color w:val="242424"/>
          <w:sz w:val="30"/>
          <w:szCs w:val="30"/>
          <w:shd w:val="clear" w:color="auto" w:fill="FFFFFF"/>
          <w:lang w:val="be-BY" w:bidi="ru-RU"/>
        </w:rPr>
        <w:t>)</w:t>
      </w:r>
      <w:r w:rsidR="000E032F" w:rsidRPr="00500262">
        <w:rPr>
          <w:rFonts w:ascii="Times New Roman" w:eastAsia="Arial Unicode MS" w:hAnsi="Times New Roman" w:cs="Times New Roman"/>
          <w:spacing w:val="-4"/>
          <w:sz w:val="30"/>
          <w:szCs w:val="30"/>
          <w:shd w:val="clear" w:color="auto" w:fill="FFFFFF"/>
          <w:lang w:val="be-BY" w:eastAsia="ru-RU" w:bidi="ru-RU"/>
        </w:rPr>
        <w:t xml:space="preserve">. </w:t>
      </w:r>
    </w:p>
    <w:p w14:paraId="5D7C196D" w14:textId="71F3F04E" w:rsidR="000E032F" w:rsidRPr="00500262" w:rsidRDefault="00000C51" w:rsidP="000E032F">
      <w:pPr>
        <w:widowControl w:val="0"/>
        <w:ind w:firstLine="709"/>
        <w:jc w:val="both"/>
        <w:rPr>
          <w:rFonts w:ascii="Times New Roman" w:eastAsia="Arial Unicode MS" w:hAnsi="Times New Roman" w:cs="Times New Roman"/>
          <w:spacing w:val="-4"/>
          <w:sz w:val="30"/>
          <w:szCs w:val="30"/>
          <w:shd w:val="clear" w:color="auto" w:fill="FFFFFF"/>
          <w:lang w:val="be-BY" w:eastAsia="ru-RU" w:bidi="ru-RU"/>
        </w:rPr>
      </w:pPr>
      <w:r w:rsidRPr="00000C51">
        <w:rPr>
          <w:rFonts w:ascii="Times New Roman" w:eastAsia="Times New Roman" w:hAnsi="Times New Roman" w:cs="Times New Roman"/>
          <w:sz w:val="30"/>
          <w:szCs w:val="30"/>
          <w:lang w:val="be-BY" w:eastAsia="ru-RU"/>
        </w:rPr>
        <w:t xml:space="preserve">Дарожная карта рэалізацыі прыярытэтных напрамкаў </w:t>
      </w:r>
      <w:r w:rsidR="00666295" w:rsidRPr="00000C51">
        <w:rPr>
          <w:rFonts w:ascii="Times New Roman" w:eastAsia="Times New Roman" w:hAnsi="Times New Roman" w:cs="Times New Roman"/>
          <w:sz w:val="30"/>
          <w:szCs w:val="30"/>
          <w:lang w:val="be-BY" w:eastAsia="ru-RU"/>
        </w:rPr>
        <w:t>К</w:t>
      </w:r>
      <w:r w:rsidRPr="00000C51">
        <w:rPr>
          <w:rFonts w:ascii="Times New Roman" w:eastAsia="Times New Roman" w:hAnsi="Times New Roman" w:cs="Times New Roman"/>
          <w:sz w:val="30"/>
          <w:szCs w:val="30"/>
          <w:lang w:val="be-BY" w:eastAsia="ru-RU"/>
        </w:rPr>
        <w:t>анцэпцыі ўдасканалення падрыхтоўкі асоб з асаблівасцямі псіхафізічнага развіцця да працоўнай дзейнасці, сямейнага жыцця, іх сацыялізацыі і інтэграцыі ў грамадств</w:t>
      </w:r>
      <w:r w:rsidR="00B07F54">
        <w:rPr>
          <w:rFonts w:ascii="Times New Roman" w:eastAsia="Times New Roman" w:hAnsi="Times New Roman" w:cs="Times New Roman"/>
          <w:sz w:val="30"/>
          <w:szCs w:val="30"/>
          <w:lang w:val="be-BY" w:eastAsia="ru-RU"/>
        </w:rPr>
        <w:t>а</w:t>
      </w:r>
      <w:r w:rsidR="000E032F" w:rsidRPr="00500262">
        <w:rPr>
          <w:rFonts w:ascii="Times New Roman" w:eastAsia="Times New Roman" w:hAnsi="Times New Roman" w:cs="Times New Roman"/>
          <w:sz w:val="30"/>
          <w:szCs w:val="30"/>
          <w:lang w:val="be-BY" w:eastAsia="ru-RU"/>
        </w:rPr>
        <w:t xml:space="preserve"> на 2025</w:t>
      </w:r>
      <w:r w:rsidR="000F59C2" w:rsidRPr="00500262">
        <w:rPr>
          <w:rFonts w:ascii="Times New Roman" w:eastAsia="Times New Roman" w:hAnsi="Times New Roman" w:cs="Times New Roman"/>
          <w:sz w:val="30"/>
          <w:szCs w:val="30"/>
          <w:lang w:val="be-BY" w:eastAsia="ru-RU"/>
        </w:rPr>
        <w:t>–</w:t>
      </w:r>
      <w:r w:rsidR="000E032F" w:rsidRPr="00500262">
        <w:rPr>
          <w:rFonts w:ascii="Times New Roman" w:eastAsia="Times New Roman" w:hAnsi="Times New Roman" w:cs="Times New Roman"/>
          <w:sz w:val="30"/>
          <w:szCs w:val="30"/>
          <w:lang w:val="be-BY" w:eastAsia="ru-RU"/>
        </w:rPr>
        <w:t>2027 г</w:t>
      </w:r>
      <w:r>
        <w:rPr>
          <w:rFonts w:ascii="Times New Roman" w:eastAsia="Times New Roman" w:hAnsi="Times New Roman" w:cs="Times New Roman"/>
          <w:sz w:val="30"/>
          <w:szCs w:val="30"/>
          <w:lang w:val="be-BY" w:eastAsia="ru-RU"/>
        </w:rPr>
        <w:t>а</w:t>
      </w:r>
      <w:r w:rsidR="000E032F" w:rsidRPr="00500262">
        <w:rPr>
          <w:rFonts w:ascii="Times New Roman" w:eastAsia="Times New Roman" w:hAnsi="Times New Roman" w:cs="Times New Roman"/>
          <w:sz w:val="30"/>
          <w:szCs w:val="30"/>
          <w:lang w:val="be-BY" w:eastAsia="ru-RU"/>
        </w:rPr>
        <w:t xml:space="preserve">ды </w:t>
      </w:r>
      <w:r w:rsidR="005738DB" w:rsidRPr="00500262">
        <w:rPr>
          <w:rFonts w:ascii="Times New Roman" w:eastAsia="Times New Roman" w:hAnsi="Times New Roman" w:cs="Times New Roman"/>
          <w:sz w:val="30"/>
          <w:szCs w:val="30"/>
          <w:lang w:val="be-BY" w:eastAsia="ru-RU"/>
        </w:rPr>
        <w:t>(дале</w:t>
      </w:r>
      <w:r>
        <w:rPr>
          <w:rFonts w:ascii="Times New Roman" w:eastAsia="Times New Roman" w:hAnsi="Times New Roman" w:cs="Times New Roman"/>
          <w:sz w:val="30"/>
          <w:szCs w:val="30"/>
          <w:lang w:val="be-BY" w:eastAsia="ru-RU"/>
        </w:rPr>
        <w:t>й</w:t>
      </w:r>
      <w:r w:rsidR="005738DB" w:rsidRPr="00500262">
        <w:rPr>
          <w:rFonts w:ascii="Times New Roman" w:eastAsia="Times New Roman" w:hAnsi="Times New Roman" w:cs="Times New Roman"/>
          <w:sz w:val="30"/>
          <w:szCs w:val="30"/>
          <w:lang w:val="be-BY" w:eastAsia="ru-RU"/>
        </w:rPr>
        <w:t xml:space="preserve"> – К</w:t>
      </w:r>
      <w:r>
        <w:rPr>
          <w:rFonts w:ascii="Times New Roman" w:eastAsia="Times New Roman" w:hAnsi="Times New Roman" w:cs="Times New Roman"/>
          <w:sz w:val="30"/>
          <w:szCs w:val="30"/>
          <w:lang w:val="be-BY" w:eastAsia="ru-RU"/>
        </w:rPr>
        <w:t>а</w:t>
      </w:r>
      <w:r w:rsidR="005738DB" w:rsidRPr="00500262">
        <w:rPr>
          <w:rFonts w:ascii="Times New Roman" w:eastAsia="Times New Roman" w:hAnsi="Times New Roman" w:cs="Times New Roman"/>
          <w:sz w:val="30"/>
          <w:szCs w:val="30"/>
          <w:lang w:val="be-BY" w:eastAsia="ru-RU"/>
        </w:rPr>
        <w:t>нц</w:t>
      </w:r>
      <w:r>
        <w:rPr>
          <w:rFonts w:ascii="Times New Roman" w:eastAsia="Times New Roman" w:hAnsi="Times New Roman" w:cs="Times New Roman"/>
          <w:sz w:val="30"/>
          <w:szCs w:val="30"/>
          <w:lang w:val="be-BY" w:eastAsia="ru-RU"/>
        </w:rPr>
        <w:t>э</w:t>
      </w:r>
      <w:r w:rsidR="005738DB" w:rsidRPr="00500262">
        <w:rPr>
          <w:rFonts w:ascii="Times New Roman" w:eastAsia="Times New Roman" w:hAnsi="Times New Roman" w:cs="Times New Roman"/>
          <w:sz w:val="30"/>
          <w:szCs w:val="30"/>
          <w:lang w:val="be-BY" w:eastAsia="ru-RU"/>
        </w:rPr>
        <w:t>пц</w:t>
      </w:r>
      <w:r>
        <w:rPr>
          <w:rFonts w:ascii="Times New Roman" w:eastAsia="Times New Roman" w:hAnsi="Times New Roman" w:cs="Times New Roman"/>
          <w:sz w:val="30"/>
          <w:szCs w:val="30"/>
          <w:lang w:val="be-BY" w:eastAsia="ru-RU"/>
        </w:rPr>
        <w:t>ы</w:t>
      </w:r>
      <w:r w:rsidR="005738DB" w:rsidRPr="00500262">
        <w:rPr>
          <w:rFonts w:ascii="Times New Roman" w:eastAsia="Times New Roman" w:hAnsi="Times New Roman" w:cs="Times New Roman"/>
          <w:sz w:val="30"/>
          <w:szCs w:val="30"/>
          <w:lang w:val="be-BY" w:eastAsia="ru-RU"/>
        </w:rPr>
        <w:t xml:space="preserve">я) </w:t>
      </w:r>
      <w:r w:rsidRPr="00000C51">
        <w:rPr>
          <w:rFonts w:ascii="Times New Roman" w:eastAsia="Times New Roman" w:hAnsi="Times New Roman" w:cs="Times New Roman"/>
          <w:sz w:val="30"/>
          <w:szCs w:val="30"/>
          <w:lang w:val="be-BY" w:eastAsia="ru-RU"/>
        </w:rPr>
        <w:t xml:space="preserve">прадугледжвае ўдасканаленне сістэмы падрыхтоўкі асоб з </w:t>
      </w:r>
      <w:r>
        <w:rPr>
          <w:rFonts w:ascii="Times New Roman" w:eastAsia="Times New Roman" w:hAnsi="Times New Roman" w:cs="Times New Roman"/>
          <w:sz w:val="30"/>
          <w:szCs w:val="30"/>
          <w:lang w:val="be-BY" w:eastAsia="ru-RU"/>
        </w:rPr>
        <w:t>А</w:t>
      </w:r>
      <w:r w:rsidRPr="00000C51">
        <w:rPr>
          <w:rFonts w:ascii="Times New Roman" w:eastAsia="Times New Roman" w:hAnsi="Times New Roman" w:cs="Times New Roman"/>
          <w:sz w:val="30"/>
          <w:szCs w:val="30"/>
          <w:lang w:val="be-BY" w:eastAsia="ru-RU"/>
        </w:rPr>
        <w:t>ПФР да працоўнай дзейнасці</w:t>
      </w:r>
      <w:r w:rsidR="000E032F" w:rsidRPr="00500262">
        <w:rPr>
          <w:rFonts w:ascii="Times New Roman" w:eastAsia="Times New Roman" w:hAnsi="Times New Roman" w:cs="Times New Roman"/>
          <w:sz w:val="30"/>
          <w:szCs w:val="30"/>
          <w:lang w:val="be-BY" w:eastAsia="ru-RU"/>
        </w:rPr>
        <w:t>.</w:t>
      </w:r>
    </w:p>
    <w:p w14:paraId="25545782" w14:textId="2FADEC9F" w:rsidR="0007565F" w:rsidRPr="00500262" w:rsidRDefault="0007565F" w:rsidP="000E032F">
      <w:pPr>
        <w:ind w:firstLine="709"/>
        <w:jc w:val="both"/>
        <w:rPr>
          <w:rFonts w:ascii="Times New Roman" w:eastAsia="Arial Unicode MS" w:hAnsi="Times New Roman" w:cs="Times New Roman"/>
          <w:bCs/>
          <w:sz w:val="30"/>
          <w:szCs w:val="30"/>
          <w:lang w:val="be-BY" w:eastAsia="ru-RU"/>
        </w:rPr>
      </w:pPr>
      <w:r w:rsidRPr="0007565F">
        <w:rPr>
          <w:rFonts w:ascii="Times New Roman" w:eastAsia="Arial Unicode MS" w:hAnsi="Times New Roman" w:cs="Times New Roman"/>
          <w:bCs/>
          <w:spacing w:val="-12"/>
          <w:sz w:val="30"/>
          <w:szCs w:val="30"/>
          <w:lang w:val="be-BY" w:eastAsia="ru-RU"/>
        </w:rPr>
        <w:t xml:space="preserve">Прафарыентацыйная работа з </w:t>
      </w:r>
      <w:r>
        <w:rPr>
          <w:rFonts w:ascii="Times New Roman" w:eastAsia="Arial Unicode MS" w:hAnsi="Times New Roman" w:cs="Times New Roman"/>
          <w:bCs/>
          <w:spacing w:val="-12"/>
          <w:sz w:val="30"/>
          <w:szCs w:val="30"/>
          <w:lang w:val="be-BY" w:eastAsia="ru-RU"/>
        </w:rPr>
        <w:t>вучня</w:t>
      </w:r>
      <w:r w:rsidRPr="0007565F">
        <w:rPr>
          <w:rFonts w:ascii="Times New Roman" w:eastAsia="Arial Unicode MS" w:hAnsi="Times New Roman" w:cs="Times New Roman"/>
          <w:bCs/>
          <w:spacing w:val="-12"/>
          <w:sz w:val="30"/>
          <w:szCs w:val="30"/>
          <w:lang w:val="be-BY" w:eastAsia="ru-RU"/>
        </w:rPr>
        <w:t xml:space="preserve">мі з </w:t>
      </w:r>
      <w:r>
        <w:rPr>
          <w:rFonts w:ascii="Times New Roman" w:eastAsia="Arial Unicode MS" w:hAnsi="Times New Roman" w:cs="Times New Roman"/>
          <w:bCs/>
          <w:spacing w:val="-12"/>
          <w:sz w:val="30"/>
          <w:szCs w:val="30"/>
          <w:lang w:val="be-BY" w:eastAsia="ru-RU"/>
        </w:rPr>
        <w:t>А</w:t>
      </w:r>
      <w:r w:rsidRPr="0007565F">
        <w:rPr>
          <w:rFonts w:ascii="Times New Roman" w:eastAsia="Arial Unicode MS" w:hAnsi="Times New Roman" w:cs="Times New Roman"/>
          <w:bCs/>
          <w:spacing w:val="-12"/>
          <w:sz w:val="30"/>
          <w:szCs w:val="30"/>
          <w:lang w:val="be-BY" w:eastAsia="ru-RU"/>
        </w:rPr>
        <w:t>ПФР, якія асвойваюць змест адукацыйных праграм спецыяльнай адукацыі, павінна ажыццяўляцца на сістэмнай і планамернай аснове, улічваць іх індывідуальныя асаблівасці, даступныя траекторыі прафесійнага навучання і далейшага працаўладкавання</w:t>
      </w:r>
      <w:r w:rsidR="000E032F" w:rsidRPr="00500262">
        <w:rPr>
          <w:rFonts w:ascii="Times New Roman" w:eastAsia="Arial Unicode MS" w:hAnsi="Times New Roman" w:cs="Times New Roman"/>
          <w:bCs/>
          <w:spacing w:val="-12"/>
          <w:sz w:val="30"/>
          <w:szCs w:val="30"/>
          <w:lang w:val="be-BY" w:eastAsia="ru-RU"/>
        </w:rPr>
        <w:t>.</w:t>
      </w:r>
    </w:p>
    <w:p w14:paraId="7750FA71" w14:textId="7BB00574" w:rsidR="000E032F" w:rsidRPr="00500262" w:rsidRDefault="00B07F54" w:rsidP="000E032F">
      <w:pPr>
        <w:ind w:firstLine="709"/>
        <w:jc w:val="both"/>
        <w:rPr>
          <w:rFonts w:ascii="Times New Roman" w:eastAsia="Arial Unicode MS" w:hAnsi="Times New Roman" w:cs="Times New Roman"/>
          <w:bCs/>
          <w:sz w:val="30"/>
          <w:szCs w:val="30"/>
          <w:lang w:val="be-BY" w:eastAsia="ru-RU"/>
        </w:rPr>
      </w:pPr>
      <w:r>
        <w:rPr>
          <w:rFonts w:ascii="Times New Roman" w:eastAsia="Times New Roman" w:hAnsi="Times New Roman" w:cs="Times New Roman"/>
          <w:i/>
          <w:sz w:val="30"/>
          <w:szCs w:val="30"/>
          <w:lang w:val="be-BY" w:eastAsia="ru-RU"/>
        </w:rPr>
        <w:t>З</w:t>
      </w:r>
      <w:r w:rsidR="00666295">
        <w:rPr>
          <w:rFonts w:ascii="Times New Roman" w:eastAsia="Times New Roman" w:hAnsi="Times New Roman" w:cs="Times New Roman"/>
          <w:i/>
          <w:sz w:val="30"/>
          <w:szCs w:val="30"/>
          <w:lang w:val="be-BY" w:eastAsia="ru-RU"/>
        </w:rPr>
        <w:t>вя</w:t>
      </w:r>
      <w:r>
        <w:rPr>
          <w:rFonts w:ascii="Times New Roman" w:eastAsia="Times New Roman" w:hAnsi="Times New Roman" w:cs="Times New Roman"/>
          <w:i/>
          <w:sz w:val="30"/>
          <w:szCs w:val="30"/>
          <w:lang w:val="be-BY" w:eastAsia="ru-RU"/>
        </w:rPr>
        <w:t>ртаем увагу</w:t>
      </w:r>
      <w:r w:rsidR="000E032F" w:rsidRPr="00500262">
        <w:rPr>
          <w:rFonts w:ascii="Times New Roman" w:eastAsia="Times New Roman" w:hAnsi="Times New Roman" w:cs="Times New Roman"/>
          <w:sz w:val="30"/>
          <w:szCs w:val="30"/>
          <w:lang w:val="be-BY" w:eastAsia="ru-RU"/>
        </w:rPr>
        <w:t xml:space="preserve">, </w:t>
      </w:r>
      <w:r w:rsidRPr="00B07F54">
        <w:rPr>
          <w:rFonts w:ascii="Times New Roman" w:eastAsia="Times New Roman" w:hAnsi="Times New Roman" w:cs="Times New Roman"/>
          <w:sz w:val="30"/>
          <w:szCs w:val="30"/>
          <w:lang w:val="be-BY" w:eastAsia="ru-RU"/>
        </w:rPr>
        <w:t xml:space="preserve">што даступныя траекторыі прафесійнага навучання асоб з </w:t>
      </w:r>
      <w:r w:rsidR="0048601E">
        <w:rPr>
          <w:rFonts w:ascii="Times New Roman" w:eastAsia="Times New Roman" w:hAnsi="Times New Roman" w:cs="Times New Roman"/>
          <w:sz w:val="30"/>
          <w:szCs w:val="30"/>
          <w:lang w:val="be-BY" w:eastAsia="ru-RU"/>
        </w:rPr>
        <w:t>А</w:t>
      </w:r>
      <w:r w:rsidRPr="00B07F54">
        <w:rPr>
          <w:rFonts w:ascii="Times New Roman" w:eastAsia="Times New Roman" w:hAnsi="Times New Roman" w:cs="Times New Roman"/>
          <w:sz w:val="30"/>
          <w:szCs w:val="30"/>
          <w:lang w:val="be-BY" w:eastAsia="ru-RU"/>
        </w:rPr>
        <w:t xml:space="preserve">ПФР выкладзены ў </w:t>
      </w:r>
      <w:r w:rsidR="0048601E">
        <w:rPr>
          <w:rFonts w:ascii="Times New Roman" w:eastAsia="Times New Roman" w:hAnsi="Times New Roman" w:cs="Times New Roman"/>
          <w:sz w:val="30"/>
          <w:szCs w:val="30"/>
          <w:lang w:val="be-BY" w:eastAsia="ru-RU"/>
        </w:rPr>
        <w:t>К</w:t>
      </w:r>
      <w:r w:rsidRPr="00B07F54">
        <w:rPr>
          <w:rFonts w:ascii="Times New Roman" w:eastAsia="Times New Roman" w:hAnsi="Times New Roman" w:cs="Times New Roman"/>
          <w:sz w:val="30"/>
          <w:szCs w:val="30"/>
          <w:lang w:val="be-BY" w:eastAsia="ru-RU"/>
        </w:rPr>
        <w:t>анцэпцыі</w:t>
      </w:r>
      <w:r w:rsidR="000E032F" w:rsidRPr="00500262">
        <w:rPr>
          <w:rFonts w:ascii="Times New Roman" w:eastAsia="Times New Roman" w:hAnsi="Times New Roman" w:cs="Times New Roman"/>
          <w:sz w:val="30"/>
          <w:szCs w:val="30"/>
          <w:lang w:val="be-BY" w:eastAsia="ru-RU"/>
        </w:rPr>
        <w:t>.</w:t>
      </w:r>
      <w:r>
        <w:rPr>
          <w:rFonts w:ascii="Times New Roman" w:eastAsia="Times New Roman" w:hAnsi="Times New Roman" w:cs="Times New Roman"/>
          <w:sz w:val="30"/>
          <w:szCs w:val="30"/>
          <w:lang w:val="be-BY" w:eastAsia="ru-RU"/>
        </w:rPr>
        <w:t xml:space="preserve"> </w:t>
      </w:r>
    </w:p>
    <w:p w14:paraId="78A4ABF8" w14:textId="4421624E" w:rsidR="000E032F" w:rsidRPr="00500262" w:rsidRDefault="008F003B" w:rsidP="000E032F">
      <w:pPr>
        <w:widowControl w:val="0"/>
        <w:ind w:firstLine="708"/>
        <w:jc w:val="both"/>
        <w:rPr>
          <w:rFonts w:ascii="Times New Roman" w:eastAsia="Times New Roman" w:hAnsi="Times New Roman" w:cs="Times New Roman"/>
          <w:sz w:val="30"/>
          <w:szCs w:val="30"/>
          <w:lang w:val="be-BY" w:eastAsia="ru-RU"/>
        </w:rPr>
      </w:pPr>
      <w:r w:rsidRPr="008F003B">
        <w:rPr>
          <w:rFonts w:ascii="Times New Roman" w:eastAsia="Times New Roman" w:hAnsi="Times New Roman" w:cs="Times New Roman"/>
          <w:sz w:val="30"/>
          <w:szCs w:val="30"/>
          <w:lang w:val="be-BY" w:eastAsia="ru-RU"/>
        </w:rPr>
        <w:t xml:space="preserve">Варта арганізаваць якасную прафарыентацыйную </w:t>
      </w:r>
      <w:r>
        <w:rPr>
          <w:rFonts w:ascii="Times New Roman" w:eastAsia="Times New Roman" w:hAnsi="Times New Roman" w:cs="Times New Roman"/>
          <w:sz w:val="30"/>
          <w:szCs w:val="30"/>
          <w:lang w:val="be-BY" w:eastAsia="ru-RU"/>
        </w:rPr>
        <w:t>работу</w:t>
      </w:r>
      <w:r w:rsidRPr="008F003B">
        <w:rPr>
          <w:rFonts w:ascii="Times New Roman" w:eastAsia="Times New Roman" w:hAnsi="Times New Roman" w:cs="Times New Roman"/>
          <w:sz w:val="30"/>
          <w:szCs w:val="30"/>
          <w:lang w:val="be-BY" w:eastAsia="ru-RU"/>
        </w:rPr>
        <w:t xml:space="preserve"> </w:t>
      </w:r>
      <w:r>
        <w:rPr>
          <w:rFonts w:ascii="Times New Roman" w:eastAsia="Times New Roman" w:hAnsi="Times New Roman" w:cs="Times New Roman"/>
          <w:sz w:val="30"/>
          <w:szCs w:val="30"/>
          <w:lang w:val="be-BY" w:eastAsia="ru-RU"/>
        </w:rPr>
        <w:t>вучня</w:t>
      </w:r>
      <w:r w:rsidRPr="008F003B">
        <w:rPr>
          <w:rFonts w:ascii="Times New Roman" w:eastAsia="Times New Roman" w:hAnsi="Times New Roman" w:cs="Times New Roman"/>
          <w:sz w:val="30"/>
          <w:szCs w:val="30"/>
          <w:lang w:val="be-BY" w:eastAsia="ru-RU"/>
        </w:rPr>
        <w:t xml:space="preserve">ў з </w:t>
      </w:r>
      <w:r>
        <w:rPr>
          <w:rFonts w:ascii="Times New Roman" w:eastAsia="Times New Roman" w:hAnsi="Times New Roman" w:cs="Times New Roman"/>
          <w:sz w:val="30"/>
          <w:szCs w:val="30"/>
          <w:lang w:val="be-BY" w:eastAsia="ru-RU"/>
        </w:rPr>
        <w:t>А</w:t>
      </w:r>
      <w:r w:rsidRPr="008F003B">
        <w:rPr>
          <w:rFonts w:ascii="Times New Roman" w:eastAsia="Times New Roman" w:hAnsi="Times New Roman" w:cs="Times New Roman"/>
          <w:sz w:val="30"/>
          <w:szCs w:val="30"/>
          <w:lang w:val="be-BY" w:eastAsia="ru-RU"/>
        </w:rPr>
        <w:t>ПФР з выкарыстаннем сучасных методык прафарыентацыйнай дыягностыкі, прафесійных спроб, рэсурсаў лічбавай прафарыентацыі. У</w:t>
      </w:r>
      <w:r w:rsidR="00666295">
        <w:rPr>
          <w:rFonts w:ascii="Times New Roman" w:eastAsia="Times New Roman" w:hAnsi="Times New Roman" w:cs="Times New Roman"/>
          <w:sz w:val="30"/>
          <w:szCs w:val="30"/>
          <w:lang w:val="be-BY" w:eastAsia="ru-RU"/>
        </w:rPr>
        <w:t> </w:t>
      </w:r>
      <w:r w:rsidRPr="008F003B">
        <w:rPr>
          <w:rFonts w:ascii="Times New Roman" w:eastAsia="Times New Roman" w:hAnsi="Times New Roman" w:cs="Times New Roman"/>
          <w:sz w:val="30"/>
          <w:szCs w:val="30"/>
          <w:lang w:val="be-BY" w:eastAsia="ru-RU"/>
        </w:rPr>
        <w:t xml:space="preserve">правядзенне прафарыентацыйнай работы павінны ўключацца розныя педагагічныя работнікі: класны кіраўнік, настаўнікі, настаўнік-дэфектолаг, педагог сацыяльны, педагог-псіхолаг. Неабходна забяспечыць інфармаванне аб магчымых траекторыях прафесійнага навучання </w:t>
      </w:r>
      <w:r>
        <w:rPr>
          <w:rFonts w:ascii="Times New Roman" w:eastAsia="Times New Roman" w:hAnsi="Times New Roman" w:cs="Times New Roman"/>
          <w:sz w:val="30"/>
          <w:szCs w:val="30"/>
          <w:lang w:val="be-BY" w:eastAsia="ru-RU"/>
        </w:rPr>
        <w:t>вучня</w:t>
      </w:r>
      <w:r w:rsidRPr="008F003B">
        <w:rPr>
          <w:rFonts w:ascii="Times New Roman" w:eastAsia="Times New Roman" w:hAnsi="Times New Roman" w:cs="Times New Roman"/>
          <w:sz w:val="30"/>
          <w:szCs w:val="30"/>
          <w:lang w:val="be-BY" w:eastAsia="ru-RU"/>
        </w:rPr>
        <w:t xml:space="preserve">ў з </w:t>
      </w:r>
      <w:r>
        <w:rPr>
          <w:rFonts w:ascii="Times New Roman" w:eastAsia="Times New Roman" w:hAnsi="Times New Roman" w:cs="Times New Roman"/>
          <w:sz w:val="30"/>
          <w:szCs w:val="30"/>
          <w:lang w:val="be-BY" w:eastAsia="ru-RU"/>
        </w:rPr>
        <w:t>А</w:t>
      </w:r>
      <w:r w:rsidRPr="008F003B">
        <w:rPr>
          <w:rFonts w:ascii="Times New Roman" w:eastAsia="Times New Roman" w:hAnsi="Times New Roman" w:cs="Times New Roman"/>
          <w:sz w:val="30"/>
          <w:szCs w:val="30"/>
          <w:lang w:val="be-BY" w:eastAsia="ru-RU"/>
        </w:rPr>
        <w:t xml:space="preserve">ПФР названых катэгорый педагагічных работнікаў і законных прадстаўнікоў </w:t>
      </w:r>
      <w:r>
        <w:rPr>
          <w:rFonts w:ascii="Times New Roman" w:eastAsia="Times New Roman" w:hAnsi="Times New Roman" w:cs="Times New Roman"/>
          <w:sz w:val="30"/>
          <w:szCs w:val="30"/>
          <w:lang w:val="be-BY" w:eastAsia="ru-RU"/>
        </w:rPr>
        <w:t>вучня</w:t>
      </w:r>
      <w:r w:rsidRPr="008F003B">
        <w:rPr>
          <w:rFonts w:ascii="Times New Roman" w:eastAsia="Times New Roman" w:hAnsi="Times New Roman" w:cs="Times New Roman"/>
          <w:sz w:val="30"/>
          <w:szCs w:val="30"/>
          <w:lang w:val="be-BY" w:eastAsia="ru-RU"/>
        </w:rPr>
        <w:t>ў</w:t>
      </w:r>
      <w:r w:rsidR="000E032F" w:rsidRPr="00500262">
        <w:rPr>
          <w:rFonts w:ascii="Times New Roman" w:eastAsia="Times New Roman" w:hAnsi="Times New Roman" w:cs="Times New Roman"/>
          <w:sz w:val="30"/>
          <w:szCs w:val="30"/>
          <w:lang w:val="be-BY" w:eastAsia="ru-RU"/>
        </w:rPr>
        <w:t>.</w:t>
      </w:r>
      <w:r>
        <w:rPr>
          <w:rFonts w:ascii="Times New Roman" w:eastAsia="Times New Roman" w:hAnsi="Times New Roman" w:cs="Times New Roman"/>
          <w:sz w:val="30"/>
          <w:szCs w:val="30"/>
          <w:lang w:val="be-BY" w:eastAsia="ru-RU"/>
        </w:rPr>
        <w:t xml:space="preserve"> </w:t>
      </w:r>
    </w:p>
    <w:p w14:paraId="60665116" w14:textId="238F9188" w:rsidR="000E032F" w:rsidRPr="00500262" w:rsidRDefault="00226593" w:rsidP="000E032F">
      <w:pPr>
        <w:ind w:firstLine="709"/>
        <w:jc w:val="both"/>
        <w:rPr>
          <w:rFonts w:ascii="Times New Roman" w:hAnsi="Times New Roman" w:cs="Times New Roman"/>
          <w:sz w:val="30"/>
          <w:szCs w:val="30"/>
          <w:lang w:val="be-BY" w:eastAsia="ru-RU"/>
        </w:rPr>
      </w:pPr>
      <w:r w:rsidRPr="00226593">
        <w:rPr>
          <w:rFonts w:ascii="Times New Roman" w:eastAsia="Times New Roman" w:hAnsi="Times New Roman" w:cs="Times New Roman"/>
          <w:sz w:val="30"/>
          <w:szCs w:val="30"/>
          <w:lang w:val="be-BY" w:eastAsia="ru-RU"/>
        </w:rPr>
        <w:t xml:space="preserve">У мэтах выканання мерапрыемстваў </w:t>
      </w:r>
      <w:r>
        <w:rPr>
          <w:rFonts w:ascii="Times New Roman" w:eastAsia="Times New Roman" w:hAnsi="Times New Roman" w:cs="Times New Roman"/>
          <w:sz w:val="30"/>
          <w:szCs w:val="30"/>
          <w:lang w:val="be-BY" w:eastAsia="ru-RU"/>
        </w:rPr>
        <w:t>Д</w:t>
      </w:r>
      <w:r w:rsidRPr="00226593">
        <w:rPr>
          <w:rFonts w:ascii="Times New Roman" w:eastAsia="Times New Roman" w:hAnsi="Times New Roman" w:cs="Times New Roman"/>
          <w:sz w:val="30"/>
          <w:szCs w:val="30"/>
          <w:lang w:val="be-BY" w:eastAsia="ru-RU"/>
        </w:rPr>
        <w:t xml:space="preserve">арожнай карты рэалізацыі прыярытэтных напрамкаў </w:t>
      </w:r>
      <w:r w:rsidR="00E2254B">
        <w:rPr>
          <w:rFonts w:ascii="Times New Roman" w:eastAsia="Times New Roman" w:hAnsi="Times New Roman" w:cs="Times New Roman"/>
          <w:sz w:val="30"/>
          <w:szCs w:val="30"/>
          <w:lang w:val="be-BY" w:eastAsia="ru-RU"/>
        </w:rPr>
        <w:t>К</w:t>
      </w:r>
      <w:r w:rsidRPr="00226593">
        <w:rPr>
          <w:rFonts w:ascii="Times New Roman" w:eastAsia="Times New Roman" w:hAnsi="Times New Roman" w:cs="Times New Roman"/>
          <w:sz w:val="30"/>
          <w:szCs w:val="30"/>
          <w:lang w:val="be-BY" w:eastAsia="ru-RU"/>
        </w:rPr>
        <w:t xml:space="preserve">анцэпцыі ажыццяўляецца ўдасканаленне падрыхтоўкі асоб з </w:t>
      </w:r>
      <w:r w:rsidR="00E2254B">
        <w:rPr>
          <w:rFonts w:ascii="Times New Roman" w:eastAsia="Times New Roman" w:hAnsi="Times New Roman" w:cs="Times New Roman"/>
          <w:sz w:val="30"/>
          <w:szCs w:val="30"/>
          <w:lang w:val="be-BY" w:eastAsia="ru-RU"/>
        </w:rPr>
        <w:t>А</w:t>
      </w:r>
      <w:r w:rsidRPr="00226593">
        <w:rPr>
          <w:rFonts w:ascii="Times New Roman" w:eastAsia="Times New Roman" w:hAnsi="Times New Roman" w:cs="Times New Roman"/>
          <w:sz w:val="30"/>
          <w:szCs w:val="30"/>
          <w:lang w:val="be-BY" w:eastAsia="ru-RU"/>
        </w:rPr>
        <w:t xml:space="preserve">ПФР да працоўнай дзейнасці. Неабходна забяспечыць распрацоўку і рэалізацыю сумесных планаў мерапрыемстваў прафарыентацыйнай накіраванасці ўстановамі адукацыі, якія рэалізуюць адукацыйныя праграмы спецыяльнай адукацыі, і ўстановамі сярэдняй спецыяльнай адукацыі; удзел асоб з </w:t>
      </w:r>
      <w:r w:rsidR="00E2254B">
        <w:rPr>
          <w:rFonts w:ascii="Times New Roman" w:eastAsia="Times New Roman" w:hAnsi="Times New Roman" w:cs="Times New Roman"/>
          <w:sz w:val="30"/>
          <w:szCs w:val="30"/>
          <w:lang w:val="be-BY" w:eastAsia="ru-RU"/>
        </w:rPr>
        <w:t>А</w:t>
      </w:r>
      <w:r w:rsidRPr="00226593">
        <w:rPr>
          <w:rFonts w:ascii="Times New Roman" w:eastAsia="Times New Roman" w:hAnsi="Times New Roman" w:cs="Times New Roman"/>
          <w:sz w:val="30"/>
          <w:szCs w:val="30"/>
          <w:lang w:val="be-BY" w:eastAsia="ru-RU"/>
        </w:rPr>
        <w:t>ПФР у правядзенні на базе каледжаў дзён адчыненых дзвярэй, промаакцый і іншых мерапрыемстваў з удзелам патэнцы</w:t>
      </w:r>
      <w:r w:rsidR="00666295">
        <w:rPr>
          <w:rFonts w:ascii="Times New Roman" w:eastAsia="Times New Roman" w:hAnsi="Times New Roman" w:cs="Times New Roman"/>
          <w:sz w:val="30"/>
          <w:szCs w:val="30"/>
          <w:lang w:val="be-BY" w:eastAsia="ru-RU"/>
        </w:rPr>
        <w:t>яль</w:t>
      </w:r>
      <w:r w:rsidRPr="00226593">
        <w:rPr>
          <w:rFonts w:ascii="Times New Roman" w:eastAsia="Times New Roman" w:hAnsi="Times New Roman" w:cs="Times New Roman"/>
          <w:sz w:val="30"/>
          <w:szCs w:val="30"/>
          <w:lang w:val="be-BY" w:eastAsia="ru-RU"/>
        </w:rPr>
        <w:t xml:space="preserve">ных працадаўцаў; арганізацыю практыка-арыентаваных фарматаў прафарыентацыйнай работы з </w:t>
      </w:r>
      <w:r w:rsidR="00E2254B">
        <w:rPr>
          <w:rFonts w:ascii="Times New Roman" w:eastAsia="Times New Roman" w:hAnsi="Times New Roman" w:cs="Times New Roman"/>
          <w:sz w:val="30"/>
          <w:szCs w:val="30"/>
          <w:lang w:val="be-BY" w:eastAsia="ru-RU"/>
        </w:rPr>
        <w:t>вучнямі</w:t>
      </w:r>
      <w:r w:rsidRPr="00226593">
        <w:rPr>
          <w:rFonts w:ascii="Times New Roman" w:eastAsia="Times New Roman" w:hAnsi="Times New Roman" w:cs="Times New Roman"/>
          <w:sz w:val="30"/>
          <w:szCs w:val="30"/>
          <w:lang w:val="be-BY" w:eastAsia="ru-RU"/>
        </w:rPr>
        <w:t xml:space="preserve"> з </w:t>
      </w:r>
      <w:r w:rsidR="00E2254B">
        <w:rPr>
          <w:rFonts w:ascii="Times New Roman" w:eastAsia="Times New Roman" w:hAnsi="Times New Roman" w:cs="Times New Roman"/>
          <w:sz w:val="30"/>
          <w:szCs w:val="30"/>
          <w:lang w:val="be-BY" w:eastAsia="ru-RU"/>
        </w:rPr>
        <w:t>А</w:t>
      </w:r>
      <w:r w:rsidRPr="00226593">
        <w:rPr>
          <w:rFonts w:ascii="Times New Roman" w:eastAsia="Times New Roman" w:hAnsi="Times New Roman" w:cs="Times New Roman"/>
          <w:sz w:val="30"/>
          <w:szCs w:val="30"/>
          <w:lang w:val="be-BY" w:eastAsia="ru-RU"/>
        </w:rPr>
        <w:t xml:space="preserve">ПФР (прафесійных спроб, практыкумаў і інш.), якія прадугледжваюць </w:t>
      </w:r>
      <w:r w:rsidR="00E2254B">
        <w:rPr>
          <w:rFonts w:ascii="Times New Roman" w:eastAsia="Times New Roman" w:hAnsi="Times New Roman" w:cs="Times New Roman"/>
          <w:sz w:val="30"/>
          <w:szCs w:val="30"/>
          <w:lang w:val="be-BY" w:eastAsia="ru-RU"/>
        </w:rPr>
        <w:t>пагружэнне</w:t>
      </w:r>
      <w:r w:rsidRPr="00226593">
        <w:rPr>
          <w:rFonts w:ascii="Times New Roman" w:eastAsia="Times New Roman" w:hAnsi="Times New Roman" w:cs="Times New Roman"/>
          <w:sz w:val="30"/>
          <w:szCs w:val="30"/>
          <w:lang w:val="be-BY" w:eastAsia="ru-RU"/>
        </w:rPr>
        <w:t xml:space="preserve"> ў прафесійнае асяроддзе. Пры правядзенні прафарыентацыйных экскурсій на прадпрыемствы варта забяспечваць азнаямленне з прафесіямі і працоўнымі месцамі, на якіх магчыма працаўладкаванне дадзенай катэгорыі асоб з </w:t>
      </w:r>
      <w:r w:rsidR="00E2254B">
        <w:rPr>
          <w:rFonts w:ascii="Times New Roman" w:eastAsia="Times New Roman" w:hAnsi="Times New Roman" w:cs="Times New Roman"/>
          <w:sz w:val="30"/>
          <w:szCs w:val="30"/>
          <w:lang w:val="be-BY" w:eastAsia="ru-RU"/>
        </w:rPr>
        <w:t>А</w:t>
      </w:r>
      <w:r w:rsidRPr="00226593">
        <w:rPr>
          <w:rFonts w:ascii="Times New Roman" w:eastAsia="Times New Roman" w:hAnsi="Times New Roman" w:cs="Times New Roman"/>
          <w:sz w:val="30"/>
          <w:szCs w:val="30"/>
          <w:lang w:val="be-BY" w:eastAsia="ru-RU"/>
        </w:rPr>
        <w:t>ПФР, у тым ліку пры арганізацыі спецыялізаванага працоўнага месца пры працаўладкаванні</w:t>
      </w:r>
      <w:r w:rsidR="000E032F" w:rsidRPr="00500262">
        <w:rPr>
          <w:rFonts w:ascii="Times New Roman" w:eastAsia="Times New Roman" w:hAnsi="Times New Roman" w:cs="Times New Roman"/>
          <w:sz w:val="30"/>
          <w:szCs w:val="30"/>
          <w:lang w:val="be-BY" w:eastAsia="ru-RU"/>
        </w:rPr>
        <w:t>.</w:t>
      </w:r>
      <w:r w:rsidR="00E2254B">
        <w:rPr>
          <w:rFonts w:ascii="Times New Roman" w:eastAsia="Times New Roman" w:hAnsi="Times New Roman" w:cs="Times New Roman"/>
          <w:sz w:val="30"/>
          <w:szCs w:val="30"/>
          <w:lang w:val="be-BY" w:eastAsia="ru-RU"/>
        </w:rPr>
        <w:t xml:space="preserve"> </w:t>
      </w:r>
    </w:p>
    <w:p w14:paraId="1ED1917E" w14:textId="4978808A" w:rsidR="00513893" w:rsidRPr="00500262" w:rsidRDefault="004E5A28" w:rsidP="000E032F">
      <w:pPr>
        <w:ind w:firstLine="709"/>
        <w:jc w:val="both"/>
        <w:rPr>
          <w:rFonts w:ascii="Times New Roman" w:eastAsia="Times New Roman" w:hAnsi="Times New Roman" w:cs="Times New Roman"/>
          <w:sz w:val="30"/>
          <w:szCs w:val="30"/>
          <w:lang w:val="be-BY" w:eastAsia="ru-RU"/>
        </w:rPr>
      </w:pPr>
      <w:r w:rsidRPr="004E5A28">
        <w:rPr>
          <w:rFonts w:ascii="Times New Roman" w:eastAsia="Times New Roman" w:hAnsi="Times New Roman" w:cs="Times New Roman"/>
          <w:sz w:val="30"/>
          <w:szCs w:val="30"/>
          <w:lang w:val="be-BY" w:eastAsia="ru-RU"/>
        </w:rPr>
        <w:t>У мэтах правядзення якаснай прафарыентацыі, азнаямлення з прафесіямі, патэнцы</w:t>
      </w:r>
      <w:r w:rsidR="00666295">
        <w:rPr>
          <w:rFonts w:ascii="Times New Roman" w:eastAsia="Times New Roman" w:hAnsi="Times New Roman" w:cs="Times New Roman"/>
          <w:sz w:val="30"/>
          <w:szCs w:val="30"/>
          <w:lang w:val="be-BY" w:eastAsia="ru-RU"/>
        </w:rPr>
        <w:t>яль</w:t>
      </w:r>
      <w:r w:rsidRPr="004E5A28">
        <w:rPr>
          <w:rFonts w:ascii="Times New Roman" w:eastAsia="Times New Roman" w:hAnsi="Times New Roman" w:cs="Times New Roman"/>
          <w:sz w:val="30"/>
          <w:szCs w:val="30"/>
          <w:lang w:val="be-BY" w:eastAsia="ru-RU"/>
        </w:rPr>
        <w:t xml:space="preserve">на даступнымі асобам з </w:t>
      </w:r>
      <w:r>
        <w:rPr>
          <w:rFonts w:ascii="Times New Roman" w:eastAsia="Times New Roman" w:hAnsi="Times New Roman" w:cs="Times New Roman"/>
          <w:sz w:val="30"/>
          <w:szCs w:val="30"/>
          <w:lang w:val="be-BY" w:eastAsia="ru-RU"/>
        </w:rPr>
        <w:t>А</w:t>
      </w:r>
      <w:r w:rsidRPr="004E5A28">
        <w:rPr>
          <w:rFonts w:ascii="Times New Roman" w:eastAsia="Times New Roman" w:hAnsi="Times New Roman" w:cs="Times New Roman"/>
          <w:sz w:val="30"/>
          <w:szCs w:val="30"/>
          <w:lang w:val="be-BY" w:eastAsia="ru-RU"/>
        </w:rPr>
        <w:t>ПФР, варта актыўна выкарыстоўваць сайт</w:t>
      </w:r>
      <w:r w:rsidR="000E032F" w:rsidRPr="00500262">
        <w:rPr>
          <w:rFonts w:ascii="Times New Roman" w:eastAsia="Times New Roman" w:hAnsi="Times New Roman" w:cs="Times New Roman"/>
          <w:sz w:val="30"/>
          <w:szCs w:val="30"/>
          <w:lang w:val="be-BY" w:eastAsia="ru-RU"/>
        </w:rPr>
        <w:t xml:space="preserve"> «</w:t>
      </w:r>
      <w:r w:rsidRPr="004E5A28">
        <w:rPr>
          <w:rFonts w:ascii="Times New Roman" w:eastAsia="Times New Roman" w:hAnsi="Times New Roman" w:cs="Times New Roman"/>
          <w:sz w:val="30"/>
          <w:szCs w:val="30"/>
          <w:lang w:val="be-BY" w:eastAsia="ru-RU"/>
        </w:rPr>
        <w:t xml:space="preserve">Прафесійныя траекторыі для асоб з асаблівымі </w:t>
      </w:r>
      <w:r w:rsidRPr="004E5A28">
        <w:rPr>
          <w:rFonts w:ascii="Times New Roman" w:eastAsia="Times New Roman" w:hAnsi="Times New Roman" w:cs="Times New Roman"/>
          <w:sz w:val="30"/>
          <w:szCs w:val="30"/>
          <w:lang w:val="be-BY" w:eastAsia="ru-RU"/>
        </w:rPr>
        <w:lastRenderedPageBreak/>
        <w:t>адукацыйнымі патрэбамі</w:t>
      </w:r>
      <w:r w:rsidR="00362DC2" w:rsidRPr="00500262">
        <w:rPr>
          <w:rFonts w:ascii="Times New Roman" w:eastAsia="Times New Roman" w:hAnsi="Times New Roman" w:cs="Times New Roman"/>
          <w:sz w:val="30"/>
          <w:szCs w:val="30"/>
          <w:lang w:val="be-BY" w:eastAsia="ru-RU"/>
        </w:rPr>
        <w:t xml:space="preserve">», </w:t>
      </w:r>
      <w:r w:rsidR="000E032F" w:rsidRPr="00500262">
        <w:rPr>
          <w:rFonts w:ascii="Times New Roman" w:eastAsia="Times New Roman" w:hAnsi="Times New Roman" w:cs="Times New Roman"/>
          <w:sz w:val="30"/>
          <w:szCs w:val="30"/>
          <w:lang w:val="be-BY" w:eastAsia="ru-RU"/>
        </w:rPr>
        <w:t>«</w:t>
      </w:r>
      <w:r w:rsidRPr="004E5A28">
        <w:rPr>
          <w:rFonts w:ascii="Times New Roman" w:eastAsia="Times New Roman" w:hAnsi="Times New Roman" w:cs="Times New Roman"/>
          <w:sz w:val="30"/>
          <w:szCs w:val="30"/>
          <w:lang w:val="be-BY" w:eastAsia="ru-RU"/>
        </w:rPr>
        <w:t>Банк псіхолага-педагагічных інавацый па прафарыентацыйнай рабоце з асобамі з</w:t>
      </w:r>
      <w:r w:rsidR="000E032F" w:rsidRPr="00500262">
        <w:rPr>
          <w:rFonts w:ascii="Times New Roman" w:eastAsia="Times New Roman" w:hAnsi="Times New Roman" w:cs="Times New Roman"/>
          <w:sz w:val="30"/>
          <w:szCs w:val="30"/>
          <w:lang w:val="be-BY" w:eastAsia="ru-RU"/>
        </w:rPr>
        <w:t xml:space="preserve"> </w:t>
      </w:r>
      <w:r>
        <w:rPr>
          <w:rFonts w:ascii="Times New Roman" w:eastAsia="Times New Roman" w:hAnsi="Times New Roman" w:cs="Times New Roman"/>
          <w:sz w:val="30"/>
          <w:szCs w:val="30"/>
          <w:lang w:val="be-BY" w:eastAsia="ru-RU"/>
        </w:rPr>
        <w:t>А</w:t>
      </w:r>
      <w:r w:rsidR="000E032F" w:rsidRPr="00500262">
        <w:rPr>
          <w:rFonts w:ascii="Times New Roman" w:eastAsia="Times New Roman" w:hAnsi="Times New Roman" w:cs="Times New Roman"/>
          <w:sz w:val="30"/>
          <w:szCs w:val="30"/>
          <w:lang w:val="be-BY" w:eastAsia="ru-RU"/>
        </w:rPr>
        <w:t xml:space="preserve">ПФР» </w:t>
      </w:r>
      <w:r w:rsidR="00513893" w:rsidRPr="00500262">
        <w:rPr>
          <w:rFonts w:ascii="Times New Roman" w:eastAsia="Times New Roman" w:hAnsi="Times New Roman" w:cs="Times New Roman"/>
          <w:i/>
          <w:sz w:val="30"/>
          <w:szCs w:val="30"/>
          <w:lang w:val="be-BY" w:eastAsia="ru-RU"/>
        </w:rPr>
        <w:t>(</w:t>
      </w:r>
      <w:hyperlink r:id="rId62" w:history="1">
        <w:r w:rsidR="00513893" w:rsidRPr="00500262">
          <w:rPr>
            <w:rStyle w:val="afa"/>
            <w:rFonts w:ascii="Times New Roman" w:eastAsia="Times New Roman" w:hAnsi="Times New Roman" w:cs="Times New Roman"/>
            <w:i/>
            <w:sz w:val="30"/>
            <w:szCs w:val="30"/>
            <w:lang w:val="be-BY" w:eastAsia="ru-RU"/>
          </w:rPr>
          <w:t>https://ripo.by/index.php?id=8682</w:t>
        </w:r>
      </w:hyperlink>
      <w:r w:rsidR="00513893" w:rsidRPr="00500262">
        <w:rPr>
          <w:rFonts w:ascii="Times New Roman" w:eastAsia="Times New Roman" w:hAnsi="Times New Roman" w:cs="Times New Roman"/>
          <w:i/>
          <w:sz w:val="30"/>
          <w:szCs w:val="30"/>
          <w:lang w:val="be-BY" w:eastAsia="ru-RU"/>
        </w:rPr>
        <w:t>).</w:t>
      </w:r>
    </w:p>
    <w:p w14:paraId="02931A0D" w14:textId="79D7F4A9" w:rsidR="000E032F" w:rsidRPr="00500262" w:rsidRDefault="00F20948" w:rsidP="000E032F">
      <w:pPr>
        <w:ind w:firstLine="709"/>
        <w:jc w:val="both"/>
        <w:rPr>
          <w:rFonts w:ascii="Times New Roman" w:eastAsia="Times New Roman" w:hAnsi="Times New Roman" w:cs="Times New Roman"/>
          <w:sz w:val="30"/>
          <w:szCs w:val="30"/>
          <w:lang w:val="be-BY" w:eastAsia="ru-RU"/>
        </w:rPr>
      </w:pPr>
      <w:r w:rsidRPr="00F20948">
        <w:rPr>
          <w:rFonts w:ascii="Times New Roman" w:eastAsia="Times New Roman" w:hAnsi="Times New Roman" w:cs="Times New Roman"/>
          <w:sz w:val="30"/>
          <w:szCs w:val="30"/>
          <w:lang w:val="be-BY" w:eastAsia="ru-RU"/>
        </w:rPr>
        <w:t>Пры арганізацыі і правядзенні прафарыентацыйнай работы з асобамі з лёгкай інтэлектуальнай недастатковасцю варта арыентавацца на пералік кваліфікацый у табліцы 3 сістэматызаванага паказальніка спецыяльнасц</w:t>
      </w:r>
      <w:r>
        <w:rPr>
          <w:rFonts w:ascii="Times New Roman" w:eastAsia="Times New Roman" w:hAnsi="Times New Roman" w:cs="Times New Roman"/>
          <w:sz w:val="30"/>
          <w:szCs w:val="30"/>
          <w:lang w:val="be-BY" w:eastAsia="ru-RU"/>
        </w:rPr>
        <w:t>ей</w:t>
      </w:r>
      <w:r w:rsidRPr="00F20948">
        <w:rPr>
          <w:rFonts w:ascii="Times New Roman" w:eastAsia="Times New Roman" w:hAnsi="Times New Roman" w:cs="Times New Roman"/>
          <w:sz w:val="30"/>
          <w:szCs w:val="30"/>
          <w:lang w:val="be-BY" w:eastAsia="ru-RU"/>
        </w:rPr>
        <w:t xml:space="preserve"> і кваліфікацый прафесійна-тэхнічнай адукацыі, як</w:t>
      </w:r>
      <w:r>
        <w:rPr>
          <w:rFonts w:ascii="Times New Roman" w:eastAsia="Times New Roman" w:hAnsi="Times New Roman" w:cs="Times New Roman"/>
          <w:sz w:val="30"/>
          <w:szCs w:val="30"/>
          <w:lang w:val="be-BY" w:eastAsia="ru-RU"/>
        </w:rPr>
        <w:t>ая</w:t>
      </w:r>
      <w:r w:rsidRPr="00F20948">
        <w:rPr>
          <w:rFonts w:ascii="Times New Roman" w:eastAsia="Times New Roman" w:hAnsi="Times New Roman" w:cs="Times New Roman"/>
          <w:sz w:val="30"/>
          <w:szCs w:val="30"/>
          <w:lang w:val="be-BY" w:eastAsia="ru-RU"/>
        </w:rPr>
        <w:t xml:space="preserve"> забяспечвае атрыманне кваліфікацыі рабочага (служачага) без атрымання агульнай сярэдняй адукацыі на аснове спецыяльнай адукацыі </w:t>
      </w:r>
      <w:r>
        <w:rPr>
          <w:rFonts w:ascii="Times New Roman" w:eastAsia="Times New Roman" w:hAnsi="Times New Roman" w:cs="Times New Roman"/>
          <w:sz w:val="30"/>
          <w:szCs w:val="30"/>
          <w:lang w:val="be-BY" w:eastAsia="ru-RU"/>
        </w:rPr>
        <w:t>а</w:t>
      </w:r>
      <w:r w:rsidRPr="00F20948">
        <w:rPr>
          <w:rFonts w:ascii="Times New Roman" w:eastAsia="Times New Roman" w:hAnsi="Times New Roman" w:cs="Times New Roman"/>
          <w:sz w:val="30"/>
          <w:szCs w:val="30"/>
          <w:lang w:val="be-BY" w:eastAsia="ru-RU"/>
        </w:rPr>
        <w:t>гульнадзяржаўнага класіфікатара Рэспублікі</w:t>
      </w:r>
      <w:r w:rsidR="000E032F" w:rsidRPr="00500262">
        <w:rPr>
          <w:rFonts w:ascii="Times New Roman" w:eastAsia="Times New Roman" w:hAnsi="Times New Roman" w:cs="Times New Roman"/>
          <w:sz w:val="30"/>
          <w:szCs w:val="30"/>
          <w:lang w:val="be-BY" w:eastAsia="ru-RU"/>
        </w:rPr>
        <w:t xml:space="preserve"> Беларусь </w:t>
      </w:r>
      <w:r>
        <w:rPr>
          <w:rFonts w:ascii="Times New Roman" w:eastAsia="Times New Roman" w:hAnsi="Times New Roman" w:cs="Times New Roman"/>
          <w:sz w:val="30"/>
          <w:szCs w:val="30"/>
          <w:lang w:val="be-BY" w:eastAsia="ru-RU"/>
        </w:rPr>
        <w:t>А</w:t>
      </w:r>
      <w:r w:rsidR="000E032F" w:rsidRPr="00500262">
        <w:rPr>
          <w:rFonts w:ascii="Times New Roman" w:eastAsia="Times New Roman" w:hAnsi="Times New Roman" w:cs="Times New Roman"/>
          <w:sz w:val="30"/>
          <w:szCs w:val="30"/>
          <w:lang w:val="be-BY" w:eastAsia="ru-RU"/>
        </w:rPr>
        <w:t>КРБ 011-2022 «</w:t>
      </w:r>
      <w:r w:rsidRPr="00F20948">
        <w:rPr>
          <w:rFonts w:ascii="Times New Roman" w:eastAsia="Times New Roman" w:hAnsi="Times New Roman" w:cs="Times New Roman"/>
          <w:sz w:val="30"/>
          <w:szCs w:val="30"/>
          <w:lang w:val="be-BY" w:eastAsia="ru-RU"/>
        </w:rPr>
        <w:t>Спецыяльнасці і кваліфікацыі</w:t>
      </w:r>
      <w:r w:rsidR="000E032F" w:rsidRPr="00500262">
        <w:rPr>
          <w:rFonts w:ascii="Times New Roman" w:eastAsia="Times New Roman" w:hAnsi="Times New Roman" w:cs="Times New Roman"/>
          <w:sz w:val="30"/>
          <w:szCs w:val="30"/>
          <w:lang w:val="be-BY" w:eastAsia="ru-RU"/>
        </w:rPr>
        <w:t xml:space="preserve">», </w:t>
      </w:r>
      <w:r w:rsidRPr="00F20948">
        <w:rPr>
          <w:rFonts w:ascii="Times New Roman" w:eastAsia="Times New Roman" w:hAnsi="Times New Roman" w:cs="Times New Roman"/>
          <w:sz w:val="30"/>
          <w:szCs w:val="30"/>
          <w:lang w:val="be-BY" w:eastAsia="ru-RU"/>
        </w:rPr>
        <w:t>які змяшчае 18 спецыяльнасц</w:t>
      </w:r>
      <w:r>
        <w:rPr>
          <w:rFonts w:ascii="Times New Roman" w:eastAsia="Times New Roman" w:hAnsi="Times New Roman" w:cs="Times New Roman"/>
          <w:sz w:val="30"/>
          <w:szCs w:val="30"/>
          <w:lang w:val="be-BY" w:eastAsia="ru-RU"/>
        </w:rPr>
        <w:t>ей</w:t>
      </w:r>
      <w:r w:rsidRPr="00F20948">
        <w:rPr>
          <w:rFonts w:ascii="Times New Roman" w:eastAsia="Times New Roman" w:hAnsi="Times New Roman" w:cs="Times New Roman"/>
          <w:sz w:val="30"/>
          <w:szCs w:val="30"/>
          <w:lang w:val="be-BY" w:eastAsia="ru-RU"/>
        </w:rPr>
        <w:t xml:space="preserve"> (40 кваліфікацый)</w:t>
      </w:r>
      <w:r w:rsidR="000E032F" w:rsidRPr="00500262">
        <w:rPr>
          <w:rFonts w:ascii="Times New Roman" w:eastAsia="Times New Roman" w:hAnsi="Times New Roman" w:cs="Times New Roman"/>
          <w:sz w:val="30"/>
          <w:szCs w:val="30"/>
          <w:lang w:val="be-BY" w:eastAsia="ru-RU"/>
        </w:rPr>
        <w:t xml:space="preserve">, </w:t>
      </w:r>
      <w:r w:rsidRPr="00F20948">
        <w:rPr>
          <w:rFonts w:ascii="Times New Roman" w:eastAsia="Times New Roman" w:hAnsi="Times New Roman" w:cs="Times New Roman"/>
          <w:sz w:val="30"/>
          <w:szCs w:val="30"/>
          <w:lang w:val="be-BY" w:eastAsia="ru-RU"/>
        </w:rPr>
        <w:t>прызначаных для асваення асобам з інтэлектуальнай недастатковасцю</w:t>
      </w:r>
      <w:r w:rsidR="000E032F" w:rsidRPr="00500262">
        <w:rPr>
          <w:rFonts w:ascii="Times New Roman" w:eastAsia="Times New Roman" w:hAnsi="Times New Roman" w:cs="Times New Roman"/>
          <w:sz w:val="30"/>
          <w:szCs w:val="30"/>
          <w:lang w:val="be-BY" w:eastAsia="ru-RU"/>
        </w:rPr>
        <w:t xml:space="preserve">. </w:t>
      </w:r>
      <w:r w:rsidRPr="00F20948">
        <w:rPr>
          <w:rFonts w:ascii="Times New Roman" w:eastAsia="Times New Roman" w:hAnsi="Times New Roman" w:cs="Times New Roman"/>
          <w:sz w:val="30"/>
          <w:szCs w:val="30"/>
          <w:lang w:val="be-BY" w:eastAsia="ru-RU"/>
        </w:rPr>
        <w:t xml:space="preserve">Для правядзення прафарыентацыйнай дыягностыкі дадзенай катэгорыі асоб рэкамендуецца выкарыстоўваць прафарыентацыйную методыку </w:t>
      </w:r>
      <w:r w:rsidR="00666295">
        <w:rPr>
          <w:rFonts w:ascii="Times New Roman" w:eastAsia="Times New Roman" w:hAnsi="Times New Roman" w:cs="Times New Roman"/>
          <w:sz w:val="30"/>
          <w:szCs w:val="30"/>
          <w:lang w:val="be-BY" w:eastAsia="ru-RU"/>
        </w:rPr>
        <w:t>В</w:t>
      </w:r>
      <w:r w:rsidR="00666295" w:rsidRPr="00500262">
        <w:rPr>
          <w:rFonts w:ascii="Times New Roman" w:eastAsia="Times New Roman" w:hAnsi="Times New Roman" w:cs="Times New Roman"/>
          <w:sz w:val="30"/>
          <w:szCs w:val="30"/>
          <w:lang w:val="be-BY" w:eastAsia="ru-RU"/>
        </w:rPr>
        <w:t>.</w:t>
      </w:r>
      <w:r w:rsidR="00666295">
        <w:rPr>
          <w:rFonts w:ascii="Times New Roman" w:eastAsia="Times New Roman" w:hAnsi="Times New Roman" w:cs="Times New Roman"/>
          <w:sz w:val="30"/>
          <w:szCs w:val="30"/>
          <w:lang w:val="be-BY" w:eastAsia="ru-RU"/>
        </w:rPr>
        <w:t> </w:t>
      </w:r>
      <w:r w:rsidR="00666295" w:rsidRPr="00500262">
        <w:rPr>
          <w:rFonts w:ascii="Times New Roman" w:eastAsia="Times New Roman" w:hAnsi="Times New Roman" w:cs="Times New Roman"/>
          <w:sz w:val="30"/>
          <w:szCs w:val="30"/>
          <w:lang w:val="be-BY" w:eastAsia="ru-RU"/>
        </w:rPr>
        <w:t>А.</w:t>
      </w:r>
      <w:r w:rsidR="00666295">
        <w:rPr>
          <w:rFonts w:ascii="Times New Roman" w:eastAsia="Times New Roman" w:hAnsi="Times New Roman" w:cs="Times New Roman"/>
          <w:sz w:val="30"/>
          <w:szCs w:val="30"/>
          <w:lang w:val="be-BY" w:eastAsia="ru-RU"/>
        </w:rPr>
        <w:t> </w:t>
      </w:r>
      <w:r w:rsidRPr="00F20948">
        <w:rPr>
          <w:rFonts w:ascii="Times New Roman" w:eastAsia="Times New Roman" w:hAnsi="Times New Roman" w:cs="Times New Roman"/>
          <w:sz w:val="30"/>
          <w:szCs w:val="30"/>
          <w:lang w:val="be-BY" w:eastAsia="ru-RU"/>
        </w:rPr>
        <w:t>Салаўёвай</w:t>
      </w:r>
      <w:r w:rsidR="00F469CE" w:rsidRPr="00500262">
        <w:rPr>
          <w:rFonts w:ascii="Times New Roman" w:eastAsia="Times New Roman" w:hAnsi="Times New Roman" w:cs="Times New Roman"/>
          <w:sz w:val="30"/>
          <w:szCs w:val="30"/>
          <w:lang w:val="be-BY" w:eastAsia="ru-RU"/>
        </w:rPr>
        <w:t xml:space="preserve"> </w:t>
      </w:r>
      <w:r w:rsidR="000E032F" w:rsidRPr="00500262">
        <w:rPr>
          <w:rFonts w:ascii="Times New Roman" w:eastAsia="Times New Roman" w:hAnsi="Times New Roman" w:cs="Times New Roman"/>
          <w:sz w:val="30"/>
          <w:szCs w:val="30"/>
          <w:lang w:val="be-BY" w:eastAsia="ru-RU"/>
        </w:rPr>
        <w:t>«М</w:t>
      </w:r>
      <w:r>
        <w:rPr>
          <w:rFonts w:ascii="Times New Roman" w:eastAsia="Times New Roman" w:hAnsi="Times New Roman" w:cs="Times New Roman"/>
          <w:sz w:val="30"/>
          <w:szCs w:val="30"/>
          <w:lang w:val="be-BY" w:eastAsia="ru-RU"/>
        </w:rPr>
        <w:t>ае</w:t>
      </w:r>
      <w:r w:rsidR="000E032F" w:rsidRPr="00500262">
        <w:rPr>
          <w:rFonts w:ascii="Times New Roman" w:eastAsia="Times New Roman" w:hAnsi="Times New Roman" w:cs="Times New Roman"/>
          <w:sz w:val="30"/>
          <w:szCs w:val="30"/>
          <w:lang w:val="be-BY" w:eastAsia="ru-RU"/>
        </w:rPr>
        <w:t xml:space="preserve"> </w:t>
      </w:r>
      <w:r>
        <w:rPr>
          <w:rFonts w:ascii="Times New Roman" w:eastAsia="Times New Roman" w:hAnsi="Times New Roman" w:cs="Times New Roman"/>
          <w:sz w:val="30"/>
          <w:szCs w:val="30"/>
          <w:lang w:val="be-BY" w:eastAsia="ru-RU"/>
        </w:rPr>
        <w:t>інтарэсы</w:t>
      </w:r>
      <w:r w:rsidR="000E032F" w:rsidRPr="00500262">
        <w:rPr>
          <w:rFonts w:ascii="Times New Roman" w:eastAsia="Times New Roman" w:hAnsi="Times New Roman" w:cs="Times New Roman"/>
          <w:sz w:val="30"/>
          <w:szCs w:val="30"/>
          <w:lang w:val="be-BY" w:eastAsia="ru-RU"/>
        </w:rPr>
        <w:t xml:space="preserve"> – мой выб</w:t>
      </w:r>
      <w:r>
        <w:rPr>
          <w:rFonts w:ascii="Times New Roman" w:eastAsia="Times New Roman" w:hAnsi="Times New Roman" w:cs="Times New Roman"/>
          <w:sz w:val="30"/>
          <w:szCs w:val="30"/>
          <w:lang w:val="be-BY" w:eastAsia="ru-RU"/>
        </w:rPr>
        <w:t>а</w:t>
      </w:r>
      <w:r w:rsidR="000E032F" w:rsidRPr="00500262">
        <w:rPr>
          <w:rFonts w:ascii="Times New Roman" w:eastAsia="Times New Roman" w:hAnsi="Times New Roman" w:cs="Times New Roman"/>
          <w:sz w:val="30"/>
          <w:szCs w:val="30"/>
          <w:lang w:val="be-BY" w:eastAsia="ru-RU"/>
        </w:rPr>
        <w:t xml:space="preserve">р», </w:t>
      </w:r>
      <w:r w:rsidRPr="00F20948">
        <w:rPr>
          <w:rFonts w:ascii="Times New Roman" w:eastAsia="Times New Roman" w:hAnsi="Times New Roman" w:cs="Times New Roman"/>
          <w:sz w:val="30"/>
          <w:szCs w:val="30"/>
          <w:lang w:val="be-BY" w:eastAsia="ru-RU"/>
        </w:rPr>
        <w:t>апублікаван</w:t>
      </w:r>
      <w:r>
        <w:rPr>
          <w:rFonts w:ascii="Times New Roman" w:eastAsia="Times New Roman" w:hAnsi="Times New Roman" w:cs="Times New Roman"/>
          <w:sz w:val="30"/>
          <w:szCs w:val="30"/>
          <w:lang w:val="be-BY" w:eastAsia="ru-RU"/>
        </w:rPr>
        <w:t>ую</w:t>
      </w:r>
      <w:r w:rsidRPr="00F20948">
        <w:rPr>
          <w:rFonts w:ascii="Times New Roman" w:eastAsia="Times New Roman" w:hAnsi="Times New Roman" w:cs="Times New Roman"/>
          <w:sz w:val="30"/>
          <w:szCs w:val="30"/>
          <w:lang w:val="be-BY" w:eastAsia="ru-RU"/>
        </w:rPr>
        <w:t xml:space="preserve"> ў часопісе</w:t>
      </w:r>
      <w:r w:rsidR="000E032F" w:rsidRPr="00500262">
        <w:rPr>
          <w:rFonts w:ascii="Times New Roman" w:eastAsia="Times New Roman" w:hAnsi="Times New Roman" w:cs="Times New Roman"/>
          <w:sz w:val="30"/>
          <w:szCs w:val="30"/>
          <w:lang w:val="be-BY" w:eastAsia="ru-RU"/>
        </w:rPr>
        <w:t xml:space="preserve"> «К</w:t>
      </w:r>
      <w:r>
        <w:rPr>
          <w:rFonts w:ascii="Times New Roman" w:eastAsia="Times New Roman" w:hAnsi="Times New Roman" w:cs="Times New Roman"/>
          <w:sz w:val="30"/>
          <w:szCs w:val="30"/>
          <w:lang w:val="be-BY" w:eastAsia="ru-RU"/>
        </w:rPr>
        <w:t>і</w:t>
      </w:r>
      <w:r w:rsidR="000E032F" w:rsidRPr="00500262">
        <w:rPr>
          <w:rFonts w:ascii="Times New Roman" w:eastAsia="Times New Roman" w:hAnsi="Times New Roman" w:cs="Times New Roman"/>
          <w:sz w:val="30"/>
          <w:szCs w:val="30"/>
          <w:lang w:val="be-BY" w:eastAsia="ru-RU"/>
        </w:rPr>
        <w:t>м бы</w:t>
      </w:r>
      <w:r>
        <w:rPr>
          <w:rFonts w:ascii="Times New Roman" w:eastAsia="Times New Roman" w:hAnsi="Times New Roman" w:cs="Times New Roman"/>
          <w:sz w:val="30"/>
          <w:szCs w:val="30"/>
          <w:lang w:val="be-BY" w:eastAsia="ru-RU"/>
        </w:rPr>
        <w:t>ц</w:t>
      </w:r>
      <w:r w:rsidR="000E032F" w:rsidRPr="00500262">
        <w:rPr>
          <w:rFonts w:ascii="Times New Roman" w:eastAsia="Times New Roman" w:hAnsi="Times New Roman" w:cs="Times New Roman"/>
          <w:sz w:val="30"/>
          <w:szCs w:val="30"/>
          <w:lang w:val="be-BY" w:eastAsia="ru-RU"/>
        </w:rPr>
        <w:t xml:space="preserve">ь? Компас </w:t>
      </w:r>
      <w:r>
        <w:rPr>
          <w:rFonts w:ascii="Times New Roman" w:eastAsia="Times New Roman" w:hAnsi="Times New Roman" w:cs="Times New Roman"/>
          <w:sz w:val="30"/>
          <w:szCs w:val="30"/>
          <w:lang w:val="be-BY" w:eastAsia="ru-RU"/>
        </w:rPr>
        <w:t>у</w:t>
      </w:r>
      <w:r w:rsidR="000E032F" w:rsidRPr="00500262">
        <w:rPr>
          <w:rFonts w:ascii="Times New Roman" w:eastAsia="Times New Roman" w:hAnsi="Times New Roman" w:cs="Times New Roman"/>
          <w:sz w:val="30"/>
          <w:szCs w:val="30"/>
          <w:lang w:val="be-BY" w:eastAsia="ru-RU"/>
        </w:rPr>
        <w:t xml:space="preserve"> </w:t>
      </w:r>
      <w:r>
        <w:rPr>
          <w:rFonts w:ascii="Times New Roman" w:eastAsia="Times New Roman" w:hAnsi="Times New Roman" w:cs="Times New Roman"/>
          <w:sz w:val="30"/>
          <w:szCs w:val="30"/>
          <w:lang w:val="be-BY" w:eastAsia="ru-RU"/>
        </w:rPr>
        <w:t>свеце прафесій</w:t>
      </w:r>
      <w:r w:rsidR="00F469CE" w:rsidRPr="00500262">
        <w:rPr>
          <w:rFonts w:ascii="Times New Roman" w:eastAsia="Times New Roman" w:hAnsi="Times New Roman" w:cs="Times New Roman"/>
          <w:sz w:val="30"/>
          <w:szCs w:val="30"/>
          <w:lang w:val="be-BY" w:eastAsia="ru-RU"/>
        </w:rPr>
        <w:t>»</w:t>
      </w:r>
      <w:r w:rsidR="000E032F" w:rsidRPr="00500262">
        <w:rPr>
          <w:rFonts w:ascii="Times New Roman" w:eastAsia="Times New Roman" w:hAnsi="Times New Roman" w:cs="Times New Roman"/>
          <w:sz w:val="30"/>
          <w:szCs w:val="30"/>
          <w:lang w:val="be-BY" w:eastAsia="ru-RU"/>
        </w:rPr>
        <w:t>, №</w:t>
      </w:r>
      <w:r w:rsidR="00666295">
        <w:rPr>
          <w:rFonts w:ascii="Times New Roman" w:eastAsia="Times New Roman" w:hAnsi="Times New Roman" w:cs="Times New Roman"/>
          <w:sz w:val="30"/>
          <w:szCs w:val="30"/>
          <w:lang w:val="be-BY" w:eastAsia="ru-RU"/>
        </w:rPr>
        <w:t xml:space="preserve"> </w:t>
      </w:r>
      <w:r w:rsidR="000E032F" w:rsidRPr="00500262">
        <w:rPr>
          <w:rFonts w:ascii="Times New Roman" w:eastAsia="Times New Roman" w:hAnsi="Times New Roman" w:cs="Times New Roman"/>
          <w:sz w:val="30"/>
          <w:szCs w:val="30"/>
          <w:lang w:val="be-BY" w:eastAsia="ru-RU"/>
        </w:rPr>
        <w:t>12</w:t>
      </w:r>
      <w:r w:rsidR="00F469CE" w:rsidRPr="00500262">
        <w:rPr>
          <w:rFonts w:ascii="Times New Roman" w:eastAsia="Times New Roman" w:hAnsi="Times New Roman" w:cs="Times New Roman"/>
          <w:sz w:val="30"/>
          <w:szCs w:val="30"/>
          <w:lang w:val="be-BY" w:eastAsia="ru-RU"/>
        </w:rPr>
        <w:t>,</w:t>
      </w:r>
      <w:r w:rsidR="000E032F" w:rsidRPr="00500262">
        <w:rPr>
          <w:rFonts w:ascii="Times New Roman" w:eastAsia="Times New Roman" w:hAnsi="Times New Roman" w:cs="Times New Roman"/>
          <w:sz w:val="30"/>
          <w:szCs w:val="30"/>
          <w:lang w:val="be-BY" w:eastAsia="ru-RU"/>
        </w:rPr>
        <w:t xml:space="preserve"> 2024. </w:t>
      </w:r>
    </w:p>
    <w:p w14:paraId="605B0910" w14:textId="15CA2436" w:rsidR="000E032F" w:rsidRPr="00500262" w:rsidRDefault="000D7F10" w:rsidP="000E032F">
      <w:pPr>
        <w:widowControl w:val="0"/>
        <w:ind w:firstLine="709"/>
        <w:jc w:val="both"/>
        <w:rPr>
          <w:rFonts w:ascii="Times New Roman" w:eastAsia="Times New Roman" w:hAnsi="Times New Roman" w:cs="Times New Roman"/>
          <w:sz w:val="30"/>
          <w:szCs w:val="30"/>
          <w:lang w:val="be-BY" w:eastAsia="ru-RU"/>
        </w:rPr>
      </w:pPr>
      <w:r>
        <w:rPr>
          <w:rFonts w:ascii="Times New Roman" w:eastAsia="Times New Roman" w:hAnsi="Times New Roman" w:cs="Times New Roman"/>
          <w:i/>
          <w:sz w:val="30"/>
          <w:szCs w:val="30"/>
          <w:lang w:val="be-BY" w:eastAsia="ru-RU"/>
        </w:rPr>
        <w:t>Звяртаем увагу</w:t>
      </w:r>
      <w:r w:rsidR="000E032F" w:rsidRPr="00500262">
        <w:rPr>
          <w:rFonts w:ascii="Times New Roman" w:eastAsia="Times New Roman" w:hAnsi="Times New Roman" w:cs="Times New Roman"/>
          <w:sz w:val="30"/>
          <w:szCs w:val="30"/>
          <w:lang w:val="be-BY" w:eastAsia="ru-RU"/>
        </w:rPr>
        <w:t xml:space="preserve"> </w:t>
      </w:r>
      <w:r w:rsidRPr="000D7F10">
        <w:rPr>
          <w:rFonts w:ascii="Times New Roman" w:eastAsia="Times New Roman" w:hAnsi="Times New Roman" w:cs="Times New Roman"/>
          <w:sz w:val="30"/>
          <w:szCs w:val="30"/>
          <w:lang w:val="be-BY" w:eastAsia="ru-RU"/>
        </w:rPr>
        <w:t xml:space="preserve">на неабходнасць завяршэння асноўнага этапу прафесійнай арыентацыі, атрымання </w:t>
      </w:r>
      <w:r w:rsidR="00735DF8">
        <w:rPr>
          <w:rFonts w:ascii="Times New Roman" w:eastAsia="Times New Roman" w:hAnsi="Times New Roman" w:cs="Times New Roman"/>
          <w:sz w:val="30"/>
          <w:szCs w:val="30"/>
          <w:lang w:val="be-BY" w:eastAsia="ru-RU"/>
        </w:rPr>
        <w:t>вучнямі</w:t>
      </w:r>
      <w:r w:rsidRPr="000D7F10">
        <w:rPr>
          <w:rFonts w:ascii="Times New Roman" w:eastAsia="Times New Roman" w:hAnsi="Times New Roman" w:cs="Times New Roman"/>
          <w:sz w:val="30"/>
          <w:szCs w:val="30"/>
          <w:lang w:val="be-BY" w:eastAsia="ru-RU"/>
        </w:rPr>
        <w:t xml:space="preserve"> заключэнняў урачэбна-кансультацыйнай і (або) медыка-рэабілітацыйна-экспертнай камісій і вывучэння прафесійных намераў </w:t>
      </w:r>
      <w:r w:rsidR="00735DF8">
        <w:rPr>
          <w:rFonts w:ascii="Times New Roman" w:eastAsia="Times New Roman" w:hAnsi="Times New Roman" w:cs="Times New Roman"/>
          <w:sz w:val="30"/>
          <w:szCs w:val="30"/>
          <w:lang w:val="be-BY" w:eastAsia="ru-RU"/>
        </w:rPr>
        <w:t>вучня</w:t>
      </w:r>
      <w:r w:rsidRPr="000D7F10">
        <w:rPr>
          <w:rFonts w:ascii="Times New Roman" w:eastAsia="Times New Roman" w:hAnsi="Times New Roman" w:cs="Times New Roman"/>
          <w:sz w:val="30"/>
          <w:szCs w:val="30"/>
          <w:lang w:val="be-BY" w:eastAsia="ru-RU"/>
        </w:rPr>
        <w:t xml:space="preserve">ў з </w:t>
      </w:r>
      <w:r w:rsidR="00735DF8">
        <w:rPr>
          <w:rFonts w:ascii="Times New Roman" w:eastAsia="Times New Roman" w:hAnsi="Times New Roman" w:cs="Times New Roman"/>
          <w:sz w:val="30"/>
          <w:szCs w:val="30"/>
          <w:lang w:val="be-BY" w:eastAsia="ru-RU"/>
        </w:rPr>
        <w:t>А</w:t>
      </w:r>
      <w:r w:rsidRPr="000D7F10">
        <w:rPr>
          <w:rFonts w:ascii="Times New Roman" w:eastAsia="Times New Roman" w:hAnsi="Times New Roman" w:cs="Times New Roman"/>
          <w:sz w:val="30"/>
          <w:szCs w:val="30"/>
          <w:lang w:val="be-BY" w:eastAsia="ru-RU"/>
        </w:rPr>
        <w:t>ПФР</w:t>
      </w:r>
      <w:r w:rsidR="000A7662" w:rsidRPr="00500262">
        <w:rPr>
          <w:rFonts w:ascii="Times New Roman" w:eastAsia="Times New Roman" w:hAnsi="Times New Roman" w:cs="Times New Roman"/>
          <w:sz w:val="30"/>
          <w:szCs w:val="30"/>
          <w:lang w:val="be-BY" w:eastAsia="ru-RU"/>
        </w:rPr>
        <w:t> </w:t>
      </w:r>
      <w:r w:rsidR="00D83FB2" w:rsidRPr="00500262">
        <w:rPr>
          <w:rFonts w:ascii="Times New Roman" w:eastAsia="Times New Roman" w:hAnsi="Times New Roman" w:cs="Times New Roman"/>
          <w:b/>
          <w:sz w:val="30"/>
          <w:szCs w:val="30"/>
          <w:lang w:val="be-BY" w:eastAsia="ru-RU"/>
        </w:rPr>
        <w:t>д</w:t>
      </w:r>
      <w:r w:rsidR="00735DF8">
        <w:rPr>
          <w:rFonts w:ascii="Times New Roman" w:eastAsia="Times New Roman" w:hAnsi="Times New Roman" w:cs="Times New Roman"/>
          <w:b/>
          <w:sz w:val="30"/>
          <w:szCs w:val="30"/>
          <w:lang w:val="be-BY" w:eastAsia="ru-RU"/>
        </w:rPr>
        <w:t>а</w:t>
      </w:r>
      <w:r w:rsidR="000A7662" w:rsidRPr="00500262">
        <w:rPr>
          <w:rFonts w:ascii="Times New Roman" w:eastAsia="Times New Roman" w:hAnsi="Times New Roman" w:cs="Times New Roman"/>
          <w:b/>
          <w:sz w:val="30"/>
          <w:szCs w:val="30"/>
          <w:lang w:val="be-BY" w:eastAsia="ru-RU"/>
        </w:rPr>
        <w:t> </w:t>
      </w:r>
      <w:r w:rsidR="00D83FB2" w:rsidRPr="00500262">
        <w:rPr>
          <w:rFonts w:ascii="Times New Roman" w:eastAsia="Times New Roman" w:hAnsi="Times New Roman" w:cs="Times New Roman"/>
          <w:b/>
          <w:sz w:val="30"/>
          <w:szCs w:val="30"/>
          <w:lang w:val="be-BY" w:eastAsia="ru-RU"/>
        </w:rPr>
        <w:t>1 </w:t>
      </w:r>
      <w:r w:rsidR="00735DF8">
        <w:rPr>
          <w:rFonts w:ascii="Times New Roman" w:eastAsia="Times New Roman" w:hAnsi="Times New Roman" w:cs="Times New Roman"/>
          <w:b/>
          <w:sz w:val="30"/>
          <w:szCs w:val="30"/>
          <w:lang w:val="be-BY" w:eastAsia="ru-RU"/>
        </w:rPr>
        <w:t>снежня</w:t>
      </w:r>
      <w:r w:rsidR="000E032F" w:rsidRPr="00500262">
        <w:rPr>
          <w:rFonts w:ascii="Times New Roman" w:eastAsia="Times New Roman" w:hAnsi="Times New Roman" w:cs="Times New Roman"/>
          <w:sz w:val="30"/>
          <w:szCs w:val="30"/>
          <w:lang w:val="be-BY" w:eastAsia="ru-RU"/>
        </w:rPr>
        <w:t xml:space="preserve">. </w:t>
      </w:r>
    </w:p>
    <w:p w14:paraId="1F778854" w14:textId="49D61C06" w:rsidR="000E032F" w:rsidRPr="00500262" w:rsidRDefault="00D178AE" w:rsidP="000E032F">
      <w:pPr>
        <w:widowControl w:val="0"/>
        <w:ind w:firstLine="709"/>
        <w:jc w:val="both"/>
        <w:rPr>
          <w:rFonts w:ascii="Times New Roman" w:eastAsia="Times New Roman" w:hAnsi="Times New Roman" w:cs="Times New Roman"/>
          <w:sz w:val="30"/>
          <w:szCs w:val="30"/>
          <w:lang w:val="be-BY" w:eastAsia="ru-RU"/>
        </w:rPr>
      </w:pPr>
      <w:r w:rsidRPr="00D178AE">
        <w:rPr>
          <w:rFonts w:ascii="Times New Roman" w:eastAsia="Times New Roman" w:hAnsi="Times New Roman" w:cs="Times New Roman"/>
          <w:sz w:val="30"/>
          <w:szCs w:val="30"/>
          <w:lang w:val="be-BY" w:eastAsia="ru-RU"/>
        </w:rPr>
        <w:t xml:space="preserve">Пры вывучэнні прафесійных намераў і праектаванні прафесійнай траекторыі </w:t>
      </w:r>
      <w:r w:rsidR="00C431AE">
        <w:rPr>
          <w:rFonts w:ascii="Times New Roman" w:eastAsia="Times New Roman" w:hAnsi="Times New Roman" w:cs="Times New Roman"/>
          <w:sz w:val="30"/>
          <w:szCs w:val="30"/>
          <w:lang w:val="be-BY" w:eastAsia="ru-RU"/>
        </w:rPr>
        <w:t>вучняў</w:t>
      </w:r>
      <w:r w:rsidRPr="00D178AE">
        <w:rPr>
          <w:rFonts w:ascii="Times New Roman" w:eastAsia="Times New Roman" w:hAnsi="Times New Roman" w:cs="Times New Roman"/>
          <w:sz w:val="30"/>
          <w:szCs w:val="30"/>
          <w:lang w:val="be-BY" w:eastAsia="ru-RU"/>
        </w:rPr>
        <w:t xml:space="preserve"> з </w:t>
      </w:r>
      <w:r w:rsidR="00C431AE">
        <w:rPr>
          <w:rFonts w:ascii="Times New Roman" w:eastAsia="Times New Roman" w:hAnsi="Times New Roman" w:cs="Times New Roman"/>
          <w:sz w:val="30"/>
          <w:szCs w:val="30"/>
          <w:lang w:val="be-BY" w:eastAsia="ru-RU"/>
        </w:rPr>
        <w:t>А</w:t>
      </w:r>
      <w:r w:rsidRPr="00D178AE">
        <w:rPr>
          <w:rFonts w:ascii="Times New Roman" w:eastAsia="Times New Roman" w:hAnsi="Times New Roman" w:cs="Times New Roman"/>
          <w:sz w:val="30"/>
          <w:szCs w:val="30"/>
          <w:lang w:val="be-BY" w:eastAsia="ru-RU"/>
        </w:rPr>
        <w:t>ПФР варта ўлічваць іх функцыянальныя характарыстыкі (узровень інтэлектуальнага развіцця, камунікатыўных здольнасц</w:t>
      </w:r>
      <w:r w:rsidR="00C431AE">
        <w:rPr>
          <w:rFonts w:ascii="Times New Roman" w:eastAsia="Times New Roman" w:hAnsi="Times New Roman" w:cs="Times New Roman"/>
          <w:sz w:val="30"/>
          <w:szCs w:val="30"/>
          <w:lang w:val="be-BY" w:eastAsia="ru-RU"/>
        </w:rPr>
        <w:t>ей</w:t>
      </w:r>
      <w:r w:rsidRPr="00D178AE">
        <w:rPr>
          <w:rFonts w:ascii="Times New Roman" w:eastAsia="Times New Roman" w:hAnsi="Times New Roman" w:cs="Times New Roman"/>
          <w:sz w:val="30"/>
          <w:szCs w:val="30"/>
          <w:lang w:val="be-BY" w:eastAsia="ru-RU"/>
        </w:rPr>
        <w:t>, здольнасц</w:t>
      </w:r>
      <w:r w:rsidR="00C431AE">
        <w:rPr>
          <w:rFonts w:ascii="Times New Roman" w:eastAsia="Times New Roman" w:hAnsi="Times New Roman" w:cs="Times New Roman"/>
          <w:sz w:val="30"/>
          <w:szCs w:val="30"/>
          <w:lang w:val="be-BY" w:eastAsia="ru-RU"/>
        </w:rPr>
        <w:t>ей</w:t>
      </w:r>
      <w:r w:rsidRPr="00D178AE">
        <w:rPr>
          <w:rFonts w:ascii="Times New Roman" w:eastAsia="Times New Roman" w:hAnsi="Times New Roman" w:cs="Times New Roman"/>
          <w:sz w:val="30"/>
          <w:szCs w:val="30"/>
          <w:lang w:val="be-BY" w:eastAsia="ru-RU"/>
        </w:rPr>
        <w:t xml:space="preserve"> да самастойнай арыентацыі, самастойнай прафесійнай дзейнасці, адаптацыі,</w:t>
      </w:r>
      <w:r w:rsidR="00C431AE">
        <w:rPr>
          <w:rFonts w:ascii="Times New Roman" w:eastAsia="Times New Roman" w:hAnsi="Times New Roman" w:cs="Times New Roman"/>
          <w:sz w:val="30"/>
          <w:szCs w:val="30"/>
          <w:lang w:val="be-BY" w:eastAsia="ru-RU"/>
        </w:rPr>
        <w:t xml:space="preserve"> </w:t>
      </w:r>
      <w:r w:rsidRPr="00D178AE">
        <w:rPr>
          <w:rFonts w:ascii="Times New Roman" w:eastAsia="Times New Roman" w:hAnsi="Times New Roman" w:cs="Times New Roman"/>
          <w:sz w:val="30"/>
          <w:szCs w:val="30"/>
          <w:lang w:val="be-BY" w:eastAsia="ru-RU"/>
        </w:rPr>
        <w:t xml:space="preserve">наяўнасці/адсутнасці парушэння выканаўчых функцый і іншых характарыстык) і ступені патрэбнасці ў спецыяльных умовах (навучанне ў </w:t>
      </w:r>
      <w:r w:rsidR="00C431AE">
        <w:rPr>
          <w:rFonts w:ascii="Times New Roman" w:eastAsia="Times New Roman" w:hAnsi="Times New Roman" w:cs="Times New Roman"/>
          <w:sz w:val="30"/>
          <w:szCs w:val="30"/>
          <w:lang w:val="be-BY" w:eastAsia="ru-RU"/>
        </w:rPr>
        <w:t>вучэб</w:t>
      </w:r>
      <w:r w:rsidRPr="00D178AE">
        <w:rPr>
          <w:rFonts w:ascii="Times New Roman" w:eastAsia="Times New Roman" w:hAnsi="Times New Roman" w:cs="Times New Roman"/>
          <w:sz w:val="30"/>
          <w:szCs w:val="30"/>
          <w:lang w:val="be-BY" w:eastAsia="ru-RU"/>
        </w:rPr>
        <w:t xml:space="preserve">ных групах меншай напаўняльнасці, аказанне карэкцыйна-педагагічнай дапамогі, персанальнае педагагічнае суправаджэнне, навучанне </w:t>
      </w:r>
      <w:r w:rsidR="00C431AE">
        <w:rPr>
          <w:rFonts w:ascii="Times New Roman" w:eastAsia="Times New Roman" w:hAnsi="Times New Roman" w:cs="Times New Roman"/>
          <w:sz w:val="30"/>
          <w:szCs w:val="30"/>
          <w:lang w:val="be-BY" w:eastAsia="ru-RU"/>
        </w:rPr>
        <w:t>дома</w:t>
      </w:r>
      <w:r w:rsidRPr="00D178AE">
        <w:rPr>
          <w:rFonts w:ascii="Times New Roman" w:eastAsia="Times New Roman" w:hAnsi="Times New Roman" w:cs="Times New Roman"/>
          <w:sz w:val="30"/>
          <w:szCs w:val="30"/>
          <w:lang w:val="be-BY" w:eastAsia="ru-RU"/>
        </w:rPr>
        <w:t xml:space="preserve"> і інш</w:t>
      </w:r>
      <w:r w:rsidR="00666295">
        <w:rPr>
          <w:rFonts w:ascii="Times New Roman" w:eastAsia="Times New Roman" w:hAnsi="Times New Roman" w:cs="Times New Roman"/>
          <w:sz w:val="30"/>
          <w:szCs w:val="30"/>
          <w:lang w:val="be-BY" w:eastAsia="ru-RU"/>
        </w:rPr>
        <w:t>.</w:t>
      </w:r>
      <w:r w:rsidRPr="00D178AE">
        <w:rPr>
          <w:rFonts w:ascii="Times New Roman" w:eastAsia="Times New Roman" w:hAnsi="Times New Roman" w:cs="Times New Roman"/>
          <w:sz w:val="30"/>
          <w:szCs w:val="30"/>
          <w:lang w:val="be-BY" w:eastAsia="ru-RU"/>
        </w:rPr>
        <w:t>)</w:t>
      </w:r>
      <w:r w:rsidR="000E032F" w:rsidRPr="00500262">
        <w:rPr>
          <w:rFonts w:ascii="Times New Roman" w:eastAsia="Times New Roman" w:hAnsi="Times New Roman" w:cs="Times New Roman"/>
          <w:sz w:val="30"/>
          <w:szCs w:val="30"/>
          <w:lang w:val="be-BY" w:eastAsia="ru-RU"/>
        </w:rPr>
        <w:t xml:space="preserve">. </w:t>
      </w:r>
    </w:p>
    <w:p w14:paraId="47B5BD01" w14:textId="35FDF563" w:rsidR="000E032F" w:rsidRPr="00500262" w:rsidRDefault="00C431AE" w:rsidP="000E032F">
      <w:pPr>
        <w:widowControl w:val="0"/>
        <w:ind w:firstLine="709"/>
        <w:jc w:val="both"/>
        <w:rPr>
          <w:rFonts w:ascii="Times New Roman" w:eastAsia="Times New Roman" w:hAnsi="Times New Roman" w:cs="Times New Roman"/>
          <w:sz w:val="30"/>
          <w:szCs w:val="30"/>
          <w:lang w:val="be-BY" w:eastAsia="ru-RU"/>
        </w:rPr>
      </w:pPr>
      <w:r w:rsidRPr="00C431AE">
        <w:rPr>
          <w:rFonts w:ascii="Times New Roman" w:eastAsia="Times New Roman" w:hAnsi="Times New Roman" w:cs="Times New Roman"/>
          <w:sz w:val="30"/>
          <w:szCs w:val="30"/>
          <w:lang w:val="be-BY" w:eastAsia="ru-RU"/>
        </w:rPr>
        <w:t xml:space="preserve">Звесткі аб прафесійных намерах </w:t>
      </w:r>
      <w:r>
        <w:rPr>
          <w:rFonts w:ascii="Times New Roman" w:eastAsia="Times New Roman" w:hAnsi="Times New Roman" w:cs="Times New Roman"/>
          <w:sz w:val="30"/>
          <w:szCs w:val="30"/>
          <w:lang w:val="be-BY" w:eastAsia="ru-RU"/>
        </w:rPr>
        <w:t>вучняў</w:t>
      </w:r>
      <w:r w:rsidRPr="00C431AE">
        <w:rPr>
          <w:rFonts w:ascii="Times New Roman" w:eastAsia="Times New Roman" w:hAnsi="Times New Roman" w:cs="Times New Roman"/>
          <w:sz w:val="30"/>
          <w:szCs w:val="30"/>
          <w:lang w:val="be-BY" w:eastAsia="ru-RU"/>
        </w:rPr>
        <w:t xml:space="preserve"> з АПФР з улікам іх функцыянальнай характарыстыкі і неабходных спецыяльных умо</w:t>
      </w:r>
      <w:r>
        <w:rPr>
          <w:rFonts w:ascii="Times New Roman" w:eastAsia="Times New Roman" w:hAnsi="Times New Roman" w:cs="Times New Roman"/>
          <w:sz w:val="30"/>
          <w:szCs w:val="30"/>
          <w:lang w:val="be-BY" w:eastAsia="ru-RU"/>
        </w:rPr>
        <w:t>ў</w:t>
      </w:r>
      <w:r w:rsidRPr="00C431AE">
        <w:rPr>
          <w:rFonts w:ascii="Times New Roman" w:eastAsia="Times New Roman" w:hAnsi="Times New Roman" w:cs="Times New Roman"/>
          <w:sz w:val="30"/>
          <w:szCs w:val="30"/>
          <w:lang w:val="be-BY" w:eastAsia="ru-RU"/>
        </w:rPr>
        <w:t xml:space="preserve"> для навучання варта накіроўваць у галоўныя ўпраўленні адукацыі (па адукацыі) аблвыканкамаў (</w:t>
      </w:r>
      <w:r w:rsidR="00666295">
        <w:rPr>
          <w:rFonts w:ascii="Times New Roman" w:eastAsia="Times New Roman" w:hAnsi="Times New Roman" w:cs="Times New Roman"/>
          <w:sz w:val="30"/>
          <w:szCs w:val="30"/>
          <w:lang w:val="be-BY" w:eastAsia="ru-RU"/>
        </w:rPr>
        <w:t>к</w:t>
      </w:r>
      <w:r w:rsidRPr="00C431AE">
        <w:rPr>
          <w:rFonts w:ascii="Times New Roman" w:eastAsia="Times New Roman" w:hAnsi="Times New Roman" w:cs="Times New Roman"/>
          <w:sz w:val="30"/>
          <w:szCs w:val="30"/>
          <w:lang w:val="be-BY" w:eastAsia="ru-RU"/>
        </w:rPr>
        <w:t>амітэт па адукацыі Мінгарвыканкама) не пазней</w:t>
      </w:r>
      <w:r>
        <w:rPr>
          <w:rFonts w:ascii="Times New Roman" w:eastAsia="Times New Roman" w:hAnsi="Times New Roman" w:cs="Times New Roman"/>
          <w:sz w:val="30"/>
          <w:szCs w:val="30"/>
          <w:lang w:val="be-BY" w:eastAsia="ru-RU"/>
        </w:rPr>
        <w:t xml:space="preserve"> </w:t>
      </w:r>
      <w:r w:rsidRPr="00C431AE">
        <w:rPr>
          <w:rFonts w:ascii="Times New Roman" w:eastAsia="Times New Roman" w:hAnsi="Times New Roman" w:cs="Times New Roman"/>
          <w:b/>
          <w:sz w:val="30"/>
          <w:szCs w:val="30"/>
          <w:lang w:val="be-BY" w:eastAsia="ru-RU"/>
        </w:rPr>
        <w:t>за</w:t>
      </w:r>
      <w:r w:rsidR="000E032F" w:rsidRPr="00500262">
        <w:rPr>
          <w:rFonts w:ascii="Times New Roman" w:eastAsia="Times New Roman" w:hAnsi="Times New Roman" w:cs="Times New Roman"/>
          <w:sz w:val="30"/>
          <w:szCs w:val="30"/>
          <w:lang w:val="be-BY" w:eastAsia="ru-RU"/>
        </w:rPr>
        <w:t xml:space="preserve"> </w:t>
      </w:r>
      <w:r w:rsidR="000E032F" w:rsidRPr="00500262">
        <w:rPr>
          <w:rFonts w:ascii="Times New Roman" w:eastAsia="Times New Roman" w:hAnsi="Times New Roman" w:cs="Times New Roman"/>
          <w:b/>
          <w:sz w:val="30"/>
          <w:szCs w:val="30"/>
          <w:lang w:val="be-BY" w:eastAsia="ru-RU"/>
        </w:rPr>
        <w:t>1</w:t>
      </w:r>
      <w:r w:rsidR="004D6E85" w:rsidRPr="00500262">
        <w:rPr>
          <w:rFonts w:ascii="Times New Roman" w:eastAsia="Times New Roman" w:hAnsi="Times New Roman" w:cs="Times New Roman"/>
          <w:b/>
          <w:sz w:val="30"/>
          <w:szCs w:val="30"/>
          <w:lang w:val="be-BY" w:eastAsia="ru-RU"/>
        </w:rPr>
        <w:t>0</w:t>
      </w:r>
      <w:r w:rsidR="00D83FB2" w:rsidRPr="00500262">
        <w:rPr>
          <w:rFonts w:ascii="Times New Roman" w:eastAsia="Times New Roman" w:hAnsi="Times New Roman" w:cs="Times New Roman"/>
          <w:b/>
          <w:sz w:val="30"/>
          <w:szCs w:val="30"/>
          <w:lang w:val="be-BY" w:eastAsia="ru-RU"/>
        </w:rPr>
        <w:t> </w:t>
      </w:r>
      <w:r>
        <w:rPr>
          <w:rFonts w:ascii="Times New Roman" w:eastAsia="Times New Roman" w:hAnsi="Times New Roman" w:cs="Times New Roman"/>
          <w:b/>
          <w:sz w:val="30"/>
          <w:szCs w:val="30"/>
          <w:lang w:val="be-BY" w:eastAsia="ru-RU"/>
        </w:rPr>
        <w:t>снежня</w:t>
      </w:r>
      <w:r w:rsidR="000E032F" w:rsidRPr="00500262">
        <w:rPr>
          <w:rFonts w:ascii="Times New Roman" w:eastAsia="Times New Roman" w:hAnsi="Times New Roman" w:cs="Times New Roman"/>
          <w:sz w:val="30"/>
          <w:szCs w:val="30"/>
          <w:lang w:val="be-BY" w:eastAsia="ru-RU"/>
        </w:rPr>
        <w:t xml:space="preserve"> </w:t>
      </w:r>
      <w:r w:rsidRPr="00C431AE">
        <w:rPr>
          <w:rFonts w:ascii="Times New Roman" w:eastAsia="Times New Roman" w:hAnsi="Times New Roman" w:cs="Times New Roman"/>
          <w:sz w:val="30"/>
          <w:szCs w:val="30"/>
          <w:lang w:val="be-BY" w:eastAsia="ru-RU"/>
        </w:rPr>
        <w:t>для фарміравання кантрольных лічбаў прыёму ва ўстановы адукацыі, якія рэалізуюць адукацыйныя праграмы прафесійна-тэхнічнай, сярэдняй спецыяльнай, вышэйшай адукацыі, а таксама для вырашэння пытання аб арганізацыі навучання ў класах паглыбленай сацыяльнай і прафесійнай падрыхтоўкі асоб з інтэлектуальнай недастатковасцю</w:t>
      </w:r>
      <w:r w:rsidR="000E032F" w:rsidRPr="00500262">
        <w:rPr>
          <w:rFonts w:ascii="Times New Roman" w:eastAsia="Times New Roman" w:hAnsi="Times New Roman" w:cs="Times New Roman"/>
          <w:sz w:val="30"/>
          <w:szCs w:val="30"/>
          <w:lang w:val="be-BY" w:eastAsia="ru-RU"/>
        </w:rPr>
        <w:t>.</w:t>
      </w:r>
      <w:r>
        <w:rPr>
          <w:rFonts w:ascii="Times New Roman" w:eastAsia="Times New Roman" w:hAnsi="Times New Roman" w:cs="Times New Roman"/>
          <w:sz w:val="30"/>
          <w:szCs w:val="30"/>
          <w:lang w:val="be-BY" w:eastAsia="ru-RU"/>
        </w:rPr>
        <w:t xml:space="preserve"> </w:t>
      </w:r>
    </w:p>
    <w:p w14:paraId="2220BBF0" w14:textId="5DAE0CE0" w:rsidR="000E032F" w:rsidRPr="00500262" w:rsidRDefault="001E28B6" w:rsidP="000E032F">
      <w:pPr>
        <w:widowControl w:val="0"/>
        <w:ind w:firstLine="709"/>
        <w:jc w:val="both"/>
        <w:rPr>
          <w:rFonts w:ascii="Times New Roman" w:eastAsia="Times New Roman" w:hAnsi="Times New Roman" w:cs="Times New Roman"/>
          <w:sz w:val="30"/>
          <w:szCs w:val="30"/>
          <w:lang w:val="be-BY" w:eastAsia="ru-RU"/>
        </w:rPr>
      </w:pPr>
      <w:r w:rsidRPr="001E28B6">
        <w:rPr>
          <w:rFonts w:ascii="Times New Roman" w:eastAsia="Arial Unicode MS" w:hAnsi="Times New Roman" w:cs="Times New Roman"/>
          <w:spacing w:val="-4"/>
          <w:sz w:val="30"/>
          <w:szCs w:val="30"/>
          <w:shd w:val="clear" w:color="auto" w:fill="FFFFFF"/>
          <w:lang w:val="be-BY" w:eastAsia="ru-RU" w:bidi="ru-RU"/>
        </w:rPr>
        <w:t xml:space="preserve">Варта забяспечыць супрацоўніцтва ўстаноў адукацыі, якія рэалізуюць адукацыйныя праграмы спецыяльнай адукацыі, з установамі адукацыі, якія рэалізуюць адукацыйныя праграмы прафесійна-тэхнічнай, сярэдняй спецыяльнай, вышэйшай адукацыі, арганізацыямі аховы здароўя, органамі па </w:t>
      </w:r>
      <w:r w:rsidRPr="001E28B6">
        <w:rPr>
          <w:rFonts w:ascii="Times New Roman" w:eastAsia="Arial Unicode MS" w:hAnsi="Times New Roman" w:cs="Times New Roman"/>
          <w:spacing w:val="-4"/>
          <w:sz w:val="30"/>
          <w:szCs w:val="30"/>
          <w:shd w:val="clear" w:color="auto" w:fill="FFFFFF"/>
          <w:lang w:val="be-BY" w:eastAsia="ru-RU" w:bidi="ru-RU"/>
        </w:rPr>
        <w:lastRenderedPageBreak/>
        <w:t>працы, занятасці і сацыяльнай абароне, грамадскімі аб</w:t>
      </w:r>
      <w:r>
        <w:rPr>
          <w:rFonts w:ascii="Times New Roman" w:eastAsia="Arial Unicode MS" w:hAnsi="Times New Roman" w:cs="Times New Roman"/>
          <w:spacing w:val="-4"/>
          <w:sz w:val="30"/>
          <w:szCs w:val="30"/>
          <w:shd w:val="clear" w:color="auto" w:fill="FFFFFF"/>
          <w:lang w:val="be-BY" w:eastAsia="ru-RU" w:bidi="ru-RU"/>
        </w:rPr>
        <w:t>’</w:t>
      </w:r>
      <w:r w:rsidRPr="001E28B6">
        <w:rPr>
          <w:rFonts w:ascii="Times New Roman" w:eastAsia="Arial Unicode MS" w:hAnsi="Times New Roman" w:cs="Times New Roman"/>
          <w:spacing w:val="-4"/>
          <w:sz w:val="30"/>
          <w:szCs w:val="30"/>
          <w:shd w:val="clear" w:color="auto" w:fill="FFFFFF"/>
          <w:lang w:val="be-BY" w:eastAsia="ru-RU" w:bidi="ru-RU"/>
        </w:rPr>
        <w:t>яднаннямі інвалідаў, у тым ліку па пытаннях арганізацыі курсаў мэтавага прызначэння для навучання асобным працоўным аперацыя</w:t>
      </w:r>
      <w:r>
        <w:rPr>
          <w:rFonts w:ascii="Times New Roman" w:eastAsia="Arial Unicode MS" w:hAnsi="Times New Roman" w:cs="Times New Roman"/>
          <w:spacing w:val="-4"/>
          <w:sz w:val="30"/>
          <w:szCs w:val="30"/>
          <w:shd w:val="clear" w:color="auto" w:fill="FFFFFF"/>
          <w:lang w:val="be-BY" w:eastAsia="ru-RU" w:bidi="ru-RU"/>
        </w:rPr>
        <w:t>м</w:t>
      </w:r>
      <w:r w:rsidRPr="001E28B6">
        <w:rPr>
          <w:rFonts w:ascii="Times New Roman" w:eastAsia="Arial Unicode MS" w:hAnsi="Times New Roman" w:cs="Times New Roman"/>
          <w:spacing w:val="-4"/>
          <w:sz w:val="30"/>
          <w:szCs w:val="30"/>
          <w:shd w:val="clear" w:color="auto" w:fill="FFFFFF"/>
          <w:lang w:val="be-BY" w:eastAsia="ru-RU" w:bidi="ru-RU"/>
        </w:rPr>
        <w:t xml:space="preserve"> </w:t>
      </w:r>
      <w:r>
        <w:rPr>
          <w:rFonts w:ascii="Times New Roman" w:eastAsia="Arial Unicode MS" w:hAnsi="Times New Roman" w:cs="Times New Roman"/>
          <w:spacing w:val="-4"/>
          <w:sz w:val="30"/>
          <w:szCs w:val="30"/>
          <w:shd w:val="clear" w:color="auto" w:fill="FFFFFF"/>
          <w:lang w:val="be-BY" w:eastAsia="ru-RU" w:bidi="ru-RU"/>
        </w:rPr>
        <w:t>вучняў</w:t>
      </w:r>
      <w:r w:rsidRPr="001E28B6">
        <w:rPr>
          <w:rFonts w:ascii="Times New Roman" w:eastAsia="Arial Unicode MS" w:hAnsi="Times New Roman" w:cs="Times New Roman"/>
          <w:spacing w:val="-4"/>
          <w:sz w:val="30"/>
          <w:szCs w:val="30"/>
          <w:shd w:val="clear" w:color="auto" w:fill="FFFFFF"/>
          <w:lang w:val="be-BY" w:eastAsia="ru-RU" w:bidi="ru-RU"/>
        </w:rPr>
        <w:t xml:space="preserve"> спецыяльных школ, спецыяльных школ-інтэрнатаў для </w:t>
      </w:r>
      <w:r>
        <w:rPr>
          <w:rFonts w:ascii="Times New Roman" w:eastAsia="Arial Unicode MS" w:hAnsi="Times New Roman" w:cs="Times New Roman"/>
          <w:spacing w:val="-4"/>
          <w:sz w:val="30"/>
          <w:szCs w:val="30"/>
          <w:shd w:val="clear" w:color="auto" w:fill="FFFFFF"/>
          <w:lang w:val="be-BY" w:eastAsia="ru-RU" w:bidi="ru-RU"/>
        </w:rPr>
        <w:t>вучняў</w:t>
      </w:r>
      <w:r w:rsidRPr="001E28B6">
        <w:rPr>
          <w:rFonts w:ascii="Times New Roman" w:eastAsia="Arial Unicode MS" w:hAnsi="Times New Roman" w:cs="Times New Roman"/>
          <w:spacing w:val="-4"/>
          <w:sz w:val="30"/>
          <w:szCs w:val="30"/>
          <w:shd w:val="clear" w:color="auto" w:fill="FFFFFF"/>
          <w:lang w:val="be-BY" w:eastAsia="ru-RU" w:bidi="ru-RU"/>
        </w:rPr>
        <w:t xml:space="preserve"> з інтэлектуальнай недастатковасцю з улікам магчымасц</w:t>
      </w:r>
      <w:r>
        <w:rPr>
          <w:rFonts w:ascii="Times New Roman" w:eastAsia="Arial Unicode MS" w:hAnsi="Times New Roman" w:cs="Times New Roman"/>
          <w:spacing w:val="-4"/>
          <w:sz w:val="30"/>
          <w:szCs w:val="30"/>
          <w:shd w:val="clear" w:color="auto" w:fill="FFFFFF"/>
          <w:lang w:val="be-BY" w:eastAsia="ru-RU" w:bidi="ru-RU"/>
        </w:rPr>
        <w:t>ей</w:t>
      </w:r>
      <w:r w:rsidRPr="001E28B6">
        <w:rPr>
          <w:rFonts w:ascii="Times New Roman" w:eastAsia="Arial Unicode MS" w:hAnsi="Times New Roman" w:cs="Times New Roman"/>
          <w:spacing w:val="-4"/>
          <w:sz w:val="30"/>
          <w:szCs w:val="30"/>
          <w:shd w:val="clear" w:color="auto" w:fill="FFFFFF"/>
          <w:lang w:val="be-BY" w:eastAsia="ru-RU" w:bidi="ru-RU"/>
        </w:rPr>
        <w:t xml:space="preserve"> далейшай занятасці і працаўладкавання</w:t>
      </w:r>
      <w:r w:rsidR="000E032F" w:rsidRPr="00500262">
        <w:rPr>
          <w:rFonts w:ascii="Times New Roman" w:eastAsia="Arial Unicode MS" w:hAnsi="Times New Roman" w:cs="Times New Roman"/>
          <w:spacing w:val="-4"/>
          <w:sz w:val="30"/>
          <w:szCs w:val="30"/>
          <w:shd w:val="clear" w:color="auto" w:fill="FFFFFF"/>
          <w:lang w:val="be-BY" w:eastAsia="ru-RU" w:bidi="ru-RU"/>
        </w:rPr>
        <w:t>.</w:t>
      </w:r>
      <w:r>
        <w:rPr>
          <w:rFonts w:ascii="Times New Roman" w:eastAsia="Arial Unicode MS" w:hAnsi="Times New Roman" w:cs="Times New Roman"/>
          <w:spacing w:val="-4"/>
          <w:sz w:val="30"/>
          <w:szCs w:val="30"/>
          <w:shd w:val="clear" w:color="auto" w:fill="FFFFFF"/>
          <w:lang w:val="be-BY" w:eastAsia="ru-RU" w:bidi="ru-RU"/>
        </w:rPr>
        <w:t xml:space="preserve">  </w:t>
      </w:r>
    </w:p>
    <w:p w14:paraId="2A9832A5" w14:textId="40C0E57A" w:rsidR="005F1879" w:rsidRPr="00500262" w:rsidRDefault="001E28B6" w:rsidP="005F1879">
      <w:pPr>
        <w:autoSpaceDE w:val="0"/>
        <w:autoSpaceDN w:val="0"/>
        <w:adjustRightInd w:val="0"/>
        <w:ind w:firstLine="709"/>
        <w:jc w:val="both"/>
        <w:rPr>
          <w:rFonts w:ascii="Times New Roman" w:eastAsia="Calibri" w:hAnsi="Times New Roman" w:cs="Times New Roman"/>
          <w:sz w:val="30"/>
          <w:szCs w:val="30"/>
          <w:lang w:val="be-BY" w:eastAsia="en-US"/>
        </w:rPr>
      </w:pPr>
      <w:r w:rsidRPr="001E28B6">
        <w:rPr>
          <w:rFonts w:ascii="Times New Roman" w:eastAsia="Calibri" w:hAnsi="Times New Roman" w:cs="Times New Roman"/>
          <w:sz w:val="30"/>
          <w:szCs w:val="30"/>
          <w:lang w:val="be-BY" w:eastAsia="en-US"/>
        </w:rPr>
        <w:t xml:space="preserve">Найважнейшым напрамкам выхаваўчай работы з </w:t>
      </w:r>
      <w:r w:rsidR="00B253D5">
        <w:rPr>
          <w:rFonts w:ascii="Times New Roman" w:eastAsia="Calibri" w:hAnsi="Times New Roman" w:cs="Times New Roman"/>
          <w:sz w:val="30"/>
          <w:szCs w:val="30"/>
          <w:lang w:val="be-BY" w:eastAsia="en-US"/>
        </w:rPr>
        <w:t>вучня</w:t>
      </w:r>
      <w:r w:rsidRPr="001E28B6">
        <w:rPr>
          <w:rFonts w:ascii="Times New Roman" w:eastAsia="Calibri" w:hAnsi="Times New Roman" w:cs="Times New Roman"/>
          <w:sz w:val="30"/>
          <w:szCs w:val="30"/>
          <w:lang w:val="be-BY" w:eastAsia="en-US"/>
        </w:rPr>
        <w:t xml:space="preserve">мі з </w:t>
      </w:r>
      <w:r w:rsidR="00B253D5">
        <w:rPr>
          <w:rFonts w:ascii="Times New Roman" w:eastAsia="Calibri" w:hAnsi="Times New Roman" w:cs="Times New Roman"/>
          <w:sz w:val="30"/>
          <w:szCs w:val="30"/>
          <w:lang w:val="be-BY" w:eastAsia="en-US"/>
        </w:rPr>
        <w:t>А</w:t>
      </w:r>
      <w:r w:rsidRPr="001E28B6">
        <w:rPr>
          <w:rFonts w:ascii="Times New Roman" w:eastAsia="Calibri" w:hAnsi="Times New Roman" w:cs="Times New Roman"/>
          <w:sz w:val="30"/>
          <w:szCs w:val="30"/>
          <w:lang w:val="be-BY" w:eastAsia="en-US"/>
        </w:rPr>
        <w:t>ПФР з</w:t>
      </w:r>
      <w:r w:rsidR="00B253D5">
        <w:rPr>
          <w:rFonts w:ascii="Times New Roman" w:eastAsia="Calibri" w:hAnsi="Times New Roman" w:cs="Times New Roman"/>
          <w:sz w:val="30"/>
          <w:szCs w:val="30"/>
          <w:lang w:val="be-BY" w:eastAsia="en-US"/>
        </w:rPr>
        <w:t>’</w:t>
      </w:r>
      <w:r w:rsidRPr="001E28B6">
        <w:rPr>
          <w:rFonts w:ascii="Times New Roman" w:eastAsia="Calibri" w:hAnsi="Times New Roman" w:cs="Times New Roman"/>
          <w:sz w:val="30"/>
          <w:szCs w:val="30"/>
          <w:lang w:val="be-BY" w:eastAsia="en-US"/>
        </w:rPr>
        <w:t>яўляецца працоўнае і прафесійнае выхаванне. Незалежна ад умоў арганізацыі адукацыйнага працэсу яно накіравана на рашэнне агульных для адукацыйных праграм агульнай сярэдняй адукацыі і адукацыйных праграм спецыяльнай адукацыі на ўзроўні агульнай сярэдняй адукацыі задач фарміравання ў вучняў разумення працы як асобаснай і сацыяльнай каштоўнасці, працоўных навыкаў, гатоўнасці да ўсвядомленага прафесійнага выбару</w:t>
      </w:r>
      <w:r w:rsidR="005F1879" w:rsidRPr="00500262">
        <w:rPr>
          <w:rFonts w:ascii="Times New Roman" w:eastAsia="Calibri" w:hAnsi="Times New Roman" w:cs="Times New Roman"/>
          <w:sz w:val="30"/>
          <w:szCs w:val="30"/>
          <w:lang w:val="be-BY" w:eastAsia="en-US"/>
        </w:rPr>
        <w:t xml:space="preserve">. </w:t>
      </w:r>
      <w:r w:rsidR="00B253D5">
        <w:rPr>
          <w:rFonts w:ascii="Times New Roman" w:eastAsia="Calibri" w:hAnsi="Times New Roman" w:cs="Times New Roman"/>
          <w:sz w:val="30"/>
          <w:szCs w:val="30"/>
          <w:lang w:val="be-BY" w:eastAsia="en-US"/>
        </w:rPr>
        <w:t xml:space="preserve"> </w:t>
      </w:r>
    </w:p>
    <w:p w14:paraId="2BDBA488" w14:textId="0F6C5ADE" w:rsidR="005F1879" w:rsidRPr="00500262" w:rsidRDefault="00B253D5" w:rsidP="005F1879">
      <w:pPr>
        <w:ind w:firstLine="709"/>
        <w:jc w:val="both"/>
        <w:rPr>
          <w:rFonts w:ascii="Times New Roman" w:eastAsia="Calibri" w:hAnsi="Times New Roman" w:cs="Times New Roman"/>
          <w:sz w:val="30"/>
          <w:szCs w:val="30"/>
          <w:lang w:val="be-BY" w:eastAsia="en-US"/>
        </w:rPr>
      </w:pPr>
      <w:r>
        <w:rPr>
          <w:rFonts w:ascii="Times New Roman" w:eastAsia="Calibri" w:hAnsi="Times New Roman" w:cs="Times New Roman"/>
          <w:sz w:val="30"/>
          <w:szCs w:val="30"/>
          <w:lang w:val="be-BY" w:eastAsia="en-US"/>
        </w:rPr>
        <w:t>Вучня</w:t>
      </w:r>
      <w:r w:rsidRPr="00B253D5">
        <w:rPr>
          <w:rFonts w:ascii="Times New Roman" w:eastAsia="Calibri" w:hAnsi="Times New Roman" w:cs="Times New Roman"/>
          <w:sz w:val="30"/>
          <w:szCs w:val="30"/>
          <w:lang w:val="be-BY" w:eastAsia="en-US"/>
        </w:rPr>
        <w:t xml:space="preserve">ў з АПФР, у тым ліку </w:t>
      </w:r>
      <w:r>
        <w:rPr>
          <w:rFonts w:ascii="Times New Roman" w:eastAsia="Calibri" w:hAnsi="Times New Roman" w:cs="Times New Roman"/>
          <w:sz w:val="30"/>
          <w:szCs w:val="30"/>
          <w:lang w:val="be-BY" w:eastAsia="en-US"/>
        </w:rPr>
        <w:t>вучня</w:t>
      </w:r>
      <w:r w:rsidRPr="00B253D5">
        <w:rPr>
          <w:rFonts w:ascii="Times New Roman" w:eastAsia="Calibri" w:hAnsi="Times New Roman" w:cs="Times New Roman"/>
          <w:sz w:val="30"/>
          <w:szCs w:val="30"/>
          <w:lang w:val="be-BY" w:eastAsia="en-US"/>
        </w:rPr>
        <w:t xml:space="preserve">ў ва ўстановах агульнай сярэдняй адукацыі, рэкамендуецца ўключаць у мерапрыемствы па працоўным і прафесійным выхаванні, у якія ўключаюцца іх аднагодкі ў адпаведнасці з </w:t>
      </w:r>
      <w:r w:rsidR="00666295" w:rsidRPr="00B253D5">
        <w:rPr>
          <w:rFonts w:ascii="Times New Roman" w:eastAsia="Calibri" w:hAnsi="Times New Roman" w:cs="Times New Roman"/>
          <w:sz w:val="30"/>
          <w:szCs w:val="30"/>
          <w:lang w:val="be-BY" w:eastAsia="en-US"/>
        </w:rPr>
        <w:t>П</w:t>
      </w:r>
      <w:r w:rsidRPr="00B253D5">
        <w:rPr>
          <w:rFonts w:ascii="Times New Roman" w:eastAsia="Calibri" w:hAnsi="Times New Roman" w:cs="Times New Roman"/>
          <w:sz w:val="30"/>
          <w:szCs w:val="30"/>
          <w:lang w:val="be-BY" w:eastAsia="en-US"/>
        </w:rPr>
        <w:t xml:space="preserve">раграмай бесперапыннага выхавання дзяцей і </w:t>
      </w:r>
      <w:r>
        <w:rPr>
          <w:rFonts w:ascii="Times New Roman" w:eastAsia="Calibri" w:hAnsi="Times New Roman" w:cs="Times New Roman"/>
          <w:sz w:val="30"/>
          <w:szCs w:val="30"/>
          <w:lang w:val="be-BY" w:eastAsia="en-US"/>
        </w:rPr>
        <w:t>вучнёўскай</w:t>
      </w:r>
      <w:r w:rsidRPr="00B253D5">
        <w:rPr>
          <w:rFonts w:ascii="Times New Roman" w:eastAsia="Calibri" w:hAnsi="Times New Roman" w:cs="Times New Roman"/>
          <w:sz w:val="30"/>
          <w:szCs w:val="30"/>
          <w:lang w:val="be-BY" w:eastAsia="en-US"/>
        </w:rPr>
        <w:t xml:space="preserve"> моладзі</w:t>
      </w:r>
      <w:r w:rsidR="005F1879" w:rsidRPr="00500262">
        <w:rPr>
          <w:rFonts w:ascii="Times New Roman" w:eastAsia="Calibri" w:hAnsi="Times New Roman" w:cs="Times New Roman"/>
          <w:sz w:val="30"/>
          <w:szCs w:val="30"/>
          <w:lang w:val="be-BY" w:eastAsia="en-US"/>
        </w:rPr>
        <w:t xml:space="preserve"> на 2021</w:t>
      </w:r>
      <w:r w:rsidR="006001D8" w:rsidRPr="00500262">
        <w:rPr>
          <w:rFonts w:ascii="Times New Roman" w:eastAsia="Calibri" w:hAnsi="Times New Roman" w:cs="Times New Roman"/>
          <w:sz w:val="30"/>
          <w:szCs w:val="30"/>
          <w:lang w:val="be-BY" w:eastAsia="en-US"/>
        </w:rPr>
        <w:t>–</w:t>
      </w:r>
      <w:r w:rsidR="005F1879" w:rsidRPr="00500262">
        <w:rPr>
          <w:rFonts w:ascii="Times New Roman" w:eastAsia="Calibri" w:hAnsi="Times New Roman" w:cs="Times New Roman"/>
          <w:sz w:val="30"/>
          <w:szCs w:val="30"/>
          <w:lang w:val="be-BY" w:eastAsia="en-US"/>
        </w:rPr>
        <w:t>2025 г</w:t>
      </w:r>
      <w:r>
        <w:rPr>
          <w:rFonts w:ascii="Times New Roman" w:eastAsia="Calibri" w:hAnsi="Times New Roman" w:cs="Times New Roman"/>
          <w:sz w:val="30"/>
          <w:szCs w:val="30"/>
          <w:lang w:val="be-BY" w:eastAsia="en-US"/>
        </w:rPr>
        <w:t>а</w:t>
      </w:r>
      <w:r w:rsidR="0027112E" w:rsidRPr="00500262">
        <w:rPr>
          <w:rFonts w:ascii="Times New Roman" w:eastAsia="Calibri" w:hAnsi="Times New Roman" w:cs="Times New Roman"/>
          <w:sz w:val="30"/>
          <w:szCs w:val="30"/>
          <w:lang w:val="be-BY" w:eastAsia="en-US"/>
        </w:rPr>
        <w:t>ды</w:t>
      </w:r>
      <w:r w:rsidR="005F1879" w:rsidRPr="00500262">
        <w:rPr>
          <w:rFonts w:ascii="Times New Roman" w:eastAsia="Calibri" w:hAnsi="Times New Roman" w:cs="Times New Roman"/>
          <w:sz w:val="30"/>
          <w:szCs w:val="30"/>
          <w:lang w:val="be-BY" w:eastAsia="en-US"/>
        </w:rPr>
        <w:t>.</w:t>
      </w:r>
      <w:r>
        <w:rPr>
          <w:rFonts w:ascii="Times New Roman" w:eastAsia="Calibri" w:hAnsi="Times New Roman" w:cs="Times New Roman"/>
          <w:sz w:val="30"/>
          <w:szCs w:val="30"/>
          <w:lang w:val="be-BY" w:eastAsia="en-US"/>
        </w:rPr>
        <w:t xml:space="preserve"> </w:t>
      </w:r>
    </w:p>
    <w:p w14:paraId="2443BEEA" w14:textId="0E054035" w:rsidR="005F1879" w:rsidRPr="00500262" w:rsidRDefault="005A61A1" w:rsidP="005F1879">
      <w:pPr>
        <w:ind w:firstLine="709"/>
        <w:jc w:val="both"/>
        <w:rPr>
          <w:rFonts w:ascii="Times New Roman" w:eastAsia="Calibri" w:hAnsi="Times New Roman" w:cs="Times New Roman"/>
          <w:sz w:val="30"/>
          <w:szCs w:val="30"/>
          <w:lang w:val="be-BY" w:eastAsia="en-US"/>
        </w:rPr>
      </w:pPr>
      <w:r w:rsidRPr="005A61A1">
        <w:rPr>
          <w:rFonts w:ascii="Times New Roman" w:eastAsia="Calibri" w:hAnsi="Times New Roman" w:cs="Times New Roman"/>
          <w:sz w:val="30"/>
          <w:szCs w:val="30"/>
          <w:lang w:val="be-BY" w:eastAsia="en-US"/>
        </w:rPr>
        <w:t xml:space="preserve">Важна забяспечыць іх актыўны ўдзел у планаваных мерапрыемствах, у тым ліку накіраваных на рашэнне задач прафесійнай арыентацыі і фарміраванне працоўных навыкаў. Пры гэтым неабходна ўлічваць </w:t>
      </w:r>
      <w:r>
        <w:rPr>
          <w:rFonts w:ascii="Times New Roman" w:eastAsia="Calibri" w:hAnsi="Times New Roman" w:cs="Times New Roman"/>
          <w:sz w:val="30"/>
          <w:szCs w:val="30"/>
          <w:lang w:val="be-BY" w:eastAsia="en-US"/>
        </w:rPr>
        <w:t>у</w:t>
      </w:r>
      <w:r w:rsidRPr="005A61A1">
        <w:rPr>
          <w:rFonts w:ascii="Times New Roman" w:eastAsia="Calibri" w:hAnsi="Times New Roman" w:cs="Times New Roman"/>
          <w:sz w:val="30"/>
          <w:szCs w:val="30"/>
          <w:lang w:val="be-BY" w:eastAsia="en-US"/>
        </w:rPr>
        <w:t xml:space="preserve">зроставыя асаблівасці </w:t>
      </w:r>
      <w:r>
        <w:rPr>
          <w:rFonts w:ascii="Times New Roman" w:eastAsia="Calibri" w:hAnsi="Times New Roman" w:cs="Times New Roman"/>
          <w:sz w:val="30"/>
          <w:szCs w:val="30"/>
          <w:lang w:val="be-BY" w:eastAsia="en-US"/>
        </w:rPr>
        <w:t>вучня</w:t>
      </w:r>
      <w:r w:rsidRPr="00B253D5">
        <w:rPr>
          <w:rFonts w:ascii="Times New Roman" w:eastAsia="Calibri" w:hAnsi="Times New Roman" w:cs="Times New Roman"/>
          <w:sz w:val="30"/>
          <w:szCs w:val="30"/>
          <w:lang w:val="be-BY" w:eastAsia="en-US"/>
        </w:rPr>
        <w:t>ў</w:t>
      </w:r>
      <w:r w:rsidRPr="005A61A1">
        <w:rPr>
          <w:rFonts w:ascii="Times New Roman" w:eastAsia="Calibri" w:hAnsi="Times New Roman" w:cs="Times New Roman"/>
          <w:sz w:val="30"/>
          <w:szCs w:val="30"/>
          <w:lang w:val="be-BY" w:eastAsia="en-US"/>
        </w:rPr>
        <w:t>, асаблівасці псіхафізічнага развіцця і звязаныя з імі асаблівыя індывідуальныя адукацыйныя патрэбы, абмежаванні, звязаныя са станам здароўя</w:t>
      </w:r>
      <w:r w:rsidR="005F1879" w:rsidRPr="00500262">
        <w:rPr>
          <w:rFonts w:ascii="Times New Roman" w:eastAsia="Calibri" w:hAnsi="Times New Roman" w:cs="Times New Roman"/>
          <w:sz w:val="30"/>
          <w:szCs w:val="30"/>
          <w:lang w:val="be-BY" w:eastAsia="en-US"/>
        </w:rPr>
        <w:t xml:space="preserve">. </w:t>
      </w:r>
    </w:p>
    <w:p w14:paraId="55FFD1C0" w14:textId="38B7EBAB" w:rsidR="005F1879" w:rsidRPr="00500262" w:rsidRDefault="000748C3" w:rsidP="005F1879">
      <w:pPr>
        <w:ind w:firstLine="709"/>
        <w:jc w:val="both"/>
        <w:rPr>
          <w:rFonts w:ascii="Times New Roman" w:eastAsia="Calibri" w:hAnsi="Times New Roman" w:cs="Times New Roman"/>
          <w:sz w:val="30"/>
          <w:szCs w:val="30"/>
          <w:lang w:val="be-BY" w:eastAsia="en-US"/>
        </w:rPr>
      </w:pPr>
      <w:r>
        <w:rPr>
          <w:rFonts w:ascii="Times New Roman" w:eastAsia="Calibri" w:hAnsi="Times New Roman" w:cs="Times New Roman"/>
          <w:sz w:val="30"/>
          <w:szCs w:val="30"/>
          <w:lang w:val="be-BY" w:eastAsia="en-US"/>
        </w:rPr>
        <w:t>У</w:t>
      </w:r>
      <w:r w:rsidRPr="000748C3">
        <w:rPr>
          <w:rFonts w:ascii="Times New Roman" w:eastAsia="Calibri" w:hAnsi="Times New Roman" w:cs="Times New Roman"/>
          <w:sz w:val="30"/>
          <w:szCs w:val="30"/>
          <w:lang w:val="be-BY" w:eastAsia="en-US"/>
        </w:rPr>
        <w:t xml:space="preserve">лік асаблівых індывідуальных адукацыйных патрэб прадугледжвае стварэнне ўмоў, якія ўлічваюць як матывацыйны кампанент дзейнасці (у тым ліку магчымае зніжэнне матывацыі), </w:t>
      </w:r>
      <w:r w:rsidR="00666295">
        <w:rPr>
          <w:rFonts w:ascii="Times New Roman" w:eastAsia="Calibri" w:hAnsi="Times New Roman" w:cs="Times New Roman"/>
          <w:sz w:val="30"/>
          <w:szCs w:val="30"/>
          <w:lang w:val="be-BY" w:eastAsia="en-US"/>
        </w:rPr>
        <w:t xml:space="preserve">так і </w:t>
      </w:r>
      <w:r w:rsidRPr="000748C3">
        <w:rPr>
          <w:rFonts w:ascii="Times New Roman" w:eastAsia="Calibri" w:hAnsi="Times New Roman" w:cs="Times New Roman"/>
          <w:sz w:val="30"/>
          <w:szCs w:val="30"/>
          <w:lang w:val="be-BY" w:eastAsia="en-US"/>
        </w:rPr>
        <w:t>здольнасці вучняў да ўспрымання, перапрацоў</w:t>
      </w:r>
      <w:r w:rsidR="00666295">
        <w:rPr>
          <w:rFonts w:ascii="Times New Roman" w:eastAsia="Calibri" w:hAnsi="Times New Roman" w:cs="Times New Roman"/>
          <w:sz w:val="30"/>
          <w:szCs w:val="30"/>
          <w:lang w:val="be-BY" w:eastAsia="en-US"/>
        </w:rPr>
        <w:t>кі</w:t>
      </w:r>
      <w:r w:rsidRPr="000748C3">
        <w:rPr>
          <w:rFonts w:ascii="Times New Roman" w:eastAsia="Calibri" w:hAnsi="Times New Roman" w:cs="Times New Roman"/>
          <w:sz w:val="30"/>
          <w:szCs w:val="30"/>
          <w:lang w:val="be-BY" w:eastAsia="en-US"/>
        </w:rPr>
        <w:t>, захаванн</w:t>
      </w:r>
      <w:r w:rsidR="00666295">
        <w:rPr>
          <w:rFonts w:ascii="Times New Roman" w:eastAsia="Calibri" w:hAnsi="Times New Roman" w:cs="Times New Roman"/>
          <w:sz w:val="30"/>
          <w:szCs w:val="30"/>
          <w:lang w:val="be-BY" w:eastAsia="en-US"/>
        </w:rPr>
        <w:t>я</w:t>
      </w:r>
      <w:r w:rsidRPr="000748C3">
        <w:rPr>
          <w:rFonts w:ascii="Times New Roman" w:eastAsia="Calibri" w:hAnsi="Times New Roman" w:cs="Times New Roman"/>
          <w:sz w:val="30"/>
          <w:szCs w:val="30"/>
          <w:lang w:val="be-BY" w:eastAsia="en-US"/>
        </w:rPr>
        <w:t xml:space="preserve"> і выкарыстанн</w:t>
      </w:r>
      <w:r w:rsidR="00666295">
        <w:rPr>
          <w:rFonts w:ascii="Times New Roman" w:eastAsia="Calibri" w:hAnsi="Times New Roman" w:cs="Times New Roman"/>
          <w:sz w:val="30"/>
          <w:szCs w:val="30"/>
          <w:lang w:val="be-BY" w:eastAsia="en-US"/>
        </w:rPr>
        <w:t>я</w:t>
      </w:r>
      <w:r w:rsidRPr="000748C3">
        <w:rPr>
          <w:rFonts w:ascii="Times New Roman" w:eastAsia="Calibri" w:hAnsi="Times New Roman" w:cs="Times New Roman"/>
          <w:sz w:val="30"/>
          <w:szCs w:val="30"/>
          <w:lang w:val="be-BY" w:eastAsia="en-US"/>
        </w:rPr>
        <w:t xml:space="preserve"> атрыманай інфармацыі, стан працоўных навыкаў. Гэта патрабуе рэалізацыі індывідуальнага падыходу да </w:t>
      </w:r>
      <w:r>
        <w:rPr>
          <w:rFonts w:ascii="Times New Roman" w:eastAsia="Calibri" w:hAnsi="Times New Roman" w:cs="Times New Roman"/>
          <w:sz w:val="30"/>
          <w:szCs w:val="30"/>
          <w:lang w:val="be-BY" w:eastAsia="en-US"/>
        </w:rPr>
        <w:t>вучня</w:t>
      </w:r>
      <w:r w:rsidRPr="00B253D5">
        <w:rPr>
          <w:rFonts w:ascii="Times New Roman" w:eastAsia="Calibri" w:hAnsi="Times New Roman" w:cs="Times New Roman"/>
          <w:sz w:val="30"/>
          <w:szCs w:val="30"/>
          <w:lang w:val="be-BY" w:eastAsia="en-US"/>
        </w:rPr>
        <w:t>ў</w:t>
      </w:r>
      <w:r w:rsidRPr="000748C3">
        <w:rPr>
          <w:rFonts w:ascii="Times New Roman" w:eastAsia="Calibri" w:hAnsi="Times New Roman" w:cs="Times New Roman"/>
          <w:sz w:val="30"/>
          <w:szCs w:val="30"/>
          <w:lang w:val="be-BY" w:eastAsia="en-US"/>
        </w:rPr>
        <w:t xml:space="preserve"> як пры падрыхтоўцы мерапрыемстваў, так і пры іх правядзенні</w:t>
      </w:r>
      <w:r w:rsidR="005F1879" w:rsidRPr="00500262">
        <w:rPr>
          <w:rFonts w:ascii="Times New Roman" w:eastAsia="Calibri" w:hAnsi="Times New Roman" w:cs="Times New Roman"/>
          <w:sz w:val="30"/>
          <w:szCs w:val="30"/>
          <w:lang w:val="be-BY" w:eastAsia="en-US"/>
        </w:rPr>
        <w:t xml:space="preserve">. </w:t>
      </w:r>
      <w:r>
        <w:rPr>
          <w:rFonts w:ascii="Times New Roman" w:eastAsia="Calibri" w:hAnsi="Times New Roman" w:cs="Times New Roman"/>
          <w:sz w:val="30"/>
          <w:szCs w:val="30"/>
          <w:lang w:val="be-BY" w:eastAsia="en-US"/>
        </w:rPr>
        <w:t xml:space="preserve"> </w:t>
      </w:r>
    </w:p>
    <w:p w14:paraId="521E9C2C" w14:textId="4AD9CA57" w:rsidR="005F1879" w:rsidRPr="00500262" w:rsidRDefault="00AC5D96" w:rsidP="005F1879">
      <w:pPr>
        <w:ind w:firstLine="709"/>
        <w:jc w:val="both"/>
        <w:rPr>
          <w:rFonts w:ascii="Times New Roman" w:eastAsia="Calibri" w:hAnsi="Times New Roman" w:cs="Times New Roman"/>
          <w:sz w:val="30"/>
          <w:szCs w:val="30"/>
          <w:lang w:val="be-BY" w:eastAsia="en-US"/>
        </w:rPr>
      </w:pPr>
      <w:r w:rsidRPr="00AC5D96">
        <w:rPr>
          <w:rFonts w:ascii="Times New Roman" w:eastAsia="Calibri" w:hAnsi="Times New Roman" w:cs="Times New Roman"/>
          <w:sz w:val="30"/>
          <w:szCs w:val="30"/>
          <w:lang w:val="be-BY" w:eastAsia="en-US"/>
        </w:rPr>
        <w:t>Індывідуальны падыход пры падрыхтоўцы да мерапрыемстваў уключае папярэдняе прадумванне даручэнняў (даступных заданняў у рамках грамадска карыснай працы, па зборы пэўнай інфармацыі да мерапрыемстваў пр</w:t>
      </w:r>
      <w:r w:rsidR="00666295">
        <w:rPr>
          <w:rFonts w:ascii="Times New Roman" w:eastAsia="Calibri" w:hAnsi="Times New Roman" w:cs="Times New Roman"/>
          <w:sz w:val="30"/>
          <w:szCs w:val="30"/>
          <w:lang w:val="be-BY" w:eastAsia="en-US"/>
        </w:rPr>
        <w:t>а</w:t>
      </w:r>
      <w:r w:rsidRPr="00AC5D96">
        <w:rPr>
          <w:rFonts w:ascii="Times New Roman" w:eastAsia="Calibri" w:hAnsi="Times New Roman" w:cs="Times New Roman"/>
          <w:sz w:val="30"/>
          <w:szCs w:val="30"/>
          <w:lang w:val="be-BY" w:eastAsia="en-US"/>
        </w:rPr>
        <w:t>фінфармацыйнай накіраванасці, удзелу ў конкурсах і інш.) і пры неабходнасці садзейнічанне ў іх папярэднім засваенні</w:t>
      </w:r>
      <w:r w:rsidR="005F1879" w:rsidRPr="00500262">
        <w:rPr>
          <w:rFonts w:ascii="Times New Roman" w:eastAsia="Calibri" w:hAnsi="Times New Roman" w:cs="Times New Roman"/>
          <w:sz w:val="30"/>
          <w:szCs w:val="30"/>
          <w:lang w:val="be-BY" w:eastAsia="en-US"/>
        </w:rPr>
        <w:t xml:space="preserve">. </w:t>
      </w:r>
      <w:r>
        <w:rPr>
          <w:rFonts w:ascii="Times New Roman" w:eastAsia="Calibri" w:hAnsi="Times New Roman" w:cs="Times New Roman"/>
          <w:sz w:val="30"/>
          <w:szCs w:val="30"/>
          <w:lang w:val="be-BY" w:eastAsia="en-US"/>
        </w:rPr>
        <w:t xml:space="preserve"> </w:t>
      </w:r>
    </w:p>
    <w:p w14:paraId="7B5A33A0" w14:textId="6C2E35BB" w:rsidR="005F1879" w:rsidRPr="00500262" w:rsidRDefault="003318F1" w:rsidP="005F1879">
      <w:pPr>
        <w:ind w:firstLine="709"/>
        <w:jc w:val="both"/>
        <w:rPr>
          <w:rFonts w:ascii="Times New Roman" w:eastAsia="Calibri" w:hAnsi="Times New Roman" w:cs="Times New Roman"/>
          <w:sz w:val="30"/>
          <w:szCs w:val="30"/>
          <w:lang w:val="be-BY" w:eastAsia="en-US"/>
        </w:rPr>
      </w:pPr>
      <w:r w:rsidRPr="003318F1">
        <w:rPr>
          <w:rFonts w:ascii="Times New Roman" w:eastAsia="Calibri" w:hAnsi="Times New Roman" w:cs="Times New Roman"/>
          <w:sz w:val="30"/>
          <w:szCs w:val="30"/>
          <w:lang w:val="be-BY" w:eastAsia="en-US"/>
        </w:rPr>
        <w:t xml:space="preserve">Індывідуальны падыход у працэсе правядзення мерапрыемстваў можа быць рэалізаваны як з дапамогай аказання </w:t>
      </w:r>
      <w:r>
        <w:rPr>
          <w:rFonts w:ascii="Times New Roman" w:eastAsia="Calibri" w:hAnsi="Times New Roman" w:cs="Times New Roman"/>
          <w:sz w:val="30"/>
          <w:szCs w:val="30"/>
          <w:lang w:val="be-BY" w:eastAsia="en-US"/>
        </w:rPr>
        <w:t>вучня</w:t>
      </w:r>
      <w:r w:rsidRPr="003318F1">
        <w:rPr>
          <w:rFonts w:ascii="Times New Roman" w:eastAsia="Calibri" w:hAnsi="Times New Roman" w:cs="Times New Roman"/>
          <w:sz w:val="30"/>
          <w:szCs w:val="30"/>
          <w:lang w:val="be-BY" w:eastAsia="en-US"/>
        </w:rPr>
        <w:t xml:space="preserve">м з </w:t>
      </w:r>
      <w:r>
        <w:rPr>
          <w:rFonts w:ascii="Times New Roman" w:eastAsia="Calibri" w:hAnsi="Times New Roman" w:cs="Times New Roman"/>
          <w:sz w:val="30"/>
          <w:szCs w:val="30"/>
          <w:lang w:val="be-BY" w:eastAsia="en-US"/>
        </w:rPr>
        <w:t>А</w:t>
      </w:r>
      <w:r w:rsidRPr="003318F1">
        <w:rPr>
          <w:rFonts w:ascii="Times New Roman" w:eastAsia="Calibri" w:hAnsi="Times New Roman" w:cs="Times New Roman"/>
          <w:sz w:val="30"/>
          <w:szCs w:val="30"/>
          <w:lang w:val="be-BY" w:eastAsia="en-US"/>
        </w:rPr>
        <w:t>ПФР дапамогі з улікам магчымых цяжкасц</w:t>
      </w:r>
      <w:r w:rsidR="00666295">
        <w:rPr>
          <w:rFonts w:ascii="Times New Roman" w:eastAsia="Calibri" w:hAnsi="Times New Roman" w:cs="Times New Roman"/>
          <w:sz w:val="30"/>
          <w:szCs w:val="30"/>
          <w:lang w:val="be-BY" w:eastAsia="en-US"/>
        </w:rPr>
        <w:t xml:space="preserve">ей, якія </w:t>
      </w:r>
      <w:r w:rsidR="00666295" w:rsidRPr="003318F1">
        <w:rPr>
          <w:rFonts w:ascii="Times New Roman" w:eastAsia="Calibri" w:hAnsi="Times New Roman" w:cs="Times New Roman"/>
          <w:sz w:val="30"/>
          <w:szCs w:val="30"/>
          <w:lang w:val="be-BY" w:eastAsia="en-US"/>
        </w:rPr>
        <w:t>ўзнікаюць у іх</w:t>
      </w:r>
      <w:r w:rsidR="00F5057A">
        <w:rPr>
          <w:rFonts w:ascii="Times New Roman" w:eastAsia="Calibri" w:hAnsi="Times New Roman" w:cs="Times New Roman"/>
          <w:sz w:val="30"/>
          <w:szCs w:val="30"/>
          <w:lang w:val="be-BY" w:eastAsia="en-US"/>
        </w:rPr>
        <w:t>,</w:t>
      </w:r>
      <w:r w:rsidRPr="003318F1">
        <w:rPr>
          <w:rFonts w:ascii="Times New Roman" w:eastAsia="Calibri" w:hAnsi="Times New Roman" w:cs="Times New Roman"/>
          <w:sz w:val="30"/>
          <w:szCs w:val="30"/>
          <w:lang w:val="be-BY" w:eastAsia="en-US"/>
        </w:rPr>
        <w:t xml:space="preserve"> так і з дапамогай прадастаўлення ім у пэўных выпадках вядучых роляў. Трэба ўлічваць, што ў шэрагу выпадкаў </w:t>
      </w:r>
      <w:r w:rsidR="000E1A35">
        <w:rPr>
          <w:rFonts w:ascii="Times New Roman" w:eastAsia="Calibri" w:hAnsi="Times New Roman" w:cs="Times New Roman"/>
          <w:sz w:val="30"/>
          <w:szCs w:val="30"/>
          <w:lang w:val="be-BY" w:eastAsia="en-US"/>
        </w:rPr>
        <w:t>вучні</w:t>
      </w:r>
      <w:r w:rsidRPr="003318F1">
        <w:rPr>
          <w:rFonts w:ascii="Times New Roman" w:eastAsia="Calibri" w:hAnsi="Times New Roman" w:cs="Times New Roman"/>
          <w:sz w:val="30"/>
          <w:szCs w:val="30"/>
          <w:lang w:val="be-BY" w:eastAsia="en-US"/>
        </w:rPr>
        <w:t xml:space="preserve"> з </w:t>
      </w:r>
      <w:r w:rsidR="000E1A35">
        <w:rPr>
          <w:rFonts w:ascii="Times New Roman" w:eastAsia="Calibri" w:hAnsi="Times New Roman" w:cs="Times New Roman"/>
          <w:sz w:val="30"/>
          <w:szCs w:val="30"/>
          <w:lang w:val="be-BY" w:eastAsia="en-US"/>
        </w:rPr>
        <w:t>А</w:t>
      </w:r>
      <w:r w:rsidRPr="003318F1">
        <w:rPr>
          <w:rFonts w:ascii="Times New Roman" w:eastAsia="Calibri" w:hAnsi="Times New Roman" w:cs="Times New Roman"/>
          <w:sz w:val="30"/>
          <w:szCs w:val="30"/>
          <w:lang w:val="be-BY" w:eastAsia="en-US"/>
        </w:rPr>
        <w:t xml:space="preserve">ПФР могуць выступаць прыкладам для сваіх </w:t>
      </w:r>
      <w:r w:rsidRPr="003318F1">
        <w:rPr>
          <w:rFonts w:ascii="Times New Roman" w:eastAsia="Calibri" w:hAnsi="Times New Roman" w:cs="Times New Roman"/>
          <w:sz w:val="30"/>
          <w:szCs w:val="30"/>
          <w:lang w:val="be-BY" w:eastAsia="en-US"/>
        </w:rPr>
        <w:lastRenderedPageBreak/>
        <w:t xml:space="preserve">аднагодкаў і ў дачыненні да выканання пэўных даручэнняў і заданняў, і ў іх практычным засваенні. У </w:t>
      </w:r>
      <w:r w:rsidR="000E1A35">
        <w:rPr>
          <w:rFonts w:ascii="Times New Roman" w:eastAsia="Calibri" w:hAnsi="Times New Roman" w:cs="Times New Roman"/>
          <w:sz w:val="30"/>
          <w:szCs w:val="30"/>
          <w:lang w:val="be-BY" w:eastAsia="en-US"/>
        </w:rPr>
        <w:t>рабоце</w:t>
      </w:r>
      <w:r w:rsidRPr="003318F1">
        <w:rPr>
          <w:rFonts w:ascii="Times New Roman" w:eastAsia="Calibri" w:hAnsi="Times New Roman" w:cs="Times New Roman"/>
          <w:sz w:val="30"/>
          <w:szCs w:val="30"/>
          <w:lang w:val="be-BY" w:eastAsia="en-US"/>
        </w:rPr>
        <w:t xml:space="preserve"> з </w:t>
      </w:r>
      <w:r w:rsidR="000E1A35">
        <w:rPr>
          <w:rFonts w:ascii="Times New Roman" w:eastAsia="Calibri" w:hAnsi="Times New Roman" w:cs="Times New Roman"/>
          <w:sz w:val="30"/>
          <w:szCs w:val="30"/>
          <w:lang w:val="be-BY" w:eastAsia="en-US"/>
        </w:rPr>
        <w:t>вучня</w:t>
      </w:r>
      <w:r w:rsidRPr="003318F1">
        <w:rPr>
          <w:rFonts w:ascii="Times New Roman" w:eastAsia="Calibri" w:hAnsi="Times New Roman" w:cs="Times New Roman"/>
          <w:sz w:val="30"/>
          <w:szCs w:val="30"/>
          <w:lang w:val="be-BY" w:eastAsia="en-US"/>
        </w:rPr>
        <w:t>мі з інтэлектуальнай недастатковасцю гэтаму можа садзейнічаць папярэдняе засваенне імі шэрагу практычных работ у вялікім аб</w:t>
      </w:r>
      <w:r w:rsidR="000E1A35">
        <w:rPr>
          <w:rFonts w:ascii="Times New Roman" w:eastAsia="Calibri" w:hAnsi="Times New Roman" w:cs="Times New Roman"/>
          <w:sz w:val="30"/>
          <w:szCs w:val="30"/>
          <w:lang w:val="be-BY" w:eastAsia="en-US"/>
        </w:rPr>
        <w:t>’</w:t>
      </w:r>
      <w:r w:rsidRPr="003318F1">
        <w:rPr>
          <w:rFonts w:ascii="Times New Roman" w:eastAsia="Calibri" w:hAnsi="Times New Roman" w:cs="Times New Roman"/>
          <w:sz w:val="30"/>
          <w:szCs w:val="30"/>
          <w:lang w:val="be-BY" w:eastAsia="en-US"/>
        </w:rPr>
        <w:t>ёме</w:t>
      </w:r>
      <w:r w:rsidR="000E1A35">
        <w:rPr>
          <w:rFonts w:ascii="Times New Roman" w:eastAsia="Calibri" w:hAnsi="Times New Roman" w:cs="Times New Roman"/>
          <w:sz w:val="30"/>
          <w:szCs w:val="30"/>
          <w:lang w:val="be-BY" w:eastAsia="en-US"/>
        </w:rPr>
        <w:t>, якія</w:t>
      </w:r>
      <w:r w:rsidRPr="003318F1">
        <w:rPr>
          <w:rFonts w:ascii="Times New Roman" w:eastAsia="Calibri" w:hAnsi="Times New Roman" w:cs="Times New Roman"/>
          <w:sz w:val="30"/>
          <w:szCs w:val="30"/>
          <w:lang w:val="be-BY" w:eastAsia="en-US"/>
        </w:rPr>
        <w:t xml:space="preserve"> вывучаюцца на вучэбных занятках па працоўным навучанні. Напрыклад, асвоіўшы работы па кветаводстве і азеляненні, яны могуць дапамагаць настаўніку пры правядзенні папярэдняга інструктажу на суботніку па добраўпарадкаванні і азеляненні тэрыторыі або на занятк</w:t>
      </w:r>
      <w:r w:rsidR="000E1A35">
        <w:rPr>
          <w:rFonts w:ascii="Times New Roman" w:eastAsia="Calibri" w:hAnsi="Times New Roman" w:cs="Times New Roman"/>
          <w:sz w:val="30"/>
          <w:szCs w:val="30"/>
          <w:lang w:val="be-BY" w:eastAsia="en-US"/>
        </w:rPr>
        <w:t>ах</w:t>
      </w:r>
      <w:r w:rsidRPr="003318F1">
        <w:rPr>
          <w:rFonts w:ascii="Times New Roman" w:eastAsia="Calibri" w:hAnsi="Times New Roman" w:cs="Times New Roman"/>
          <w:sz w:val="30"/>
          <w:szCs w:val="30"/>
          <w:lang w:val="be-BY" w:eastAsia="en-US"/>
        </w:rPr>
        <w:t xml:space="preserve"> па грамадска карыснай працы. Такія работы прадугледжаны на гэтых занятках, пачынаючы з V класа</w:t>
      </w:r>
      <w:r w:rsidR="005F1879" w:rsidRPr="00500262">
        <w:rPr>
          <w:rFonts w:ascii="Times New Roman" w:eastAsia="Calibri" w:hAnsi="Times New Roman" w:cs="Times New Roman"/>
          <w:sz w:val="30"/>
          <w:szCs w:val="30"/>
          <w:lang w:val="be-BY" w:eastAsia="en-US"/>
        </w:rPr>
        <w:t xml:space="preserve">. </w:t>
      </w:r>
    </w:p>
    <w:p w14:paraId="4E7B73B1" w14:textId="3B7FC8EA" w:rsidR="005F1879" w:rsidRPr="00500262" w:rsidRDefault="00B761CA" w:rsidP="005F1879">
      <w:pPr>
        <w:ind w:firstLine="709"/>
        <w:jc w:val="both"/>
        <w:rPr>
          <w:rFonts w:ascii="Times New Roman" w:eastAsia="Calibri" w:hAnsi="Times New Roman" w:cs="Times New Roman"/>
          <w:sz w:val="30"/>
          <w:szCs w:val="30"/>
          <w:lang w:val="be-BY" w:eastAsia="en-US"/>
        </w:rPr>
      </w:pPr>
      <w:r w:rsidRPr="00B761CA">
        <w:rPr>
          <w:rFonts w:ascii="Times New Roman" w:eastAsia="Calibri" w:hAnsi="Times New Roman" w:cs="Times New Roman"/>
          <w:sz w:val="30"/>
          <w:szCs w:val="30"/>
          <w:lang w:val="be-BY" w:eastAsia="en-US"/>
        </w:rPr>
        <w:t xml:space="preserve">Сумесныя мерапрыемствы ў галіне працоўнага і прафесійнага выхавання і ўключэнне </w:t>
      </w:r>
      <w:r>
        <w:rPr>
          <w:rFonts w:ascii="Times New Roman" w:eastAsia="Calibri" w:hAnsi="Times New Roman" w:cs="Times New Roman"/>
          <w:sz w:val="30"/>
          <w:szCs w:val="30"/>
          <w:lang w:val="be-BY" w:eastAsia="en-US"/>
        </w:rPr>
        <w:t>вучня</w:t>
      </w:r>
      <w:r w:rsidRPr="00B761CA">
        <w:rPr>
          <w:rFonts w:ascii="Times New Roman" w:eastAsia="Calibri" w:hAnsi="Times New Roman" w:cs="Times New Roman"/>
          <w:sz w:val="30"/>
          <w:szCs w:val="30"/>
          <w:lang w:val="be-BY" w:eastAsia="en-US"/>
        </w:rPr>
        <w:t>ў з асаблівасцямі псіхафізічнага развіцця ў сумесныя заняткі па грамадска карыснай працы з</w:t>
      </w:r>
      <w:r>
        <w:rPr>
          <w:rFonts w:ascii="Times New Roman" w:eastAsia="Calibri" w:hAnsi="Times New Roman" w:cs="Times New Roman"/>
          <w:sz w:val="30"/>
          <w:szCs w:val="30"/>
          <w:lang w:val="be-BY" w:eastAsia="en-US"/>
        </w:rPr>
        <w:t>’</w:t>
      </w:r>
      <w:r w:rsidRPr="00B761CA">
        <w:rPr>
          <w:rFonts w:ascii="Times New Roman" w:eastAsia="Calibri" w:hAnsi="Times New Roman" w:cs="Times New Roman"/>
          <w:sz w:val="30"/>
          <w:szCs w:val="30"/>
          <w:lang w:val="be-BY" w:eastAsia="en-US"/>
        </w:rPr>
        <w:t xml:space="preserve">яўляюцца для іх асабліва значнымі, бо могуць непасрэдна садзейнічаць іх інтэграцыі ў </w:t>
      </w:r>
      <w:r>
        <w:rPr>
          <w:rFonts w:ascii="Times New Roman" w:eastAsia="Calibri" w:hAnsi="Times New Roman" w:cs="Times New Roman"/>
          <w:sz w:val="30"/>
          <w:szCs w:val="30"/>
          <w:lang w:val="be-BY" w:eastAsia="en-US"/>
        </w:rPr>
        <w:t>асяроддзе</w:t>
      </w:r>
      <w:r w:rsidRPr="00B761CA">
        <w:rPr>
          <w:rFonts w:ascii="Times New Roman" w:eastAsia="Calibri" w:hAnsi="Times New Roman" w:cs="Times New Roman"/>
          <w:sz w:val="30"/>
          <w:szCs w:val="30"/>
          <w:lang w:val="be-BY" w:eastAsia="en-US"/>
        </w:rPr>
        <w:t xml:space="preserve"> аднагодкаў</w:t>
      </w:r>
      <w:r w:rsidR="005F1879" w:rsidRPr="00500262">
        <w:rPr>
          <w:rFonts w:ascii="Times New Roman" w:eastAsia="Calibri" w:hAnsi="Times New Roman" w:cs="Times New Roman"/>
          <w:sz w:val="30"/>
          <w:szCs w:val="30"/>
          <w:lang w:val="be-BY" w:eastAsia="en-US"/>
        </w:rPr>
        <w:t xml:space="preserve">. </w:t>
      </w:r>
    </w:p>
    <w:p w14:paraId="71121CCC" w14:textId="25B88F35" w:rsidR="005F1879" w:rsidRPr="00500262" w:rsidRDefault="00B761CA" w:rsidP="005F1879">
      <w:pPr>
        <w:ind w:firstLine="709"/>
        <w:jc w:val="both"/>
        <w:rPr>
          <w:rFonts w:ascii="Times New Roman" w:eastAsia="Calibri" w:hAnsi="Times New Roman" w:cs="Times New Roman"/>
          <w:bCs/>
          <w:sz w:val="30"/>
          <w:szCs w:val="30"/>
          <w:lang w:val="be-BY" w:eastAsia="en-US"/>
        </w:rPr>
      </w:pPr>
      <w:r>
        <w:rPr>
          <w:rFonts w:ascii="Times New Roman" w:eastAsia="Calibri" w:hAnsi="Times New Roman" w:cs="Times New Roman"/>
          <w:bCs/>
          <w:sz w:val="30"/>
          <w:szCs w:val="30"/>
          <w:lang w:val="be-BY" w:eastAsia="en-US"/>
        </w:rPr>
        <w:t>Выдавецтвам</w:t>
      </w:r>
      <w:r w:rsidR="005F1879" w:rsidRPr="00500262">
        <w:rPr>
          <w:rFonts w:ascii="Times New Roman" w:eastAsia="Calibri" w:hAnsi="Times New Roman" w:cs="Times New Roman"/>
          <w:bCs/>
          <w:sz w:val="30"/>
          <w:szCs w:val="30"/>
          <w:lang w:val="be-BY" w:eastAsia="en-US"/>
        </w:rPr>
        <w:t xml:space="preserve"> «Адукацыя і выхаванне» </w:t>
      </w:r>
      <w:r w:rsidRPr="00B761CA">
        <w:rPr>
          <w:rFonts w:ascii="Times New Roman" w:eastAsia="Calibri" w:hAnsi="Times New Roman" w:cs="Times New Roman"/>
          <w:bCs/>
          <w:sz w:val="30"/>
          <w:szCs w:val="30"/>
          <w:lang w:val="be-BY" w:eastAsia="en-US"/>
        </w:rPr>
        <w:t xml:space="preserve">да новага навучальнага года выдадзены </w:t>
      </w:r>
      <w:r>
        <w:rPr>
          <w:rFonts w:ascii="Times New Roman" w:eastAsia="Calibri" w:hAnsi="Times New Roman" w:cs="Times New Roman"/>
          <w:bCs/>
          <w:sz w:val="30"/>
          <w:szCs w:val="30"/>
          <w:lang w:val="be-BY" w:eastAsia="en-US"/>
        </w:rPr>
        <w:t>вучэб</w:t>
      </w:r>
      <w:r w:rsidRPr="00B761CA">
        <w:rPr>
          <w:rFonts w:ascii="Times New Roman" w:eastAsia="Calibri" w:hAnsi="Times New Roman" w:cs="Times New Roman"/>
          <w:bCs/>
          <w:sz w:val="30"/>
          <w:szCs w:val="30"/>
          <w:lang w:val="be-BY" w:eastAsia="en-US"/>
        </w:rPr>
        <w:t xml:space="preserve">ныя дапаможнікі па працоўным навучанні для </w:t>
      </w:r>
      <w:r>
        <w:rPr>
          <w:rFonts w:ascii="Times New Roman" w:eastAsia="Calibri" w:hAnsi="Times New Roman" w:cs="Times New Roman"/>
          <w:bCs/>
          <w:sz w:val="30"/>
          <w:szCs w:val="30"/>
          <w:lang w:val="be-BY" w:eastAsia="en-US"/>
        </w:rPr>
        <w:t>вучня</w:t>
      </w:r>
      <w:r w:rsidRPr="00B761CA">
        <w:rPr>
          <w:rFonts w:ascii="Times New Roman" w:eastAsia="Calibri" w:hAnsi="Times New Roman" w:cs="Times New Roman"/>
          <w:bCs/>
          <w:sz w:val="30"/>
          <w:szCs w:val="30"/>
          <w:lang w:val="be-BY" w:eastAsia="en-US"/>
        </w:rPr>
        <w:t xml:space="preserve">ў першага аддзялення спецыяльных школ, спецыяльных школ-інтэрнатаў для </w:t>
      </w:r>
      <w:r>
        <w:rPr>
          <w:rFonts w:ascii="Times New Roman" w:eastAsia="Calibri" w:hAnsi="Times New Roman" w:cs="Times New Roman"/>
          <w:bCs/>
          <w:sz w:val="30"/>
          <w:szCs w:val="30"/>
          <w:lang w:val="be-BY" w:eastAsia="en-US"/>
        </w:rPr>
        <w:t>вучня</w:t>
      </w:r>
      <w:r w:rsidRPr="00B761CA">
        <w:rPr>
          <w:rFonts w:ascii="Times New Roman" w:eastAsia="Calibri" w:hAnsi="Times New Roman" w:cs="Times New Roman"/>
          <w:bCs/>
          <w:sz w:val="30"/>
          <w:szCs w:val="30"/>
          <w:lang w:val="be-BY" w:eastAsia="en-US"/>
        </w:rPr>
        <w:t>ў з інтэлектуальнай недастатковасцю</w:t>
      </w:r>
      <w:r w:rsidR="005F1879" w:rsidRPr="00500262">
        <w:rPr>
          <w:rFonts w:ascii="Times New Roman" w:eastAsia="Calibri" w:hAnsi="Times New Roman" w:cs="Times New Roman"/>
          <w:bCs/>
          <w:sz w:val="30"/>
          <w:szCs w:val="30"/>
          <w:lang w:val="be-BY" w:eastAsia="en-US"/>
        </w:rPr>
        <w:t xml:space="preserve">: </w:t>
      </w:r>
    </w:p>
    <w:p w14:paraId="5EE7B398" w14:textId="28DE3489" w:rsidR="005F1879" w:rsidRPr="00500262" w:rsidRDefault="005F1879" w:rsidP="005F1879">
      <w:pPr>
        <w:ind w:firstLine="709"/>
        <w:jc w:val="both"/>
        <w:rPr>
          <w:rFonts w:ascii="Times New Roman" w:eastAsia="Calibri" w:hAnsi="Times New Roman" w:cs="Times New Roman"/>
          <w:bCs/>
          <w:sz w:val="30"/>
          <w:szCs w:val="30"/>
          <w:lang w:val="be-BY" w:eastAsia="en-US"/>
        </w:rPr>
      </w:pPr>
      <w:r w:rsidRPr="00F5057A">
        <w:rPr>
          <w:rFonts w:ascii="Times New Roman" w:eastAsia="Calibri" w:hAnsi="Times New Roman" w:cs="Times New Roman"/>
          <w:bCs/>
          <w:i/>
          <w:sz w:val="30"/>
          <w:szCs w:val="30"/>
          <w:lang w:val="be-BY" w:eastAsia="en-US"/>
        </w:rPr>
        <w:t xml:space="preserve">Шинкаренко, </w:t>
      </w:r>
      <w:r w:rsidR="006001D8" w:rsidRPr="00F5057A">
        <w:rPr>
          <w:rFonts w:ascii="Times New Roman" w:eastAsia="Calibri" w:hAnsi="Times New Roman" w:cs="Times New Roman"/>
          <w:bCs/>
          <w:i/>
          <w:sz w:val="30"/>
          <w:szCs w:val="30"/>
          <w:lang w:val="be-BY" w:eastAsia="en-US"/>
        </w:rPr>
        <w:t>В. А.</w:t>
      </w:r>
      <w:r w:rsidR="006001D8" w:rsidRPr="00500262">
        <w:rPr>
          <w:rFonts w:ascii="Times New Roman" w:eastAsia="Calibri" w:hAnsi="Times New Roman" w:cs="Times New Roman"/>
          <w:bCs/>
          <w:sz w:val="30"/>
          <w:szCs w:val="30"/>
          <w:lang w:val="be-BY" w:eastAsia="en-US"/>
        </w:rPr>
        <w:t> Трудовое обучение</w:t>
      </w:r>
      <w:r w:rsidR="00F5057A">
        <w:rPr>
          <w:rFonts w:ascii="Times New Roman" w:eastAsia="Calibri" w:hAnsi="Times New Roman" w:cs="Times New Roman"/>
          <w:bCs/>
          <w:sz w:val="30"/>
          <w:szCs w:val="30"/>
          <w:lang w:val="be-BY" w:eastAsia="en-US"/>
        </w:rPr>
        <w:t xml:space="preserve"> </w:t>
      </w:r>
      <w:r w:rsidR="006001D8" w:rsidRPr="00500262">
        <w:rPr>
          <w:rFonts w:ascii="Times New Roman" w:eastAsia="Calibri" w:hAnsi="Times New Roman" w:cs="Times New Roman"/>
          <w:bCs/>
          <w:sz w:val="30"/>
          <w:szCs w:val="30"/>
          <w:lang w:val="be-BY" w:eastAsia="en-US"/>
        </w:rPr>
        <w:t>: учеб.</w:t>
      </w:r>
      <w:r w:rsidRPr="00500262">
        <w:rPr>
          <w:rFonts w:ascii="Times New Roman" w:eastAsia="Calibri" w:hAnsi="Times New Roman" w:cs="Times New Roman"/>
          <w:bCs/>
          <w:sz w:val="30"/>
          <w:szCs w:val="30"/>
          <w:lang w:val="be-BY" w:eastAsia="en-US"/>
        </w:rPr>
        <w:t xml:space="preserve"> пособие для 2</w:t>
      </w:r>
      <w:r w:rsidR="006001D8" w:rsidRPr="00500262">
        <w:rPr>
          <w:rFonts w:ascii="Times New Roman" w:eastAsia="Calibri" w:hAnsi="Times New Roman" w:cs="Times New Roman"/>
          <w:bCs/>
          <w:sz w:val="30"/>
          <w:szCs w:val="30"/>
          <w:lang w:val="be-BY" w:eastAsia="en-US"/>
        </w:rPr>
        <w:t>-го кл. первого отд-ния спец. шк., спец. шк.-интернатов с белорус. и рус.</w:t>
      </w:r>
      <w:r w:rsidRPr="00500262">
        <w:rPr>
          <w:rFonts w:ascii="Times New Roman" w:eastAsia="Calibri" w:hAnsi="Times New Roman" w:cs="Times New Roman"/>
          <w:bCs/>
          <w:sz w:val="30"/>
          <w:szCs w:val="30"/>
          <w:lang w:val="be-BY" w:eastAsia="en-US"/>
        </w:rPr>
        <w:t xml:space="preserve"> языками обучения и воспитания</w:t>
      </w:r>
      <w:r w:rsidR="00F5057A">
        <w:rPr>
          <w:rFonts w:ascii="Times New Roman" w:eastAsia="Calibri" w:hAnsi="Times New Roman" w:cs="Times New Roman"/>
          <w:bCs/>
          <w:sz w:val="30"/>
          <w:szCs w:val="30"/>
          <w:lang w:val="be-BY" w:eastAsia="en-US"/>
        </w:rPr>
        <w:t xml:space="preserve"> </w:t>
      </w:r>
      <w:r w:rsidRPr="00500262">
        <w:rPr>
          <w:rFonts w:ascii="Times New Roman" w:eastAsia="Calibri" w:hAnsi="Times New Roman" w:cs="Times New Roman"/>
          <w:bCs/>
          <w:sz w:val="30"/>
          <w:szCs w:val="30"/>
          <w:lang w:val="be-BY" w:eastAsia="en-US"/>
        </w:rPr>
        <w:t xml:space="preserve">: для работы в классе </w:t>
      </w:r>
      <w:r w:rsidR="006001D8" w:rsidRPr="00500262">
        <w:rPr>
          <w:rFonts w:ascii="Times New Roman" w:eastAsia="Calibri" w:hAnsi="Times New Roman" w:cs="Times New Roman"/>
          <w:bCs/>
          <w:sz w:val="30"/>
          <w:szCs w:val="30"/>
          <w:lang w:val="be-BY" w:eastAsia="en-US"/>
        </w:rPr>
        <w:t>/ В. А. Шинкаренко. – 2-е изд., перераб. и доп</w:t>
      </w:r>
      <w:r w:rsidRPr="00500262">
        <w:rPr>
          <w:rFonts w:ascii="Times New Roman" w:eastAsia="Calibri" w:hAnsi="Times New Roman" w:cs="Times New Roman"/>
          <w:bCs/>
          <w:sz w:val="30"/>
          <w:szCs w:val="30"/>
          <w:lang w:val="be-BY" w:eastAsia="en-US"/>
        </w:rPr>
        <w:t>. – Минск</w:t>
      </w:r>
      <w:r w:rsidR="006001D8" w:rsidRPr="00500262">
        <w:rPr>
          <w:rFonts w:ascii="Times New Roman" w:eastAsia="Calibri" w:hAnsi="Times New Roman" w:cs="Times New Roman"/>
          <w:bCs/>
          <w:sz w:val="30"/>
          <w:szCs w:val="30"/>
          <w:lang w:val="be-BY" w:eastAsia="en-US"/>
        </w:rPr>
        <w:t xml:space="preserve"> </w:t>
      </w:r>
      <w:r w:rsidRPr="00500262">
        <w:rPr>
          <w:rFonts w:ascii="Times New Roman" w:eastAsia="Calibri" w:hAnsi="Times New Roman" w:cs="Times New Roman"/>
          <w:bCs/>
          <w:sz w:val="30"/>
          <w:szCs w:val="30"/>
          <w:lang w:val="be-BY" w:eastAsia="en-US"/>
        </w:rPr>
        <w:t>: Адукацыя і выхаванне, 2025. – 72 с.</w:t>
      </w:r>
    </w:p>
    <w:p w14:paraId="79E1C73A" w14:textId="6F922A8F" w:rsidR="005F1879" w:rsidRPr="00500262" w:rsidRDefault="005F1879" w:rsidP="005F1879">
      <w:pPr>
        <w:ind w:firstLine="709"/>
        <w:jc w:val="both"/>
        <w:rPr>
          <w:rFonts w:ascii="Times New Roman" w:eastAsia="Calibri" w:hAnsi="Times New Roman" w:cs="Times New Roman"/>
          <w:bCs/>
          <w:sz w:val="30"/>
          <w:szCs w:val="30"/>
          <w:lang w:val="be-BY" w:eastAsia="en-US"/>
        </w:rPr>
      </w:pPr>
      <w:r w:rsidRPr="00F5057A">
        <w:rPr>
          <w:rFonts w:ascii="Times New Roman" w:eastAsia="Calibri" w:hAnsi="Times New Roman" w:cs="Times New Roman"/>
          <w:bCs/>
          <w:i/>
          <w:sz w:val="30"/>
          <w:szCs w:val="30"/>
          <w:lang w:val="be-BY" w:eastAsia="en-US"/>
        </w:rPr>
        <w:t>Шинкаренко, В. А.</w:t>
      </w:r>
      <w:r w:rsidRPr="00500262">
        <w:rPr>
          <w:rFonts w:ascii="Times New Roman" w:eastAsia="Calibri" w:hAnsi="Times New Roman" w:cs="Times New Roman"/>
          <w:bCs/>
          <w:sz w:val="30"/>
          <w:szCs w:val="30"/>
          <w:lang w:val="be-BY" w:eastAsia="en-US"/>
        </w:rPr>
        <w:t> Трудовое обу</w:t>
      </w:r>
      <w:r w:rsidR="006001D8" w:rsidRPr="00500262">
        <w:rPr>
          <w:rFonts w:ascii="Times New Roman" w:eastAsia="Calibri" w:hAnsi="Times New Roman" w:cs="Times New Roman"/>
          <w:bCs/>
          <w:sz w:val="30"/>
          <w:szCs w:val="30"/>
          <w:lang w:val="be-BY" w:eastAsia="en-US"/>
        </w:rPr>
        <w:t>чение. Обработка тканей</w:t>
      </w:r>
      <w:r w:rsidR="00F5057A">
        <w:rPr>
          <w:rFonts w:ascii="Times New Roman" w:eastAsia="Calibri" w:hAnsi="Times New Roman" w:cs="Times New Roman"/>
          <w:bCs/>
          <w:sz w:val="30"/>
          <w:szCs w:val="30"/>
          <w:lang w:val="be-BY" w:eastAsia="en-US"/>
        </w:rPr>
        <w:t xml:space="preserve"> </w:t>
      </w:r>
      <w:r w:rsidR="006001D8" w:rsidRPr="00500262">
        <w:rPr>
          <w:rFonts w:ascii="Times New Roman" w:eastAsia="Calibri" w:hAnsi="Times New Roman" w:cs="Times New Roman"/>
          <w:bCs/>
          <w:sz w:val="30"/>
          <w:szCs w:val="30"/>
          <w:lang w:val="be-BY" w:eastAsia="en-US"/>
        </w:rPr>
        <w:t>: учеб.</w:t>
      </w:r>
      <w:r w:rsidRPr="00500262">
        <w:rPr>
          <w:rFonts w:ascii="Times New Roman" w:eastAsia="Calibri" w:hAnsi="Times New Roman" w:cs="Times New Roman"/>
          <w:bCs/>
          <w:sz w:val="30"/>
          <w:szCs w:val="30"/>
          <w:lang w:val="be-BY" w:eastAsia="en-US"/>
        </w:rPr>
        <w:t xml:space="preserve"> пособие для 9–10 классов первого </w:t>
      </w:r>
      <w:r w:rsidR="009A69AD" w:rsidRPr="00500262">
        <w:rPr>
          <w:rFonts w:ascii="Times New Roman" w:eastAsia="Calibri" w:hAnsi="Times New Roman" w:cs="Times New Roman"/>
          <w:bCs/>
          <w:sz w:val="30"/>
          <w:szCs w:val="30"/>
          <w:lang w:val="be-BY" w:eastAsia="en-US"/>
        </w:rPr>
        <w:t>отд-ния спец. шк., спец. шк.-интернатов с белорус. и рус.</w:t>
      </w:r>
      <w:r w:rsidRPr="00500262">
        <w:rPr>
          <w:rFonts w:ascii="Times New Roman" w:eastAsia="Calibri" w:hAnsi="Times New Roman" w:cs="Times New Roman"/>
          <w:bCs/>
          <w:sz w:val="30"/>
          <w:szCs w:val="30"/>
          <w:lang w:val="be-BY" w:eastAsia="en-US"/>
        </w:rPr>
        <w:t xml:space="preserve"> языками обучения и воспитания / В. А. Шинкаренко, Н. Н. Молчан</w:t>
      </w:r>
      <w:r w:rsidR="009A69AD" w:rsidRPr="00500262">
        <w:rPr>
          <w:rFonts w:ascii="Times New Roman" w:eastAsia="Calibri" w:hAnsi="Times New Roman" w:cs="Times New Roman"/>
          <w:bCs/>
          <w:sz w:val="30"/>
          <w:szCs w:val="30"/>
          <w:lang w:val="be-BY" w:eastAsia="en-US"/>
        </w:rPr>
        <w:t>, Н. А. Непряхина. – 2-е изд., доп</w:t>
      </w:r>
      <w:r w:rsidRPr="00500262">
        <w:rPr>
          <w:rFonts w:ascii="Times New Roman" w:eastAsia="Calibri" w:hAnsi="Times New Roman" w:cs="Times New Roman"/>
          <w:bCs/>
          <w:sz w:val="30"/>
          <w:szCs w:val="30"/>
          <w:lang w:val="be-BY" w:eastAsia="en-US"/>
        </w:rPr>
        <w:t>. – Минск</w:t>
      </w:r>
      <w:r w:rsidR="009A69AD" w:rsidRPr="00500262">
        <w:rPr>
          <w:rFonts w:ascii="Times New Roman" w:eastAsia="Calibri" w:hAnsi="Times New Roman" w:cs="Times New Roman"/>
          <w:bCs/>
          <w:sz w:val="30"/>
          <w:szCs w:val="30"/>
          <w:lang w:val="be-BY" w:eastAsia="en-US"/>
        </w:rPr>
        <w:t xml:space="preserve"> </w:t>
      </w:r>
      <w:r w:rsidRPr="00500262">
        <w:rPr>
          <w:rFonts w:ascii="Times New Roman" w:eastAsia="Calibri" w:hAnsi="Times New Roman" w:cs="Times New Roman"/>
          <w:bCs/>
          <w:sz w:val="30"/>
          <w:szCs w:val="30"/>
          <w:lang w:val="be-BY" w:eastAsia="en-US"/>
        </w:rPr>
        <w:t>: Адукацыя і выхаванне, 2025. – 256 с.</w:t>
      </w:r>
    </w:p>
    <w:p w14:paraId="65A4E352" w14:textId="672A0DE7" w:rsidR="005F1879" w:rsidRPr="00500262" w:rsidRDefault="00C07EF6" w:rsidP="005F1879">
      <w:pPr>
        <w:ind w:firstLine="709"/>
        <w:jc w:val="both"/>
        <w:rPr>
          <w:rFonts w:ascii="Times New Roman" w:eastAsia="Calibri" w:hAnsi="Times New Roman" w:cs="Times New Roman"/>
          <w:sz w:val="30"/>
          <w:szCs w:val="30"/>
          <w:lang w:val="be-BY" w:eastAsia="en-US"/>
        </w:rPr>
      </w:pPr>
      <w:r>
        <w:rPr>
          <w:rFonts w:ascii="Times New Roman" w:eastAsia="Calibri" w:hAnsi="Times New Roman" w:cs="Times New Roman"/>
          <w:bCs/>
          <w:sz w:val="30"/>
          <w:szCs w:val="30"/>
          <w:lang w:val="be-BY" w:eastAsia="en-US"/>
        </w:rPr>
        <w:t>У вучэбным дапам</w:t>
      </w:r>
      <w:r w:rsidR="00F5057A">
        <w:rPr>
          <w:rFonts w:ascii="Times New Roman" w:eastAsia="Calibri" w:hAnsi="Times New Roman" w:cs="Times New Roman"/>
          <w:bCs/>
          <w:sz w:val="30"/>
          <w:szCs w:val="30"/>
          <w:lang w:val="be-BY" w:eastAsia="en-US"/>
        </w:rPr>
        <w:t>о</w:t>
      </w:r>
      <w:r>
        <w:rPr>
          <w:rFonts w:ascii="Times New Roman" w:eastAsia="Calibri" w:hAnsi="Times New Roman" w:cs="Times New Roman"/>
          <w:bCs/>
          <w:sz w:val="30"/>
          <w:szCs w:val="30"/>
          <w:lang w:val="be-BY" w:eastAsia="en-US"/>
        </w:rPr>
        <w:t>жніку</w:t>
      </w:r>
      <w:r w:rsidR="005F1879" w:rsidRPr="00500262">
        <w:rPr>
          <w:rFonts w:ascii="Times New Roman" w:eastAsia="Calibri" w:hAnsi="Times New Roman" w:cs="Times New Roman"/>
          <w:bCs/>
          <w:sz w:val="30"/>
          <w:szCs w:val="30"/>
          <w:lang w:val="be-BY" w:eastAsia="en-US"/>
        </w:rPr>
        <w:t xml:space="preserve"> «</w:t>
      </w:r>
      <w:r>
        <w:rPr>
          <w:rFonts w:ascii="Times New Roman" w:eastAsia="Calibri" w:hAnsi="Times New Roman" w:cs="Times New Roman"/>
          <w:bCs/>
          <w:sz w:val="30"/>
          <w:szCs w:val="30"/>
          <w:lang w:val="be-BY" w:eastAsia="en-US"/>
        </w:rPr>
        <w:t>Працоўнае навучанне</w:t>
      </w:r>
      <w:r w:rsidR="005F1879" w:rsidRPr="00500262">
        <w:rPr>
          <w:rFonts w:ascii="Times New Roman" w:eastAsia="Calibri" w:hAnsi="Times New Roman" w:cs="Times New Roman"/>
          <w:bCs/>
          <w:sz w:val="30"/>
          <w:szCs w:val="30"/>
          <w:lang w:val="be-BY" w:eastAsia="en-US"/>
        </w:rPr>
        <w:t>» для 2</w:t>
      </w:r>
      <w:r w:rsidR="009A69AD" w:rsidRPr="00500262">
        <w:rPr>
          <w:rFonts w:ascii="Times New Roman" w:eastAsia="Calibri" w:hAnsi="Times New Roman" w:cs="Times New Roman"/>
          <w:bCs/>
          <w:sz w:val="30"/>
          <w:szCs w:val="30"/>
          <w:lang w:val="be-BY" w:eastAsia="en-US"/>
        </w:rPr>
        <w:t>-г</w:t>
      </w:r>
      <w:r>
        <w:rPr>
          <w:rFonts w:ascii="Times New Roman" w:eastAsia="Calibri" w:hAnsi="Times New Roman" w:cs="Times New Roman"/>
          <w:bCs/>
          <w:sz w:val="30"/>
          <w:szCs w:val="30"/>
          <w:lang w:val="be-BY" w:eastAsia="en-US"/>
        </w:rPr>
        <w:t>а</w:t>
      </w:r>
      <w:r w:rsidR="005F1879" w:rsidRPr="00500262">
        <w:rPr>
          <w:rFonts w:ascii="Times New Roman" w:eastAsia="Calibri" w:hAnsi="Times New Roman" w:cs="Times New Roman"/>
          <w:bCs/>
          <w:sz w:val="30"/>
          <w:szCs w:val="30"/>
          <w:lang w:val="be-BY" w:eastAsia="en-US"/>
        </w:rPr>
        <w:t xml:space="preserve"> класа </w:t>
      </w:r>
      <w:r w:rsidRPr="00C07EF6">
        <w:rPr>
          <w:rFonts w:ascii="Times New Roman" w:eastAsia="Calibri" w:hAnsi="Times New Roman" w:cs="Times New Roman"/>
          <w:bCs/>
          <w:sz w:val="30"/>
          <w:szCs w:val="30"/>
          <w:lang w:val="be-BY" w:eastAsia="en-US"/>
        </w:rPr>
        <w:t xml:space="preserve">прадстаўлены выявы, якія знаёмяць </w:t>
      </w:r>
      <w:r>
        <w:rPr>
          <w:rFonts w:ascii="Times New Roman" w:eastAsia="Calibri" w:hAnsi="Times New Roman" w:cs="Times New Roman"/>
          <w:bCs/>
          <w:sz w:val="30"/>
          <w:szCs w:val="30"/>
          <w:lang w:val="be-BY" w:eastAsia="en-US"/>
        </w:rPr>
        <w:t>вучня</w:t>
      </w:r>
      <w:r w:rsidRPr="00C07EF6">
        <w:rPr>
          <w:rFonts w:ascii="Times New Roman" w:eastAsia="Calibri" w:hAnsi="Times New Roman" w:cs="Times New Roman"/>
          <w:bCs/>
          <w:sz w:val="30"/>
          <w:szCs w:val="30"/>
          <w:lang w:val="be-BY" w:eastAsia="en-US"/>
        </w:rPr>
        <w:t>ў з прадугледжанымі вучэбнай праграмай матэрыяламі для дзіцячай працы і іх ўласцівасцямі, вывучаемымі тэхналагічнымі аперацыямі і прыёмамі працы; паказаны рэкамендаваныя вучэбнай праграмай вырабы і паслядоўнасць іх вырабу</w:t>
      </w:r>
      <w:r w:rsidR="005F1879" w:rsidRPr="00500262">
        <w:rPr>
          <w:rFonts w:ascii="Times New Roman" w:eastAsia="Calibri" w:hAnsi="Times New Roman" w:cs="Times New Roman"/>
          <w:sz w:val="30"/>
          <w:szCs w:val="30"/>
          <w:lang w:val="be-BY" w:eastAsia="en-US"/>
        </w:rPr>
        <w:t xml:space="preserve">.  </w:t>
      </w:r>
    </w:p>
    <w:p w14:paraId="01B1A652" w14:textId="5A147417" w:rsidR="005F1879" w:rsidRPr="00500262" w:rsidRDefault="00C07EF6" w:rsidP="005F1879">
      <w:pPr>
        <w:ind w:firstLine="709"/>
        <w:jc w:val="both"/>
        <w:rPr>
          <w:rFonts w:ascii="Times New Roman" w:eastAsia="Calibri" w:hAnsi="Times New Roman" w:cs="Times New Roman"/>
          <w:bCs/>
          <w:sz w:val="30"/>
          <w:szCs w:val="30"/>
          <w:lang w:val="be-BY" w:eastAsia="en-US"/>
        </w:rPr>
      </w:pPr>
      <w:r>
        <w:rPr>
          <w:rFonts w:ascii="Times New Roman" w:eastAsia="Calibri" w:hAnsi="Times New Roman" w:cs="Times New Roman"/>
          <w:sz w:val="30"/>
          <w:szCs w:val="30"/>
          <w:lang w:val="be-BY" w:eastAsia="en-US"/>
        </w:rPr>
        <w:t>Вучэб</w:t>
      </w:r>
      <w:r w:rsidRPr="00C07EF6">
        <w:rPr>
          <w:rFonts w:ascii="Times New Roman" w:eastAsia="Calibri" w:hAnsi="Times New Roman" w:cs="Times New Roman"/>
          <w:sz w:val="30"/>
          <w:szCs w:val="30"/>
          <w:lang w:val="be-BY" w:eastAsia="en-US"/>
        </w:rPr>
        <w:t>ны дапаможнік распрацаван</w:t>
      </w:r>
      <w:r>
        <w:rPr>
          <w:rFonts w:ascii="Times New Roman" w:eastAsia="Calibri" w:hAnsi="Times New Roman" w:cs="Times New Roman"/>
          <w:sz w:val="30"/>
          <w:szCs w:val="30"/>
          <w:lang w:val="be-BY" w:eastAsia="en-US"/>
        </w:rPr>
        <w:t>ы</w:t>
      </w:r>
      <w:r w:rsidRPr="00C07EF6">
        <w:rPr>
          <w:rFonts w:ascii="Times New Roman" w:eastAsia="Calibri" w:hAnsi="Times New Roman" w:cs="Times New Roman"/>
          <w:sz w:val="30"/>
          <w:szCs w:val="30"/>
          <w:lang w:val="be-BY" w:eastAsia="en-US"/>
        </w:rPr>
        <w:t xml:space="preserve"> для прымянення на розных этапах урока працоўнага навучання з улікам захавання спецыфікі методыкі яго правядзення</w:t>
      </w:r>
      <w:r w:rsidR="00F5057A">
        <w:rPr>
          <w:rFonts w:ascii="Times New Roman" w:eastAsia="Calibri" w:hAnsi="Times New Roman" w:cs="Times New Roman"/>
          <w:sz w:val="30"/>
          <w:szCs w:val="30"/>
          <w:lang w:val="be-BY" w:eastAsia="en-US"/>
        </w:rPr>
        <w:t xml:space="preserve"> – </w:t>
      </w:r>
      <w:r w:rsidRPr="00C07EF6">
        <w:rPr>
          <w:rFonts w:ascii="Times New Roman" w:eastAsia="Calibri" w:hAnsi="Times New Roman" w:cs="Times New Roman"/>
          <w:sz w:val="30"/>
          <w:szCs w:val="30"/>
          <w:lang w:val="be-BY" w:eastAsia="en-US"/>
        </w:rPr>
        <w:t xml:space="preserve">выдзялення большай часткі часу на практычную </w:t>
      </w:r>
      <w:r w:rsidR="0051712C">
        <w:rPr>
          <w:rFonts w:ascii="Times New Roman" w:eastAsia="Calibri" w:hAnsi="Times New Roman" w:cs="Times New Roman"/>
          <w:sz w:val="30"/>
          <w:szCs w:val="30"/>
          <w:lang w:val="be-BY" w:eastAsia="en-US"/>
        </w:rPr>
        <w:t>работу</w:t>
      </w:r>
      <w:r w:rsidRPr="00C07EF6">
        <w:rPr>
          <w:rFonts w:ascii="Times New Roman" w:eastAsia="Calibri" w:hAnsi="Times New Roman" w:cs="Times New Roman"/>
          <w:sz w:val="30"/>
          <w:szCs w:val="30"/>
          <w:lang w:val="be-BY" w:eastAsia="en-US"/>
        </w:rPr>
        <w:t xml:space="preserve"> </w:t>
      </w:r>
      <w:r w:rsidR="0051712C">
        <w:rPr>
          <w:rFonts w:ascii="Times New Roman" w:eastAsia="Calibri" w:hAnsi="Times New Roman" w:cs="Times New Roman"/>
          <w:sz w:val="30"/>
          <w:szCs w:val="30"/>
          <w:lang w:val="be-BY" w:eastAsia="en-US"/>
        </w:rPr>
        <w:t>вучняў</w:t>
      </w:r>
      <w:r w:rsidR="005F1879" w:rsidRPr="00500262">
        <w:rPr>
          <w:rFonts w:ascii="Times New Roman" w:eastAsia="Calibri" w:hAnsi="Times New Roman" w:cs="Times New Roman"/>
          <w:sz w:val="30"/>
          <w:szCs w:val="30"/>
          <w:lang w:val="be-BY" w:eastAsia="en-US"/>
        </w:rPr>
        <w:t xml:space="preserve">. </w:t>
      </w:r>
      <w:r>
        <w:rPr>
          <w:rFonts w:ascii="Times New Roman" w:eastAsia="Calibri" w:hAnsi="Times New Roman" w:cs="Times New Roman"/>
          <w:sz w:val="30"/>
          <w:szCs w:val="30"/>
          <w:lang w:val="be-BY" w:eastAsia="en-US"/>
        </w:rPr>
        <w:t xml:space="preserve"> </w:t>
      </w:r>
    </w:p>
    <w:p w14:paraId="17464FFD" w14:textId="3A8F4222" w:rsidR="005F1879" w:rsidRPr="00C07EF6" w:rsidRDefault="0051712C" w:rsidP="00C07EF6">
      <w:pPr>
        <w:suppressAutoHyphens/>
        <w:autoSpaceDE w:val="0"/>
        <w:autoSpaceDN w:val="0"/>
        <w:adjustRightInd w:val="0"/>
        <w:ind w:firstLine="709"/>
        <w:jc w:val="both"/>
        <w:rPr>
          <w:rFonts w:ascii="Times New Roman" w:eastAsia="Times New Roman" w:hAnsi="Times New Roman" w:cs="Times New Roman"/>
          <w:bCs/>
          <w:sz w:val="30"/>
          <w:szCs w:val="30"/>
          <w:lang w:val="be-BY" w:eastAsia="ru-RU"/>
        </w:rPr>
      </w:pPr>
      <w:r>
        <w:rPr>
          <w:rFonts w:ascii="Times New Roman" w:eastAsia="Calibri" w:hAnsi="Times New Roman" w:cs="Times New Roman"/>
          <w:bCs/>
          <w:sz w:val="30"/>
          <w:szCs w:val="30"/>
          <w:lang w:val="be-BY" w:eastAsia="en-US"/>
        </w:rPr>
        <w:t>У вучэбным дапам</w:t>
      </w:r>
      <w:r w:rsidR="00F5057A">
        <w:rPr>
          <w:rFonts w:ascii="Times New Roman" w:eastAsia="Calibri" w:hAnsi="Times New Roman" w:cs="Times New Roman"/>
          <w:bCs/>
          <w:sz w:val="30"/>
          <w:szCs w:val="30"/>
          <w:lang w:val="be-BY" w:eastAsia="en-US"/>
        </w:rPr>
        <w:t>о</w:t>
      </w:r>
      <w:r>
        <w:rPr>
          <w:rFonts w:ascii="Times New Roman" w:eastAsia="Calibri" w:hAnsi="Times New Roman" w:cs="Times New Roman"/>
          <w:bCs/>
          <w:sz w:val="30"/>
          <w:szCs w:val="30"/>
          <w:lang w:val="be-BY" w:eastAsia="en-US"/>
        </w:rPr>
        <w:t>жніку</w:t>
      </w:r>
      <w:r w:rsidRPr="00500262">
        <w:rPr>
          <w:rFonts w:ascii="Times New Roman" w:eastAsia="Calibri" w:hAnsi="Times New Roman" w:cs="Times New Roman"/>
          <w:bCs/>
          <w:sz w:val="30"/>
          <w:szCs w:val="30"/>
          <w:lang w:val="be-BY" w:eastAsia="en-US"/>
        </w:rPr>
        <w:t xml:space="preserve"> «</w:t>
      </w:r>
      <w:r>
        <w:rPr>
          <w:rFonts w:ascii="Times New Roman" w:eastAsia="Calibri" w:hAnsi="Times New Roman" w:cs="Times New Roman"/>
          <w:bCs/>
          <w:sz w:val="30"/>
          <w:szCs w:val="30"/>
          <w:lang w:val="be-BY" w:eastAsia="en-US"/>
        </w:rPr>
        <w:t>Працоўнае навучанне</w:t>
      </w:r>
      <w:r w:rsidR="005F1879" w:rsidRPr="00500262">
        <w:rPr>
          <w:rFonts w:ascii="Times New Roman" w:eastAsia="Times New Roman" w:hAnsi="Times New Roman" w:cs="Times New Roman"/>
          <w:bCs/>
          <w:sz w:val="30"/>
          <w:szCs w:val="30"/>
          <w:lang w:val="be-BY" w:eastAsia="ru-RU"/>
        </w:rPr>
        <w:t xml:space="preserve">. </w:t>
      </w:r>
      <w:r w:rsidRPr="0051712C">
        <w:rPr>
          <w:rFonts w:ascii="Times New Roman" w:eastAsia="Times New Roman" w:hAnsi="Times New Roman" w:cs="Times New Roman"/>
          <w:bCs/>
          <w:sz w:val="30"/>
          <w:szCs w:val="30"/>
          <w:lang w:val="be-BY" w:eastAsia="ru-RU"/>
        </w:rPr>
        <w:t>Апрацоўка тканін</w:t>
      </w:r>
      <w:r w:rsidR="005F1879" w:rsidRPr="00500262">
        <w:rPr>
          <w:rFonts w:ascii="Times New Roman" w:eastAsia="Times New Roman" w:hAnsi="Times New Roman" w:cs="Times New Roman"/>
          <w:bCs/>
          <w:sz w:val="30"/>
          <w:szCs w:val="30"/>
          <w:lang w:val="be-BY" w:eastAsia="ru-RU"/>
        </w:rPr>
        <w:t>» для</w:t>
      </w:r>
      <w:r w:rsidR="00C07EF6">
        <w:rPr>
          <w:rFonts w:ascii="Times New Roman" w:eastAsia="Times New Roman" w:hAnsi="Times New Roman" w:cs="Times New Roman"/>
          <w:bCs/>
          <w:sz w:val="30"/>
          <w:szCs w:val="30"/>
          <w:lang w:val="be-BY" w:eastAsia="ru-RU"/>
        </w:rPr>
        <w:t xml:space="preserve"> </w:t>
      </w:r>
      <w:r w:rsidR="005F1879" w:rsidRPr="00500262">
        <w:rPr>
          <w:rFonts w:ascii="Times New Roman" w:eastAsia="Times New Roman" w:hAnsi="Times New Roman" w:cs="Times New Roman"/>
          <w:bCs/>
          <w:sz w:val="30"/>
          <w:szCs w:val="30"/>
          <w:lang w:val="be-BY" w:eastAsia="ru-RU"/>
        </w:rPr>
        <w:t>9–10</w:t>
      </w:r>
      <w:r w:rsidR="00F5057A">
        <w:rPr>
          <w:rFonts w:ascii="Times New Roman" w:eastAsia="Times New Roman" w:hAnsi="Times New Roman" w:cs="Times New Roman"/>
          <w:bCs/>
          <w:sz w:val="30"/>
          <w:szCs w:val="30"/>
          <w:lang w:val="be-BY" w:eastAsia="ru-RU"/>
        </w:rPr>
        <w:t>-х</w:t>
      </w:r>
      <w:r w:rsidR="005F1879" w:rsidRPr="00500262">
        <w:rPr>
          <w:rFonts w:ascii="Times New Roman" w:eastAsia="Times New Roman" w:hAnsi="Times New Roman" w:cs="Times New Roman"/>
          <w:bCs/>
          <w:sz w:val="30"/>
          <w:szCs w:val="30"/>
          <w:lang w:val="be-BY" w:eastAsia="ru-RU"/>
        </w:rPr>
        <w:t xml:space="preserve"> кла</w:t>
      </w:r>
      <w:r>
        <w:rPr>
          <w:rFonts w:ascii="Times New Roman" w:eastAsia="Times New Roman" w:hAnsi="Times New Roman" w:cs="Times New Roman"/>
          <w:bCs/>
          <w:sz w:val="30"/>
          <w:szCs w:val="30"/>
          <w:lang w:val="be-BY" w:eastAsia="ru-RU"/>
        </w:rPr>
        <w:t>саў</w:t>
      </w:r>
      <w:r w:rsidR="005F1879" w:rsidRPr="00500262">
        <w:rPr>
          <w:rFonts w:ascii="Times New Roman" w:eastAsia="Times New Roman" w:hAnsi="Times New Roman" w:cs="Times New Roman"/>
          <w:bCs/>
          <w:sz w:val="30"/>
          <w:szCs w:val="30"/>
          <w:lang w:val="be-BY" w:eastAsia="ru-RU"/>
        </w:rPr>
        <w:t xml:space="preserve"> </w:t>
      </w:r>
      <w:r w:rsidRPr="0051712C">
        <w:rPr>
          <w:rFonts w:ascii="Times New Roman" w:eastAsia="Times New Roman" w:hAnsi="Times New Roman" w:cs="Times New Roman"/>
          <w:bCs/>
          <w:sz w:val="30"/>
          <w:szCs w:val="30"/>
          <w:lang w:val="be-BY" w:eastAsia="ru-RU"/>
        </w:rPr>
        <w:t>прадстаўлены звесткі, вывучэнне якіх неабходна для фарміравання ў вучняў прадугледжаных вучэбнай праграмай ведаў; практыкаванні і практычныя работы, выкананне якіх у неабходных выпадках раскрываецца ў тэхналагічных (тэхналагічных інструкцыйных) картах</w:t>
      </w:r>
      <w:r w:rsidR="005F1879" w:rsidRPr="00500262">
        <w:rPr>
          <w:rFonts w:ascii="Times New Roman" w:eastAsia="Times New Roman" w:hAnsi="Times New Roman" w:cs="Times New Roman"/>
          <w:sz w:val="30"/>
          <w:szCs w:val="30"/>
          <w:lang w:val="be-BY" w:eastAsia="ru-RU"/>
        </w:rPr>
        <w:t>.</w:t>
      </w:r>
      <w:r>
        <w:rPr>
          <w:rFonts w:ascii="Times New Roman" w:eastAsia="Times New Roman" w:hAnsi="Times New Roman" w:cs="Times New Roman"/>
          <w:sz w:val="30"/>
          <w:szCs w:val="30"/>
          <w:lang w:val="be-BY" w:eastAsia="ru-RU"/>
        </w:rPr>
        <w:t xml:space="preserve"> </w:t>
      </w:r>
    </w:p>
    <w:p w14:paraId="7F77593A" w14:textId="0E331403" w:rsidR="005F1879" w:rsidRPr="00500262" w:rsidRDefault="00546FB0" w:rsidP="005F1879">
      <w:pPr>
        <w:tabs>
          <w:tab w:val="left" w:pos="0"/>
        </w:tabs>
        <w:ind w:firstLine="709"/>
        <w:jc w:val="both"/>
        <w:rPr>
          <w:rFonts w:ascii="Times New Roman" w:eastAsia="Calibri" w:hAnsi="Times New Roman" w:cs="Times New Roman"/>
          <w:bCs/>
          <w:iCs/>
          <w:sz w:val="30"/>
          <w:szCs w:val="30"/>
          <w:lang w:val="be-BY" w:eastAsia="en-US"/>
        </w:rPr>
      </w:pPr>
      <w:r>
        <w:rPr>
          <w:rFonts w:ascii="Times New Roman" w:eastAsia="Calibri" w:hAnsi="Times New Roman" w:cs="Times New Roman"/>
          <w:bCs/>
          <w:iCs/>
          <w:sz w:val="30"/>
          <w:szCs w:val="30"/>
          <w:lang w:val="be-BY" w:eastAsia="en-US"/>
        </w:rPr>
        <w:lastRenderedPageBreak/>
        <w:t>Вучэб</w:t>
      </w:r>
      <w:r w:rsidRPr="00546FB0">
        <w:rPr>
          <w:rFonts w:ascii="Times New Roman" w:eastAsia="Calibri" w:hAnsi="Times New Roman" w:cs="Times New Roman"/>
          <w:bCs/>
          <w:iCs/>
          <w:sz w:val="30"/>
          <w:szCs w:val="30"/>
          <w:lang w:val="be-BY" w:eastAsia="en-US"/>
        </w:rPr>
        <w:t>ны дапаможнік змяшчае тэкставую і наглядную інфармацыю аб прадпрыемствах тэкстыльнай і швейнай прамысловасці Рэспублікі Беларусь, нацыянальным беларускім касцюме, аб выкарыстанні прыродных сімвалаў Рэспублікі Беларусь і беларускіх арнаментаў у вырабах з тканіны. Прадстаўлена таксама інфармацыя аб асобных прафесіях</w:t>
      </w:r>
      <w:r w:rsidR="005F1879" w:rsidRPr="00500262">
        <w:rPr>
          <w:rFonts w:ascii="Times New Roman" w:eastAsia="Calibri" w:hAnsi="Times New Roman" w:cs="Times New Roman"/>
          <w:bCs/>
          <w:iCs/>
          <w:sz w:val="30"/>
          <w:szCs w:val="30"/>
          <w:lang w:val="be-BY" w:eastAsia="en-US"/>
        </w:rPr>
        <w:t xml:space="preserve">. </w:t>
      </w:r>
    </w:p>
    <w:p w14:paraId="5CD6A13B" w14:textId="03815E86" w:rsidR="000E032F" w:rsidRPr="00500262" w:rsidRDefault="00791D3E" w:rsidP="000E032F">
      <w:pPr>
        <w:widowControl w:val="0"/>
        <w:ind w:firstLine="709"/>
        <w:jc w:val="both"/>
        <w:rPr>
          <w:rFonts w:ascii="Times New Roman" w:eastAsia="Arial Unicode MS" w:hAnsi="Times New Roman" w:cs="Times New Roman"/>
          <w:spacing w:val="-4"/>
          <w:sz w:val="30"/>
          <w:szCs w:val="30"/>
          <w:shd w:val="clear" w:color="auto" w:fill="FFFFFF"/>
          <w:lang w:val="be-BY" w:eastAsia="ru-RU" w:bidi="ru-RU"/>
        </w:rPr>
      </w:pPr>
      <w:r>
        <w:rPr>
          <w:rFonts w:ascii="Times New Roman" w:eastAsia="Arial Unicode MS" w:hAnsi="Times New Roman" w:cs="Times New Roman"/>
          <w:i/>
          <w:spacing w:val="-4"/>
          <w:sz w:val="30"/>
          <w:szCs w:val="30"/>
          <w:shd w:val="clear" w:color="auto" w:fill="FFFFFF"/>
          <w:lang w:val="be-BY" w:eastAsia="ru-RU" w:bidi="ru-RU"/>
        </w:rPr>
        <w:t>Звяртаем увагу</w:t>
      </w:r>
      <w:r w:rsidR="000E032F" w:rsidRPr="00500262">
        <w:rPr>
          <w:rFonts w:ascii="Times New Roman" w:eastAsia="Arial Unicode MS" w:hAnsi="Times New Roman" w:cs="Times New Roman"/>
          <w:spacing w:val="-4"/>
          <w:sz w:val="30"/>
          <w:szCs w:val="30"/>
          <w:shd w:val="clear" w:color="auto" w:fill="FFFFFF"/>
          <w:lang w:val="be-BY" w:eastAsia="ru-RU" w:bidi="ru-RU"/>
        </w:rPr>
        <w:t xml:space="preserve"> на </w:t>
      </w:r>
      <w:r w:rsidRPr="00791D3E">
        <w:rPr>
          <w:rFonts w:ascii="Times New Roman" w:eastAsia="Arial Unicode MS" w:hAnsi="Times New Roman" w:cs="Times New Roman"/>
          <w:spacing w:val="-4"/>
          <w:sz w:val="30"/>
          <w:szCs w:val="30"/>
          <w:shd w:val="clear" w:color="auto" w:fill="FFFFFF"/>
          <w:lang w:val="be-BY" w:eastAsia="ru-RU" w:bidi="ru-RU"/>
        </w:rPr>
        <w:t xml:space="preserve">правядзенне якаснай, нефармальнай </w:t>
      </w:r>
      <w:r>
        <w:rPr>
          <w:rFonts w:ascii="Times New Roman" w:eastAsia="Arial Unicode MS" w:hAnsi="Times New Roman" w:cs="Times New Roman"/>
          <w:spacing w:val="-4"/>
          <w:sz w:val="30"/>
          <w:szCs w:val="30"/>
          <w:shd w:val="clear" w:color="auto" w:fill="FFFFFF"/>
          <w:lang w:val="be-BY" w:eastAsia="ru-RU" w:bidi="ru-RU"/>
        </w:rPr>
        <w:t>работ</w:t>
      </w:r>
      <w:r w:rsidRPr="00791D3E">
        <w:rPr>
          <w:rFonts w:ascii="Times New Roman" w:eastAsia="Arial Unicode MS" w:hAnsi="Times New Roman" w:cs="Times New Roman"/>
          <w:spacing w:val="-4"/>
          <w:sz w:val="30"/>
          <w:szCs w:val="30"/>
          <w:shd w:val="clear" w:color="auto" w:fill="FFFFFF"/>
          <w:lang w:val="be-BY" w:eastAsia="ru-RU" w:bidi="ru-RU"/>
        </w:rPr>
        <w:t xml:space="preserve">ы па патранаце выпускнікоў з </w:t>
      </w:r>
      <w:r>
        <w:rPr>
          <w:rFonts w:ascii="Times New Roman" w:eastAsia="Arial Unicode MS" w:hAnsi="Times New Roman" w:cs="Times New Roman"/>
          <w:spacing w:val="-4"/>
          <w:sz w:val="30"/>
          <w:szCs w:val="30"/>
          <w:shd w:val="clear" w:color="auto" w:fill="FFFFFF"/>
          <w:lang w:val="be-BY" w:eastAsia="ru-RU" w:bidi="ru-RU"/>
        </w:rPr>
        <w:t>А</w:t>
      </w:r>
      <w:r w:rsidRPr="00791D3E">
        <w:rPr>
          <w:rFonts w:ascii="Times New Roman" w:eastAsia="Arial Unicode MS" w:hAnsi="Times New Roman" w:cs="Times New Roman"/>
          <w:spacing w:val="-4"/>
          <w:sz w:val="30"/>
          <w:szCs w:val="30"/>
          <w:shd w:val="clear" w:color="auto" w:fill="FFFFFF"/>
          <w:lang w:val="be-BY" w:eastAsia="ru-RU" w:bidi="ru-RU"/>
        </w:rPr>
        <w:t>ПФР. Установа адукацыі, у якой выпускнік асвойваў змест адной з адукацыйных праграм спецыяльнай адукацыі, са згоды выпускніка і</w:t>
      </w:r>
      <w:r>
        <w:rPr>
          <w:rFonts w:ascii="Times New Roman" w:eastAsia="Arial Unicode MS" w:hAnsi="Times New Roman" w:cs="Times New Roman"/>
          <w:spacing w:val="-4"/>
          <w:sz w:val="30"/>
          <w:szCs w:val="30"/>
          <w:shd w:val="clear" w:color="auto" w:fill="FFFFFF"/>
          <w:lang w:val="be-BY" w:eastAsia="ru-RU" w:bidi="ru-RU"/>
        </w:rPr>
        <w:t xml:space="preserve"> </w:t>
      </w:r>
      <w:r w:rsidRPr="00791D3E">
        <w:rPr>
          <w:rFonts w:ascii="Times New Roman" w:eastAsia="Arial Unicode MS" w:hAnsi="Times New Roman" w:cs="Times New Roman"/>
          <w:spacing w:val="-4"/>
          <w:sz w:val="30"/>
          <w:szCs w:val="30"/>
          <w:shd w:val="clear" w:color="auto" w:fill="FFFFFF"/>
          <w:lang w:val="be-BY" w:eastAsia="ru-RU" w:bidi="ru-RU"/>
        </w:rPr>
        <w:t>(або) аднаго з яго законных прадстаўнікоў павінна перадаць ва ўстанову адукацыі, дзе ён у далейшым атрымлівае адукацыю, звесткі, неабходныя для якаснай арганізацыі для яго адукацыйнага працэсу з улікам яго асаблівасц</w:t>
      </w:r>
      <w:r>
        <w:rPr>
          <w:rFonts w:ascii="Times New Roman" w:eastAsia="Arial Unicode MS" w:hAnsi="Times New Roman" w:cs="Times New Roman"/>
          <w:spacing w:val="-4"/>
          <w:sz w:val="30"/>
          <w:szCs w:val="30"/>
          <w:shd w:val="clear" w:color="auto" w:fill="FFFFFF"/>
          <w:lang w:val="be-BY" w:eastAsia="ru-RU" w:bidi="ru-RU"/>
        </w:rPr>
        <w:t>ей</w:t>
      </w:r>
      <w:r w:rsidRPr="00791D3E">
        <w:rPr>
          <w:rFonts w:ascii="Times New Roman" w:eastAsia="Arial Unicode MS" w:hAnsi="Times New Roman" w:cs="Times New Roman"/>
          <w:spacing w:val="-4"/>
          <w:sz w:val="30"/>
          <w:szCs w:val="30"/>
          <w:shd w:val="clear" w:color="auto" w:fill="FFFFFF"/>
          <w:lang w:val="be-BY" w:eastAsia="ru-RU" w:bidi="ru-RU"/>
        </w:rPr>
        <w:t xml:space="preserve"> псіхафізічнага развіцця, і </w:t>
      </w:r>
      <w:r w:rsidR="00F5057A">
        <w:rPr>
          <w:rFonts w:ascii="Times New Roman" w:eastAsia="Arial Unicode MS" w:hAnsi="Times New Roman" w:cs="Times New Roman"/>
          <w:spacing w:val="-4"/>
          <w:sz w:val="30"/>
          <w:szCs w:val="30"/>
          <w:shd w:val="clear" w:color="auto" w:fill="FFFFFF"/>
          <w:lang w:val="be-BY" w:eastAsia="ru-RU" w:bidi="ru-RU"/>
        </w:rPr>
        <w:t xml:space="preserve">аб </w:t>
      </w:r>
      <w:r w:rsidRPr="00791D3E">
        <w:rPr>
          <w:rFonts w:ascii="Times New Roman" w:eastAsia="Arial Unicode MS" w:hAnsi="Times New Roman" w:cs="Times New Roman"/>
          <w:spacing w:val="-4"/>
          <w:sz w:val="30"/>
          <w:szCs w:val="30"/>
          <w:shd w:val="clear" w:color="auto" w:fill="FFFFFF"/>
          <w:lang w:val="be-BY" w:eastAsia="ru-RU" w:bidi="ru-RU"/>
        </w:rPr>
        <w:t>спецыяльных умовах</w:t>
      </w:r>
      <w:r>
        <w:rPr>
          <w:rFonts w:ascii="Times New Roman" w:eastAsia="Arial Unicode MS" w:hAnsi="Times New Roman" w:cs="Times New Roman"/>
          <w:spacing w:val="-4"/>
          <w:sz w:val="30"/>
          <w:szCs w:val="30"/>
          <w:shd w:val="clear" w:color="auto" w:fill="FFFFFF"/>
          <w:lang w:val="be-BY" w:eastAsia="ru-RU" w:bidi="ru-RU"/>
        </w:rPr>
        <w:t>,</w:t>
      </w:r>
      <w:r w:rsidRPr="00791D3E">
        <w:rPr>
          <w:rFonts w:ascii="Times New Roman" w:eastAsia="Arial Unicode MS" w:hAnsi="Times New Roman" w:cs="Times New Roman"/>
          <w:spacing w:val="-4"/>
          <w:sz w:val="30"/>
          <w:szCs w:val="30"/>
          <w:shd w:val="clear" w:color="auto" w:fill="FFFFFF"/>
          <w:lang w:val="be-BY" w:eastAsia="ru-RU" w:bidi="ru-RU"/>
        </w:rPr>
        <w:t xml:space="preserve"> якія </w:t>
      </w:r>
      <w:r>
        <w:rPr>
          <w:rFonts w:ascii="Times New Roman" w:eastAsia="Arial Unicode MS" w:hAnsi="Times New Roman" w:cs="Times New Roman"/>
          <w:spacing w:val="-4"/>
          <w:sz w:val="30"/>
          <w:szCs w:val="30"/>
          <w:shd w:val="clear" w:color="auto" w:fill="FFFFFF"/>
          <w:lang w:val="be-BY" w:eastAsia="ru-RU" w:bidi="ru-RU"/>
        </w:rPr>
        <w:t xml:space="preserve">яму </w:t>
      </w:r>
      <w:r w:rsidRPr="00791D3E">
        <w:rPr>
          <w:rFonts w:ascii="Times New Roman" w:eastAsia="Arial Unicode MS" w:hAnsi="Times New Roman" w:cs="Times New Roman"/>
          <w:spacing w:val="-4"/>
          <w:sz w:val="30"/>
          <w:szCs w:val="30"/>
          <w:shd w:val="clear" w:color="auto" w:fill="FFFFFF"/>
          <w:lang w:val="be-BY" w:eastAsia="ru-RU" w:bidi="ru-RU"/>
        </w:rPr>
        <w:t>патрабуюцца. Варта ўзмацніць увагу да пытанняў патранату выпускнікоў у адаптацыйны перыяд</w:t>
      </w:r>
      <w:r w:rsidR="000E032F" w:rsidRPr="00500262">
        <w:rPr>
          <w:rFonts w:ascii="Times New Roman" w:eastAsia="Arial Unicode MS" w:hAnsi="Times New Roman" w:cs="Times New Roman"/>
          <w:spacing w:val="-4"/>
          <w:sz w:val="30"/>
          <w:szCs w:val="30"/>
          <w:shd w:val="clear" w:color="auto" w:fill="FFFFFF"/>
          <w:lang w:val="be-BY" w:eastAsia="ru-RU" w:bidi="ru-RU"/>
        </w:rPr>
        <w:t xml:space="preserve"> (1</w:t>
      </w:r>
      <w:r w:rsidR="009A69AD" w:rsidRPr="00500262">
        <w:rPr>
          <w:rFonts w:ascii="Times New Roman" w:eastAsia="Arial Unicode MS" w:hAnsi="Times New Roman" w:cs="Times New Roman"/>
          <w:spacing w:val="-4"/>
          <w:sz w:val="30"/>
          <w:szCs w:val="30"/>
          <w:shd w:val="clear" w:color="auto" w:fill="FFFFFF"/>
          <w:lang w:val="be-BY" w:eastAsia="ru-RU" w:bidi="ru-RU"/>
        </w:rPr>
        <w:t>–</w:t>
      </w:r>
      <w:r w:rsidR="000E032F" w:rsidRPr="00500262">
        <w:rPr>
          <w:rFonts w:ascii="Times New Roman" w:eastAsia="Arial Unicode MS" w:hAnsi="Times New Roman" w:cs="Times New Roman"/>
          <w:spacing w:val="-4"/>
          <w:sz w:val="30"/>
          <w:szCs w:val="30"/>
          <w:shd w:val="clear" w:color="auto" w:fill="FFFFFF"/>
          <w:lang w:val="be-BY" w:eastAsia="ru-RU" w:bidi="ru-RU"/>
        </w:rPr>
        <w:t>6 меся</w:t>
      </w:r>
      <w:r>
        <w:rPr>
          <w:rFonts w:ascii="Times New Roman" w:eastAsia="Arial Unicode MS" w:hAnsi="Times New Roman" w:cs="Times New Roman"/>
          <w:spacing w:val="-4"/>
          <w:sz w:val="30"/>
          <w:szCs w:val="30"/>
          <w:shd w:val="clear" w:color="auto" w:fill="FFFFFF"/>
          <w:lang w:val="be-BY" w:eastAsia="ru-RU" w:bidi="ru-RU"/>
        </w:rPr>
        <w:t>цаў</w:t>
      </w:r>
      <w:r w:rsidR="000E032F" w:rsidRPr="00500262">
        <w:rPr>
          <w:rFonts w:ascii="Times New Roman" w:eastAsia="Arial Unicode MS" w:hAnsi="Times New Roman" w:cs="Times New Roman"/>
          <w:spacing w:val="-4"/>
          <w:sz w:val="30"/>
          <w:szCs w:val="30"/>
          <w:shd w:val="clear" w:color="auto" w:fill="FFFFFF"/>
          <w:lang w:val="be-BY" w:eastAsia="ru-RU" w:bidi="ru-RU"/>
        </w:rPr>
        <w:t xml:space="preserve">) </w:t>
      </w:r>
      <w:r w:rsidRPr="00791D3E">
        <w:rPr>
          <w:rFonts w:ascii="Times New Roman" w:eastAsia="Arial Unicode MS" w:hAnsi="Times New Roman" w:cs="Times New Roman"/>
          <w:spacing w:val="-4"/>
          <w:sz w:val="30"/>
          <w:szCs w:val="30"/>
          <w:shd w:val="clear" w:color="auto" w:fill="FFFFFF"/>
          <w:lang w:val="be-BY" w:eastAsia="ru-RU" w:bidi="ru-RU"/>
        </w:rPr>
        <w:t>пры атрыманні адукацыі на наступным узроўні адукацыі</w:t>
      </w:r>
      <w:r w:rsidR="000E032F" w:rsidRPr="00500262">
        <w:rPr>
          <w:rFonts w:ascii="Times New Roman" w:eastAsia="Arial Unicode MS" w:hAnsi="Times New Roman" w:cs="Times New Roman"/>
          <w:spacing w:val="-4"/>
          <w:sz w:val="30"/>
          <w:szCs w:val="30"/>
          <w:shd w:val="clear" w:color="auto" w:fill="FFFFFF"/>
          <w:lang w:val="be-BY" w:eastAsia="ru-RU" w:bidi="ru-RU"/>
        </w:rPr>
        <w:t xml:space="preserve">. </w:t>
      </w:r>
      <w:r>
        <w:rPr>
          <w:rFonts w:ascii="Times New Roman" w:eastAsia="Arial Unicode MS" w:hAnsi="Times New Roman" w:cs="Times New Roman"/>
          <w:spacing w:val="-4"/>
          <w:sz w:val="30"/>
          <w:szCs w:val="30"/>
          <w:shd w:val="clear" w:color="auto" w:fill="FFFFFF"/>
          <w:lang w:val="be-BY" w:eastAsia="ru-RU" w:bidi="ru-RU"/>
        </w:rPr>
        <w:t xml:space="preserve"> </w:t>
      </w:r>
    </w:p>
    <w:p w14:paraId="1E81E0C5" w14:textId="64E5A191" w:rsidR="00561CCD" w:rsidRPr="00500262" w:rsidRDefault="005C749E">
      <w:pPr>
        <w:pStyle w:val="aff2"/>
        <w:spacing w:line="240" w:lineRule="auto"/>
        <w:ind w:firstLine="709"/>
        <w:rPr>
          <w:rFonts w:ascii="Times New Roman" w:hAnsi="Times New Roman" w:cs="Times New Roman"/>
          <w:b/>
          <w:bCs/>
          <w:sz w:val="30"/>
          <w:szCs w:val="30"/>
          <w:lang w:val="be-BY"/>
        </w:rPr>
      </w:pPr>
      <w:r w:rsidRPr="00500262">
        <w:rPr>
          <w:rFonts w:ascii="Times New Roman" w:hAnsi="Times New Roman" w:cs="Times New Roman"/>
          <w:b/>
          <w:bCs/>
          <w:sz w:val="30"/>
          <w:szCs w:val="30"/>
          <w:lang w:val="be-BY"/>
        </w:rPr>
        <w:t>3.</w:t>
      </w:r>
      <w:r w:rsidR="00076990" w:rsidRPr="00500262">
        <w:rPr>
          <w:rFonts w:ascii="Times New Roman" w:hAnsi="Times New Roman" w:cs="Times New Roman"/>
          <w:b/>
          <w:bCs/>
          <w:sz w:val="30"/>
          <w:szCs w:val="30"/>
          <w:lang w:val="be-BY"/>
        </w:rPr>
        <w:t>1</w:t>
      </w:r>
      <w:r w:rsidR="00CC7C2A" w:rsidRPr="00500262">
        <w:rPr>
          <w:rFonts w:ascii="Times New Roman" w:hAnsi="Times New Roman" w:cs="Times New Roman"/>
          <w:b/>
          <w:bCs/>
          <w:sz w:val="30"/>
          <w:szCs w:val="30"/>
          <w:lang w:val="be-BY"/>
        </w:rPr>
        <w:t>1</w:t>
      </w:r>
      <w:r w:rsidR="00076990" w:rsidRPr="00500262">
        <w:rPr>
          <w:rFonts w:ascii="Times New Roman" w:hAnsi="Times New Roman" w:cs="Times New Roman"/>
          <w:b/>
          <w:bCs/>
          <w:sz w:val="30"/>
          <w:szCs w:val="30"/>
          <w:lang w:val="be-BY"/>
        </w:rPr>
        <w:t>. </w:t>
      </w:r>
      <w:r w:rsidR="00880D95" w:rsidRPr="00880D95">
        <w:rPr>
          <w:rFonts w:ascii="Times New Roman" w:eastAsia="Calibri" w:hAnsi="Times New Roman" w:cs="Times New Roman"/>
          <w:b/>
          <w:spacing w:val="-4"/>
          <w:sz w:val="30"/>
          <w:szCs w:val="30"/>
          <w:lang w:val="be-BY" w:bidi="ru-RU"/>
        </w:rPr>
        <w:t>Стварэнне спецыяльных умоў ва ўстановах адукацыі</w:t>
      </w:r>
    </w:p>
    <w:p w14:paraId="2B7A57F2" w14:textId="2020CD91" w:rsidR="00561CCD" w:rsidRPr="00500262" w:rsidRDefault="005C749E" w:rsidP="00561CCD">
      <w:pPr>
        <w:widowControl w:val="0"/>
        <w:ind w:firstLine="709"/>
        <w:jc w:val="both"/>
        <w:rPr>
          <w:sz w:val="30"/>
          <w:szCs w:val="30"/>
          <w:lang w:val="be-BY"/>
        </w:rPr>
      </w:pPr>
      <w:r w:rsidRPr="00500262">
        <w:rPr>
          <w:rFonts w:ascii="Times New Roman" w:hAnsi="Times New Roman" w:cs="Times New Roman"/>
          <w:b/>
          <w:bCs/>
          <w:sz w:val="30"/>
          <w:szCs w:val="30"/>
          <w:lang w:val="be-BY"/>
        </w:rPr>
        <w:t>3.</w:t>
      </w:r>
      <w:r w:rsidR="00825C24" w:rsidRPr="00500262">
        <w:rPr>
          <w:rFonts w:ascii="Times New Roman" w:hAnsi="Times New Roman" w:cs="Times New Roman"/>
          <w:b/>
          <w:bCs/>
          <w:sz w:val="30"/>
          <w:szCs w:val="30"/>
          <w:lang w:val="be-BY"/>
        </w:rPr>
        <w:t>1</w:t>
      </w:r>
      <w:r w:rsidR="00CC7C2A" w:rsidRPr="00500262">
        <w:rPr>
          <w:rFonts w:ascii="Times New Roman" w:hAnsi="Times New Roman" w:cs="Times New Roman"/>
          <w:b/>
          <w:bCs/>
          <w:sz w:val="30"/>
          <w:szCs w:val="30"/>
          <w:lang w:val="be-BY"/>
        </w:rPr>
        <w:t>1</w:t>
      </w:r>
      <w:r w:rsidR="00825C24" w:rsidRPr="00500262">
        <w:rPr>
          <w:rFonts w:ascii="Times New Roman" w:hAnsi="Times New Roman" w:cs="Times New Roman"/>
          <w:b/>
          <w:bCs/>
          <w:sz w:val="30"/>
          <w:szCs w:val="30"/>
          <w:lang w:val="be-BY"/>
        </w:rPr>
        <w:t>.</w:t>
      </w:r>
      <w:r w:rsidR="00561CCD" w:rsidRPr="00500262">
        <w:rPr>
          <w:rFonts w:ascii="Times New Roman" w:hAnsi="Times New Roman" w:cs="Times New Roman"/>
          <w:b/>
          <w:bCs/>
          <w:sz w:val="30"/>
          <w:szCs w:val="30"/>
          <w:lang w:val="be-BY"/>
        </w:rPr>
        <w:t>1.</w:t>
      </w:r>
      <w:r w:rsidR="00561CCD" w:rsidRPr="00500262">
        <w:rPr>
          <w:rFonts w:ascii="Times New Roman" w:eastAsia="Calibri" w:hAnsi="Times New Roman" w:cs="Times New Roman"/>
          <w:b/>
          <w:color w:val="000000"/>
          <w:spacing w:val="-4"/>
          <w:sz w:val="30"/>
          <w:szCs w:val="30"/>
          <w:lang w:val="be-BY" w:bidi="ru-RU"/>
        </w:rPr>
        <w:t xml:space="preserve"> </w:t>
      </w:r>
      <w:r w:rsidR="00B334A0" w:rsidRPr="00B334A0">
        <w:rPr>
          <w:rFonts w:ascii="Times New Roman" w:eastAsia="Calibri" w:hAnsi="Times New Roman" w:cs="Times New Roman"/>
          <w:b/>
          <w:color w:val="000000"/>
          <w:spacing w:val="-4"/>
          <w:sz w:val="30"/>
          <w:szCs w:val="30"/>
          <w:lang w:val="be-BY" w:bidi="ru-RU"/>
        </w:rPr>
        <w:t>Аб персанальным суправаджэнні</w:t>
      </w:r>
    </w:p>
    <w:p w14:paraId="4FD42873" w14:textId="7E4616AB" w:rsidR="002A2684" w:rsidRPr="00500262" w:rsidRDefault="00B334A0" w:rsidP="002A2684">
      <w:pPr>
        <w:widowControl w:val="0"/>
        <w:ind w:firstLine="708"/>
        <w:jc w:val="both"/>
        <w:rPr>
          <w:rFonts w:ascii="Times New Roman" w:eastAsia="Calibri" w:hAnsi="Times New Roman" w:cs="Times New Roman"/>
          <w:iCs/>
          <w:spacing w:val="-4"/>
          <w:sz w:val="30"/>
          <w:szCs w:val="30"/>
          <w:lang w:val="be-BY" w:bidi="ru-RU"/>
        </w:rPr>
      </w:pPr>
      <w:r w:rsidRPr="00B334A0">
        <w:rPr>
          <w:rFonts w:ascii="Times New Roman" w:eastAsia="Calibri" w:hAnsi="Times New Roman" w:cs="Times New Roman"/>
          <w:iCs/>
          <w:spacing w:val="-4"/>
          <w:sz w:val="30"/>
          <w:szCs w:val="30"/>
          <w:lang w:val="be-BY" w:bidi="ru-RU"/>
        </w:rPr>
        <w:t xml:space="preserve">Розным катэгорыям </w:t>
      </w:r>
      <w:r>
        <w:rPr>
          <w:rFonts w:ascii="Times New Roman" w:eastAsia="Calibri" w:hAnsi="Times New Roman" w:cs="Times New Roman"/>
          <w:iCs/>
          <w:spacing w:val="-4"/>
          <w:sz w:val="30"/>
          <w:szCs w:val="30"/>
          <w:lang w:val="be-BY" w:bidi="ru-RU"/>
        </w:rPr>
        <w:t>вучня</w:t>
      </w:r>
      <w:r w:rsidRPr="00B334A0">
        <w:rPr>
          <w:rFonts w:ascii="Times New Roman" w:eastAsia="Calibri" w:hAnsi="Times New Roman" w:cs="Times New Roman"/>
          <w:iCs/>
          <w:spacing w:val="-4"/>
          <w:sz w:val="30"/>
          <w:szCs w:val="30"/>
          <w:lang w:val="be-BY" w:bidi="ru-RU"/>
        </w:rPr>
        <w:t>ў з ліку асоб з АПФР заканадаўча прадастаўлена магчымасць аказання дапамогі ў адукацыйным працэсе дадатковымі работнікамі ўстановы адукацыі</w:t>
      </w:r>
      <w:r w:rsidR="002A2684" w:rsidRPr="00500262">
        <w:rPr>
          <w:rFonts w:ascii="Times New Roman" w:eastAsia="Calibri" w:hAnsi="Times New Roman" w:cs="Times New Roman"/>
          <w:iCs/>
          <w:spacing w:val="-4"/>
          <w:sz w:val="30"/>
          <w:szCs w:val="30"/>
          <w:lang w:val="be-BY" w:bidi="ru-RU"/>
        </w:rPr>
        <w:t xml:space="preserve">. </w:t>
      </w:r>
    </w:p>
    <w:p w14:paraId="19209108" w14:textId="3C4A6E12" w:rsidR="002A2684" w:rsidRPr="00500262" w:rsidRDefault="009917E0" w:rsidP="002A2684">
      <w:pPr>
        <w:widowControl w:val="0"/>
        <w:ind w:firstLine="708"/>
        <w:jc w:val="both"/>
        <w:rPr>
          <w:rFonts w:ascii="Times New Roman" w:eastAsia="Calibri" w:hAnsi="Times New Roman" w:cs="Times New Roman"/>
          <w:iCs/>
          <w:spacing w:val="-4"/>
          <w:sz w:val="30"/>
          <w:szCs w:val="30"/>
          <w:lang w:val="be-BY" w:bidi="ru-RU"/>
        </w:rPr>
      </w:pPr>
      <w:r w:rsidRPr="009917E0">
        <w:rPr>
          <w:rFonts w:ascii="Times New Roman" w:eastAsia="Calibri" w:hAnsi="Times New Roman" w:cs="Times New Roman"/>
          <w:spacing w:val="-4"/>
          <w:sz w:val="30"/>
          <w:szCs w:val="30"/>
          <w:lang w:val="be-BY" w:eastAsia="ru-RU" w:bidi="ru-RU"/>
        </w:rPr>
        <w:t xml:space="preserve">На падставе пункта 21 артыкула 273 Кодэкса аб адукацыі </w:t>
      </w:r>
      <w:r w:rsidR="00182943">
        <w:rPr>
          <w:rFonts w:ascii="Times New Roman" w:eastAsia="Calibri" w:hAnsi="Times New Roman" w:cs="Times New Roman"/>
          <w:spacing w:val="-4"/>
          <w:sz w:val="30"/>
          <w:szCs w:val="30"/>
          <w:lang w:val="be-BY" w:eastAsia="ru-RU" w:bidi="ru-RU"/>
        </w:rPr>
        <w:t xml:space="preserve">пры </w:t>
      </w:r>
      <w:r w:rsidRPr="009917E0">
        <w:rPr>
          <w:rFonts w:ascii="Times New Roman" w:eastAsia="Calibri" w:hAnsi="Times New Roman" w:cs="Times New Roman"/>
          <w:spacing w:val="-4"/>
          <w:sz w:val="30"/>
          <w:szCs w:val="30"/>
          <w:lang w:val="be-BY" w:eastAsia="ru-RU" w:bidi="ru-RU"/>
        </w:rPr>
        <w:t>арганізацы</w:t>
      </w:r>
      <w:r w:rsidR="00182943">
        <w:rPr>
          <w:rFonts w:ascii="Times New Roman" w:eastAsia="Calibri" w:hAnsi="Times New Roman" w:cs="Times New Roman"/>
          <w:spacing w:val="-4"/>
          <w:sz w:val="30"/>
          <w:szCs w:val="30"/>
          <w:lang w:val="be-BY" w:eastAsia="ru-RU" w:bidi="ru-RU"/>
        </w:rPr>
        <w:t>і</w:t>
      </w:r>
      <w:r w:rsidRPr="009917E0">
        <w:rPr>
          <w:rFonts w:ascii="Times New Roman" w:eastAsia="Calibri" w:hAnsi="Times New Roman" w:cs="Times New Roman"/>
          <w:spacing w:val="-4"/>
          <w:sz w:val="30"/>
          <w:szCs w:val="30"/>
          <w:lang w:val="be-BY" w:eastAsia="ru-RU" w:bidi="ru-RU"/>
        </w:rPr>
        <w:t xml:space="preserve"> адукацыйнага працэсу для </w:t>
      </w:r>
      <w:r w:rsidR="00C64895">
        <w:rPr>
          <w:rFonts w:ascii="Times New Roman" w:eastAsia="Calibri" w:hAnsi="Times New Roman" w:cs="Times New Roman"/>
          <w:spacing w:val="-4"/>
          <w:sz w:val="30"/>
          <w:szCs w:val="30"/>
          <w:lang w:val="be-BY" w:eastAsia="ru-RU" w:bidi="ru-RU"/>
        </w:rPr>
        <w:t>вучня</w:t>
      </w:r>
      <w:r w:rsidRPr="009917E0">
        <w:rPr>
          <w:rFonts w:ascii="Times New Roman" w:eastAsia="Calibri" w:hAnsi="Times New Roman" w:cs="Times New Roman"/>
          <w:spacing w:val="-4"/>
          <w:sz w:val="30"/>
          <w:szCs w:val="30"/>
          <w:lang w:val="be-BY" w:eastAsia="ru-RU" w:bidi="ru-RU"/>
        </w:rPr>
        <w:t>ў з</w:t>
      </w:r>
      <w:r w:rsidR="002A2684" w:rsidRPr="00500262">
        <w:rPr>
          <w:rFonts w:ascii="Times New Roman" w:eastAsia="Calibri" w:hAnsi="Times New Roman" w:cs="Times New Roman"/>
          <w:iCs/>
          <w:sz w:val="30"/>
          <w:szCs w:val="30"/>
          <w:lang w:val="be-BY" w:eastAsia="en-US"/>
        </w:rPr>
        <w:t xml:space="preserve"> </w:t>
      </w:r>
      <w:r w:rsidRPr="009917E0">
        <w:rPr>
          <w:rFonts w:ascii="Times New Roman" w:eastAsia="Calibri" w:hAnsi="Times New Roman" w:cs="Times New Roman"/>
          <w:iCs/>
          <w:sz w:val="30"/>
          <w:szCs w:val="30"/>
          <w:lang w:val="be-BY" w:eastAsia="en-US"/>
        </w:rPr>
        <w:t>расстройствамі аўтыстычнага спектра (далей – РАС)</w:t>
      </w:r>
      <w:r w:rsidR="002A2684" w:rsidRPr="00500262">
        <w:rPr>
          <w:rFonts w:ascii="Times New Roman" w:eastAsia="Calibri" w:hAnsi="Times New Roman" w:cs="Times New Roman"/>
          <w:iCs/>
          <w:sz w:val="30"/>
          <w:szCs w:val="30"/>
          <w:lang w:val="be-BY" w:eastAsia="en-US"/>
        </w:rPr>
        <w:t xml:space="preserve"> </w:t>
      </w:r>
      <w:r w:rsidR="00C64895" w:rsidRPr="00C64895">
        <w:rPr>
          <w:rFonts w:ascii="Times New Roman" w:eastAsia="Calibri" w:hAnsi="Times New Roman" w:cs="Times New Roman"/>
          <w:iCs/>
          <w:sz w:val="30"/>
          <w:szCs w:val="30"/>
          <w:lang w:val="be-BY" w:eastAsia="en-US"/>
        </w:rPr>
        <w:t xml:space="preserve">з улікам структуры і ступені цяжкасці парушэння забяспечваецца </w:t>
      </w:r>
      <w:r w:rsidR="00182943">
        <w:rPr>
          <w:rFonts w:ascii="Times New Roman" w:eastAsia="Calibri" w:hAnsi="Times New Roman" w:cs="Times New Roman"/>
          <w:iCs/>
          <w:sz w:val="30"/>
          <w:szCs w:val="30"/>
          <w:lang w:val="be-BY" w:eastAsia="en-US"/>
        </w:rPr>
        <w:t xml:space="preserve">іх </w:t>
      </w:r>
      <w:r w:rsidR="00C64895" w:rsidRPr="00C64895">
        <w:rPr>
          <w:rFonts w:ascii="Times New Roman" w:eastAsia="Calibri" w:hAnsi="Times New Roman" w:cs="Times New Roman"/>
          <w:iCs/>
          <w:sz w:val="30"/>
          <w:szCs w:val="30"/>
          <w:lang w:val="be-BY" w:eastAsia="en-US"/>
        </w:rPr>
        <w:t>персанальнае суправаджэнне педагагічным работнікам установы адукацыі. Персанальнае суправаджэнне на ўзроўні дашкольнай адукацыі ажыццяўляе выхавальнік дашкольнай адукацыі, на ўзроўні агульнай сярэдняй адукацыі</w:t>
      </w:r>
      <w:r w:rsidR="002A2684" w:rsidRPr="00500262">
        <w:rPr>
          <w:rFonts w:ascii="Times New Roman" w:eastAsia="Calibri" w:hAnsi="Times New Roman" w:cs="Times New Roman"/>
          <w:spacing w:val="-4"/>
          <w:sz w:val="30"/>
          <w:szCs w:val="30"/>
          <w:lang w:val="be-BY" w:eastAsia="ru-RU" w:bidi="ru-RU"/>
        </w:rPr>
        <w:t xml:space="preserve"> – </w:t>
      </w:r>
      <w:r w:rsidR="00C64895" w:rsidRPr="00C64895">
        <w:rPr>
          <w:rFonts w:ascii="Times New Roman" w:eastAsia="Calibri" w:hAnsi="Times New Roman" w:cs="Times New Roman"/>
          <w:spacing w:val="-4"/>
          <w:sz w:val="30"/>
          <w:szCs w:val="30"/>
          <w:lang w:val="be-BY" w:eastAsia="ru-RU" w:bidi="ru-RU"/>
        </w:rPr>
        <w:t>выхавальнік</w:t>
      </w:r>
      <w:r w:rsidR="002A2684" w:rsidRPr="00500262">
        <w:rPr>
          <w:rFonts w:ascii="Times New Roman" w:eastAsia="Calibri" w:hAnsi="Times New Roman" w:cs="Times New Roman"/>
          <w:spacing w:val="-4"/>
          <w:sz w:val="30"/>
          <w:szCs w:val="30"/>
          <w:lang w:val="be-BY" w:eastAsia="ru-RU" w:bidi="ru-RU"/>
        </w:rPr>
        <w:t>.</w:t>
      </w:r>
      <w:r w:rsidR="00C64895">
        <w:rPr>
          <w:rFonts w:ascii="Times New Roman" w:eastAsia="Calibri" w:hAnsi="Times New Roman" w:cs="Times New Roman"/>
          <w:spacing w:val="-4"/>
          <w:sz w:val="30"/>
          <w:szCs w:val="30"/>
          <w:lang w:val="be-BY" w:eastAsia="ru-RU" w:bidi="ru-RU"/>
        </w:rPr>
        <w:t xml:space="preserve"> </w:t>
      </w:r>
    </w:p>
    <w:p w14:paraId="757A764B" w14:textId="76861912" w:rsidR="002A2684" w:rsidRPr="00500262" w:rsidRDefault="00C64895" w:rsidP="002A2684">
      <w:pPr>
        <w:widowControl w:val="0"/>
        <w:autoSpaceDE w:val="0"/>
        <w:adjustRightInd w:val="0"/>
        <w:ind w:firstLine="708"/>
        <w:jc w:val="both"/>
        <w:rPr>
          <w:rFonts w:ascii="Times New Roman" w:eastAsia="Arial Unicode MS" w:hAnsi="Times New Roman" w:cs="Times New Roman"/>
          <w:sz w:val="30"/>
          <w:szCs w:val="30"/>
          <w:lang w:val="be-BY" w:eastAsia="ru-RU" w:bidi="ru-RU"/>
        </w:rPr>
      </w:pPr>
      <w:r w:rsidRPr="00C64895">
        <w:rPr>
          <w:rFonts w:ascii="Times New Roman" w:eastAsia="Arial Unicode MS" w:hAnsi="Times New Roman" w:cs="Times New Roman"/>
          <w:sz w:val="30"/>
          <w:szCs w:val="30"/>
          <w:lang w:val="be-BY" w:eastAsia="ru-RU" w:bidi="ru-RU"/>
        </w:rPr>
        <w:t>Перыядычнасць абследавання спецыялістамі псіхолага-медыка- педагагічнай камісіі (далей</w:t>
      </w:r>
      <w:r>
        <w:rPr>
          <w:rFonts w:ascii="Times New Roman" w:eastAsia="Arial Unicode MS" w:hAnsi="Times New Roman" w:cs="Times New Roman"/>
          <w:sz w:val="30"/>
          <w:szCs w:val="30"/>
          <w:lang w:val="be-BY" w:eastAsia="ru-RU" w:bidi="ru-RU"/>
        </w:rPr>
        <w:t xml:space="preserve"> </w:t>
      </w:r>
      <w:r w:rsidRPr="009917E0">
        <w:rPr>
          <w:rFonts w:ascii="Times New Roman" w:eastAsia="Calibri" w:hAnsi="Times New Roman" w:cs="Times New Roman"/>
          <w:iCs/>
          <w:sz w:val="30"/>
          <w:szCs w:val="30"/>
          <w:lang w:val="be-BY" w:eastAsia="en-US"/>
        </w:rPr>
        <w:t>–</w:t>
      </w:r>
      <w:r>
        <w:rPr>
          <w:rFonts w:ascii="Times New Roman" w:eastAsia="Calibri" w:hAnsi="Times New Roman" w:cs="Times New Roman"/>
          <w:iCs/>
          <w:sz w:val="30"/>
          <w:szCs w:val="30"/>
          <w:lang w:val="be-BY" w:eastAsia="en-US"/>
        </w:rPr>
        <w:t xml:space="preserve"> </w:t>
      </w:r>
      <w:r w:rsidRPr="00C64895">
        <w:rPr>
          <w:rFonts w:ascii="Times New Roman" w:eastAsia="Arial Unicode MS" w:hAnsi="Times New Roman" w:cs="Times New Roman"/>
          <w:sz w:val="30"/>
          <w:szCs w:val="30"/>
          <w:lang w:val="be-BY" w:eastAsia="ru-RU" w:bidi="ru-RU"/>
        </w:rPr>
        <w:t xml:space="preserve">ПМПК) </w:t>
      </w:r>
      <w:r>
        <w:rPr>
          <w:rFonts w:ascii="Times New Roman" w:eastAsia="Arial Unicode MS" w:hAnsi="Times New Roman" w:cs="Times New Roman"/>
          <w:sz w:val="30"/>
          <w:szCs w:val="30"/>
          <w:lang w:val="be-BY" w:eastAsia="ru-RU" w:bidi="ru-RU"/>
        </w:rPr>
        <w:t>вучня</w:t>
      </w:r>
      <w:r w:rsidRPr="00C64895">
        <w:rPr>
          <w:rFonts w:ascii="Times New Roman" w:eastAsia="Arial Unicode MS" w:hAnsi="Times New Roman" w:cs="Times New Roman"/>
          <w:sz w:val="30"/>
          <w:szCs w:val="30"/>
          <w:lang w:val="be-BY" w:eastAsia="ru-RU" w:bidi="ru-RU"/>
        </w:rPr>
        <w:t xml:space="preserve"> з РАС з мэтай вызначэння неабходнасці і формы (індывідуальная або групавая) персанальнага суправаджэння </w:t>
      </w:r>
      <w:r w:rsidR="00182943">
        <w:rPr>
          <w:rFonts w:ascii="Times New Roman" w:eastAsia="Arial Unicode MS" w:hAnsi="Times New Roman" w:cs="Times New Roman"/>
          <w:sz w:val="30"/>
          <w:szCs w:val="30"/>
          <w:lang w:val="be-BY" w:eastAsia="ru-RU" w:bidi="ru-RU"/>
        </w:rPr>
        <w:t xml:space="preserve">ўстанаўліваецца </w:t>
      </w:r>
      <w:r w:rsidRPr="00C64895">
        <w:rPr>
          <w:rFonts w:ascii="Times New Roman" w:eastAsia="Arial Unicode MS" w:hAnsi="Times New Roman" w:cs="Times New Roman"/>
          <w:sz w:val="30"/>
          <w:szCs w:val="30"/>
          <w:lang w:val="be-BY" w:eastAsia="ru-RU" w:bidi="ru-RU"/>
        </w:rPr>
        <w:t xml:space="preserve">ПМПК </w:t>
      </w:r>
      <w:r>
        <w:rPr>
          <w:rFonts w:ascii="Times New Roman" w:eastAsia="Arial Unicode MS" w:hAnsi="Times New Roman" w:cs="Times New Roman"/>
          <w:sz w:val="30"/>
          <w:szCs w:val="30"/>
          <w:lang w:val="be-BY" w:eastAsia="ru-RU" w:bidi="ru-RU"/>
        </w:rPr>
        <w:t>у</w:t>
      </w:r>
      <w:r w:rsidRPr="00C64895">
        <w:rPr>
          <w:rFonts w:ascii="Times New Roman" w:eastAsia="Arial Unicode MS" w:hAnsi="Times New Roman" w:cs="Times New Roman"/>
          <w:sz w:val="30"/>
          <w:szCs w:val="30"/>
          <w:lang w:val="be-BY" w:eastAsia="ru-RU" w:bidi="ru-RU"/>
        </w:rPr>
        <w:t xml:space="preserve"> дачыненні да кожнага канкрэтнага дзіцяці з улікам яго індывідуальных адукацыйных патрэб</w:t>
      </w:r>
      <w:r w:rsidR="00182943">
        <w:rPr>
          <w:rFonts w:ascii="Times New Roman" w:eastAsia="Arial Unicode MS" w:hAnsi="Times New Roman" w:cs="Times New Roman"/>
          <w:sz w:val="30"/>
          <w:szCs w:val="30"/>
          <w:lang w:val="be-BY" w:eastAsia="ru-RU" w:bidi="ru-RU"/>
        </w:rPr>
        <w:t>,</w:t>
      </w:r>
      <w:r w:rsidRPr="00C64895">
        <w:rPr>
          <w:rFonts w:ascii="Times New Roman" w:eastAsia="Arial Unicode MS" w:hAnsi="Times New Roman" w:cs="Times New Roman"/>
          <w:sz w:val="30"/>
          <w:szCs w:val="30"/>
          <w:lang w:val="be-BY" w:eastAsia="ru-RU" w:bidi="ru-RU"/>
        </w:rPr>
        <w:t xml:space="preserve"> адукацыйнай праграмы, </w:t>
      </w:r>
      <w:r>
        <w:rPr>
          <w:rFonts w:ascii="Times New Roman" w:eastAsia="Arial Unicode MS" w:hAnsi="Times New Roman" w:cs="Times New Roman"/>
          <w:sz w:val="30"/>
          <w:szCs w:val="30"/>
          <w:lang w:val="be-BY" w:eastAsia="ru-RU" w:bidi="ru-RU"/>
        </w:rPr>
        <w:t xml:space="preserve">якая </w:t>
      </w:r>
      <w:r w:rsidRPr="00C64895">
        <w:rPr>
          <w:rFonts w:ascii="Times New Roman" w:eastAsia="Arial Unicode MS" w:hAnsi="Times New Roman" w:cs="Times New Roman"/>
          <w:sz w:val="30"/>
          <w:szCs w:val="30"/>
          <w:lang w:val="be-BY" w:eastAsia="ru-RU" w:bidi="ru-RU"/>
        </w:rPr>
        <w:t xml:space="preserve">асвойваецца, </w:t>
      </w:r>
      <w:r>
        <w:rPr>
          <w:rFonts w:ascii="Times New Roman" w:eastAsia="Arial Unicode MS" w:hAnsi="Times New Roman" w:cs="Times New Roman"/>
          <w:sz w:val="30"/>
          <w:szCs w:val="30"/>
          <w:lang w:val="be-BY" w:eastAsia="ru-RU" w:bidi="ru-RU"/>
        </w:rPr>
        <w:t>у</w:t>
      </w:r>
      <w:r w:rsidRPr="00C64895">
        <w:rPr>
          <w:rFonts w:ascii="Times New Roman" w:eastAsia="Arial Unicode MS" w:hAnsi="Times New Roman" w:cs="Times New Roman"/>
          <w:sz w:val="30"/>
          <w:szCs w:val="30"/>
          <w:lang w:val="be-BY" w:eastAsia="ru-RU" w:bidi="ru-RU"/>
        </w:rPr>
        <w:t>зросту, асаблівасц</w:t>
      </w:r>
      <w:r>
        <w:rPr>
          <w:rFonts w:ascii="Times New Roman" w:eastAsia="Arial Unicode MS" w:hAnsi="Times New Roman" w:cs="Times New Roman"/>
          <w:sz w:val="30"/>
          <w:szCs w:val="30"/>
          <w:lang w:val="be-BY" w:eastAsia="ru-RU" w:bidi="ru-RU"/>
        </w:rPr>
        <w:t>ей</w:t>
      </w:r>
      <w:r w:rsidRPr="00C64895">
        <w:rPr>
          <w:rFonts w:ascii="Times New Roman" w:eastAsia="Arial Unicode MS" w:hAnsi="Times New Roman" w:cs="Times New Roman"/>
          <w:sz w:val="30"/>
          <w:szCs w:val="30"/>
          <w:lang w:val="be-BY" w:eastAsia="ru-RU" w:bidi="ru-RU"/>
        </w:rPr>
        <w:t xml:space="preserve"> камунікацыі (п. 26 Палажэння аб Цэнтры карэкцыйна-развіваючага навучання і рэабілітацыі, зацверджанага пастановай Міністэрства адукацыі Рэспублікі Беларусь ад 25 красавіка 2025 г. № 81 (уступае ў сілу з 01 верасня 2025 года</w:t>
      </w:r>
      <w:r w:rsidR="002A2684" w:rsidRPr="00500262">
        <w:rPr>
          <w:rFonts w:ascii="Times New Roman" w:eastAsia="Times New Roman" w:hAnsi="Times New Roman" w:cs="Times New Roman"/>
          <w:sz w:val="30"/>
          <w:szCs w:val="30"/>
          <w:lang w:val="be-BY" w:bidi="ru-RU"/>
        </w:rPr>
        <w:t>)</w:t>
      </w:r>
      <w:r w:rsidR="00182943">
        <w:rPr>
          <w:rFonts w:ascii="Times New Roman" w:eastAsia="Times New Roman" w:hAnsi="Times New Roman" w:cs="Times New Roman"/>
          <w:sz w:val="30"/>
          <w:szCs w:val="30"/>
          <w:lang w:val="be-BY" w:bidi="ru-RU"/>
        </w:rPr>
        <w:t>)</w:t>
      </w:r>
      <w:r w:rsidR="005161DC" w:rsidRPr="00500262">
        <w:rPr>
          <w:rFonts w:ascii="Times New Roman" w:eastAsia="Times New Roman" w:hAnsi="Times New Roman" w:cs="Times New Roman"/>
          <w:sz w:val="30"/>
          <w:szCs w:val="30"/>
          <w:lang w:val="be-BY" w:bidi="ru-RU"/>
        </w:rPr>
        <w:t>.</w:t>
      </w:r>
    </w:p>
    <w:p w14:paraId="76191D9E" w14:textId="7BF50C2F" w:rsidR="002A2684" w:rsidRPr="00500262" w:rsidRDefault="00C64895" w:rsidP="002A2684">
      <w:pPr>
        <w:widowControl w:val="0"/>
        <w:ind w:firstLine="708"/>
        <w:jc w:val="both"/>
        <w:rPr>
          <w:rFonts w:ascii="Times New Roman" w:eastAsia="Arial Unicode MS" w:hAnsi="Times New Roman" w:cs="Times New Roman"/>
          <w:sz w:val="30"/>
          <w:szCs w:val="30"/>
          <w:lang w:val="be-BY" w:bidi="ru-RU"/>
        </w:rPr>
      </w:pPr>
      <w:r>
        <w:rPr>
          <w:rFonts w:ascii="Times New Roman" w:eastAsia="Arial Unicode MS" w:hAnsi="Times New Roman" w:cs="Times New Roman"/>
          <w:i/>
          <w:spacing w:val="-4"/>
          <w:sz w:val="30"/>
          <w:szCs w:val="30"/>
          <w:shd w:val="clear" w:color="auto" w:fill="FFFFFF"/>
          <w:lang w:val="be-BY" w:eastAsia="ru-RU" w:bidi="ru-RU"/>
        </w:rPr>
        <w:t>Звяртаем увагу</w:t>
      </w:r>
      <w:r w:rsidR="002A2684" w:rsidRPr="00500262">
        <w:rPr>
          <w:rFonts w:ascii="Times New Roman" w:eastAsia="Arial Unicode MS" w:hAnsi="Times New Roman" w:cs="Times New Roman"/>
          <w:sz w:val="30"/>
          <w:szCs w:val="30"/>
          <w:lang w:val="be-BY" w:bidi="ru-RU"/>
        </w:rPr>
        <w:t xml:space="preserve">, </w:t>
      </w:r>
      <w:r>
        <w:rPr>
          <w:rFonts w:ascii="Times New Roman" w:eastAsia="Arial Unicode MS" w:hAnsi="Times New Roman" w:cs="Times New Roman"/>
          <w:sz w:val="30"/>
          <w:szCs w:val="30"/>
          <w:lang w:val="be-BY" w:bidi="ru-RU"/>
        </w:rPr>
        <w:t>ш</w:t>
      </w:r>
      <w:r w:rsidR="002A2684" w:rsidRPr="00500262">
        <w:rPr>
          <w:rFonts w:ascii="Times New Roman" w:eastAsia="Arial Unicode MS" w:hAnsi="Times New Roman" w:cs="Times New Roman"/>
          <w:sz w:val="30"/>
          <w:szCs w:val="30"/>
          <w:lang w:val="be-BY" w:bidi="ru-RU"/>
        </w:rPr>
        <w:t xml:space="preserve">то 21 </w:t>
      </w:r>
      <w:r>
        <w:rPr>
          <w:rFonts w:ascii="Times New Roman" w:eastAsia="Arial Unicode MS" w:hAnsi="Times New Roman" w:cs="Times New Roman"/>
          <w:sz w:val="30"/>
          <w:szCs w:val="30"/>
          <w:lang w:val="be-BY" w:bidi="ru-RU"/>
        </w:rPr>
        <w:t>сакавіка</w:t>
      </w:r>
      <w:r w:rsidR="002A2684" w:rsidRPr="00500262">
        <w:rPr>
          <w:rFonts w:ascii="Times New Roman" w:eastAsia="Arial Unicode MS" w:hAnsi="Times New Roman" w:cs="Times New Roman"/>
          <w:sz w:val="30"/>
          <w:szCs w:val="30"/>
          <w:lang w:val="be-BY" w:bidi="ru-RU"/>
        </w:rPr>
        <w:t xml:space="preserve"> 2025 года </w:t>
      </w:r>
      <w:r w:rsidRPr="00C64895">
        <w:rPr>
          <w:rFonts w:ascii="Times New Roman" w:eastAsia="Arial Unicode MS" w:hAnsi="Times New Roman" w:cs="Times New Roman"/>
          <w:sz w:val="30"/>
          <w:szCs w:val="30"/>
          <w:lang w:val="be-BY" w:bidi="ru-RU"/>
        </w:rPr>
        <w:t>намеснікам Міністра адукацыі Рэспублікі Беларусь зацверджаны</w:t>
      </w:r>
      <w:r w:rsidR="002A2684" w:rsidRPr="00500262">
        <w:rPr>
          <w:rFonts w:ascii="Times New Roman" w:eastAsia="Arial Unicode MS" w:hAnsi="Times New Roman" w:cs="Times New Roman"/>
          <w:sz w:val="30"/>
          <w:szCs w:val="30"/>
          <w:lang w:val="be-BY" w:bidi="ru-RU"/>
        </w:rPr>
        <w:t xml:space="preserve"> «</w:t>
      </w:r>
      <w:r w:rsidRPr="00C64895">
        <w:rPr>
          <w:rFonts w:ascii="Times New Roman" w:eastAsia="Arial Unicode MS" w:hAnsi="Times New Roman" w:cs="Times New Roman"/>
          <w:sz w:val="30"/>
          <w:szCs w:val="30"/>
          <w:lang w:val="be-BY" w:bidi="ru-RU"/>
        </w:rPr>
        <w:t xml:space="preserve">Метадычныя рэкамендацыі па арганізацыі дзейнасці выхавальніка дашкольнай адукацыі, выхавальніка, які забяспечвае персанальнае суправаджэнне </w:t>
      </w:r>
      <w:r w:rsidR="00337C31">
        <w:rPr>
          <w:rFonts w:ascii="Times New Roman" w:eastAsia="Arial Unicode MS" w:hAnsi="Times New Roman" w:cs="Times New Roman"/>
          <w:sz w:val="30"/>
          <w:szCs w:val="30"/>
          <w:lang w:val="be-BY" w:bidi="ru-RU"/>
        </w:rPr>
        <w:t>вучняў</w:t>
      </w:r>
      <w:r w:rsidRPr="00C64895">
        <w:rPr>
          <w:rFonts w:ascii="Times New Roman" w:eastAsia="Arial Unicode MS" w:hAnsi="Times New Roman" w:cs="Times New Roman"/>
          <w:sz w:val="30"/>
          <w:szCs w:val="30"/>
          <w:lang w:val="be-BY" w:bidi="ru-RU"/>
        </w:rPr>
        <w:t xml:space="preserve"> з </w:t>
      </w:r>
      <w:r w:rsidR="00182943">
        <w:rPr>
          <w:rFonts w:ascii="Times New Roman" w:eastAsia="Arial Unicode MS" w:hAnsi="Times New Roman" w:cs="Times New Roman"/>
          <w:sz w:val="30"/>
          <w:szCs w:val="30"/>
          <w:lang w:val="be-BY" w:bidi="ru-RU"/>
        </w:rPr>
        <w:t>расстройствамі</w:t>
      </w:r>
      <w:r w:rsidRPr="00C64895">
        <w:rPr>
          <w:rFonts w:ascii="Times New Roman" w:eastAsia="Arial Unicode MS" w:hAnsi="Times New Roman" w:cs="Times New Roman"/>
          <w:sz w:val="30"/>
          <w:szCs w:val="30"/>
          <w:lang w:val="be-BY" w:bidi="ru-RU"/>
        </w:rPr>
        <w:t xml:space="preserve"> </w:t>
      </w:r>
      <w:r w:rsidR="00337C31" w:rsidRPr="00337C31">
        <w:rPr>
          <w:rFonts w:ascii="Times New Roman" w:eastAsia="Arial Unicode MS" w:hAnsi="Times New Roman" w:cs="Times New Roman"/>
          <w:sz w:val="30"/>
          <w:szCs w:val="30"/>
          <w:lang w:val="be-BY" w:bidi="ru-RU"/>
        </w:rPr>
        <w:lastRenderedPageBreak/>
        <w:t>аўтыстычнага спектра</w:t>
      </w:r>
      <w:r w:rsidR="002A2684" w:rsidRPr="00500262">
        <w:rPr>
          <w:rFonts w:ascii="Times New Roman" w:eastAsia="Arial Unicode MS" w:hAnsi="Times New Roman" w:cs="Times New Roman"/>
          <w:sz w:val="30"/>
          <w:szCs w:val="30"/>
          <w:lang w:val="be-BY" w:bidi="ru-RU"/>
        </w:rPr>
        <w:t>».</w:t>
      </w:r>
    </w:p>
    <w:p w14:paraId="258D9299" w14:textId="117CCFC3" w:rsidR="002A2684" w:rsidRPr="00500262" w:rsidRDefault="004D6C40" w:rsidP="002A2684">
      <w:pPr>
        <w:ind w:firstLine="708"/>
        <w:jc w:val="both"/>
        <w:rPr>
          <w:rFonts w:ascii="Times New Roman" w:eastAsia="Calibri" w:hAnsi="Times New Roman" w:cs="Times New Roman"/>
          <w:iCs/>
          <w:sz w:val="30"/>
          <w:szCs w:val="30"/>
          <w:lang w:val="be-BY" w:eastAsia="en-US"/>
        </w:rPr>
      </w:pPr>
      <w:r w:rsidRPr="004D6C40">
        <w:rPr>
          <w:rFonts w:ascii="Times New Roman" w:eastAsia="Calibri" w:hAnsi="Times New Roman" w:cs="Times New Roman"/>
          <w:iCs/>
          <w:sz w:val="30"/>
          <w:szCs w:val="30"/>
          <w:lang w:val="be-BY" w:eastAsia="en-US"/>
        </w:rPr>
        <w:t xml:space="preserve">Пры арганізацыі адукацыйнага працэсу ва ўстановах адукацыі </w:t>
      </w:r>
      <w:r>
        <w:rPr>
          <w:rFonts w:ascii="Times New Roman" w:eastAsia="Calibri" w:hAnsi="Times New Roman" w:cs="Times New Roman"/>
          <w:iCs/>
          <w:sz w:val="30"/>
          <w:szCs w:val="30"/>
          <w:lang w:val="be-BY" w:eastAsia="en-US"/>
        </w:rPr>
        <w:t>навучэнцам</w:t>
      </w:r>
      <w:r w:rsidRPr="004D6C40">
        <w:rPr>
          <w:rFonts w:ascii="Times New Roman" w:eastAsia="Calibri" w:hAnsi="Times New Roman" w:cs="Times New Roman"/>
          <w:iCs/>
          <w:sz w:val="30"/>
          <w:szCs w:val="30"/>
          <w:lang w:val="be-BY" w:eastAsia="en-US"/>
        </w:rPr>
        <w:t xml:space="preserve"> (выхаванцам, </w:t>
      </w:r>
      <w:r>
        <w:rPr>
          <w:rFonts w:ascii="Times New Roman" w:eastAsia="Calibri" w:hAnsi="Times New Roman" w:cs="Times New Roman"/>
          <w:iCs/>
          <w:sz w:val="30"/>
          <w:szCs w:val="30"/>
          <w:lang w:val="be-BY" w:eastAsia="en-US"/>
        </w:rPr>
        <w:t>вучня</w:t>
      </w:r>
      <w:r w:rsidRPr="004D6C40">
        <w:rPr>
          <w:rFonts w:ascii="Times New Roman" w:eastAsia="Calibri" w:hAnsi="Times New Roman" w:cs="Times New Roman"/>
          <w:iCs/>
          <w:sz w:val="30"/>
          <w:szCs w:val="30"/>
          <w:lang w:val="be-BY" w:eastAsia="en-US"/>
        </w:rPr>
        <w:t>м) з парушэннямі функцый апорна-рухальнага апарат</w:t>
      </w:r>
      <w:r w:rsidR="00182943">
        <w:rPr>
          <w:rFonts w:ascii="Times New Roman" w:eastAsia="Calibri" w:hAnsi="Times New Roman" w:cs="Times New Roman"/>
          <w:iCs/>
          <w:sz w:val="30"/>
          <w:szCs w:val="30"/>
          <w:lang w:val="be-BY" w:eastAsia="en-US"/>
        </w:rPr>
        <w:t>у</w:t>
      </w:r>
      <w:r w:rsidRPr="004D6C40">
        <w:rPr>
          <w:rFonts w:ascii="Times New Roman" w:eastAsia="Calibri" w:hAnsi="Times New Roman" w:cs="Times New Roman"/>
          <w:iCs/>
          <w:sz w:val="30"/>
          <w:szCs w:val="30"/>
          <w:lang w:val="be-BY" w:eastAsia="en-US"/>
        </w:rPr>
        <w:t xml:space="preserve"> (са значным і рэзка выяўленым парушэннем перамяшчэння або яго адсутнасцю), невідушчым </w:t>
      </w:r>
      <w:r>
        <w:rPr>
          <w:rFonts w:ascii="Times New Roman" w:eastAsia="Calibri" w:hAnsi="Times New Roman" w:cs="Times New Roman"/>
          <w:iCs/>
          <w:sz w:val="30"/>
          <w:szCs w:val="30"/>
          <w:lang w:val="be-BY" w:eastAsia="en-US"/>
        </w:rPr>
        <w:t>вучня</w:t>
      </w:r>
      <w:r w:rsidRPr="004D6C40">
        <w:rPr>
          <w:rFonts w:ascii="Times New Roman" w:eastAsia="Calibri" w:hAnsi="Times New Roman" w:cs="Times New Roman"/>
          <w:iCs/>
          <w:sz w:val="30"/>
          <w:szCs w:val="30"/>
          <w:lang w:val="be-BY" w:eastAsia="en-US"/>
        </w:rPr>
        <w:t>м ажыццяўляецца догляд і аказваецца дапамога памочнікам выхавальніка</w:t>
      </w:r>
      <w:r w:rsidR="002A2684" w:rsidRPr="00500262">
        <w:rPr>
          <w:rFonts w:ascii="Times New Roman" w:eastAsia="Calibri" w:hAnsi="Times New Roman" w:cs="Times New Roman"/>
          <w:iCs/>
          <w:sz w:val="30"/>
          <w:szCs w:val="30"/>
          <w:lang w:val="be-BY" w:eastAsia="en-US"/>
        </w:rPr>
        <w:t>.</w:t>
      </w:r>
    </w:p>
    <w:p w14:paraId="433DCC2D" w14:textId="0E293773" w:rsidR="002A2684" w:rsidRPr="00500262" w:rsidRDefault="00C96CC3" w:rsidP="002A2684">
      <w:pPr>
        <w:widowControl w:val="0"/>
        <w:autoSpaceDE w:val="0"/>
        <w:adjustRightInd w:val="0"/>
        <w:ind w:firstLine="708"/>
        <w:jc w:val="both"/>
        <w:rPr>
          <w:rFonts w:ascii="Times New Roman" w:eastAsia="Calibri" w:hAnsi="Times New Roman" w:cs="Times New Roman"/>
          <w:spacing w:val="-4"/>
          <w:sz w:val="30"/>
          <w:szCs w:val="30"/>
          <w:lang w:val="be-BY" w:eastAsia="ru-RU" w:bidi="ru-RU"/>
        </w:rPr>
      </w:pPr>
      <w:r w:rsidRPr="00C96CC3">
        <w:rPr>
          <w:rFonts w:ascii="Times New Roman" w:eastAsia="Calibri" w:hAnsi="Times New Roman" w:cs="Times New Roman"/>
          <w:spacing w:val="-4"/>
          <w:sz w:val="30"/>
          <w:szCs w:val="30"/>
          <w:lang w:val="be-BY" w:eastAsia="ru-RU" w:bidi="ru-RU"/>
        </w:rPr>
        <w:t>Пунктам 39 Палажэння аб установе агульнай сярэдняй адукацыі, зацверджанага пастановай Міністэрства адукацыі Рэспублікі Беларусь ад 19</w:t>
      </w:r>
      <w:r w:rsidR="00182943">
        <w:rPr>
          <w:rFonts w:ascii="Times New Roman" w:eastAsia="Calibri" w:hAnsi="Times New Roman" w:cs="Times New Roman"/>
          <w:spacing w:val="-4"/>
          <w:sz w:val="30"/>
          <w:szCs w:val="30"/>
          <w:lang w:val="be-BY" w:eastAsia="ru-RU" w:bidi="ru-RU"/>
        </w:rPr>
        <w:t> </w:t>
      </w:r>
      <w:r w:rsidRPr="00C96CC3">
        <w:rPr>
          <w:rFonts w:ascii="Times New Roman" w:eastAsia="Calibri" w:hAnsi="Times New Roman" w:cs="Times New Roman"/>
          <w:spacing w:val="-4"/>
          <w:sz w:val="30"/>
          <w:szCs w:val="30"/>
          <w:lang w:val="be-BY" w:eastAsia="ru-RU" w:bidi="ru-RU"/>
        </w:rPr>
        <w:t xml:space="preserve">верасня 2022 г. № 322, у класах сумеснага навучання і выхавання прадугледжана аказанне дапамогі на вучэбных занятках, занятках памочнікам выхавальніка невідушчым </w:t>
      </w:r>
      <w:r>
        <w:rPr>
          <w:rFonts w:ascii="Times New Roman" w:eastAsia="Calibri" w:hAnsi="Times New Roman" w:cs="Times New Roman"/>
          <w:spacing w:val="-4"/>
          <w:sz w:val="30"/>
          <w:szCs w:val="30"/>
          <w:lang w:val="be-BY" w:eastAsia="ru-RU" w:bidi="ru-RU"/>
        </w:rPr>
        <w:t>вучня</w:t>
      </w:r>
      <w:r w:rsidRPr="00C96CC3">
        <w:rPr>
          <w:rFonts w:ascii="Times New Roman" w:eastAsia="Calibri" w:hAnsi="Times New Roman" w:cs="Times New Roman"/>
          <w:spacing w:val="-4"/>
          <w:sz w:val="30"/>
          <w:szCs w:val="30"/>
          <w:lang w:val="be-BY" w:eastAsia="ru-RU" w:bidi="ru-RU"/>
        </w:rPr>
        <w:t xml:space="preserve">м, </w:t>
      </w:r>
      <w:r>
        <w:rPr>
          <w:rFonts w:ascii="Times New Roman" w:eastAsia="Calibri" w:hAnsi="Times New Roman" w:cs="Times New Roman"/>
          <w:spacing w:val="-4"/>
          <w:sz w:val="30"/>
          <w:szCs w:val="30"/>
          <w:lang w:val="be-BY" w:eastAsia="ru-RU" w:bidi="ru-RU"/>
        </w:rPr>
        <w:t>вучня</w:t>
      </w:r>
      <w:r w:rsidRPr="00C96CC3">
        <w:rPr>
          <w:rFonts w:ascii="Times New Roman" w:eastAsia="Calibri" w:hAnsi="Times New Roman" w:cs="Times New Roman"/>
          <w:spacing w:val="-4"/>
          <w:sz w:val="30"/>
          <w:szCs w:val="30"/>
          <w:lang w:val="be-BY" w:eastAsia="ru-RU" w:bidi="ru-RU"/>
        </w:rPr>
        <w:t>м з парушэннямі функцый апорна-рухальнага апарат</w:t>
      </w:r>
      <w:r w:rsidR="00182943">
        <w:rPr>
          <w:rFonts w:ascii="Times New Roman" w:eastAsia="Calibri" w:hAnsi="Times New Roman" w:cs="Times New Roman"/>
          <w:spacing w:val="-4"/>
          <w:sz w:val="30"/>
          <w:szCs w:val="30"/>
          <w:lang w:val="be-BY" w:eastAsia="ru-RU" w:bidi="ru-RU"/>
        </w:rPr>
        <w:t>у</w:t>
      </w:r>
      <w:r w:rsidRPr="00C96CC3">
        <w:rPr>
          <w:rFonts w:ascii="Times New Roman" w:eastAsia="Calibri" w:hAnsi="Times New Roman" w:cs="Times New Roman"/>
          <w:spacing w:val="-4"/>
          <w:sz w:val="30"/>
          <w:szCs w:val="30"/>
          <w:lang w:val="be-BY" w:eastAsia="ru-RU" w:bidi="ru-RU"/>
        </w:rPr>
        <w:t xml:space="preserve"> (са значным і рэзка выяўленым парушэннем перамяшчэння або яго адсутнасцю), </w:t>
      </w:r>
      <w:r>
        <w:rPr>
          <w:rFonts w:ascii="Times New Roman" w:eastAsia="Calibri" w:hAnsi="Times New Roman" w:cs="Times New Roman"/>
          <w:spacing w:val="-4"/>
          <w:sz w:val="30"/>
          <w:szCs w:val="30"/>
          <w:lang w:val="be-BY" w:eastAsia="ru-RU" w:bidi="ru-RU"/>
        </w:rPr>
        <w:t>вучня</w:t>
      </w:r>
      <w:r w:rsidRPr="00C96CC3">
        <w:rPr>
          <w:rFonts w:ascii="Times New Roman" w:eastAsia="Calibri" w:hAnsi="Times New Roman" w:cs="Times New Roman"/>
          <w:spacing w:val="-4"/>
          <w:sz w:val="30"/>
          <w:szCs w:val="30"/>
          <w:lang w:val="be-BY" w:eastAsia="ru-RU" w:bidi="ru-RU"/>
        </w:rPr>
        <w:t>м з парушэннямі маўлення, цяжкасцямі ў навучанні (з парушэннямі</w:t>
      </w:r>
      <w:r>
        <w:rPr>
          <w:rFonts w:ascii="Times New Roman" w:eastAsia="Calibri" w:hAnsi="Times New Roman" w:cs="Times New Roman"/>
          <w:spacing w:val="-4"/>
          <w:sz w:val="30"/>
          <w:szCs w:val="30"/>
          <w:lang w:val="be-BY" w:eastAsia="ru-RU" w:bidi="ru-RU"/>
        </w:rPr>
        <w:t xml:space="preserve"> паводзін)</w:t>
      </w:r>
      <w:r w:rsidR="002A2684" w:rsidRPr="00500262">
        <w:rPr>
          <w:rFonts w:ascii="Times New Roman" w:eastAsia="Calibri" w:hAnsi="Times New Roman" w:cs="Times New Roman"/>
          <w:spacing w:val="-4"/>
          <w:sz w:val="30"/>
          <w:szCs w:val="30"/>
          <w:lang w:val="be-BY" w:eastAsia="ru-RU" w:bidi="ru-RU"/>
        </w:rPr>
        <w:t>.</w:t>
      </w:r>
      <w:r>
        <w:rPr>
          <w:rFonts w:ascii="Times New Roman" w:eastAsia="Calibri" w:hAnsi="Times New Roman" w:cs="Times New Roman"/>
          <w:spacing w:val="-4"/>
          <w:sz w:val="30"/>
          <w:szCs w:val="30"/>
          <w:lang w:val="be-BY" w:eastAsia="ru-RU" w:bidi="ru-RU"/>
        </w:rPr>
        <w:t xml:space="preserve">  </w:t>
      </w:r>
    </w:p>
    <w:p w14:paraId="34CEB6F6" w14:textId="05733F6D" w:rsidR="002A2684" w:rsidRPr="00500262" w:rsidRDefault="00D119B2" w:rsidP="002A2684">
      <w:pPr>
        <w:widowControl w:val="0"/>
        <w:autoSpaceDE w:val="0"/>
        <w:adjustRightInd w:val="0"/>
        <w:ind w:firstLine="708"/>
        <w:jc w:val="both"/>
        <w:rPr>
          <w:rFonts w:ascii="Times New Roman" w:eastAsia="Calibri" w:hAnsi="Times New Roman" w:cs="Times New Roman"/>
          <w:spacing w:val="-4"/>
          <w:sz w:val="30"/>
          <w:szCs w:val="30"/>
          <w:lang w:val="be-BY" w:eastAsia="ru-RU" w:bidi="ru-RU"/>
        </w:rPr>
      </w:pPr>
      <w:r w:rsidRPr="00D119B2">
        <w:rPr>
          <w:rFonts w:ascii="Times New Roman" w:eastAsia="Calibri" w:hAnsi="Times New Roman" w:cs="Times New Roman"/>
          <w:spacing w:val="-4"/>
          <w:sz w:val="30"/>
          <w:szCs w:val="30"/>
          <w:lang w:val="be-BY" w:eastAsia="ru-RU" w:bidi="ru-RU"/>
        </w:rPr>
        <w:t>У тыпавых штатах і нарматывах колькасці работнікаў асобных устаноў агульнай сярэдняй і спецыяльнай адукацыі, зацверджаных пастановай Міністэрства адукацыі Рэспублікі Беларусь ад 24 красавіка 2013 г. № 22, устаноўлена, што ў школе-інтэрнаце для абслугоўвання дзяцей з парушэннямі функцый апорна-рухальнага апарат</w:t>
      </w:r>
      <w:r w:rsidR="00182943">
        <w:rPr>
          <w:rFonts w:ascii="Times New Roman" w:eastAsia="Calibri" w:hAnsi="Times New Roman" w:cs="Times New Roman"/>
          <w:spacing w:val="-4"/>
          <w:sz w:val="30"/>
          <w:szCs w:val="30"/>
          <w:lang w:val="be-BY" w:eastAsia="ru-RU" w:bidi="ru-RU"/>
        </w:rPr>
        <w:t>у</w:t>
      </w:r>
      <w:r w:rsidRPr="00D119B2">
        <w:rPr>
          <w:rFonts w:ascii="Times New Roman" w:eastAsia="Calibri" w:hAnsi="Times New Roman" w:cs="Times New Roman"/>
          <w:spacing w:val="-4"/>
          <w:sz w:val="30"/>
          <w:szCs w:val="30"/>
          <w:lang w:val="be-BY" w:eastAsia="ru-RU" w:bidi="ru-RU"/>
        </w:rPr>
        <w:t>, якія маюць 3</w:t>
      </w:r>
      <w:r w:rsidR="00182943">
        <w:rPr>
          <w:rFonts w:ascii="Times New Roman" w:eastAsia="Calibri" w:hAnsi="Times New Roman" w:cs="Times New Roman"/>
          <w:spacing w:val="-4"/>
          <w:sz w:val="30"/>
          <w:szCs w:val="30"/>
          <w:lang w:val="be-BY" w:eastAsia="ru-RU" w:bidi="ru-RU"/>
        </w:rPr>
        <w:t>-ю</w:t>
      </w:r>
      <w:r w:rsidRPr="00D119B2">
        <w:rPr>
          <w:rFonts w:ascii="Times New Roman" w:eastAsia="Calibri" w:hAnsi="Times New Roman" w:cs="Times New Roman"/>
          <w:spacing w:val="-4"/>
          <w:sz w:val="30"/>
          <w:szCs w:val="30"/>
          <w:lang w:val="be-BY" w:eastAsia="ru-RU" w:bidi="ru-RU"/>
        </w:rPr>
        <w:t xml:space="preserve"> ці 4-ю ступень страты здароўя, уводзіцца пасада памочніка выхавальніка з разліку 1,75 адзінкі на 6 такіх дзяцей</w:t>
      </w:r>
      <w:r w:rsidR="002A2684" w:rsidRPr="00500262">
        <w:rPr>
          <w:rFonts w:ascii="Times New Roman" w:eastAsia="Calibri" w:hAnsi="Times New Roman" w:cs="Times New Roman"/>
          <w:spacing w:val="-4"/>
          <w:sz w:val="30"/>
          <w:szCs w:val="30"/>
          <w:lang w:val="be-BY" w:eastAsia="ru-RU" w:bidi="ru-RU"/>
        </w:rPr>
        <w:t>.</w:t>
      </w:r>
    </w:p>
    <w:p w14:paraId="1893D831" w14:textId="7FC0C14E" w:rsidR="002A2684" w:rsidRPr="00500262" w:rsidRDefault="00D119B2" w:rsidP="002A2684">
      <w:pPr>
        <w:ind w:firstLine="708"/>
        <w:jc w:val="both"/>
        <w:rPr>
          <w:rFonts w:ascii="Times New Roman" w:eastAsia="Calibri" w:hAnsi="Times New Roman" w:cs="Times New Roman"/>
          <w:iCs/>
          <w:sz w:val="30"/>
          <w:szCs w:val="30"/>
          <w:lang w:val="be-BY" w:eastAsia="en-US"/>
        </w:rPr>
      </w:pPr>
      <w:r w:rsidRPr="00D119B2">
        <w:rPr>
          <w:rFonts w:ascii="Times New Roman" w:eastAsia="Calibri" w:hAnsi="Times New Roman" w:cs="Times New Roman"/>
          <w:iCs/>
          <w:sz w:val="30"/>
          <w:szCs w:val="30"/>
          <w:lang w:val="be-BY" w:eastAsia="en-US"/>
        </w:rPr>
        <w:t xml:space="preserve">Для іншых катэгорый </w:t>
      </w:r>
      <w:r>
        <w:rPr>
          <w:rFonts w:ascii="Times New Roman" w:eastAsia="Calibri" w:hAnsi="Times New Roman" w:cs="Times New Roman"/>
          <w:iCs/>
          <w:sz w:val="30"/>
          <w:szCs w:val="30"/>
          <w:lang w:val="be-BY" w:eastAsia="en-US"/>
        </w:rPr>
        <w:t>вучняў</w:t>
      </w:r>
      <w:r w:rsidRPr="00D119B2">
        <w:rPr>
          <w:rFonts w:ascii="Times New Roman" w:eastAsia="Calibri" w:hAnsi="Times New Roman" w:cs="Times New Roman"/>
          <w:iCs/>
          <w:sz w:val="30"/>
          <w:szCs w:val="30"/>
          <w:lang w:val="be-BY" w:eastAsia="en-US"/>
        </w:rPr>
        <w:t xml:space="preserve"> з ліку асоб з </w:t>
      </w:r>
      <w:r>
        <w:rPr>
          <w:rFonts w:ascii="Times New Roman" w:eastAsia="Calibri" w:hAnsi="Times New Roman" w:cs="Times New Roman"/>
          <w:iCs/>
          <w:sz w:val="30"/>
          <w:szCs w:val="30"/>
          <w:lang w:val="be-BY" w:eastAsia="en-US"/>
        </w:rPr>
        <w:t>А</w:t>
      </w:r>
      <w:r w:rsidRPr="00D119B2">
        <w:rPr>
          <w:rFonts w:ascii="Times New Roman" w:eastAsia="Calibri" w:hAnsi="Times New Roman" w:cs="Times New Roman"/>
          <w:iCs/>
          <w:sz w:val="30"/>
          <w:szCs w:val="30"/>
          <w:lang w:val="be-BY" w:eastAsia="en-US"/>
        </w:rPr>
        <w:t>ПФР (у тым ліку для дзяцей з сіндромам Да</w:t>
      </w:r>
      <w:r>
        <w:rPr>
          <w:rFonts w:ascii="Times New Roman" w:eastAsia="Calibri" w:hAnsi="Times New Roman" w:cs="Times New Roman"/>
          <w:iCs/>
          <w:sz w:val="30"/>
          <w:szCs w:val="30"/>
          <w:lang w:val="be-BY" w:eastAsia="en-US"/>
        </w:rPr>
        <w:t>ў</w:t>
      </w:r>
      <w:r w:rsidRPr="00D119B2">
        <w:rPr>
          <w:rFonts w:ascii="Times New Roman" w:eastAsia="Calibri" w:hAnsi="Times New Roman" w:cs="Times New Roman"/>
          <w:iCs/>
          <w:sz w:val="30"/>
          <w:szCs w:val="30"/>
          <w:lang w:val="be-BY" w:eastAsia="en-US"/>
        </w:rPr>
        <w:t>на) неабходнасць і форма персанальнага суправаджэння выхавальнікам дашкольнай адукацыі, выхавальнікам вызначаюцца ПМПК дзяржаўнага ЦКР</w:t>
      </w:r>
      <w:r w:rsidR="002E2311">
        <w:rPr>
          <w:rFonts w:ascii="Times New Roman" w:eastAsia="Calibri" w:hAnsi="Times New Roman" w:cs="Times New Roman"/>
          <w:iCs/>
          <w:sz w:val="30"/>
          <w:szCs w:val="30"/>
          <w:lang w:val="be-BY" w:eastAsia="en-US"/>
        </w:rPr>
        <w:t>Н</w:t>
      </w:r>
      <w:r>
        <w:rPr>
          <w:rFonts w:ascii="Times New Roman" w:eastAsia="Calibri" w:hAnsi="Times New Roman" w:cs="Times New Roman"/>
          <w:iCs/>
          <w:sz w:val="30"/>
          <w:szCs w:val="30"/>
          <w:lang w:val="be-BY" w:eastAsia="en-US"/>
        </w:rPr>
        <w:t>і</w:t>
      </w:r>
      <w:r w:rsidRPr="00D119B2">
        <w:rPr>
          <w:rFonts w:ascii="Times New Roman" w:eastAsia="Calibri" w:hAnsi="Times New Roman" w:cs="Times New Roman"/>
          <w:iCs/>
          <w:sz w:val="30"/>
          <w:szCs w:val="30"/>
          <w:lang w:val="be-BY" w:eastAsia="en-US"/>
        </w:rPr>
        <w:t>Р пры наяўнасці адначасова двух крытэр</w:t>
      </w:r>
      <w:r>
        <w:rPr>
          <w:rFonts w:ascii="Times New Roman" w:eastAsia="Calibri" w:hAnsi="Times New Roman" w:cs="Times New Roman"/>
          <w:iCs/>
          <w:sz w:val="30"/>
          <w:szCs w:val="30"/>
          <w:lang w:val="be-BY" w:eastAsia="en-US"/>
        </w:rPr>
        <w:t>ыя</w:t>
      </w:r>
      <w:r w:rsidRPr="00D119B2">
        <w:rPr>
          <w:rFonts w:ascii="Times New Roman" w:eastAsia="Calibri" w:hAnsi="Times New Roman" w:cs="Times New Roman"/>
          <w:iCs/>
          <w:sz w:val="30"/>
          <w:szCs w:val="30"/>
          <w:lang w:val="be-BY" w:eastAsia="en-US"/>
        </w:rPr>
        <w:t>ў</w:t>
      </w:r>
      <w:r w:rsidR="002A2684" w:rsidRPr="00500262">
        <w:rPr>
          <w:rFonts w:ascii="Times New Roman" w:eastAsia="Calibri" w:hAnsi="Times New Roman" w:cs="Times New Roman"/>
          <w:iCs/>
          <w:sz w:val="30"/>
          <w:szCs w:val="30"/>
          <w:lang w:val="be-BY" w:eastAsia="en-US"/>
        </w:rPr>
        <w:t>:</w:t>
      </w:r>
      <w:r>
        <w:rPr>
          <w:rFonts w:ascii="Times New Roman" w:eastAsia="Calibri" w:hAnsi="Times New Roman" w:cs="Times New Roman"/>
          <w:iCs/>
          <w:sz w:val="30"/>
          <w:szCs w:val="30"/>
          <w:lang w:val="be-BY" w:eastAsia="en-US"/>
        </w:rPr>
        <w:t xml:space="preserve"> </w:t>
      </w:r>
    </w:p>
    <w:p w14:paraId="7AD99A47" w14:textId="5109AF51" w:rsidR="002A2684" w:rsidRPr="00500262" w:rsidRDefault="00D45177" w:rsidP="002A2684">
      <w:pPr>
        <w:ind w:firstLine="708"/>
        <w:jc w:val="both"/>
        <w:rPr>
          <w:rFonts w:ascii="Times New Roman" w:eastAsia="Calibri" w:hAnsi="Times New Roman" w:cs="Times New Roman"/>
          <w:iCs/>
          <w:sz w:val="30"/>
          <w:szCs w:val="30"/>
          <w:lang w:val="be-BY" w:eastAsia="en-US"/>
        </w:rPr>
      </w:pPr>
      <w:r w:rsidRPr="00D45177">
        <w:rPr>
          <w:rFonts w:ascii="Times New Roman" w:eastAsia="Calibri" w:hAnsi="Times New Roman" w:cs="Times New Roman"/>
          <w:iCs/>
          <w:sz w:val="30"/>
          <w:szCs w:val="30"/>
          <w:lang w:val="be-BY" w:eastAsia="en-US"/>
        </w:rPr>
        <w:t>парушэнні паводзін (недастатковы самакантроль, а</w:t>
      </w:r>
      <w:r>
        <w:rPr>
          <w:rFonts w:ascii="Times New Roman" w:eastAsia="Calibri" w:hAnsi="Times New Roman" w:cs="Times New Roman"/>
          <w:iCs/>
          <w:sz w:val="30"/>
          <w:szCs w:val="30"/>
          <w:lang w:val="be-BY" w:eastAsia="en-US"/>
        </w:rPr>
        <w:t>ў</w:t>
      </w:r>
      <w:r w:rsidRPr="00D45177">
        <w:rPr>
          <w:rFonts w:ascii="Times New Roman" w:eastAsia="Calibri" w:hAnsi="Times New Roman" w:cs="Times New Roman"/>
          <w:iCs/>
          <w:sz w:val="30"/>
          <w:szCs w:val="30"/>
          <w:lang w:val="be-BY" w:eastAsia="en-US"/>
        </w:rPr>
        <w:t>т</w:t>
      </w:r>
      <w:r>
        <w:rPr>
          <w:rFonts w:ascii="Times New Roman" w:eastAsia="Calibri" w:hAnsi="Times New Roman" w:cs="Times New Roman"/>
          <w:iCs/>
          <w:sz w:val="30"/>
          <w:szCs w:val="30"/>
          <w:lang w:val="be-BY" w:eastAsia="en-US"/>
        </w:rPr>
        <w:t>а</w:t>
      </w:r>
      <w:r w:rsidRPr="00D45177">
        <w:rPr>
          <w:rFonts w:ascii="Times New Roman" w:eastAsia="Calibri" w:hAnsi="Times New Roman" w:cs="Times New Roman"/>
          <w:iCs/>
          <w:sz w:val="30"/>
          <w:szCs w:val="30"/>
          <w:lang w:val="be-BY" w:eastAsia="en-US"/>
        </w:rPr>
        <w:t>ст</w:t>
      </w:r>
      <w:r>
        <w:rPr>
          <w:rFonts w:ascii="Times New Roman" w:eastAsia="Calibri" w:hAnsi="Times New Roman" w:cs="Times New Roman"/>
          <w:iCs/>
          <w:sz w:val="30"/>
          <w:szCs w:val="30"/>
          <w:lang w:val="be-BY" w:eastAsia="en-US"/>
        </w:rPr>
        <w:t>ы</w:t>
      </w:r>
      <w:r w:rsidRPr="00D45177">
        <w:rPr>
          <w:rFonts w:ascii="Times New Roman" w:eastAsia="Calibri" w:hAnsi="Times New Roman" w:cs="Times New Roman"/>
          <w:iCs/>
          <w:sz w:val="30"/>
          <w:szCs w:val="30"/>
          <w:lang w:val="be-BY" w:eastAsia="en-US"/>
        </w:rPr>
        <w:t>муляц</w:t>
      </w:r>
      <w:r>
        <w:rPr>
          <w:rFonts w:ascii="Times New Roman" w:eastAsia="Calibri" w:hAnsi="Times New Roman" w:cs="Times New Roman"/>
          <w:iCs/>
          <w:sz w:val="30"/>
          <w:szCs w:val="30"/>
          <w:lang w:val="be-BY" w:eastAsia="en-US"/>
        </w:rPr>
        <w:t>ыі</w:t>
      </w:r>
      <w:r w:rsidRPr="00D45177">
        <w:rPr>
          <w:rFonts w:ascii="Times New Roman" w:eastAsia="Calibri" w:hAnsi="Times New Roman" w:cs="Times New Roman"/>
          <w:iCs/>
          <w:sz w:val="30"/>
          <w:szCs w:val="30"/>
          <w:lang w:val="be-BY" w:eastAsia="en-US"/>
        </w:rPr>
        <w:t>, стэрэатыпіі, раст</w:t>
      </w:r>
      <w:r>
        <w:rPr>
          <w:rFonts w:ascii="Times New Roman" w:eastAsia="Calibri" w:hAnsi="Times New Roman" w:cs="Times New Roman"/>
          <w:iCs/>
          <w:sz w:val="30"/>
          <w:szCs w:val="30"/>
          <w:lang w:val="be-BY" w:eastAsia="en-US"/>
        </w:rPr>
        <w:t>а</w:t>
      </w:r>
      <w:r w:rsidRPr="00D45177">
        <w:rPr>
          <w:rFonts w:ascii="Times New Roman" w:eastAsia="Calibri" w:hAnsi="Times New Roman" w:cs="Times New Roman"/>
          <w:iCs/>
          <w:sz w:val="30"/>
          <w:szCs w:val="30"/>
          <w:lang w:val="be-BY" w:eastAsia="en-US"/>
        </w:rPr>
        <w:t>рмож</w:t>
      </w:r>
      <w:r>
        <w:rPr>
          <w:rFonts w:ascii="Times New Roman" w:eastAsia="Calibri" w:hAnsi="Times New Roman" w:cs="Times New Roman"/>
          <w:iCs/>
          <w:sz w:val="30"/>
          <w:szCs w:val="30"/>
          <w:lang w:val="be-BY" w:eastAsia="en-US"/>
        </w:rPr>
        <w:t>а</w:t>
      </w:r>
      <w:r w:rsidRPr="00D45177">
        <w:rPr>
          <w:rFonts w:ascii="Times New Roman" w:eastAsia="Calibri" w:hAnsi="Times New Roman" w:cs="Times New Roman"/>
          <w:iCs/>
          <w:sz w:val="30"/>
          <w:szCs w:val="30"/>
          <w:lang w:val="be-BY" w:eastAsia="en-US"/>
        </w:rPr>
        <w:t>н</w:t>
      </w:r>
      <w:r>
        <w:rPr>
          <w:rFonts w:ascii="Times New Roman" w:eastAsia="Calibri" w:hAnsi="Times New Roman" w:cs="Times New Roman"/>
          <w:iCs/>
          <w:sz w:val="30"/>
          <w:szCs w:val="30"/>
          <w:lang w:val="be-BY" w:eastAsia="en-US"/>
        </w:rPr>
        <w:t>асц</w:t>
      </w:r>
      <w:r w:rsidRPr="00D45177">
        <w:rPr>
          <w:rFonts w:ascii="Times New Roman" w:eastAsia="Calibri" w:hAnsi="Times New Roman" w:cs="Times New Roman"/>
          <w:iCs/>
          <w:sz w:val="30"/>
          <w:szCs w:val="30"/>
          <w:lang w:val="be-BY" w:eastAsia="en-US"/>
        </w:rPr>
        <w:t>ь, няздольнасць кантраляваць свае паводзіны і канцэнтраваць увагу, нястрыманасць ва ўчынках і дзеяннях)</w:t>
      </w:r>
      <w:r w:rsidR="002A2684" w:rsidRPr="00500262">
        <w:rPr>
          <w:rFonts w:ascii="Times New Roman" w:eastAsia="Calibri" w:hAnsi="Times New Roman" w:cs="Times New Roman"/>
          <w:iCs/>
          <w:sz w:val="30"/>
          <w:szCs w:val="30"/>
          <w:lang w:val="be-BY" w:eastAsia="en-US"/>
        </w:rPr>
        <w:t>;</w:t>
      </w:r>
    </w:p>
    <w:p w14:paraId="090084C4" w14:textId="6A7469A4" w:rsidR="002A2684" w:rsidRPr="00500262" w:rsidRDefault="002E2311" w:rsidP="002A2684">
      <w:pPr>
        <w:ind w:firstLine="708"/>
        <w:jc w:val="both"/>
        <w:rPr>
          <w:rFonts w:ascii="Times New Roman" w:eastAsia="Calibri" w:hAnsi="Times New Roman" w:cs="Times New Roman"/>
          <w:iCs/>
          <w:sz w:val="30"/>
          <w:szCs w:val="30"/>
          <w:lang w:val="be-BY" w:eastAsia="en-US"/>
        </w:rPr>
      </w:pPr>
      <w:r w:rsidRPr="002E2311">
        <w:rPr>
          <w:rFonts w:ascii="Times New Roman" w:eastAsia="Calibri" w:hAnsi="Times New Roman" w:cs="Times New Roman"/>
          <w:iCs/>
          <w:sz w:val="30"/>
          <w:szCs w:val="30"/>
          <w:lang w:val="be-BY" w:eastAsia="en-US"/>
        </w:rPr>
        <w:t xml:space="preserve">парушэнні або адсутнасць камунікацыі (цяжкасці ў разуменні звернутай </w:t>
      </w:r>
      <w:r>
        <w:rPr>
          <w:rFonts w:ascii="Times New Roman" w:eastAsia="Calibri" w:hAnsi="Times New Roman" w:cs="Times New Roman"/>
          <w:iCs/>
          <w:sz w:val="30"/>
          <w:szCs w:val="30"/>
          <w:lang w:val="be-BY" w:eastAsia="en-US"/>
        </w:rPr>
        <w:t xml:space="preserve">да яго </w:t>
      </w:r>
      <w:r w:rsidRPr="002E2311">
        <w:rPr>
          <w:rFonts w:ascii="Times New Roman" w:eastAsia="Calibri" w:hAnsi="Times New Roman" w:cs="Times New Roman"/>
          <w:iCs/>
          <w:sz w:val="30"/>
          <w:szCs w:val="30"/>
          <w:lang w:val="be-BY" w:eastAsia="en-US"/>
        </w:rPr>
        <w:t>гаворкі, усталяванні кантакту і сацыяльнага ўзаемадзеяння)</w:t>
      </w:r>
      <w:r w:rsidR="002A2684" w:rsidRPr="00500262">
        <w:rPr>
          <w:rFonts w:ascii="Times New Roman" w:eastAsia="Calibri" w:hAnsi="Times New Roman" w:cs="Times New Roman"/>
          <w:iCs/>
          <w:sz w:val="30"/>
          <w:szCs w:val="30"/>
          <w:lang w:val="be-BY" w:eastAsia="en-US"/>
        </w:rPr>
        <w:t>.</w:t>
      </w:r>
      <w:r>
        <w:rPr>
          <w:rFonts w:ascii="Times New Roman" w:eastAsia="Calibri" w:hAnsi="Times New Roman" w:cs="Times New Roman"/>
          <w:iCs/>
          <w:sz w:val="30"/>
          <w:szCs w:val="30"/>
          <w:lang w:val="be-BY" w:eastAsia="en-US"/>
        </w:rPr>
        <w:t xml:space="preserve"> </w:t>
      </w:r>
    </w:p>
    <w:p w14:paraId="73F20720" w14:textId="0A95BB50" w:rsidR="002A2684" w:rsidRPr="00500262" w:rsidRDefault="002E2311" w:rsidP="002A2684">
      <w:pPr>
        <w:ind w:firstLine="708"/>
        <w:jc w:val="both"/>
        <w:rPr>
          <w:rFonts w:ascii="Times New Roman" w:eastAsia="Calibri" w:hAnsi="Times New Roman" w:cs="Times New Roman"/>
          <w:iCs/>
          <w:sz w:val="30"/>
          <w:szCs w:val="30"/>
          <w:lang w:val="be-BY" w:eastAsia="en-US"/>
        </w:rPr>
      </w:pPr>
      <w:r w:rsidRPr="002E2311">
        <w:rPr>
          <w:rFonts w:ascii="Times New Roman" w:eastAsia="Calibri" w:hAnsi="Times New Roman" w:cs="Times New Roman"/>
          <w:iCs/>
          <w:sz w:val="30"/>
          <w:szCs w:val="30"/>
          <w:lang w:val="be-BY" w:eastAsia="en-US"/>
        </w:rPr>
        <w:t>Аказанне дапамогі навучэнцам з інваліднасцю, якія маюць інтэлектуальную недастатковасць з выяўленымі парушэннямі паводзін і (або) выяўленымі парушэннямі здольнасці да самаабслугоўвання, можа забяспечвацца памочнікам выхавальніка з улікам рэкамендацый дзяржаўнага ЦКРНіР</w:t>
      </w:r>
      <w:r w:rsidR="002A2684" w:rsidRPr="00500262">
        <w:rPr>
          <w:rFonts w:ascii="Times New Roman" w:eastAsia="Calibri" w:hAnsi="Times New Roman" w:cs="Times New Roman"/>
          <w:iCs/>
          <w:sz w:val="30"/>
          <w:szCs w:val="30"/>
          <w:lang w:val="be-BY" w:eastAsia="en-US"/>
        </w:rPr>
        <w:t>.</w:t>
      </w:r>
      <w:r>
        <w:rPr>
          <w:rFonts w:ascii="Times New Roman" w:eastAsia="Calibri" w:hAnsi="Times New Roman" w:cs="Times New Roman"/>
          <w:iCs/>
          <w:sz w:val="30"/>
          <w:szCs w:val="30"/>
          <w:lang w:val="be-BY" w:eastAsia="en-US"/>
        </w:rPr>
        <w:t xml:space="preserve"> </w:t>
      </w:r>
    </w:p>
    <w:p w14:paraId="446BF42C" w14:textId="0221D2E8" w:rsidR="00CC7C2A" w:rsidRPr="00500262" w:rsidRDefault="002E2311" w:rsidP="00CC7C2A">
      <w:pPr>
        <w:widowControl w:val="0"/>
        <w:autoSpaceDE w:val="0"/>
        <w:adjustRightInd w:val="0"/>
        <w:ind w:firstLine="708"/>
        <w:jc w:val="both"/>
        <w:rPr>
          <w:rFonts w:ascii="Times New Roman" w:eastAsia="Calibri" w:hAnsi="Times New Roman" w:cs="Times New Roman"/>
          <w:spacing w:val="-4"/>
          <w:sz w:val="30"/>
          <w:szCs w:val="30"/>
          <w:lang w:val="be-BY" w:eastAsia="ru-RU" w:bidi="ru-RU"/>
        </w:rPr>
      </w:pPr>
      <w:r w:rsidRPr="002E2311">
        <w:rPr>
          <w:rFonts w:ascii="Times New Roman" w:eastAsia="Calibri" w:hAnsi="Times New Roman" w:cs="Times New Roman"/>
          <w:spacing w:val="-4"/>
          <w:sz w:val="30"/>
          <w:szCs w:val="30"/>
          <w:lang w:val="be-BY" w:eastAsia="ru-RU" w:bidi="ru-RU"/>
        </w:rPr>
        <w:t xml:space="preserve">Тыпавымі </w:t>
      </w:r>
      <w:r w:rsidR="004961BF">
        <w:rPr>
          <w:rFonts w:ascii="Times New Roman" w:eastAsia="Calibri" w:hAnsi="Times New Roman" w:cs="Times New Roman"/>
          <w:spacing w:val="-4"/>
          <w:sz w:val="30"/>
          <w:szCs w:val="30"/>
          <w:lang w:val="be-BY" w:eastAsia="ru-RU" w:bidi="ru-RU"/>
        </w:rPr>
        <w:t>ш</w:t>
      </w:r>
      <w:r w:rsidRPr="002E2311">
        <w:rPr>
          <w:rFonts w:ascii="Times New Roman" w:eastAsia="Calibri" w:hAnsi="Times New Roman" w:cs="Times New Roman"/>
          <w:spacing w:val="-4"/>
          <w:sz w:val="30"/>
          <w:szCs w:val="30"/>
          <w:lang w:val="be-BY" w:eastAsia="ru-RU" w:bidi="ru-RU"/>
        </w:rPr>
        <w:t xml:space="preserve">татамі і нарматывамі колькасці работнікаў устаноў адукацыі ўсіх тыпаў прадугледжана, што кіраўнікі ўстаноў адукацыі маюць права ўносіць змены ў структуру, </w:t>
      </w:r>
      <w:r w:rsidR="004961BF">
        <w:rPr>
          <w:rFonts w:ascii="Times New Roman" w:eastAsia="Calibri" w:hAnsi="Times New Roman" w:cs="Times New Roman"/>
          <w:spacing w:val="-4"/>
          <w:sz w:val="30"/>
          <w:szCs w:val="30"/>
          <w:lang w:val="be-BY" w:eastAsia="ru-RU" w:bidi="ru-RU"/>
        </w:rPr>
        <w:t>н</w:t>
      </w:r>
      <w:r w:rsidRPr="002E2311">
        <w:rPr>
          <w:rFonts w:ascii="Times New Roman" w:eastAsia="Calibri" w:hAnsi="Times New Roman" w:cs="Times New Roman"/>
          <w:spacing w:val="-4"/>
          <w:sz w:val="30"/>
          <w:szCs w:val="30"/>
          <w:lang w:val="be-BY" w:eastAsia="ru-RU" w:bidi="ru-RU"/>
        </w:rPr>
        <w:t xml:space="preserve">айменне пасад служачых у межах штатнай колькасці, разлічанай у адпаведнасці з тыпавымі </w:t>
      </w:r>
      <w:r w:rsidR="004961BF">
        <w:rPr>
          <w:rFonts w:ascii="Times New Roman" w:eastAsia="Calibri" w:hAnsi="Times New Roman" w:cs="Times New Roman"/>
          <w:spacing w:val="-4"/>
          <w:sz w:val="30"/>
          <w:szCs w:val="30"/>
          <w:lang w:val="be-BY" w:eastAsia="ru-RU" w:bidi="ru-RU"/>
        </w:rPr>
        <w:t>ш</w:t>
      </w:r>
      <w:r w:rsidRPr="002E2311">
        <w:rPr>
          <w:rFonts w:ascii="Times New Roman" w:eastAsia="Calibri" w:hAnsi="Times New Roman" w:cs="Times New Roman"/>
          <w:spacing w:val="-4"/>
          <w:sz w:val="30"/>
          <w:szCs w:val="30"/>
          <w:lang w:val="be-BY" w:eastAsia="ru-RU" w:bidi="ru-RU"/>
        </w:rPr>
        <w:t xml:space="preserve">татамі. Дадатковая штатная колькасць </w:t>
      </w:r>
      <w:r w:rsidR="004961BF">
        <w:rPr>
          <w:rFonts w:ascii="Times New Roman" w:eastAsia="Calibri" w:hAnsi="Times New Roman" w:cs="Times New Roman"/>
          <w:spacing w:val="-4"/>
          <w:sz w:val="30"/>
          <w:szCs w:val="30"/>
          <w:lang w:val="be-BY" w:eastAsia="ru-RU" w:bidi="ru-RU"/>
        </w:rPr>
        <w:t>у</w:t>
      </w:r>
      <w:r w:rsidRPr="002E2311">
        <w:rPr>
          <w:rFonts w:ascii="Times New Roman" w:eastAsia="Calibri" w:hAnsi="Times New Roman" w:cs="Times New Roman"/>
          <w:spacing w:val="-4"/>
          <w:sz w:val="30"/>
          <w:szCs w:val="30"/>
          <w:lang w:val="be-BY" w:eastAsia="ru-RU" w:bidi="ru-RU"/>
        </w:rPr>
        <w:t xml:space="preserve">водзіцца дзяржаўнымі ўстановамі адукацыі звыш </w:t>
      </w:r>
      <w:r w:rsidRPr="002E2311">
        <w:rPr>
          <w:rFonts w:ascii="Times New Roman" w:eastAsia="Calibri" w:hAnsi="Times New Roman" w:cs="Times New Roman"/>
          <w:spacing w:val="-4"/>
          <w:sz w:val="30"/>
          <w:szCs w:val="30"/>
          <w:lang w:val="be-BY" w:eastAsia="ru-RU" w:bidi="ru-RU"/>
        </w:rPr>
        <w:lastRenderedPageBreak/>
        <w:t xml:space="preserve">штатнай колькасці, разлічанай у адпаведнасці з тыпавымі </w:t>
      </w:r>
      <w:r w:rsidR="004961BF">
        <w:rPr>
          <w:rFonts w:ascii="Times New Roman" w:eastAsia="Calibri" w:hAnsi="Times New Roman" w:cs="Times New Roman"/>
          <w:spacing w:val="-4"/>
          <w:sz w:val="30"/>
          <w:szCs w:val="30"/>
          <w:lang w:val="be-BY" w:eastAsia="ru-RU" w:bidi="ru-RU"/>
        </w:rPr>
        <w:t>ш</w:t>
      </w:r>
      <w:r w:rsidRPr="002E2311">
        <w:rPr>
          <w:rFonts w:ascii="Times New Roman" w:eastAsia="Calibri" w:hAnsi="Times New Roman" w:cs="Times New Roman"/>
          <w:spacing w:val="-4"/>
          <w:sz w:val="30"/>
          <w:szCs w:val="30"/>
          <w:lang w:val="be-BY" w:eastAsia="ru-RU" w:bidi="ru-RU"/>
        </w:rPr>
        <w:t>татамі, па рашэнні дзяржаўнага органа, у падпарадкаванні якога яны знаходзяцца</w:t>
      </w:r>
      <w:r w:rsidR="00CC7C2A" w:rsidRPr="00500262">
        <w:rPr>
          <w:rFonts w:ascii="Times New Roman" w:eastAsia="Calibri" w:hAnsi="Times New Roman" w:cs="Times New Roman"/>
          <w:spacing w:val="-4"/>
          <w:sz w:val="30"/>
          <w:szCs w:val="30"/>
          <w:lang w:val="be-BY" w:eastAsia="ru-RU" w:bidi="ru-RU"/>
        </w:rPr>
        <w:t xml:space="preserve">. </w:t>
      </w:r>
    </w:p>
    <w:p w14:paraId="7C830B1B" w14:textId="2B65AF6D" w:rsidR="00CC7C2A" w:rsidRPr="00500262" w:rsidRDefault="008917DB" w:rsidP="00CC7C2A">
      <w:pPr>
        <w:widowControl w:val="0"/>
        <w:autoSpaceDE w:val="0"/>
        <w:adjustRightInd w:val="0"/>
        <w:ind w:firstLine="708"/>
        <w:jc w:val="both"/>
        <w:rPr>
          <w:rFonts w:ascii="Times New Roman" w:eastAsia="Calibri" w:hAnsi="Times New Roman" w:cs="Times New Roman"/>
          <w:spacing w:val="-4"/>
          <w:sz w:val="30"/>
          <w:szCs w:val="30"/>
          <w:lang w:val="be-BY" w:eastAsia="ru-RU" w:bidi="ru-RU"/>
        </w:rPr>
      </w:pPr>
      <w:r w:rsidRPr="008917DB">
        <w:rPr>
          <w:rFonts w:ascii="Times New Roman" w:eastAsia="Calibri" w:hAnsi="Times New Roman" w:cs="Times New Roman"/>
          <w:spacing w:val="-4"/>
          <w:sz w:val="30"/>
          <w:szCs w:val="30"/>
          <w:lang w:val="be-BY" w:eastAsia="ru-RU" w:bidi="ru-RU"/>
        </w:rPr>
        <w:t>Дадзеныя нормы дазваляюць пры неабходнасці забяспечыць увядзенне дадатковых штатных адзінак у выпадках, якія выклікаюць значныя цяжкасці пры арганізацыі адукацыйнага працэсу</w:t>
      </w:r>
      <w:r w:rsidR="00CC7C2A" w:rsidRPr="00500262">
        <w:rPr>
          <w:rFonts w:ascii="Times New Roman" w:eastAsia="Calibri" w:hAnsi="Times New Roman" w:cs="Times New Roman"/>
          <w:spacing w:val="-4"/>
          <w:sz w:val="30"/>
          <w:szCs w:val="30"/>
          <w:lang w:val="be-BY" w:eastAsia="ru-RU" w:bidi="ru-RU"/>
        </w:rPr>
        <w:t xml:space="preserve">. </w:t>
      </w:r>
      <w:r>
        <w:rPr>
          <w:rFonts w:ascii="Times New Roman" w:eastAsia="Calibri" w:hAnsi="Times New Roman" w:cs="Times New Roman"/>
          <w:spacing w:val="-4"/>
          <w:sz w:val="30"/>
          <w:szCs w:val="30"/>
          <w:lang w:val="be-BY" w:eastAsia="ru-RU" w:bidi="ru-RU"/>
        </w:rPr>
        <w:t xml:space="preserve"> </w:t>
      </w:r>
    </w:p>
    <w:p w14:paraId="0542BCD7" w14:textId="08E5BC6F" w:rsidR="002A2684" w:rsidRPr="00500262" w:rsidRDefault="008917DB" w:rsidP="002A2684">
      <w:pPr>
        <w:widowControl w:val="0"/>
        <w:ind w:firstLine="708"/>
        <w:jc w:val="both"/>
        <w:rPr>
          <w:rFonts w:ascii="Times New Roman" w:eastAsia="Calibri" w:hAnsi="Times New Roman" w:cs="Times New Roman"/>
          <w:spacing w:val="-4"/>
          <w:sz w:val="30"/>
          <w:szCs w:val="30"/>
          <w:lang w:val="be-BY" w:bidi="ru-RU"/>
        </w:rPr>
      </w:pPr>
      <w:r w:rsidRPr="008917DB">
        <w:rPr>
          <w:rFonts w:ascii="Times New Roman" w:eastAsia="Arial Unicode MS" w:hAnsi="Times New Roman" w:cs="Times New Roman"/>
          <w:sz w:val="30"/>
          <w:szCs w:val="30"/>
          <w:lang w:val="be-BY" w:bidi="ru-RU"/>
        </w:rPr>
        <w:t>Рэкамендацыі аб стварэнні спецыяльных умоў для атрымання адукацыі, у тым ліку персанальнае суправаджэнне, паказваюцца ў заключэнні дзяржаўнага ЦКРНіР па выніках псіхолага-медыка-псіхалагічнага абследавання</w:t>
      </w:r>
      <w:r w:rsidR="002A2684" w:rsidRPr="00500262">
        <w:rPr>
          <w:rFonts w:ascii="Times New Roman" w:eastAsia="Arial Unicode MS" w:hAnsi="Times New Roman" w:cs="Times New Roman"/>
          <w:sz w:val="30"/>
          <w:szCs w:val="30"/>
          <w:lang w:val="be-BY"/>
        </w:rPr>
        <w:t>.</w:t>
      </w:r>
      <w:r>
        <w:rPr>
          <w:rFonts w:ascii="Times New Roman" w:eastAsia="Arial Unicode MS" w:hAnsi="Times New Roman" w:cs="Times New Roman"/>
          <w:sz w:val="30"/>
          <w:szCs w:val="30"/>
          <w:lang w:val="be-BY"/>
        </w:rPr>
        <w:t xml:space="preserve"> </w:t>
      </w:r>
    </w:p>
    <w:p w14:paraId="077D8C52" w14:textId="77777777" w:rsidR="0071445A" w:rsidRPr="00500262" w:rsidRDefault="0071445A" w:rsidP="00561CCD">
      <w:pPr>
        <w:widowControl w:val="0"/>
        <w:ind w:firstLine="709"/>
        <w:jc w:val="both"/>
        <w:rPr>
          <w:rFonts w:ascii="Times New Roman" w:eastAsia="Calibri" w:hAnsi="Times New Roman" w:cs="Times New Roman"/>
          <w:b/>
          <w:color w:val="000000"/>
          <w:spacing w:val="-4"/>
          <w:sz w:val="30"/>
          <w:szCs w:val="30"/>
          <w:lang w:val="be-BY" w:bidi="ru-RU"/>
        </w:rPr>
      </w:pPr>
    </w:p>
    <w:p w14:paraId="2C4CD122" w14:textId="24E8E90C" w:rsidR="0080713A" w:rsidRPr="00500262" w:rsidRDefault="005C749E" w:rsidP="00561CCD">
      <w:pPr>
        <w:widowControl w:val="0"/>
        <w:ind w:firstLine="709"/>
        <w:jc w:val="both"/>
        <w:rPr>
          <w:rFonts w:ascii="Times New Roman" w:eastAsia="Calibri" w:hAnsi="Times New Roman" w:cs="Times New Roman"/>
          <w:b/>
          <w:color w:val="000000"/>
          <w:spacing w:val="-4"/>
          <w:sz w:val="30"/>
          <w:szCs w:val="30"/>
          <w:lang w:val="be-BY" w:bidi="ru-RU"/>
        </w:rPr>
      </w:pPr>
      <w:r w:rsidRPr="00500262">
        <w:rPr>
          <w:rFonts w:ascii="Times New Roman" w:eastAsia="Calibri" w:hAnsi="Times New Roman" w:cs="Times New Roman"/>
          <w:b/>
          <w:color w:val="000000"/>
          <w:spacing w:val="-4"/>
          <w:sz w:val="30"/>
          <w:szCs w:val="30"/>
          <w:lang w:val="be-BY" w:bidi="ru-RU"/>
        </w:rPr>
        <w:t>3.</w:t>
      </w:r>
      <w:r w:rsidR="009C4D41" w:rsidRPr="00500262">
        <w:rPr>
          <w:rFonts w:ascii="Times New Roman" w:eastAsia="Calibri" w:hAnsi="Times New Roman" w:cs="Times New Roman"/>
          <w:b/>
          <w:color w:val="000000"/>
          <w:spacing w:val="-4"/>
          <w:sz w:val="30"/>
          <w:szCs w:val="30"/>
          <w:lang w:val="be-BY" w:bidi="ru-RU"/>
        </w:rPr>
        <w:t>11</w:t>
      </w:r>
      <w:r w:rsidR="00825C24" w:rsidRPr="00500262">
        <w:rPr>
          <w:rFonts w:ascii="Times New Roman" w:eastAsia="Calibri" w:hAnsi="Times New Roman" w:cs="Times New Roman"/>
          <w:b/>
          <w:color w:val="000000"/>
          <w:spacing w:val="-4"/>
          <w:sz w:val="30"/>
          <w:szCs w:val="30"/>
          <w:lang w:val="be-BY" w:bidi="ru-RU"/>
        </w:rPr>
        <w:t>.</w:t>
      </w:r>
      <w:r w:rsidR="00561CCD" w:rsidRPr="00500262">
        <w:rPr>
          <w:rFonts w:ascii="Times New Roman" w:eastAsia="Calibri" w:hAnsi="Times New Roman" w:cs="Times New Roman"/>
          <w:b/>
          <w:color w:val="000000"/>
          <w:spacing w:val="-4"/>
          <w:sz w:val="30"/>
          <w:szCs w:val="30"/>
          <w:lang w:val="be-BY" w:bidi="ru-RU"/>
        </w:rPr>
        <w:t>2</w:t>
      </w:r>
      <w:r w:rsidR="00076990" w:rsidRPr="00500262">
        <w:rPr>
          <w:rFonts w:ascii="Times New Roman" w:eastAsia="Calibri" w:hAnsi="Times New Roman" w:cs="Times New Roman"/>
          <w:b/>
          <w:color w:val="000000"/>
          <w:spacing w:val="-4"/>
          <w:sz w:val="30"/>
          <w:szCs w:val="30"/>
          <w:lang w:val="be-BY" w:bidi="ru-RU"/>
        </w:rPr>
        <w:t>. </w:t>
      </w:r>
      <w:r w:rsidR="00AE4B1B" w:rsidRPr="00AA2B80">
        <w:rPr>
          <w:rFonts w:ascii="Times New Roman" w:eastAsia="Calibri" w:hAnsi="Times New Roman" w:cs="Times New Roman"/>
          <w:b/>
          <w:color w:val="000000"/>
          <w:spacing w:val="-4"/>
          <w:sz w:val="30"/>
          <w:szCs w:val="30"/>
          <w:lang w:val="be-BY" w:bidi="ru-RU"/>
        </w:rPr>
        <w:t xml:space="preserve">Аб даступным </w:t>
      </w:r>
      <w:r w:rsidR="00AE4B1B">
        <w:rPr>
          <w:rFonts w:ascii="Times New Roman" w:eastAsia="Calibri" w:hAnsi="Times New Roman" w:cs="Times New Roman"/>
          <w:b/>
          <w:color w:val="000000"/>
          <w:spacing w:val="-4"/>
          <w:sz w:val="30"/>
          <w:szCs w:val="30"/>
          <w:lang w:val="be-BY" w:bidi="ru-RU"/>
        </w:rPr>
        <w:t xml:space="preserve">адукацыйным </w:t>
      </w:r>
      <w:r w:rsidR="00AE4B1B" w:rsidRPr="00AA2B80">
        <w:rPr>
          <w:rFonts w:ascii="Times New Roman" w:eastAsia="Calibri" w:hAnsi="Times New Roman" w:cs="Times New Roman"/>
          <w:b/>
          <w:color w:val="000000"/>
          <w:spacing w:val="-4"/>
          <w:sz w:val="30"/>
          <w:szCs w:val="30"/>
          <w:lang w:val="be-BY" w:bidi="ru-RU"/>
        </w:rPr>
        <w:t>асяроддзі</w:t>
      </w:r>
    </w:p>
    <w:p w14:paraId="77A7219A" w14:textId="4772F92B" w:rsidR="00FB6CA0" w:rsidRPr="00500262" w:rsidRDefault="00DD2123" w:rsidP="00FB6CA0">
      <w:pPr>
        <w:ind w:firstLine="709"/>
        <w:jc w:val="both"/>
        <w:rPr>
          <w:rFonts w:ascii="Times New Roman" w:eastAsia="Times New Roman" w:hAnsi="Times New Roman" w:cs="Times New Roman"/>
          <w:spacing w:val="-2"/>
          <w:sz w:val="30"/>
          <w:szCs w:val="30"/>
          <w:lang w:val="be-BY" w:eastAsia="en-US"/>
        </w:rPr>
      </w:pPr>
      <w:r w:rsidRPr="00DD2123">
        <w:rPr>
          <w:rFonts w:ascii="Times New Roman" w:eastAsia="Times New Roman" w:hAnsi="Times New Roman" w:cs="Times New Roman"/>
          <w:spacing w:val="-2"/>
          <w:sz w:val="30"/>
          <w:szCs w:val="30"/>
          <w:lang w:val="be-BY" w:eastAsia="en-US"/>
        </w:rPr>
        <w:t xml:space="preserve">Установам адукацыі неабходна </w:t>
      </w:r>
      <w:r w:rsidR="00E1186F">
        <w:rPr>
          <w:rFonts w:ascii="Times New Roman" w:eastAsia="Times New Roman" w:hAnsi="Times New Roman" w:cs="Times New Roman"/>
          <w:spacing w:val="-2"/>
          <w:sz w:val="30"/>
          <w:szCs w:val="30"/>
          <w:lang w:val="be-BY" w:eastAsia="en-US"/>
        </w:rPr>
        <w:t>працягнуц</w:t>
      </w:r>
      <w:r w:rsidRPr="00DD2123">
        <w:rPr>
          <w:rFonts w:ascii="Times New Roman" w:eastAsia="Times New Roman" w:hAnsi="Times New Roman" w:cs="Times New Roman"/>
          <w:spacing w:val="-2"/>
          <w:sz w:val="30"/>
          <w:szCs w:val="30"/>
          <w:lang w:val="be-BY" w:eastAsia="en-US"/>
        </w:rPr>
        <w:t>ь правядзенне мерапрыемстваў па стварэнні даступнага адукацыйнага асяроддзя з улікам комплекснага падыходу</w:t>
      </w:r>
      <w:r w:rsidR="009163A3" w:rsidRPr="00500262">
        <w:rPr>
          <w:rFonts w:ascii="Times New Roman" w:eastAsia="Times New Roman" w:hAnsi="Times New Roman" w:cs="Times New Roman"/>
          <w:spacing w:val="-2"/>
          <w:sz w:val="30"/>
          <w:szCs w:val="30"/>
          <w:lang w:val="be-BY" w:eastAsia="en-US"/>
        </w:rPr>
        <w:t xml:space="preserve">. </w:t>
      </w:r>
      <w:r>
        <w:rPr>
          <w:rFonts w:ascii="Times New Roman" w:eastAsia="Times New Roman" w:hAnsi="Times New Roman" w:cs="Times New Roman"/>
          <w:spacing w:val="-2"/>
          <w:sz w:val="30"/>
          <w:szCs w:val="30"/>
          <w:lang w:val="be-BY" w:eastAsia="en-US"/>
        </w:rPr>
        <w:t xml:space="preserve"> </w:t>
      </w:r>
    </w:p>
    <w:p w14:paraId="133683A4" w14:textId="249AA7ED" w:rsidR="00FB6CA0" w:rsidRPr="00500262" w:rsidRDefault="00DB4521" w:rsidP="00FB6CA0">
      <w:pPr>
        <w:ind w:firstLine="709"/>
        <w:jc w:val="both"/>
        <w:rPr>
          <w:rFonts w:ascii="Times New Roman" w:eastAsia="Calibri" w:hAnsi="Times New Roman" w:cs="Times New Roman"/>
          <w:b/>
          <w:bCs/>
          <w:sz w:val="30"/>
          <w:szCs w:val="30"/>
          <w:lang w:val="be-BY" w:eastAsia="en-US"/>
        </w:rPr>
      </w:pPr>
      <w:r w:rsidRPr="00DB4521">
        <w:rPr>
          <w:rFonts w:ascii="Times New Roman" w:eastAsia="Times New Roman" w:hAnsi="Times New Roman" w:cs="Times New Roman"/>
          <w:spacing w:val="-2"/>
          <w:sz w:val="30"/>
          <w:szCs w:val="30"/>
          <w:lang w:val="be-BY" w:eastAsia="en-US"/>
        </w:rPr>
        <w:t>Развіваючае прадметна-прасторавае асяроддзе ва ўстанове адукацыі арганізуецца з улікам пералікаў мэблі, інвентар</w:t>
      </w:r>
      <w:r w:rsidR="00182943">
        <w:rPr>
          <w:rFonts w:ascii="Times New Roman" w:eastAsia="Times New Roman" w:hAnsi="Times New Roman" w:cs="Times New Roman"/>
          <w:spacing w:val="-2"/>
          <w:sz w:val="30"/>
          <w:szCs w:val="30"/>
          <w:lang w:val="be-BY" w:eastAsia="en-US"/>
        </w:rPr>
        <w:t>у</w:t>
      </w:r>
      <w:r w:rsidRPr="00DB4521">
        <w:rPr>
          <w:rFonts w:ascii="Times New Roman" w:eastAsia="Times New Roman" w:hAnsi="Times New Roman" w:cs="Times New Roman"/>
          <w:spacing w:val="-2"/>
          <w:sz w:val="30"/>
          <w:szCs w:val="30"/>
          <w:lang w:val="be-BY" w:eastAsia="en-US"/>
        </w:rPr>
        <w:t>, сродкаў навучання, неабходных для арганізацыі адукацыйнага працэсу, зацверджаных пастановай Міністэрства адукацыі Рэспублікі Беларусь ад 9 красавіка</w:t>
      </w:r>
      <w:r w:rsidR="00FB6CA0" w:rsidRPr="00500262">
        <w:rPr>
          <w:rFonts w:ascii="Times New Roman" w:eastAsia="Times New Roman" w:hAnsi="Times New Roman" w:cs="Times New Roman"/>
          <w:sz w:val="30"/>
          <w:szCs w:val="30"/>
          <w:lang w:val="be-BY"/>
        </w:rPr>
        <w:t xml:space="preserve"> 2024 г. № 41.</w:t>
      </w:r>
    </w:p>
    <w:p w14:paraId="4FFD87CE" w14:textId="2A93F007" w:rsidR="009163A3" w:rsidRPr="00500262" w:rsidRDefault="00DB43B0" w:rsidP="00D87719">
      <w:pPr>
        <w:tabs>
          <w:tab w:val="left" w:pos="4678"/>
        </w:tabs>
        <w:suppressAutoHyphens/>
        <w:autoSpaceDE w:val="0"/>
        <w:autoSpaceDN w:val="0"/>
        <w:adjustRightInd w:val="0"/>
        <w:ind w:firstLine="709"/>
        <w:jc w:val="both"/>
        <w:textAlignment w:val="center"/>
        <w:rPr>
          <w:rFonts w:ascii="Times New Roman" w:eastAsia="Times New Roman" w:hAnsi="Times New Roman" w:cs="Times New Roman"/>
          <w:spacing w:val="-2"/>
          <w:sz w:val="30"/>
          <w:szCs w:val="30"/>
          <w:lang w:val="be-BY" w:eastAsia="en-US"/>
        </w:rPr>
      </w:pPr>
      <w:r w:rsidRPr="00DB43B0">
        <w:rPr>
          <w:rFonts w:ascii="Times New Roman" w:eastAsia="Times New Roman" w:hAnsi="Times New Roman" w:cs="Times New Roman"/>
          <w:spacing w:val="-2"/>
          <w:sz w:val="30"/>
          <w:szCs w:val="30"/>
          <w:lang w:val="be-BY" w:eastAsia="en-US"/>
        </w:rPr>
        <w:t>Пры стварэнні даступнага асяроддзя варта кіравацца Правіламі забеспячэння даступнасці для інвалідаў аб</w:t>
      </w:r>
      <w:r>
        <w:rPr>
          <w:rFonts w:ascii="Times New Roman" w:eastAsia="Times New Roman" w:hAnsi="Times New Roman" w:cs="Times New Roman"/>
          <w:spacing w:val="-2"/>
          <w:sz w:val="30"/>
          <w:szCs w:val="30"/>
          <w:lang w:val="be-BY" w:eastAsia="en-US"/>
        </w:rPr>
        <w:t>’</w:t>
      </w:r>
      <w:r w:rsidRPr="00DB43B0">
        <w:rPr>
          <w:rFonts w:ascii="Times New Roman" w:eastAsia="Times New Roman" w:hAnsi="Times New Roman" w:cs="Times New Roman"/>
          <w:spacing w:val="-2"/>
          <w:sz w:val="30"/>
          <w:szCs w:val="30"/>
          <w:lang w:val="be-BY" w:eastAsia="en-US"/>
        </w:rPr>
        <w:t>ектаў сацыяльнай, транспартнай і вытворчай інфраструктуры, транспартных сродкаў і аказваемых паслуг, ацэнкі ўзроўню іх даступнасці, зацверджанымі пастановай Савета Міністраў Рэспублікі Беларусь ад 21 лістапада</w:t>
      </w:r>
      <w:r w:rsidR="009163A3" w:rsidRPr="00500262">
        <w:rPr>
          <w:rFonts w:ascii="Times New Roman" w:eastAsia="Times New Roman" w:hAnsi="Times New Roman" w:cs="Times New Roman"/>
          <w:spacing w:val="-2"/>
          <w:sz w:val="30"/>
          <w:szCs w:val="30"/>
          <w:lang w:val="be-BY" w:eastAsia="en-US"/>
        </w:rPr>
        <w:t xml:space="preserve"> 2022 г. № 796; </w:t>
      </w:r>
      <w:r w:rsidRPr="00DB43B0">
        <w:rPr>
          <w:rFonts w:ascii="Times New Roman" w:eastAsia="Times New Roman" w:hAnsi="Times New Roman" w:cs="Times New Roman"/>
          <w:spacing w:val="-2"/>
          <w:sz w:val="30"/>
          <w:szCs w:val="30"/>
          <w:lang w:val="be-BY" w:eastAsia="en-US"/>
        </w:rPr>
        <w:t>спецыфічнымі санітарна-эпідэміялагічнымі патрабаваннямі да зместу і эксплуатацыі ўстаноў адукацыі (далей</w:t>
      </w:r>
      <w:r w:rsidR="009163A3" w:rsidRPr="00500262">
        <w:rPr>
          <w:rFonts w:ascii="Times New Roman" w:eastAsia="Times New Roman" w:hAnsi="Times New Roman" w:cs="Times New Roman"/>
          <w:spacing w:val="-2"/>
          <w:sz w:val="30"/>
          <w:szCs w:val="30"/>
          <w:lang w:val="be-BY" w:eastAsia="en-US"/>
        </w:rPr>
        <w:t xml:space="preserve"> – ССЭ</w:t>
      </w:r>
      <w:r>
        <w:rPr>
          <w:rFonts w:ascii="Times New Roman" w:eastAsia="Times New Roman" w:hAnsi="Times New Roman" w:cs="Times New Roman"/>
          <w:spacing w:val="-2"/>
          <w:sz w:val="30"/>
          <w:szCs w:val="30"/>
          <w:lang w:val="be-BY" w:eastAsia="en-US"/>
        </w:rPr>
        <w:t>П</w:t>
      </w:r>
      <w:r w:rsidR="009163A3" w:rsidRPr="00500262">
        <w:rPr>
          <w:rFonts w:ascii="Times New Roman" w:eastAsia="Times New Roman" w:hAnsi="Times New Roman" w:cs="Times New Roman"/>
          <w:spacing w:val="-2"/>
          <w:sz w:val="30"/>
          <w:szCs w:val="30"/>
          <w:lang w:val="be-BY" w:eastAsia="en-US"/>
        </w:rPr>
        <w:t xml:space="preserve">), </w:t>
      </w:r>
      <w:r w:rsidRPr="00DB43B0">
        <w:rPr>
          <w:rFonts w:ascii="Times New Roman" w:eastAsia="Times New Roman" w:hAnsi="Times New Roman" w:cs="Times New Roman"/>
          <w:spacing w:val="-2"/>
          <w:sz w:val="30"/>
          <w:szCs w:val="30"/>
          <w:lang w:val="be-BY" w:eastAsia="en-US"/>
        </w:rPr>
        <w:t>зацверджанымі пастановай Савета Міністраў Рэспублікі Беларусь ад 7 жніўня</w:t>
      </w:r>
      <w:r w:rsidR="009163A3" w:rsidRPr="00500262">
        <w:rPr>
          <w:rFonts w:ascii="Times New Roman" w:eastAsia="Times New Roman" w:hAnsi="Times New Roman" w:cs="Times New Roman"/>
          <w:spacing w:val="-2"/>
          <w:sz w:val="30"/>
          <w:szCs w:val="30"/>
          <w:lang w:val="be-BY" w:eastAsia="en-US"/>
        </w:rPr>
        <w:t xml:space="preserve"> 2019 г. № 525 (</w:t>
      </w:r>
      <w:r w:rsidRPr="00DB43B0">
        <w:rPr>
          <w:rFonts w:ascii="Times New Roman" w:eastAsia="Times New Roman" w:hAnsi="Times New Roman" w:cs="Times New Roman"/>
          <w:spacing w:val="-2"/>
          <w:sz w:val="30"/>
          <w:szCs w:val="30"/>
          <w:lang w:val="be-BY" w:eastAsia="en-US"/>
        </w:rPr>
        <w:t>у рэдакцыі пастановы Савета Міністраў Рэспублікі Беларусь ад 12</w:t>
      </w:r>
      <w:r w:rsidR="00182943">
        <w:rPr>
          <w:rFonts w:ascii="Times New Roman" w:eastAsia="Times New Roman" w:hAnsi="Times New Roman" w:cs="Times New Roman"/>
          <w:spacing w:val="-2"/>
          <w:sz w:val="30"/>
          <w:szCs w:val="30"/>
          <w:lang w:val="be-BY" w:eastAsia="en-US"/>
        </w:rPr>
        <w:t> </w:t>
      </w:r>
      <w:r w:rsidRPr="00DB43B0">
        <w:rPr>
          <w:rFonts w:ascii="Times New Roman" w:eastAsia="Times New Roman" w:hAnsi="Times New Roman" w:cs="Times New Roman"/>
          <w:spacing w:val="-2"/>
          <w:sz w:val="30"/>
          <w:szCs w:val="30"/>
          <w:lang w:val="be-BY" w:eastAsia="en-US"/>
        </w:rPr>
        <w:t>ліпеня</w:t>
      </w:r>
      <w:r w:rsidR="009163A3" w:rsidRPr="00500262">
        <w:rPr>
          <w:rFonts w:ascii="Times New Roman" w:eastAsia="Times New Roman" w:hAnsi="Times New Roman" w:cs="Times New Roman"/>
          <w:spacing w:val="-2"/>
          <w:sz w:val="30"/>
          <w:szCs w:val="30"/>
          <w:lang w:val="be-BY" w:eastAsia="en-US"/>
        </w:rPr>
        <w:t> 2024 г. № 502) (</w:t>
      </w:r>
      <w:r>
        <w:rPr>
          <w:rFonts w:ascii="Times New Roman" w:eastAsia="Times New Roman" w:hAnsi="Times New Roman" w:cs="Times New Roman"/>
          <w:spacing w:val="-2"/>
          <w:sz w:val="30"/>
          <w:szCs w:val="30"/>
          <w:lang w:val="be-BY" w:eastAsia="en-US"/>
        </w:rPr>
        <w:t>дадатак</w:t>
      </w:r>
      <w:r w:rsidR="009163A3" w:rsidRPr="00500262">
        <w:rPr>
          <w:rFonts w:ascii="Times New Roman" w:eastAsia="Times New Roman" w:hAnsi="Times New Roman" w:cs="Times New Roman"/>
          <w:spacing w:val="-2"/>
          <w:sz w:val="30"/>
          <w:szCs w:val="30"/>
          <w:lang w:val="be-BY" w:eastAsia="en-US"/>
        </w:rPr>
        <w:t xml:space="preserve"> 3); </w:t>
      </w:r>
      <w:r w:rsidRPr="00DB43B0">
        <w:rPr>
          <w:rFonts w:ascii="Times New Roman" w:eastAsia="Times New Roman" w:hAnsi="Times New Roman" w:cs="Times New Roman"/>
          <w:spacing w:val="-2"/>
          <w:sz w:val="30"/>
          <w:szCs w:val="30"/>
          <w:lang w:val="be-BY" w:eastAsia="en-US"/>
        </w:rPr>
        <w:t>будаўнічымі нормамі</w:t>
      </w:r>
      <w:r w:rsidR="009163A3" w:rsidRPr="00500262">
        <w:rPr>
          <w:rFonts w:ascii="Times New Roman" w:eastAsia="Times New Roman" w:hAnsi="Times New Roman" w:cs="Times New Roman"/>
          <w:spacing w:val="-2"/>
          <w:sz w:val="30"/>
          <w:szCs w:val="30"/>
          <w:lang w:val="be-BY" w:eastAsia="en-US"/>
        </w:rPr>
        <w:t xml:space="preserve"> СН 3.02.12-2020 «</w:t>
      </w:r>
      <w:r w:rsidRPr="00DB43B0">
        <w:rPr>
          <w:rFonts w:ascii="Times New Roman" w:eastAsia="Times New Roman" w:hAnsi="Times New Roman" w:cs="Times New Roman"/>
          <w:spacing w:val="-2"/>
          <w:sz w:val="30"/>
          <w:szCs w:val="30"/>
          <w:lang w:val="be-BY" w:eastAsia="en-US"/>
        </w:rPr>
        <w:t>Асяроддзе пражывання для фізічна аслабленых асоб</w:t>
      </w:r>
      <w:r w:rsidR="009163A3" w:rsidRPr="00500262">
        <w:rPr>
          <w:rFonts w:ascii="Times New Roman" w:eastAsia="Times New Roman" w:hAnsi="Times New Roman" w:cs="Times New Roman"/>
          <w:spacing w:val="-2"/>
          <w:sz w:val="30"/>
          <w:szCs w:val="30"/>
          <w:lang w:val="be-BY" w:eastAsia="en-US"/>
        </w:rPr>
        <w:t xml:space="preserve">», </w:t>
      </w:r>
      <w:r w:rsidR="007C24CC" w:rsidRPr="007C24CC">
        <w:rPr>
          <w:rFonts w:ascii="Times New Roman" w:eastAsia="Times New Roman" w:hAnsi="Times New Roman" w:cs="Times New Roman"/>
          <w:spacing w:val="-2"/>
          <w:sz w:val="30"/>
          <w:szCs w:val="30"/>
          <w:lang w:val="be-BY" w:eastAsia="en-US"/>
        </w:rPr>
        <w:t>зацверджанымі пастановай Міністэрства архітэктуры і будаўніцтва Рэспублікі Беларусь ад 13 лістапада</w:t>
      </w:r>
      <w:r w:rsidR="009163A3" w:rsidRPr="00500262">
        <w:rPr>
          <w:rFonts w:ascii="Times New Roman" w:eastAsia="Times New Roman" w:hAnsi="Times New Roman" w:cs="Times New Roman"/>
          <w:spacing w:val="-2"/>
          <w:sz w:val="30"/>
          <w:szCs w:val="30"/>
          <w:lang w:val="be-BY" w:eastAsia="en-US"/>
        </w:rPr>
        <w:t xml:space="preserve"> 2020 г. № 81.</w:t>
      </w:r>
      <w:r w:rsidR="007C24CC">
        <w:rPr>
          <w:rFonts w:ascii="Times New Roman" w:eastAsia="Times New Roman" w:hAnsi="Times New Roman" w:cs="Times New Roman"/>
          <w:spacing w:val="-2"/>
          <w:sz w:val="30"/>
          <w:szCs w:val="30"/>
          <w:lang w:val="be-BY" w:eastAsia="en-US"/>
        </w:rPr>
        <w:t xml:space="preserve"> </w:t>
      </w:r>
    </w:p>
    <w:p w14:paraId="0633C2B8" w14:textId="6DA7B8DE" w:rsidR="0080713A" w:rsidRPr="00500262" w:rsidRDefault="003F593C" w:rsidP="00D87719">
      <w:pPr>
        <w:tabs>
          <w:tab w:val="left" w:pos="4678"/>
        </w:tabs>
        <w:ind w:firstLine="709"/>
        <w:jc w:val="both"/>
        <w:rPr>
          <w:rFonts w:ascii="Times New Roman" w:eastAsia="Times New Roman" w:hAnsi="Times New Roman" w:cs="Times New Roman"/>
          <w:spacing w:val="-2"/>
          <w:sz w:val="30"/>
          <w:szCs w:val="30"/>
          <w:lang w:val="be-BY" w:eastAsia="en-US"/>
        </w:rPr>
      </w:pPr>
      <w:r>
        <w:rPr>
          <w:rFonts w:ascii="Times New Roman" w:eastAsia="Times New Roman" w:hAnsi="Times New Roman" w:cs="Times New Roman"/>
          <w:bCs/>
          <w:i/>
          <w:spacing w:val="-2"/>
          <w:sz w:val="30"/>
          <w:szCs w:val="30"/>
          <w:lang w:val="be-BY" w:eastAsia="en-US"/>
        </w:rPr>
        <w:t>Звяртаем увагу</w:t>
      </w:r>
      <w:r w:rsidRPr="002A7A82">
        <w:rPr>
          <w:rFonts w:ascii="Times New Roman" w:eastAsia="Times New Roman" w:hAnsi="Times New Roman" w:cs="Times New Roman"/>
          <w:spacing w:val="-2"/>
          <w:sz w:val="30"/>
          <w:szCs w:val="30"/>
          <w:lang w:val="be-BY" w:eastAsia="en-US"/>
        </w:rPr>
        <w:t xml:space="preserve">, </w:t>
      </w:r>
      <w:r>
        <w:rPr>
          <w:rFonts w:ascii="Times New Roman" w:eastAsia="Times New Roman" w:hAnsi="Times New Roman" w:cs="Times New Roman"/>
          <w:spacing w:val="-2"/>
          <w:sz w:val="30"/>
          <w:szCs w:val="30"/>
          <w:lang w:val="be-BY" w:eastAsia="en-US"/>
        </w:rPr>
        <w:t>што паказчык</w:t>
      </w:r>
      <w:r w:rsidRPr="002A7A82">
        <w:rPr>
          <w:rFonts w:ascii="Times New Roman" w:eastAsia="Times New Roman" w:hAnsi="Times New Roman" w:cs="Times New Roman"/>
          <w:spacing w:val="-2"/>
          <w:sz w:val="30"/>
          <w:szCs w:val="30"/>
          <w:lang w:val="be-BY" w:eastAsia="en-US"/>
        </w:rPr>
        <w:t xml:space="preserve"> «</w:t>
      </w:r>
      <w:r w:rsidRPr="00DA1871">
        <w:rPr>
          <w:rFonts w:ascii="Times New Roman" w:eastAsia="Times New Roman" w:hAnsi="Times New Roman" w:cs="Times New Roman"/>
          <w:spacing w:val="-2"/>
          <w:sz w:val="30"/>
          <w:szCs w:val="30"/>
          <w:lang w:val="be-BY" w:eastAsia="en-US"/>
        </w:rPr>
        <w:t>Забеспячэнне даступнага асяроддзя жыццядзейнасці для асоб з інваліднасцю з улікам комплекснага падыходу</w:t>
      </w:r>
      <w:r w:rsidRPr="002A7A82">
        <w:rPr>
          <w:rFonts w:ascii="Times New Roman" w:eastAsia="Times New Roman" w:hAnsi="Times New Roman" w:cs="Times New Roman"/>
          <w:spacing w:val="-2"/>
          <w:sz w:val="30"/>
          <w:szCs w:val="30"/>
          <w:lang w:val="be-BY" w:eastAsia="en-US"/>
        </w:rPr>
        <w:t xml:space="preserve">» </w:t>
      </w:r>
      <w:r w:rsidRPr="00DA1871">
        <w:rPr>
          <w:rFonts w:ascii="Times New Roman" w:eastAsia="Times New Roman" w:hAnsi="Times New Roman" w:cs="Times New Roman"/>
          <w:spacing w:val="-2"/>
          <w:sz w:val="30"/>
          <w:szCs w:val="30"/>
          <w:lang w:val="be-BY" w:eastAsia="en-US"/>
        </w:rPr>
        <w:t>з</w:t>
      </w:r>
      <w:r>
        <w:rPr>
          <w:rFonts w:ascii="Times New Roman" w:eastAsia="Times New Roman" w:hAnsi="Times New Roman" w:cs="Times New Roman"/>
          <w:spacing w:val="-2"/>
          <w:sz w:val="30"/>
          <w:szCs w:val="30"/>
          <w:lang w:val="be-BY" w:eastAsia="en-US"/>
        </w:rPr>
        <w:t>’</w:t>
      </w:r>
      <w:r w:rsidRPr="00DA1871">
        <w:rPr>
          <w:rFonts w:ascii="Times New Roman" w:eastAsia="Times New Roman" w:hAnsi="Times New Roman" w:cs="Times New Roman"/>
          <w:spacing w:val="-2"/>
          <w:sz w:val="30"/>
          <w:szCs w:val="30"/>
          <w:lang w:val="be-BY" w:eastAsia="en-US"/>
        </w:rPr>
        <w:t xml:space="preserve">яўляецца адным з крытэрыяў і паказчыкаў дзейнасці ўстаноў адукацыі, органаў кіравання адукацыяй, зацверджаных загадам Міністра адукацыі Рэспублікі Беларусь ад </w:t>
      </w:r>
      <w:r w:rsidRPr="002A7A82">
        <w:rPr>
          <w:rFonts w:ascii="Times New Roman" w:eastAsia="Times New Roman" w:hAnsi="Times New Roman" w:cs="Times New Roman"/>
          <w:spacing w:val="-2"/>
          <w:sz w:val="30"/>
          <w:szCs w:val="30"/>
          <w:lang w:val="be-BY" w:eastAsia="en-US"/>
        </w:rPr>
        <w:t>25 мая 2022 г. № 370</w:t>
      </w:r>
      <w:r w:rsidR="00076990" w:rsidRPr="00500262">
        <w:rPr>
          <w:rFonts w:ascii="Times New Roman" w:eastAsia="Times New Roman" w:hAnsi="Times New Roman" w:cs="Times New Roman"/>
          <w:spacing w:val="-2"/>
          <w:sz w:val="30"/>
          <w:szCs w:val="30"/>
          <w:lang w:val="be-BY" w:eastAsia="en-US"/>
        </w:rPr>
        <w:t xml:space="preserve">. </w:t>
      </w:r>
      <w:r>
        <w:rPr>
          <w:rFonts w:ascii="Times New Roman" w:eastAsia="Times New Roman" w:hAnsi="Times New Roman" w:cs="Times New Roman"/>
          <w:spacing w:val="-2"/>
          <w:sz w:val="30"/>
          <w:szCs w:val="30"/>
          <w:lang w:val="be-BY" w:eastAsia="en-US"/>
        </w:rPr>
        <w:t xml:space="preserve"> </w:t>
      </w:r>
    </w:p>
    <w:p w14:paraId="74CB2C64" w14:textId="3C9CDD2A" w:rsidR="0080713A" w:rsidRPr="00500262" w:rsidRDefault="003F593C" w:rsidP="009C4D41">
      <w:pPr>
        <w:tabs>
          <w:tab w:val="left" w:pos="4678"/>
        </w:tabs>
        <w:ind w:firstLine="709"/>
        <w:jc w:val="both"/>
        <w:rPr>
          <w:rFonts w:ascii="Times New Roman" w:eastAsia="Times New Roman" w:hAnsi="Times New Roman" w:cs="Times New Roman"/>
          <w:spacing w:val="-2"/>
          <w:sz w:val="30"/>
          <w:szCs w:val="30"/>
          <w:lang w:val="be-BY" w:eastAsia="en-US"/>
        </w:rPr>
      </w:pPr>
      <w:r w:rsidRPr="00C70233">
        <w:rPr>
          <w:rFonts w:ascii="Times New Roman" w:eastAsia="Times New Roman" w:hAnsi="Times New Roman" w:cs="Times New Roman"/>
          <w:spacing w:val="-2"/>
          <w:sz w:val="30"/>
          <w:szCs w:val="30"/>
          <w:lang w:val="be-BY" w:eastAsia="en-US"/>
        </w:rPr>
        <w:t>Даступнасць аб</w:t>
      </w:r>
      <w:r>
        <w:rPr>
          <w:rFonts w:ascii="Times New Roman" w:eastAsia="Times New Roman" w:hAnsi="Times New Roman" w:cs="Times New Roman"/>
          <w:spacing w:val="-2"/>
          <w:sz w:val="30"/>
          <w:szCs w:val="30"/>
          <w:lang w:val="be-BY" w:eastAsia="en-US"/>
        </w:rPr>
        <w:t>’</w:t>
      </w:r>
      <w:r w:rsidRPr="00C70233">
        <w:rPr>
          <w:rFonts w:ascii="Times New Roman" w:eastAsia="Times New Roman" w:hAnsi="Times New Roman" w:cs="Times New Roman"/>
          <w:spacing w:val="-2"/>
          <w:sz w:val="30"/>
          <w:szCs w:val="30"/>
          <w:lang w:val="be-BY" w:eastAsia="en-US"/>
        </w:rPr>
        <w:t>ектаў ацэньваецца па такіх узроўнях, як цалкам даступны і часткова даступны</w:t>
      </w:r>
      <w:r w:rsidR="00076990" w:rsidRPr="00500262">
        <w:rPr>
          <w:rFonts w:ascii="Times New Roman" w:eastAsia="Times New Roman" w:hAnsi="Times New Roman" w:cs="Times New Roman"/>
          <w:spacing w:val="-2"/>
          <w:sz w:val="30"/>
          <w:szCs w:val="30"/>
          <w:lang w:val="be-BY" w:eastAsia="en-US"/>
        </w:rPr>
        <w:t xml:space="preserve">. </w:t>
      </w:r>
      <w:r>
        <w:rPr>
          <w:rFonts w:ascii="Times New Roman" w:eastAsia="Times New Roman" w:hAnsi="Times New Roman" w:cs="Times New Roman"/>
          <w:spacing w:val="-2"/>
          <w:sz w:val="30"/>
          <w:szCs w:val="30"/>
          <w:lang w:val="be-BY" w:eastAsia="en-US"/>
        </w:rPr>
        <w:t xml:space="preserve"> </w:t>
      </w:r>
    </w:p>
    <w:p w14:paraId="3172E8CC" w14:textId="086C11AA" w:rsidR="0080713A" w:rsidRPr="00500262" w:rsidRDefault="008B741C" w:rsidP="00D87719">
      <w:pPr>
        <w:tabs>
          <w:tab w:val="left" w:pos="4678"/>
        </w:tabs>
        <w:ind w:firstLine="709"/>
        <w:jc w:val="both"/>
        <w:rPr>
          <w:rFonts w:ascii="Times New Roman" w:hAnsi="Times New Roman" w:cs="Times New Roman"/>
          <w:sz w:val="30"/>
          <w:szCs w:val="30"/>
          <w:lang w:val="be-BY"/>
        </w:rPr>
      </w:pPr>
      <w:r w:rsidRPr="008B741C">
        <w:rPr>
          <w:rFonts w:ascii="Times New Roman" w:hAnsi="Times New Roman" w:cs="Times New Roman"/>
          <w:color w:val="000000"/>
          <w:sz w:val="30"/>
          <w:szCs w:val="30"/>
          <w:lang w:val="be-BY"/>
        </w:rPr>
        <w:t>У мэтах выканання пастановы Савета Міністраў Рэспублікі Беларусь ад 10 лістапада</w:t>
      </w:r>
      <w:r w:rsidR="00B46F6D" w:rsidRPr="00500262">
        <w:rPr>
          <w:rFonts w:ascii="Times New Roman" w:hAnsi="Times New Roman" w:cs="Times New Roman"/>
          <w:color w:val="000000"/>
          <w:sz w:val="30"/>
          <w:szCs w:val="30"/>
          <w:lang w:val="be-BY"/>
        </w:rPr>
        <w:t xml:space="preserve"> </w:t>
      </w:r>
      <w:r w:rsidR="005E6CC6" w:rsidRPr="00500262">
        <w:rPr>
          <w:rFonts w:ascii="Times New Roman" w:hAnsi="Times New Roman" w:cs="Times New Roman"/>
          <w:color w:val="000000"/>
          <w:sz w:val="30"/>
          <w:szCs w:val="30"/>
          <w:lang w:val="be-BY"/>
        </w:rPr>
        <w:t>2022</w:t>
      </w:r>
      <w:r w:rsidR="00B46F6D" w:rsidRPr="00500262">
        <w:rPr>
          <w:rFonts w:ascii="Times New Roman" w:hAnsi="Times New Roman" w:cs="Times New Roman"/>
          <w:color w:val="000000"/>
          <w:sz w:val="30"/>
          <w:szCs w:val="30"/>
          <w:lang w:val="be-BY"/>
        </w:rPr>
        <w:t xml:space="preserve"> г.</w:t>
      </w:r>
      <w:r w:rsidR="005E6CC6" w:rsidRPr="00500262">
        <w:rPr>
          <w:rFonts w:ascii="Times New Roman" w:hAnsi="Times New Roman" w:cs="Times New Roman"/>
          <w:color w:val="000000"/>
          <w:sz w:val="30"/>
          <w:szCs w:val="30"/>
          <w:lang w:val="be-BY"/>
        </w:rPr>
        <w:t xml:space="preserve"> № 760 «</w:t>
      </w:r>
      <w:r w:rsidRPr="008B741C">
        <w:rPr>
          <w:rFonts w:ascii="Times New Roman" w:hAnsi="Times New Roman" w:cs="Times New Roman"/>
          <w:color w:val="000000"/>
          <w:sz w:val="30"/>
          <w:szCs w:val="30"/>
          <w:lang w:val="be-BY"/>
        </w:rPr>
        <w:t>Аб аўтаматызаванай інфармацыйнай сістэме па ўліку даступнасці аб</w:t>
      </w:r>
      <w:r w:rsidR="00A579C5">
        <w:rPr>
          <w:rFonts w:ascii="Times New Roman" w:hAnsi="Times New Roman" w:cs="Times New Roman"/>
          <w:color w:val="000000"/>
          <w:sz w:val="30"/>
          <w:szCs w:val="30"/>
          <w:lang w:val="be-BY"/>
        </w:rPr>
        <w:t>’</w:t>
      </w:r>
      <w:r w:rsidRPr="008B741C">
        <w:rPr>
          <w:rFonts w:ascii="Times New Roman" w:hAnsi="Times New Roman" w:cs="Times New Roman"/>
          <w:color w:val="000000"/>
          <w:sz w:val="30"/>
          <w:szCs w:val="30"/>
          <w:lang w:val="be-BY"/>
        </w:rPr>
        <w:t>ектаў сацыяльнай інфраструктуры</w:t>
      </w:r>
      <w:r w:rsidR="005E6CC6" w:rsidRPr="00500262">
        <w:rPr>
          <w:rFonts w:ascii="Times New Roman" w:hAnsi="Times New Roman" w:cs="Times New Roman"/>
          <w:color w:val="000000"/>
          <w:sz w:val="30"/>
          <w:szCs w:val="30"/>
          <w:lang w:val="be-BY"/>
        </w:rPr>
        <w:t xml:space="preserve">» </w:t>
      </w:r>
      <w:r w:rsidR="00A579C5">
        <w:rPr>
          <w:rFonts w:ascii="Times New Roman" w:hAnsi="Times New Roman" w:cs="Times New Roman"/>
          <w:color w:val="000000"/>
          <w:sz w:val="30"/>
          <w:szCs w:val="30"/>
          <w:lang w:val="be-BY"/>
        </w:rPr>
        <w:br/>
      </w:r>
      <w:r w:rsidR="005E6CC6" w:rsidRPr="00500262">
        <w:rPr>
          <w:rFonts w:ascii="Times New Roman" w:hAnsi="Times New Roman" w:cs="Times New Roman"/>
          <w:color w:val="000000"/>
          <w:sz w:val="30"/>
          <w:szCs w:val="30"/>
          <w:lang w:val="be-BY"/>
        </w:rPr>
        <w:t>(дале</w:t>
      </w:r>
      <w:r w:rsidR="00A579C5">
        <w:rPr>
          <w:rFonts w:ascii="Times New Roman" w:hAnsi="Times New Roman" w:cs="Times New Roman"/>
          <w:color w:val="000000"/>
          <w:sz w:val="30"/>
          <w:szCs w:val="30"/>
          <w:lang w:val="be-BY"/>
        </w:rPr>
        <w:t>й</w:t>
      </w:r>
      <w:r w:rsidR="005E6CC6" w:rsidRPr="00500262">
        <w:rPr>
          <w:rFonts w:ascii="Times New Roman" w:hAnsi="Times New Roman" w:cs="Times New Roman"/>
          <w:color w:val="000000"/>
          <w:sz w:val="30"/>
          <w:szCs w:val="30"/>
          <w:lang w:val="be-BY"/>
        </w:rPr>
        <w:t xml:space="preserve"> </w:t>
      </w:r>
      <w:r w:rsidR="00561CCD" w:rsidRPr="00500262">
        <w:rPr>
          <w:rFonts w:ascii="Times New Roman" w:hAnsi="Times New Roman" w:cs="Times New Roman"/>
          <w:color w:val="000000"/>
          <w:sz w:val="30"/>
          <w:szCs w:val="30"/>
          <w:lang w:val="be-BY"/>
        </w:rPr>
        <w:t>–</w:t>
      </w:r>
      <w:r w:rsidR="005E6CC6" w:rsidRPr="00500262">
        <w:rPr>
          <w:rFonts w:ascii="Times New Roman" w:hAnsi="Times New Roman" w:cs="Times New Roman"/>
          <w:color w:val="000000"/>
          <w:sz w:val="30"/>
          <w:szCs w:val="30"/>
          <w:lang w:val="be-BY"/>
        </w:rPr>
        <w:t xml:space="preserve"> А</w:t>
      </w:r>
      <w:r w:rsidR="00A579C5">
        <w:rPr>
          <w:rFonts w:ascii="Times New Roman" w:hAnsi="Times New Roman" w:cs="Times New Roman"/>
          <w:color w:val="000000"/>
          <w:sz w:val="30"/>
          <w:szCs w:val="30"/>
          <w:lang w:val="be-BY"/>
        </w:rPr>
        <w:t>І</w:t>
      </w:r>
      <w:r w:rsidR="005E6CC6" w:rsidRPr="00500262">
        <w:rPr>
          <w:rFonts w:ascii="Times New Roman" w:hAnsi="Times New Roman" w:cs="Times New Roman"/>
          <w:color w:val="000000"/>
          <w:sz w:val="30"/>
          <w:szCs w:val="30"/>
          <w:lang w:val="be-BY"/>
        </w:rPr>
        <w:t xml:space="preserve">С </w:t>
      </w:r>
      <w:r w:rsidR="00A579C5" w:rsidRPr="002A7A82">
        <w:rPr>
          <w:rFonts w:ascii="Times New Roman" w:eastAsia="Times New Roman" w:hAnsi="Times New Roman" w:cs="Times New Roman"/>
          <w:spacing w:val="-2"/>
          <w:sz w:val="30"/>
          <w:szCs w:val="30"/>
          <w:lang w:val="be-BY" w:eastAsia="en-US"/>
        </w:rPr>
        <w:t>«</w:t>
      </w:r>
      <w:r w:rsidR="00A579C5" w:rsidRPr="007B4114">
        <w:rPr>
          <w:rFonts w:ascii="Times New Roman" w:eastAsia="Times New Roman" w:hAnsi="Times New Roman" w:cs="Times New Roman"/>
          <w:spacing w:val="-2"/>
          <w:sz w:val="30"/>
          <w:szCs w:val="30"/>
          <w:lang w:val="be-BY" w:eastAsia="en-US"/>
        </w:rPr>
        <w:t>Даступнае асяроддзе</w:t>
      </w:r>
      <w:r w:rsidR="00A579C5" w:rsidRPr="002A7A82">
        <w:rPr>
          <w:rFonts w:ascii="Times New Roman" w:eastAsia="Times New Roman" w:hAnsi="Times New Roman" w:cs="Times New Roman"/>
          <w:spacing w:val="-2"/>
          <w:sz w:val="30"/>
          <w:szCs w:val="30"/>
          <w:lang w:val="be-BY" w:eastAsia="en-US"/>
        </w:rPr>
        <w:t>»</w:t>
      </w:r>
      <w:r w:rsidR="005E6CC6" w:rsidRPr="00500262">
        <w:rPr>
          <w:rFonts w:ascii="Times New Roman" w:hAnsi="Times New Roman" w:cs="Times New Roman"/>
          <w:color w:val="000000"/>
          <w:sz w:val="30"/>
          <w:szCs w:val="30"/>
          <w:lang w:val="be-BY"/>
        </w:rPr>
        <w:t xml:space="preserve">) </w:t>
      </w:r>
      <w:r w:rsidR="00A579C5">
        <w:rPr>
          <w:rFonts w:ascii="Times New Roman" w:hAnsi="Times New Roman" w:cs="Times New Roman"/>
          <w:color w:val="000000"/>
          <w:sz w:val="30"/>
          <w:szCs w:val="30"/>
          <w:lang w:val="be-BY"/>
        </w:rPr>
        <w:t>з</w:t>
      </w:r>
      <w:r w:rsidR="00076990" w:rsidRPr="00500262">
        <w:rPr>
          <w:rFonts w:ascii="Times New Roman" w:eastAsia="Times New Roman" w:hAnsi="Times New Roman" w:cs="Times New Roman"/>
          <w:spacing w:val="-2"/>
          <w:sz w:val="30"/>
          <w:szCs w:val="30"/>
          <w:lang w:val="be-BY" w:eastAsia="en-US"/>
        </w:rPr>
        <w:t xml:space="preserve"> 1 </w:t>
      </w:r>
      <w:r w:rsidR="00A579C5">
        <w:rPr>
          <w:rFonts w:ascii="Times New Roman" w:eastAsia="Times New Roman" w:hAnsi="Times New Roman" w:cs="Times New Roman"/>
          <w:spacing w:val="-2"/>
          <w:sz w:val="30"/>
          <w:szCs w:val="30"/>
          <w:lang w:val="be-BY" w:eastAsia="en-US"/>
        </w:rPr>
        <w:t>студзеня</w:t>
      </w:r>
      <w:r w:rsidR="00076990" w:rsidRPr="00500262">
        <w:rPr>
          <w:rFonts w:ascii="Times New Roman" w:eastAsia="Times New Roman" w:hAnsi="Times New Roman" w:cs="Times New Roman"/>
          <w:spacing w:val="-2"/>
          <w:sz w:val="30"/>
          <w:szCs w:val="30"/>
          <w:lang w:val="be-BY" w:eastAsia="en-US"/>
        </w:rPr>
        <w:t xml:space="preserve"> 2025 г. </w:t>
      </w:r>
      <w:r w:rsidR="00A579C5" w:rsidRPr="00A579C5">
        <w:rPr>
          <w:rFonts w:ascii="Times New Roman" w:eastAsia="Times New Roman" w:hAnsi="Times New Roman" w:cs="Times New Roman"/>
          <w:spacing w:val="-2"/>
          <w:sz w:val="30"/>
          <w:szCs w:val="30"/>
          <w:lang w:val="be-BY" w:eastAsia="en-US"/>
        </w:rPr>
        <w:t xml:space="preserve">уведзена ў </w:t>
      </w:r>
      <w:r w:rsidR="00A579C5" w:rsidRPr="00A579C5">
        <w:rPr>
          <w:rFonts w:ascii="Times New Roman" w:eastAsia="Times New Roman" w:hAnsi="Times New Roman" w:cs="Times New Roman"/>
          <w:spacing w:val="-2"/>
          <w:sz w:val="30"/>
          <w:szCs w:val="30"/>
          <w:lang w:val="be-BY" w:eastAsia="en-US"/>
        </w:rPr>
        <w:lastRenderedPageBreak/>
        <w:t>эксплуатацыю аўтаматызаваная інфармацыйная сістэма па ўліку даступнасці аб</w:t>
      </w:r>
      <w:r w:rsidR="00A579C5">
        <w:rPr>
          <w:rFonts w:ascii="Times New Roman" w:eastAsia="Times New Roman" w:hAnsi="Times New Roman" w:cs="Times New Roman"/>
          <w:spacing w:val="-2"/>
          <w:sz w:val="30"/>
          <w:szCs w:val="30"/>
          <w:lang w:val="be-BY" w:eastAsia="en-US"/>
        </w:rPr>
        <w:t>’</w:t>
      </w:r>
      <w:r w:rsidR="00A579C5" w:rsidRPr="00A579C5">
        <w:rPr>
          <w:rFonts w:ascii="Times New Roman" w:eastAsia="Times New Roman" w:hAnsi="Times New Roman" w:cs="Times New Roman"/>
          <w:spacing w:val="-2"/>
          <w:sz w:val="30"/>
          <w:szCs w:val="30"/>
          <w:lang w:val="be-BY" w:eastAsia="en-US"/>
        </w:rPr>
        <w:t>ектаў сацыяльнай інфраструктуры</w:t>
      </w:r>
      <w:r w:rsidR="00076990" w:rsidRPr="00500262">
        <w:rPr>
          <w:rFonts w:ascii="Times New Roman" w:eastAsia="Times New Roman" w:hAnsi="Times New Roman" w:cs="Times New Roman"/>
          <w:spacing w:val="-2"/>
          <w:sz w:val="30"/>
          <w:szCs w:val="30"/>
          <w:lang w:val="be-BY" w:eastAsia="en-US"/>
        </w:rPr>
        <w:t xml:space="preserve">. </w:t>
      </w:r>
    </w:p>
    <w:p w14:paraId="2059A650" w14:textId="2CC47EBE" w:rsidR="0080713A" w:rsidRPr="00500262" w:rsidRDefault="003F593C" w:rsidP="00D87719">
      <w:pPr>
        <w:tabs>
          <w:tab w:val="left" w:pos="4678"/>
        </w:tabs>
        <w:ind w:firstLine="709"/>
        <w:jc w:val="both"/>
        <w:rPr>
          <w:rFonts w:ascii="Times New Roman" w:eastAsia="Times New Roman" w:hAnsi="Times New Roman" w:cs="Times New Roman"/>
          <w:spacing w:val="-2"/>
          <w:sz w:val="30"/>
          <w:szCs w:val="30"/>
          <w:lang w:val="be-BY" w:eastAsia="en-US"/>
        </w:rPr>
      </w:pPr>
      <w:r w:rsidRPr="003F593C">
        <w:rPr>
          <w:rFonts w:ascii="Times New Roman" w:eastAsia="Times New Roman" w:hAnsi="Times New Roman" w:cs="Times New Roman"/>
          <w:spacing w:val="-2"/>
          <w:sz w:val="30"/>
          <w:szCs w:val="30"/>
          <w:lang w:val="be-BY" w:eastAsia="en-US"/>
        </w:rPr>
        <w:t>З мэтамі фарміравання і вядзення АІС «Даступнае асяроддзе» ў частцы адукацыі неабходна забяспечыць сістэмную работу пастаўшчыкоў інфармацыі (устаноў адукацыі) і каардынацыю іх работы з боку органаў кіравання адукацыяй (асоб, прызначаных адказнымі за каардынацыю работы пастаўшчыкоў інфармацыі на раённым, гарадскім, раённым у горадзе, абласным узроўн</w:t>
      </w:r>
      <w:r w:rsidR="00182943">
        <w:rPr>
          <w:rFonts w:ascii="Times New Roman" w:eastAsia="Times New Roman" w:hAnsi="Times New Roman" w:cs="Times New Roman"/>
          <w:spacing w:val="-2"/>
          <w:sz w:val="30"/>
          <w:szCs w:val="30"/>
          <w:lang w:val="be-BY" w:eastAsia="en-US"/>
        </w:rPr>
        <w:t>ях</w:t>
      </w:r>
      <w:r w:rsidRPr="003F593C">
        <w:rPr>
          <w:rFonts w:ascii="Times New Roman" w:eastAsia="Times New Roman" w:hAnsi="Times New Roman" w:cs="Times New Roman"/>
          <w:spacing w:val="-2"/>
          <w:sz w:val="30"/>
          <w:szCs w:val="30"/>
          <w:lang w:val="be-BY" w:eastAsia="en-US"/>
        </w:rPr>
        <w:t>)</w:t>
      </w:r>
      <w:r w:rsidR="00076990" w:rsidRPr="00500262">
        <w:rPr>
          <w:rFonts w:ascii="Times New Roman" w:eastAsia="Times New Roman" w:hAnsi="Times New Roman" w:cs="Times New Roman"/>
          <w:spacing w:val="-2"/>
          <w:sz w:val="30"/>
          <w:szCs w:val="30"/>
          <w:lang w:val="be-BY" w:eastAsia="en-US"/>
        </w:rPr>
        <w:t>.</w:t>
      </w:r>
      <w:r>
        <w:rPr>
          <w:rFonts w:ascii="Times New Roman" w:eastAsia="Times New Roman" w:hAnsi="Times New Roman" w:cs="Times New Roman"/>
          <w:spacing w:val="-2"/>
          <w:sz w:val="30"/>
          <w:szCs w:val="30"/>
          <w:lang w:val="be-BY" w:eastAsia="en-US"/>
        </w:rPr>
        <w:t xml:space="preserve"> </w:t>
      </w:r>
    </w:p>
    <w:p w14:paraId="115AF592" w14:textId="514E2EA0" w:rsidR="0080713A" w:rsidRPr="00182943" w:rsidRDefault="002F68F3" w:rsidP="002B7DAE">
      <w:pPr>
        <w:tabs>
          <w:tab w:val="left" w:pos="4678"/>
        </w:tabs>
        <w:ind w:firstLine="709"/>
        <w:jc w:val="both"/>
        <w:rPr>
          <w:rFonts w:ascii="Times New Roman" w:eastAsia="Calibri" w:hAnsi="Times New Roman" w:cs="Times New Roman"/>
          <w:i/>
          <w:color w:val="000000"/>
          <w:spacing w:val="-4"/>
          <w:sz w:val="30"/>
          <w:szCs w:val="30"/>
          <w:highlight w:val="yellow"/>
          <w:lang w:val="be-BY" w:eastAsia="en-US" w:bidi="ru-RU"/>
        </w:rPr>
      </w:pPr>
      <w:r>
        <w:rPr>
          <w:rFonts w:ascii="Times New Roman" w:eastAsia="Times New Roman" w:hAnsi="Times New Roman" w:cs="Times New Roman"/>
          <w:i/>
          <w:sz w:val="30"/>
          <w:szCs w:val="30"/>
          <w:lang w:val="be-BY" w:eastAsia="en-US"/>
        </w:rPr>
        <w:t>Нагадвае</w:t>
      </w:r>
      <w:r w:rsidR="00182943">
        <w:rPr>
          <w:rFonts w:ascii="Times New Roman" w:eastAsia="Times New Roman" w:hAnsi="Times New Roman" w:cs="Times New Roman"/>
          <w:i/>
          <w:sz w:val="30"/>
          <w:szCs w:val="30"/>
          <w:lang w:val="be-BY" w:eastAsia="en-US"/>
        </w:rPr>
        <w:t>м</w:t>
      </w:r>
      <w:r>
        <w:rPr>
          <w:rFonts w:ascii="Times New Roman" w:eastAsia="Times New Roman" w:hAnsi="Times New Roman" w:cs="Times New Roman"/>
          <w:i/>
          <w:sz w:val="30"/>
          <w:szCs w:val="30"/>
          <w:lang w:val="be-BY" w:eastAsia="en-US"/>
        </w:rPr>
        <w:t>,</w:t>
      </w:r>
      <w:r w:rsidR="002B7DAE" w:rsidRPr="00500262">
        <w:rPr>
          <w:rFonts w:ascii="Times New Roman" w:eastAsia="Times New Roman" w:hAnsi="Times New Roman" w:cs="Times New Roman"/>
          <w:sz w:val="30"/>
          <w:szCs w:val="30"/>
          <w:lang w:val="be-BY" w:eastAsia="en-US"/>
        </w:rPr>
        <w:t xml:space="preserve"> </w:t>
      </w:r>
      <w:r w:rsidRPr="002F68F3">
        <w:rPr>
          <w:rFonts w:ascii="Times New Roman" w:eastAsia="Times New Roman" w:hAnsi="Times New Roman" w:cs="Times New Roman"/>
          <w:sz w:val="30"/>
          <w:szCs w:val="30"/>
          <w:lang w:val="be-BY" w:eastAsia="en-US"/>
        </w:rPr>
        <w:t xml:space="preserve">што </w:t>
      </w:r>
      <w:r>
        <w:rPr>
          <w:rFonts w:ascii="Times New Roman" w:eastAsia="Times New Roman" w:hAnsi="Times New Roman" w:cs="Times New Roman"/>
          <w:sz w:val="30"/>
          <w:szCs w:val="30"/>
          <w:lang w:val="be-BY" w:eastAsia="en-US"/>
        </w:rPr>
        <w:t>інструкцыя</w:t>
      </w:r>
      <w:r w:rsidRPr="002F68F3">
        <w:rPr>
          <w:rFonts w:ascii="Times New Roman" w:eastAsia="Times New Roman" w:hAnsi="Times New Roman" w:cs="Times New Roman"/>
          <w:sz w:val="30"/>
          <w:szCs w:val="30"/>
          <w:lang w:val="be-BY" w:eastAsia="en-US"/>
        </w:rPr>
        <w:t xml:space="preserve"> для </w:t>
      </w:r>
      <w:r>
        <w:rPr>
          <w:rFonts w:ascii="Times New Roman" w:eastAsia="Times New Roman" w:hAnsi="Times New Roman" w:cs="Times New Roman"/>
          <w:sz w:val="30"/>
          <w:szCs w:val="30"/>
          <w:lang w:val="be-BY" w:eastAsia="en-US"/>
        </w:rPr>
        <w:t>работ</w:t>
      </w:r>
      <w:r w:rsidRPr="002F68F3">
        <w:rPr>
          <w:rFonts w:ascii="Times New Roman" w:eastAsia="Times New Roman" w:hAnsi="Times New Roman" w:cs="Times New Roman"/>
          <w:sz w:val="30"/>
          <w:szCs w:val="30"/>
          <w:lang w:val="be-BY" w:eastAsia="en-US"/>
        </w:rPr>
        <w:t>ы каардынатараў і пастаўшчыкоў інфармацыі ў АІС</w:t>
      </w:r>
      <w:r w:rsidR="00D133C2" w:rsidRPr="00500262">
        <w:rPr>
          <w:rFonts w:ascii="Times New Roman" w:hAnsi="Times New Roman" w:cs="Times New Roman"/>
          <w:color w:val="000000"/>
          <w:sz w:val="30"/>
          <w:szCs w:val="30"/>
          <w:lang w:val="be-BY"/>
        </w:rPr>
        <w:t xml:space="preserve"> </w:t>
      </w:r>
      <w:r w:rsidRPr="004767A6">
        <w:rPr>
          <w:rFonts w:ascii="Times New Roman" w:eastAsia="Times New Roman" w:hAnsi="Times New Roman" w:cs="Times New Roman"/>
          <w:sz w:val="30"/>
          <w:szCs w:val="30"/>
          <w:lang w:val="be-BY" w:eastAsia="en-US"/>
        </w:rPr>
        <w:t>«Даступнае асяроддзе»</w:t>
      </w:r>
      <w:r w:rsidR="005E6CC6" w:rsidRPr="00500262">
        <w:rPr>
          <w:rFonts w:ascii="Times New Roman" w:hAnsi="Times New Roman" w:cs="Times New Roman"/>
          <w:color w:val="000000"/>
          <w:sz w:val="30"/>
          <w:szCs w:val="30"/>
          <w:lang w:val="be-BY"/>
        </w:rPr>
        <w:t xml:space="preserve">, </w:t>
      </w:r>
      <w:r w:rsidRPr="002F68F3">
        <w:rPr>
          <w:rFonts w:ascii="Times New Roman" w:hAnsi="Times New Roman" w:cs="Times New Roman"/>
          <w:color w:val="000000"/>
          <w:sz w:val="30"/>
          <w:szCs w:val="30"/>
          <w:lang w:val="be-BY"/>
        </w:rPr>
        <w:t>спасылка для ўваходу ў АІС</w:t>
      </w:r>
      <w:r w:rsidR="005E6CC6" w:rsidRPr="00500262">
        <w:rPr>
          <w:rFonts w:ascii="Times New Roman" w:hAnsi="Times New Roman" w:cs="Times New Roman"/>
          <w:color w:val="000000"/>
          <w:sz w:val="30"/>
          <w:szCs w:val="30"/>
          <w:lang w:val="be-BY"/>
        </w:rPr>
        <w:t xml:space="preserve"> </w:t>
      </w:r>
      <w:r w:rsidRPr="004767A6">
        <w:rPr>
          <w:rFonts w:ascii="Times New Roman" w:eastAsia="Times New Roman" w:hAnsi="Times New Roman" w:cs="Times New Roman"/>
          <w:sz w:val="30"/>
          <w:szCs w:val="30"/>
          <w:lang w:val="be-BY" w:eastAsia="en-US"/>
        </w:rPr>
        <w:t>«Даступнае асяроддзе»</w:t>
      </w:r>
      <w:r w:rsidR="00D133C2" w:rsidRPr="00500262">
        <w:rPr>
          <w:rFonts w:ascii="Times New Roman" w:hAnsi="Times New Roman" w:cs="Times New Roman"/>
          <w:color w:val="000000"/>
          <w:sz w:val="30"/>
          <w:szCs w:val="30"/>
          <w:lang w:val="be-BY"/>
        </w:rPr>
        <w:t xml:space="preserve"> </w:t>
      </w:r>
      <w:r w:rsidRPr="002F68F3">
        <w:rPr>
          <w:rFonts w:ascii="Times New Roman" w:hAnsi="Times New Roman" w:cs="Times New Roman"/>
          <w:color w:val="000000"/>
          <w:sz w:val="30"/>
          <w:szCs w:val="30"/>
          <w:lang w:val="be-BY"/>
        </w:rPr>
        <w:t xml:space="preserve">размешчаны на афіцыйным сайце Міністэрства працы і сацыяльнай абароны </w:t>
      </w:r>
      <w:r w:rsidR="005E6CC6" w:rsidRPr="00182943">
        <w:rPr>
          <w:rFonts w:ascii="Times New Roman" w:hAnsi="Times New Roman" w:cs="Times New Roman"/>
          <w:i/>
          <w:color w:val="000000"/>
          <w:sz w:val="30"/>
          <w:szCs w:val="30"/>
          <w:lang w:val="be-BY"/>
        </w:rPr>
        <w:t>(</w:t>
      </w:r>
      <w:r w:rsidR="005E6CC6" w:rsidRPr="00404B57">
        <w:rPr>
          <w:rFonts w:ascii="Times New Roman" w:hAnsi="Times New Roman" w:cs="Times New Roman"/>
          <w:i/>
          <w:iCs/>
          <w:color w:val="0563C1"/>
          <w:sz w:val="30"/>
          <w:szCs w:val="30"/>
          <w:lang w:val="be-BY"/>
        </w:rPr>
        <w:t>https://mintrud.gov.by/ru/ais-dostupnaya-sreda-ru</w:t>
      </w:r>
      <w:r w:rsidR="005E6CC6" w:rsidRPr="00182943">
        <w:rPr>
          <w:rFonts w:ascii="Times New Roman" w:hAnsi="Times New Roman" w:cs="Times New Roman"/>
          <w:i/>
          <w:color w:val="000000"/>
          <w:sz w:val="30"/>
          <w:szCs w:val="30"/>
          <w:lang w:val="be-BY"/>
        </w:rPr>
        <w:t>).</w:t>
      </w:r>
    </w:p>
    <w:p w14:paraId="6DD71071" w14:textId="18578EFD" w:rsidR="00466DB6" w:rsidRPr="00500262" w:rsidRDefault="005C749E" w:rsidP="00466DB6">
      <w:pPr>
        <w:ind w:firstLine="708"/>
        <w:jc w:val="both"/>
        <w:rPr>
          <w:rFonts w:ascii="Times New Roman" w:eastAsia="Calibri" w:hAnsi="Times New Roman" w:cs="Times New Roman"/>
          <w:b/>
          <w:sz w:val="30"/>
          <w:szCs w:val="30"/>
          <w:lang w:val="be-BY"/>
        </w:rPr>
      </w:pPr>
      <w:r w:rsidRPr="00500262">
        <w:rPr>
          <w:rFonts w:ascii="Times New Roman" w:eastAsia="Calibri" w:hAnsi="Times New Roman" w:cs="Times New Roman"/>
          <w:b/>
          <w:sz w:val="30"/>
          <w:szCs w:val="30"/>
          <w:lang w:val="be-BY"/>
        </w:rPr>
        <w:t>3.</w:t>
      </w:r>
      <w:r w:rsidR="00466DB6" w:rsidRPr="00500262">
        <w:rPr>
          <w:rFonts w:ascii="Times New Roman" w:eastAsia="Calibri" w:hAnsi="Times New Roman" w:cs="Times New Roman"/>
          <w:b/>
          <w:sz w:val="30"/>
          <w:szCs w:val="30"/>
          <w:lang w:val="be-BY"/>
        </w:rPr>
        <w:t>1</w:t>
      </w:r>
      <w:r w:rsidR="009C4D41" w:rsidRPr="00500262">
        <w:rPr>
          <w:rFonts w:ascii="Times New Roman" w:eastAsia="Calibri" w:hAnsi="Times New Roman" w:cs="Times New Roman"/>
          <w:b/>
          <w:sz w:val="30"/>
          <w:szCs w:val="30"/>
          <w:lang w:val="be-BY"/>
        </w:rPr>
        <w:t>2</w:t>
      </w:r>
      <w:r w:rsidR="00466DB6" w:rsidRPr="00500262">
        <w:rPr>
          <w:rFonts w:ascii="Times New Roman" w:eastAsia="Calibri" w:hAnsi="Times New Roman" w:cs="Times New Roman"/>
          <w:b/>
          <w:sz w:val="30"/>
          <w:szCs w:val="30"/>
          <w:lang w:val="be-BY"/>
        </w:rPr>
        <w:t xml:space="preserve">. </w:t>
      </w:r>
      <w:r w:rsidR="00124DC5" w:rsidRPr="00124DC5">
        <w:rPr>
          <w:rFonts w:ascii="Times New Roman" w:eastAsia="Calibri" w:hAnsi="Times New Roman" w:cs="Times New Roman"/>
          <w:b/>
          <w:sz w:val="30"/>
          <w:szCs w:val="30"/>
          <w:lang w:val="be-BY"/>
        </w:rPr>
        <w:t>Прафілактыка злачынстваў і правапарушэнняў</w:t>
      </w:r>
      <w:r w:rsidR="00A62C1D">
        <w:rPr>
          <w:rFonts w:ascii="Times New Roman" w:eastAsia="Calibri" w:hAnsi="Times New Roman" w:cs="Times New Roman"/>
          <w:b/>
          <w:sz w:val="30"/>
          <w:szCs w:val="30"/>
          <w:lang w:val="be-BY"/>
        </w:rPr>
        <w:t xml:space="preserve"> </w:t>
      </w:r>
    </w:p>
    <w:p w14:paraId="6E9EC193" w14:textId="6A5FF1D1" w:rsidR="00466DB6" w:rsidRPr="00500262" w:rsidRDefault="004B1013" w:rsidP="00466DB6">
      <w:pPr>
        <w:ind w:firstLine="708"/>
        <w:jc w:val="both"/>
        <w:rPr>
          <w:rFonts w:ascii="Times New Roman" w:eastAsia="Calibri" w:hAnsi="Times New Roman" w:cs="Times New Roman"/>
          <w:sz w:val="30"/>
          <w:szCs w:val="30"/>
          <w:lang w:val="be-BY"/>
        </w:rPr>
      </w:pPr>
      <w:r w:rsidRPr="004B1013">
        <w:rPr>
          <w:rFonts w:ascii="Times New Roman" w:eastAsia="Calibri" w:hAnsi="Times New Roman" w:cs="Times New Roman"/>
          <w:sz w:val="30"/>
          <w:szCs w:val="30"/>
          <w:lang w:val="be-BY"/>
        </w:rPr>
        <w:t>У мэтах прафілактыкі супрацьпраўных паводзін неабходна рэалізоўваць План мерапрыемстваў па прававым выхаванні і асвеце грамадзян у</w:t>
      </w:r>
      <w:r w:rsidR="00466DB6" w:rsidRPr="00500262">
        <w:rPr>
          <w:rFonts w:ascii="Times New Roman" w:eastAsia="Calibri" w:hAnsi="Times New Roman" w:cs="Times New Roman"/>
          <w:sz w:val="30"/>
          <w:szCs w:val="30"/>
          <w:lang w:val="be-BY"/>
        </w:rPr>
        <w:t xml:space="preserve"> 2024</w:t>
      </w:r>
      <w:r w:rsidR="0071445A" w:rsidRPr="00500262">
        <w:rPr>
          <w:rFonts w:ascii="Times New Roman" w:eastAsia="Calibri" w:hAnsi="Times New Roman" w:cs="Times New Roman"/>
          <w:sz w:val="30"/>
          <w:szCs w:val="30"/>
          <w:lang w:val="be-BY"/>
        </w:rPr>
        <w:t>–</w:t>
      </w:r>
      <w:r w:rsidR="00466DB6" w:rsidRPr="00500262">
        <w:rPr>
          <w:rFonts w:ascii="Times New Roman" w:eastAsia="Calibri" w:hAnsi="Times New Roman" w:cs="Times New Roman"/>
          <w:sz w:val="30"/>
          <w:szCs w:val="30"/>
          <w:lang w:val="be-BY"/>
        </w:rPr>
        <w:t>2029 г</w:t>
      </w:r>
      <w:r w:rsidR="00161C85">
        <w:rPr>
          <w:rFonts w:ascii="Times New Roman" w:eastAsia="Calibri" w:hAnsi="Times New Roman" w:cs="Times New Roman"/>
          <w:sz w:val="30"/>
          <w:szCs w:val="30"/>
          <w:lang w:val="be-BY"/>
        </w:rPr>
        <w:t>а</w:t>
      </w:r>
      <w:r w:rsidR="00466DB6" w:rsidRPr="00500262">
        <w:rPr>
          <w:rFonts w:ascii="Times New Roman" w:eastAsia="Calibri" w:hAnsi="Times New Roman" w:cs="Times New Roman"/>
          <w:sz w:val="30"/>
          <w:szCs w:val="30"/>
          <w:lang w:val="be-BY"/>
        </w:rPr>
        <w:t xml:space="preserve">дах, </w:t>
      </w:r>
      <w:r w:rsidRPr="004B1013">
        <w:rPr>
          <w:rFonts w:ascii="Times New Roman" w:eastAsia="Calibri" w:hAnsi="Times New Roman" w:cs="Times New Roman"/>
          <w:sz w:val="30"/>
          <w:szCs w:val="30"/>
          <w:lang w:val="be-BY"/>
        </w:rPr>
        <w:t>зацверджаны пастановай Савета Міністраў Рэспублікі Беларусь ад 12 студзеня</w:t>
      </w:r>
      <w:r w:rsidR="00466DB6" w:rsidRPr="00500262">
        <w:rPr>
          <w:rFonts w:ascii="Times New Roman" w:eastAsia="Calibri" w:hAnsi="Times New Roman" w:cs="Times New Roman"/>
          <w:sz w:val="30"/>
          <w:szCs w:val="30"/>
          <w:lang w:val="be-BY"/>
        </w:rPr>
        <w:t xml:space="preserve"> 2024 г. № 24, </w:t>
      </w:r>
      <w:r w:rsidRPr="004B1013">
        <w:rPr>
          <w:rFonts w:ascii="Times New Roman" w:eastAsia="Calibri" w:hAnsi="Times New Roman" w:cs="Times New Roman"/>
          <w:sz w:val="30"/>
          <w:szCs w:val="30"/>
          <w:lang w:val="be-BY"/>
        </w:rPr>
        <w:t>якім прадугледжана правядзенне тыдняў, месячнікаў (дэкад) прававых ведаў. Асаблівую ўвагу трэба надаць пытанням, накіраваным на веданне і выкананне заканадаўства Рэспублікі</w:t>
      </w:r>
      <w:r w:rsidR="00466DB6" w:rsidRPr="00500262">
        <w:rPr>
          <w:rFonts w:ascii="Times New Roman" w:eastAsia="Calibri" w:hAnsi="Times New Roman" w:cs="Times New Roman"/>
          <w:sz w:val="30"/>
          <w:szCs w:val="30"/>
          <w:lang w:val="be-BY"/>
        </w:rPr>
        <w:t xml:space="preserve"> Беларусь. </w:t>
      </w:r>
      <w:r>
        <w:rPr>
          <w:rFonts w:ascii="Times New Roman" w:eastAsia="Calibri" w:hAnsi="Times New Roman" w:cs="Times New Roman"/>
          <w:sz w:val="30"/>
          <w:szCs w:val="30"/>
          <w:lang w:val="be-BY"/>
        </w:rPr>
        <w:t xml:space="preserve"> </w:t>
      </w:r>
    </w:p>
    <w:p w14:paraId="5B750E6D" w14:textId="2037F800" w:rsidR="00466DB6" w:rsidRPr="00500262" w:rsidRDefault="00A24583" w:rsidP="00466DB6">
      <w:pPr>
        <w:ind w:firstLine="708"/>
        <w:jc w:val="both"/>
        <w:rPr>
          <w:rFonts w:ascii="Times New Roman" w:eastAsia="Calibri" w:hAnsi="Times New Roman" w:cs="Times New Roman"/>
          <w:sz w:val="30"/>
          <w:szCs w:val="30"/>
          <w:lang w:val="be-BY"/>
        </w:rPr>
      </w:pPr>
      <w:r w:rsidRPr="00A24583">
        <w:rPr>
          <w:rFonts w:ascii="Times New Roman" w:eastAsia="Calibri" w:hAnsi="Times New Roman" w:cs="Times New Roman"/>
          <w:sz w:val="30"/>
          <w:szCs w:val="30"/>
          <w:lang w:val="be-BY"/>
        </w:rPr>
        <w:t>Работу ва ўстановах адукацыі савета прафілактыкі неабходна арганізоўваць у адпаведнасці з Метадычнымі рэкамендацыямі па арганізацыі дзейнасці савета ўстановы адукацыі па прафілактыцы безнагляднасці і правапарушэнняў непаўналетніх</w:t>
      </w:r>
      <w:r w:rsidR="00466DB6" w:rsidRPr="00500262">
        <w:rPr>
          <w:rFonts w:ascii="Times New Roman" w:eastAsia="Calibri" w:hAnsi="Times New Roman" w:cs="Times New Roman"/>
          <w:sz w:val="30"/>
          <w:szCs w:val="30"/>
          <w:lang w:val="be-BY"/>
        </w:rPr>
        <w:t xml:space="preserve"> </w:t>
      </w:r>
      <w:r w:rsidR="00466DB6" w:rsidRPr="00500262">
        <w:rPr>
          <w:rFonts w:ascii="Times New Roman" w:eastAsia="Calibri" w:hAnsi="Times New Roman" w:cs="Times New Roman"/>
          <w:i/>
          <w:sz w:val="30"/>
          <w:szCs w:val="30"/>
          <w:lang w:val="be-BY"/>
        </w:rPr>
        <w:t>(</w:t>
      </w:r>
      <w:hyperlink r:id="rId63" w:history="1">
        <w:r w:rsidR="00895C9E" w:rsidRPr="00500262">
          <w:rPr>
            <w:rStyle w:val="afa"/>
            <w:rFonts w:ascii="Times New Roman" w:eastAsia="Calibri" w:hAnsi="Times New Roman" w:cs="Times New Roman"/>
            <w:i/>
            <w:sz w:val="30"/>
            <w:szCs w:val="30"/>
            <w:lang w:val="be-BY"/>
          </w:rPr>
          <w:t>https://adu.by/images/2023/vosp/metod-rekom-org-deyat-sovet-profilaktiki-2020.pdf</w:t>
        </w:r>
      </w:hyperlink>
      <w:r w:rsidR="00466DB6" w:rsidRPr="00500262">
        <w:rPr>
          <w:rFonts w:ascii="Times New Roman" w:eastAsia="Calibri" w:hAnsi="Times New Roman" w:cs="Times New Roman"/>
          <w:i/>
          <w:sz w:val="30"/>
          <w:szCs w:val="30"/>
          <w:lang w:val="be-BY"/>
        </w:rPr>
        <w:t>).</w:t>
      </w:r>
      <w:r w:rsidR="00466DB6" w:rsidRPr="00500262">
        <w:rPr>
          <w:rFonts w:ascii="Times New Roman" w:eastAsia="Calibri" w:hAnsi="Times New Roman" w:cs="Times New Roman"/>
          <w:sz w:val="30"/>
          <w:szCs w:val="30"/>
          <w:lang w:val="be-BY"/>
        </w:rPr>
        <w:t xml:space="preserve"> </w:t>
      </w:r>
    </w:p>
    <w:p w14:paraId="34B74656" w14:textId="141CFACC" w:rsidR="00466DB6" w:rsidRPr="00500262" w:rsidRDefault="00A24583" w:rsidP="00466DB6">
      <w:pPr>
        <w:ind w:firstLine="708"/>
        <w:jc w:val="both"/>
        <w:rPr>
          <w:rFonts w:ascii="Times New Roman" w:eastAsia="Calibri" w:hAnsi="Times New Roman" w:cs="Times New Roman"/>
          <w:sz w:val="30"/>
          <w:szCs w:val="30"/>
          <w:lang w:val="be-BY"/>
        </w:rPr>
      </w:pPr>
      <w:r>
        <w:rPr>
          <w:rFonts w:ascii="Times New Roman" w:eastAsia="Times New Roman" w:hAnsi="Times New Roman" w:cs="Times New Roman"/>
          <w:bCs/>
          <w:i/>
          <w:spacing w:val="-2"/>
          <w:sz w:val="30"/>
          <w:szCs w:val="30"/>
          <w:lang w:val="be-BY" w:eastAsia="en-US"/>
        </w:rPr>
        <w:t>Звяртаем увагу</w:t>
      </w:r>
      <w:r w:rsidR="00466DB6" w:rsidRPr="00500262">
        <w:rPr>
          <w:rFonts w:ascii="Times New Roman" w:eastAsia="Calibri" w:hAnsi="Times New Roman" w:cs="Times New Roman"/>
          <w:sz w:val="30"/>
          <w:szCs w:val="30"/>
          <w:lang w:val="be-BY"/>
        </w:rPr>
        <w:t xml:space="preserve"> </w:t>
      </w:r>
      <w:r w:rsidRPr="00A24583">
        <w:rPr>
          <w:rFonts w:ascii="Times New Roman" w:eastAsia="Calibri" w:hAnsi="Times New Roman" w:cs="Times New Roman"/>
          <w:sz w:val="30"/>
          <w:szCs w:val="30"/>
          <w:lang w:val="be-BY"/>
        </w:rPr>
        <w:t>на ўнясенне змяненняў у Палажэнне аб савеце ўстановы адукацыі па прафілактыцы безнагляднасці і правапарушэнняў непаўналетніх, зацверджанае пастановай Міністэрства адукацыі ад 27</w:t>
      </w:r>
      <w:r w:rsidR="00182943">
        <w:rPr>
          <w:rFonts w:ascii="Times New Roman" w:eastAsia="Calibri" w:hAnsi="Times New Roman" w:cs="Times New Roman"/>
          <w:sz w:val="30"/>
          <w:szCs w:val="30"/>
          <w:lang w:val="be-BY"/>
        </w:rPr>
        <w:t> </w:t>
      </w:r>
      <w:r w:rsidRPr="00A24583">
        <w:rPr>
          <w:rFonts w:ascii="Times New Roman" w:eastAsia="Calibri" w:hAnsi="Times New Roman" w:cs="Times New Roman"/>
          <w:sz w:val="30"/>
          <w:szCs w:val="30"/>
          <w:lang w:val="be-BY"/>
        </w:rPr>
        <w:t xml:space="preserve">лістапада </w:t>
      </w:r>
      <w:r w:rsidR="00466DB6" w:rsidRPr="00500262">
        <w:rPr>
          <w:rFonts w:ascii="Times New Roman" w:eastAsia="Calibri" w:hAnsi="Times New Roman" w:cs="Times New Roman"/>
          <w:sz w:val="30"/>
          <w:szCs w:val="30"/>
          <w:lang w:val="be-BY"/>
        </w:rPr>
        <w:t xml:space="preserve">2017 г. № 146. </w:t>
      </w:r>
      <w:r w:rsidRPr="00A24583">
        <w:rPr>
          <w:rFonts w:ascii="Times New Roman" w:eastAsia="Calibri" w:hAnsi="Times New Roman" w:cs="Times New Roman"/>
          <w:sz w:val="30"/>
          <w:szCs w:val="30"/>
          <w:lang w:val="be-BY"/>
        </w:rPr>
        <w:t>Адпаведнае рашэнне замацавана пастановай ведамства ад 28 студзеня</w:t>
      </w:r>
      <w:r w:rsidR="00466DB6" w:rsidRPr="00500262">
        <w:rPr>
          <w:rFonts w:ascii="Times New Roman" w:eastAsia="Calibri" w:hAnsi="Times New Roman" w:cs="Times New Roman"/>
          <w:sz w:val="30"/>
          <w:szCs w:val="30"/>
          <w:lang w:val="be-BY"/>
        </w:rPr>
        <w:t xml:space="preserve"> 2025 года. </w:t>
      </w:r>
      <w:r w:rsidRPr="00A24583">
        <w:rPr>
          <w:rFonts w:ascii="Times New Roman" w:eastAsia="Calibri" w:hAnsi="Times New Roman" w:cs="Times New Roman"/>
          <w:sz w:val="30"/>
          <w:szCs w:val="30"/>
          <w:lang w:val="be-BY"/>
        </w:rPr>
        <w:t>На саветах прафілактыкі варта разглядаць пытанні па стварэнні выхоўва</w:t>
      </w:r>
      <w:r>
        <w:rPr>
          <w:rFonts w:ascii="Times New Roman" w:eastAsia="Calibri" w:hAnsi="Times New Roman" w:cs="Times New Roman"/>
          <w:sz w:val="30"/>
          <w:szCs w:val="30"/>
          <w:lang w:val="be-BY"/>
        </w:rPr>
        <w:t>ючага</w:t>
      </w:r>
      <w:r w:rsidRPr="00A24583">
        <w:rPr>
          <w:rFonts w:ascii="Times New Roman" w:eastAsia="Calibri" w:hAnsi="Times New Roman" w:cs="Times New Roman"/>
          <w:sz w:val="30"/>
          <w:szCs w:val="30"/>
          <w:lang w:val="be-BY"/>
        </w:rPr>
        <w:t xml:space="preserve"> асяроддзя, як</w:t>
      </w:r>
      <w:r>
        <w:rPr>
          <w:rFonts w:ascii="Times New Roman" w:eastAsia="Calibri" w:hAnsi="Times New Roman" w:cs="Times New Roman"/>
          <w:sz w:val="30"/>
          <w:szCs w:val="30"/>
          <w:lang w:val="be-BY"/>
        </w:rPr>
        <w:t>ое</w:t>
      </w:r>
      <w:r w:rsidRPr="00A24583">
        <w:rPr>
          <w:rFonts w:ascii="Times New Roman" w:eastAsia="Calibri" w:hAnsi="Times New Roman" w:cs="Times New Roman"/>
          <w:sz w:val="30"/>
          <w:szCs w:val="30"/>
          <w:lang w:val="be-BY"/>
        </w:rPr>
        <w:t xml:space="preserve"> спрыяе зніжэнню колькасці правапарушэнняў, перашкаджае распаўсюджванню ў маладзёжным асяроддзі негатыўных сацыяльных з</w:t>
      </w:r>
      <w:r>
        <w:rPr>
          <w:rFonts w:ascii="Times New Roman" w:eastAsia="Calibri" w:hAnsi="Times New Roman" w:cs="Times New Roman"/>
          <w:sz w:val="30"/>
          <w:szCs w:val="30"/>
          <w:lang w:val="be-BY"/>
        </w:rPr>
        <w:t>’</w:t>
      </w:r>
      <w:r w:rsidRPr="00A24583">
        <w:rPr>
          <w:rFonts w:ascii="Times New Roman" w:eastAsia="Calibri" w:hAnsi="Times New Roman" w:cs="Times New Roman"/>
          <w:sz w:val="30"/>
          <w:szCs w:val="30"/>
          <w:lang w:val="be-BY"/>
        </w:rPr>
        <w:t>яў</w:t>
      </w:r>
      <w:r w:rsidR="00466DB6" w:rsidRPr="00500262">
        <w:rPr>
          <w:rFonts w:ascii="Times New Roman" w:eastAsia="Calibri" w:hAnsi="Times New Roman" w:cs="Times New Roman"/>
          <w:sz w:val="30"/>
          <w:szCs w:val="30"/>
          <w:lang w:val="be-BY"/>
        </w:rPr>
        <w:t>.</w:t>
      </w:r>
      <w:r>
        <w:rPr>
          <w:rFonts w:ascii="Times New Roman" w:eastAsia="Calibri" w:hAnsi="Times New Roman" w:cs="Times New Roman"/>
          <w:sz w:val="30"/>
          <w:szCs w:val="30"/>
          <w:lang w:val="be-BY"/>
        </w:rPr>
        <w:t xml:space="preserve"> </w:t>
      </w:r>
    </w:p>
    <w:p w14:paraId="761229CE" w14:textId="1CC497A6" w:rsidR="00466DB6" w:rsidRPr="00500262" w:rsidRDefault="000771C5" w:rsidP="00466DB6">
      <w:pPr>
        <w:ind w:firstLine="708"/>
        <w:jc w:val="both"/>
        <w:rPr>
          <w:rFonts w:ascii="Times New Roman" w:eastAsia="Calibri" w:hAnsi="Times New Roman" w:cs="Times New Roman"/>
          <w:sz w:val="30"/>
          <w:szCs w:val="30"/>
          <w:u w:val="single"/>
          <w:lang w:val="be-BY"/>
        </w:rPr>
      </w:pPr>
      <w:r w:rsidRPr="000771C5">
        <w:rPr>
          <w:rFonts w:ascii="Times New Roman" w:eastAsia="Calibri" w:hAnsi="Times New Roman" w:cs="Times New Roman"/>
          <w:sz w:val="30"/>
          <w:szCs w:val="30"/>
          <w:lang w:val="be-BY"/>
        </w:rPr>
        <w:t xml:space="preserve">Важным аспектам работы, накіраванай на пераадоленне супрацьпраўных паводзін </w:t>
      </w:r>
      <w:r>
        <w:rPr>
          <w:rFonts w:ascii="Times New Roman" w:eastAsia="Calibri" w:hAnsi="Times New Roman" w:cs="Times New Roman"/>
          <w:sz w:val="30"/>
          <w:szCs w:val="30"/>
          <w:lang w:val="be-BY"/>
        </w:rPr>
        <w:t>вучня</w:t>
      </w:r>
      <w:r w:rsidRPr="000771C5">
        <w:rPr>
          <w:rFonts w:ascii="Times New Roman" w:eastAsia="Calibri" w:hAnsi="Times New Roman" w:cs="Times New Roman"/>
          <w:sz w:val="30"/>
          <w:szCs w:val="30"/>
          <w:lang w:val="be-BY"/>
        </w:rPr>
        <w:t>ў, з</w:t>
      </w:r>
      <w:r>
        <w:rPr>
          <w:rFonts w:ascii="Times New Roman" w:eastAsia="Calibri" w:hAnsi="Times New Roman" w:cs="Times New Roman"/>
          <w:sz w:val="30"/>
          <w:szCs w:val="30"/>
          <w:lang w:val="be-BY"/>
        </w:rPr>
        <w:t>’</w:t>
      </w:r>
      <w:r w:rsidRPr="000771C5">
        <w:rPr>
          <w:rFonts w:ascii="Times New Roman" w:eastAsia="Calibri" w:hAnsi="Times New Roman" w:cs="Times New Roman"/>
          <w:sz w:val="30"/>
          <w:szCs w:val="30"/>
          <w:lang w:val="be-BY"/>
        </w:rPr>
        <w:t>яўляецца індывідуальная прафілактычная работа, пры арганізацыі якой неабходна кіравацца</w:t>
      </w:r>
      <w:r w:rsidR="00466DB6" w:rsidRPr="00500262">
        <w:rPr>
          <w:rFonts w:ascii="Times New Roman" w:eastAsia="Calibri" w:hAnsi="Times New Roman" w:cs="Times New Roman"/>
          <w:sz w:val="30"/>
          <w:szCs w:val="30"/>
          <w:lang w:val="be-BY"/>
        </w:rPr>
        <w:t xml:space="preserve"> </w:t>
      </w:r>
      <w:r w:rsidRPr="000771C5">
        <w:rPr>
          <w:rFonts w:ascii="Times New Roman" w:eastAsia="Calibri" w:hAnsi="Times New Roman" w:cs="Times New Roman"/>
          <w:sz w:val="30"/>
          <w:szCs w:val="30"/>
          <w:lang w:val="be-BY"/>
        </w:rPr>
        <w:t xml:space="preserve">Метадычнымі рэкамендацыямі па арганізацыі ва ўстановах адукацыі індывідуальнай прафілактычнай работы з </w:t>
      </w:r>
      <w:r>
        <w:rPr>
          <w:rFonts w:ascii="Times New Roman" w:eastAsia="Calibri" w:hAnsi="Times New Roman" w:cs="Times New Roman"/>
          <w:sz w:val="30"/>
          <w:szCs w:val="30"/>
          <w:lang w:val="be-BY"/>
        </w:rPr>
        <w:t>вучня</w:t>
      </w:r>
      <w:r w:rsidRPr="000771C5">
        <w:rPr>
          <w:rFonts w:ascii="Times New Roman" w:eastAsia="Calibri" w:hAnsi="Times New Roman" w:cs="Times New Roman"/>
          <w:sz w:val="30"/>
          <w:szCs w:val="30"/>
          <w:lang w:val="be-BY"/>
        </w:rPr>
        <w:t>мі</w:t>
      </w:r>
      <w:r w:rsidR="00466DB6" w:rsidRPr="00500262">
        <w:rPr>
          <w:rFonts w:ascii="Times New Roman" w:eastAsia="Calibri" w:hAnsi="Times New Roman" w:cs="Times New Roman"/>
          <w:sz w:val="30"/>
          <w:szCs w:val="30"/>
          <w:lang w:val="be-BY"/>
        </w:rPr>
        <w:t xml:space="preserve"> </w:t>
      </w:r>
      <w:r w:rsidR="00466DB6" w:rsidRPr="00500262">
        <w:rPr>
          <w:rFonts w:ascii="Times New Roman" w:eastAsia="Calibri" w:hAnsi="Times New Roman" w:cs="Times New Roman"/>
          <w:i/>
          <w:sz w:val="30"/>
          <w:szCs w:val="30"/>
          <w:lang w:val="be-BY"/>
        </w:rPr>
        <w:t>(</w:t>
      </w:r>
      <w:hyperlink r:id="rId64" w:history="1">
        <w:r w:rsidR="0030616E" w:rsidRPr="00500262">
          <w:rPr>
            <w:rStyle w:val="afa"/>
            <w:rFonts w:ascii="Times New Roman" w:eastAsia="Calibri" w:hAnsi="Times New Roman" w:cs="Times New Roman"/>
            <w:i/>
            <w:sz w:val="30"/>
            <w:szCs w:val="30"/>
            <w:lang w:val="be-BY"/>
          </w:rPr>
          <w:t>https://vospitanie.adu.by/images/2023/12/Metod-rekomend-IPR-2023.pdf</w:t>
        </w:r>
      </w:hyperlink>
      <w:r w:rsidR="00466DB6" w:rsidRPr="00500262">
        <w:rPr>
          <w:rFonts w:ascii="Times New Roman" w:eastAsia="Calibri" w:hAnsi="Times New Roman" w:cs="Times New Roman"/>
          <w:i/>
          <w:sz w:val="30"/>
          <w:szCs w:val="30"/>
          <w:lang w:val="be-BY"/>
        </w:rPr>
        <w:t>)</w:t>
      </w:r>
      <w:r w:rsidR="00466DB6" w:rsidRPr="00500262">
        <w:rPr>
          <w:rFonts w:ascii="Times New Roman" w:eastAsia="Calibri" w:hAnsi="Times New Roman" w:cs="Times New Roman"/>
          <w:sz w:val="30"/>
          <w:szCs w:val="30"/>
          <w:lang w:val="be-BY"/>
        </w:rPr>
        <w:t>.</w:t>
      </w:r>
    </w:p>
    <w:p w14:paraId="5C078006" w14:textId="77777777" w:rsidR="00DA5BF6" w:rsidRPr="00500262" w:rsidRDefault="00DA5BF6">
      <w:pPr>
        <w:pStyle w:val="aff2"/>
        <w:spacing w:line="240" w:lineRule="auto"/>
        <w:ind w:firstLine="709"/>
        <w:rPr>
          <w:rFonts w:ascii="Times New Roman" w:hAnsi="Times New Roman" w:cs="Times New Roman"/>
          <w:b/>
          <w:bCs/>
          <w:caps/>
          <w:sz w:val="30"/>
          <w:szCs w:val="30"/>
          <w:lang w:val="be-BY"/>
        </w:rPr>
      </w:pPr>
    </w:p>
    <w:p w14:paraId="698B9271" w14:textId="30C39D47" w:rsidR="0080713A" w:rsidRPr="00500262" w:rsidRDefault="00825C24">
      <w:pPr>
        <w:pStyle w:val="aff2"/>
        <w:spacing w:line="240" w:lineRule="auto"/>
        <w:ind w:firstLine="709"/>
        <w:rPr>
          <w:rFonts w:ascii="Times New Roman" w:hAnsi="Times New Roman" w:cs="Times New Roman"/>
          <w:b/>
          <w:bCs/>
          <w:caps/>
          <w:sz w:val="30"/>
          <w:szCs w:val="30"/>
          <w:lang w:val="be-BY"/>
        </w:rPr>
      </w:pPr>
      <w:r w:rsidRPr="00500262">
        <w:rPr>
          <w:rFonts w:ascii="Times New Roman" w:hAnsi="Times New Roman" w:cs="Times New Roman"/>
          <w:b/>
          <w:bCs/>
          <w:caps/>
          <w:sz w:val="30"/>
          <w:szCs w:val="30"/>
          <w:lang w:val="be-BY"/>
        </w:rPr>
        <w:lastRenderedPageBreak/>
        <w:t>IV</w:t>
      </w:r>
      <w:r w:rsidR="00076990" w:rsidRPr="00500262">
        <w:rPr>
          <w:rFonts w:ascii="Times New Roman" w:hAnsi="Times New Roman" w:cs="Times New Roman"/>
          <w:b/>
          <w:bCs/>
          <w:caps/>
          <w:sz w:val="30"/>
          <w:szCs w:val="30"/>
          <w:lang w:val="be-BY"/>
        </w:rPr>
        <w:t>. </w:t>
      </w:r>
      <w:r w:rsidR="003974D8" w:rsidRPr="00500262">
        <w:rPr>
          <w:rFonts w:ascii="Times New Roman" w:hAnsi="Times New Roman" w:cs="Times New Roman"/>
          <w:b/>
          <w:bCs/>
          <w:caps/>
          <w:sz w:val="30"/>
          <w:szCs w:val="30"/>
          <w:lang w:val="be-BY"/>
        </w:rPr>
        <w:t xml:space="preserve">РАБОТА </w:t>
      </w:r>
      <w:r w:rsidR="004964C1" w:rsidRPr="004964C1">
        <w:rPr>
          <w:rFonts w:ascii="Times New Roman" w:hAnsi="Times New Roman" w:cs="Times New Roman"/>
          <w:b/>
          <w:bCs/>
          <w:caps/>
          <w:sz w:val="30"/>
          <w:szCs w:val="30"/>
          <w:lang w:val="be-BY"/>
        </w:rPr>
        <w:t>З ПЕДАГАГІЧНЫМІ КАДРАМІ</w:t>
      </w:r>
      <w:r w:rsidR="003974D8" w:rsidRPr="00500262">
        <w:rPr>
          <w:rFonts w:ascii="Times New Roman" w:hAnsi="Times New Roman" w:cs="Times New Roman"/>
          <w:b/>
          <w:bCs/>
          <w:caps/>
          <w:sz w:val="30"/>
          <w:szCs w:val="30"/>
          <w:lang w:val="be-BY"/>
        </w:rPr>
        <w:t xml:space="preserve"> </w:t>
      </w:r>
    </w:p>
    <w:p w14:paraId="3DA887F0" w14:textId="4C1EAAB0" w:rsidR="00AF3399" w:rsidRPr="00500262" w:rsidRDefault="005C749E" w:rsidP="0046401D">
      <w:pPr>
        <w:shd w:val="clear" w:color="auto" w:fill="FFFFFF"/>
        <w:ind w:firstLine="709"/>
        <w:jc w:val="both"/>
        <w:rPr>
          <w:rFonts w:ascii="Times New Roman" w:hAnsi="Times New Roman" w:cs="Times New Roman"/>
          <w:b/>
          <w:sz w:val="30"/>
          <w:szCs w:val="30"/>
          <w:lang w:val="be-BY"/>
        </w:rPr>
      </w:pPr>
      <w:r w:rsidRPr="00500262">
        <w:rPr>
          <w:rFonts w:ascii="Times New Roman" w:hAnsi="Times New Roman" w:cs="Times New Roman"/>
          <w:b/>
          <w:sz w:val="30"/>
          <w:szCs w:val="30"/>
          <w:lang w:val="be-BY"/>
        </w:rPr>
        <w:t>4</w:t>
      </w:r>
      <w:r w:rsidR="00AF3399" w:rsidRPr="00500262">
        <w:rPr>
          <w:rFonts w:ascii="Times New Roman" w:hAnsi="Times New Roman" w:cs="Times New Roman"/>
          <w:b/>
          <w:sz w:val="30"/>
          <w:szCs w:val="30"/>
          <w:lang w:val="be-BY"/>
        </w:rPr>
        <w:t>.</w:t>
      </w:r>
      <w:r w:rsidRPr="00500262">
        <w:rPr>
          <w:rFonts w:ascii="Times New Roman" w:hAnsi="Times New Roman" w:cs="Times New Roman"/>
          <w:b/>
          <w:sz w:val="30"/>
          <w:szCs w:val="30"/>
          <w:lang w:val="be-BY"/>
        </w:rPr>
        <w:t>1.</w:t>
      </w:r>
      <w:r w:rsidR="00AF3399" w:rsidRPr="00500262">
        <w:rPr>
          <w:rFonts w:ascii="Times New Roman" w:hAnsi="Times New Roman" w:cs="Times New Roman"/>
          <w:b/>
          <w:sz w:val="30"/>
          <w:szCs w:val="30"/>
          <w:lang w:val="be-BY"/>
        </w:rPr>
        <w:t xml:space="preserve"> </w:t>
      </w:r>
      <w:r w:rsidR="009E3DF0" w:rsidRPr="009E3DF0">
        <w:rPr>
          <w:rFonts w:ascii="Times New Roman" w:hAnsi="Times New Roman" w:cs="Times New Roman"/>
          <w:b/>
          <w:sz w:val="30"/>
          <w:szCs w:val="30"/>
          <w:lang w:val="be-BY"/>
        </w:rPr>
        <w:t>Дзейнасць рэспубліканскага каардынацыйнага цэнтра адукацыі асоб з асаблівасцямі псіхафізічнага развіцця</w:t>
      </w:r>
    </w:p>
    <w:p w14:paraId="78E6C61D" w14:textId="377B18AD" w:rsidR="00AF3399" w:rsidRPr="00500262" w:rsidRDefault="009E3DF0" w:rsidP="00AF3399">
      <w:pPr>
        <w:ind w:firstLine="709"/>
        <w:jc w:val="both"/>
        <w:rPr>
          <w:rFonts w:ascii="Times New Roman" w:hAnsi="Times New Roman" w:cs="Times New Roman"/>
          <w:sz w:val="30"/>
          <w:szCs w:val="30"/>
          <w:lang w:val="be-BY"/>
        </w:rPr>
      </w:pPr>
      <w:r w:rsidRPr="009E3DF0">
        <w:rPr>
          <w:rFonts w:ascii="Times New Roman" w:hAnsi="Times New Roman"/>
          <w:sz w:val="30"/>
          <w:szCs w:val="30"/>
          <w:lang w:val="be-BY"/>
        </w:rPr>
        <w:t xml:space="preserve">У Акадэміі адукацыі як структурнае падраздзяленне створаны </w:t>
      </w:r>
      <w:r w:rsidRPr="009E3DF0">
        <w:rPr>
          <w:rFonts w:ascii="Times New Roman" w:hAnsi="Times New Roman"/>
          <w:b/>
          <w:sz w:val="30"/>
          <w:szCs w:val="30"/>
          <w:lang w:val="be-BY"/>
        </w:rPr>
        <w:t>рэспубліканскі каардынацыйны цэнтр адукацыі асоб з асаблівасцямі псіхафізічнага развіцця</w:t>
      </w:r>
      <w:r w:rsidR="00AF3399" w:rsidRPr="00500262">
        <w:rPr>
          <w:rFonts w:ascii="Times New Roman" w:hAnsi="Times New Roman"/>
          <w:sz w:val="30"/>
          <w:szCs w:val="30"/>
          <w:lang w:val="be-BY"/>
        </w:rPr>
        <w:t xml:space="preserve"> (дале</w:t>
      </w:r>
      <w:r>
        <w:rPr>
          <w:rFonts w:ascii="Times New Roman" w:hAnsi="Times New Roman"/>
          <w:sz w:val="30"/>
          <w:szCs w:val="30"/>
          <w:lang w:val="be-BY"/>
        </w:rPr>
        <w:t>й</w:t>
      </w:r>
      <w:r w:rsidR="00AF3399" w:rsidRPr="00500262">
        <w:rPr>
          <w:rFonts w:ascii="Times New Roman" w:hAnsi="Times New Roman"/>
          <w:sz w:val="30"/>
          <w:szCs w:val="30"/>
          <w:lang w:val="be-BY"/>
        </w:rPr>
        <w:t xml:space="preserve"> – Ц</w:t>
      </w:r>
      <w:r>
        <w:rPr>
          <w:rFonts w:ascii="Times New Roman" w:hAnsi="Times New Roman"/>
          <w:sz w:val="30"/>
          <w:szCs w:val="30"/>
          <w:lang w:val="be-BY"/>
        </w:rPr>
        <w:t>э</w:t>
      </w:r>
      <w:r w:rsidR="00AF3399" w:rsidRPr="00500262">
        <w:rPr>
          <w:rFonts w:ascii="Times New Roman" w:hAnsi="Times New Roman"/>
          <w:sz w:val="30"/>
          <w:szCs w:val="30"/>
          <w:lang w:val="be-BY"/>
        </w:rPr>
        <w:t>нтр)</w:t>
      </w:r>
      <w:r w:rsidR="00AF3399" w:rsidRPr="00500262">
        <w:rPr>
          <w:rFonts w:ascii="Times New Roman" w:hAnsi="Times New Roman"/>
          <w:spacing w:val="-4"/>
          <w:sz w:val="30"/>
          <w:szCs w:val="30"/>
          <w:lang w:val="be-BY"/>
        </w:rPr>
        <w:t xml:space="preserve">. </w:t>
      </w:r>
      <w:r w:rsidR="00AF3399" w:rsidRPr="00500262">
        <w:rPr>
          <w:rFonts w:ascii="Times New Roman" w:hAnsi="Times New Roman" w:cs="Times New Roman"/>
          <w:sz w:val="30"/>
          <w:szCs w:val="30"/>
          <w:lang w:val="be-BY"/>
        </w:rPr>
        <w:t xml:space="preserve"> </w:t>
      </w:r>
    </w:p>
    <w:p w14:paraId="484B2E50" w14:textId="5EE72E66" w:rsidR="00AF3399" w:rsidRPr="00500262" w:rsidRDefault="009E3DF0" w:rsidP="00AF3399">
      <w:pPr>
        <w:ind w:firstLine="709"/>
        <w:jc w:val="both"/>
        <w:rPr>
          <w:rFonts w:ascii="Times New Roman" w:hAnsi="Times New Roman" w:cs="Times New Roman"/>
          <w:sz w:val="30"/>
          <w:szCs w:val="30"/>
          <w:lang w:val="be-BY"/>
        </w:rPr>
      </w:pPr>
      <w:r w:rsidRPr="009E3DF0">
        <w:rPr>
          <w:rFonts w:ascii="Times New Roman" w:hAnsi="Times New Roman" w:cs="Times New Roman"/>
          <w:sz w:val="30"/>
          <w:szCs w:val="30"/>
          <w:lang w:val="be-BY"/>
        </w:rPr>
        <w:t xml:space="preserve">Асноўная мэта </w:t>
      </w:r>
      <w:r>
        <w:rPr>
          <w:rFonts w:ascii="Times New Roman" w:hAnsi="Times New Roman" w:cs="Times New Roman"/>
          <w:sz w:val="30"/>
          <w:szCs w:val="30"/>
          <w:lang w:val="be-BY"/>
        </w:rPr>
        <w:t>Ц</w:t>
      </w:r>
      <w:r w:rsidRPr="009E3DF0">
        <w:rPr>
          <w:rFonts w:ascii="Times New Roman" w:hAnsi="Times New Roman" w:cs="Times New Roman"/>
          <w:sz w:val="30"/>
          <w:szCs w:val="30"/>
          <w:lang w:val="be-BY"/>
        </w:rPr>
        <w:t>энтра</w:t>
      </w:r>
      <w:r w:rsidR="00AF3399" w:rsidRPr="00500262">
        <w:rPr>
          <w:rFonts w:ascii="Times New Roman" w:hAnsi="Times New Roman" w:cs="Times New Roman"/>
          <w:sz w:val="30"/>
          <w:szCs w:val="30"/>
          <w:lang w:val="be-BY"/>
        </w:rPr>
        <w:t xml:space="preserve"> – </w:t>
      </w:r>
      <w:r w:rsidRPr="009E3DF0">
        <w:rPr>
          <w:rFonts w:ascii="Times New Roman" w:hAnsi="Times New Roman" w:cs="Times New Roman"/>
          <w:sz w:val="30"/>
          <w:szCs w:val="30"/>
          <w:lang w:val="be-BY"/>
        </w:rPr>
        <w:t>садзейнічанне ў рэалізацыі дзяржаўнай палітыкі ў сферы адукацыі асоб з АПФР ва ўстановах спецыяльнай, дашкольнай і агульнай сярэдняй адукацыі</w:t>
      </w:r>
      <w:r w:rsidR="00AF3399" w:rsidRPr="00500262">
        <w:rPr>
          <w:rFonts w:ascii="Times New Roman" w:hAnsi="Times New Roman" w:cs="Times New Roman"/>
          <w:sz w:val="30"/>
          <w:szCs w:val="30"/>
          <w:lang w:val="be-BY"/>
        </w:rPr>
        <w:t>.</w:t>
      </w:r>
      <w:r>
        <w:rPr>
          <w:rFonts w:ascii="Times New Roman" w:hAnsi="Times New Roman" w:cs="Times New Roman"/>
          <w:sz w:val="30"/>
          <w:szCs w:val="30"/>
          <w:lang w:val="be-BY"/>
        </w:rPr>
        <w:t xml:space="preserve"> </w:t>
      </w:r>
    </w:p>
    <w:p w14:paraId="78DCE1FE" w14:textId="6CD6D75D" w:rsidR="00AF3399" w:rsidRPr="00500262" w:rsidRDefault="00E8048F" w:rsidP="009C4D41">
      <w:pPr>
        <w:ind w:firstLine="709"/>
        <w:jc w:val="both"/>
        <w:rPr>
          <w:rFonts w:ascii="Times New Roman" w:hAnsi="Times New Roman"/>
          <w:sz w:val="30"/>
          <w:szCs w:val="30"/>
          <w:lang w:val="be-BY"/>
        </w:rPr>
      </w:pPr>
      <w:r w:rsidRPr="00E8048F">
        <w:rPr>
          <w:rFonts w:ascii="Times New Roman" w:hAnsi="Times New Roman" w:cs="Times New Roman"/>
          <w:sz w:val="30"/>
          <w:szCs w:val="30"/>
          <w:lang w:val="be-BY"/>
        </w:rPr>
        <w:t>У структуру Цэнтра ўваходзяць: сектар навукова-метадычнага суправаджэння адукацыі асоб з АПФР; лабараторыя спецыяльнай адукацыі навукова-даследчага цэнтра; аддзел метадычнага забеспячэння спецыяльнай адукацыі метадычнага цэнтра; кафедра спецыяльнай і інклюзіўнай педагогікі</w:t>
      </w:r>
      <w:r w:rsidR="00AF3399" w:rsidRPr="00500262">
        <w:rPr>
          <w:rFonts w:ascii="Times New Roman" w:hAnsi="Times New Roman"/>
          <w:sz w:val="30"/>
          <w:szCs w:val="30"/>
          <w:lang w:val="be-BY"/>
        </w:rPr>
        <w:t>.</w:t>
      </w:r>
      <w:r w:rsidR="00541BCD">
        <w:rPr>
          <w:rFonts w:ascii="Times New Roman" w:hAnsi="Times New Roman"/>
          <w:sz w:val="30"/>
          <w:szCs w:val="30"/>
          <w:lang w:val="be-BY"/>
        </w:rPr>
        <w:t xml:space="preserve"> </w:t>
      </w:r>
    </w:p>
    <w:p w14:paraId="45FCDB07" w14:textId="4019254B" w:rsidR="00AF3399" w:rsidRPr="00500262" w:rsidRDefault="005506FB" w:rsidP="00AF3399">
      <w:pPr>
        <w:ind w:firstLine="709"/>
        <w:jc w:val="both"/>
        <w:rPr>
          <w:rFonts w:ascii="Times New Roman" w:hAnsi="Times New Roman" w:cs="Times New Roman"/>
          <w:sz w:val="30"/>
          <w:szCs w:val="30"/>
          <w:lang w:val="be-BY"/>
        </w:rPr>
      </w:pPr>
      <w:r w:rsidRPr="005506FB">
        <w:rPr>
          <w:rFonts w:ascii="Times New Roman" w:hAnsi="Times New Roman" w:cs="Times New Roman"/>
          <w:sz w:val="30"/>
          <w:szCs w:val="30"/>
          <w:lang w:val="be-BY"/>
        </w:rPr>
        <w:t xml:space="preserve">Створаны электронны партал </w:t>
      </w:r>
      <w:r w:rsidR="00182943" w:rsidRPr="005506FB">
        <w:rPr>
          <w:rFonts w:ascii="Times New Roman" w:hAnsi="Times New Roman" w:cs="Times New Roman"/>
          <w:sz w:val="30"/>
          <w:szCs w:val="30"/>
          <w:lang w:val="be-BY"/>
        </w:rPr>
        <w:t>Ц</w:t>
      </w:r>
      <w:r w:rsidRPr="005506FB">
        <w:rPr>
          <w:rFonts w:ascii="Times New Roman" w:hAnsi="Times New Roman" w:cs="Times New Roman"/>
          <w:sz w:val="30"/>
          <w:szCs w:val="30"/>
          <w:lang w:val="be-BY"/>
        </w:rPr>
        <w:t>энтра і арганізавана работа</w:t>
      </w:r>
      <w:r w:rsidR="00AF3399" w:rsidRPr="00500262">
        <w:rPr>
          <w:rFonts w:ascii="Times New Roman" w:hAnsi="Times New Roman" w:cs="Times New Roman"/>
          <w:sz w:val="30"/>
          <w:szCs w:val="30"/>
          <w:lang w:val="be-BY"/>
        </w:rPr>
        <w:t xml:space="preserve"> «</w:t>
      </w:r>
      <w:r w:rsidRPr="005506FB">
        <w:rPr>
          <w:rFonts w:ascii="Times New Roman" w:hAnsi="Times New Roman" w:cs="Times New Roman"/>
          <w:sz w:val="30"/>
          <w:szCs w:val="30"/>
          <w:lang w:val="be-BY"/>
        </w:rPr>
        <w:t>гарачай лініі</w:t>
      </w:r>
      <w:r w:rsidR="00AF3399" w:rsidRPr="00500262">
        <w:rPr>
          <w:rFonts w:ascii="Times New Roman" w:hAnsi="Times New Roman" w:cs="Times New Roman"/>
          <w:sz w:val="30"/>
          <w:szCs w:val="30"/>
          <w:lang w:val="be-BY"/>
        </w:rPr>
        <w:t xml:space="preserve">» </w:t>
      </w:r>
      <w:r w:rsidRPr="005506FB">
        <w:rPr>
          <w:rFonts w:ascii="Times New Roman" w:hAnsi="Times New Roman" w:cs="Times New Roman"/>
          <w:sz w:val="30"/>
          <w:szCs w:val="30"/>
          <w:lang w:val="be-BY"/>
        </w:rPr>
        <w:t xml:space="preserve">па пытаннях навучання і выхавання, адаптацыі і сацыялізацыі асоб з </w:t>
      </w:r>
      <w:r>
        <w:rPr>
          <w:rFonts w:ascii="Times New Roman" w:hAnsi="Times New Roman" w:cs="Times New Roman"/>
          <w:sz w:val="30"/>
          <w:szCs w:val="30"/>
          <w:lang w:val="be-BY"/>
        </w:rPr>
        <w:t>А</w:t>
      </w:r>
      <w:r w:rsidRPr="005506FB">
        <w:rPr>
          <w:rFonts w:ascii="Times New Roman" w:hAnsi="Times New Roman" w:cs="Times New Roman"/>
          <w:sz w:val="30"/>
          <w:szCs w:val="30"/>
          <w:lang w:val="be-BY"/>
        </w:rPr>
        <w:t>ПФР</w:t>
      </w:r>
      <w:r w:rsidR="00AF3399" w:rsidRPr="00500262">
        <w:rPr>
          <w:rFonts w:ascii="Times New Roman" w:hAnsi="Times New Roman" w:cs="Times New Roman"/>
          <w:sz w:val="30"/>
          <w:szCs w:val="30"/>
          <w:lang w:val="be-BY"/>
        </w:rPr>
        <w:t xml:space="preserve">. </w:t>
      </w:r>
      <w:r w:rsidRPr="005506FB">
        <w:rPr>
          <w:rFonts w:ascii="Times New Roman" w:hAnsi="Times New Roman" w:cs="Times New Roman"/>
          <w:sz w:val="30"/>
          <w:szCs w:val="30"/>
          <w:lang w:val="be-BY"/>
        </w:rPr>
        <w:t>Кантактны тэлефон</w:t>
      </w:r>
      <w:r w:rsidR="00AF3399" w:rsidRPr="00500262">
        <w:rPr>
          <w:rFonts w:ascii="Times New Roman" w:hAnsi="Times New Roman" w:cs="Times New Roman"/>
          <w:sz w:val="30"/>
          <w:szCs w:val="30"/>
          <w:lang w:val="be-BY"/>
        </w:rPr>
        <w:t xml:space="preserve">: </w:t>
      </w:r>
      <w:r w:rsidR="00AF3399" w:rsidRPr="00500262">
        <w:rPr>
          <w:rFonts w:ascii="Times New Roman" w:eastAsia="Calibri" w:hAnsi="Times New Roman" w:cs="Times New Roman"/>
          <w:sz w:val="30"/>
          <w:szCs w:val="30"/>
          <w:lang w:val="be-BY" w:eastAsia="en-US"/>
        </w:rPr>
        <w:t>+375 </w:t>
      </w:r>
      <w:r w:rsidR="00182943">
        <w:rPr>
          <w:rFonts w:ascii="Times New Roman" w:eastAsia="Calibri" w:hAnsi="Times New Roman" w:cs="Times New Roman"/>
          <w:sz w:val="30"/>
          <w:szCs w:val="30"/>
          <w:lang w:val="be-BY" w:eastAsia="en-US"/>
        </w:rPr>
        <w:t>(</w:t>
      </w:r>
      <w:r w:rsidR="00AF3399" w:rsidRPr="00500262">
        <w:rPr>
          <w:rFonts w:ascii="Times New Roman" w:eastAsia="Calibri" w:hAnsi="Times New Roman" w:cs="Times New Roman"/>
          <w:sz w:val="30"/>
          <w:szCs w:val="30"/>
          <w:lang w:val="be-BY" w:eastAsia="en-US"/>
        </w:rPr>
        <w:t>17</w:t>
      </w:r>
      <w:r w:rsidR="00182943">
        <w:rPr>
          <w:rFonts w:ascii="Times New Roman" w:eastAsia="Calibri" w:hAnsi="Times New Roman" w:cs="Times New Roman"/>
          <w:sz w:val="30"/>
          <w:szCs w:val="30"/>
          <w:lang w:val="be-BY" w:eastAsia="en-US"/>
        </w:rPr>
        <w:t>)</w:t>
      </w:r>
      <w:r w:rsidR="00AF3399" w:rsidRPr="00500262">
        <w:rPr>
          <w:rFonts w:ascii="Times New Roman" w:hAnsi="Times New Roman" w:cs="Times New Roman"/>
          <w:sz w:val="30"/>
          <w:szCs w:val="30"/>
          <w:lang w:val="be-BY"/>
        </w:rPr>
        <w:t xml:space="preserve"> 316</w:t>
      </w:r>
      <w:r w:rsidR="00182943">
        <w:rPr>
          <w:rFonts w:ascii="Times New Roman" w:hAnsi="Times New Roman" w:cs="Times New Roman"/>
          <w:sz w:val="30"/>
          <w:szCs w:val="30"/>
          <w:lang w:val="be-BY"/>
        </w:rPr>
        <w:t>-</w:t>
      </w:r>
      <w:r w:rsidR="00AF3399" w:rsidRPr="00500262">
        <w:rPr>
          <w:rFonts w:ascii="Times New Roman" w:hAnsi="Times New Roman" w:cs="Times New Roman"/>
          <w:sz w:val="30"/>
          <w:szCs w:val="30"/>
          <w:lang w:val="be-BY"/>
        </w:rPr>
        <w:t>48</w:t>
      </w:r>
      <w:r w:rsidR="00182943">
        <w:rPr>
          <w:rFonts w:ascii="Times New Roman" w:hAnsi="Times New Roman" w:cs="Times New Roman"/>
          <w:sz w:val="30"/>
          <w:szCs w:val="30"/>
          <w:lang w:val="be-BY"/>
        </w:rPr>
        <w:t>-</w:t>
      </w:r>
      <w:r w:rsidR="00AF3399" w:rsidRPr="00500262">
        <w:rPr>
          <w:rFonts w:ascii="Times New Roman" w:hAnsi="Times New Roman" w:cs="Times New Roman"/>
          <w:sz w:val="30"/>
          <w:szCs w:val="30"/>
          <w:lang w:val="be-BY"/>
        </w:rPr>
        <w:t>10.</w:t>
      </w:r>
      <w:r>
        <w:rPr>
          <w:rFonts w:ascii="Times New Roman" w:hAnsi="Times New Roman" w:cs="Times New Roman"/>
          <w:sz w:val="30"/>
          <w:szCs w:val="30"/>
          <w:lang w:val="be-BY"/>
        </w:rPr>
        <w:t xml:space="preserve"> </w:t>
      </w:r>
    </w:p>
    <w:p w14:paraId="13D7A315" w14:textId="66EACD5E" w:rsidR="00AF3399" w:rsidRPr="00500262" w:rsidRDefault="005C749E" w:rsidP="0046401D">
      <w:pPr>
        <w:shd w:val="clear" w:color="auto" w:fill="FFFFFF"/>
        <w:ind w:firstLine="709"/>
        <w:jc w:val="both"/>
        <w:rPr>
          <w:rFonts w:ascii="Times New Roman" w:hAnsi="Times New Roman" w:cs="Times New Roman"/>
          <w:b/>
          <w:sz w:val="30"/>
          <w:szCs w:val="30"/>
          <w:lang w:val="be-BY"/>
        </w:rPr>
      </w:pPr>
      <w:r w:rsidRPr="00500262">
        <w:rPr>
          <w:rFonts w:ascii="Times New Roman" w:hAnsi="Times New Roman" w:cs="Times New Roman"/>
          <w:b/>
          <w:sz w:val="30"/>
          <w:szCs w:val="30"/>
          <w:lang w:val="be-BY"/>
        </w:rPr>
        <w:t>4.</w:t>
      </w:r>
      <w:r w:rsidR="00AF3399" w:rsidRPr="00500262">
        <w:rPr>
          <w:rFonts w:ascii="Times New Roman" w:hAnsi="Times New Roman" w:cs="Times New Roman"/>
          <w:b/>
          <w:sz w:val="30"/>
          <w:szCs w:val="30"/>
          <w:lang w:val="be-BY"/>
        </w:rPr>
        <w:t xml:space="preserve">2. </w:t>
      </w:r>
      <w:r w:rsidR="00E95F69" w:rsidRPr="00E95F69">
        <w:rPr>
          <w:rFonts w:ascii="Times New Roman" w:hAnsi="Times New Roman" w:cs="Times New Roman"/>
          <w:b/>
          <w:sz w:val="30"/>
          <w:szCs w:val="30"/>
          <w:lang w:val="be-BY"/>
        </w:rPr>
        <w:t>Павышэнне кваліфікацыі педагагічных работнікаў</w:t>
      </w:r>
    </w:p>
    <w:p w14:paraId="3525B791" w14:textId="1EA22F55" w:rsidR="0046401D" w:rsidRPr="00500262" w:rsidRDefault="00053449" w:rsidP="0046401D">
      <w:pPr>
        <w:shd w:val="clear" w:color="auto" w:fill="FFFFFF"/>
        <w:ind w:firstLine="709"/>
        <w:jc w:val="both"/>
        <w:rPr>
          <w:rFonts w:ascii="Times New Roman" w:hAnsi="Times New Roman" w:cs="Times New Roman"/>
          <w:sz w:val="30"/>
          <w:szCs w:val="30"/>
          <w:lang w:val="be-BY"/>
        </w:rPr>
      </w:pPr>
      <w:r w:rsidRPr="00053449">
        <w:rPr>
          <w:rFonts w:ascii="Times New Roman" w:hAnsi="Times New Roman" w:cs="Times New Roman"/>
          <w:sz w:val="30"/>
          <w:szCs w:val="30"/>
          <w:lang w:val="be-BY"/>
        </w:rPr>
        <w:t xml:space="preserve">У Акадэміі адукацыі рэалізуецца павышэнне кваліфікацыі педагагічных работнікаў па пытаннях навучання і выхавання, адаптацыі і сацыялізацыі </w:t>
      </w:r>
      <w:r w:rsidR="004F5C44">
        <w:rPr>
          <w:rFonts w:ascii="Times New Roman" w:hAnsi="Times New Roman" w:cs="Times New Roman"/>
          <w:sz w:val="30"/>
          <w:szCs w:val="30"/>
          <w:lang w:val="be-BY"/>
        </w:rPr>
        <w:t>вучня</w:t>
      </w:r>
      <w:r w:rsidRPr="00053449">
        <w:rPr>
          <w:rFonts w:ascii="Times New Roman" w:hAnsi="Times New Roman" w:cs="Times New Roman"/>
          <w:sz w:val="30"/>
          <w:szCs w:val="30"/>
          <w:lang w:val="be-BY"/>
        </w:rPr>
        <w:t xml:space="preserve">ў з </w:t>
      </w:r>
      <w:r w:rsidR="004F5C44">
        <w:rPr>
          <w:rFonts w:ascii="Times New Roman" w:hAnsi="Times New Roman" w:cs="Times New Roman"/>
          <w:sz w:val="30"/>
          <w:szCs w:val="30"/>
          <w:lang w:val="be-BY"/>
        </w:rPr>
        <w:t>А</w:t>
      </w:r>
      <w:r w:rsidRPr="00053449">
        <w:rPr>
          <w:rFonts w:ascii="Times New Roman" w:hAnsi="Times New Roman" w:cs="Times New Roman"/>
          <w:sz w:val="30"/>
          <w:szCs w:val="30"/>
          <w:lang w:val="be-BY"/>
        </w:rPr>
        <w:t xml:space="preserve">ПФР з улікам актуальных напрамкаў развіцця сістэм асноўнай і спецыяльнай адукацыі, рэалізацыі прынцыпу інклюзіі ў адпаведнасці з планам павышэння кваліфікацыі </w:t>
      </w:r>
      <w:r w:rsidR="0030616E" w:rsidRPr="00500262">
        <w:rPr>
          <w:rFonts w:ascii="Times New Roman" w:hAnsi="Times New Roman" w:cs="Times New Roman"/>
          <w:i/>
          <w:sz w:val="30"/>
          <w:szCs w:val="30"/>
          <w:lang w:val="be-BY"/>
        </w:rPr>
        <w:t>(</w:t>
      </w:r>
      <w:hyperlink r:id="rId65" w:history="1">
        <w:r w:rsidR="0030616E" w:rsidRPr="00500262">
          <w:rPr>
            <w:rStyle w:val="afa"/>
            <w:rFonts w:ascii="Times New Roman" w:hAnsi="Times New Roman" w:cs="Times New Roman"/>
            <w:i/>
            <w:sz w:val="30"/>
            <w:szCs w:val="30"/>
            <w:lang w:val="be-BY"/>
          </w:rPr>
          <w:t>https://www.akademy.by/index.php/ru/obuchenie/povyshenie-kvalifikatsii</w:t>
        </w:r>
      </w:hyperlink>
      <w:r w:rsidR="0030616E" w:rsidRPr="00500262">
        <w:rPr>
          <w:rStyle w:val="afa"/>
          <w:rFonts w:ascii="Times New Roman" w:hAnsi="Times New Roman" w:cs="Times New Roman"/>
          <w:i/>
          <w:color w:val="auto"/>
          <w:sz w:val="30"/>
          <w:szCs w:val="30"/>
          <w:u w:val="none"/>
          <w:lang w:val="be-BY"/>
        </w:rPr>
        <w:t>)</w:t>
      </w:r>
      <w:r w:rsidR="0046401D" w:rsidRPr="00500262">
        <w:rPr>
          <w:rFonts w:ascii="Times New Roman" w:hAnsi="Times New Roman" w:cs="Times New Roman"/>
          <w:sz w:val="30"/>
          <w:szCs w:val="30"/>
          <w:lang w:val="be-BY"/>
        </w:rPr>
        <w:t xml:space="preserve">. </w:t>
      </w:r>
    </w:p>
    <w:p w14:paraId="57496EDD" w14:textId="7241AA98" w:rsidR="0080713A" w:rsidRPr="00500262" w:rsidRDefault="00B74223">
      <w:pPr>
        <w:tabs>
          <w:tab w:val="left" w:pos="4536"/>
        </w:tabs>
        <w:ind w:firstLine="709"/>
        <w:jc w:val="both"/>
        <w:rPr>
          <w:rFonts w:ascii="Times New Roman" w:hAnsi="Times New Roman" w:cs="Times New Roman"/>
          <w:sz w:val="30"/>
          <w:szCs w:val="30"/>
          <w:lang w:val="be-BY"/>
        </w:rPr>
      </w:pPr>
      <w:r w:rsidRPr="00500262">
        <w:rPr>
          <w:rFonts w:ascii="Times New Roman" w:hAnsi="Times New Roman" w:cs="Times New Roman"/>
          <w:i/>
          <w:sz w:val="30"/>
          <w:szCs w:val="30"/>
          <w:lang w:val="be-BY"/>
        </w:rPr>
        <w:t>На</w:t>
      </w:r>
      <w:r w:rsidR="004F5C44">
        <w:rPr>
          <w:rFonts w:ascii="Times New Roman" w:hAnsi="Times New Roman" w:cs="Times New Roman"/>
          <w:i/>
          <w:sz w:val="30"/>
          <w:szCs w:val="30"/>
          <w:lang w:val="be-BY"/>
        </w:rPr>
        <w:t>гадва</w:t>
      </w:r>
      <w:r w:rsidRPr="00500262">
        <w:rPr>
          <w:rFonts w:ascii="Times New Roman" w:hAnsi="Times New Roman" w:cs="Times New Roman"/>
          <w:i/>
          <w:sz w:val="30"/>
          <w:szCs w:val="30"/>
          <w:lang w:val="be-BY"/>
        </w:rPr>
        <w:t>ем</w:t>
      </w:r>
      <w:r w:rsidR="0046401D" w:rsidRPr="00500262">
        <w:rPr>
          <w:rFonts w:ascii="Times New Roman" w:hAnsi="Times New Roman" w:cs="Times New Roman"/>
          <w:sz w:val="30"/>
          <w:szCs w:val="30"/>
          <w:lang w:val="be-BY"/>
        </w:rPr>
        <w:t xml:space="preserve">, </w:t>
      </w:r>
      <w:r w:rsidR="004F5C44" w:rsidRPr="004F5C44">
        <w:rPr>
          <w:rFonts w:ascii="Times New Roman" w:hAnsi="Times New Roman" w:cs="Times New Roman"/>
          <w:sz w:val="30"/>
          <w:szCs w:val="30"/>
          <w:lang w:val="be-BY"/>
        </w:rPr>
        <w:t>што па запытах устаноў адукацыі можа ажыццяўляцца арганізацыя і правядзенне семінараў, навучальных курсаў і іншых мерапрыемстваў дадатковай адукацыі дарослых па гэтых пытаннях</w:t>
      </w:r>
      <w:r w:rsidR="00076990" w:rsidRPr="00500262">
        <w:rPr>
          <w:rFonts w:ascii="Times New Roman" w:hAnsi="Times New Roman" w:cs="Times New Roman"/>
          <w:sz w:val="30"/>
          <w:szCs w:val="30"/>
          <w:lang w:val="be-BY"/>
        </w:rPr>
        <w:t>.</w:t>
      </w:r>
      <w:r w:rsidR="004F5C44">
        <w:rPr>
          <w:rFonts w:ascii="Times New Roman" w:hAnsi="Times New Roman" w:cs="Times New Roman"/>
          <w:sz w:val="30"/>
          <w:szCs w:val="30"/>
          <w:lang w:val="be-BY"/>
        </w:rPr>
        <w:t xml:space="preserve"> </w:t>
      </w:r>
    </w:p>
    <w:p w14:paraId="20B9990C" w14:textId="01FC6BB1" w:rsidR="0080713A" w:rsidRPr="00500262" w:rsidRDefault="00CB20F2">
      <w:pPr>
        <w:shd w:val="clear" w:color="auto" w:fill="FFFFFF"/>
        <w:ind w:firstLine="709"/>
        <w:jc w:val="both"/>
        <w:rPr>
          <w:rFonts w:ascii="Times New Roman" w:hAnsi="Times New Roman" w:cs="Times New Roman"/>
          <w:sz w:val="30"/>
          <w:szCs w:val="30"/>
          <w:lang w:val="be-BY"/>
        </w:rPr>
      </w:pPr>
      <w:r w:rsidRPr="00CB20F2">
        <w:rPr>
          <w:rFonts w:ascii="Times New Roman" w:hAnsi="Times New Roman" w:cs="Times New Roman"/>
          <w:sz w:val="30"/>
          <w:szCs w:val="30"/>
          <w:lang w:val="be-BY"/>
        </w:rPr>
        <w:t xml:space="preserve">У міжкурсавы перыяд педагагічныя работнікі могуць прыняць удзел у рабоце канферэнцый, семінараў, семінараў-практыкумаў, </w:t>
      </w:r>
      <w:r w:rsidR="00182943">
        <w:rPr>
          <w:rFonts w:ascii="Times New Roman" w:hAnsi="Times New Roman" w:cs="Times New Roman"/>
          <w:sz w:val="30"/>
          <w:szCs w:val="30"/>
          <w:lang w:val="be-BY"/>
        </w:rPr>
        <w:t xml:space="preserve">у </w:t>
      </w:r>
      <w:r w:rsidRPr="00CB20F2">
        <w:rPr>
          <w:rFonts w:ascii="Times New Roman" w:hAnsi="Times New Roman" w:cs="Times New Roman"/>
          <w:sz w:val="30"/>
          <w:szCs w:val="30"/>
          <w:lang w:val="be-BY"/>
        </w:rPr>
        <w:t>педагагічных чытаннях і іншых мерапрыемствах, інфармацыя аб якіх размяшчаецца на сайце Акадэміі адукацыі</w:t>
      </w:r>
      <w:r w:rsidR="00DD4933" w:rsidRPr="00500262">
        <w:rPr>
          <w:rFonts w:ascii="Times New Roman" w:hAnsi="Times New Roman" w:cs="Times New Roman"/>
          <w:sz w:val="30"/>
          <w:szCs w:val="30"/>
          <w:lang w:val="be-BY"/>
        </w:rPr>
        <w:t>.</w:t>
      </w:r>
      <w:r>
        <w:rPr>
          <w:rFonts w:ascii="Times New Roman" w:hAnsi="Times New Roman" w:cs="Times New Roman"/>
          <w:sz w:val="30"/>
          <w:szCs w:val="30"/>
          <w:lang w:val="be-BY"/>
        </w:rPr>
        <w:t xml:space="preserve"> </w:t>
      </w:r>
    </w:p>
    <w:p w14:paraId="0B311BCF" w14:textId="3217BB2D" w:rsidR="0080713A" w:rsidRPr="00500262" w:rsidRDefault="00CB20F2">
      <w:pPr>
        <w:shd w:val="clear" w:color="auto" w:fill="FFFFFF"/>
        <w:ind w:firstLine="709"/>
        <w:jc w:val="both"/>
        <w:rPr>
          <w:rFonts w:ascii="Times New Roman" w:hAnsi="Times New Roman" w:cs="Times New Roman"/>
          <w:sz w:val="30"/>
          <w:szCs w:val="30"/>
          <w:lang w:val="be-BY"/>
        </w:rPr>
      </w:pPr>
      <w:r>
        <w:rPr>
          <w:rFonts w:ascii="Times New Roman" w:eastAsia="Times New Roman" w:hAnsi="Times New Roman" w:cs="Times New Roman"/>
          <w:bCs/>
          <w:i/>
          <w:spacing w:val="-2"/>
          <w:sz w:val="30"/>
          <w:szCs w:val="30"/>
          <w:lang w:val="be-BY" w:eastAsia="en-US"/>
        </w:rPr>
        <w:t>Звяртаем увагу</w:t>
      </w:r>
      <w:r w:rsidR="00076990" w:rsidRPr="00500262">
        <w:rPr>
          <w:rFonts w:ascii="Times New Roman" w:hAnsi="Times New Roman" w:cs="Times New Roman"/>
          <w:spacing w:val="-2"/>
          <w:sz w:val="30"/>
          <w:szCs w:val="30"/>
          <w:lang w:val="be-BY"/>
        </w:rPr>
        <w:t xml:space="preserve"> </w:t>
      </w:r>
      <w:r w:rsidRPr="00CB20F2">
        <w:rPr>
          <w:rFonts w:ascii="Times New Roman" w:hAnsi="Times New Roman" w:cs="Times New Roman"/>
          <w:spacing w:val="-2"/>
          <w:sz w:val="30"/>
          <w:szCs w:val="30"/>
          <w:lang w:val="be-BY"/>
        </w:rPr>
        <w:t>на магчымасць павышэння кваліфікацыі па тэме</w:t>
      </w:r>
      <w:r w:rsidR="00076990" w:rsidRPr="00500262">
        <w:rPr>
          <w:rFonts w:ascii="Times New Roman" w:hAnsi="Times New Roman" w:cs="Times New Roman"/>
          <w:sz w:val="30"/>
          <w:szCs w:val="30"/>
          <w:lang w:val="be-BY"/>
        </w:rPr>
        <w:t xml:space="preserve"> «</w:t>
      </w:r>
      <w:r w:rsidRPr="00CB20F2">
        <w:rPr>
          <w:rFonts w:ascii="Times New Roman" w:hAnsi="Times New Roman" w:cs="Times New Roman"/>
          <w:sz w:val="30"/>
          <w:szCs w:val="30"/>
          <w:lang w:val="be-BY"/>
        </w:rPr>
        <w:t>Тэхналогія абагульнення, апісання і прадстаўлення эфектыўнага вопыту педагагічнай дзейнасці</w:t>
      </w:r>
      <w:r w:rsidR="00076990" w:rsidRPr="00500262">
        <w:rPr>
          <w:rFonts w:ascii="Times New Roman" w:hAnsi="Times New Roman" w:cs="Times New Roman"/>
          <w:sz w:val="30"/>
          <w:szCs w:val="30"/>
          <w:lang w:val="be-BY"/>
        </w:rPr>
        <w:t xml:space="preserve">», </w:t>
      </w:r>
      <w:r w:rsidR="00182943">
        <w:rPr>
          <w:rFonts w:ascii="Times New Roman" w:hAnsi="Times New Roman" w:cs="Times New Roman"/>
          <w:sz w:val="30"/>
          <w:szCs w:val="30"/>
          <w:lang w:val="be-BY"/>
        </w:rPr>
        <w:t>што</w:t>
      </w:r>
      <w:r w:rsidRPr="00CB20F2">
        <w:rPr>
          <w:rFonts w:ascii="Times New Roman" w:hAnsi="Times New Roman" w:cs="Times New Roman"/>
          <w:sz w:val="30"/>
          <w:szCs w:val="30"/>
          <w:lang w:val="be-BY"/>
        </w:rPr>
        <w:t xml:space="preserve"> рэкамендуецца ўсім</w:t>
      </w:r>
      <w:r>
        <w:rPr>
          <w:rFonts w:ascii="Times New Roman" w:hAnsi="Times New Roman" w:cs="Times New Roman"/>
          <w:sz w:val="30"/>
          <w:szCs w:val="30"/>
          <w:lang w:val="be-BY"/>
        </w:rPr>
        <w:t xml:space="preserve">, хто </w:t>
      </w:r>
      <w:r w:rsidRPr="00CB20F2">
        <w:rPr>
          <w:rFonts w:ascii="Times New Roman" w:hAnsi="Times New Roman" w:cs="Times New Roman"/>
          <w:sz w:val="30"/>
          <w:szCs w:val="30"/>
          <w:lang w:val="be-BY"/>
        </w:rPr>
        <w:t>рыхту</w:t>
      </w:r>
      <w:r>
        <w:rPr>
          <w:rFonts w:ascii="Times New Roman" w:hAnsi="Times New Roman" w:cs="Times New Roman"/>
          <w:sz w:val="30"/>
          <w:szCs w:val="30"/>
          <w:lang w:val="be-BY"/>
        </w:rPr>
        <w:t>е</w:t>
      </w:r>
      <w:r w:rsidRPr="00CB20F2">
        <w:rPr>
          <w:rFonts w:ascii="Times New Roman" w:hAnsi="Times New Roman" w:cs="Times New Roman"/>
          <w:sz w:val="30"/>
          <w:szCs w:val="30"/>
          <w:lang w:val="be-BY"/>
        </w:rPr>
        <w:t>цца да здачы кваліфікацыйнага экзамену на прысваенне вышэйшай кваліфікацыйнай катэгорыі</w:t>
      </w:r>
      <w:r w:rsidR="00076990" w:rsidRPr="00500262">
        <w:rPr>
          <w:rFonts w:ascii="Times New Roman" w:hAnsi="Times New Roman" w:cs="Times New Roman"/>
          <w:sz w:val="30"/>
          <w:szCs w:val="30"/>
          <w:lang w:val="be-BY"/>
        </w:rPr>
        <w:t xml:space="preserve">. </w:t>
      </w:r>
    </w:p>
    <w:p w14:paraId="34DEF389" w14:textId="306E2827" w:rsidR="007C45EA" w:rsidRPr="00500262" w:rsidRDefault="00852D48" w:rsidP="009D7568">
      <w:pPr>
        <w:ind w:firstLine="709"/>
        <w:jc w:val="both"/>
        <w:rPr>
          <w:rFonts w:ascii="Times New Roman" w:eastAsia="Calibri" w:hAnsi="Times New Roman" w:cs="Times New Roman"/>
          <w:sz w:val="30"/>
          <w:szCs w:val="30"/>
          <w:lang w:val="be-BY" w:eastAsia="en-US"/>
        </w:rPr>
      </w:pPr>
      <w:r w:rsidRPr="00852D48">
        <w:rPr>
          <w:rFonts w:ascii="Times New Roman" w:eastAsia="Calibri" w:hAnsi="Times New Roman" w:cs="Times New Roman"/>
          <w:sz w:val="30"/>
          <w:szCs w:val="30"/>
          <w:lang w:val="be-BY" w:eastAsia="en-US"/>
        </w:rPr>
        <w:t>На базе Рэспубліканскага цэнтра развіцця інклюзіўнай адукацыі Інстытута інклюзіўнай адукацыі ўстановы адукацыі</w:t>
      </w:r>
      <w:r w:rsidR="00562225" w:rsidRPr="00500262">
        <w:rPr>
          <w:rFonts w:ascii="Times New Roman" w:eastAsia="Calibri" w:hAnsi="Times New Roman" w:cs="Times New Roman"/>
          <w:sz w:val="30"/>
          <w:szCs w:val="30"/>
          <w:lang w:val="be-BY" w:eastAsia="en-US"/>
        </w:rPr>
        <w:t xml:space="preserve"> «</w:t>
      </w:r>
      <w:r w:rsidRPr="00852D48">
        <w:rPr>
          <w:rFonts w:ascii="Times New Roman" w:eastAsia="Calibri" w:hAnsi="Times New Roman" w:cs="Times New Roman"/>
          <w:sz w:val="30"/>
          <w:szCs w:val="30"/>
          <w:lang w:val="be-BY" w:eastAsia="en-US"/>
        </w:rPr>
        <w:t>Беларускі дзяржаўны педагагічны ўніверсітэт імя Максіма Танка</w:t>
      </w:r>
      <w:r w:rsidR="00562225" w:rsidRPr="00500262">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lang w:val="be-BY" w:eastAsia="en-US"/>
        </w:rPr>
        <w:t xml:space="preserve"> </w:t>
      </w:r>
      <w:r w:rsidR="00562225" w:rsidRPr="00500262">
        <w:rPr>
          <w:rFonts w:ascii="Times New Roman" w:eastAsia="Calibri" w:hAnsi="Times New Roman" w:cs="Times New Roman"/>
          <w:sz w:val="30"/>
          <w:szCs w:val="30"/>
          <w:lang w:val="be-BY" w:eastAsia="en-US"/>
        </w:rPr>
        <w:t>(дале</w:t>
      </w:r>
      <w:r>
        <w:rPr>
          <w:rFonts w:ascii="Times New Roman" w:eastAsia="Calibri" w:hAnsi="Times New Roman" w:cs="Times New Roman"/>
          <w:sz w:val="30"/>
          <w:szCs w:val="30"/>
          <w:lang w:val="be-BY" w:eastAsia="en-US"/>
        </w:rPr>
        <w:t>й</w:t>
      </w:r>
      <w:r w:rsidR="00562225" w:rsidRPr="00500262">
        <w:rPr>
          <w:rFonts w:ascii="Times New Roman" w:eastAsia="Calibri" w:hAnsi="Times New Roman" w:cs="Times New Roman"/>
          <w:sz w:val="30"/>
          <w:szCs w:val="30"/>
          <w:lang w:val="be-BY" w:eastAsia="en-US"/>
        </w:rPr>
        <w:t xml:space="preserve"> – Б</w:t>
      </w:r>
      <w:r>
        <w:rPr>
          <w:rFonts w:ascii="Times New Roman" w:eastAsia="Calibri" w:hAnsi="Times New Roman" w:cs="Times New Roman"/>
          <w:sz w:val="30"/>
          <w:szCs w:val="30"/>
          <w:lang w:val="be-BY" w:eastAsia="en-US"/>
        </w:rPr>
        <w:t>Д</w:t>
      </w:r>
      <w:r w:rsidR="00562225" w:rsidRPr="00500262">
        <w:rPr>
          <w:rFonts w:ascii="Times New Roman" w:eastAsia="Calibri" w:hAnsi="Times New Roman" w:cs="Times New Roman"/>
          <w:sz w:val="30"/>
          <w:szCs w:val="30"/>
          <w:lang w:val="be-BY" w:eastAsia="en-US"/>
        </w:rPr>
        <w:t xml:space="preserve">ПУ) </w:t>
      </w:r>
      <w:r w:rsidRPr="00852D48">
        <w:rPr>
          <w:rFonts w:ascii="Times New Roman" w:eastAsia="Calibri" w:hAnsi="Times New Roman" w:cs="Times New Roman"/>
          <w:sz w:val="30"/>
          <w:szCs w:val="30"/>
          <w:lang w:val="be-BY" w:eastAsia="en-US"/>
        </w:rPr>
        <w:t>для педагагічных работнікаў і спецыялістаў устаноў сістэмы адукацыі, аховы здароўя, сацыяльнай абароны, выкладчыкаў, студэнтаў і магістрантаў Інстытута інклюзіўнай адукацыі</w:t>
      </w:r>
      <w:r w:rsidR="00B74223" w:rsidRPr="00500262">
        <w:rPr>
          <w:rFonts w:ascii="Times New Roman" w:eastAsia="Calibri" w:hAnsi="Times New Roman" w:cs="Times New Roman"/>
          <w:sz w:val="30"/>
          <w:szCs w:val="30"/>
          <w:lang w:val="be-BY" w:eastAsia="en-US"/>
        </w:rPr>
        <w:t xml:space="preserve"> </w:t>
      </w:r>
      <w:r w:rsidRPr="00500262">
        <w:rPr>
          <w:rFonts w:ascii="Times New Roman" w:eastAsia="Calibri" w:hAnsi="Times New Roman" w:cs="Times New Roman"/>
          <w:sz w:val="30"/>
          <w:szCs w:val="30"/>
          <w:lang w:val="be-BY" w:eastAsia="en-US"/>
        </w:rPr>
        <w:t>Б</w:t>
      </w:r>
      <w:r>
        <w:rPr>
          <w:rFonts w:ascii="Times New Roman" w:eastAsia="Calibri" w:hAnsi="Times New Roman" w:cs="Times New Roman"/>
          <w:sz w:val="30"/>
          <w:szCs w:val="30"/>
          <w:lang w:val="be-BY" w:eastAsia="en-US"/>
        </w:rPr>
        <w:t>Д</w:t>
      </w:r>
      <w:r w:rsidRPr="00500262">
        <w:rPr>
          <w:rFonts w:ascii="Times New Roman" w:eastAsia="Calibri" w:hAnsi="Times New Roman" w:cs="Times New Roman"/>
          <w:sz w:val="30"/>
          <w:szCs w:val="30"/>
          <w:lang w:val="be-BY" w:eastAsia="en-US"/>
        </w:rPr>
        <w:t>ПУ</w:t>
      </w:r>
      <w:r w:rsidR="007C45EA" w:rsidRPr="00500262">
        <w:rPr>
          <w:rFonts w:ascii="Times New Roman" w:eastAsia="Calibri" w:hAnsi="Times New Roman" w:cs="Times New Roman"/>
          <w:sz w:val="30"/>
          <w:szCs w:val="30"/>
          <w:lang w:val="be-BY" w:eastAsia="en-US"/>
        </w:rPr>
        <w:t xml:space="preserve">, </w:t>
      </w:r>
      <w:r w:rsidRPr="00852D48">
        <w:rPr>
          <w:rFonts w:ascii="Times New Roman" w:eastAsia="Calibri" w:hAnsi="Times New Roman" w:cs="Times New Roman"/>
          <w:sz w:val="30"/>
          <w:szCs w:val="30"/>
          <w:lang w:val="be-BY" w:eastAsia="en-US"/>
        </w:rPr>
        <w:t xml:space="preserve">бацькоў дзяцей з асаблівымі </w:t>
      </w:r>
      <w:r w:rsidRPr="00852D48">
        <w:rPr>
          <w:rFonts w:ascii="Times New Roman" w:eastAsia="Calibri" w:hAnsi="Times New Roman" w:cs="Times New Roman"/>
          <w:sz w:val="30"/>
          <w:szCs w:val="30"/>
          <w:lang w:val="be-BY" w:eastAsia="en-US"/>
        </w:rPr>
        <w:lastRenderedPageBreak/>
        <w:t>адукацыйнымі патрэбамі рэалізуецца адукацыйная праграма</w:t>
      </w:r>
      <w:r w:rsidR="007C45EA" w:rsidRPr="00500262">
        <w:rPr>
          <w:rFonts w:ascii="Times New Roman" w:eastAsia="Calibri" w:hAnsi="Times New Roman" w:cs="Times New Roman"/>
          <w:sz w:val="30"/>
          <w:szCs w:val="30"/>
          <w:lang w:val="be-BY" w:eastAsia="en-US"/>
        </w:rPr>
        <w:t xml:space="preserve"> </w:t>
      </w:r>
      <w:r>
        <w:rPr>
          <w:rFonts w:ascii="Times New Roman" w:eastAsia="Calibri" w:hAnsi="Times New Roman" w:cs="Times New Roman"/>
          <w:b/>
          <w:bCs/>
          <w:i/>
          <w:iCs/>
          <w:sz w:val="30"/>
          <w:szCs w:val="30"/>
          <w:lang w:val="be-BY" w:eastAsia="en-US"/>
        </w:rPr>
        <w:t>навучальных курсаў</w:t>
      </w:r>
      <w:r w:rsidR="007C45EA" w:rsidRPr="00500262">
        <w:rPr>
          <w:rFonts w:ascii="Times New Roman" w:eastAsia="Calibri" w:hAnsi="Times New Roman" w:cs="Times New Roman"/>
          <w:sz w:val="30"/>
          <w:szCs w:val="30"/>
          <w:lang w:val="be-BY" w:eastAsia="en-US"/>
        </w:rPr>
        <w:t xml:space="preserve"> (</w:t>
      </w:r>
      <w:r w:rsidRPr="00852D48">
        <w:rPr>
          <w:rFonts w:ascii="Times New Roman" w:eastAsia="Calibri" w:hAnsi="Times New Roman" w:cs="Times New Roman"/>
          <w:sz w:val="30"/>
          <w:szCs w:val="30"/>
          <w:lang w:val="be-BY" w:eastAsia="en-US"/>
        </w:rPr>
        <w:t>лекторыяў, тэматычных семінараў, практыкумаў, трэнінгаў, афіцэрскіх курсаў і іншых відаў навучальных курсаў</w:t>
      </w:r>
      <w:r w:rsidR="007C45EA" w:rsidRPr="00500262">
        <w:rPr>
          <w:rFonts w:ascii="Times New Roman" w:eastAsia="Calibri" w:hAnsi="Times New Roman" w:cs="Times New Roman"/>
          <w:sz w:val="30"/>
          <w:szCs w:val="30"/>
          <w:lang w:val="be-BY" w:eastAsia="en-US"/>
        </w:rPr>
        <w:t xml:space="preserve">) </w:t>
      </w:r>
      <w:r w:rsidRPr="00852D48">
        <w:rPr>
          <w:rFonts w:ascii="Times New Roman" w:eastAsia="Calibri" w:hAnsi="Times New Roman" w:cs="Times New Roman"/>
          <w:sz w:val="30"/>
          <w:szCs w:val="30"/>
          <w:lang w:val="be-BY" w:eastAsia="en-US"/>
        </w:rPr>
        <w:t xml:space="preserve">на платнай аснове ў вочным, дыстанцыйным і вочна-дыстанцыйным фарматах. Найбольш актуальныя і запатрабаваныя наступныя </w:t>
      </w:r>
      <w:r>
        <w:rPr>
          <w:rFonts w:ascii="Times New Roman" w:eastAsia="Calibri" w:hAnsi="Times New Roman" w:cs="Times New Roman"/>
          <w:sz w:val="30"/>
          <w:szCs w:val="30"/>
          <w:lang w:val="be-BY" w:eastAsia="en-US"/>
        </w:rPr>
        <w:t>вучэб</w:t>
      </w:r>
      <w:r w:rsidRPr="00852D48">
        <w:rPr>
          <w:rFonts w:ascii="Times New Roman" w:eastAsia="Calibri" w:hAnsi="Times New Roman" w:cs="Times New Roman"/>
          <w:sz w:val="30"/>
          <w:szCs w:val="30"/>
          <w:lang w:val="be-BY" w:eastAsia="en-US"/>
        </w:rPr>
        <w:t>ныя праграмы навучальных курсаў</w:t>
      </w:r>
      <w:r w:rsidR="007C45EA" w:rsidRPr="00500262">
        <w:rPr>
          <w:rFonts w:ascii="Times New Roman" w:eastAsia="Calibri" w:hAnsi="Times New Roman" w:cs="Times New Roman"/>
          <w:sz w:val="30"/>
          <w:szCs w:val="30"/>
          <w:lang w:val="be-BY" w:eastAsia="en-US"/>
        </w:rPr>
        <w:t>:</w:t>
      </w:r>
    </w:p>
    <w:p w14:paraId="5846E3A0" w14:textId="7BDDC3FF" w:rsidR="00810BF7" w:rsidRPr="00500262" w:rsidRDefault="00AF69AB" w:rsidP="009D7568">
      <w:pPr>
        <w:tabs>
          <w:tab w:val="left" w:pos="1134"/>
        </w:tabs>
        <w:ind w:firstLine="709"/>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w:t>
      </w:r>
      <w:r w:rsidR="004B2C62" w:rsidRPr="004B2C62">
        <w:rPr>
          <w:rFonts w:ascii="Times New Roman" w:eastAsia="Calibri" w:hAnsi="Times New Roman" w:cs="Times New Roman"/>
          <w:sz w:val="30"/>
          <w:szCs w:val="30"/>
          <w:lang w:val="be-BY" w:eastAsia="en-US"/>
        </w:rPr>
        <w:t>Сенс</w:t>
      </w:r>
      <w:r w:rsidR="00B60A50">
        <w:rPr>
          <w:rFonts w:ascii="Times New Roman" w:eastAsia="Calibri" w:hAnsi="Times New Roman" w:cs="Times New Roman"/>
          <w:sz w:val="30"/>
          <w:szCs w:val="30"/>
          <w:lang w:val="be-BY" w:eastAsia="en-US"/>
        </w:rPr>
        <w:t>о</w:t>
      </w:r>
      <w:r w:rsidR="004B2C62" w:rsidRPr="004B2C62">
        <w:rPr>
          <w:rFonts w:ascii="Times New Roman" w:eastAsia="Calibri" w:hAnsi="Times New Roman" w:cs="Times New Roman"/>
          <w:sz w:val="30"/>
          <w:szCs w:val="30"/>
          <w:lang w:val="be-BY" w:eastAsia="en-US"/>
        </w:rPr>
        <w:t>рн</w:t>
      </w:r>
      <w:r w:rsidR="004B2C62">
        <w:rPr>
          <w:rFonts w:ascii="Times New Roman" w:eastAsia="Calibri" w:hAnsi="Times New Roman" w:cs="Times New Roman"/>
          <w:sz w:val="30"/>
          <w:szCs w:val="30"/>
          <w:lang w:val="be-BY" w:eastAsia="en-US"/>
        </w:rPr>
        <w:t>ая</w:t>
      </w:r>
      <w:r w:rsidR="004B2C62" w:rsidRPr="004B2C62">
        <w:rPr>
          <w:rFonts w:ascii="Times New Roman" w:eastAsia="Calibri" w:hAnsi="Times New Roman" w:cs="Times New Roman"/>
          <w:sz w:val="30"/>
          <w:szCs w:val="30"/>
          <w:lang w:val="be-BY" w:eastAsia="en-US"/>
        </w:rPr>
        <w:t xml:space="preserve"> інтэграцыя: тэорыя і практыка / </w:t>
      </w:r>
      <w:r w:rsidR="004B2C62">
        <w:rPr>
          <w:rFonts w:ascii="Times New Roman" w:eastAsia="Calibri" w:hAnsi="Times New Roman" w:cs="Times New Roman"/>
          <w:sz w:val="30"/>
          <w:szCs w:val="30"/>
          <w:lang w:val="be-BY" w:eastAsia="en-US"/>
        </w:rPr>
        <w:t>С</w:t>
      </w:r>
      <w:r w:rsidR="004B2C62" w:rsidRPr="004B2C62">
        <w:rPr>
          <w:rFonts w:ascii="Times New Roman" w:eastAsia="Calibri" w:hAnsi="Times New Roman" w:cs="Times New Roman"/>
          <w:sz w:val="30"/>
          <w:szCs w:val="30"/>
          <w:lang w:val="be-BY" w:eastAsia="en-US"/>
        </w:rPr>
        <w:t>енс</w:t>
      </w:r>
      <w:r w:rsidR="004B2C62">
        <w:rPr>
          <w:rFonts w:ascii="Times New Roman" w:eastAsia="Calibri" w:hAnsi="Times New Roman" w:cs="Times New Roman"/>
          <w:sz w:val="30"/>
          <w:szCs w:val="30"/>
          <w:lang w:val="be-BY" w:eastAsia="en-US"/>
        </w:rPr>
        <w:t>а</w:t>
      </w:r>
      <w:r w:rsidR="004B2C62" w:rsidRPr="004B2C62">
        <w:rPr>
          <w:rFonts w:ascii="Times New Roman" w:eastAsia="Calibri" w:hAnsi="Times New Roman" w:cs="Times New Roman"/>
          <w:sz w:val="30"/>
          <w:szCs w:val="30"/>
          <w:lang w:val="be-BY" w:eastAsia="en-US"/>
        </w:rPr>
        <w:t>м</w:t>
      </w:r>
      <w:r w:rsidR="004B2C62">
        <w:rPr>
          <w:rFonts w:ascii="Times New Roman" w:eastAsia="Calibri" w:hAnsi="Times New Roman" w:cs="Times New Roman"/>
          <w:sz w:val="30"/>
          <w:szCs w:val="30"/>
          <w:lang w:val="be-BY" w:eastAsia="en-US"/>
        </w:rPr>
        <w:t>а</w:t>
      </w:r>
      <w:r w:rsidR="004B2C62" w:rsidRPr="004B2C62">
        <w:rPr>
          <w:rFonts w:ascii="Times New Roman" w:eastAsia="Calibri" w:hAnsi="Times New Roman" w:cs="Times New Roman"/>
          <w:sz w:val="30"/>
          <w:szCs w:val="30"/>
          <w:lang w:val="be-BY" w:eastAsia="en-US"/>
        </w:rPr>
        <w:t xml:space="preserve">торная інтэграцыя як сродак карэкцыйна-развіццёвай </w:t>
      </w:r>
      <w:r w:rsidR="00B15C0F">
        <w:rPr>
          <w:rFonts w:ascii="Times New Roman" w:eastAsia="Calibri" w:hAnsi="Times New Roman" w:cs="Times New Roman"/>
          <w:sz w:val="30"/>
          <w:szCs w:val="30"/>
          <w:lang w:val="be-BY" w:eastAsia="en-US"/>
        </w:rPr>
        <w:t>работ</w:t>
      </w:r>
      <w:r w:rsidR="004B2C62" w:rsidRPr="004B2C62">
        <w:rPr>
          <w:rFonts w:ascii="Times New Roman" w:eastAsia="Calibri" w:hAnsi="Times New Roman" w:cs="Times New Roman"/>
          <w:sz w:val="30"/>
          <w:szCs w:val="30"/>
          <w:lang w:val="be-BY" w:eastAsia="en-US"/>
        </w:rPr>
        <w:t>ы</w:t>
      </w:r>
      <w:r w:rsidRPr="00500262">
        <w:rPr>
          <w:rFonts w:ascii="Times New Roman" w:eastAsia="Calibri" w:hAnsi="Times New Roman" w:cs="Times New Roman"/>
          <w:sz w:val="30"/>
          <w:szCs w:val="30"/>
          <w:lang w:val="be-BY" w:eastAsia="en-US"/>
        </w:rPr>
        <w:t xml:space="preserve">»; </w:t>
      </w:r>
    </w:p>
    <w:p w14:paraId="01591292" w14:textId="7DB5EE28" w:rsidR="007C45EA" w:rsidRPr="00500262" w:rsidRDefault="00181B0C" w:rsidP="009D7568">
      <w:pPr>
        <w:tabs>
          <w:tab w:val="left" w:pos="1134"/>
        </w:tabs>
        <w:ind w:firstLine="709"/>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w:t>
      </w:r>
      <w:r w:rsidR="00B15C0F" w:rsidRPr="00B15C0F">
        <w:rPr>
          <w:rFonts w:ascii="Times New Roman" w:eastAsia="Calibri" w:hAnsi="Times New Roman" w:cs="Times New Roman"/>
          <w:sz w:val="30"/>
          <w:szCs w:val="30"/>
          <w:lang w:val="be-BY" w:eastAsia="en-US"/>
        </w:rPr>
        <w:t>Альтэрнатыўная і дадатковая камунікацыя: актуальныя пытанні дыягностыкі камунікатыўн</w:t>
      </w:r>
      <w:r w:rsidR="00B15C0F">
        <w:rPr>
          <w:rFonts w:ascii="Times New Roman" w:eastAsia="Calibri" w:hAnsi="Times New Roman" w:cs="Times New Roman"/>
          <w:sz w:val="30"/>
          <w:szCs w:val="30"/>
          <w:lang w:val="be-BY" w:eastAsia="en-US"/>
        </w:rPr>
        <w:t>ых</w:t>
      </w:r>
      <w:r w:rsidR="00B15C0F" w:rsidRPr="00B15C0F">
        <w:rPr>
          <w:rFonts w:ascii="Times New Roman" w:eastAsia="Calibri" w:hAnsi="Times New Roman" w:cs="Times New Roman"/>
          <w:sz w:val="30"/>
          <w:szCs w:val="30"/>
          <w:lang w:val="be-BY" w:eastAsia="en-US"/>
        </w:rPr>
        <w:t xml:space="preserve"> паводзін дзяцей з асаблівасцямі псіхафізічнага развіцця і распрацоўкі індывідуальных праграм навучання</w:t>
      </w:r>
      <w:r w:rsidRPr="00500262">
        <w:rPr>
          <w:rFonts w:ascii="Times New Roman" w:eastAsia="Calibri" w:hAnsi="Times New Roman" w:cs="Times New Roman"/>
          <w:sz w:val="30"/>
          <w:szCs w:val="30"/>
          <w:lang w:val="be-BY" w:eastAsia="en-US"/>
        </w:rPr>
        <w:t>»</w:t>
      </w:r>
      <w:r w:rsidR="00AF69AB" w:rsidRPr="00500262">
        <w:rPr>
          <w:rFonts w:ascii="Times New Roman" w:eastAsia="Calibri" w:hAnsi="Times New Roman" w:cs="Times New Roman"/>
          <w:sz w:val="30"/>
          <w:szCs w:val="30"/>
          <w:lang w:val="be-BY" w:eastAsia="en-US"/>
        </w:rPr>
        <w:t>;</w:t>
      </w:r>
      <w:r w:rsidRPr="00500262">
        <w:rPr>
          <w:rFonts w:ascii="Times New Roman" w:eastAsia="Calibri" w:hAnsi="Times New Roman" w:cs="Times New Roman"/>
          <w:sz w:val="30"/>
          <w:szCs w:val="30"/>
          <w:lang w:val="be-BY" w:eastAsia="en-US"/>
        </w:rPr>
        <w:t xml:space="preserve"> «</w:t>
      </w:r>
      <w:r w:rsidR="00B15C0F" w:rsidRPr="00B15C0F">
        <w:rPr>
          <w:rFonts w:ascii="Times New Roman" w:eastAsia="Calibri" w:hAnsi="Times New Roman" w:cs="Times New Roman"/>
          <w:sz w:val="30"/>
          <w:szCs w:val="30"/>
          <w:lang w:val="be-BY" w:eastAsia="en-US"/>
        </w:rPr>
        <w:t>Жэставая мова як сродак камунікацыі</w:t>
      </w:r>
      <w:r w:rsidRPr="00500262">
        <w:rPr>
          <w:rFonts w:ascii="Times New Roman" w:eastAsia="Calibri" w:hAnsi="Times New Roman" w:cs="Times New Roman"/>
          <w:sz w:val="30"/>
          <w:szCs w:val="30"/>
          <w:lang w:val="be-BY" w:eastAsia="en-US"/>
        </w:rPr>
        <w:t>»</w:t>
      </w:r>
      <w:r w:rsidR="005E63A6" w:rsidRPr="00500262">
        <w:rPr>
          <w:rFonts w:ascii="Times New Roman" w:eastAsia="Calibri" w:hAnsi="Times New Roman" w:cs="Times New Roman"/>
          <w:sz w:val="30"/>
          <w:szCs w:val="30"/>
          <w:lang w:val="be-BY" w:eastAsia="en-US"/>
        </w:rPr>
        <w:t>; «“Ясн</w:t>
      </w:r>
      <w:r w:rsidR="00B15C0F">
        <w:rPr>
          <w:rFonts w:ascii="Times New Roman" w:eastAsia="Calibri" w:hAnsi="Times New Roman" w:cs="Times New Roman"/>
          <w:sz w:val="30"/>
          <w:szCs w:val="30"/>
          <w:lang w:val="be-BY" w:eastAsia="en-US"/>
        </w:rPr>
        <w:t>ая мова</w:t>
      </w:r>
      <w:r w:rsidR="005E63A6" w:rsidRPr="00500262">
        <w:rPr>
          <w:rFonts w:ascii="Times New Roman" w:eastAsia="Calibri" w:hAnsi="Times New Roman" w:cs="Times New Roman"/>
          <w:sz w:val="30"/>
          <w:szCs w:val="30"/>
          <w:lang w:val="be-BY" w:eastAsia="en-US"/>
        </w:rPr>
        <w:t>”</w:t>
      </w:r>
      <w:r w:rsidR="00AF69AB" w:rsidRPr="00500262">
        <w:rPr>
          <w:rFonts w:ascii="Times New Roman" w:eastAsia="Calibri" w:hAnsi="Times New Roman" w:cs="Times New Roman"/>
          <w:sz w:val="30"/>
          <w:szCs w:val="30"/>
          <w:lang w:val="be-BY" w:eastAsia="en-US"/>
        </w:rPr>
        <w:t xml:space="preserve"> </w:t>
      </w:r>
      <w:r w:rsidR="00B15C0F" w:rsidRPr="00B15C0F">
        <w:rPr>
          <w:rFonts w:ascii="Times New Roman" w:eastAsia="Calibri" w:hAnsi="Times New Roman" w:cs="Times New Roman"/>
          <w:sz w:val="30"/>
          <w:szCs w:val="30"/>
          <w:lang w:val="be-BY" w:eastAsia="en-US"/>
        </w:rPr>
        <w:t>як сродак стварэння безбар</w:t>
      </w:r>
      <w:r w:rsidR="00B15C0F">
        <w:rPr>
          <w:rFonts w:ascii="Times New Roman" w:eastAsia="Calibri" w:hAnsi="Times New Roman" w:cs="Times New Roman"/>
          <w:sz w:val="30"/>
          <w:szCs w:val="30"/>
          <w:lang w:val="be-BY" w:eastAsia="en-US"/>
        </w:rPr>
        <w:t>’</w:t>
      </w:r>
      <w:r w:rsidR="00B15C0F" w:rsidRPr="00B15C0F">
        <w:rPr>
          <w:rFonts w:ascii="Times New Roman" w:eastAsia="Calibri" w:hAnsi="Times New Roman" w:cs="Times New Roman"/>
          <w:sz w:val="30"/>
          <w:szCs w:val="30"/>
          <w:lang w:val="be-BY" w:eastAsia="en-US"/>
        </w:rPr>
        <w:t xml:space="preserve">ернага камунікатыўнага асяроддзя для людзей з асаблівасцямі псіхафізічнага развіцця </w:t>
      </w:r>
      <w:r w:rsidR="00AF69AB" w:rsidRPr="00500262">
        <w:rPr>
          <w:rFonts w:ascii="Times New Roman" w:eastAsia="Calibri" w:hAnsi="Times New Roman" w:cs="Times New Roman"/>
          <w:sz w:val="30"/>
          <w:szCs w:val="30"/>
          <w:lang w:val="be-BY" w:eastAsia="en-US"/>
        </w:rPr>
        <w:t>»</w:t>
      </w:r>
      <w:r w:rsidR="00DD4933" w:rsidRPr="00500262">
        <w:rPr>
          <w:rFonts w:ascii="Times New Roman" w:eastAsia="Calibri" w:hAnsi="Times New Roman" w:cs="Times New Roman"/>
          <w:sz w:val="30"/>
          <w:szCs w:val="30"/>
          <w:lang w:val="be-BY" w:eastAsia="en-US"/>
        </w:rPr>
        <w:t xml:space="preserve"> </w:t>
      </w:r>
      <w:r w:rsidR="00B15C0F">
        <w:rPr>
          <w:rFonts w:ascii="Times New Roman" w:eastAsia="Calibri" w:hAnsi="Times New Roman" w:cs="Times New Roman"/>
          <w:sz w:val="30"/>
          <w:szCs w:val="30"/>
          <w:lang w:val="be-BY" w:eastAsia="en-US"/>
        </w:rPr>
        <w:t>і</w:t>
      </w:r>
      <w:r w:rsidR="00DD4933" w:rsidRPr="00500262">
        <w:rPr>
          <w:rFonts w:ascii="Times New Roman" w:eastAsia="Calibri" w:hAnsi="Times New Roman" w:cs="Times New Roman"/>
          <w:sz w:val="30"/>
          <w:szCs w:val="30"/>
          <w:lang w:val="be-BY" w:eastAsia="en-US"/>
        </w:rPr>
        <w:t xml:space="preserve"> </w:t>
      </w:r>
      <w:r w:rsidR="00B15C0F">
        <w:rPr>
          <w:rFonts w:ascii="Times New Roman" w:eastAsia="Calibri" w:hAnsi="Times New Roman" w:cs="Times New Roman"/>
          <w:sz w:val="30"/>
          <w:szCs w:val="30"/>
          <w:lang w:val="be-BY" w:eastAsia="en-US"/>
        </w:rPr>
        <w:t>інш</w:t>
      </w:r>
      <w:r w:rsidR="00DD4933" w:rsidRPr="00500262">
        <w:rPr>
          <w:rFonts w:ascii="Times New Roman" w:eastAsia="Calibri" w:hAnsi="Times New Roman" w:cs="Times New Roman"/>
          <w:sz w:val="30"/>
          <w:szCs w:val="30"/>
          <w:lang w:val="be-BY" w:eastAsia="en-US"/>
        </w:rPr>
        <w:t>.</w:t>
      </w:r>
      <w:r w:rsidRPr="00500262">
        <w:rPr>
          <w:rFonts w:ascii="Times New Roman" w:eastAsia="Calibri" w:hAnsi="Times New Roman" w:cs="Times New Roman"/>
          <w:sz w:val="30"/>
          <w:szCs w:val="30"/>
          <w:lang w:val="be-BY" w:eastAsia="en-US"/>
        </w:rPr>
        <w:t>;</w:t>
      </w:r>
    </w:p>
    <w:p w14:paraId="37AB597B" w14:textId="09A3B2C2" w:rsidR="007C45EA" w:rsidRPr="00500262" w:rsidRDefault="00181B0C" w:rsidP="009D7568">
      <w:pPr>
        <w:tabs>
          <w:tab w:val="left" w:pos="1134"/>
        </w:tabs>
        <w:ind w:firstLine="709"/>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w:t>
      </w:r>
      <w:r w:rsidR="00B15C0F" w:rsidRPr="00B15C0F">
        <w:rPr>
          <w:rFonts w:ascii="Times New Roman" w:eastAsia="Calibri" w:hAnsi="Times New Roman" w:cs="Times New Roman"/>
          <w:sz w:val="30"/>
          <w:szCs w:val="30"/>
          <w:lang w:val="be-BY" w:eastAsia="en-US"/>
        </w:rPr>
        <w:t>Комплексная карэкцыйна-</w:t>
      </w:r>
      <w:r w:rsidR="00B15C0F">
        <w:rPr>
          <w:rFonts w:ascii="Times New Roman" w:eastAsia="Calibri" w:hAnsi="Times New Roman" w:cs="Times New Roman"/>
          <w:sz w:val="30"/>
          <w:szCs w:val="30"/>
          <w:lang w:val="be-BY" w:eastAsia="en-US"/>
        </w:rPr>
        <w:t>развіваючая</w:t>
      </w:r>
      <w:r w:rsidR="00B15C0F" w:rsidRPr="00B15C0F">
        <w:rPr>
          <w:rFonts w:ascii="Times New Roman" w:eastAsia="Calibri" w:hAnsi="Times New Roman" w:cs="Times New Roman"/>
          <w:sz w:val="30"/>
          <w:szCs w:val="30"/>
          <w:lang w:val="be-BY" w:eastAsia="en-US"/>
        </w:rPr>
        <w:t xml:space="preserve"> дапамог</w:t>
      </w:r>
      <w:r w:rsidR="00B15C0F">
        <w:rPr>
          <w:rFonts w:ascii="Times New Roman" w:eastAsia="Calibri" w:hAnsi="Times New Roman" w:cs="Times New Roman"/>
          <w:sz w:val="30"/>
          <w:szCs w:val="30"/>
          <w:lang w:val="be-BY" w:eastAsia="en-US"/>
        </w:rPr>
        <w:t>а</w:t>
      </w:r>
      <w:r w:rsidR="00B15C0F" w:rsidRPr="00B15C0F">
        <w:rPr>
          <w:rFonts w:ascii="Times New Roman" w:eastAsia="Calibri" w:hAnsi="Times New Roman" w:cs="Times New Roman"/>
          <w:sz w:val="30"/>
          <w:szCs w:val="30"/>
          <w:lang w:val="be-BY" w:eastAsia="en-US"/>
        </w:rPr>
        <w:t xml:space="preserve"> дзецям ранняга ўзросту з парушэннямі (рызыкай парушэнняў) у развіцці / Распрацоўка праграмы комплекснага суправаджэння дзіцяці ранняга ўзросту з асаблівасцямі псіхафізічнага развіцця</w:t>
      </w:r>
      <w:r w:rsidRPr="00500262">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lang w:val="be-BY" w:eastAsia="en-US"/>
        </w:rPr>
        <w:t>;</w:t>
      </w:r>
    </w:p>
    <w:p w14:paraId="43948D0A" w14:textId="1A29D20D" w:rsidR="007C45EA" w:rsidRPr="00500262" w:rsidRDefault="00181B0C" w:rsidP="009D7568">
      <w:pPr>
        <w:tabs>
          <w:tab w:val="left" w:pos="1134"/>
        </w:tabs>
        <w:ind w:firstLine="709"/>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w:t>
      </w:r>
      <w:r w:rsidR="009A72FE" w:rsidRPr="009A72FE">
        <w:rPr>
          <w:rFonts w:ascii="Times New Roman" w:eastAsia="Calibri" w:hAnsi="Times New Roman" w:cs="Times New Roman"/>
          <w:sz w:val="30"/>
          <w:szCs w:val="30"/>
          <w:lang w:val="be-BY" w:eastAsia="en-US"/>
        </w:rPr>
        <w:t>Нейр</w:t>
      </w:r>
      <w:r w:rsidR="009A72FE">
        <w:rPr>
          <w:rFonts w:ascii="Times New Roman" w:eastAsia="Calibri" w:hAnsi="Times New Roman" w:cs="Times New Roman"/>
          <w:sz w:val="30"/>
          <w:szCs w:val="30"/>
          <w:lang w:val="be-BY" w:eastAsia="en-US"/>
        </w:rPr>
        <w:t>а</w:t>
      </w:r>
      <w:r w:rsidR="009A72FE" w:rsidRPr="009A72FE">
        <w:rPr>
          <w:rFonts w:ascii="Times New Roman" w:eastAsia="Calibri" w:hAnsi="Times New Roman" w:cs="Times New Roman"/>
          <w:sz w:val="30"/>
          <w:szCs w:val="30"/>
          <w:lang w:val="be-BY" w:eastAsia="en-US"/>
        </w:rPr>
        <w:t>пс</w:t>
      </w:r>
      <w:r w:rsidR="009A72FE">
        <w:rPr>
          <w:rFonts w:ascii="Times New Roman" w:eastAsia="Calibri" w:hAnsi="Times New Roman" w:cs="Times New Roman"/>
          <w:sz w:val="30"/>
          <w:szCs w:val="30"/>
          <w:lang w:val="be-BY" w:eastAsia="en-US"/>
        </w:rPr>
        <w:t>і</w:t>
      </w:r>
      <w:r w:rsidR="009A72FE" w:rsidRPr="009A72FE">
        <w:rPr>
          <w:rFonts w:ascii="Times New Roman" w:eastAsia="Calibri" w:hAnsi="Times New Roman" w:cs="Times New Roman"/>
          <w:sz w:val="30"/>
          <w:szCs w:val="30"/>
          <w:lang w:val="be-BY" w:eastAsia="en-US"/>
        </w:rPr>
        <w:t>х</w:t>
      </w:r>
      <w:r w:rsidR="009A72FE">
        <w:rPr>
          <w:rFonts w:ascii="Times New Roman" w:eastAsia="Calibri" w:hAnsi="Times New Roman" w:cs="Times New Roman"/>
          <w:sz w:val="30"/>
          <w:szCs w:val="30"/>
          <w:lang w:val="be-BY" w:eastAsia="en-US"/>
        </w:rPr>
        <w:t>алагічн</w:t>
      </w:r>
      <w:r w:rsidR="009A72FE" w:rsidRPr="009A72FE">
        <w:rPr>
          <w:rFonts w:ascii="Times New Roman" w:eastAsia="Calibri" w:hAnsi="Times New Roman" w:cs="Times New Roman"/>
          <w:sz w:val="30"/>
          <w:szCs w:val="30"/>
          <w:lang w:val="be-BY" w:eastAsia="en-US"/>
        </w:rPr>
        <w:t>ая дыягностыка і карэкцыя ў дзіцячым узросце</w:t>
      </w:r>
      <w:r w:rsidRPr="00500262">
        <w:rPr>
          <w:rFonts w:ascii="Times New Roman" w:eastAsia="Calibri" w:hAnsi="Times New Roman" w:cs="Times New Roman"/>
          <w:sz w:val="30"/>
          <w:szCs w:val="30"/>
          <w:lang w:val="be-BY" w:eastAsia="en-US"/>
        </w:rPr>
        <w:t xml:space="preserve">»; </w:t>
      </w:r>
      <w:r w:rsidR="00AF69AB" w:rsidRPr="00500262">
        <w:rPr>
          <w:rFonts w:ascii="Times New Roman" w:eastAsia="Calibri" w:hAnsi="Times New Roman" w:cs="Times New Roman"/>
          <w:sz w:val="30"/>
          <w:szCs w:val="30"/>
          <w:lang w:val="be-BY" w:eastAsia="en-US"/>
        </w:rPr>
        <w:t>«</w:t>
      </w:r>
      <w:r w:rsidR="009A72FE" w:rsidRPr="009A72FE">
        <w:rPr>
          <w:rFonts w:ascii="Times New Roman" w:eastAsia="Calibri" w:hAnsi="Times New Roman" w:cs="Times New Roman"/>
          <w:sz w:val="30"/>
          <w:szCs w:val="30"/>
          <w:lang w:val="be-BY" w:eastAsia="en-US"/>
        </w:rPr>
        <w:t>Першасная дыягностыка дзіцяці ранняга і дашкольнага ўзросту і кансультаванне яго сям</w:t>
      </w:r>
      <w:r w:rsidR="009A72FE">
        <w:rPr>
          <w:rFonts w:ascii="Times New Roman" w:eastAsia="Calibri" w:hAnsi="Times New Roman" w:cs="Times New Roman"/>
          <w:sz w:val="30"/>
          <w:szCs w:val="30"/>
          <w:lang w:val="be-BY" w:eastAsia="en-US"/>
        </w:rPr>
        <w:t>’</w:t>
      </w:r>
      <w:r w:rsidR="009A72FE" w:rsidRPr="009A72FE">
        <w:rPr>
          <w:rFonts w:ascii="Times New Roman" w:eastAsia="Calibri" w:hAnsi="Times New Roman" w:cs="Times New Roman"/>
          <w:sz w:val="30"/>
          <w:szCs w:val="30"/>
          <w:lang w:val="be-BY" w:eastAsia="en-US"/>
        </w:rPr>
        <w:t>і</w:t>
      </w:r>
      <w:r w:rsidR="00AF69AB" w:rsidRPr="00500262">
        <w:rPr>
          <w:rFonts w:ascii="Times New Roman" w:eastAsia="Calibri" w:hAnsi="Times New Roman" w:cs="Times New Roman"/>
          <w:sz w:val="30"/>
          <w:szCs w:val="30"/>
          <w:lang w:val="be-BY" w:eastAsia="en-US"/>
        </w:rPr>
        <w:t xml:space="preserve">»; </w:t>
      </w:r>
      <w:r w:rsidRPr="00500262">
        <w:rPr>
          <w:rFonts w:ascii="Times New Roman" w:eastAsia="Calibri" w:hAnsi="Times New Roman" w:cs="Times New Roman"/>
          <w:sz w:val="30"/>
          <w:szCs w:val="30"/>
          <w:lang w:val="be-BY" w:eastAsia="en-US"/>
        </w:rPr>
        <w:t>«</w:t>
      </w:r>
      <w:r w:rsidR="009A72FE" w:rsidRPr="009A72FE">
        <w:rPr>
          <w:rFonts w:ascii="Times New Roman" w:eastAsia="Calibri" w:hAnsi="Times New Roman" w:cs="Times New Roman"/>
          <w:sz w:val="30"/>
          <w:szCs w:val="30"/>
          <w:lang w:val="be-BY" w:eastAsia="en-US"/>
        </w:rPr>
        <w:t>Дыслексія: ад дыягностыкі да карэкцыі</w:t>
      </w:r>
      <w:r w:rsidRPr="00500262">
        <w:rPr>
          <w:rFonts w:ascii="Times New Roman" w:eastAsia="Calibri" w:hAnsi="Times New Roman" w:cs="Times New Roman"/>
          <w:sz w:val="30"/>
          <w:szCs w:val="30"/>
          <w:lang w:val="be-BY" w:eastAsia="en-US"/>
        </w:rPr>
        <w:t>»; «</w:t>
      </w:r>
      <w:r w:rsidR="009A72FE" w:rsidRPr="009A72FE">
        <w:rPr>
          <w:rFonts w:ascii="Times New Roman" w:eastAsia="Calibri" w:hAnsi="Times New Roman" w:cs="Times New Roman"/>
          <w:sz w:val="30"/>
          <w:szCs w:val="30"/>
          <w:lang w:val="be-BY" w:eastAsia="en-US"/>
        </w:rPr>
        <w:t xml:space="preserve">Парушэнні </w:t>
      </w:r>
      <w:r w:rsidR="009A72FE">
        <w:rPr>
          <w:rFonts w:ascii="Times New Roman" w:eastAsia="Calibri" w:hAnsi="Times New Roman" w:cs="Times New Roman"/>
          <w:sz w:val="30"/>
          <w:szCs w:val="30"/>
          <w:lang w:val="be-BY" w:eastAsia="en-US"/>
        </w:rPr>
        <w:t>т</w:t>
      </w:r>
      <w:r w:rsidR="009A72FE" w:rsidRPr="009A72FE">
        <w:rPr>
          <w:rFonts w:ascii="Times New Roman" w:eastAsia="Calibri" w:hAnsi="Times New Roman" w:cs="Times New Roman"/>
          <w:sz w:val="30"/>
          <w:szCs w:val="30"/>
          <w:lang w:val="be-BY" w:eastAsia="en-US"/>
        </w:rPr>
        <w:t xml:space="preserve">эмпа-рытмічнай арганізацыі </w:t>
      </w:r>
      <w:r w:rsidR="009A72FE">
        <w:rPr>
          <w:rFonts w:ascii="Times New Roman" w:eastAsia="Calibri" w:hAnsi="Times New Roman" w:cs="Times New Roman"/>
          <w:sz w:val="30"/>
          <w:szCs w:val="30"/>
          <w:lang w:val="be-BY" w:eastAsia="en-US"/>
        </w:rPr>
        <w:t>маўлення</w:t>
      </w:r>
      <w:r w:rsidR="009A72FE" w:rsidRPr="009A72FE">
        <w:rPr>
          <w:rFonts w:ascii="Times New Roman" w:eastAsia="Calibri" w:hAnsi="Times New Roman" w:cs="Times New Roman"/>
          <w:sz w:val="30"/>
          <w:szCs w:val="30"/>
          <w:lang w:val="be-BY" w:eastAsia="en-US"/>
        </w:rPr>
        <w:t xml:space="preserve"> і іх пераадоленне </w:t>
      </w:r>
      <w:r w:rsidRPr="00500262">
        <w:rPr>
          <w:rFonts w:ascii="Times New Roman" w:eastAsia="Calibri" w:hAnsi="Times New Roman" w:cs="Times New Roman"/>
          <w:sz w:val="30"/>
          <w:szCs w:val="30"/>
          <w:lang w:val="be-BY" w:eastAsia="en-US"/>
        </w:rPr>
        <w:t>»</w:t>
      </w:r>
      <w:r w:rsidR="00AF69AB" w:rsidRPr="00500262">
        <w:rPr>
          <w:rFonts w:ascii="Times New Roman" w:eastAsia="Calibri" w:hAnsi="Times New Roman" w:cs="Times New Roman"/>
          <w:sz w:val="30"/>
          <w:szCs w:val="30"/>
          <w:lang w:val="be-BY" w:eastAsia="en-US"/>
        </w:rPr>
        <w:t xml:space="preserve"> </w:t>
      </w:r>
      <w:r w:rsidR="009A72FE">
        <w:rPr>
          <w:rFonts w:ascii="Times New Roman" w:eastAsia="Calibri" w:hAnsi="Times New Roman" w:cs="Times New Roman"/>
          <w:sz w:val="30"/>
          <w:szCs w:val="30"/>
          <w:lang w:val="be-BY" w:eastAsia="en-US"/>
        </w:rPr>
        <w:t>і</w:t>
      </w:r>
      <w:r w:rsidR="00AF69AB" w:rsidRPr="00500262">
        <w:rPr>
          <w:rFonts w:ascii="Times New Roman" w:eastAsia="Calibri" w:hAnsi="Times New Roman" w:cs="Times New Roman"/>
          <w:sz w:val="30"/>
          <w:szCs w:val="30"/>
          <w:lang w:val="be-BY" w:eastAsia="en-US"/>
        </w:rPr>
        <w:t xml:space="preserve"> </w:t>
      </w:r>
      <w:r w:rsidR="009A72FE">
        <w:rPr>
          <w:rFonts w:ascii="Times New Roman" w:eastAsia="Calibri" w:hAnsi="Times New Roman" w:cs="Times New Roman"/>
          <w:sz w:val="30"/>
          <w:szCs w:val="30"/>
          <w:lang w:val="be-BY" w:eastAsia="en-US"/>
        </w:rPr>
        <w:t>інш</w:t>
      </w:r>
      <w:r w:rsidR="00AF69AB" w:rsidRPr="00500262">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lang w:val="be-BY" w:eastAsia="en-US"/>
        </w:rPr>
        <w:t>;</w:t>
      </w:r>
    </w:p>
    <w:p w14:paraId="17F140F6" w14:textId="08F32327" w:rsidR="00DD4933" w:rsidRPr="00500262" w:rsidRDefault="00DD4933" w:rsidP="009D7568">
      <w:pPr>
        <w:tabs>
          <w:tab w:val="left" w:pos="1134"/>
        </w:tabs>
        <w:ind w:firstLine="709"/>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w:t>
      </w:r>
      <w:r w:rsidR="004504C8" w:rsidRPr="004504C8">
        <w:rPr>
          <w:rFonts w:ascii="Times New Roman" w:eastAsia="Calibri" w:hAnsi="Times New Roman" w:cs="Times New Roman"/>
          <w:sz w:val="30"/>
          <w:szCs w:val="30"/>
          <w:lang w:val="be-BY" w:eastAsia="en-US"/>
        </w:rPr>
        <w:t xml:space="preserve">Адаптацыя і мадыфікацыя зместу вучэбнага матэрыялу для дзяцей з </w:t>
      </w:r>
      <w:r w:rsidR="004504C8">
        <w:rPr>
          <w:rFonts w:ascii="Times New Roman" w:eastAsia="Calibri" w:hAnsi="Times New Roman" w:cs="Times New Roman"/>
          <w:sz w:val="30"/>
          <w:szCs w:val="30"/>
          <w:lang w:val="be-BY" w:eastAsia="en-US"/>
        </w:rPr>
        <w:t>расстройствамі</w:t>
      </w:r>
      <w:r w:rsidR="004504C8" w:rsidRPr="004504C8">
        <w:rPr>
          <w:rFonts w:ascii="Times New Roman" w:eastAsia="Calibri" w:hAnsi="Times New Roman" w:cs="Times New Roman"/>
          <w:sz w:val="30"/>
          <w:szCs w:val="30"/>
          <w:lang w:val="be-BY" w:eastAsia="en-US"/>
        </w:rPr>
        <w:t xml:space="preserve"> а</w:t>
      </w:r>
      <w:r w:rsidR="004504C8">
        <w:rPr>
          <w:rFonts w:ascii="Times New Roman" w:eastAsia="Calibri" w:hAnsi="Times New Roman" w:cs="Times New Roman"/>
          <w:sz w:val="30"/>
          <w:szCs w:val="30"/>
          <w:lang w:val="be-BY" w:eastAsia="en-US"/>
        </w:rPr>
        <w:t>ў</w:t>
      </w:r>
      <w:r w:rsidR="004504C8" w:rsidRPr="004504C8">
        <w:rPr>
          <w:rFonts w:ascii="Times New Roman" w:eastAsia="Calibri" w:hAnsi="Times New Roman" w:cs="Times New Roman"/>
          <w:sz w:val="30"/>
          <w:szCs w:val="30"/>
          <w:lang w:val="be-BY" w:eastAsia="en-US"/>
        </w:rPr>
        <w:t>т</w:t>
      </w:r>
      <w:r w:rsidR="004504C8">
        <w:rPr>
          <w:rFonts w:ascii="Times New Roman" w:eastAsia="Calibri" w:hAnsi="Times New Roman" w:cs="Times New Roman"/>
          <w:sz w:val="30"/>
          <w:szCs w:val="30"/>
          <w:lang w:val="be-BY" w:eastAsia="en-US"/>
        </w:rPr>
        <w:t>ы</w:t>
      </w:r>
      <w:r w:rsidR="004504C8" w:rsidRPr="004504C8">
        <w:rPr>
          <w:rFonts w:ascii="Times New Roman" w:eastAsia="Calibri" w:hAnsi="Times New Roman" w:cs="Times New Roman"/>
          <w:sz w:val="30"/>
          <w:szCs w:val="30"/>
          <w:lang w:val="be-BY" w:eastAsia="en-US"/>
        </w:rPr>
        <w:t>ст</w:t>
      </w:r>
      <w:r w:rsidR="004504C8">
        <w:rPr>
          <w:rFonts w:ascii="Times New Roman" w:eastAsia="Calibri" w:hAnsi="Times New Roman" w:cs="Times New Roman"/>
          <w:sz w:val="30"/>
          <w:szCs w:val="30"/>
          <w:lang w:val="be-BY" w:eastAsia="en-US"/>
        </w:rPr>
        <w:t>ы</w:t>
      </w:r>
      <w:r w:rsidR="004504C8" w:rsidRPr="004504C8">
        <w:rPr>
          <w:rFonts w:ascii="Times New Roman" w:eastAsia="Calibri" w:hAnsi="Times New Roman" w:cs="Times New Roman"/>
          <w:sz w:val="30"/>
          <w:szCs w:val="30"/>
          <w:lang w:val="be-BY" w:eastAsia="en-US"/>
        </w:rPr>
        <w:t>ч</w:t>
      </w:r>
      <w:r w:rsidR="004504C8">
        <w:rPr>
          <w:rFonts w:ascii="Times New Roman" w:eastAsia="Calibri" w:hAnsi="Times New Roman" w:cs="Times New Roman"/>
          <w:sz w:val="30"/>
          <w:szCs w:val="30"/>
          <w:lang w:val="be-BY" w:eastAsia="en-US"/>
        </w:rPr>
        <w:t>нага</w:t>
      </w:r>
      <w:r w:rsidR="004504C8" w:rsidRPr="004504C8">
        <w:rPr>
          <w:rFonts w:ascii="Times New Roman" w:eastAsia="Calibri" w:hAnsi="Times New Roman" w:cs="Times New Roman"/>
          <w:sz w:val="30"/>
          <w:szCs w:val="30"/>
          <w:lang w:val="be-BY" w:eastAsia="en-US"/>
        </w:rPr>
        <w:t xml:space="preserve"> спектр</w:t>
      </w:r>
      <w:r w:rsidR="004504C8">
        <w:rPr>
          <w:rFonts w:ascii="Times New Roman" w:eastAsia="Calibri" w:hAnsi="Times New Roman" w:cs="Times New Roman"/>
          <w:sz w:val="30"/>
          <w:szCs w:val="30"/>
          <w:lang w:val="be-BY" w:eastAsia="en-US"/>
        </w:rPr>
        <w:t>а</w:t>
      </w:r>
      <w:r w:rsidR="004504C8" w:rsidRPr="004504C8">
        <w:rPr>
          <w:rFonts w:ascii="Times New Roman" w:eastAsia="Calibri" w:hAnsi="Times New Roman" w:cs="Times New Roman"/>
          <w:sz w:val="30"/>
          <w:szCs w:val="30"/>
          <w:lang w:val="be-BY" w:eastAsia="en-US"/>
        </w:rPr>
        <w:t xml:space="preserve"> ва ўмовах інтэграванага навучання і выхавання, інклюзіўн</w:t>
      </w:r>
      <w:r w:rsidR="004504C8">
        <w:rPr>
          <w:rFonts w:ascii="Times New Roman" w:eastAsia="Calibri" w:hAnsi="Times New Roman" w:cs="Times New Roman"/>
          <w:sz w:val="30"/>
          <w:szCs w:val="30"/>
          <w:lang w:val="be-BY" w:eastAsia="en-US"/>
        </w:rPr>
        <w:t>ай</w:t>
      </w:r>
      <w:r w:rsidR="004504C8" w:rsidRPr="004504C8">
        <w:rPr>
          <w:rFonts w:ascii="Times New Roman" w:eastAsia="Calibri" w:hAnsi="Times New Roman" w:cs="Times New Roman"/>
          <w:sz w:val="30"/>
          <w:szCs w:val="30"/>
          <w:lang w:val="be-BY" w:eastAsia="en-US"/>
        </w:rPr>
        <w:t xml:space="preserve"> адукацыі</w:t>
      </w:r>
      <w:r w:rsidRPr="00500262">
        <w:rPr>
          <w:rFonts w:ascii="Times New Roman" w:eastAsia="Calibri" w:hAnsi="Times New Roman" w:cs="Times New Roman"/>
          <w:sz w:val="30"/>
          <w:szCs w:val="30"/>
          <w:lang w:val="be-BY" w:eastAsia="en-US"/>
        </w:rPr>
        <w:t>»; «</w:t>
      </w:r>
      <w:r w:rsidR="004504C8" w:rsidRPr="004504C8">
        <w:rPr>
          <w:rFonts w:ascii="Times New Roman" w:eastAsia="Calibri" w:hAnsi="Times New Roman" w:cs="Times New Roman"/>
          <w:sz w:val="30"/>
          <w:szCs w:val="30"/>
          <w:lang w:val="be-BY" w:eastAsia="en-US"/>
        </w:rPr>
        <w:t xml:space="preserve">Адаптацыя адукацыйнага асяроддзя для </w:t>
      </w:r>
      <w:r w:rsidR="004504C8">
        <w:rPr>
          <w:rFonts w:ascii="Times New Roman" w:eastAsia="Calibri" w:hAnsi="Times New Roman" w:cs="Times New Roman"/>
          <w:sz w:val="30"/>
          <w:szCs w:val="30"/>
          <w:lang w:val="be-BY" w:eastAsia="en-US"/>
        </w:rPr>
        <w:t>вучня</w:t>
      </w:r>
      <w:r w:rsidR="004504C8" w:rsidRPr="004504C8">
        <w:rPr>
          <w:rFonts w:ascii="Times New Roman" w:eastAsia="Calibri" w:hAnsi="Times New Roman" w:cs="Times New Roman"/>
          <w:sz w:val="30"/>
          <w:szCs w:val="30"/>
          <w:lang w:val="be-BY" w:eastAsia="en-US"/>
        </w:rPr>
        <w:t xml:space="preserve">ў з </w:t>
      </w:r>
      <w:r w:rsidR="004504C8">
        <w:rPr>
          <w:rFonts w:ascii="Times New Roman" w:eastAsia="Calibri" w:hAnsi="Times New Roman" w:cs="Times New Roman"/>
          <w:sz w:val="30"/>
          <w:szCs w:val="30"/>
          <w:lang w:val="be-BY" w:eastAsia="en-US"/>
        </w:rPr>
        <w:t>расстройствамі</w:t>
      </w:r>
      <w:r w:rsidR="004504C8" w:rsidRPr="004504C8">
        <w:rPr>
          <w:rFonts w:ascii="Times New Roman" w:eastAsia="Calibri" w:hAnsi="Times New Roman" w:cs="Times New Roman"/>
          <w:sz w:val="30"/>
          <w:szCs w:val="30"/>
          <w:lang w:val="be-BY" w:eastAsia="en-US"/>
        </w:rPr>
        <w:t xml:space="preserve"> а</w:t>
      </w:r>
      <w:r w:rsidR="004504C8">
        <w:rPr>
          <w:rFonts w:ascii="Times New Roman" w:eastAsia="Calibri" w:hAnsi="Times New Roman" w:cs="Times New Roman"/>
          <w:sz w:val="30"/>
          <w:szCs w:val="30"/>
          <w:lang w:val="be-BY" w:eastAsia="en-US"/>
        </w:rPr>
        <w:t>ў</w:t>
      </w:r>
      <w:r w:rsidR="004504C8" w:rsidRPr="004504C8">
        <w:rPr>
          <w:rFonts w:ascii="Times New Roman" w:eastAsia="Calibri" w:hAnsi="Times New Roman" w:cs="Times New Roman"/>
          <w:sz w:val="30"/>
          <w:szCs w:val="30"/>
          <w:lang w:val="be-BY" w:eastAsia="en-US"/>
        </w:rPr>
        <w:t>т</w:t>
      </w:r>
      <w:r w:rsidR="004504C8">
        <w:rPr>
          <w:rFonts w:ascii="Times New Roman" w:eastAsia="Calibri" w:hAnsi="Times New Roman" w:cs="Times New Roman"/>
          <w:sz w:val="30"/>
          <w:szCs w:val="30"/>
          <w:lang w:val="be-BY" w:eastAsia="en-US"/>
        </w:rPr>
        <w:t>ы</w:t>
      </w:r>
      <w:r w:rsidR="004504C8" w:rsidRPr="004504C8">
        <w:rPr>
          <w:rFonts w:ascii="Times New Roman" w:eastAsia="Calibri" w:hAnsi="Times New Roman" w:cs="Times New Roman"/>
          <w:sz w:val="30"/>
          <w:szCs w:val="30"/>
          <w:lang w:val="be-BY" w:eastAsia="en-US"/>
        </w:rPr>
        <w:t>ст</w:t>
      </w:r>
      <w:r w:rsidR="004504C8">
        <w:rPr>
          <w:rFonts w:ascii="Times New Roman" w:eastAsia="Calibri" w:hAnsi="Times New Roman" w:cs="Times New Roman"/>
          <w:sz w:val="30"/>
          <w:szCs w:val="30"/>
          <w:lang w:val="be-BY" w:eastAsia="en-US"/>
        </w:rPr>
        <w:t>ы</w:t>
      </w:r>
      <w:r w:rsidR="004504C8" w:rsidRPr="004504C8">
        <w:rPr>
          <w:rFonts w:ascii="Times New Roman" w:eastAsia="Calibri" w:hAnsi="Times New Roman" w:cs="Times New Roman"/>
          <w:sz w:val="30"/>
          <w:szCs w:val="30"/>
          <w:lang w:val="be-BY" w:eastAsia="en-US"/>
        </w:rPr>
        <w:t>ч</w:t>
      </w:r>
      <w:r w:rsidR="004504C8">
        <w:rPr>
          <w:rFonts w:ascii="Times New Roman" w:eastAsia="Calibri" w:hAnsi="Times New Roman" w:cs="Times New Roman"/>
          <w:sz w:val="30"/>
          <w:szCs w:val="30"/>
          <w:lang w:val="be-BY" w:eastAsia="en-US"/>
        </w:rPr>
        <w:t>нага</w:t>
      </w:r>
      <w:r w:rsidR="004504C8" w:rsidRPr="004504C8">
        <w:rPr>
          <w:rFonts w:ascii="Times New Roman" w:eastAsia="Calibri" w:hAnsi="Times New Roman" w:cs="Times New Roman"/>
          <w:sz w:val="30"/>
          <w:szCs w:val="30"/>
          <w:lang w:val="be-BY" w:eastAsia="en-US"/>
        </w:rPr>
        <w:t xml:space="preserve"> спектр</w:t>
      </w:r>
      <w:r w:rsidR="004504C8">
        <w:rPr>
          <w:rFonts w:ascii="Times New Roman" w:eastAsia="Calibri" w:hAnsi="Times New Roman" w:cs="Times New Roman"/>
          <w:sz w:val="30"/>
          <w:szCs w:val="30"/>
          <w:lang w:val="be-BY" w:eastAsia="en-US"/>
        </w:rPr>
        <w:t>а</w:t>
      </w:r>
      <w:r w:rsidRPr="00500262">
        <w:rPr>
          <w:rFonts w:ascii="Times New Roman" w:eastAsia="Calibri" w:hAnsi="Times New Roman" w:cs="Times New Roman"/>
          <w:sz w:val="30"/>
          <w:szCs w:val="30"/>
          <w:lang w:val="be-BY" w:eastAsia="en-US"/>
        </w:rPr>
        <w:t>»; «</w:t>
      </w:r>
      <w:r w:rsidR="004504C8" w:rsidRPr="004504C8">
        <w:rPr>
          <w:rFonts w:ascii="Times New Roman" w:eastAsia="Calibri" w:hAnsi="Times New Roman" w:cs="Times New Roman"/>
          <w:sz w:val="30"/>
          <w:szCs w:val="30"/>
          <w:lang w:val="be-BY" w:eastAsia="en-US"/>
        </w:rPr>
        <w:t xml:space="preserve">Арганізацыя дзейнасці выхавальніка, які ажыццяўляе персанальнае суправаджэнне </w:t>
      </w:r>
      <w:r w:rsidR="004504C8">
        <w:rPr>
          <w:rFonts w:ascii="Times New Roman" w:eastAsia="Calibri" w:hAnsi="Times New Roman" w:cs="Times New Roman"/>
          <w:sz w:val="30"/>
          <w:szCs w:val="30"/>
          <w:lang w:val="be-BY" w:eastAsia="en-US"/>
        </w:rPr>
        <w:t>вучня</w:t>
      </w:r>
      <w:r w:rsidR="004504C8" w:rsidRPr="004504C8">
        <w:rPr>
          <w:rFonts w:ascii="Times New Roman" w:eastAsia="Calibri" w:hAnsi="Times New Roman" w:cs="Times New Roman"/>
          <w:sz w:val="30"/>
          <w:szCs w:val="30"/>
          <w:lang w:val="be-BY" w:eastAsia="en-US"/>
        </w:rPr>
        <w:t xml:space="preserve"> з </w:t>
      </w:r>
      <w:r w:rsidR="004504C8">
        <w:rPr>
          <w:rFonts w:ascii="Times New Roman" w:eastAsia="Calibri" w:hAnsi="Times New Roman" w:cs="Times New Roman"/>
          <w:sz w:val="30"/>
          <w:szCs w:val="30"/>
          <w:lang w:val="be-BY" w:eastAsia="en-US"/>
        </w:rPr>
        <w:t>расстройствамі</w:t>
      </w:r>
      <w:r w:rsidR="004504C8" w:rsidRPr="004504C8">
        <w:rPr>
          <w:rFonts w:ascii="Times New Roman" w:eastAsia="Calibri" w:hAnsi="Times New Roman" w:cs="Times New Roman"/>
          <w:sz w:val="30"/>
          <w:szCs w:val="30"/>
          <w:lang w:val="be-BY" w:eastAsia="en-US"/>
        </w:rPr>
        <w:t xml:space="preserve"> а</w:t>
      </w:r>
      <w:r w:rsidR="004504C8">
        <w:rPr>
          <w:rFonts w:ascii="Times New Roman" w:eastAsia="Calibri" w:hAnsi="Times New Roman" w:cs="Times New Roman"/>
          <w:sz w:val="30"/>
          <w:szCs w:val="30"/>
          <w:lang w:val="be-BY" w:eastAsia="en-US"/>
        </w:rPr>
        <w:t>ў</w:t>
      </w:r>
      <w:r w:rsidR="004504C8" w:rsidRPr="004504C8">
        <w:rPr>
          <w:rFonts w:ascii="Times New Roman" w:eastAsia="Calibri" w:hAnsi="Times New Roman" w:cs="Times New Roman"/>
          <w:sz w:val="30"/>
          <w:szCs w:val="30"/>
          <w:lang w:val="be-BY" w:eastAsia="en-US"/>
        </w:rPr>
        <w:t>т</w:t>
      </w:r>
      <w:r w:rsidR="004504C8">
        <w:rPr>
          <w:rFonts w:ascii="Times New Roman" w:eastAsia="Calibri" w:hAnsi="Times New Roman" w:cs="Times New Roman"/>
          <w:sz w:val="30"/>
          <w:szCs w:val="30"/>
          <w:lang w:val="be-BY" w:eastAsia="en-US"/>
        </w:rPr>
        <w:t>ы</w:t>
      </w:r>
      <w:r w:rsidR="004504C8" w:rsidRPr="004504C8">
        <w:rPr>
          <w:rFonts w:ascii="Times New Roman" w:eastAsia="Calibri" w:hAnsi="Times New Roman" w:cs="Times New Roman"/>
          <w:sz w:val="30"/>
          <w:szCs w:val="30"/>
          <w:lang w:val="be-BY" w:eastAsia="en-US"/>
        </w:rPr>
        <w:t>ст</w:t>
      </w:r>
      <w:r w:rsidR="004504C8">
        <w:rPr>
          <w:rFonts w:ascii="Times New Roman" w:eastAsia="Calibri" w:hAnsi="Times New Roman" w:cs="Times New Roman"/>
          <w:sz w:val="30"/>
          <w:szCs w:val="30"/>
          <w:lang w:val="be-BY" w:eastAsia="en-US"/>
        </w:rPr>
        <w:t>ы</w:t>
      </w:r>
      <w:r w:rsidR="004504C8" w:rsidRPr="004504C8">
        <w:rPr>
          <w:rFonts w:ascii="Times New Roman" w:eastAsia="Calibri" w:hAnsi="Times New Roman" w:cs="Times New Roman"/>
          <w:sz w:val="30"/>
          <w:szCs w:val="30"/>
          <w:lang w:val="be-BY" w:eastAsia="en-US"/>
        </w:rPr>
        <w:t>ч</w:t>
      </w:r>
      <w:r w:rsidR="004504C8">
        <w:rPr>
          <w:rFonts w:ascii="Times New Roman" w:eastAsia="Calibri" w:hAnsi="Times New Roman" w:cs="Times New Roman"/>
          <w:sz w:val="30"/>
          <w:szCs w:val="30"/>
          <w:lang w:val="be-BY" w:eastAsia="en-US"/>
        </w:rPr>
        <w:t>нага</w:t>
      </w:r>
      <w:r w:rsidR="004504C8" w:rsidRPr="004504C8">
        <w:rPr>
          <w:rFonts w:ascii="Times New Roman" w:eastAsia="Calibri" w:hAnsi="Times New Roman" w:cs="Times New Roman"/>
          <w:sz w:val="30"/>
          <w:szCs w:val="30"/>
          <w:lang w:val="be-BY" w:eastAsia="en-US"/>
        </w:rPr>
        <w:t xml:space="preserve"> спектр</w:t>
      </w:r>
      <w:r w:rsidR="004504C8">
        <w:rPr>
          <w:rFonts w:ascii="Times New Roman" w:eastAsia="Calibri" w:hAnsi="Times New Roman" w:cs="Times New Roman"/>
          <w:sz w:val="30"/>
          <w:szCs w:val="30"/>
          <w:lang w:val="be-BY" w:eastAsia="en-US"/>
        </w:rPr>
        <w:t>а</w:t>
      </w:r>
      <w:r w:rsidRPr="00500262">
        <w:rPr>
          <w:rFonts w:ascii="Times New Roman" w:eastAsia="Calibri" w:hAnsi="Times New Roman" w:cs="Times New Roman"/>
          <w:sz w:val="30"/>
          <w:szCs w:val="30"/>
          <w:lang w:val="be-BY" w:eastAsia="en-US"/>
        </w:rPr>
        <w:t>»; «</w:t>
      </w:r>
      <w:r w:rsidR="005465D9" w:rsidRPr="005465D9">
        <w:rPr>
          <w:rFonts w:ascii="Times New Roman" w:eastAsia="Calibri" w:hAnsi="Times New Roman" w:cs="Times New Roman"/>
          <w:sz w:val="30"/>
          <w:szCs w:val="30"/>
          <w:lang w:val="be-BY" w:eastAsia="en-US"/>
        </w:rPr>
        <w:t>Асноўныя падыходы да карэкцыі праблемн</w:t>
      </w:r>
      <w:r w:rsidR="00B60A50">
        <w:rPr>
          <w:rFonts w:ascii="Times New Roman" w:eastAsia="Calibri" w:hAnsi="Times New Roman" w:cs="Times New Roman"/>
          <w:sz w:val="30"/>
          <w:szCs w:val="30"/>
          <w:lang w:val="be-BY" w:eastAsia="en-US"/>
        </w:rPr>
        <w:t>ых</w:t>
      </w:r>
      <w:r w:rsidR="005465D9" w:rsidRPr="005465D9">
        <w:rPr>
          <w:rFonts w:ascii="Times New Roman" w:eastAsia="Calibri" w:hAnsi="Times New Roman" w:cs="Times New Roman"/>
          <w:sz w:val="30"/>
          <w:szCs w:val="30"/>
          <w:lang w:val="be-BY" w:eastAsia="en-US"/>
        </w:rPr>
        <w:t xml:space="preserve"> паводзін дзяцей</w:t>
      </w:r>
      <w:r w:rsidRPr="00500262">
        <w:rPr>
          <w:rFonts w:ascii="Times New Roman" w:eastAsia="Calibri" w:hAnsi="Times New Roman" w:cs="Times New Roman"/>
          <w:sz w:val="30"/>
          <w:szCs w:val="30"/>
          <w:lang w:val="be-BY" w:eastAsia="en-US"/>
        </w:rPr>
        <w:t xml:space="preserve"> </w:t>
      </w:r>
      <w:r w:rsidR="005465D9" w:rsidRPr="004504C8">
        <w:rPr>
          <w:rFonts w:ascii="Times New Roman" w:eastAsia="Calibri" w:hAnsi="Times New Roman" w:cs="Times New Roman"/>
          <w:sz w:val="30"/>
          <w:szCs w:val="30"/>
          <w:lang w:val="be-BY" w:eastAsia="en-US"/>
        </w:rPr>
        <w:t xml:space="preserve">з </w:t>
      </w:r>
      <w:r w:rsidR="005465D9">
        <w:rPr>
          <w:rFonts w:ascii="Times New Roman" w:eastAsia="Calibri" w:hAnsi="Times New Roman" w:cs="Times New Roman"/>
          <w:sz w:val="30"/>
          <w:szCs w:val="30"/>
          <w:lang w:val="be-BY" w:eastAsia="en-US"/>
        </w:rPr>
        <w:t>расстройствамі</w:t>
      </w:r>
      <w:r w:rsidR="005465D9" w:rsidRPr="004504C8">
        <w:rPr>
          <w:rFonts w:ascii="Times New Roman" w:eastAsia="Calibri" w:hAnsi="Times New Roman" w:cs="Times New Roman"/>
          <w:sz w:val="30"/>
          <w:szCs w:val="30"/>
          <w:lang w:val="be-BY" w:eastAsia="en-US"/>
        </w:rPr>
        <w:t xml:space="preserve"> а</w:t>
      </w:r>
      <w:r w:rsidR="005465D9">
        <w:rPr>
          <w:rFonts w:ascii="Times New Roman" w:eastAsia="Calibri" w:hAnsi="Times New Roman" w:cs="Times New Roman"/>
          <w:sz w:val="30"/>
          <w:szCs w:val="30"/>
          <w:lang w:val="be-BY" w:eastAsia="en-US"/>
        </w:rPr>
        <w:t>ў</w:t>
      </w:r>
      <w:r w:rsidR="005465D9" w:rsidRPr="004504C8">
        <w:rPr>
          <w:rFonts w:ascii="Times New Roman" w:eastAsia="Calibri" w:hAnsi="Times New Roman" w:cs="Times New Roman"/>
          <w:sz w:val="30"/>
          <w:szCs w:val="30"/>
          <w:lang w:val="be-BY" w:eastAsia="en-US"/>
        </w:rPr>
        <w:t>т</w:t>
      </w:r>
      <w:r w:rsidR="005465D9">
        <w:rPr>
          <w:rFonts w:ascii="Times New Roman" w:eastAsia="Calibri" w:hAnsi="Times New Roman" w:cs="Times New Roman"/>
          <w:sz w:val="30"/>
          <w:szCs w:val="30"/>
          <w:lang w:val="be-BY" w:eastAsia="en-US"/>
        </w:rPr>
        <w:t>ы</w:t>
      </w:r>
      <w:r w:rsidR="005465D9" w:rsidRPr="004504C8">
        <w:rPr>
          <w:rFonts w:ascii="Times New Roman" w:eastAsia="Calibri" w:hAnsi="Times New Roman" w:cs="Times New Roman"/>
          <w:sz w:val="30"/>
          <w:szCs w:val="30"/>
          <w:lang w:val="be-BY" w:eastAsia="en-US"/>
        </w:rPr>
        <w:t>ст</w:t>
      </w:r>
      <w:r w:rsidR="005465D9">
        <w:rPr>
          <w:rFonts w:ascii="Times New Roman" w:eastAsia="Calibri" w:hAnsi="Times New Roman" w:cs="Times New Roman"/>
          <w:sz w:val="30"/>
          <w:szCs w:val="30"/>
          <w:lang w:val="be-BY" w:eastAsia="en-US"/>
        </w:rPr>
        <w:t>ы</w:t>
      </w:r>
      <w:r w:rsidR="005465D9" w:rsidRPr="004504C8">
        <w:rPr>
          <w:rFonts w:ascii="Times New Roman" w:eastAsia="Calibri" w:hAnsi="Times New Roman" w:cs="Times New Roman"/>
          <w:sz w:val="30"/>
          <w:szCs w:val="30"/>
          <w:lang w:val="be-BY" w:eastAsia="en-US"/>
        </w:rPr>
        <w:t>ч</w:t>
      </w:r>
      <w:r w:rsidR="005465D9">
        <w:rPr>
          <w:rFonts w:ascii="Times New Roman" w:eastAsia="Calibri" w:hAnsi="Times New Roman" w:cs="Times New Roman"/>
          <w:sz w:val="30"/>
          <w:szCs w:val="30"/>
          <w:lang w:val="be-BY" w:eastAsia="en-US"/>
        </w:rPr>
        <w:t>нага</w:t>
      </w:r>
      <w:r w:rsidR="005465D9" w:rsidRPr="004504C8">
        <w:rPr>
          <w:rFonts w:ascii="Times New Roman" w:eastAsia="Calibri" w:hAnsi="Times New Roman" w:cs="Times New Roman"/>
          <w:sz w:val="30"/>
          <w:szCs w:val="30"/>
          <w:lang w:val="be-BY" w:eastAsia="en-US"/>
        </w:rPr>
        <w:t xml:space="preserve"> спектр</w:t>
      </w:r>
      <w:r w:rsidR="005465D9">
        <w:rPr>
          <w:rFonts w:ascii="Times New Roman" w:eastAsia="Calibri" w:hAnsi="Times New Roman" w:cs="Times New Roman"/>
          <w:sz w:val="30"/>
          <w:szCs w:val="30"/>
          <w:lang w:val="be-BY" w:eastAsia="en-US"/>
        </w:rPr>
        <w:t>а</w:t>
      </w:r>
      <w:r w:rsidRPr="00500262">
        <w:rPr>
          <w:rFonts w:ascii="Times New Roman" w:eastAsia="Calibri" w:hAnsi="Times New Roman" w:cs="Times New Roman"/>
          <w:sz w:val="30"/>
          <w:szCs w:val="30"/>
          <w:lang w:val="be-BY" w:eastAsia="en-US"/>
        </w:rPr>
        <w:t xml:space="preserve">»; «TEACCH – </w:t>
      </w:r>
      <w:r w:rsidR="005465D9" w:rsidRPr="005465D9">
        <w:rPr>
          <w:rFonts w:ascii="Times New Roman" w:eastAsia="Calibri" w:hAnsi="Times New Roman" w:cs="Times New Roman"/>
          <w:sz w:val="30"/>
          <w:szCs w:val="30"/>
          <w:lang w:val="be-BY" w:eastAsia="en-US"/>
        </w:rPr>
        <w:t>праграма структуравана</w:t>
      </w:r>
      <w:r w:rsidR="005465D9">
        <w:rPr>
          <w:rFonts w:ascii="Times New Roman" w:eastAsia="Calibri" w:hAnsi="Times New Roman" w:cs="Times New Roman"/>
          <w:sz w:val="30"/>
          <w:szCs w:val="30"/>
          <w:lang w:val="be-BY" w:eastAsia="en-US"/>
        </w:rPr>
        <w:t>га</w:t>
      </w:r>
      <w:r w:rsidR="005465D9" w:rsidRPr="005465D9">
        <w:rPr>
          <w:rFonts w:ascii="Times New Roman" w:eastAsia="Calibri" w:hAnsi="Times New Roman" w:cs="Times New Roman"/>
          <w:sz w:val="30"/>
          <w:szCs w:val="30"/>
          <w:lang w:val="be-BY" w:eastAsia="en-US"/>
        </w:rPr>
        <w:t xml:space="preserve"> навучання для дзяцей і дарослых</w:t>
      </w:r>
      <w:r w:rsidRPr="00500262">
        <w:rPr>
          <w:rFonts w:ascii="Times New Roman" w:eastAsia="Calibri" w:hAnsi="Times New Roman" w:cs="Times New Roman"/>
          <w:sz w:val="30"/>
          <w:szCs w:val="30"/>
          <w:lang w:val="be-BY" w:eastAsia="en-US"/>
        </w:rPr>
        <w:t xml:space="preserve"> </w:t>
      </w:r>
      <w:r w:rsidR="005465D9" w:rsidRPr="004504C8">
        <w:rPr>
          <w:rFonts w:ascii="Times New Roman" w:eastAsia="Calibri" w:hAnsi="Times New Roman" w:cs="Times New Roman"/>
          <w:sz w:val="30"/>
          <w:szCs w:val="30"/>
          <w:lang w:val="be-BY" w:eastAsia="en-US"/>
        </w:rPr>
        <w:t xml:space="preserve">з </w:t>
      </w:r>
      <w:r w:rsidR="005465D9">
        <w:rPr>
          <w:rFonts w:ascii="Times New Roman" w:eastAsia="Calibri" w:hAnsi="Times New Roman" w:cs="Times New Roman"/>
          <w:sz w:val="30"/>
          <w:szCs w:val="30"/>
          <w:lang w:val="be-BY" w:eastAsia="en-US"/>
        </w:rPr>
        <w:t>расстройствамі</w:t>
      </w:r>
      <w:r w:rsidR="005465D9" w:rsidRPr="004504C8">
        <w:rPr>
          <w:rFonts w:ascii="Times New Roman" w:eastAsia="Calibri" w:hAnsi="Times New Roman" w:cs="Times New Roman"/>
          <w:sz w:val="30"/>
          <w:szCs w:val="30"/>
          <w:lang w:val="be-BY" w:eastAsia="en-US"/>
        </w:rPr>
        <w:t xml:space="preserve"> а</w:t>
      </w:r>
      <w:r w:rsidR="005465D9">
        <w:rPr>
          <w:rFonts w:ascii="Times New Roman" w:eastAsia="Calibri" w:hAnsi="Times New Roman" w:cs="Times New Roman"/>
          <w:sz w:val="30"/>
          <w:szCs w:val="30"/>
          <w:lang w:val="be-BY" w:eastAsia="en-US"/>
        </w:rPr>
        <w:t>ў</w:t>
      </w:r>
      <w:r w:rsidR="005465D9" w:rsidRPr="004504C8">
        <w:rPr>
          <w:rFonts w:ascii="Times New Roman" w:eastAsia="Calibri" w:hAnsi="Times New Roman" w:cs="Times New Roman"/>
          <w:sz w:val="30"/>
          <w:szCs w:val="30"/>
          <w:lang w:val="be-BY" w:eastAsia="en-US"/>
        </w:rPr>
        <w:t>т</w:t>
      </w:r>
      <w:r w:rsidR="005465D9">
        <w:rPr>
          <w:rFonts w:ascii="Times New Roman" w:eastAsia="Calibri" w:hAnsi="Times New Roman" w:cs="Times New Roman"/>
          <w:sz w:val="30"/>
          <w:szCs w:val="30"/>
          <w:lang w:val="be-BY" w:eastAsia="en-US"/>
        </w:rPr>
        <w:t>ы</w:t>
      </w:r>
      <w:r w:rsidR="005465D9" w:rsidRPr="004504C8">
        <w:rPr>
          <w:rFonts w:ascii="Times New Roman" w:eastAsia="Calibri" w:hAnsi="Times New Roman" w:cs="Times New Roman"/>
          <w:sz w:val="30"/>
          <w:szCs w:val="30"/>
          <w:lang w:val="be-BY" w:eastAsia="en-US"/>
        </w:rPr>
        <w:t>ст</w:t>
      </w:r>
      <w:r w:rsidR="005465D9">
        <w:rPr>
          <w:rFonts w:ascii="Times New Roman" w:eastAsia="Calibri" w:hAnsi="Times New Roman" w:cs="Times New Roman"/>
          <w:sz w:val="30"/>
          <w:szCs w:val="30"/>
          <w:lang w:val="be-BY" w:eastAsia="en-US"/>
        </w:rPr>
        <w:t>ы</w:t>
      </w:r>
      <w:r w:rsidR="005465D9" w:rsidRPr="004504C8">
        <w:rPr>
          <w:rFonts w:ascii="Times New Roman" w:eastAsia="Calibri" w:hAnsi="Times New Roman" w:cs="Times New Roman"/>
          <w:sz w:val="30"/>
          <w:szCs w:val="30"/>
          <w:lang w:val="be-BY" w:eastAsia="en-US"/>
        </w:rPr>
        <w:t>ч</w:t>
      </w:r>
      <w:r w:rsidR="005465D9">
        <w:rPr>
          <w:rFonts w:ascii="Times New Roman" w:eastAsia="Calibri" w:hAnsi="Times New Roman" w:cs="Times New Roman"/>
          <w:sz w:val="30"/>
          <w:szCs w:val="30"/>
          <w:lang w:val="be-BY" w:eastAsia="en-US"/>
        </w:rPr>
        <w:t>нага</w:t>
      </w:r>
      <w:r w:rsidR="005465D9" w:rsidRPr="004504C8">
        <w:rPr>
          <w:rFonts w:ascii="Times New Roman" w:eastAsia="Calibri" w:hAnsi="Times New Roman" w:cs="Times New Roman"/>
          <w:sz w:val="30"/>
          <w:szCs w:val="30"/>
          <w:lang w:val="be-BY" w:eastAsia="en-US"/>
        </w:rPr>
        <w:t xml:space="preserve"> спектр</w:t>
      </w:r>
      <w:r w:rsidR="005465D9">
        <w:rPr>
          <w:rFonts w:ascii="Times New Roman" w:eastAsia="Calibri" w:hAnsi="Times New Roman" w:cs="Times New Roman"/>
          <w:sz w:val="30"/>
          <w:szCs w:val="30"/>
          <w:lang w:val="be-BY" w:eastAsia="en-US"/>
        </w:rPr>
        <w:t>а</w:t>
      </w:r>
      <w:r w:rsidRPr="00500262">
        <w:rPr>
          <w:rFonts w:ascii="Times New Roman" w:eastAsia="Calibri" w:hAnsi="Times New Roman" w:cs="Times New Roman"/>
          <w:sz w:val="30"/>
          <w:szCs w:val="30"/>
          <w:lang w:val="be-BY" w:eastAsia="en-US"/>
        </w:rPr>
        <w:t xml:space="preserve">» </w:t>
      </w:r>
      <w:r w:rsidR="005465D9">
        <w:rPr>
          <w:rFonts w:ascii="Times New Roman" w:eastAsia="Calibri" w:hAnsi="Times New Roman" w:cs="Times New Roman"/>
          <w:sz w:val="30"/>
          <w:szCs w:val="30"/>
          <w:lang w:val="be-BY" w:eastAsia="en-US"/>
        </w:rPr>
        <w:t>і</w:t>
      </w:r>
      <w:r w:rsidRPr="00500262">
        <w:rPr>
          <w:rFonts w:ascii="Times New Roman" w:eastAsia="Calibri" w:hAnsi="Times New Roman" w:cs="Times New Roman"/>
          <w:sz w:val="30"/>
          <w:szCs w:val="30"/>
          <w:lang w:val="be-BY" w:eastAsia="en-US"/>
        </w:rPr>
        <w:t xml:space="preserve"> </w:t>
      </w:r>
      <w:r w:rsidR="005465D9">
        <w:rPr>
          <w:rFonts w:ascii="Times New Roman" w:eastAsia="Calibri" w:hAnsi="Times New Roman" w:cs="Times New Roman"/>
          <w:sz w:val="30"/>
          <w:szCs w:val="30"/>
          <w:lang w:val="be-BY" w:eastAsia="en-US"/>
        </w:rPr>
        <w:t>інш</w:t>
      </w:r>
      <w:r w:rsidRPr="00500262">
        <w:rPr>
          <w:rFonts w:ascii="Times New Roman" w:eastAsia="Calibri" w:hAnsi="Times New Roman" w:cs="Times New Roman"/>
          <w:sz w:val="30"/>
          <w:szCs w:val="30"/>
          <w:lang w:val="be-BY" w:eastAsia="en-US"/>
        </w:rPr>
        <w:t>.;</w:t>
      </w:r>
    </w:p>
    <w:p w14:paraId="47DB8068" w14:textId="1F514C42" w:rsidR="007C45EA" w:rsidRPr="00500262" w:rsidRDefault="00AF69AB" w:rsidP="009D7568">
      <w:pPr>
        <w:tabs>
          <w:tab w:val="left" w:pos="1134"/>
        </w:tabs>
        <w:ind w:firstLine="709"/>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w:t>
      </w:r>
      <w:r w:rsidR="00AA3012" w:rsidRPr="00AA3012">
        <w:rPr>
          <w:rFonts w:ascii="Times New Roman" w:eastAsia="Calibri" w:hAnsi="Times New Roman" w:cs="Times New Roman"/>
          <w:sz w:val="30"/>
          <w:szCs w:val="30"/>
          <w:lang w:val="be-BY" w:eastAsia="en-US"/>
        </w:rPr>
        <w:t xml:space="preserve">Псіхолага-педагагічнае суправаджэнне </w:t>
      </w:r>
      <w:r w:rsidR="00AA3012">
        <w:rPr>
          <w:rFonts w:ascii="Times New Roman" w:eastAsia="Calibri" w:hAnsi="Times New Roman" w:cs="Times New Roman"/>
          <w:sz w:val="30"/>
          <w:szCs w:val="30"/>
          <w:lang w:val="be-BY" w:eastAsia="en-US"/>
        </w:rPr>
        <w:t>вучня</w:t>
      </w:r>
      <w:r w:rsidR="00AA3012" w:rsidRPr="00AA3012">
        <w:rPr>
          <w:rFonts w:ascii="Times New Roman" w:eastAsia="Calibri" w:hAnsi="Times New Roman" w:cs="Times New Roman"/>
          <w:sz w:val="30"/>
          <w:szCs w:val="30"/>
          <w:lang w:val="be-BY" w:eastAsia="en-US"/>
        </w:rPr>
        <w:t>ў з непажаданымі паводзінамі ва ўстановах адукацыі</w:t>
      </w:r>
      <w:r w:rsidRPr="00500262">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lang w:val="be-BY" w:eastAsia="en-US"/>
        </w:rPr>
        <w:t>;</w:t>
      </w:r>
      <w:r w:rsidRPr="00500262">
        <w:rPr>
          <w:rFonts w:ascii="Times New Roman" w:eastAsia="Calibri" w:hAnsi="Times New Roman" w:cs="Times New Roman"/>
          <w:sz w:val="30"/>
          <w:szCs w:val="30"/>
          <w:lang w:val="be-BY" w:eastAsia="en-US"/>
        </w:rPr>
        <w:t xml:space="preserve"> «</w:t>
      </w:r>
      <w:r w:rsidR="00AA3012" w:rsidRPr="00AA3012">
        <w:rPr>
          <w:rFonts w:ascii="Times New Roman" w:eastAsia="Calibri" w:hAnsi="Times New Roman" w:cs="Times New Roman"/>
          <w:sz w:val="30"/>
          <w:szCs w:val="30"/>
          <w:lang w:val="be-BY" w:eastAsia="en-US"/>
        </w:rPr>
        <w:t>Работа з непажаданымі паводзінамі дзяцей ва ўмовах інклюзіўнай адукацыі</w:t>
      </w:r>
      <w:r w:rsidRPr="00500262">
        <w:rPr>
          <w:rFonts w:ascii="Times New Roman" w:eastAsia="Calibri" w:hAnsi="Times New Roman" w:cs="Times New Roman"/>
          <w:sz w:val="30"/>
          <w:szCs w:val="30"/>
          <w:lang w:val="be-BY" w:eastAsia="en-US"/>
        </w:rPr>
        <w:t>»; «</w:t>
      </w:r>
      <w:r w:rsidR="00AA3012" w:rsidRPr="00AA3012">
        <w:rPr>
          <w:rFonts w:ascii="Times New Roman" w:eastAsia="Calibri" w:hAnsi="Times New Roman" w:cs="Times New Roman"/>
          <w:sz w:val="30"/>
          <w:szCs w:val="30"/>
          <w:lang w:val="be-BY" w:eastAsia="en-US"/>
        </w:rPr>
        <w:t>Стварэнне адаптыўнага адукацыйнага асяроддзя навучання і выхавання дзяцей з сіндромам дэфіцыту ўвагі і гіперактыўнасці ва ўмовах інклюзіі</w:t>
      </w:r>
      <w:r w:rsidRPr="00500262">
        <w:rPr>
          <w:rFonts w:ascii="Times New Roman" w:eastAsia="Calibri" w:hAnsi="Times New Roman" w:cs="Times New Roman"/>
          <w:sz w:val="30"/>
          <w:szCs w:val="30"/>
          <w:lang w:val="be-BY" w:eastAsia="en-US"/>
        </w:rPr>
        <w:t xml:space="preserve">» </w:t>
      </w:r>
      <w:r w:rsidR="00AA3012">
        <w:rPr>
          <w:rFonts w:ascii="Times New Roman" w:eastAsia="Calibri" w:hAnsi="Times New Roman" w:cs="Times New Roman"/>
          <w:sz w:val="30"/>
          <w:szCs w:val="30"/>
          <w:lang w:val="be-BY" w:eastAsia="en-US"/>
        </w:rPr>
        <w:t>і</w:t>
      </w:r>
      <w:r w:rsidRPr="00500262">
        <w:rPr>
          <w:rFonts w:ascii="Times New Roman" w:eastAsia="Calibri" w:hAnsi="Times New Roman" w:cs="Times New Roman"/>
          <w:sz w:val="30"/>
          <w:szCs w:val="30"/>
          <w:lang w:val="be-BY" w:eastAsia="en-US"/>
        </w:rPr>
        <w:t xml:space="preserve"> </w:t>
      </w:r>
      <w:r w:rsidR="00AA3012">
        <w:rPr>
          <w:rFonts w:ascii="Times New Roman" w:eastAsia="Calibri" w:hAnsi="Times New Roman" w:cs="Times New Roman"/>
          <w:sz w:val="30"/>
          <w:szCs w:val="30"/>
          <w:lang w:val="be-BY" w:eastAsia="en-US"/>
        </w:rPr>
        <w:t>інш</w:t>
      </w:r>
      <w:r w:rsidRPr="00500262">
        <w:rPr>
          <w:rFonts w:ascii="Times New Roman" w:eastAsia="Calibri" w:hAnsi="Times New Roman" w:cs="Times New Roman"/>
          <w:sz w:val="30"/>
          <w:szCs w:val="30"/>
          <w:lang w:val="be-BY" w:eastAsia="en-US"/>
        </w:rPr>
        <w:t>.</w:t>
      </w:r>
    </w:p>
    <w:p w14:paraId="7B041985" w14:textId="64EA97BD" w:rsidR="007C45EA" w:rsidRPr="00500262" w:rsidRDefault="00AA3012" w:rsidP="009D7568">
      <w:pPr>
        <w:widowControl w:val="0"/>
        <w:autoSpaceDE w:val="0"/>
        <w:autoSpaceDN w:val="0"/>
        <w:adjustRightInd w:val="0"/>
        <w:ind w:firstLine="709"/>
        <w:jc w:val="both"/>
        <w:rPr>
          <w:rFonts w:ascii="Times New Roman" w:eastAsia="Calibri" w:hAnsi="Times New Roman" w:cs="Times New Roman"/>
          <w:sz w:val="30"/>
          <w:szCs w:val="30"/>
          <w:lang w:val="be-BY" w:eastAsia="en-US"/>
        </w:rPr>
      </w:pPr>
      <w:r w:rsidRPr="00AA3012">
        <w:rPr>
          <w:rFonts w:ascii="Times New Roman" w:eastAsia="Calibri" w:hAnsi="Times New Roman" w:cs="Times New Roman"/>
          <w:sz w:val="30"/>
          <w:szCs w:val="30"/>
          <w:shd w:val="clear" w:color="auto" w:fill="FFFFFF"/>
          <w:lang w:val="be-BY" w:eastAsia="en-US"/>
        </w:rPr>
        <w:t>Працягласць навучання</w:t>
      </w:r>
      <w:r w:rsidR="007C45EA" w:rsidRPr="00500262">
        <w:rPr>
          <w:rFonts w:ascii="Times New Roman" w:eastAsia="Calibri" w:hAnsi="Times New Roman" w:cs="Times New Roman"/>
          <w:sz w:val="30"/>
          <w:szCs w:val="30"/>
          <w:shd w:val="clear" w:color="auto" w:fill="FFFFFF"/>
          <w:lang w:val="be-BY" w:eastAsia="en-US"/>
        </w:rPr>
        <w:t xml:space="preserve">: </w:t>
      </w:r>
      <w:r w:rsidRPr="00AA3012">
        <w:rPr>
          <w:rFonts w:ascii="Times New Roman" w:eastAsia="Calibri" w:hAnsi="Times New Roman" w:cs="Times New Roman"/>
          <w:sz w:val="30"/>
          <w:szCs w:val="30"/>
          <w:shd w:val="clear" w:color="auto" w:fill="FFFFFF"/>
          <w:lang w:val="be-BY" w:eastAsia="en-US"/>
        </w:rPr>
        <w:t>ад 4 вучэбных гадзін</w:t>
      </w:r>
      <w:r w:rsidR="007C45EA" w:rsidRPr="00500262">
        <w:rPr>
          <w:rFonts w:ascii="Times New Roman" w:eastAsia="Calibri" w:hAnsi="Times New Roman" w:cs="Times New Roman"/>
          <w:sz w:val="30"/>
          <w:szCs w:val="30"/>
          <w:shd w:val="clear" w:color="auto" w:fill="FFFFFF"/>
          <w:lang w:val="be-BY" w:eastAsia="en-US"/>
        </w:rPr>
        <w:t>.</w:t>
      </w:r>
      <w:r w:rsidR="00DD4933" w:rsidRPr="00500262">
        <w:rPr>
          <w:rFonts w:ascii="Times New Roman" w:eastAsia="Calibri" w:hAnsi="Times New Roman" w:cs="Times New Roman"/>
          <w:sz w:val="30"/>
          <w:szCs w:val="30"/>
          <w:shd w:val="clear" w:color="auto" w:fill="FFFFFF"/>
          <w:lang w:val="be-BY" w:eastAsia="en-US"/>
        </w:rPr>
        <w:t xml:space="preserve"> </w:t>
      </w:r>
      <w:r w:rsidRPr="00AA3012">
        <w:rPr>
          <w:rFonts w:ascii="Times New Roman" w:eastAsia="Calibri" w:hAnsi="Times New Roman" w:cs="Times New Roman"/>
          <w:sz w:val="30"/>
          <w:szCs w:val="30"/>
          <w:lang w:val="be-BY" w:eastAsia="en-US"/>
        </w:rPr>
        <w:t>Па заканчэнні навучання выдаецца сертыфікат аб навучанні ўстаноўленага ўзору</w:t>
      </w:r>
      <w:r w:rsidR="007C45EA" w:rsidRPr="00500262">
        <w:rPr>
          <w:rFonts w:ascii="Times New Roman" w:eastAsia="Calibri" w:hAnsi="Times New Roman" w:cs="Times New Roman"/>
          <w:bCs/>
          <w:sz w:val="30"/>
          <w:szCs w:val="30"/>
          <w:lang w:val="be-BY" w:eastAsia="en-US"/>
        </w:rPr>
        <w:t>.</w:t>
      </w:r>
      <w:r>
        <w:rPr>
          <w:rFonts w:ascii="Times New Roman" w:eastAsia="Calibri" w:hAnsi="Times New Roman" w:cs="Times New Roman"/>
          <w:bCs/>
          <w:sz w:val="30"/>
          <w:szCs w:val="30"/>
          <w:lang w:val="be-BY" w:eastAsia="en-US"/>
        </w:rPr>
        <w:t xml:space="preserve"> </w:t>
      </w:r>
    </w:p>
    <w:p w14:paraId="67540C22" w14:textId="66ED9E75" w:rsidR="007C45EA" w:rsidRPr="00500262" w:rsidRDefault="008811FC" w:rsidP="009D7568">
      <w:pPr>
        <w:ind w:firstLine="709"/>
        <w:jc w:val="both"/>
        <w:rPr>
          <w:rFonts w:ascii="Times New Roman" w:eastAsia="Calibri" w:hAnsi="Times New Roman" w:cs="Times New Roman"/>
          <w:sz w:val="30"/>
          <w:szCs w:val="30"/>
          <w:lang w:val="be-BY" w:eastAsia="en-US"/>
        </w:rPr>
      </w:pPr>
      <w:r w:rsidRPr="008811FC">
        <w:rPr>
          <w:rFonts w:ascii="Times New Roman" w:eastAsia="Calibri" w:hAnsi="Times New Roman" w:cs="Times New Roman"/>
          <w:sz w:val="30"/>
          <w:szCs w:val="30"/>
          <w:shd w:val="clear" w:color="auto" w:fill="FFFFFF"/>
          <w:lang w:val="be-BY" w:eastAsia="en-US"/>
        </w:rPr>
        <w:t>Рэгістрацыя ўдзельнікаў навучальных курсаў ажыццяўляецца па спасылцы</w:t>
      </w:r>
      <w:r w:rsidR="007C45EA" w:rsidRPr="00500262">
        <w:rPr>
          <w:rFonts w:ascii="Times New Roman" w:eastAsia="Calibri" w:hAnsi="Times New Roman" w:cs="Times New Roman"/>
          <w:sz w:val="30"/>
          <w:szCs w:val="30"/>
          <w:shd w:val="clear" w:color="auto" w:fill="FFFFFF"/>
          <w:lang w:val="be-BY" w:eastAsia="en-US"/>
        </w:rPr>
        <w:t xml:space="preserve">: </w:t>
      </w:r>
      <w:hyperlink r:id="rId66" w:history="1">
        <w:r w:rsidR="0030616E" w:rsidRPr="00404B57">
          <w:rPr>
            <w:rStyle w:val="afa"/>
            <w:rFonts w:ascii="Times New Roman" w:eastAsia="Calibri" w:hAnsi="Times New Roman" w:cs="Times New Roman"/>
            <w:i/>
            <w:sz w:val="30"/>
            <w:szCs w:val="30"/>
            <w:lang w:val="be-BY" w:eastAsia="en-US"/>
          </w:rPr>
          <w:t>https://forms.gl</w:t>
        </w:r>
        <w:r w:rsidR="0030616E" w:rsidRPr="00404B57">
          <w:rPr>
            <w:rStyle w:val="afa"/>
            <w:rFonts w:ascii="Times New Roman" w:eastAsia="Calibri" w:hAnsi="Times New Roman" w:cs="Times New Roman"/>
            <w:i/>
            <w:sz w:val="30"/>
            <w:szCs w:val="30"/>
            <w:lang w:val="be-BY" w:eastAsia="en-US"/>
          </w:rPr>
          <w:t>e</w:t>
        </w:r>
        <w:r w:rsidR="0030616E" w:rsidRPr="00404B57">
          <w:rPr>
            <w:rStyle w:val="afa"/>
            <w:rFonts w:ascii="Times New Roman" w:eastAsia="Calibri" w:hAnsi="Times New Roman" w:cs="Times New Roman"/>
            <w:i/>
            <w:sz w:val="30"/>
            <w:szCs w:val="30"/>
            <w:lang w:val="be-BY" w:eastAsia="en-US"/>
          </w:rPr>
          <w:t>/Mm3ShNcdq3m2ScCg8</w:t>
        </w:r>
      </w:hyperlink>
      <w:r w:rsidR="007C45EA" w:rsidRPr="00500262">
        <w:rPr>
          <w:rFonts w:ascii="Times New Roman" w:eastAsia="Calibri" w:hAnsi="Times New Roman" w:cs="Times New Roman"/>
          <w:sz w:val="30"/>
          <w:szCs w:val="30"/>
          <w:shd w:val="clear" w:color="auto" w:fill="FFFFFF"/>
          <w:lang w:val="be-BY" w:eastAsia="en-US"/>
        </w:rPr>
        <w:t>.</w:t>
      </w:r>
      <w:r w:rsidR="0092129B">
        <w:rPr>
          <w:rFonts w:ascii="Times New Roman" w:eastAsia="Calibri" w:hAnsi="Times New Roman" w:cs="Times New Roman"/>
          <w:sz w:val="30"/>
          <w:szCs w:val="30"/>
          <w:shd w:val="clear" w:color="auto" w:fill="FFFFFF"/>
          <w:lang w:val="be-BY" w:eastAsia="en-US"/>
        </w:rPr>
        <w:t xml:space="preserve"> </w:t>
      </w:r>
    </w:p>
    <w:p w14:paraId="1E626845" w14:textId="0AA39FA3" w:rsidR="007C45EA" w:rsidRPr="00500262" w:rsidRDefault="00761550" w:rsidP="009D7568">
      <w:pPr>
        <w:widowControl w:val="0"/>
        <w:tabs>
          <w:tab w:val="left" w:pos="709"/>
        </w:tabs>
        <w:suppressAutoHyphens/>
        <w:autoSpaceDE w:val="0"/>
        <w:autoSpaceDN w:val="0"/>
        <w:adjustRightInd w:val="0"/>
        <w:ind w:firstLine="709"/>
        <w:jc w:val="both"/>
        <w:rPr>
          <w:rFonts w:ascii="Times New Roman" w:eastAsia="Calibri" w:hAnsi="Times New Roman" w:cs="Times New Roman"/>
          <w:sz w:val="30"/>
          <w:szCs w:val="30"/>
          <w:lang w:val="be-BY" w:eastAsia="en-US"/>
        </w:rPr>
      </w:pPr>
      <w:r w:rsidRPr="00761550">
        <w:rPr>
          <w:rFonts w:ascii="Times New Roman" w:eastAsia="Calibri" w:hAnsi="Times New Roman" w:cs="Times New Roman"/>
          <w:sz w:val="30"/>
          <w:szCs w:val="30"/>
          <w:lang w:val="be-BY" w:eastAsia="en-US"/>
        </w:rPr>
        <w:t>Дадатковую інфармацыю можна атрымаць па тэл</w:t>
      </w:r>
      <w:r w:rsidR="005E63A6" w:rsidRPr="00500262">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lang w:val="be-BY" w:eastAsia="en-US"/>
        </w:rPr>
        <w:t>: +375</w:t>
      </w:r>
      <w:r w:rsidR="00B60A50">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lang w:val="be-BY" w:eastAsia="en-US"/>
        </w:rPr>
        <w:t>17</w:t>
      </w:r>
      <w:r w:rsidR="00B60A50">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lang w:val="be-BY" w:eastAsia="en-US"/>
        </w:rPr>
        <w:t>311</w:t>
      </w:r>
      <w:r w:rsidR="00B60A50">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lang w:val="be-BY" w:eastAsia="en-US"/>
        </w:rPr>
        <w:t>23</w:t>
      </w:r>
      <w:r w:rsidR="00B60A50">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lang w:val="be-BY" w:eastAsia="en-US"/>
        </w:rPr>
        <w:t xml:space="preserve">45, </w:t>
      </w:r>
      <w:r w:rsidR="007C45EA" w:rsidRPr="00500262">
        <w:rPr>
          <w:rFonts w:ascii="Times New Roman" w:eastAsia="Calibri" w:hAnsi="Times New Roman" w:cs="Times New Roman"/>
          <w:sz w:val="30"/>
          <w:szCs w:val="30"/>
          <w:lang w:val="be-BY" w:eastAsia="en-US"/>
        </w:rPr>
        <w:lastRenderedPageBreak/>
        <w:t>+375</w:t>
      </w:r>
      <w:r w:rsidR="00B60A50">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lang w:val="be-BY" w:eastAsia="en-US"/>
        </w:rPr>
        <w:t>17</w:t>
      </w:r>
      <w:r w:rsidR="00B60A50">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lang w:val="be-BY" w:eastAsia="en-US"/>
        </w:rPr>
        <w:t>311</w:t>
      </w:r>
      <w:r w:rsidR="00B60A50">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lang w:val="be-BY" w:eastAsia="en-US"/>
        </w:rPr>
        <w:t>23</w:t>
      </w:r>
      <w:r w:rsidR="00B60A50">
        <w:rPr>
          <w:rFonts w:ascii="Times New Roman" w:eastAsia="Calibri" w:hAnsi="Times New Roman" w:cs="Times New Roman"/>
          <w:sz w:val="30"/>
          <w:szCs w:val="30"/>
          <w:lang w:val="be-BY" w:eastAsia="en-US"/>
        </w:rPr>
        <w:t>-</w:t>
      </w:r>
      <w:r w:rsidR="005E63A6" w:rsidRPr="00500262">
        <w:rPr>
          <w:rFonts w:ascii="Times New Roman" w:eastAsia="Calibri" w:hAnsi="Times New Roman" w:cs="Times New Roman"/>
          <w:sz w:val="30"/>
          <w:szCs w:val="30"/>
          <w:lang w:val="be-BY" w:eastAsia="en-US"/>
        </w:rPr>
        <w:t>46;</w:t>
      </w:r>
      <w:r w:rsidR="007C45EA" w:rsidRPr="00500262">
        <w:rPr>
          <w:rFonts w:ascii="Times New Roman" w:eastAsia="Calibri" w:hAnsi="Times New Roman" w:cs="Times New Roman"/>
          <w:sz w:val="30"/>
          <w:szCs w:val="30"/>
          <w:lang w:val="be-BY" w:eastAsia="en-US"/>
        </w:rPr>
        <w:t xml:space="preserve"> </w:t>
      </w:r>
      <w:r w:rsidRPr="00761550">
        <w:rPr>
          <w:rFonts w:ascii="Times New Roman" w:eastAsia="Calibri" w:hAnsi="Times New Roman" w:cs="Times New Roman"/>
          <w:sz w:val="30"/>
          <w:szCs w:val="30"/>
          <w:lang w:val="be-BY" w:eastAsia="en-US"/>
        </w:rPr>
        <w:t>па электроннай пошце</w:t>
      </w:r>
      <w:r w:rsidR="007C45EA" w:rsidRPr="00500262">
        <w:rPr>
          <w:rFonts w:ascii="Times New Roman" w:eastAsia="Calibri" w:hAnsi="Times New Roman" w:cs="Times New Roman"/>
          <w:sz w:val="30"/>
          <w:szCs w:val="30"/>
          <w:lang w:val="be-BY" w:eastAsia="en-US"/>
        </w:rPr>
        <w:t xml:space="preserve">: </w:t>
      </w:r>
      <w:hyperlink r:id="rId67" w:history="1">
        <w:r w:rsidR="007C45EA" w:rsidRPr="00404B57">
          <w:rPr>
            <w:rFonts w:ascii="Times New Roman" w:eastAsia="Calibri" w:hAnsi="Times New Roman" w:cs="Times New Roman"/>
            <w:i/>
            <w:iCs/>
            <w:color w:val="0070C0"/>
            <w:sz w:val="30"/>
            <w:szCs w:val="30"/>
            <w:u w:val="single"/>
            <w:lang w:val="be-BY" w:eastAsia="en-US"/>
          </w:rPr>
          <w:t>rrcio@bspu.by</w:t>
        </w:r>
      </w:hyperlink>
      <w:bookmarkStart w:id="17" w:name="_GoBack"/>
      <w:bookmarkEnd w:id="17"/>
      <w:r w:rsidR="007C45EA" w:rsidRPr="00500262">
        <w:rPr>
          <w:rFonts w:ascii="Times New Roman" w:eastAsia="Calibri" w:hAnsi="Times New Roman" w:cs="Times New Roman"/>
          <w:sz w:val="30"/>
          <w:szCs w:val="30"/>
          <w:lang w:val="be-BY" w:eastAsia="en-US"/>
        </w:rPr>
        <w:t xml:space="preserve"> </w:t>
      </w:r>
      <w:r>
        <w:rPr>
          <w:rFonts w:ascii="Times New Roman" w:eastAsia="Calibri" w:hAnsi="Times New Roman" w:cs="Times New Roman"/>
          <w:sz w:val="30"/>
          <w:szCs w:val="30"/>
          <w:lang w:val="be-BY" w:eastAsia="en-US"/>
        </w:rPr>
        <w:t>або</w:t>
      </w:r>
      <w:r w:rsidR="007C45EA" w:rsidRPr="00500262">
        <w:rPr>
          <w:rFonts w:ascii="Times New Roman" w:eastAsia="Calibri" w:hAnsi="Times New Roman" w:cs="Times New Roman"/>
          <w:sz w:val="30"/>
          <w:szCs w:val="30"/>
          <w:lang w:val="be-BY" w:eastAsia="en-US"/>
        </w:rPr>
        <w:t xml:space="preserve"> на сайтах: </w:t>
      </w:r>
      <w:hyperlink r:id="rId68" w:history="1">
        <w:r w:rsidR="007C45EA" w:rsidRPr="00500262">
          <w:rPr>
            <w:rFonts w:ascii="Times New Roman" w:eastAsia="Calibri" w:hAnsi="Times New Roman" w:cs="Times New Roman"/>
            <w:i/>
            <w:color w:val="0070C0"/>
            <w:sz w:val="30"/>
            <w:szCs w:val="30"/>
            <w:u w:val="single"/>
            <w:lang w:val="be-BY" w:eastAsia="en-US"/>
          </w:rPr>
          <w:t>https://iio.bspu.by</w:t>
        </w:r>
      </w:hyperlink>
      <w:r w:rsidR="007C45EA" w:rsidRPr="00500262">
        <w:rPr>
          <w:rFonts w:ascii="Times New Roman" w:eastAsia="Calibri" w:hAnsi="Times New Roman" w:cs="Times New Roman"/>
          <w:sz w:val="30"/>
          <w:szCs w:val="30"/>
          <w:lang w:val="be-BY" w:eastAsia="en-US"/>
        </w:rPr>
        <w:t xml:space="preserve">, </w:t>
      </w:r>
      <w:hyperlink r:id="rId69" w:history="1">
        <w:r w:rsidR="007C45EA" w:rsidRPr="00500262">
          <w:rPr>
            <w:rFonts w:ascii="Times New Roman" w:eastAsia="Calibri" w:hAnsi="Times New Roman" w:cs="Times New Roman"/>
            <w:i/>
            <w:color w:val="0070C0"/>
            <w:sz w:val="30"/>
            <w:szCs w:val="30"/>
            <w:u w:val="single"/>
            <w:lang w:val="be-BY" w:eastAsia="en-US"/>
          </w:rPr>
          <w:t>https://rc.bspu.by</w:t>
        </w:r>
      </w:hyperlink>
      <w:r w:rsidR="007C45EA" w:rsidRPr="00500262">
        <w:rPr>
          <w:rFonts w:ascii="Times New Roman" w:eastAsia="Calibri" w:hAnsi="Times New Roman" w:cs="Times New Roman"/>
          <w:sz w:val="30"/>
          <w:szCs w:val="30"/>
          <w:lang w:val="be-BY" w:eastAsia="en-US"/>
        </w:rPr>
        <w:t>.</w:t>
      </w:r>
      <w:r>
        <w:rPr>
          <w:rFonts w:ascii="Times New Roman" w:eastAsia="Calibri" w:hAnsi="Times New Roman" w:cs="Times New Roman"/>
          <w:sz w:val="30"/>
          <w:szCs w:val="30"/>
          <w:lang w:val="be-BY" w:eastAsia="en-US"/>
        </w:rPr>
        <w:t xml:space="preserve"> </w:t>
      </w:r>
    </w:p>
    <w:p w14:paraId="311B47E3" w14:textId="41199C2A" w:rsidR="007C45EA" w:rsidRPr="00500262" w:rsidRDefault="00E91FD5" w:rsidP="009D7568">
      <w:pPr>
        <w:ind w:firstLine="709"/>
        <w:jc w:val="both"/>
        <w:rPr>
          <w:rFonts w:ascii="Times New Roman" w:eastAsia="Calibri" w:hAnsi="Times New Roman" w:cs="Times New Roman"/>
          <w:sz w:val="30"/>
          <w:szCs w:val="30"/>
          <w:lang w:val="be-BY" w:eastAsia="en-US"/>
        </w:rPr>
      </w:pPr>
      <w:r w:rsidRPr="00E91FD5">
        <w:rPr>
          <w:rFonts w:ascii="Times New Roman" w:eastAsia="Calibri" w:hAnsi="Times New Roman" w:cs="Times New Roman"/>
          <w:sz w:val="30"/>
          <w:szCs w:val="30"/>
          <w:lang w:val="be-BY" w:eastAsia="en-US"/>
        </w:rPr>
        <w:t xml:space="preserve">У </w:t>
      </w:r>
      <w:r w:rsidR="00B60A50" w:rsidRPr="00E91FD5">
        <w:rPr>
          <w:rFonts w:ascii="Times New Roman" w:eastAsia="Calibri" w:hAnsi="Times New Roman" w:cs="Times New Roman"/>
          <w:sz w:val="30"/>
          <w:szCs w:val="30"/>
          <w:lang w:val="be-BY" w:eastAsia="en-US"/>
        </w:rPr>
        <w:t>І</w:t>
      </w:r>
      <w:r w:rsidRPr="00E91FD5">
        <w:rPr>
          <w:rFonts w:ascii="Times New Roman" w:eastAsia="Calibri" w:hAnsi="Times New Roman" w:cs="Times New Roman"/>
          <w:sz w:val="30"/>
          <w:szCs w:val="30"/>
          <w:lang w:val="be-BY" w:eastAsia="en-US"/>
        </w:rPr>
        <w:t>нстытуце павышэння кваліфікацыі і перападрыхтоўкі БДПУ рэалізуецца адукацыйная праграма</w:t>
      </w:r>
      <w:r w:rsidR="007C45EA" w:rsidRPr="00500262">
        <w:rPr>
          <w:rFonts w:ascii="Times New Roman" w:eastAsia="Calibri" w:hAnsi="Times New Roman" w:cs="Times New Roman"/>
          <w:sz w:val="30"/>
          <w:szCs w:val="30"/>
          <w:lang w:val="be-BY" w:eastAsia="en-US"/>
        </w:rPr>
        <w:t xml:space="preserve"> </w:t>
      </w:r>
      <w:r w:rsidRPr="00E91FD5">
        <w:rPr>
          <w:rFonts w:ascii="Times New Roman" w:eastAsia="Calibri" w:hAnsi="Times New Roman" w:cs="Times New Roman"/>
          <w:b/>
          <w:bCs/>
          <w:i/>
          <w:iCs/>
          <w:sz w:val="30"/>
          <w:szCs w:val="30"/>
          <w:lang w:val="be-BY" w:eastAsia="en-US"/>
        </w:rPr>
        <w:t>павышэння кваліфікацыі кіруючых работнікаў і спецыялістаў</w:t>
      </w:r>
      <w:r w:rsidR="007C45EA" w:rsidRPr="00500262">
        <w:rPr>
          <w:rFonts w:ascii="Times New Roman" w:eastAsia="Calibri" w:hAnsi="Times New Roman" w:cs="Times New Roman"/>
          <w:sz w:val="30"/>
          <w:szCs w:val="30"/>
          <w:lang w:val="be-BY" w:eastAsia="en-US"/>
        </w:rPr>
        <w:t xml:space="preserve"> </w:t>
      </w:r>
      <w:r w:rsidRPr="00E91FD5">
        <w:rPr>
          <w:rFonts w:ascii="Times New Roman" w:eastAsia="Calibri" w:hAnsi="Times New Roman" w:cs="Times New Roman"/>
          <w:sz w:val="30"/>
          <w:szCs w:val="30"/>
          <w:lang w:val="be-BY" w:eastAsia="en-US"/>
        </w:rPr>
        <w:t>за кошт сродкаў рэспубліканскага бюджэту і на платнай аснове ў вочнай (дзённай), вочнай (вячэрняй) формах атрымання адукацыі па наступных вучэбных праграмах</w:t>
      </w:r>
      <w:r w:rsidR="007C45EA" w:rsidRPr="00500262">
        <w:rPr>
          <w:rFonts w:ascii="Times New Roman" w:eastAsia="Calibri" w:hAnsi="Times New Roman" w:cs="Times New Roman"/>
          <w:sz w:val="30"/>
          <w:szCs w:val="30"/>
          <w:lang w:val="be-BY" w:eastAsia="en-US"/>
        </w:rPr>
        <w:t>:</w:t>
      </w:r>
      <w:r>
        <w:rPr>
          <w:rFonts w:ascii="Times New Roman" w:eastAsia="Calibri" w:hAnsi="Times New Roman" w:cs="Times New Roman"/>
          <w:sz w:val="30"/>
          <w:szCs w:val="30"/>
          <w:lang w:val="be-BY" w:eastAsia="en-US"/>
        </w:rPr>
        <w:t xml:space="preserve"> </w:t>
      </w:r>
    </w:p>
    <w:p w14:paraId="7EA190B9" w14:textId="4F7BB4EF" w:rsidR="007C45EA" w:rsidRPr="00500262" w:rsidRDefault="00E91FD5" w:rsidP="009D7568">
      <w:pPr>
        <w:ind w:firstLine="709"/>
        <w:jc w:val="both"/>
        <w:rPr>
          <w:rFonts w:ascii="Times New Roman" w:eastAsia="Calibri" w:hAnsi="Times New Roman" w:cs="Times New Roman"/>
          <w:sz w:val="30"/>
          <w:szCs w:val="30"/>
          <w:lang w:val="be-BY" w:eastAsia="en-US"/>
        </w:rPr>
      </w:pPr>
      <w:r w:rsidRPr="00E91FD5">
        <w:rPr>
          <w:rFonts w:ascii="Times New Roman" w:eastAsia="Calibri" w:hAnsi="Times New Roman" w:cs="Times New Roman"/>
          <w:sz w:val="30"/>
          <w:szCs w:val="30"/>
          <w:lang w:val="be-BY" w:eastAsia="en-US"/>
        </w:rPr>
        <w:t>для педагагічных работнікаў устаноў адукацыі</w:t>
      </w:r>
      <w:r w:rsidR="007C45EA" w:rsidRPr="00500262">
        <w:rPr>
          <w:rFonts w:ascii="Times New Roman" w:eastAsia="Calibri" w:hAnsi="Times New Roman" w:cs="Times New Roman"/>
          <w:sz w:val="30"/>
          <w:szCs w:val="30"/>
          <w:lang w:val="be-BY" w:eastAsia="en-US"/>
        </w:rPr>
        <w:t>:</w:t>
      </w:r>
      <w:r>
        <w:rPr>
          <w:rFonts w:ascii="Times New Roman" w:eastAsia="Calibri" w:hAnsi="Times New Roman" w:cs="Times New Roman"/>
          <w:sz w:val="30"/>
          <w:szCs w:val="30"/>
          <w:lang w:val="be-BY" w:eastAsia="en-US"/>
        </w:rPr>
        <w:t xml:space="preserve"> </w:t>
      </w:r>
    </w:p>
    <w:p w14:paraId="173A116E" w14:textId="00594B4E" w:rsidR="007C45EA" w:rsidRPr="00500262" w:rsidRDefault="007C45EA" w:rsidP="009D7568">
      <w:pPr>
        <w:ind w:firstLine="709"/>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w:t>
      </w:r>
      <w:r w:rsidR="00E91FD5" w:rsidRPr="00E91FD5">
        <w:rPr>
          <w:rFonts w:ascii="Times New Roman" w:eastAsia="Calibri" w:hAnsi="Times New Roman" w:cs="Times New Roman"/>
          <w:sz w:val="30"/>
          <w:szCs w:val="30"/>
          <w:lang w:val="be-BY" w:eastAsia="en-US"/>
        </w:rPr>
        <w:t xml:space="preserve">Арганізацыя і змест псіхолага-педагагічнага суправаджэння </w:t>
      </w:r>
      <w:r w:rsidR="00E91FD5">
        <w:rPr>
          <w:rFonts w:ascii="Times New Roman" w:eastAsia="Calibri" w:hAnsi="Times New Roman" w:cs="Times New Roman"/>
          <w:sz w:val="30"/>
          <w:szCs w:val="30"/>
          <w:lang w:val="be-BY" w:eastAsia="en-US"/>
        </w:rPr>
        <w:t>вучняў</w:t>
      </w:r>
      <w:r w:rsidR="00E91FD5" w:rsidRPr="00E91FD5">
        <w:rPr>
          <w:rFonts w:ascii="Times New Roman" w:eastAsia="Calibri" w:hAnsi="Times New Roman" w:cs="Times New Roman"/>
          <w:sz w:val="30"/>
          <w:szCs w:val="30"/>
          <w:lang w:val="be-BY" w:eastAsia="en-US"/>
        </w:rPr>
        <w:t xml:space="preserve"> з сіндромам дэфіцыту ўвагі і гіперактыўнасці</w:t>
      </w:r>
      <w:r w:rsidRPr="00500262">
        <w:rPr>
          <w:rFonts w:ascii="Times New Roman" w:eastAsia="Calibri" w:hAnsi="Times New Roman" w:cs="Times New Roman"/>
          <w:sz w:val="30"/>
          <w:szCs w:val="30"/>
          <w:lang w:val="be-BY" w:eastAsia="en-US"/>
        </w:rPr>
        <w:t>»;</w:t>
      </w:r>
    </w:p>
    <w:p w14:paraId="29BB6521" w14:textId="7BC9C6F7" w:rsidR="007C45EA" w:rsidRPr="00500262" w:rsidRDefault="007C45EA" w:rsidP="009D7568">
      <w:pPr>
        <w:ind w:firstLine="709"/>
        <w:jc w:val="both"/>
        <w:rPr>
          <w:rFonts w:ascii="Calibri" w:eastAsia="Calibri" w:hAnsi="Calibri" w:cs="Times New Roman"/>
          <w:sz w:val="30"/>
          <w:szCs w:val="30"/>
          <w:lang w:val="be-BY" w:eastAsia="en-US"/>
        </w:rPr>
      </w:pPr>
      <w:r w:rsidRPr="00500262">
        <w:rPr>
          <w:rFonts w:ascii="Times New Roman" w:eastAsia="Calibri" w:hAnsi="Times New Roman" w:cs="Times New Roman"/>
          <w:sz w:val="30"/>
          <w:szCs w:val="30"/>
          <w:lang w:val="be-BY" w:eastAsia="en-US"/>
        </w:rPr>
        <w:t>«</w:t>
      </w:r>
      <w:r w:rsidR="00E91FD5" w:rsidRPr="00E91FD5">
        <w:rPr>
          <w:rFonts w:ascii="Times New Roman" w:eastAsia="Calibri" w:hAnsi="Times New Roman" w:cs="Times New Roman"/>
          <w:sz w:val="30"/>
          <w:szCs w:val="30"/>
          <w:lang w:val="be-BY" w:eastAsia="en-US"/>
        </w:rPr>
        <w:t>Сучасныя метады і тэхналогіі ў адукацыі дзяцей з парушэннем слыху</w:t>
      </w:r>
      <w:r w:rsidRPr="00500262">
        <w:rPr>
          <w:rFonts w:ascii="Times New Roman" w:eastAsia="Calibri" w:hAnsi="Times New Roman" w:cs="Times New Roman"/>
          <w:sz w:val="30"/>
          <w:szCs w:val="30"/>
          <w:lang w:val="be-BY" w:eastAsia="en-US"/>
        </w:rPr>
        <w:t>»;</w:t>
      </w:r>
    </w:p>
    <w:p w14:paraId="1523775C" w14:textId="35E28BBC" w:rsidR="007C45EA" w:rsidRPr="00500262" w:rsidRDefault="007C45EA" w:rsidP="009D7568">
      <w:pPr>
        <w:ind w:firstLine="709"/>
        <w:jc w:val="both"/>
        <w:rPr>
          <w:rFonts w:ascii="Calibri" w:eastAsia="Calibri" w:hAnsi="Calibri" w:cs="Times New Roman"/>
          <w:sz w:val="30"/>
          <w:szCs w:val="30"/>
          <w:lang w:val="be-BY" w:eastAsia="en-US"/>
        </w:rPr>
      </w:pPr>
      <w:r w:rsidRPr="00500262">
        <w:rPr>
          <w:rFonts w:ascii="Times New Roman" w:eastAsia="Calibri" w:hAnsi="Times New Roman" w:cs="Times New Roman"/>
          <w:sz w:val="30"/>
          <w:szCs w:val="30"/>
          <w:lang w:val="be-BY" w:eastAsia="en-US"/>
        </w:rPr>
        <w:t>«</w:t>
      </w:r>
      <w:r w:rsidR="00F26047" w:rsidRPr="00F26047">
        <w:rPr>
          <w:rFonts w:ascii="Times New Roman" w:eastAsia="Calibri" w:hAnsi="Times New Roman" w:cs="Times New Roman"/>
          <w:sz w:val="30"/>
          <w:szCs w:val="30"/>
          <w:lang w:val="be-BY" w:eastAsia="en-US"/>
        </w:rPr>
        <w:t>Тэорыя і практыка адукацыйнага працэсу з дзецьмі з парушэннямі зроку</w:t>
      </w:r>
      <w:r w:rsidRPr="00500262">
        <w:rPr>
          <w:rFonts w:ascii="Times New Roman" w:eastAsia="Calibri" w:hAnsi="Times New Roman" w:cs="Times New Roman"/>
          <w:sz w:val="30"/>
          <w:szCs w:val="30"/>
          <w:lang w:val="be-BY" w:eastAsia="en-US"/>
        </w:rPr>
        <w:t>»;</w:t>
      </w:r>
    </w:p>
    <w:p w14:paraId="0CA6CC22" w14:textId="7A2CB466" w:rsidR="007C45EA" w:rsidRPr="00500262" w:rsidRDefault="007C45EA" w:rsidP="009D7568">
      <w:pPr>
        <w:ind w:firstLine="709"/>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w:t>
      </w:r>
      <w:r w:rsidR="00F26047" w:rsidRPr="00F26047">
        <w:rPr>
          <w:rFonts w:ascii="Times New Roman" w:eastAsia="Calibri" w:hAnsi="Times New Roman" w:cs="Times New Roman"/>
          <w:sz w:val="30"/>
          <w:szCs w:val="30"/>
          <w:lang w:val="be-BY" w:eastAsia="en-US"/>
        </w:rPr>
        <w:t xml:space="preserve">Псіхолага-педагагічнае суправаджэнне дзяцей з </w:t>
      </w:r>
      <w:r w:rsidR="00F26047">
        <w:rPr>
          <w:rFonts w:ascii="Times New Roman" w:eastAsia="Calibri" w:hAnsi="Times New Roman" w:cs="Times New Roman"/>
          <w:sz w:val="30"/>
          <w:szCs w:val="30"/>
          <w:lang w:val="be-BY" w:eastAsia="en-US"/>
        </w:rPr>
        <w:t>расстройствамі</w:t>
      </w:r>
      <w:r w:rsidR="00F26047" w:rsidRPr="004504C8">
        <w:rPr>
          <w:rFonts w:ascii="Times New Roman" w:eastAsia="Calibri" w:hAnsi="Times New Roman" w:cs="Times New Roman"/>
          <w:sz w:val="30"/>
          <w:szCs w:val="30"/>
          <w:lang w:val="be-BY" w:eastAsia="en-US"/>
        </w:rPr>
        <w:t xml:space="preserve"> а</w:t>
      </w:r>
      <w:r w:rsidR="00F26047">
        <w:rPr>
          <w:rFonts w:ascii="Times New Roman" w:eastAsia="Calibri" w:hAnsi="Times New Roman" w:cs="Times New Roman"/>
          <w:sz w:val="30"/>
          <w:szCs w:val="30"/>
          <w:lang w:val="be-BY" w:eastAsia="en-US"/>
        </w:rPr>
        <w:t>ў</w:t>
      </w:r>
      <w:r w:rsidR="00F26047" w:rsidRPr="004504C8">
        <w:rPr>
          <w:rFonts w:ascii="Times New Roman" w:eastAsia="Calibri" w:hAnsi="Times New Roman" w:cs="Times New Roman"/>
          <w:sz w:val="30"/>
          <w:szCs w:val="30"/>
          <w:lang w:val="be-BY" w:eastAsia="en-US"/>
        </w:rPr>
        <w:t>т</w:t>
      </w:r>
      <w:r w:rsidR="00F26047">
        <w:rPr>
          <w:rFonts w:ascii="Times New Roman" w:eastAsia="Calibri" w:hAnsi="Times New Roman" w:cs="Times New Roman"/>
          <w:sz w:val="30"/>
          <w:szCs w:val="30"/>
          <w:lang w:val="be-BY" w:eastAsia="en-US"/>
        </w:rPr>
        <w:t>ы</w:t>
      </w:r>
      <w:r w:rsidR="00F26047" w:rsidRPr="004504C8">
        <w:rPr>
          <w:rFonts w:ascii="Times New Roman" w:eastAsia="Calibri" w:hAnsi="Times New Roman" w:cs="Times New Roman"/>
          <w:sz w:val="30"/>
          <w:szCs w:val="30"/>
          <w:lang w:val="be-BY" w:eastAsia="en-US"/>
        </w:rPr>
        <w:t>ст</w:t>
      </w:r>
      <w:r w:rsidR="00F26047">
        <w:rPr>
          <w:rFonts w:ascii="Times New Roman" w:eastAsia="Calibri" w:hAnsi="Times New Roman" w:cs="Times New Roman"/>
          <w:sz w:val="30"/>
          <w:szCs w:val="30"/>
          <w:lang w:val="be-BY" w:eastAsia="en-US"/>
        </w:rPr>
        <w:t>ы</w:t>
      </w:r>
      <w:r w:rsidR="00F26047" w:rsidRPr="004504C8">
        <w:rPr>
          <w:rFonts w:ascii="Times New Roman" w:eastAsia="Calibri" w:hAnsi="Times New Roman" w:cs="Times New Roman"/>
          <w:sz w:val="30"/>
          <w:szCs w:val="30"/>
          <w:lang w:val="be-BY" w:eastAsia="en-US"/>
        </w:rPr>
        <w:t>ч</w:t>
      </w:r>
      <w:r w:rsidR="00F26047">
        <w:rPr>
          <w:rFonts w:ascii="Times New Roman" w:eastAsia="Calibri" w:hAnsi="Times New Roman" w:cs="Times New Roman"/>
          <w:sz w:val="30"/>
          <w:szCs w:val="30"/>
          <w:lang w:val="be-BY" w:eastAsia="en-US"/>
        </w:rPr>
        <w:t>нага</w:t>
      </w:r>
      <w:r w:rsidR="00F26047" w:rsidRPr="004504C8">
        <w:rPr>
          <w:rFonts w:ascii="Times New Roman" w:eastAsia="Calibri" w:hAnsi="Times New Roman" w:cs="Times New Roman"/>
          <w:sz w:val="30"/>
          <w:szCs w:val="30"/>
          <w:lang w:val="be-BY" w:eastAsia="en-US"/>
        </w:rPr>
        <w:t xml:space="preserve"> спектр</w:t>
      </w:r>
      <w:r w:rsidR="00F26047">
        <w:rPr>
          <w:rFonts w:ascii="Times New Roman" w:eastAsia="Calibri" w:hAnsi="Times New Roman" w:cs="Times New Roman"/>
          <w:sz w:val="30"/>
          <w:szCs w:val="30"/>
          <w:lang w:val="be-BY" w:eastAsia="en-US"/>
        </w:rPr>
        <w:t>а</w:t>
      </w:r>
      <w:r w:rsidRPr="00500262">
        <w:rPr>
          <w:rFonts w:ascii="Times New Roman" w:eastAsia="Calibri" w:hAnsi="Times New Roman" w:cs="Times New Roman"/>
          <w:sz w:val="30"/>
          <w:szCs w:val="30"/>
          <w:lang w:val="be-BY" w:eastAsia="en-US"/>
        </w:rPr>
        <w:t>»;</w:t>
      </w:r>
    </w:p>
    <w:p w14:paraId="75F1E14E" w14:textId="2FB447CE" w:rsidR="007C45EA" w:rsidRPr="00500262" w:rsidRDefault="00F26047" w:rsidP="009D7568">
      <w:pPr>
        <w:ind w:firstLine="709"/>
        <w:jc w:val="both"/>
        <w:rPr>
          <w:rFonts w:ascii="Times New Roman" w:eastAsia="Calibri" w:hAnsi="Times New Roman" w:cs="Times New Roman"/>
          <w:sz w:val="30"/>
          <w:szCs w:val="30"/>
          <w:lang w:val="be-BY" w:eastAsia="en-US"/>
        </w:rPr>
      </w:pPr>
      <w:r w:rsidRPr="00F26047">
        <w:rPr>
          <w:rFonts w:ascii="Times New Roman" w:eastAsia="Calibri" w:hAnsi="Times New Roman" w:cs="Times New Roman"/>
          <w:sz w:val="30"/>
          <w:szCs w:val="30"/>
          <w:lang w:val="be-BY" w:eastAsia="en-US"/>
        </w:rPr>
        <w:t>для настаўнікаў-дэфектолагаў устаноў адукацыі</w:t>
      </w:r>
      <w:r w:rsidR="007C45EA" w:rsidRPr="00500262">
        <w:rPr>
          <w:rFonts w:ascii="Times New Roman" w:eastAsia="Calibri" w:hAnsi="Times New Roman" w:cs="Times New Roman"/>
          <w:sz w:val="30"/>
          <w:szCs w:val="30"/>
          <w:lang w:val="be-BY" w:eastAsia="en-US"/>
        </w:rPr>
        <w:t>:</w:t>
      </w:r>
      <w:r>
        <w:rPr>
          <w:rFonts w:ascii="Times New Roman" w:eastAsia="Calibri" w:hAnsi="Times New Roman" w:cs="Times New Roman"/>
          <w:sz w:val="30"/>
          <w:szCs w:val="30"/>
          <w:lang w:val="be-BY" w:eastAsia="en-US"/>
        </w:rPr>
        <w:t xml:space="preserve"> </w:t>
      </w:r>
    </w:p>
    <w:p w14:paraId="5B5D6CF0" w14:textId="4578CF31" w:rsidR="007C45EA" w:rsidRPr="00500262" w:rsidRDefault="007C45EA" w:rsidP="009D7568">
      <w:pPr>
        <w:ind w:firstLine="709"/>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w:t>
      </w:r>
      <w:r w:rsidR="00B14E6E" w:rsidRPr="00B14E6E">
        <w:rPr>
          <w:rFonts w:ascii="Times New Roman" w:eastAsia="Calibri" w:hAnsi="Times New Roman" w:cs="Times New Roman"/>
          <w:sz w:val="30"/>
          <w:szCs w:val="30"/>
          <w:lang w:val="be-BY" w:eastAsia="en-US"/>
        </w:rPr>
        <w:t xml:space="preserve">Арганізацыя карэкцыйных заняткаў з дзецьмі ранняга і дашкольнага </w:t>
      </w:r>
      <w:r w:rsidR="00684738">
        <w:rPr>
          <w:rFonts w:ascii="Times New Roman" w:eastAsia="Calibri" w:hAnsi="Times New Roman" w:cs="Times New Roman"/>
          <w:sz w:val="30"/>
          <w:szCs w:val="30"/>
          <w:lang w:val="be-BY" w:eastAsia="en-US"/>
        </w:rPr>
        <w:t>ў</w:t>
      </w:r>
      <w:r w:rsidR="00B14E6E" w:rsidRPr="00B14E6E">
        <w:rPr>
          <w:rFonts w:ascii="Times New Roman" w:eastAsia="Calibri" w:hAnsi="Times New Roman" w:cs="Times New Roman"/>
          <w:sz w:val="30"/>
          <w:szCs w:val="30"/>
          <w:lang w:val="be-BY" w:eastAsia="en-US"/>
        </w:rPr>
        <w:t>зростаў</w:t>
      </w:r>
      <w:r w:rsidRPr="00500262">
        <w:rPr>
          <w:rFonts w:ascii="Times New Roman" w:eastAsia="Calibri" w:hAnsi="Times New Roman" w:cs="Times New Roman"/>
          <w:sz w:val="30"/>
          <w:szCs w:val="30"/>
          <w:lang w:val="be-BY" w:eastAsia="en-US"/>
        </w:rPr>
        <w:t xml:space="preserve"> </w:t>
      </w:r>
      <w:r w:rsidR="00B14E6E" w:rsidRPr="00B14E6E">
        <w:rPr>
          <w:rFonts w:ascii="Times New Roman" w:eastAsia="Calibri" w:hAnsi="Times New Roman" w:cs="Times New Roman"/>
          <w:sz w:val="30"/>
          <w:szCs w:val="30"/>
          <w:lang w:val="be-BY" w:eastAsia="en-US"/>
        </w:rPr>
        <w:t>з расстройствамі аўтыстычнага спектра</w:t>
      </w:r>
      <w:r w:rsidRPr="00500262">
        <w:rPr>
          <w:rFonts w:ascii="Times New Roman" w:eastAsia="Calibri" w:hAnsi="Times New Roman" w:cs="Times New Roman"/>
          <w:sz w:val="30"/>
          <w:szCs w:val="30"/>
          <w:lang w:val="be-BY" w:eastAsia="en-US"/>
        </w:rPr>
        <w:t>»;</w:t>
      </w:r>
    </w:p>
    <w:p w14:paraId="2A2919EA" w14:textId="6D81B4A0" w:rsidR="007C45EA" w:rsidRPr="00500262" w:rsidRDefault="007C45EA" w:rsidP="009D7568">
      <w:pPr>
        <w:ind w:firstLine="709"/>
        <w:jc w:val="both"/>
        <w:rPr>
          <w:rFonts w:ascii="Times New Roman" w:eastAsia="Calibri" w:hAnsi="Times New Roman" w:cs="Times New Roman"/>
          <w:sz w:val="30"/>
          <w:szCs w:val="30"/>
          <w:lang w:val="be-BY" w:eastAsia="en-US"/>
        </w:rPr>
      </w:pPr>
      <w:r w:rsidRPr="00500262">
        <w:rPr>
          <w:rFonts w:ascii="Times New Roman" w:eastAsia="Calibri" w:hAnsi="Times New Roman" w:cs="Times New Roman"/>
          <w:sz w:val="30"/>
          <w:szCs w:val="30"/>
          <w:lang w:val="be-BY" w:eastAsia="en-US"/>
        </w:rPr>
        <w:t>«</w:t>
      </w:r>
      <w:r w:rsidR="00DA2056" w:rsidRPr="00DA2056">
        <w:rPr>
          <w:rFonts w:ascii="Times New Roman" w:eastAsia="Calibri" w:hAnsi="Times New Roman" w:cs="Times New Roman"/>
          <w:sz w:val="30"/>
          <w:szCs w:val="30"/>
          <w:lang w:val="be-BY" w:eastAsia="en-US"/>
        </w:rPr>
        <w:t>Тэорыя і практыка арганізацыі карэкцыйных заняткаў з дзецьмі з асаблівасцямі псіхафізічнага развіцця</w:t>
      </w:r>
      <w:r w:rsidRPr="00500262">
        <w:rPr>
          <w:rFonts w:ascii="Times New Roman" w:eastAsia="Calibri" w:hAnsi="Times New Roman" w:cs="Times New Roman"/>
          <w:sz w:val="30"/>
          <w:szCs w:val="30"/>
          <w:lang w:val="be-BY" w:eastAsia="en-US"/>
        </w:rPr>
        <w:t>»;</w:t>
      </w:r>
    </w:p>
    <w:p w14:paraId="05D400FA" w14:textId="43CBD5AE" w:rsidR="007C45EA" w:rsidRPr="00500262" w:rsidRDefault="0071287A" w:rsidP="009D7568">
      <w:pPr>
        <w:ind w:firstLine="709"/>
        <w:jc w:val="both"/>
        <w:rPr>
          <w:rFonts w:ascii="Times New Roman" w:eastAsia="Calibri" w:hAnsi="Times New Roman" w:cs="Times New Roman"/>
          <w:sz w:val="30"/>
          <w:szCs w:val="30"/>
          <w:lang w:val="be-BY" w:eastAsia="en-US"/>
        </w:rPr>
      </w:pPr>
      <w:r w:rsidRPr="0071287A">
        <w:rPr>
          <w:rFonts w:ascii="Times New Roman" w:eastAsia="Calibri" w:hAnsi="Times New Roman" w:cs="Times New Roman"/>
          <w:sz w:val="30"/>
          <w:szCs w:val="30"/>
          <w:lang w:val="be-BY" w:eastAsia="en-US"/>
        </w:rPr>
        <w:t xml:space="preserve">для выхавальнікаў, выхавальнікаў дашкольнай адукацыі, якія забяспечваюць персанальнае суправаджэнне </w:t>
      </w:r>
      <w:r>
        <w:rPr>
          <w:rFonts w:ascii="Times New Roman" w:eastAsia="Calibri" w:hAnsi="Times New Roman" w:cs="Times New Roman"/>
          <w:sz w:val="30"/>
          <w:szCs w:val="30"/>
          <w:lang w:val="be-BY" w:eastAsia="en-US"/>
        </w:rPr>
        <w:t>вучня</w:t>
      </w:r>
      <w:r w:rsidR="007C45EA" w:rsidRPr="00500262">
        <w:rPr>
          <w:rFonts w:ascii="Times New Roman" w:eastAsia="Calibri" w:hAnsi="Times New Roman" w:cs="Times New Roman"/>
          <w:sz w:val="30"/>
          <w:szCs w:val="30"/>
          <w:lang w:val="be-BY" w:eastAsia="en-US"/>
        </w:rPr>
        <w:t xml:space="preserve"> </w:t>
      </w:r>
      <w:r w:rsidRPr="00B14E6E">
        <w:rPr>
          <w:rFonts w:ascii="Times New Roman" w:eastAsia="Calibri" w:hAnsi="Times New Roman" w:cs="Times New Roman"/>
          <w:sz w:val="30"/>
          <w:szCs w:val="30"/>
          <w:lang w:val="be-BY" w:eastAsia="en-US"/>
        </w:rPr>
        <w:t>з расстройствамі аўтыстычнага спектра</w:t>
      </w:r>
      <w:r w:rsidR="007C45EA" w:rsidRPr="00500262">
        <w:rPr>
          <w:rFonts w:ascii="Times New Roman" w:eastAsia="Calibri" w:hAnsi="Times New Roman" w:cs="Times New Roman"/>
          <w:sz w:val="30"/>
          <w:szCs w:val="30"/>
          <w:lang w:val="be-BY" w:eastAsia="en-US"/>
        </w:rPr>
        <w:t>:</w:t>
      </w:r>
    </w:p>
    <w:p w14:paraId="31361791" w14:textId="3F5087B9" w:rsidR="007C45EA" w:rsidRPr="00500262" w:rsidRDefault="007C45EA" w:rsidP="009D7568">
      <w:pPr>
        <w:ind w:firstLine="709"/>
        <w:jc w:val="both"/>
        <w:rPr>
          <w:rFonts w:ascii="Calibri" w:eastAsia="Calibri" w:hAnsi="Calibri" w:cs="Times New Roman"/>
          <w:sz w:val="30"/>
          <w:szCs w:val="30"/>
          <w:lang w:val="be-BY" w:eastAsia="en-US"/>
        </w:rPr>
      </w:pPr>
      <w:r w:rsidRPr="00500262">
        <w:rPr>
          <w:rFonts w:ascii="Times New Roman" w:eastAsia="Calibri" w:hAnsi="Times New Roman" w:cs="Times New Roman"/>
          <w:sz w:val="30"/>
          <w:szCs w:val="30"/>
          <w:lang w:val="be-BY" w:eastAsia="en-US"/>
        </w:rPr>
        <w:t>«</w:t>
      </w:r>
      <w:r w:rsidR="0071287A" w:rsidRPr="0071287A">
        <w:rPr>
          <w:rFonts w:ascii="Times New Roman" w:eastAsia="Calibri" w:hAnsi="Times New Roman" w:cs="Times New Roman"/>
          <w:sz w:val="30"/>
          <w:szCs w:val="30"/>
          <w:lang w:val="be-BY" w:eastAsia="en-US"/>
        </w:rPr>
        <w:t>Арганізацыя дзейнасці выхавальніка, які забяспечвае персанальнае суправаджэнне дзяцей</w:t>
      </w:r>
      <w:r w:rsidRPr="00500262">
        <w:rPr>
          <w:rFonts w:ascii="Times New Roman" w:eastAsia="Calibri" w:hAnsi="Times New Roman" w:cs="Times New Roman"/>
          <w:sz w:val="30"/>
          <w:szCs w:val="30"/>
          <w:lang w:val="be-BY" w:eastAsia="en-US"/>
        </w:rPr>
        <w:t xml:space="preserve"> </w:t>
      </w:r>
      <w:r w:rsidR="0071287A" w:rsidRPr="00B14E6E">
        <w:rPr>
          <w:rFonts w:ascii="Times New Roman" w:eastAsia="Calibri" w:hAnsi="Times New Roman" w:cs="Times New Roman"/>
          <w:sz w:val="30"/>
          <w:szCs w:val="30"/>
          <w:lang w:val="be-BY" w:eastAsia="en-US"/>
        </w:rPr>
        <w:t>з расстройствамі аўтыстычнага спектра</w:t>
      </w:r>
      <w:r w:rsidRPr="00500262">
        <w:rPr>
          <w:rFonts w:ascii="Times New Roman" w:eastAsia="Calibri" w:hAnsi="Times New Roman" w:cs="Times New Roman"/>
          <w:sz w:val="30"/>
          <w:szCs w:val="30"/>
          <w:lang w:val="be-BY" w:eastAsia="en-US"/>
        </w:rPr>
        <w:t xml:space="preserve">». </w:t>
      </w:r>
    </w:p>
    <w:p w14:paraId="51651C65" w14:textId="194CE501" w:rsidR="007C45EA" w:rsidRPr="00500262" w:rsidRDefault="0071287A" w:rsidP="009D7568">
      <w:pPr>
        <w:widowControl w:val="0"/>
        <w:tabs>
          <w:tab w:val="left" w:pos="1276"/>
        </w:tabs>
        <w:autoSpaceDE w:val="0"/>
        <w:autoSpaceDN w:val="0"/>
        <w:adjustRightInd w:val="0"/>
        <w:ind w:firstLine="709"/>
        <w:jc w:val="both"/>
        <w:rPr>
          <w:rFonts w:ascii="Times New Roman" w:eastAsia="Calibri" w:hAnsi="Times New Roman" w:cs="Times New Roman"/>
          <w:bCs/>
          <w:sz w:val="30"/>
          <w:szCs w:val="30"/>
          <w:lang w:val="be-BY" w:eastAsia="en-US"/>
        </w:rPr>
      </w:pPr>
      <w:r w:rsidRPr="0071287A">
        <w:rPr>
          <w:rFonts w:ascii="Times New Roman" w:eastAsia="Times New Roman" w:hAnsi="Times New Roman" w:cs="Times New Roman"/>
          <w:bCs/>
          <w:sz w:val="30"/>
          <w:szCs w:val="30"/>
          <w:lang w:val="be-BY" w:eastAsia="ru-RU"/>
        </w:rPr>
        <w:t>Працягласць навучання: 36 вучэбных гадзін. Форма атрымання адукацыі: вочная (дзённая). Па заканчэнні навучання выдаецца пасведчанне аб павышэнні кваліфікацыі дзяржаўнага ўзору</w:t>
      </w:r>
      <w:r w:rsidR="007C45EA" w:rsidRPr="00500262">
        <w:rPr>
          <w:rFonts w:ascii="Times New Roman" w:eastAsia="Calibri" w:hAnsi="Times New Roman" w:cs="Times New Roman"/>
          <w:bCs/>
          <w:sz w:val="30"/>
          <w:szCs w:val="30"/>
          <w:lang w:val="be-BY" w:eastAsia="en-US"/>
        </w:rPr>
        <w:t>.</w:t>
      </w:r>
      <w:r>
        <w:rPr>
          <w:rFonts w:ascii="Times New Roman" w:eastAsia="Calibri" w:hAnsi="Times New Roman" w:cs="Times New Roman"/>
          <w:bCs/>
          <w:sz w:val="30"/>
          <w:szCs w:val="30"/>
          <w:lang w:val="be-BY" w:eastAsia="en-US"/>
        </w:rPr>
        <w:t xml:space="preserve"> </w:t>
      </w:r>
    </w:p>
    <w:p w14:paraId="2EFF2F80" w14:textId="7C6547CC" w:rsidR="007C45EA" w:rsidRPr="00500262" w:rsidRDefault="0071287A" w:rsidP="009D7568">
      <w:pPr>
        <w:tabs>
          <w:tab w:val="left" w:pos="1276"/>
          <w:tab w:val="left" w:pos="3276"/>
        </w:tabs>
        <w:ind w:firstLine="709"/>
        <w:jc w:val="both"/>
        <w:rPr>
          <w:rFonts w:ascii="Calibri" w:eastAsia="Calibri" w:hAnsi="Calibri" w:cs="Times New Roman"/>
          <w:sz w:val="30"/>
          <w:szCs w:val="30"/>
          <w:u w:val="single"/>
          <w:lang w:val="be-BY" w:eastAsia="en-US"/>
        </w:rPr>
      </w:pPr>
      <w:r w:rsidRPr="0071287A">
        <w:rPr>
          <w:rFonts w:ascii="Times New Roman" w:eastAsia="Calibri" w:hAnsi="Times New Roman" w:cs="Times New Roman"/>
          <w:sz w:val="30"/>
          <w:szCs w:val="30"/>
          <w:lang w:val="be-BY" w:eastAsia="en-US"/>
        </w:rPr>
        <w:t>Аформіць заяўку можна па спасылцы</w:t>
      </w:r>
      <w:r w:rsidR="005E63A6" w:rsidRPr="00500262">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lang w:val="be-BY" w:eastAsia="en-US"/>
        </w:rPr>
        <w:t xml:space="preserve"> </w:t>
      </w:r>
      <w:hyperlink r:id="rId70" w:history="1">
        <w:r w:rsidR="007C45EA" w:rsidRPr="00500262">
          <w:rPr>
            <w:rFonts w:ascii="Times New Roman" w:eastAsia="Calibri" w:hAnsi="Times New Roman" w:cs="Times New Roman"/>
            <w:i/>
            <w:color w:val="0070C0"/>
            <w:sz w:val="30"/>
            <w:szCs w:val="30"/>
            <w:u w:val="single"/>
            <w:lang w:val="be-BY" w:eastAsia="en-US"/>
          </w:rPr>
          <w:t>https://ipkip.bspu.by/povyshenie-kvalifikacii/uchebnye-programmy-povysheniya-kvalifikacii</w:t>
        </w:r>
      </w:hyperlink>
      <w:r w:rsidR="005E63A6" w:rsidRPr="00500262">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sz w:val="30"/>
          <w:szCs w:val="30"/>
          <w:u w:val="single"/>
          <w:lang w:val="be-BY" w:eastAsia="en-US"/>
        </w:rPr>
        <w:t xml:space="preserve"> </w:t>
      </w:r>
    </w:p>
    <w:p w14:paraId="25615B0C" w14:textId="5ABDC301" w:rsidR="007C45EA" w:rsidRPr="00500262" w:rsidRDefault="0071287A" w:rsidP="005E63A6">
      <w:pPr>
        <w:tabs>
          <w:tab w:val="left" w:pos="1276"/>
          <w:tab w:val="left" w:pos="3276"/>
        </w:tabs>
        <w:ind w:firstLine="709"/>
        <w:jc w:val="both"/>
        <w:rPr>
          <w:rFonts w:ascii="Calibri" w:eastAsia="Calibri" w:hAnsi="Calibri" w:cs="Times New Roman"/>
          <w:bCs/>
          <w:sz w:val="30"/>
          <w:szCs w:val="30"/>
          <w:lang w:val="be-BY" w:eastAsia="en-US"/>
        </w:rPr>
      </w:pPr>
      <w:r w:rsidRPr="0071287A">
        <w:rPr>
          <w:rFonts w:ascii="Times New Roman" w:eastAsia="Calibri" w:hAnsi="Times New Roman" w:cs="Times New Roman"/>
          <w:bCs/>
          <w:sz w:val="30"/>
          <w:szCs w:val="30"/>
          <w:lang w:val="be-BY" w:eastAsia="en-US"/>
        </w:rPr>
        <w:t>Атрымаць больш падрабязную інфармацыю можна: па тэл</w:t>
      </w:r>
      <w:r w:rsidR="007C45EA" w:rsidRPr="00500262">
        <w:rPr>
          <w:rFonts w:ascii="Times New Roman" w:eastAsia="Calibri" w:hAnsi="Times New Roman" w:cs="Times New Roman"/>
          <w:bCs/>
          <w:sz w:val="30"/>
          <w:szCs w:val="30"/>
          <w:lang w:val="be-BY" w:eastAsia="en-US"/>
        </w:rPr>
        <w:t xml:space="preserve">.: </w:t>
      </w:r>
      <w:r w:rsidR="00AF3399" w:rsidRPr="00500262">
        <w:rPr>
          <w:rFonts w:ascii="Times New Roman" w:eastAsia="Calibri" w:hAnsi="Times New Roman" w:cs="Times New Roman"/>
          <w:sz w:val="30"/>
          <w:szCs w:val="30"/>
          <w:lang w:val="be-BY" w:eastAsia="en-US"/>
        </w:rPr>
        <w:t>+375</w:t>
      </w:r>
      <w:r w:rsidR="00684738">
        <w:rPr>
          <w:rFonts w:ascii="Times New Roman" w:eastAsia="Calibri" w:hAnsi="Times New Roman" w:cs="Times New Roman"/>
          <w:sz w:val="30"/>
          <w:szCs w:val="30"/>
          <w:lang w:val="be-BY" w:eastAsia="en-US"/>
        </w:rPr>
        <w:t>(</w:t>
      </w:r>
      <w:r w:rsidR="00AF3399" w:rsidRPr="00500262">
        <w:rPr>
          <w:rFonts w:ascii="Times New Roman" w:eastAsia="Calibri" w:hAnsi="Times New Roman" w:cs="Times New Roman"/>
          <w:sz w:val="30"/>
          <w:szCs w:val="30"/>
          <w:lang w:val="be-BY" w:eastAsia="en-US"/>
        </w:rPr>
        <w:t>17</w:t>
      </w:r>
      <w:r w:rsidR="00684738">
        <w:rPr>
          <w:rFonts w:ascii="Times New Roman" w:eastAsia="Calibri" w:hAnsi="Times New Roman" w:cs="Times New Roman"/>
          <w:sz w:val="30"/>
          <w:szCs w:val="30"/>
          <w:lang w:val="be-BY" w:eastAsia="en-US"/>
        </w:rPr>
        <w:t>)</w:t>
      </w:r>
      <w:r w:rsidR="007C45EA" w:rsidRPr="00500262">
        <w:rPr>
          <w:rFonts w:ascii="Times New Roman" w:eastAsia="Calibri" w:hAnsi="Times New Roman" w:cs="Times New Roman"/>
          <w:bCs/>
          <w:sz w:val="30"/>
          <w:szCs w:val="30"/>
          <w:lang w:val="be-BY" w:eastAsia="en-US"/>
        </w:rPr>
        <w:t>311</w:t>
      </w:r>
      <w:r w:rsidR="00B30D49">
        <w:rPr>
          <w:rFonts w:ascii="Times New Roman" w:eastAsia="Calibri" w:hAnsi="Times New Roman" w:cs="Times New Roman"/>
          <w:bCs/>
          <w:sz w:val="30"/>
          <w:szCs w:val="30"/>
          <w:lang w:val="be-BY" w:eastAsia="en-US"/>
        </w:rPr>
        <w:t>-</w:t>
      </w:r>
      <w:r w:rsidR="007C45EA" w:rsidRPr="00500262">
        <w:rPr>
          <w:rFonts w:ascii="Times New Roman" w:eastAsia="Calibri" w:hAnsi="Times New Roman" w:cs="Times New Roman"/>
          <w:bCs/>
          <w:sz w:val="30"/>
          <w:szCs w:val="30"/>
          <w:lang w:val="be-BY" w:eastAsia="en-US"/>
        </w:rPr>
        <w:t>22</w:t>
      </w:r>
      <w:r w:rsidR="00B30D49">
        <w:rPr>
          <w:rFonts w:ascii="Times New Roman" w:eastAsia="Calibri" w:hAnsi="Times New Roman" w:cs="Times New Roman"/>
          <w:bCs/>
          <w:sz w:val="30"/>
          <w:szCs w:val="30"/>
          <w:lang w:val="be-BY" w:eastAsia="en-US"/>
        </w:rPr>
        <w:t>-</w:t>
      </w:r>
      <w:r w:rsidR="007C45EA" w:rsidRPr="00500262">
        <w:rPr>
          <w:rFonts w:ascii="Times New Roman" w:eastAsia="Calibri" w:hAnsi="Times New Roman" w:cs="Times New Roman"/>
          <w:bCs/>
          <w:sz w:val="30"/>
          <w:szCs w:val="30"/>
          <w:lang w:val="be-BY" w:eastAsia="en-US"/>
        </w:rPr>
        <w:t>92;</w:t>
      </w:r>
      <w:r w:rsidR="002041AB" w:rsidRPr="00500262">
        <w:rPr>
          <w:rFonts w:ascii="Times New Roman" w:eastAsia="Calibri" w:hAnsi="Times New Roman" w:cs="Times New Roman"/>
          <w:bCs/>
          <w:sz w:val="30"/>
          <w:szCs w:val="30"/>
          <w:lang w:val="be-BY" w:eastAsia="en-US"/>
        </w:rPr>
        <w:t xml:space="preserve"> </w:t>
      </w:r>
      <w:r w:rsidRPr="0071287A">
        <w:rPr>
          <w:rFonts w:ascii="Times New Roman" w:eastAsia="Calibri" w:hAnsi="Times New Roman" w:cs="Times New Roman"/>
          <w:bCs/>
          <w:sz w:val="30"/>
          <w:szCs w:val="30"/>
          <w:lang w:val="be-BY" w:eastAsia="en-US"/>
        </w:rPr>
        <w:t>па электроннай пошце</w:t>
      </w:r>
      <w:r w:rsidR="007C45EA" w:rsidRPr="00500262">
        <w:rPr>
          <w:rFonts w:ascii="Times New Roman" w:eastAsia="Calibri" w:hAnsi="Times New Roman" w:cs="Times New Roman"/>
          <w:bCs/>
          <w:sz w:val="30"/>
          <w:szCs w:val="30"/>
          <w:lang w:val="be-BY" w:eastAsia="en-US"/>
        </w:rPr>
        <w:t xml:space="preserve">: </w:t>
      </w:r>
      <w:hyperlink r:id="rId71" w:history="1">
        <w:r w:rsidR="007C45EA" w:rsidRPr="00404B57">
          <w:rPr>
            <w:rFonts w:ascii="Times New Roman" w:eastAsia="Calibri" w:hAnsi="Times New Roman" w:cs="Times New Roman"/>
            <w:i/>
            <w:iCs/>
            <w:color w:val="0070C0"/>
            <w:sz w:val="30"/>
            <w:szCs w:val="30"/>
            <w:u w:val="single"/>
            <w:lang w:val="be-BY" w:eastAsia="en-US"/>
          </w:rPr>
          <w:t>ipk-spkis@</w:t>
        </w:r>
        <w:r w:rsidR="007C45EA" w:rsidRPr="00404B57">
          <w:rPr>
            <w:rFonts w:ascii="Times New Roman" w:eastAsia="Calibri" w:hAnsi="Times New Roman" w:cs="Times New Roman"/>
            <w:i/>
            <w:iCs/>
            <w:color w:val="0070C0"/>
            <w:sz w:val="30"/>
            <w:szCs w:val="30"/>
            <w:u w:val="single"/>
            <w:lang w:val="be-BY" w:eastAsia="en-US"/>
          </w:rPr>
          <w:t>b</w:t>
        </w:r>
        <w:r w:rsidR="007C45EA" w:rsidRPr="00404B57">
          <w:rPr>
            <w:rFonts w:ascii="Times New Roman" w:eastAsia="Calibri" w:hAnsi="Times New Roman" w:cs="Times New Roman"/>
            <w:i/>
            <w:iCs/>
            <w:color w:val="0070C0"/>
            <w:sz w:val="30"/>
            <w:szCs w:val="30"/>
            <w:u w:val="single"/>
            <w:lang w:val="be-BY" w:eastAsia="en-US"/>
          </w:rPr>
          <w:t>spu.by</w:t>
        </w:r>
      </w:hyperlink>
      <w:r w:rsidR="005E63A6" w:rsidRPr="00500262">
        <w:rPr>
          <w:rFonts w:ascii="Times New Roman" w:eastAsia="Calibri" w:hAnsi="Times New Roman" w:cs="Times New Roman"/>
          <w:bCs/>
          <w:sz w:val="30"/>
          <w:szCs w:val="30"/>
          <w:lang w:val="be-BY" w:eastAsia="en-US"/>
        </w:rPr>
        <w:t>;</w:t>
      </w:r>
      <w:r w:rsidR="0076147E" w:rsidRPr="00500262">
        <w:rPr>
          <w:rFonts w:ascii="Times New Roman" w:eastAsia="Calibri" w:hAnsi="Times New Roman" w:cs="Times New Roman"/>
          <w:bCs/>
          <w:sz w:val="30"/>
          <w:szCs w:val="30"/>
          <w:lang w:val="be-BY" w:eastAsia="en-US"/>
        </w:rPr>
        <w:t xml:space="preserve"> </w:t>
      </w:r>
      <w:r w:rsidR="007C45EA" w:rsidRPr="00500262">
        <w:rPr>
          <w:rFonts w:ascii="Times New Roman" w:eastAsia="Calibri" w:hAnsi="Times New Roman" w:cs="Times New Roman"/>
          <w:bCs/>
          <w:sz w:val="30"/>
          <w:szCs w:val="30"/>
          <w:lang w:val="be-BY" w:eastAsia="en-US"/>
        </w:rPr>
        <w:t>на сай</w:t>
      </w:r>
      <w:r>
        <w:rPr>
          <w:rFonts w:ascii="Times New Roman" w:eastAsia="Calibri" w:hAnsi="Times New Roman" w:cs="Times New Roman"/>
          <w:bCs/>
          <w:sz w:val="30"/>
          <w:szCs w:val="30"/>
          <w:lang w:val="be-BY" w:eastAsia="en-US"/>
        </w:rPr>
        <w:t>ц</w:t>
      </w:r>
      <w:r w:rsidR="007C45EA" w:rsidRPr="00500262">
        <w:rPr>
          <w:rFonts w:ascii="Times New Roman" w:eastAsia="Calibri" w:hAnsi="Times New Roman" w:cs="Times New Roman"/>
          <w:bCs/>
          <w:sz w:val="30"/>
          <w:szCs w:val="30"/>
          <w:lang w:val="be-BY" w:eastAsia="en-US"/>
        </w:rPr>
        <w:t xml:space="preserve">е </w:t>
      </w:r>
      <w:hyperlink r:id="rId72" w:history="1">
        <w:r w:rsidR="007C45EA" w:rsidRPr="00500262">
          <w:rPr>
            <w:rFonts w:ascii="Times New Roman" w:eastAsia="Calibri" w:hAnsi="Times New Roman" w:cs="Times New Roman"/>
            <w:bCs/>
            <w:i/>
            <w:color w:val="0070C0"/>
            <w:sz w:val="30"/>
            <w:szCs w:val="30"/>
            <w:u w:val="single"/>
            <w:lang w:val="be-BY" w:eastAsia="en-US"/>
          </w:rPr>
          <w:t>https://ipkip.bspu.by</w:t>
        </w:r>
      </w:hyperlink>
      <w:r w:rsidR="007C45EA" w:rsidRPr="00500262">
        <w:rPr>
          <w:rFonts w:ascii="Times New Roman" w:eastAsia="Calibri" w:hAnsi="Times New Roman" w:cs="Times New Roman"/>
          <w:bCs/>
          <w:sz w:val="30"/>
          <w:szCs w:val="30"/>
          <w:lang w:val="be-BY" w:eastAsia="en-US"/>
        </w:rPr>
        <w:t xml:space="preserve"> </w:t>
      </w:r>
      <w:r w:rsidRPr="0071287A">
        <w:rPr>
          <w:rFonts w:ascii="Times New Roman" w:eastAsia="Calibri" w:hAnsi="Times New Roman" w:cs="Times New Roman"/>
          <w:bCs/>
          <w:sz w:val="30"/>
          <w:szCs w:val="30"/>
          <w:lang w:val="be-BY" w:eastAsia="en-US"/>
        </w:rPr>
        <w:t xml:space="preserve">ва ўкладцы </w:t>
      </w:r>
      <w:r w:rsidR="007C45EA" w:rsidRPr="00500262">
        <w:rPr>
          <w:rFonts w:ascii="Times New Roman" w:eastAsia="Calibri" w:hAnsi="Times New Roman" w:cs="Times New Roman"/>
          <w:bCs/>
          <w:sz w:val="30"/>
          <w:szCs w:val="30"/>
          <w:lang w:val="be-BY" w:eastAsia="en-US"/>
        </w:rPr>
        <w:t>«</w:t>
      </w:r>
      <w:r w:rsidRPr="0071287A">
        <w:rPr>
          <w:rFonts w:ascii="Times New Roman" w:eastAsia="Calibri" w:hAnsi="Times New Roman" w:cs="Times New Roman"/>
          <w:bCs/>
          <w:sz w:val="30"/>
          <w:szCs w:val="30"/>
          <w:lang w:val="be-BY" w:eastAsia="en-US"/>
        </w:rPr>
        <w:t>Павышэнне кваліфікацыі</w:t>
      </w:r>
      <w:r w:rsidR="007C45EA" w:rsidRPr="00500262">
        <w:rPr>
          <w:rFonts w:ascii="Times New Roman" w:eastAsia="Calibri" w:hAnsi="Times New Roman" w:cs="Times New Roman"/>
          <w:bCs/>
          <w:sz w:val="30"/>
          <w:szCs w:val="30"/>
          <w:lang w:val="be-BY" w:eastAsia="en-US"/>
        </w:rPr>
        <w:t>».</w:t>
      </w:r>
    </w:p>
    <w:p w14:paraId="1AE3A32E" w14:textId="673BE91E" w:rsidR="00F12703" w:rsidRPr="00500262" w:rsidRDefault="005C749E" w:rsidP="009D7568">
      <w:pPr>
        <w:ind w:firstLine="709"/>
        <w:jc w:val="both"/>
        <w:rPr>
          <w:rFonts w:ascii="Times New Roman" w:eastAsia="Calibri" w:hAnsi="Times New Roman" w:cs="Times New Roman"/>
          <w:b/>
          <w:bCs/>
          <w:sz w:val="30"/>
          <w:szCs w:val="30"/>
          <w:lang w:val="be-BY" w:eastAsia="en-US"/>
        </w:rPr>
      </w:pPr>
      <w:r w:rsidRPr="00500262">
        <w:rPr>
          <w:rFonts w:ascii="Times New Roman" w:eastAsia="Calibri" w:hAnsi="Times New Roman" w:cs="Times New Roman"/>
          <w:b/>
          <w:bCs/>
          <w:sz w:val="30"/>
          <w:szCs w:val="30"/>
          <w:lang w:val="be-BY" w:eastAsia="en-US"/>
        </w:rPr>
        <w:t>4.</w:t>
      </w:r>
      <w:r w:rsidR="00F12703" w:rsidRPr="00500262">
        <w:rPr>
          <w:rFonts w:ascii="Times New Roman" w:eastAsia="Calibri" w:hAnsi="Times New Roman" w:cs="Times New Roman"/>
          <w:b/>
          <w:bCs/>
          <w:sz w:val="30"/>
          <w:szCs w:val="30"/>
          <w:lang w:val="be-BY" w:eastAsia="en-US"/>
        </w:rPr>
        <w:t xml:space="preserve">3. </w:t>
      </w:r>
      <w:r w:rsidR="0071287A" w:rsidRPr="0071287A">
        <w:rPr>
          <w:rFonts w:ascii="Times New Roman" w:eastAsia="Calibri" w:hAnsi="Times New Roman" w:cs="Times New Roman"/>
          <w:b/>
          <w:bCs/>
          <w:sz w:val="30"/>
          <w:szCs w:val="30"/>
          <w:lang w:val="be-BY" w:eastAsia="en-US"/>
        </w:rPr>
        <w:t>Аб правядзенні рэспубліканскага конкурсу</w:t>
      </w:r>
      <w:r w:rsidR="00F12703" w:rsidRPr="00500262">
        <w:rPr>
          <w:rFonts w:ascii="Times New Roman" w:eastAsia="Calibri" w:hAnsi="Times New Roman" w:cs="Times New Roman"/>
          <w:b/>
          <w:bCs/>
          <w:sz w:val="30"/>
          <w:szCs w:val="30"/>
          <w:lang w:val="be-BY" w:eastAsia="en-US"/>
        </w:rPr>
        <w:t xml:space="preserve"> «</w:t>
      </w:r>
      <w:r w:rsidR="0071287A" w:rsidRPr="0071287A">
        <w:rPr>
          <w:rFonts w:ascii="Times New Roman" w:eastAsia="Calibri" w:hAnsi="Times New Roman" w:cs="Times New Roman"/>
          <w:b/>
          <w:bCs/>
          <w:sz w:val="30"/>
          <w:szCs w:val="30"/>
          <w:lang w:val="be-BY" w:eastAsia="en-US"/>
        </w:rPr>
        <w:t>Сучасныя тэхналогіі ў спецыяльнай адукацыі</w:t>
      </w:r>
      <w:r w:rsidR="00F12703" w:rsidRPr="00500262">
        <w:rPr>
          <w:rFonts w:ascii="Times New Roman" w:eastAsia="Calibri" w:hAnsi="Times New Roman" w:cs="Times New Roman"/>
          <w:b/>
          <w:bCs/>
          <w:sz w:val="30"/>
          <w:szCs w:val="30"/>
          <w:lang w:val="be-BY" w:eastAsia="en-US"/>
        </w:rPr>
        <w:t>»</w:t>
      </w:r>
    </w:p>
    <w:p w14:paraId="29F7EB5D" w14:textId="065F4049" w:rsidR="00F12703" w:rsidRPr="00500262" w:rsidRDefault="0071287A" w:rsidP="009D7568">
      <w:pPr>
        <w:ind w:firstLine="709"/>
        <w:jc w:val="both"/>
        <w:rPr>
          <w:rFonts w:ascii="Times New Roman" w:eastAsia="Calibri" w:hAnsi="Times New Roman" w:cs="Times New Roman"/>
          <w:sz w:val="30"/>
          <w:szCs w:val="30"/>
          <w:lang w:val="be-BY" w:eastAsia="en-US"/>
        </w:rPr>
      </w:pPr>
      <w:r w:rsidRPr="0071287A">
        <w:rPr>
          <w:rFonts w:ascii="Times New Roman" w:eastAsia="Calibri" w:hAnsi="Times New Roman" w:cs="Times New Roman"/>
          <w:sz w:val="30"/>
          <w:szCs w:val="30"/>
          <w:lang w:val="be-BY" w:eastAsia="en-US"/>
        </w:rPr>
        <w:t>У адпаведнасці з загадам Міністэрства адукацыі ад 3 студзеня</w:t>
      </w:r>
      <w:r w:rsidR="00F12703" w:rsidRPr="00500262">
        <w:rPr>
          <w:rFonts w:ascii="Times New Roman" w:eastAsia="Calibri" w:hAnsi="Times New Roman" w:cs="Times New Roman"/>
          <w:sz w:val="30"/>
          <w:szCs w:val="30"/>
          <w:lang w:val="be-BY" w:eastAsia="en-US"/>
        </w:rPr>
        <w:t xml:space="preserve"> 2025</w:t>
      </w:r>
      <w:r w:rsidR="00B30D49">
        <w:rPr>
          <w:rFonts w:ascii="Times New Roman" w:eastAsia="Calibri" w:hAnsi="Times New Roman" w:cs="Times New Roman"/>
          <w:sz w:val="30"/>
          <w:szCs w:val="30"/>
          <w:lang w:val="be-BY" w:eastAsia="en-US"/>
        </w:rPr>
        <w:t> </w:t>
      </w:r>
      <w:r w:rsidR="00F12703" w:rsidRPr="00500262">
        <w:rPr>
          <w:rFonts w:ascii="Times New Roman" w:eastAsia="Calibri" w:hAnsi="Times New Roman" w:cs="Times New Roman"/>
          <w:sz w:val="30"/>
          <w:szCs w:val="30"/>
          <w:lang w:val="be-BY" w:eastAsia="en-US"/>
        </w:rPr>
        <w:t>г</w:t>
      </w:r>
      <w:r w:rsidR="003A19A6" w:rsidRPr="00500262">
        <w:rPr>
          <w:rFonts w:ascii="Times New Roman" w:eastAsia="Calibri" w:hAnsi="Times New Roman" w:cs="Times New Roman"/>
          <w:sz w:val="30"/>
          <w:szCs w:val="30"/>
          <w:lang w:val="be-BY" w:eastAsia="en-US"/>
        </w:rPr>
        <w:t>.</w:t>
      </w:r>
      <w:r w:rsidR="00F12703" w:rsidRPr="00500262">
        <w:rPr>
          <w:rFonts w:ascii="Times New Roman" w:eastAsia="Calibri" w:hAnsi="Times New Roman" w:cs="Times New Roman"/>
          <w:sz w:val="30"/>
          <w:szCs w:val="30"/>
          <w:lang w:val="be-BY" w:eastAsia="en-US"/>
        </w:rPr>
        <w:t xml:space="preserve"> № 1 «</w:t>
      </w:r>
      <w:r w:rsidRPr="0071287A">
        <w:rPr>
          <w:rFonts w:ascii="Times New Roman" w:eastAsia="Calibri" w:hAnsi="Times New Roman" w:cs="Times New Roman"/>
          <w:sz w:val="30"/>
          <w:szCs w:val="30"/>
          <w:lang w:val="be-BY" w:eastAsia="en-US"/>
        </w:rPr>
        <w:t>Аб зацвярджэнні планаў правядзення мерапрыемстваў у</w:t>
      </w:r>
      <w:r w:rsidR="00F12703" w:rsidRPr="00500262">
        <w:rPr>
          <w:rFonts w:ascii="Times New Roman" w:eastAsia="Calibri" w:hAnsi="Times New Roman" w:cs="Times New Roman"/>
          <w:sz w:val="30"/>
          <w:szCs w:val="30"/>
          <w:lang w:val="be-BY" w:eastAsia="en-US"/>
        </w:rPr>
        <w:t xml:space="preserve"> 2025 год</w:t>
      </w:r>
      <w:r>
        <w:rPr>
          <w:rFonts w:ascii="Times New Roman" w:eastAsia="Calibri" w:hAnsi="Times New Roman" w:cs="Times New Roman"/>
          <w:sz w:val="30"/>
          <w:szCs w:val="30"/>
          <w:lang w:val="be-BY" w:eastAsia="en-US"/>
        </w:rPr>
        <w:t>зе</w:t>
      </w:r>
      <w:r w:rsidR="00F12703" w:rsidRPr="00500262">
        <w:rPr>
          <w:rFonts w:ascii="Times New Roman" w:eastAsia="Calibri" w:hAnsi="Times New Roman" w:cs="Times New Roman"/>
          <w:sz w:val="30"/>
          <w:szCs w:val="30"/>
          <w:lang w:val="be-BY" w:eastAsia="en-US"/>
        </w:rPr>
        <w:t>» пройд</w:t>
      </w:r>
      <w:r>
        <w:rPr>
          <w:rFonts w:ascii="Times New Roman" w:eastAsia="Calibri" w:hAnsi="Times New Roman" w:cs="Times New Roman"/>
          <w:sz w:val="30"/>
          <w:szCs w:val="30"/>
          <w:lang w:val="be-BY" w:eastAsia="en-US"/>
        </w:rPr>
        <w:t>зе</w:t>
      </w:r>
      <w:r w:rsidR="00F12703" w:rsidRPr="00500262">
        <w:rPr>
          <w:rFonts w:ascii="Times New Roman" w:eastAsia="Calibri" w:hAnsi="Times New Roman" w:cs="Times New Roman"/>
          <w:sz w:val="30"/>
          <w:szCs w:val="30"/>
          <w:lang w:val="be-BY" w:eastAsia="en-US"/>
        </w:rPr>
        <w:t xml:space="preserve"> </w:t>
      </w:r>
      <w:r w:rsidR="00F12703" w:rsidRPr="00500262">
        <w:rPr>
          <w:rFonts w:ascii="Times New Roman" w:eastAsia="Calibri" w:hAnsi="Times New Roman" w:cs="Times New Roman"/>
          <w:b/>
          <w:sz w:val="30"/>
          <w:szCs w:val="30"/>
          <w:lang w:val="be-BY" w:eastAsia="en-US"/>
        </w:rPr>
        <w:t xml:space="preserve">IX </w:t>
      </w:r>
      <w:r w:rsidR="00B30D49">
        <w:rPr>
          <w:rFonts w:ascii="Times New Roman" w:eastAsia="Calibri" w:hAnsi="Times New Roman" w:cs="Times New Roman"/>
          <w:b/>
          <w:sz w:val="30"/>
          <w:szCs w:val="30"/>
          <w:lang w:val="be-BY" w:eastAsia="en-US"/>
        </w:rPr>
        <w:t>р</w:t>
      </w:r>
      <w:r>
        <w:rPr>
          <w:rFonts w:ascii="Times New Roman" w:eastAsia="Calibri" w:hAnsi="Times New Roman" w:cs="Times New Roman"/>
          <w:b/>
          <w:sz w:val="30"/>
          <w:szCs w:val="30"/>
          <w:lang w:val="be-BY" w:eastAsia="en-US"/>
        </w:rPr>
        <w:t>эспубліканскі</w:t>
      </w:r>
      <w:r w:rsidR="00F12703" w:rsidRPr="00500262">
        <w:rPr>
          <w:rFonts w:ascii="Times New Roman" w:eastAsia="Calibri" w:hAnsi="Times New Roman" w:cs="Times New Roman"/>
          <w:b/>
          <w:sz w:val="30"/>
          <w:szCs w:val="30"/>
          <w:lang w:val="be-BY" w:eastAsia="en-US"/>
        </w:rPr>
        <w:t xml:space="preserve"> конкурс </w:t>
      </w:r>
      <w:r w:rsidRPr="0071287A">
        <w:rPr>
          <w:rFonts w:ascii="Times New Roman" w:eastAsia="Calibri" w:hAnsi="Times New Roman" w:cs="Times New Roman"/>
          <w:b/>
          <w:sz w:val="30"/>
          <w:szCs w:val="30"/>
          <w:lang w:val="be-BY" w:eastAsia="en-US"/>
        </w:rPr>
        <w:t>«Сучасныя тэхналогіі ў спецыяльнай адукацыі»</w:t>
      </w:r>
      <w:r w:rsidR="00F12703" w:rsidRPr="00500262">
        <w:rPr>
          <w:rFonts w:ascii="Times New Roman" w:eastAsia="Calibri" w:hAnsi="Times New Roman" w:cs="Times New Roman"/>
          <w:sz w:val="30"/>
          <w:szCs w:val="30"/>
          <w:lang w:val="be-BY" w:eastAsia="en-US"/>
        </w:rPr>
        <w:t xml:space="preserve"> (дале</w:t>
      </w:r>
      <w:r>
        <w:rPr>
          <w:rFonts w:ascii="Times New Roman" w:eastAsia="Calibri" w:hAnsi="Times New Roman" w:cs="Times New Roman"/>
          <w:sz w:val="30"/>
          <w:szCs w:val="30"/>
          <w:lang w:val="be-BY" w:eastAsia="en-US"/>
        </w:rPr>
        <w:t>й</w:t>
      </w:r>
      <w:r w:rsidR="00F12703" w:rsidRPr="00500262">
        <w:rPr>
          <w:rFonts w:ascii="Times New Roman" w:eastAsia="Calibri" w:hAnsi="Times New Roman" w:cs="Times New Roman"/>
          <w:sz w:val="30"/>
          <w:szCs w:val="30"/>
          <w:lang w:val="be-BY" w:eastAsia="en-US"/>
        </w:rPr>
        <w:t xml:space="preserve"> – конкурс) </w:t>
      </w:r>
      <w:r w:rsidRPr="0071287A">
        <w:rPr>
          <w:rFonts w:ascii="Times New Roman" w:eastAsia="Calibri" w:hAnsi="Times New Roman" w:cs="Times New Roman"/>
          <w:sz w:val="30"/>
          <w:szCs w:val="30"/>
          <w:lang w:val="be-BY" w:eastAsia="en-US"/>
        </w:rPr>
        <w:t>сярод педагагічных работнікаў устаноў адукацыі, якія рэалізуюць адукацыйныя праграмы спецыяльнай адукацыі</w:t>
      </w:r>
      <w:r w:rsidR="00F12703" w:rsidRPr="00500262">
        <w:rPr>
          <w:rFonts w:ascii="Times New Roman" w:eastAsia="Calibri" w:hAnsi="Times New Roman" w:cs="Times New Roman"/>
          <w:sz w:val="30"/>
          <w:szCs w:val="30"/>
          <w:lang w:val="be-BY" w:eastAsia="en-US"/>
        </w:rPr>
        <w:t xml:space="preserve"> (дале</w:t>
      </w:r>
      <w:r>
        <w:rPr>
          <w:rFonts w:ascii="Times New Roman" w:eastAsia="Calibri" w:hAnsi="Times New Roman" w:cs="Times New Roman"/>
          <w:sz w:val="30"/>
          <w:szCs w:val="30"/>
          <w:lang w:val="be-BY" w:eastAsia="en-US"/>
        </w:rPr>
        <w:t>й</w:t>
      </w:r>
      <w:r w:rsidR="00F12703" w:rsidRPr="00500262">
        <w:rPr>
          <w:rFonts w:ascii="Times New Roman" w:eastAsia="Calibri" w:hAnsi="Times New Roman" w:cs="Times New Roman"/>
          <w:sz w:val="30"/>
          <w:szCs w:val="30"/>
          <w:lang w:val="be-BY" w:eastAsia="en-US"/>
        </w:rPr>
        <w:t xml:space="preserve"> – </w:t>
      </w:r>
      <w:r>
        <w:rPr>
          <w:rFonts w:ascii="Times New Roman" w:eastAsia="Calibri" w:hAnsi="Times New Roman" w:cs="Times New Roman"/>
          <w:sz w:val="30"/>
          <w:szCs w:val="30"/>
          <w:lang w:val="be-BY" w:eastAsia="en-US"/>
        </w:rPr>
        <w:t>удзельнікі конкурсу</w:t>
      </w:r>
      <w:r w:rsidR="00F12703" w:rsidRPr="00500262">
        <w:rPr>
          <w:rFonts w:ascii="Times New Roman" w:eastAsia="Calibri" w:hAnsi="Times New Roman" w:cs="Times New Roman"/>
          <w:sz w:val="30"/>
          <w:szCs w:val="30"/>
          <w:lang w:val="be-BY" w:eastAsia="en-US"/>
        </w:rPr>
        <w:t>).</w:t>
      </w:r>
    </w:p>
    <w:p w14:paraId="270D057C" w14:textId="4F787165" w:rsidR="00F12703" w:rsidRPr="00500262" w:rsidRDefault="006C08F3" w:rsidP="009D7568">
      <w:pPr>
        <w:ind w:firstLine="709"/>
        <w:jc w:val="both"/>
        <w:rPr>
          <w:rFonts w:ascii="Times New Roman" w:eastAsia="Calibri" w:hAnsi="Times New Roman" w:cs="Times New Roman"/>
          <w:sz w:val="30"/>
          <w:szCs w:val="30"/>
          <w:lang w:val="be-BY" w:eastAsia="en-US"/>
        </w:rPr>
      </w:pPr>
      <w:r w:rsidRPr="006C08F3">
        <w:rPr>
          <w:rFonts w:ascii="Times New Roman" w:eastAsia="Calibri" w:hAnsi="Times New Roman" w:cs="Times New Roman"/>
          <w:sz w:val="30"/>
          <w:szCs w:val="30"/>
          <w:lang w:val="be-BY" w:eastAsia="en-US"/>
        </w:rPr>
        <w:lastRenderedPageBreak/>
        <w:t>Конкурс праводзіцца ў адпаведнасці з Інструкцыяй аб парадку правядзення рэспубліканскага конкурсу</w:t>
      </w:r>
      <w:r w:rsidR="00F12703" w:rsidRPr="00500262">
        <w:rPr>
          <w:rFonts w:ascii="Times New Roman" w:eastAsia="Calibri" w:hAnsi="Times New Roman" w:cs="Times New Roman"/>
          <w:sz w:val="30"/>
          <w:szCs w:val="30"/>
          <w:lang w:val="be-BY" w:eastAsia="en-US"/>
        </w:rPr>
        <w:t xml:space="preserve"> </w:t>
      </w:r>
      <w:r w:rsidR="00F725A3" w:rsidRPr="00F725A3">
        <w:rPr>
          <w:rFonts w:ascii="Times New Roman" w:eastAsia="Calibri" w:hAnsi="Times New Roman" w:cs="Times New Roman"/>
          <w:sz w:val="30"/>
          <w:szCs w:val="30"/>
          <w:lang w:val="be-BY" w:eastAsia="en-US"/>
        </w:rPr>
        <w:t>«Сучасныя тэхналогіі ў спецыяльнай адукацыі»</w:t>
      </w:r>
      <w:r w:rsidR="00F12703" w:rsidRPr="00500262">
        <w:rPr>
          <w:rFonts w:ascii="Times New Roman" w:eastAsia="Calibri" w:hAnsi="Times New Roman" w:cs="Times New Roman"/>
          <w:sz w:val="30"/>
          <w:szCs w:val="30"/>
          <w:lang w:val="be-BY" w:eastAsia="en-US"/>
        </w:rPr>
        <w:t xml:space="preserve">, </w:t>
      </w:r>
      <w:r w:rsidR="00F725A3" w:rsidRPr="00F725A3">
        <w:rPr>
          <w:rFonts w:ascii="Times New Roman" w:eastAsia="Calibri" w:hAnsi="Times New Roman" w:cs="Times New Roman"/>
          <w:sz w:val="30"/>
          <w:szCs w:val="30"/>
          <w:lang w:val="be-BY" w:eastAsia="en-US"/>
        </w:rPr>
        <w:t>зацверджанай пастановай Міністэрства адукацыі Рэспублікі Беларусь ад 29 кастрычніка</w:t>
      </w:r>
      <w:r w:rsidR="00F12703" w:rsidRPr="00500262">
        <w:rPr>
          <w:rFonts w:ascii="Times New Roman" w:eastAsia="Calibri" w:hAnsi="Times New Roman" w:cs="Times New Roman"/>
          <w:sz w:val="30"/>
          <w:szCs w:val="30"/>
          <w:lang w:val="be-BY" w:eastAsia="en-US"/>
        </w:rPr>
        <w:t xml:space="preserve"> 2007 г. № 65 (</w:t>
      </w:r>
      <w:r w:rsidR="00F725A3" w:rsidRPr="00F725A3">
        <w:rPr>
          <w:rFonts w:ascii="Times New Roman" w:eastAsia="Calibri" w:hAnsi="Times New Roman" w:cs="Times New Roman"/>
          <w:sz w:val="30"/>
          <w:szCs w:val="30"/>
          <w:lang w:val="be-BY" w:eastAsia="en-US"/>
        </w:rPr>
        <w:t xml:space="preserve">у рэдакцыі пастановы Міністэрства адукацыі Рэспублікі </w:t>
      </w:r>
      <w:r w:rsidR="00F12703" w:rsidRPr="00500262">
        <w:rPr>
          <w:rFonts w:ascii="Times New Roman" w:eastAsia="Calibri" w:hAnsi="Times New Roman" w:cs="Times New Roman"/>
          <w:sz w:val="30"/>
          <w:szCs w:val="30"/>
          <w:lang w:val="be-BY" w:eastAsia="en-US"/>
        </w:rPr>
        <w:t xml:space="preserve">Беларусь </w:t>
      </w:r>
      <w:r w:rsidR="00B30D49">
        <w:rPr>
          <w:rFonts w:ascii="Times New Roman" w:eastAsia="Calibri" w:hAnsi="Times New Roman" w:cs="Times New Roman"/>
          <w:sz w:val="30"/>
          <w:szCs w:val="30"/>
          <w:lang w:val="be-BY" w:eastAsia="en-US"/>
        </w:rPr>
        <w:t xml:space="preserve">ад </w:t>
      </w:r>
      <w:r w:rsidR="00F12703" w:rsidRPr="00500262">
        <w:rPr>
          <w:rFonts w:ascii="Times New Roman" w:eastAsia="Calibri" w:hAnsi="Times New Roman" w:cs="Times New Roman"/>
          <w:sz w:val="30"/>
          <w:szCs w:val="30"/>
          <w:lang w:val="be-BY" w:eastAsia="en-US"/>
        </w:rPr>
        <w:t>17</w:t>
      </w:r>
      <w:r w:rsidR="00B46F6D" w:rsidRPr="00500262">
        <w:rPr>
          <w:rFonts w:ascii="Times New Roman" w:eastAsia="Calibri" w:hAnsi="Times New Roman" w:cs="Times New Roman"/>
          <w:sz w:val="30"/>
          <w:szCs w:val="30"/>
          <w:lang w:val="be-BY" w:eastAsia="en-US"/>
        </w:rPr>
        <w:t xml:space="preserve"> </w:t>
      </w:r>
      <w:r w:rsidR="00F725A3">
        <w:rPr>
          <w:rFonts w:ascii="Times New Roman" w:eastAsia="Calibri" w:hAnsi="Times New Roman" w:cs="Times New Roman"/>
          <w:sz w:val="30"/>
          <w:szCs w:val="30"/>
          <w:lang w:val="be-BY" w:eastAsia="en-US"/>
        </w:rPr>
        <w:t>кастрычніка</w:t>
      </w:r>
      <w:r w:rsidR="00B46F6D" w:rsidRPr="00500262">
        <w:rPr>
          <w:rFonts w:ascii="Times New Roman" w:eastAsia="Calibri" w:hAnsi="Times New Roman" w:cs="Times New Roman"/>
          <w:sz w:val="30"/>
          <w:szCs w:val="30"/>
          <w:lang w:val="be-BY" w:eastAsia="en-US"/>
        </w:rPr>
        <w:t xml:space="preserve"> </w:t>
      </w:r>
      <w:r w:rsidR="00F12703" w:rsidRPr="00500262">
        <w:rPr>
          <w:rFonts w:ascii="Times New Roman" w:eastAsia="Calibri" w:hAnsi="Times New Roman" w:cs="Times New Roman"/>
          <w:sz w:val="30"/>
          <w:szCs w:val="30"/>
          <w:lang w:val="be-BY" w:eastAsia="en-US"/>
        </w:rPr>
        <w:t>2012</w:t>
      </w:r>
      <w:r w:rsidR="00B46F6D" w:rsidRPr="00500262">
        <w:rPr>
          <w:rFonts w:ascii="Times New Roman" w:eastAsia="Calibri" w:hAnsi="Times New Roman" w:cs="Times New Roman"/>
          <w:sz w:val="30"/>
          <w:szCs w:val="30"/>
          <w:lang w:val="be-BY" w:eastAsia="en-US"/>
        </w:rPr>
        <w:t xml:space="preserve"> г.</w:t>
      </w:r>
      <w:r w:rsidR="00F12703" w:rsidRPr="00500262">
        <w:rPr>
          <w:rFonts w:ascii="Times New Roman" w:eastAsia="Calibri" w:hAnsi="Times New Roman" w:cs="Times New Roman"/>
          <w:sz w:val="30"/>
          <w:szCs w:val="30"/>
          <w:lang w:val="be-BY" w:eastAsia="en-US"/>
        </w:rPr>
        <w:t xml:space="preserve"> № 123).</w:t>
      </w:r>
    </w:p>
    <w:p w14:paraId="1E8793C8" w14:textId="39FF6B9B" w:rsidR="00F12703" w:rsidRPr="00500262" w:rsidRDefault="00F725A3" w:rsidP="009D7568">
      <w:pPr>
        <w:autoSpaceDE w:val="0"/>
        <w:autoSpaceDN w:val="0"/>
        <w:adjustRightInd w:val="0"/>
        <w:ind w:firstLine="709"/>
        <w:jc w:val="both"/>
        <w:rPr>
          <w:rFonts w:ascii="Times New Roman" w:eastAsia="Calibri" w:hAnsi="Times New Roman" w:cs="Times New Roman"/>
          <w:b/>
          <w:bCs/>
          <w:sz w:val="30"/>
          <w:szCs w:val="30"/>
          <w:lang w:val="be-BY" w:eastAsia="en-US"/>
        </w:rPr>
      </w:pPr>
      <w:r w:rsidRPr="00F725A3">
        <w:rPr>
          <w:rFonts w:ascii="Times New Roman" w:eastAsia="Calibri" w:hAnsi="Times New Roman" w:cs="Times New Roman"/>
          <w:sz w:val="30"/>
          <w:szCs w:val="30"/>
          <w:lang w:val="be-BY" w:eastAsia="en-US"/>
        </w:rPr>
        <w:t xml:space="preserve">Конкурс праводзіцца ў тры этапы. Трэці этап конкурсу пройдзе </w:t>
      </w:r>
      <w:r w:rsidRPr="00F725A3">
        <w:rPr>
          <w:rFonts w:ascii="Times New Roman" w:eastAsia="Calibri" w:hAnsi="Times New Roman" w:cs="Times New Roman"/>
          <w:b/>
          <w:sz w:val="30"/>
          <w:szCs w:val="30"/>
          <w:lang w:val="be-BY" w:eastAsia="en-US"/>
        </w:rPr>
        <w:t>з 1</w:t>
      </w:r>
      <w:r w:rsidR="00B30D49">
        <w:rPr>
          <w:rFonts w:ascii="Times New Roman" w:eastAsia="Calibri" w:hAnsi="Times New Roman" w:cs="Times New Roman"/>
          <w:b/>
          <w:sz w:val="30"/>
          <w:szCs w:val="30"/>
          <w:lang w:val="be-BY" w:eastAsia="en-US"/>
        </w:rPr>
        <w:t> </w:t>
      </w:r>
      <w:r w:rsidRPr="00F725A3">
        <w:rPr>
          <w:rFonts w:ascii="Times New Roman" w:eastAsia="Calibri" w:hAnsi="Times New Roman" w:cs="Times New Roman"/>
          <w:b/>
          <w:sz w:val="30"/>
          <w:szCs w:val="30"/>
          <w:lang w:val="be-BY" w:eastAsia="en-US"/>
        </w:rPr>
        <w:t>снежня па 19 снежня 2025 года ў Акадэміі адукацыі</w:t>
      </w:r>
      <w:r w:rsidR="00F12703" w:rsidRPr="00500262">
        <w:rPr>
          <w:rFonts w:ascii="Times New Roman" w:eastAsia="Calibri" w:hAnsi="Times New Roman" w:cs="Times New Roman"/>
          <w:b/>
          <w:bCs/>
          <w:sz w:val="30"/>
          <w:szCs w:val="30"/>
          <w:lang w:val="be-BY" w:eastAsia="en-US"/>
        </w:rPr>
        <w:t xml:space="preserve">. </w:t>
      </w:r>
    </w:p>
    <w:p w14:paraId="0CC04944" w14:textId="43E35CA4" w:rsidR="00F12703" w:rsidRPr="00500262" w:rsidRDefault="00F725A3" w:rsidP="009D7568">
      <w:pPr>
        <w:ind w:firstLine="709"/>
        <w:jc w:val="both"/>
        <w:rPr>
          <w:rFonts w:ascii="Times New Roman" w:eastAsia="Calibri" w:hAnsi="Times New Roman" w:cs="Times New Roman"/>
          <w:sz w:val="30"/>
          <w:szCs w:val="30"/>
          <w:lang w:val="be-BY" w:eastAsia="en-US"/>
        </w:rPr>
      </w:pPr>
      <w:r w:rsidRPr="00F725A3">
        <w:rPr>
          <w:rFonts w:ascii="Times New Roman" w:eastAsia="Calibri" w:hAnsi="Times New Roman" w:cs="Times New Roman"/>
          <w:sz w:val="30"/>
          <w:szCs w:val="30"/>
          <w:lang w:val="be-BY" w:eastAsia="en-US"/>
        </w:rPr>
        <w:t>Падрыхтоўка і правядзенне дадзенага этапу конкурсу будзе ажыццяўляцца ў адпаведнасці з распрацаванымі Акадэміяй адукацыі рэкамендацыямі аб арганізацыі і правядзенні трэцяга этапу IX</w:t>
      </w:r>
      <w:r w:rsidR="00B30D49">
        <w:rPr>
          <w:rFonts w:ascii="Times New Roman" w:eastAsia="Calibri" w:hAnsi="Times New Roman" w:cs="Times New Roman"/>
          <w:sz w:val="30"/>
          <w:szCs w:val="30"/>
          <w:lang w:val="be-BY" w:eastAsia="en-US"/>
        </w:rPr>
        <w:t> </w:t>
      </w:r>
      <w:r w:rsidRPr="00F725A3">
        <w:rPr>
          <w:rFonts w:ascii="Times New Roman" w:eastAsia="Calibri" w:hAnsi="Times New Roman" w:cs="Times New Roman"/>
          <w:sz w:val="30"/>
          <w:szCs w:val="30"/>
          <w:lang w:val="be-BY" w:eastAsia="en-US"/>
        </w:rPr>
        <w:t>рэспубліканскага конкурсу</w:t>
      </w:r>
      <w:r w:rsidR="00F12703" w:rsidRPr="00500262">
        <w:rPr>
          <w:rFonts w:ascii="Times New Roman" w:eastAsia="Calibri" w:hAnsi="Times New Roman" w:cs="Times New Roman"/>
          <w:sz w:val="30"/>
          <w:szCs w:val="30"/>
          <w:lang w:val="be-BY" w:eastAsia="en-US"/>
        </w:rPr>
        <w:t xml:space="preserve"> </w:t>
      </w:r>
      <w:r w:rsidRPr="00F725A3">
        <w:rPr>
          <w:rFonts w:ascii="Times New Roman" w:eastAsia="Calibri" w:hAnsi="Times New Roman" w:cs="Times New Roman"/>
          <w:sz w:val="30"/>
          <w:szCs w:val="30"/>
          <w:lang w:val="be-BY" w:eastAsia="en-US"/>
        </w:rPr>
        <w:t>«Сучасныя тэхналогіі ў спецыяльнай адукацыі»</w:t>
      </w:r>
      <w:r w:rsidR="00F12703" w:rsidRPr="00500262">
        <w:rPr>
          <w:rFonts w:ascii="Times New Roman" w:eastAsia="Calibri" w:hAnsi="Times New Roman" w:cs="Times New Roman"/>
          <w:sz w:val="30"/>
          <w:szCs w:val="30"/>
          <w:lang w:val="be-BY" w:eastAsia="en-US"/>
        </w:rPr>
        <w:t xml:space="preserve"> </w:t>
      </w:r>
      <w:r>
        <w:rPr>
          <w:rFonts w:ascii="Times New Roman" w:eastAsia="Calibri" w:hAnsi="Times New Roman" w:cs="Times New Roman"/>
          <w:sz w:val="30"/>
          <w:szCs w:val="30"/>
          <w:lang w:val="be-BY" w:eastAsia="en-US"/>
        </w:rPr>
        <w:t>ў</w:t>
      </w:r>
      <w:r w:rsidR="00F12703" w:rsidRPr="00500262">
        <w:rPr>
          <w:rFonts w:ascii="Times New Roman" w:eastAsia="Calibri" w:hAnsi="Times New Roman" w:cs="Times New Roman"/>
          <w:sz w:val="30"/>
          <w:szCs w:val="30"/>
          <w:lang w:val="be-BY" w:eastAsia="en-US"/>
        </w:rPr>
        <w:t xml:space="preserve"> 2025 год</w:t>
      </w:r>
      <w:r>
        <w:rPr>
          <w:rFonts w:ascii="Times New Roman" w:eastAsia="Calibri" w:hAnsi="Times New Roman" w:cs="Times New Roman"/>
          <w:sz w:val="30"/>
          <w:szCs w:val="30"/>
          <w:lang w:val="be-BY" w:eastAsia="en-US"/>
        </w:rPr>
        <w:t>зе</w:t>
      </w:r>
      <w:r w:rsidR="00F12703" w:rsidRPr="00500262">
        <w:rPr>
          <w:rFonts w:ascii="Times New Roman" w:eastAsia="Calibri" w:hAnsi="Times New Roman" w:cs="Times New Roman"/>
          <w:sz w:val="30"/>
          <w:szCs w:val="30"/>
          <w:lang w:val="be-BY" w:eastAsia="en-US"/>
        </w:rPr>
        <w:t>.</w:t>
      </w:r>
    </w:p>
    <w:p w14:paraId="318DA8BE" w14:textId="228F5DF0" w:rsidR="0098411A" w:rsidRPr="00500262" w:rsidRDefault="0098411A">
      <w:pPr>
        <w:tabs>
          <w:tab w:val="left" w:pos="1134"/>
          <w:tab w:val="left" w:pos="5103"/>
        </w:tabs>
        <w:ind w:firstLine="567"/>
        <w:jc w:val="both"/>
        <w:rPr>
          <w:rFonts w:ascii="Times New Roman" w:eastAsia="Times New Roman" w:hAnsi="Times New Roman" w:cs="Times New Roman"/>
          <w:b/>
          <w:sz w:val="30"/>
          <w:szCs w:val="30"/>
          <w:lang w:val="be-BY"/>
        </w:rPr>
      </w:pPr>
    </w:p>
    <w:p w14:paraId="71137CA7" w14:textId="3C1BB2F8" w:rsidR="0098411A" w:rsidRPr="00500262" w:rsidRDefault="00825C24" w:rsidP="00BA428A">
      <w:pPr>
        <w:tabs>
          <w:tab w:val="left" w:pos="1134"/>
          <w:tab w:val="left" w:pos="5103"/>
        </w:tabs>
        <w:ind w:firstLine="709"/>
        <w:jc w:val="both"/>
        <w:rPr>
          <w:rFonts w:ascii="Times New Roman" w:eastAsia="Times New Roman" w:hAnsi="Times New Roman" w:cs="Times New Roman"/>
          <w:b/>
          <w:bCs/>
          <w:sz w:val="30"/>
          <w:szCs w:val="30"/>
          <w:lang w:val="be-BY"/>
        </w:rPr>
      </w:pPr>
      <w:r w:rsidRPr="00500262">
        <w:rPr>
          <w:rFonts w:ascii="Times New Roman" w:eastAsia="Times New Roman" w:hAnsi="Times New Roman" w:cs="Times New Roman"/>
          <w:b/>
          <w:sz w:val="30"/>
          <w:szCs w:val="30"/>
          <w:lang w:val="be-BY"/>
        </w:rPr>
        <w:t>V</w:t>
      </w:r>
      <w:r w:rsidR="00135BF4" w:rsidRPr="00500262">
        <w:rPr>
          <w:rFonts w:ascii="Times New Roman" w:eastAsia="Times New Roman" w:hAnsi="Times New Roman" w:cs="Times New Roman"/>
          <w:b/>
          <w:sz w:val="30"/>
          <w:szCs w:val="30"/>
          <w:lang w:val="be-BY"/>
        </w:rPr>
        <w:t xml:space="preserve">. </w:t>
      </w:r>
      <w:r w:rsidR="00C31CC2" w:rsidRPr="00C31CC2">
        <w:rPr>
          <w:rFonts w:ascii="Times New Roman" w:eastAsia="Times New Roman" w:hAnsi="Times New Roman" w:cs="Times New Roman"/>
          <w:b/>
          <w:bCs/>
          <w:sz w:val="30"/>
          <w:szCs w:val="30"/>
          <w:lang w:val="be-BY"/>
        </w:rPr>
        <w:t>ДЗЕЙНАСЦЬ САВЕТА КІРАЎНІКОЎ СПЕЦЫЯЛЬНАЙ АДУКАЦЫІ РЭСПУБЛІКІ</w:t>
      </w:r>
      <w:r w:rsidR="00366DAE" w:rsidRPr="00500262">
        <w:rPr>
          <w:rFonts w:ascii="Times New Roman" w:eastAsia="Times New Roman" w:hAnsi="Times New Roman" w:cs="Times New Roman"/>
          <w:b/>
          <w:bCs/>
          <w:sz w:val="30"/>
          <w:szCs w:val="30"/>
          <w:lang w:val="be-BY"/>
        </w:rPr>
        <w:t xml:space="preserve"> БЕЛАРУСЬ</w:t>
      </w:r>
      <w:r w:rsidR="00135BF4" w:rsidRPr="00500262">
        <w:rPr>
          <w:rFonts w:ascii="Times New Roman" w:eastAsia="Times New Roman" w:hAnsi="Times New Roman" w:cs="Times New Roman"/>
          <w:b/>
          <w:bCs/>
          <w:sz w:val="30"/>
          <w:szCs w:val="30"/>
          <w:lang w:val="be-BY"/>
        </w:rPr>
        <w:t xml:space="preserve"> </w:t>
      </w:r>
    </w:p>
    <w:p w14:paraId="363E5E55" w14:textId="4F6A310A" w:rsidR="00CF7670" w:rsidRPr="00500262" w:rsidRDefault="00911BA2" w:rsidP="00BA428A">
      <w:pPr>
        <w:ind w:firstLine="709"/>
        <w:jc w:val="both"/>
        <w:rPr>
          <w:rFonts w:ascii="Times New Roman" w:eastAsia="Calibri" w:hAnsi="Times New Roman" w:cs="Times New Roman"/>
          <w:sz w:val="30"/>
          <w:szCs w:val="30"/>
          <w:lang w:val="be-BY" w:eastAsia="en-US"/>
        </w:rPr>
      </w:pPr>
      <w:r w:rsidRPr="00911BA2">
        <w:rPr>
          <w:rFonts w:ascii="Times New Roman" w:eastAsia="Calibri" w:hAnsi="Times New Roman" w:cs="Times New Roman"/>
          <w:sz w:val="30"/>
          <w:szCs w:val="30"/>
          <w:lang w:val="be-BY" w:eastAsia="en-US"/>
        </w:rPr>
        <w:t>Дзейнасць Савета кіраўнікоў спецыяльнай адукацыі</w:t>
      </w:r>
      <w:r w:rsidR="00C405AA" w:rsidRPr="00500262">
        <w:rPr>
          <w:rFonts w:ascii="Times New Roman" w:eastAsia="Calibri" w:hAnsi="Times New Roman" w:cs="Times New Roman"/>
          <w:sz w:val="30"/>
          <w:szCs w:val="30"/>
          <w:lang w:val="be-BY" w:eastAsia="en-US"/>
        </w:rPr>
        <w:t xml:space="preserve"> (дале</w:t>
      </w:r>
      <w:r>
        <w:rPr>
          <w:rFonts w:ascii="Times New Roman" w:eastAsia="Calibri" w:hAnsi="Times New Roman" w:cs="Times New Roman"/>
          <w:sz w:val="30"/>
          <w:szCs w:val="30"/>
          <w:lang w:val="be-BY" w:eastAsia="en-US"/>
        </w:rPr>
        <w:t>й</w:t>
      </w:r>
      <w:r w:rsidR="00C405AA" w:rsidRPr="00500262">
        <w:rPr>
          <w:rFonts w:ascii="Times New Roman" w:eastAsia="Calibri" w:hAnsi="Times New Roman" w:cs="Times New Roman"/>
          <w:sz w:val="30"/>
          <w:szCs w:val="30"/>
          <w:lang w:val="be-BY" w:eastAsia="en-US"/>
        </w:rPr>
        <w:t xml:space="preserve"> </w:t>
      </w:r>
      <w:r w:rsidR="00B30D49">
        <w:rPr>
          <w:rFonts w:ascii="Times New Roman" w:eastAsia="Calibri" w:hAnsi="Times New Roman" w:cs="Times New Roman"/>
          <w:sz w:val="30"/>
          <w:szCs w:val="30"/>
          <w:lang w:val="be-BY" w:eastAsia="en-US"/>
        </w:rPr>
        <w:t>–</w:t>
      </w:r>
      <w:r w:rsidR="00C405AA" w:rsidRPr="00500262">
        <w:rPr>
          <w:rFonts w:ascii="Times New Roman" w:eastAsia="Calibri" w:hAnsi="Times New Roman" w:cs="Times New Roman"/>
          <w:sz w:val="30"/>
          <w:szCs w:val="30"/>
          <w:lang w:val="be-BY" w:eastAsia="en-US"/>
        </w:rPr>
        <w:t xml:space="preserve"> </w:t>
      </w:r>
      <w:r w:rsidR="006C08F3" w:rsidRPr="006C08F3">
        <w:rPr>
          <w:rFonts w:ascii="Times New Roman" w:eastAsia="Calibri" w:hAnsi="Times New Roman" w:cs="Times New Roman"/>
          <w:sz w:val="30"/>
          <w:szCs w:val="30"/>
          <w:lang w:val="be-BY" w:eastAsia="en-US"/>
        </w:rPr>
        <w:t>Рэспубліканскі савет</w:t>
      </w:r>
      <w:r w:rsidR="00C405AA" w:rsidRPr="00500262">
        <w:rPr>
          <w:rFonts w:ascii="Times New Roman" w:eastAsia="Calibri" w:hAnsi="Times New Roman" w:cs="Times New Roman"/>
          <w:sz w:val="30"/>
          <w:szCs w:val="30"/>
          <w:lang w:val="be-BY" w:eastAsia="en-US"/>
        </w:rPr>
        <w:t>)</w:t>
      </w:r>
      <w:r w:rsidR="00CF7670" w:rsidRPr="00500262">
        <w:rPr>
          <w:rFonts w:ascii="Times New Roman" w:eastAsia="Calibri" w:hAnsi="Times New Roman" w:cs="Times New Roman"/>
          <w:sz w:val="30"/>
          <w:szCs w:val="30"/>
          <w:lang w:val="be-BY" w:eastAsia="en-US"/>
        </w:rPr>
        <w:t xml:space="preserve"> </w:t>
      </w:r>
      <w:r w:rsidR="006C08F3" w:rsidRPr="006C08F3">
        <w:rPr>
          <w:rFonts w:ascii="Times New Roman" w:eastAsia="Calibri" w:hAnsi="Times New Roman" w:cs="Times New Roman"/>
          <w:sz w:val="30"/>
          <w:szCs w:val="30"/>
          <w:lang w:val="be-BY" w:eastAsia="en-US"/>
        </w:rPr>
        <w:t>рэгламентуецца Палажэннем аб Савеце кіраўнікоў устаноў спецыяльнай адукацыі Рэспублікі Беларусь, зацверджаным пастановай Міністэрства адукацыі Рэспублікі Беларусь 27 ліпеня</w:t>
      </w:r>
      <w:r w:rsidR="00B46F6D" w:rsidRPr="00500262">
        <w:rPr>
          <w:rFonts w:ascii="Times New Roman" w:eastAsia="Calibri" w:hAnsi="Times New Roman" w:cs="Times New Roman"/>
          <w:sz w:val="30"/>
          <w:szCs w:val="30"/>
          <w:lang w:val="be-BY" w:eastAsia="en-US"/>
        </w:rPr>
        <w:t xml:space="preserve"> </w:t>
      </w:r>
      <w:r w:rsidR="00574EF5" w:rsidRPr="00500262">
        <w:rPr>
          <w:rFonts w:ascii="Times New Roman" w:eastAsia="Calibri" w:hAnsi="Times New Roman" w:cs="Times New Roman"/>
          <w:sz w:val="30"/>
          <w:szCs w:val="30"/>
          <w:lang w:val="be-BY" w:eastAsia="en-US"/>
        </w:rPr>
        <w:t>2012</w:t>
      </w:r>
      <w:r w:rsidR="00B46F6D" w:rsidRPr="00500262">
        <w:rPr>
          <w:rFonts w:ascii="Times New Roman" w:eastAsia="Calibri" w:hAnsi="Times New Roman" w:cs="Times New Roman"/>
          <w:sz w:val="30"/>
          <w:szCs w:val="30"/>
          <w:lang w:val="be-BY" w:eastAsia="en-US"/>
        </w:rPr>
        <w:t xml:space="preserve"> г.</w:t>
      </w:r>
      <w:r w:rsidR="00574EF5" w:rsidRPr="00500262">
        <w:rPr>
          <w:rFonts w:ascii="Times New Roman" w:eastAsia="Calibri" w:hAnsi="Times New Roman" w:cs="Times New Roman"/>
          <w:sz w:val="30"/>
          <w:szCs w:val="30"/>
          <w:lang w:val="be-BY" w:eastAsia="en-US"/>
        </w:rPr>
        <w:t xml:space="preserve"> №</w:t>
      </w:r>
      <w:r w:rsidR="00366DAE" w:rsidRPr="00500262">
        <w:rPr>
          <w:rFonts w:ascii="Times New Roman" w:eastAsia="Calibri" w:hAnsi="Times New Roman" w:cs="Times New Roman"/>
          <w:sz w:val="30"/>
          <w:szCs w:val="30"/>
          <w:lang w:val="be-BY" w:eastAsia="en-US"/>
        </w:rPr>
        <w:t xml:space="preserve"> </w:t>
      </w:r>
      <w:r w:rsidR="00574EF5" w:rsidRPr="00500262">
        <w:rPr>
          <w:rFonts w:ascii="Times New Roman" w:eastAsia="Calibri" w:hAnsi="Times New Roman" w:cs="Times New Roman"/>
          <w:sz w:val="30"/>
          <w:szCs w:val="30"/>
          <w:lang w:val="be-BY" w:eastAsia="en-US"/>
        </w:rPr>
        <w:t>87 (</w:t>
      </w:r>
      <w:r w:rsidR="006C08F3" w:rsidRPr="006C08F3">
        <w:rPr>
          <w:rFonts w:ascii="Times New Roman" w:eastAsia="Calibri" w:hAnsi="Times New Roman" w:cs="Times New Roman"/>
          <w:sz w:val="30"/>
          <w:szCs w:val="30"/>
          <w:lang w:val="be-BY" w:eastAsia="en-US"/>
        </w:rPr>
        <w:t>у рэдакцыі пастановы Міністэрства адукацыі Рэспублікі</w:t>
      </w:r>
      <w:r w:rsidR="00CF7670" w:rsidRPr="00500262">
        <w:rPr>
          <w:rFonts w:ascii="Times New Roman" w:eastAsia="Calibri" w:hAnsi="Times New Roman" w:cs="Times New Roman"/>
          <w:sz w:val="30"/>
          <w:szCs w:val="30"/>
          <w:lang w:val="be-BY" w:eastAsia="en-US"/>
        </w:rPr>
        <w:t xml:space="preserve"> Беларусь </w:t>
      </w:r>
      <w:r w:rsidR="006C08F3">
        <w:rPr>
          <w:rFonts w:ascii="Times New Roman" w:eastAsia="Calibri" w:hAnsi="Times New Roman" w:cs="Times New Roman"/>
          <w:sz w:val="30"/>
          <w:szCs w:val="30"/>
          <w:lang w:val="be-BY" w:eastAsia="en-US"/>
        </w:rPr>
        <w:t>ад</w:t>
      </w:r>
      <w:r w:rsidR="00CF7670" w:rsidRPr="00500262">
        <w:rPr>
          <w:rFonts w:ascii="Times New Roman" w:eastAsia="Calibri" w:hAnsi="Times New Roman" w:cs="Times New Roman"/>
          <w:sz w:val="30"/>
          <w:szCs w:val="30"/>
          <w:lang w:val="be-BY" w:eastAsia="en-US"/>
        </w:rPr>
        <w:t> 1</w:t>
      </w:r>
      <w:r w:rsidR="0041312D" w:rsidRPr="00500262">
        <w:rPr>
          <w:rFonts w:ascii="Times New Roman" w:eastAsia="Calibri" w:hAnsi="Times New Roman" w:cs="Times New Roman"/>
          <w:sz w:val="30"/>
          <w:szCs w:val="30"/>
          <w:lang w:val="be-BY" w:eastAsia="en-US"/>
        </w:rPr>
        <w:t>9</w:t>
      </w:r>
      <w:r w:rsidR="00B46F6D" w:rsidRPr="00500262">
        <w:rPr>
          <w:rFonts w:ascii="Times New Roman" w:eastAsia="Calibri" w:hAnsi="Times New Roman" w:cs="Times New Roman"/>
          <w:sz w:val="30"/>
          <w:szCs w:val="30"/>
          <w:lang w:val="be-BY" w:eastAsia="en-US"/>
        </w:rPr>
        <w:t xml:space="preserve"> </w:t>
      </w:r>
      <w:r w:rsidR="006C08F3">
        <w:rPr>
          <w:rFonts w:ascii="Times New Roman" w:eastAsia="Calibri" w:hAnsi="Times New Roman" w:cs="Times New Roman"/>
          <w:sz w:val="30"/>
          <w:szCs w:val="30"/>
          <w:lang w:val="be-BY" w:eastAsia="en-US"/>
        </w:rPr>
        <w:t>верасня</w:t>
      </w:r>
      <w:r w:rsidR="00B46F6D" w:rsidRPr="00500262">
        <w:rPr>
          <w:rFonts w:ascii="Times New Roman" w:eastAsia="Calibri" w:hAnsi="Times New Roman" w:cs="Times New Roman"/>
          <w:sz w:val="30"/>
          <w:szCs w:val="30"/>
          <w:lang w:val="be-BY" w:eastAsia="en-US"/>
        </w:rPr>
        <w:t xml:space="preserve"> </w:t>
      </w:r>
      <w:r w:rsidR="00CF7670" w:rsidRPr="00500262">
        <w:rPr>
          <w:rFonts w:ascii="Times New Roman" w:eastAsia="Calibri" w:hAnsi="Times New Roman" w:cs="Times New Roman"/>
          <w:sz w:val="30"/>
          <w:szCs w:val="30"/>
          <w:lang w:val="be-BY" w:eastAsia="en-US"/>
        </w:rPr>
        <w:t>20</w:t>
      </w:r>
      <w:r w:rsidR="0041312D" w:rsidRPr="00500262">
        <w:rPr>
          <w:rFonts w:ascii="Times New Roman" w:eastAsia="Calibri" w:hAnsi="Times New Roman" w:cs="Times New Roman"/>
          <w:sz w:val="30"/>
          <w:szCs w:val="30"/>
          <w:lang w:val="be-BY" w:eastAsia="en-US"/>
        </w:rPr>
        <w:t>2</w:t>
      </w:r>
      <w:r w:rsidR="00CF7670" w:rsidRPr="00500262">
        <w:rPr>
          <w:rFonts w:ascii="Times New Roman" w:eastAsia="Calibri" w:hAnsi="Times New Roman" w:cs="Times New Roman"/>
          <w:sz w:val="30"/>
          <w:szCs w:val="30"/>
          <w:lang w:val="be-BY" w:eastAsia="en-US"/>
        </w:rPr>
        <w:t>2</w:t>
      </w:r>
      <w:r w:rsidR="00B46F6D" w:rsidRPr="00500262">
        <w:rPr>
          <w:rFonts w:ascii="Times New Roman" w:eastAsia="Calibri" w:hAnsi="Times New Roman" w:cs="Times New Roman"/>
          <w:sz w:val="30"/>
          <w:szCs w:val="30"/>
          <w:lang w:val="be-BY" w:eastAsia="en-US"/>
        </w:rPr>
        <w:t xml:space="preserve"> г.</w:t>
      </w:r>
      <w:r w:rsidR="00CF7670" w:rsidRPr="00500262">
        <w:rPr>
          <w:rFonts w:ascii="Times New Roman" w:eastAsia="Calibri" w:hAnsi="Times New Roman" w:cs="Times New Roman"/>
          <w:sz w:val="30"/>
          <w:szCs w:val="30"/>
          <w:lang w:val="be-BY" w:eastAsia="en-US"/>
        </w:rPr>
        <w:t xml:space="preserve"> №</w:t>
      </w:r>
      <w:r w:rsidR="003A19A6" w:rsidRPr="00500262">
        <w:rPr>
          <w:rFonts w:ascii="Times New Roman" w:eastAsia="Calibri" w:hAnsi="Times New Roman" w:cs="Times New Roman"/>
          <w:sz w:val="30"/>
          <w:szCs w:val="30"/>
          <w:lang w:val="be-BY" w:eastAsia="en-US"/>
        </w:rPr>
        <w:t xml:space="preserve"> </w:t>
      </w:r>
      <w:r w:rsidR="0041312D" w:rsidRPr="00500262">
        <w:rPr>
          <w:rFonts w:ascii="Times New Roman" w:eastAsia="Calibri" w:hAnsi="Times New Roman" w:cs="Times New Roman"/>
          <w:sz w:val="30"/>
          <w:szCs w:val="30"/>
          <w:lang w:val="be-BY" w:eastAsia="en-US"/>
        </w:rPr>
        <w:t>321</w:t>
      </w:r>
      <w:r w:rsidR="00574EF5" w:rsidRPr="00500262">
        <w:rPr>
          <w:rFonts w:ascii="Times New Roman" w:eastAsia="Calibri" w:hAnsi="Times New Roman" w:cs="Times New Roman"/>
          <w:sz w:val="30"/>
          <w:szCs w:val="30"/>
          <w:lang w:val="be-BY" w:eastAsia="en-US"/>
        </w:rPr>
        <w:t>)</w:t>
      </w:r>
      <w:r w:rsidR="00CF7670" w:rsidRPr="00500262">
        <w:rPr>
          <w:rFonts w:ascii="Times New Roman" w:eastAsia="Calibri" w:hAnsi="Times New Roman" w:cs="Times New Roman"/>
          <w:sz w:val="30"/>
          <w:szCs w:val="30"/>
          <w:lang w:val="be-BY" w:eastAsia="en-US"/>
        </w:rPr>
        <w:t>.</w:t>
      </w:r>
    </w:p>
    <w:p w14:paraId="11B5C03E" w14:textId="37E81F34" w:rsidR="00CF7670" w:rsidRPr="00500262" w:rsidRDefault="006C08F3" w:rsidP="00BA428A">
      <w:pPr>
        <w:ind w:firstLine="709"/>
        <w:jc w:val="both"/>
        <w:rPr>
          <w:rFonts w:ascii="Times New Roman" w:eastAsia="Calibri" w:hAnsi="Times New Roman" w:cs="Times New Roman"/>
          <w:sz w:val="30"/>
          <w:szCs w:val="30"/>
          <w:lang w:val="be-BY" w:eastAsia="en-US"/>
        </w:rPr>
      </w:pPr>
      <w:r w:rsidRPr="006C08F3">
        <w:rPr>
          <w:rFonts w:ascii="Times New Roman" w:eastAsia="Calibri" w:hAnsi="Times New Roman" w:cs="Times New Roman"/>
          <w:sz w:val="30"/>
          <w:szCs w:val="30"/>
          <w:lang w:val="be-BY" w:eastAsia="en-US"/>
        </w:rPr>
        <w:t>С</w:t>
      </w:r>
      <w:r>
        <w:rPr>
          <w:rFonts w:ascii="Times New Roman" w:eastAsia="Calibri" w:hAnsi="Times New Roman" w:cs="Times New Roman"/>
          <w:sz w:val="30"/>
          <w:szCs w:val="30"/>
          <w:lang w:val="be-BY" w:eastAsia="en-US"/>
        </w:rPr>
        <w:t>клад</w:t>
      </w:r>
      <w:r w:rsidRPr="006C08F3">
        <w:rPr>
          <w:rFonts w:ascii="Times New Roman" w:eastAsia="Calibri" w:hAnsi="Times New Roman" w:cs="Times New Roman"/>
          <w:sz w:val="30"/>
          <w:szCs w:val="30"/>
          <w:lang w:val="be-BY" w:eastAsia="en-US"/>
        </w:rPr>
        <w:t xml:space="preserve"> Рэспубліканскага савета фарміруецца з ліку кіраўнікоў устаноў спецыяльнай адукацыі (спецыяльных дзіцячых садоў, спецыяльных школ, спецыяльных школ-інтэрнатаў, цэнтраў карэкцыйна-развіваючага навучання і рэабілітацыі) (далей – УС</w:t>
      </w:r>
      <w:r>
        <w:rPr>
          <w:rFonts w:ascii="Times New Roman" w:eastAsia="Calibri" w:hAnsi="Times New Roman" w:cs="Times New Roman"/>
          <w:sz w:val="30"/>
          <w:szCs w:val="30"/>
          <w:lang w:val="be-BY" w:eastAsia="en-US"/>
        </w:rPr>
        <w:t>А</w:t>
      </w:r>
      <w:r w:rsidRPr="006C08F3">
        <w:rPr>
          <w:rFonts w:ascii="Times New Roman" w:eastAsia="Calibri" w:hAnsi="Times New Roman" w:cs="Times New Roman"/>
          <w:sz w:val="30"/>
          <w:szCs w:val="30"/>
          <w:lang w:val="be-BY" w:eastAsia="en-US"/>
        </w:rPr>
        <w:t xml:space="preserve">), размешчаных на тэрыторыі адпаведнага рэгіёна (горада Мінска), зацвярджаецца загадам Міністра адукацыі Рэспублікі Беларусь (загад </w:t>
      </w:r>
      <w:r>
        <w:rPr>
          <w:rFonts w:ascii="Times New Roman" w:eastAsia="Calibri" w:hAnsi="Times New Roman" w:cs="Times New Roman"/>
          <w:sz w:val="30"/>
          <w:szCs w:val="30"/>
          <w:lang w:val="be-BY" w:eastAsia="en-US"/>
        </w:rPr>
        <w:t>М</w:t>
      </w:r>
      <w:r w:rsidRPr="006C08F3">
        <w:rPr>
          <w:rFonts w:ascii="Times New Roman" w:eastAsia="Calibri" w:hAnsi="Times New Roman" w:cs="Times New Roman"/>
          <w:sz w:val="30"/>
          <w:szCs w:val="30"/>
          <w:lang w:val="be-BY" w:eastAsia="en-US"/>
        </w:rPr>
        <w:t>іністра адукацыі Рэспублікі Беларусь ад 25 лістапада</w:t>
      </w:r>
      <w:r w:rsidR="00B46F6D" w:rsidRPr="00500262">
        <w:rPr>
          <w:rFonts w:ascii="Times New Roman" w:eastAsia="Calibri" w:hAnsi="Times New Roman" w:cs="Times New Roman"/>
          <w:iCs/>
          <w:sz w:val="30"/>
          <w:szCs w:val="30"/>
          <w:lang w:val="be-BY" w:eastAsia="en-US"/>
        </w:rPr>
        <w:t xml:space="preserve"> </w:t>
      </w:r>
      <w:r w:rsidR="0041312D" w:rsidRPr="00500262">
        <w:rPr>
          <w:rFonts w:ascii="Times New Roman" w:eastAsia="Calibri" w:hAnsi="Times New Roman" w:cs="Times New Roman"/>
          <w:iCs/>
          <w:sz w:val="30"/>
          <w:szCs w:val="30"/>
          <w:lang w:val="be-BY" w:eastAsia="en-US"/>
        </w:rPr>
        <w:t>2022</w:t>
      </w:r>
      <w:r w:rsidR="00366DAE" w:rsidRPr="00500262">
        <w:rPr>
          <w:rFonts w:ascii="Times New Roman" w:eastAsia="Calibri" w:hAnsi="Times New Roman" w:cs="Times New Roman"/>
          <w:iCs/>
          <w:sz w:val="30"/>
          <w:szCs w:val="30"/>
          <w:lang w:val="be-BY" w:eastAsia="en-US"/>
        </w:rPr>
        <w:t xml:space="preserve"> </w:t>
      </w:r>
      <w:r w:rsidR="00B46F6D" w:rsidRPr="00500262">
        <w:rPr>
          <w:rFonts w:ascii="Times New Roman" w:eastAsia="Calibri" w:hAnsi="Times New Roman" w:cs="Times New Roman"/>
          <w:iCs/>
          <w:sz w:val="30"/>
          <w:szCs w:val="30"/>
          <w:lang w:val="be-BY" w:eastAsia="en-US"/>
        </w:rPr>
        <w:t>г.</w:t>
      </w:r>
      <w:r w:rsidR="0041312D" w:rsidRPr="00500262">
        <w:rPr>
          <w:rFonts w:ascii="Times New Roman" w:eastAsia="Calibri" w:hAnsi="Times New Roman" w:cs="Times New Roman"/>
          <w:iCs/>
          <w:sz w:val="30"/>
          <w:szCs w:val="30"/>
          <w:lang w:val="be-BY" w:eastAsia="en-US"/>
        </w:rPr>
        <w:t xml:space="preserve"> №</w:t>
      </w:r>
      <w:r w:rsidR="00041216" w:rsidRPr="00500262">
        <w:rPr>
          <w:rFonts w:ascii="Times New Roman" w:eastAsia="Calibri" w:hAnsi="Times New Roman" w:cs="Times New Roman"/>
          <w:iCs/>
          <w:sz w:val="30"/>
          <w:szCs w:val="30"/>
          <w:lang w:val="be-BY" w:eastAsia="en-US"/>
        </w:rPr>
        <w:t xml:space="preserve"> </w:t>
      </w:r>
      <w:r w:rsidR="0041312D" w:rsidRPr="00500262">
        <w:rPr>
          <w:rFonts w:ascii="Times New Roman" w:eastAsia="Calibri" w:hAnsi="Times New Roman" w:cs="Times New Roman"/>
          <w:iCs/>
          <w:sz w:val="30"/>
          <w:szCs w:val="30"/>
          <w:lang w:val="be-BY" w:eastAsia="en-US"/>
        </w:rPr>
        <w:t xml:space="preserve">681 </w:t>
      </w:r>
      <w:r w:rsidR="00CF7670" w:rsidRPr="00500262">
        <w:rPr>
          <w:rFonts w:ascii="Times New Roman" w:eastAsia="Calibri" w:hAnsi="Times New Roman" w:cs="Times New Roman"/>
          <w:iCs/>
          <w:sz w:val="30"/>
          <w:szCs w:val="30"/>
          <w:lang w:val="be-BY" w:eastAsia="en-US"/>
        </w:rPr>
        <w:t>«</w:t>
      </w:r>
      <w:r w:rsidRPr="006C08F3">
        <w:rPr>
          <w:rFonts w:ascii="Times New Roman" w:eastAsia="Calibri" w:hAnsi="Times New Roman" w:cs="Times New Roman"/>
          <w:iCs/>
          <w:sz w:val="30"/>
          <w:szCs w:val="30"/>
          <w:lang w:val="be-BY" w:eastAsia="en-US"/>
        </w:rPr>
        <w:t>Аб вызначэнні складу Савета кіраўнікоў устаноў спецыяльнай адукацыі</w:t>
      </w:r>
      <w:r w:rsidR="00CF7670" w:rsidRPr="00500262">
        <w:rPr>
          <w:rFonts w:ascii="Times New Roman" w:eastAsia="Calibri" w:hAnsi="Times New Roman" w:cs="Times New Roman"/>
          <w:iCs/>
          <w:sz w:val="30"/>
          <w:szCs w:val="30"/>
          <w:lang w:val="be-BY" w:eastAsia="en-US"/>
        </w:rPr>
        <w:t>»)</w:t>
      </w:r>
      <w:r w:rsidR="00CF7670" w:rsidRPr="00500262">
        <w:rPr>
          <w:rFonts w:ascii="Times New Roman" w:eastAsia="Calibri" w:hAnsi="Times New Roman" w:cs="Times New Roman"/>
          <w:sz w:val="30"/>
          <w:szCs w:val="30"/>
          <w:lang w:val="be-BY" w:eastAsia="en-US"/>
        </w:rPr>
        <w:t xml:space="preserve">. </w:t>
      </w:r>
    </w:p>
    <w:p w14:paraId="4E24D26C" w14:textId="681AF77B" w:rsidR="00946045" w:rsidRPr="00500262" w:rsidRDefault="00585081" w:rsidP="00BA428A">
      <w:pPr>
        <w:autoSpaceDE w:val="0"/>
        <w:autoSpaceDN w:val="0"/>
        <w:adjustRightInd w:val="0"/>
        <w:ind w:firstLine="709"/>
        <w:jc w:val="both"/>
        <w:rPr>
          <w:rFonts w:ascii="Times New Roman" w:eastAsia="Times New Roman" w:hAnsi="Times New Roman" w:cs="Times New Roman"/>
          <w:sz w:val="30"/>
          <w:szCs w:val="30"/>
          <w:lang w:val="be-BY" w:eastAsia="ru-RU"/>
        </w:rPr>
      </w:pPr>
      <w:r w:rsidRPr="00585081">
        <w:rPr>
          <w:rFonts w:ascii="Times New Roman" w:eastAsia="Times New Roman" w:hAnsi="Times New Roman" w:cs="Times New Roman"/>
          <w:sz w:val="30"/>
          <w:szCs w:val="30"/>
          <w:lang w:val="be-BY" w:eastAsia="ru-RU"/>
        </w:rPr>
        <w:t xml:space="preserve">Пасяджэнні Рэспубліканскага </w:t>
      </w:r>
      <w:r w:rsidR="00B30D49">
        <w:rPr>
          <w:rFonts w:ascii="Times New Roman" w:eastAsia="Times New Roman" w:hAnsi="Times New Roman" w:cs="Times New Roman"/>
          <w:sz w:val="30"/>
          <w:szCs w:val="30"/>
          <w:lang w:val="be-BY" w:eastAsia="ru-RU"/>
        </w:rPr>
        <w:t>с</w:t>
      </w:r>
      <w:r w:rsidRPr="00585081">
        <w:rPr>
          <w:rFonts w:ascii="Times New Roman" w:eastAsia="Times New Roman" w:hAnsi="Times New Roman" w:cs="Times New Roman"/>
          <w:sz w:val="30"/>
          <w:szCs w:val="30"/>
          <w:lang w:val="be-BY" w:eastAsia="ru-RU"/>
        </w:rPr>
        <w:t>авета праводзяцца па меры неабходнасці, але не радзей як два разы на год (уключаны ў план работы Міністэрства адукацыі Рэспублікі</w:t>
      </w:r>
      <w:r w:rsidR="00CF7670" w:rsidRPr="00500262">
        <w:rPr>
          <w:rFonts w:ascii="Times New Roman" w:eastAsia="Times New Roman" w:hAnsi="Times New Roman" w:cs="Times New Roman"/>
          <w:sz w:val="30"/>
          <w:szCs w:val="30"/>
          <w:lang w:val="be-BY" w:eastAsia="ru-RU"/>
        </w:rPr>
        <w:t xml:space="preserve"> Беларусь). </w:t>
      </w:r>
    </w:p>
    <w:p w14:paraId="57EEE431" w14:textId="2FB81081" w:rsidR="00CF7670" w:rsidRPr="00500262" w:rsidRDefault="00954F31" w:rsidP="00BA428A">
      <w:pPr>
        <w:ind w:firstLine="709"/>
        <w:jc w:val="both"/>
        <w:rPr>
          <w:rFonts w:ascii="Times New Roman" w:eastAsia="Calibri" w:hAnsi="Times New Roman" w:cs="Times New Roman"/>
          <w:sz w:val="30"/>
          <w:szCs w:val="30"/>
          <w:lang w:val="be-BY" w:eastAsia="en-US"/>
        </w:rPr>
      </w:pPr>
      <w:r w:rsidRPr="00954F31">
        <w:rPr>
          <w:rFonts w:ascii="Times New Roman" w:eastAsia="Calibri" w:hAnsi="Times New Roman" w:cs="Times New Roman"/>
          <w:sz w:val="30"/>
          <w:szCs w:val="30"/>
          <w:lang w:val="be-BY" w:eastAsia="en-US"/>
        </w:rPr>
        <w:t xml:space="preserve">Рэспубліканскі савет мае права прымаць рашэнні па пытаннях, аднесеных да яго кампетэнцыі. Рашэнні Рэспубліканскага савета афармляюцца пратаколам і носяць рэкамендацыйны характар. Пратаколы пасяджэнняў накіроўваюцца ў якасці кіраўніцтва да </w:t>
      </w:r>
      <w:r>
        <w:rPr>
          <w:rFonts w:ascii="Times New Roman" w:eastAsia="Calibri" w:hAnsi="Times New Roman" w:cs="Times New Roman"/>
          <w:sz w:val="30"/>
          <w:szCs w:val="30"/>
          <w:lang w:val="be-BY" w:eastAsia="en-US"/>
        </w:rPr>
        <w:t>работ</w:t>
      </w:r>
      <w:r w:rsidRPr="00954F31">
        <w:rPr>
          <w:rFonts w:ascii="Times New Roman" w:eastAsia="Calibri" w:hAnsi="Times New Roman" w:cs="Times New Roman"/>
          <w:sz w:val="30"/>
          <w:szCs w:val="30"/>
          <w:lang w:val="be-BY" w:eastAsia="en-US"/>
        </w:rPr>
        <w:t>ы ўсім зацікаўленым. Старшыня Рэспубліканскага савета ажыццяўляе кантроль за выкананнем прынятых на пасяджэннях рашэнняў</w:t>
      </w:r>
      <w:r w:rsidR="00CF7670" w:rsidRPr="00500262">
        <w:rPr>
          <w:rFonts w:ascii="Times New Roman" w:eastAsia="Calibri" w:hAnsi="Times New Roman" w:cs="Times New Roman"/>
          <w:sz w:val="30"/>
          <w:szCs w:val="30"/>
          <w:lang w:val="be-BY" w:eastAsia="en-US"/>
        </w:rPr>
        <w:t>.</w:t>
      </w:r>
      <w:r>
        <w:rPr>
          <w:rFonts w:ascii="Times New Roman" w:eastAsia="Calibri" w:hAnsi="Times New Roman" w:cs="Times New Roman"/>
          <w:sz w:val="30"/>
          <w:szCs w:val="30"/>
          <w:lang w:val="be-BY" w:eastAsia="en-US"/>
        </w:rPr>
        <w:t xml:space="preserve"> </w:t>
      </w:r>
    </w:p>
    <w:p w14:paraId="02B50DA9" w14:textId="275FEA71" w:rsidR="00CF7670" w:rsidRPr="00500262" w:rsidRDefault="00954F31" w:rsidP="00BA428A">
      <w:pPr>
        <w:ind w:firstLine="709"/>
        <w:jc w:val="both"/>
        <w:rPr>
          <w:rFonts w:ascii="Times New Roman" w:eastAsia="Calibri" w:hAnsi="Times New Roman" w:cs="Times New Roman"/>
          <w:sz w:val="30"/>
          <w:szCs w:val="30"/>
          <w:lang w:val="be-BY" w:eastAsia="en-US"/>
        </w:rPr>
      </w:pPr>
      <w:r w:rsidRPr="00954F31">
        <w:rPr>
          <w:rFonts w:ascii="Times New Roman" w:eastAsia="Calibri" w:hAnsi="Times New Roman" w:cs="Times New Roman"/>
          <w:sz w:val="30"/>
          <w:szCs w:val="30"/>
          <w:lang w:val="be-BY" w:eastAsia="en-US"/>
        </w:rPr>
        <w:t>Інфармацыйныя матэрыялы аб дзейнасці Рэспубліканскага савета размяшчаюцца на інтэрнэт-партале Міністэрства адукацыі, у навукова-метадычным часопісе</w:t>
      </w:r>
      <w:r w:rsidR="00CF7670" w:rsidRPr="00500262">
        <w:rPr>
          <w:rFonts w:ascii="Times New Roman" w:eastAsia="Calibri" w:hAnsi="Times New Roman" w:cs="Times New Roman"/>
          <w:sz w:val="30"/>
          <w:szCs w:val="30"/>
          <w:lang w:val="be-BY" w:eastAsia="en-US"/>
        </w:rPr>
        <w:t xml:space="preserve"> «</w:t>
      </w:r>
      <w:r w:rsidR="002F69D9" w:rsidRPr="00500262">
        <w:rPr>
          <w:rFonts w:ascii="Times New Roman" w:eastAsia="Calibri" w:hAnsi="Times New Roman" w:cs="Times New Roman"/>
          <w:sz w:val="30"/>
          <w:szCs w:val="30"/>
          <w:lang w:val="be-BY" w:eastAsia="en-US"/>
        </w:rPr>
        <w:t>Спецыя</w:t>
      </w:r>
      <w:r w:rsidR="008029C9" w:rsidRPr="00500262">
        <w:rPr>
          <w:rFonts w:ascii="Times New Roman" w:eastAsia="Calibri" w:hAnsi="Times New Roman" w:cs="Times New Roman"/>
          <w:sz w:val="30"/>
          <w:szCs w:val="30"/>
          <w:lang w:val="be-BY" w:eastAsia="en-US"/>
        </w:rPr>
        <w:t>льная адукацыя</w:t>
      </w:r>
      <w:r w:rsidR="00CF7670" w:rsidRPr="00500262">
        <w:rPr>
          <w:rFonts w:ascii="Times New Roman" w:eastAsia="Calibri" w:hAnsi="Times New Roman" w:cs="Times New Roman"/>
          <w:sz w:val="30"/>
          <w:szCs w:val="30"/>
          <w:lang w:val="be-BY" w:eastAsia="en-US"/>
        </w:rPr>
        <w:t>».</w:t>
      </w:r>
      <w:r>
        <w:rPr>
          <w:rFonts w:ascii="Times New Roman" w:eastAsia="Calibri" w:hAnsi="Times New Roman" w:cs="Times New Roman"/>
          <w:sz w:val="30"/>
          <w:szCs w:val="30"/>
          <w:lang w:val="be-BY" w:eastAsia="en-US"/>
        </w:rPr>
        <w:t xml:space="preserve"> </w:t>
      </w:r>
    </w:p>
    <w:p w14:paraId="614BDDBC" w14:textId="4E12EF13" w:rsidR="001C4AD5" w:rsidRPr="00500262" w:rsidRDefault="00954F31" w:rsidP="00BA428A">
      <w:pPr>
        <w:ind w:firstLine="709"/>
        <w:jc w:val="both"/>
        <w:rPr>
          <w:rFonts w:ascii="Times New Roman" w:eastAsia="Calibri" w:hAnsi="Times New Roman" w:cs="Times New Roman"/>
          <w:sz w:val="30"/>
          <w:szCs w:val="30"/>
          <w:lang w:val="be-BY" w:eastAsia="en-US"/>
        </w:rPr>
      </w:pPr>
      <w:r>
        <w:rPr>
          <w:rFonts w:ascii="Times New Roman" w:eastAsia="Calibri" w:hAnsi="Times New Roman" w:cs="Times New Roman"/>
          <w:i/>
          <w:sz w:val="30"/>
          <w:szCs w:val="30"/>
          <w:lang w:val="be-BY" w:eastAsia="en-US"/>
        </w:rPr>
        <w:lastRenderedPageBreak/>
        <w:t>Звяртаем увагу</w:t>
      </w:r>
      <w:r w:rsidR="00CF7670" w:rsidRPr="00500262">
        <w:rPr>
          <w:rFonts w:ascii="Times New Roman" w:eastAsia="Calibri" w:hAnsi="Times New Roman" w:cs="Times New Roman"/>
          <w:sz w:val="30"/>
          <w:szCs w:val="30"/>
          <w:lang w:val="be-BY" w:eastAsia="en-US"/>
        </w:rPr>
        <w:t xml:space="preserve"> </w:t>
      </w:r>
      <w:r w:rsidRPr="00954F31">
        <w:rPr>
          <w:rFonts w:ascii="Times New Roman" w:eastAsia="Calibri" w:hAnsi="Times New Roman" w:cs="Times New Roman"/>
          <w:sz w:val="30"/>
          <w:szCs w:val="30"/>
          <w:lang w:val="be-BY" w:eastAsia="en-US"/>
        </w:rPr>
        <w:t>на неабходнасць стварэння на інтэрнэт-парталах галоўных упраўленняў адукацыі (па адукацыі) аблвыканкамаў, камітэта па адукацыі Мінгарвыканкама рубрыкі, якая змяшчае інфармацыйныя матэрыялы аб дзейнасці рэгіянальных саветаў кіраўнікоў УС</w:t>
      </w:r>
      <w:r>
        <w:rPr>
          <w:rFonts w:ascii="Times New Roman" w:eastAsia="Calibri" w:hAnsi="Times New Roman" w:cs="Times New Roman"/>
          <w:sz w:val="30"/>
          <w:szCs w:val="30"/>
          <w:lang w:val="be-BY" w:eastAsia="en-US"/>
        </w:rPr>
        <w:t>А</w:t>
      </w:r>
      <w:r w:rsidR="00CF7670" w:rsidRPr="00500262">
        <w:rPr>
          <w:rFonts w:ascii="Times New Roman" w:eastAsia="Calibri" w:hAnsi="Times New Roman" w:cs="Times New Roman"/>
          <w:sz w:val="30"/>
          <w:szCs w:val="30"/>
          <w:lang w:val="be-BY" w:eastAsia="en-US"/>
        </w:rPr>
        <w:t>.</w:t>
      </w:r>
    </w:p>
    <w:sectPr w:rsidR="001C4AD5" w:rsidRPr="00500262" w:rsidSect="00CA0F92">
      <w:headerReference w:type="default" r:id="rId73"/>
      <w:pgSz w:w="11906" w:h="16838"/>
      <w:pgMar w:top="1134" w:right="567" w:bottom="1134" w:left="1701" w:header="709"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8BFF2" w14:textId="77777777" w:rsidR="00FC0CB3" w:rsidRDefault="00FC0CB3">
      <w:r>
        <w:separator/>
      </w:r>
    </w:p>
  </w:endnote>
  <w:endnote w:type="continuationSeparator" w:id="0">
    <w:p w14:paraId="079058BF" w14:textId="77777777" w:rsidR="00FC0CB3" w:rsidRDefault="00FC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Malgun Gothic"/>
    <w:charset w:val="00"/>
    <w:family w:val="auto"/>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choolBookC;Gabriola">
    <w:altName w:val="Calibri"/>
    <w:charset w:val="00"/>
    <w:family w:val="auto"/>
    <w:pitch w:val="default"/>
  </w:font>
  <w:font w:name="inherit;Times New Roman">
    <w:altName w:val="Times New Roman"/>
    <w:charset w:val="00"/>
    <w:family w:val="auto"/>
    <w:pitch w:val="default"/>
  </w:font>
  <w:font w:name="TimesNewRomanPS-BoldItalicMT">
    <w:altName w:val="Times New Roman"/>
    <w:panose1 w:val="00000000000000000000"/>
    <w:charset w:val="00"/>
    <w:family w:val="roman"/>
    <w:notTrueType/>
    <w:pitch w:val="default"/>
  </w:font>
  <w:font w:name="TimesNewRomanPS-ItalicMT">
    <w:altName w:val="Segoe Print"/>
    <w:panose1 w:val="00000000000000000000"/>
    <w:charset w:val="00"/>
    <w:family w:val="roman"/>
    <w:notTrueType/>
    <w:pitch w:val="default"/>
    <w:sig w:usb0="00000003" w:usb1="00000000" w:usb2="00000000" w:usb3="00000000" w:csb0="00000001" w:csb1="00000000"/>
  </w:font>
  <w:font w:name="font877">
    <w:altName w:val="Times New Roman"/>
    <w:charset w:val="CC"/>
    <w:family w:val="auto"/>
    <w:pitch w:val="variable"/>
  </w:font>
  <w:font w:name="DengXian">
    <w:altName w:val="等线"/>
    <w:panose1 w:val="02010600030101010101"/>
    <w:charset w:val="86"/>
    <w:family w:val="auto"/>
    <w:pitch w:val="variable"/>
    <w:sig w:usb0="A00002BF" w:usb1="38CF7CFA" w:usb2="00000016" w:usb3="00000000" w:csb0="0004000F" w:csb1="00000000"/>
  </w:font>
  <w:font w:name="Times New Roman Полужирный">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31EA5" w14:textId="77777777" w:rsidR="00FC0CB3" w:rsidRDefault="00FC0CB3">
      <w:r>
        <w:separator/>
      </w:r>
    </w:p>
  </w:footnote>
  <w:footnote w:type="continuationSeparator" w:id="0">
    <w:p w14:paraId="2BF5EF1C" w14:textId="77777777" w:rsidR="00FC0CB3" w:rsidRDefault="00FC0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510A" w14:textId="77777777" w:rsidR="00E53715" w:rsidRDefault="00E53715">
    <w:pPr>
      <w:pStyle w:val="aa"/>
      <w:jc w:val="center"/>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w:instrText>
    </w:r>
    <w:r>
      <w:rPr>
        <w:rFonts w:ascii="Times New Roman" w:hAnsi="Times New Roman" w:cs="Times New Roman"/>
        <w:sz w:val="30"/>
        <w:szCs w:val="30"/>
      </w:rPr>
      <w:fldChar w:fldCharType="separate"/>
    </w:r>
    <w:r>
      <w:rPr>
        <w:rFonts w:ascii="Times New Roman" w:hAnsi="Times New Roman" w:cs="Times New Roman"/>
        <w:noProof/>
        <w:sz w:val="30"/>
        <w:szCs w:val="30"/>
      </w:rPr>
      <w:t>2</w:t>
    </w:r>
    <w:r>
      <w:rPr>
        <w:rFonts w:ascii="Times New Roman" w:hAnsi="Times New Roman" w:cs="Times New Roman"/>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48BE"/>
    <w:multiLevelType w:val="hybridMultilevel"/>
    <w:tmpl w:val="FFC49F2A"/>
    <w:lvl w:ilvl="0" w:tplc="7BE0D8F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4D9223C"/>
    <w:multiLevelType w:val="hybridMultilevel"/>
    <w:tmpl w:val="E63E9D5A"/>
    <w:lvl w:ilvl="0" w:tplc="6332113E">
      <w:start w:val="1"/>
      <w:numFmt w:val="bullet"/>
      <w:lvlText w:val="•"/>
      <w:lvlJc w:val="left"/>
      <w:pPr>
        <w:ind w:left="1429" w:hanging="360"/>
      </w:pPr>
      <w:rPr>
        <w:rFonts w:ascii="Arial" w:hAnsi="Aria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09E7126B"/>
    <w:multiLevelType w:val="hybridMultilevel"/>
    <w:tmpl w:val="A85E9212"/>
    <w:lvl w:ilvl="0" w:tplc="50763DF4">
      <w:start w:val="1"/>
      <w:numFmt w:val="none"/>
      <w:pStyle w:val="1"/>
      <w:suff w:val="nothing"/>
      <w:lvlText w:val=""/>
      <w:lvlJc w:val="left"/>
      <w:pPr>
        <w:tabs>
          <w:tab w:val="num" w:pos="0"/>
        </w:tabs>
        <w:ind w:left="0" w:firstLine="0"/>
      </w:pPr>
    </w:lvl>
    <w:lvl w:ilvl="1" w:tplc="0BFE7D4E">
      <w:start w:val="1"/>
      <w:numFmt w:val="none"/>
      <w:pStyle w:val="2"/>
      <w:suff w:val="nothing"/>
      <w:lvlText w:val=""/>
      <w:lvlJc w:val="left"/>
      <w:pPr>
        <w:tabs>
          <w:tab w:val="num" w:pos="0"/>
        </w:tabs>
        <w:ind w:left="0" w:firstLine="0"/>
      </w:pPr>
    </w:lvl>
    <w:lvl w:ilvl="2" w:tplc="8B522E16">
      <w:start w:val="1"/>
      <w:numFmt w:val="none"/>
      <w:suff w:val="nothing"/>
      <w:lvlText w:val=""/>
      <w:lvlJc w:val="left"/>
      <w:pPr>
        <w:tabs>
          <w:tab w:val="num" w:pos="0"/>
        </w:tabs>
        <w:ind w:left="0" w:firstLine="0"/>
      </w:pPr>
    </w:lvl>
    <w:lvl w:ilvl="3" w:tplc="9200A7DC">
      <w:start w:val="1"/>
      <w:numFmt w:val="none"/>
      <w:suff w:val="nothing"/>
      <w:lvlText w:val=""/>
      <w:lvlJc w:val="left"/>
      <w:pPr>
        <w:tabs>
          <w:tab w:val="num" w:pos="0"/>
        </w:tabs>
        <w:ind w:left="0" w:firstLine="0"/>
      </w:pPr>
    </w:lvl>
    <w:lvl w:ilvl="4" w:tplc="57920466">
      <w:start w:val="1"/>
      <w:numFmt w:val="none"/>
      <w:suff w:val="nothing"/>
      <w:lvlText w:val=""/>
      <w:lvlJc w:val="left"/>
      <w:pPr>
        <w:tabs>
          <w:tab w:val="num" w:pos="0"/>
        </w:tabs>
        <w:ind w:left="0" w:firstLine="0"/>
      </w:pPr>
    </w:lvl>
    <w:lvl w:ilvl="5" w:tplc="3D34724A">
      <w:start w:val="1"/>
      <w:numFmt w:val="none"/>
      <w:suff w:val="nothing"/>
      <w:lvlText w:val=""/>
      <w:lvlJc w:val="left"/>
      <w:pPr>
        <w:tabs>
          <w:tab w:val="num" w:pos="0"/>
        </w:tabs>
        <w:ind w:left="0" w:firstLine="0"/>
      </w:pPr>
    </w:lvl>
    <w:lvl w:ilvl="6" w:tplc="E7262046">
      <w:start w:val="1"/>
      <w:numFmt w:val="none"/>
      <w:suff w:val="nothing"/>
      <w:lvlText w:val=""/>
      <w:lvlJc w:val="left"/>
      <w:pPr>
        <w:tabs>
          <w:tab w:val="num" w:pos="0"/>
        </w:tabs>
        <w:ind w:left="0" w:firstLine="0"/>
      </w:pPr>
    </w:lvl>
    <w:lvl w:ilvl="7" w:tplc="A8C8734A">
      <w:start w:val="1"/>
      <w:numFmt w:val="none"/>
      <w:suff w:val="nothing"/>
      <w:lvlText w:val=""/>
      <w:lvlJc w:val="left"/>
      <w:pPr>
        <w:tabs>
          <w:tab w:val="num" w:pos="0"/>
        </w:tabs>
        <w:ind w:left="0" w:firstLine="0"/>
      </w:pPr>
    </w:lvl>
    <w:lvl w:ilvl="8" w:tplc="48F07E52">
      <w:start w:val="1"/>
      <w:numFmt w:val="none"/>
      <w:suff w:val="nothing"/>
      <w:lvlText w:val=""/>
      <w:lvlJc w:val="left"/>
      <w:pPr>
        <w:tabs>
          <w:tab w:val="num" w:pos="0"/>
        </w:tabs>
        <w:ind w:left="0" w:firstLine="0"/>
      </w:pPr>
    </w:lvl>
  </w:abstractNum>
  <w:abstractNum w:abstractNumId="3" w15:restartNumberingAfterBreak="0">
    <w:nsid w:val="0F29386B"/>
    <w:multiLevelType w:val="multilevel"/>
    <w:tmpl w:val="23664A6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29B826FD"/>
    <w:multiLevelType w:val="hybridMultilevel"/>
    <w:tmpl w:val="019AA962"/>
    <w:lvl w:ilvl="0" w:tplc="C7C204E4">
      <w:start w:val="1"/>
      <w:numFmt w:val="bullet"/>
      <w:lvlText w:val="•"/>
      <w:lvlJc w:val="left"/>
      <w:pPr>
        <w:tabs>
          <w:tab w:val="num" w:pos="720"/>
        </w:tabs>
        <w:ind w:left="720" w:hanging="360"/>
      </w:pPr>
      <w:rPr>
        <w:rFonts w:ascii="Arial" w:hAnsi="Arial" w:hint="default"/>
      </w:rPr>
    </w:lvl>
    <w:lvl w:ilvl="1" w:tplc="F97CA622" w:tentative="1">
      <w:start w:val="1"/>
      <w:numFmt w:val="bullet"/>
      <w:lvlText w:val="•"/>
      <w:lvlJc w:val="left"/>
      <w:pPr>
        <w:tabs>
          <w:tab w:val="num" w:pos="1440"/>
        </w:tabs>
        <w:ind w:left="1440" w:hanging="360"/>
      </w:pPr>
      <w:rPr>
        <w:rFonts w:ascii="Arial" w:hAnsi="Arial" w:hint="default"/>
      </w:rPr>
    </w:lvl>
    <w:lvl w:ilvl="2" w:tplc="E0769D96" w:tentative="1">
      <w:start w:val="1"/>
      <w:numFmt w:val="bullet"/>
      <w:lvlText w:val="•"/>
      <w:lvlJc w:val="left"/>
      <w:pPr>
        <w:tabs>
          <w:tab w:val="num" w:pos="2160"/>
        </w:tabs>
        <w:ind w:left="2160" w:hanging="360"/>
      </w:pPr>
      <w:rPr>
        <w:rFonts w:ascii="Arial" w:hAnsi="Arial" w:hint="default"/>
      </w:rPr>
    </w:lvl>
    <w:lvl w:ilvl="3" w:tplc="32D0A260" w:tentative="1">
      <w:start w:val="1"/>
      <w:numFmt w:val="bullet"/>
      <w:lvlText w:val="•"/>
      <w:lvlJc w:val="left"/>
      <w:pPr>
        <w:tabs>
          <w:tab w:val="num" w:pos="2880"/>
        </w:tabs>
        <w:ind w:left="2880" w:hanging="360"/>
      </w:pPr>
      <w:rPr>
        <w:rFonts w:ascii="Arial" w:hAnsi="Arial" w:hint="default"/>
      </w:rPr>
    </w:lvl>
    <w:lvl w:ilvl="4" w:tplc="C42EBD7C" w:tentative="1">
      <w:start w:val="1"/>
      <w:numFmt w:val="bullet"/>
      <w:lvlText w:val="•"/>
      <w:lvlJc w:val="left"/>
      <w:pPr>
        <w:tabs>
          <w:tab w:val="num" w:pos="3600"/>
        </w:tabs>
        <w:ind w:left="3600" w:hanging="360"/>
      </w:pPr>
      <w:rPr>
        <w:rFonts w:ascii="Arial" w:hAnsi="Arial" w:hint="default"/>
      </w:rPr>
    </w:lvl>
    <w:lvl w:ilvl="5" w:tplc="DDD85CF4" w:tentative="1">
      <w:start w:val="1"/>
      <w:numFmt w:val="bullet"/>
      <w:lvlText w:val="•"/>
      <w:lvlJc w:val="left"/>
      <w:pPr>
        <w:tabs>
          <w:tab w:val="num" w:pos="4320"/>
        </w:tabs>
        <w:ind w:left="4320" w:hanging="360"/>
      </w:pPr>
      <w:rPr>
        <w:rFonts w:ascii="Arial" w:hAnsi="Arial" w:hint="default"/>
      </w:rPr>
    </w:lvl>
    <w:lvl w:ilvl="6" w:tplc="6CCAE3E6" w:tentative="1">
      <w:start w:val="1"/>
      <w:numFmt w:val="bullet"/>
      <w:lvlText w:val="•"/>
      <w:lvlJc w:val="left"/>
      <w:pPr>
        <w:tabs>
          <w:tab w:val="num" w:pos="5040"/>
        </w:tabs>
        <w:ind w:left="5040" w:hanging="360"/>
      </w:pPr>
      <w:rPr>
        <w:rFonts w:ascii="Arial" w:hAnsi="Arial" w:hint="default"/>
      </w:rPr>
    </w:lvl>
    <w:lvl w:ilvl="7" w:tplc="6EF4F8D0" w:tentative="1">
      <w:start w:val="1"/>
      <w:numFmt w:val="bullet"/>
      <w:lvlText w:val="•"/>
      <w:lvlJc w:val="left"/>
      <w:pPr>
        <w:tabs>
          <w:tab w:val="num" w:pos="5760"/>
        </w:tabs>
        <w:ind w:left="5760" w:hanging="360"/>
      </w:pPr>
      <w:rPr>
        <w:rFonts w:ascii="Arial" w:hAnsi="Arial" w:hint="default"/>
      </w:rPr>
    </w:lvl>
    <w:lvl w:ilvl="8" w:tplc="DD1CF9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CEA2B4E"/>
    <w:multiLevelType w:val="multilevel"/>
    <w:tmpl w:val="BCD6DFD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1B0752"/>
    <w:multiLevelType w:val="hybridMultilevel"/>
    <w:tmpl w:val="31D4013A"/>
    <w:lvl w:ilvl="0" w:tplc="48E6EC4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15:restartNumberingAfterBreak="0">
    <w:nsid w:val="4ECE0CC4"/>
    <w:multiLevelType w:val="hybridMultilevel"/>
    <w:tmpl w:val="CB12EDB2"/>
    <w:lvl w:ilvl="0" w:tplc="7DA81DE6">
      <w:start w:val="1"/>
      <w:numFmt w:val="upperRoman"/>
      <w:lvlText w:val="%1."/>
      <w:lvlJc w:val="left"/>
      <w:pPr>
        <w:tabs>
          <w:tab w:val="num" w:pos="0"/>
        </w:tabs>
        <w:ind w:left="1080" w:hanging="720"/>
      </w:pPr>
    </w:lvl>
    <w:lvl w:ilvl="1" w:tplc="79D43028">
      <w:start w:val="1"/>
      <w:numFmt w:val="bullet"/>
      <w:lvlText w:val="o"/>
      <w:lvlJc w:val="left"/>
      <w:pPr>
        <w:ind w:left="1440" w:hanging="360"/>
      </w:pPr>
      <w:rPr>
        <w:rFonts w:ascii="Courier New" w:eastAsia="Courier New" w:hAnsi="Courier New" w:cs="Courier New" w:hint="default"/>
      </w:rPr>
    </w:lvl>
    <w:lvl w:ilvl="2" w:tplc="D9867B06">
      <w:start w:val="1"/>
      <w:numFmt w:val="bullet"/>
      <w:lvlText w:val="§"/>
      <w:lvlJc w:val="left"/>
      <w:pPr>
        <w:ind w:left="2160" w:hanging="360"/>
      </w:pPr>
      <w:rPr>
        <w:rFonts w:ascii="Wingdings" w:eastAsia="Wingdings" w:hAnsi="Wingdings" w:cs="Wingdings" w:hint="default"/>
      </w:rPr>
    </w:lvl>
    <w:lvl w:ilvl="3" w:tplc="13EEF404">
      <w:start w:val="1"/>
      <w:numFmt w:val="bullet"/>
      <w:lvlText w:val="·"/>
      <w:lvlJc w:val="left"/>
      <w:pPr>
        <w:ind w:left="2880" w:hanging="360"/>
      </w:pPr>
      <w:rPr>
        <w:rFonts w:ascii="Symbol" w:eastAsia="Symbol" w:hAnsi="Symbol" w:cs="Symbol" w:hint="default"/>
      </w:rPr>
    </w:lvl>
    <w:lvl w:ilvl="4" w:tplc="ECF06390">
      <w:start w:val="1"/>
      <w:numFmt w:val="bullet"/>
      <w:lvlText w:val="o"/>
      <w:lvlJc w:val="left"/>
      <w:pPr>
        <w:ind w:left="3600" w:hanging="360"/>
      </w:pPr>
      <w:rPr>
        <w:rFonts w:ascii="Courier New" w:eastAsia="Courier New" w:hAnsi="Courier New" w:cs="Courier New" w:hint="default"/>
      </w:rPr>
    </w:lvl>
    <w:lvl w:ilvl="5" w:tplc="00925B64">
      <w:start w:val="1"/>
      <w:numFmt w:val="bullet"/>
      <w:lvlText w:val="§"/>
      <w:lvlJc w:val="left"/>
      <w:pPr>
        <w:ind w:left="4320" w:hanging="360"/>
      </w:pPr>
      <w:rPr>
        <w:rFonts w:ascii="Wingdings" w:eastAsia="Wingdings" w:hAnsi="Wingdings" w:cs="Wingdings" w:hint="default"/>
      </w:rPr>
    </w:lvl>
    <w:lvl w:ilvl="6" w:tplc="850A60A2">
      <w:start w:val="1"/>
      <w:numFmt w:val="bullet"/>
      <w:lvlText w:val="·"/>
      <w:lvlJc w:val="left"/>
      <w:pPr>
        <w:ind w:left="5040" w:hanging="360"/>
      </w:pPr>
      <w:rPr>
        <w:rFonts w:ascii="Symbol" w:eastAsia="Symbol" w:hAnsi="Symbol" w:cs="Symbol" w:hint="default"/>
      </w:rPr>
    </w:lvl>
    <w:lvl w:ilvl="7" w:tplc="7A5A5538">
      <w:start w:val="1"/>
      <w:numFmt w:val="bullet"/>
      <w:lvlText w:val="o"/>
      <w:lvlJc w:val="left"/>
      <w:pPr>
        <w:ind w:left="5760" w:hanging="360"/>
      </w:pPr>
      <w:rPr>
        <w:rFonts w:ascii="Courier New" w:eastAsia="Courier New" w:hAnsi="Courier New" w:cs="Courier New" w:hint="default"/>
      </w:rPr>
    </w:lvl>
    <w:lvl w:ilvl="8" w:tplc="D26286E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5214080C"/>
    <w:multiLevelType w:val="hybridMultilevel"/>
    <w:tmpl w:val="AD7CE5A4"/>
    <w:lvl w:ilvl="0" w:tplc="3DB25432">
      <w:start w:val="1"/>
      <w:numFmt w:val="bullet"/>
      <w:lvlText w:val=""/>
      <w:lvlJc w:val="left"/>
      <w:pPr>
        <w:ind w:left="720" w:hanging="360"/>
      </w:pPr>
      <w:rPr>
        <w:rFonts w:ascii="Symbol" w:hAnsi="Symbol" w:hint="default"/>
        <w:sz w:val="1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CA73408"/>
    <w:multiLevelType w:val="hybridMultilevel"/>
    <w:tmpl w:val="92C2C56A"/>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5303407"/>
    <w:multiLevelType w:val="multilevel"/>
    <w:tmpl w:val="DBDC0E28"/>
    <w:lvl w:ilvl="0">
      <w:start w:val="1"/>
      <w:numFmt w:val="decimal"/>
      <w:lvlText w:val="%1."/>
      <w:lvlJc w:val="left"/>
      <w:pPr>
        <w:ind w:left="157" w:hanging="240"/>
      </w:pPr>
      <w:rPr>
        <w:rFonts w:ascii="Times New Roman" w:eastAsia="Times New Roman" w:hAnsi="Times New Roman" w:cs="Times New Roman" w:hint="default"/>
        <w:b w:val="0"/>
        <w:bCs w:val="0"/>
        <w:i w:val="0"/>
        <w:iCs w:val="0"/>
        <w:w w:val="100"/>
        <w:sz w:val="24"/>
        <w:szCs w:val="24"/>
        <w:lang w:val="ru-RU" w:eastAsia="en-US" w:bidi="ar-SA"/>
      </w:rPr>
    </w:lvl>
    <w:lvl w:ilvl="1">
      <w:start w:val="1"/>
      <w:numFmt w:val="decimal"/>
      <w:lvlText w:val="%1.%2."/>
      <w:lvlJc w:val="left"/>
      <w:pPr>
        <w:ind w:left="1144" w:hanging="420"/>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89" w:hanging="420"/>
      </w:pPr>
      <w:rPr>
        <w:rFonts w:hint="default"/>
        <w:lang w:val="ru-RU" w:eastAsia="en-US" w:bidi="ar-SA"/>
      </w:rPr>
    </w:lvl>
    <w:lvl w:ilvl="3">
      <w:numFmt w:val="bullet"/>
      <w:lvlText w:val="•"/>
      <w:lvlJc w:val="left"/>
      <w:pPr>
        <w:ind w:left="3038" w:hanging="420"/>
      </w:pPr>
      <w:rPr>
        <w:rFonts w:hint="default"/>
        <w:lang w:val="ru-RU" w:eastAsia="en-US" w:bidi="ar-SA"/>
      </w:rPr>
    </w:lvl>
    <w:lvl w:ilvl="4">
      <w:numFmt w:val="bullet"/>
      <w:lvlText w:val="•"/>
      <w:lvlJc w:val="left"/>
      <w:pPr>
        <w:ind w:left="3988" w:hanging="420"/>
      </w:pPr>
      <w:rPr>
        <w:rFonts w:hint="default"/>
        <w:lang w:val="ru-RU" w:eastAsia="en-US" w:bidi="ar-SA"/>
      </w:rPr>
    </w:lvl>
    <w:lvl w:ilvl="5">
      <w:numFmt w:val="bullet"/>
      <w:lvlText w:val="•"/>
      <w:lvlJc w:val="left"/>
      <w:pPr>
        <w:ind w:left="4937" w:hanging="420"/>
      </w:pPr>
      <w:rPr>
        <w:rFonts w:hint="default"/>
        <w:lang w:val="ru-RU" w:eastAsia="en-US" w:bidi="ar-SA"/>
      </w:rPr>
    </w:lvl>
    <w:lvl w:ilvl="6">
      <w:numFmt w:val="bullet"/>
      <w:lvlText w:val="•"/>
      <w:lvlJc w:val="left"/>
      <w:pPr>
        <w:ind w:left="5886" w:hanging="420"/>
      </w:pPr>
      <w:rPr>
        <w:rFonts w:hint="default"/>
        <w:lang w:val="ru-RU" w:eastAsia="en-US" w:bidi="ar-SA"/>
      </w:rPr>
    </w:lvl>
    <w:lvl w:ilvl="7">
      <w:numFmt w:val="bullet"/>
      <w:lvlText w:val="•"/>
      <w:lvlJc w:val="left"/>
      <w:pPr>
        <w:ind w:left="6836" w:hanging="420"/>
      </w:pPr>
      <w:rPr>
        <w:rFonts w:hint="default"/>
        <w:lang w:val="ru-RU" w:eastAsia="en-US" w:bidi="ar-SA"/>
      </w:rPr>
    </w:lvl>
    <w:lvl w:ilvl="8">
      <w:numFmt w:val="bullet"/>
      <w:lvlText w:val="•"/>
      <w:lvlJc w:val="left"/>
      <w:pPr>
        <w:ind w:left="7785" w:hanging="420"/>
      </w:pPr>
      <w:rPr>
        <w:rFonts w:hint="default"/>
        <w:lang w:val="ru-RU" w:eastAsia="en-US" w:bidi="ar-SA"/>
      </w:rPr>
    </w:lvl>
  </w:abstractNum>
  <w:abstractNum w:abstractNumId="11" w15:restartNumberingAfterBreak="0">
    <w:nsid w:val="66871A52"/>
    <w:multiLevelType w:val="hybridMultilevel"/>
    <w:tmpl w:val="FD22C230"/>
    <w:lvl w:ilvl="0" w:tplc="6332113E">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7AC519EB"/>
    <w:multiLevelType w:val="hybridMultilevel"/>
    <w:tmpl w:val="5DB8ED48"/>
    <w:lvl w:ilvl="0" w:tplc="3BB0447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7B1F1BC1"/>
    <w:multiLevelType w:val="hybridMultilevel"/>
    <w:tmpl w:val="945ACC2C"/>
    <w:lvl w:ilvl="0" w:tplc="73DA0544">
      <w:start w:val="1"/>
      <w:numFmt w:val="decimal"/>
      <w:lvlText w:val="%1)"/>
      <w:lvlJc w:val="left"/>
      <w:pPr>
        <w:ind w:left="1069" w:hanging="360"/>
      </w:pPr>
      <w:rPr>
        <w:i w:val="0"/>
        <w:iCs w:val="0"/>
      </w:r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14" w15:restartNumberingAfterBreak="0">
    <w:nsid w:val="7DA31FD2"/>
    <w:multiLevelType w:val="hybridMultilevel"/>
    <w:tmpl w:val="AD8EBC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F4546AF"/>
    <w:multiLevelType w:val="hybridMultilevel"/>
    <w:tmpl w:val="B65A257C"/>
    <w:lvl w:ilvl="0" w:tplc="B9B03F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10"/>
  </w:num>
  <w:num w:numId="5">
    <w:abstractNumId w:val="0"/>
  </w:num>
  <w:num w:numId="6">
    <w:abstractNumId w:val="1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8"/>
  </w:num>
  <w:num w:numId="11">
    <w:abstractNumId w:val="6"/>
  </w:num>
  <w:num w:numId="12">
    <w:abstractNumId w:val="15"/>
  </w:num>
  <w:num w:numId="13">
    <w:abstractNumId w:val="9"/>
  </w:num>
  <w:num w:numId="14">
    <w:abstractNumId w:val="4"/>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hideSpellingError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3A"/>
    <w:rsid w:val="0000014A"/>
    <w:rsid w:val="00000841"/>
    <w:rsid w:val="00000C51"/>
    <w:rsid w:val="000033D1"/>
    <w:rsid w:val="0001009C"/>
    <w:rsid w:val="00012D42"/>
    <w:rsid w:val="00013AE0"/>
    <w:rsid w:val="000152C0"/>
    <w:rsid w:val="00016688"/>
    <w:rsid w:val="00017F41"/>
    <w:rsid w:val="00020B8A"/>
    <w:rsid w:val="00025B95"/>
    <w:rsid w:val="00037F09"/>
    <w:rsid w:val="00041216"/>
    <w:rsid w:val="00041AC1"/>
    <w:rsid w:val="00043449"/>
    <w:rsid w:val="00045AD1"/>
    <w:rsid w:val="00045CD2"/>
    <w:rsid w:val="000509A3"/>
    <w:rsid w:val="00052407"/>
    <w:rsid w:val="000532FC"/>
    <w:rsid w:val="00053449"/>
    <w:rsid w:val="000556BA"/>
    <w:rsid w:val="0005712A"/>
    <w:rsid w:val="000627D9"/>
    <w:rsid w:val="00063945"/>
    <w:rsid w:val="00064844"/>
    <w:rsid w:val="00067599"/>
    <w:rsid w:val="00070C1F"/>
    <w:rsid w:val="000748C3"/>
    <w:rsid w:val="0007565F"/>
    <w:rsid w:val="00076990"/>
    <w:rsid w:val="000771C5"/>
    <w:rsid w:val="00077FF2"/>
    <w:rsid w:val="000800CE"/>
    <w:rsid w:val="00083BD1"/>
    <w:rsid w:val="00084DD8"/>
    <w:rsid w:val="0008508E"/>
    <w:rsid w:val="000863B4"/>
    <w:rsid w:val="0008749A"/>
    <w:rsid w:val="0009016C"/>
    <w:rsid w:val="00092283"/>
    <w:rsid w:val="00092496"/>
    <w:rsid w:val="000A042C"/>
    <w:rsid w:val="000A4DF4"/>
    <w:rsid w:val="000A4ECF"/>
    <w:rsid w:val="000A7662"/>
    <w:rsid w:val="000A76BB"/>
    <w:rsid w:val="000A7EC5"/>
    <w:rsid w:val="000B0E4D"/>
    <w:rsid w:val="000B27DD"/>
    <w:rsid w:val="000B7385"/>
    <w:rsid w:val="000C4EC4"/>
    <w:rsid w:val="000C74A3"/>
    <w:rsid w:val="000D31B7"/>
    <w:rsid w:val="000D7F10"/>
    <w:rsid w:val="000E032F"/>
    <w:rsid w:val="000E0330"/>
    <w:rsid w:val="000E1A35"/>
    <w:rsid w:val="000E21C3"/>
    <w:rsid w:val="000E242C"/>
    <w:rsid w:val="000E265E"/>
    <w:rsid w:val="000F0402"/>
    <w:rsid w:val="000F0E11"/>
    <w:rsid w:val="000F22BD"/>
    <w:rsid w:val="000F2BFB"/>
    <w:rsid w:val="000F2D7A"/>
    <w:rsid w:val="000F59C2"/>
    <w:rsid w:val="0010605A"/>
    <w:rsid w:val="00110942"/>
    <w:rsid w:val="00111147"/>
    <w:rsid w:val="0011451C"/>
    <w:rsid w:val="00116B75"/>
    <w:rsid w:val="0011734D"/>
    <w:rsid w:val="00124DC5"/>
    <w:rsid w:val="001301E3"/>
    <w:rsid w:val="00130B0C"/>
    <w:rsid w:val="00132DD8"/>
    <w:rsid w:val="00133700"/>
    <w:rsid w:val="0013450A"/>
    <w:rsid w:val="00135BF4"/>
    <w:rsid w:val="00141843"/>
    <w:rsid w:val="00143831"/>
    <w:rsid w:val="0015072E"/>
    <w:rsid w:val="0015420D"/>
    <w:rsid w:val="00154508"/>
    <w:rsid w:val="0015783D"/>
    <w:rsid w:val="00161C85"/>
    <w:rsid w:val="00170473"/>
    <w:rsid w:val="00170CBD"/>
    <w:rsid w:val="00171824"/>
    <w:rsid w:val="0017434B"/>
    <w:rsid w:val="00176C1C"/>
    <w:rsid w:val="00177007"/>
    <w:rsid w:val="00177820"/>
    <w:rsid w:val="00180EFB"/>
    <w:rsid w:val="00180F3F"/>
    <w:rsid w:val="00181B0C"/>
    <w:rsid w:val="00182943"/>
    <w:rsid w:val="00183511"/>
    <w:rsid w:val="00195265"/>
    <w:rsid w:val="00195E31"/>
    <w:rsid w:val="001A3EFB"/>
    <w:rsid w:val="001A7548"/>
    <w:rsid w:val="001B0E31"/>
    <w:rsid w:val="001B1F0A"/>
    <w:rsid w:val="001B2B98"/>
    <w:rsid w:val="001B59B4"/>
    <w:rsid w:val="001B7E01"/>
    <w:rsid w:val="001C06AC"/>
    <w:rsid w:val="001C4340"/>
    <w:rsid w:val="001C4AD5"/>
    <w:rsid w:val="001C5BE7"/>
    <w:rsid w:val="001C676B"/>
    <w:rsid w:val="001D14D5"/>
    <w:rsid w:val="001D6EBA"/>
    <w:rsid w:val="001D728A"/>
    <w:rsid w:val="001D7FAE"/>
    <w:rsid w:val="001E28B6"/>
    <w:rsid w:val="001E2E70"/>
    <w:rsid w:val="001E5151"/>
    <w:rsid w:val="001E56EF"/>
    <w:rsid w:val="001E5799"/>
    <w:rsid w:val="001E74AC"/>
    <w:rsid w:val="001F3D71"/>
    <w:rsid w:val="001F49CE"/>
    <w:rsid w:val="001F4DE2"/>
    <w:rsid w:val="001F5A70"/>
    <w:rsid w:val="001F78F7"/>
    <w:rsid w:val="0020307D"/>
    <w:rsid w:val="00203BAE"/>
    <w:rsid w:val="002041AB"/>
    <w:rsid w:val="002106E4"/>
    <w:rsid w:val="002115BD"/>
    <w:rsid w:val="0021585B"/>
    <w:rsid w:val="00216AAD"/>
    <w:rsid w:val="002175A3"/>
    <w:rsid w:val="002223A8"/>
    <w:rsid w:val="00222DA5"/>
    <w:rsid w:val="002239DD"/>
    <w:rsid w:val="002240D0"/>
    <w:rsid w:val="00226593"/>
    <w:rsid w:val="002267EC"/>
    <w:rsid w:val="0023687A"/>
    <w:rsid w:val="0023698A"/>
    <w:rsid w:val="00241CB4"/>
    <w:rsid w:val="002423E2"/>
    <w:rsid w:val="00247D77"/>
    <w:rsid w:val="002525F3"/>
    <w:rsid w:val="00253773"/>
    <w:rsid w:val="00256327"/>
    <w:rsid w:val="00256529"/>
    <w:rsid w:val="0025654D"/>
    <w:rsid w:val="0025708D"/>
    <w:rsid w:val="00257145"/>
    <w:rsid w:val="00261C99"/>
    <w:rsid w:val="0026534D"/>
    <w:rsid w:val="002659DF"/>
    <w:rsid w:val="00270B18"/>
    <w:rsid w:val="0027112E"/>
    <w:rsid w:val="00271EC2"/>
    <w:rsid w:val="002734D2"/>
    <w:rsid w:val="00273C09"/>
    <w:rsid w:val="00273EEF"/>
    <w:rsid w:val="00274748"/>
    <w:rsid w:val="00274F5D"/>
    <w:rsid w:val="002752B2"/>
    <w:rsid w:val="002802ED"/>
    <w:rsid w:val="00280D3A"/>
    <w:rsid w:val="00283A4E"/>
    <w:rsid w:val="00285088"/>
    <w:rsid w:val="00286505"/>
    <w:rsid w:val="002876DC"/>
    <w:rsid w:val="0029097A"/>
    <w:rsid w:val="00297132"/>
    <w:rsid w:val="00297281"/>
    <w:rsid w:val="002A1417"/>
    <w:rsid w:val="002A2684"/>
    <w:rsid w:val="002A5A22"/>
    <w:rsid w:val="002A693D"/>
    <w:rsid w:val="002B5E1D"/>
    <w:rsid w:val="002B7DAE"/>
    <w:rsid w:val="002C003D"/>
    <w:rsid w:val="002C0A0B"/>
    <w:rsid w:val="002C6CE9"/>
    <w:rsid w:val="002C7039"/>
    <w:rsid w:val="002D2CB5"/>
    <w:rsid w:val="002D53FB"/>
    <w:rsid w:val="002D57E7"/>
    <w:rsid w:val="002D7E34"/>
    <w:rsid w:val="002E0851"/>
    <w:rsid w:val="002E1072"/>
    <w:rsid w:val="002E2311"/>
    <w:rsid w:val="002E42B7"/>
    <w:rsid w:val="002E6D4B"/>
    <w:rsid w:val="002E7F37"/>
    <w:rsid w:val="002F1072"/>
    <w:rsid w:val="002F12FA"/>
    <w:rsid w:val="002F1697"/>
    <w:rsid w:val="002F339A"/>
    <w:rsid w:val="002F4D1A"/>
    <w:rsid w:val="002F6586"/>
    <w:rsid w:val="002F68F3"/>
    <w:rsid w:val="002F69D9"/>
    <w:rsid w:val="002F73E1"/>
    <w:rsid w:val="002F7B37"/>
    <w:rsid w:val="003008D1"/>
    <w:rsid w:val="003022FB"/>
    <w:rsid w:val="00302386"/>
    <w:rsid w:val="0030616E"/>
    <w:rsid w:val="00307381"/>
    <w:rsid w:val="00307557"/>
    <w:rsid w:val="00313D59"/>
    <w:rsid w:val="00317B4F"/>
    <w:rsid w:val="00320C59"/>
    <w:rsid w:val="00320E07"/>
    <w:rsid w:val="003211F5"/>
    <w:rsid w:val="0032168E"/>
    <w:rsid w:val="00326612"/>
    <w:rsid w:val="00330060"/>
    <w:rsid w:val="003318F1"/>
    <w:rsid w:val="00337C31"/>
    <w:rsid w:val="00341CA6"/>
    <w:rsid w:val="00347768"/>
    <w:rsid w:val="003519BD"/>
    <w:rsid w:val="00352B20"/>
    <w:rsid w:val="003547EE"/>
    <w:rsid w:val="003574C7"/>
    <w:rsid w:val="00362DC2"/>
    <w:rsid w:val="003650DB"/>
    <w:rsid w:val="00366DAE"/>
    <w:rsid w:val="00367A9C"/>
    <w:rsid w:val="00370683"/>
    <w:rsid w:val="0037352C"/>
    <w:rsid w:val="00374E23"/>
    <w:rsid w:val="003762B9"/>
    <w:rsid w:val="00386557"/>
    <w:rsid w:val="003974D8"/>
    <w:rsid w:val="003A19A6"/>
    <w:rsid w:val="003A3ED9"/>
    <w:rsid w:val="003A41D9"/>
    <w:rsid w:val="003A56F8"/>
    <w:rsid w:val="003A7D23"/>
    <w:rsid w:val="003B37C7"/>
    <w:rsid w:val="003B5C20"/>
    <w:rsid w:val="003C0478"/>
    <w:rsid w:val="003C2CEE"/>
    <w:rsid w:val="003C4417"/>
    <w:rsid w:val="003C5949"/>
    <w:rsid w:val="003D1513"/>
    <w:rsid w:val="003D3ACE"/>
    <w:rsid w:val="003D5463"/>
    <w:rsid w:val="003E1966"/>
    <w:rsid w:val="003E5152"/>
    <w:rsid w:val="003E645D"/>
    <w:rsid w:val="003E6802"/>
    <w:rsid w:val="003F08BE"/>
    <w:rsid w:val="003F1E0D"/>
    <w:rsid w:val="003F3072"/>
    <w:rsid w:val="003F3A71"/>
    <w:rsid w:val="003F593C"/>
    <w:rsid w:val="003F7CEC"/>
    <w:rsid w:val="004012A1"/>
    <w:rsid w:val="004019F6"/>
    <w:rsid w:val="004021BC"/>
    <w:rsid w:val="00404B57"/>
    <w:rsid w:val="00407150"/>
    <w:rsid w:val="0041312D"/>
    <w:rsid w:val="0041319F"/>
    <w:rsid w:val="00420011"/>
    <w:rsid w:val="00420EE5"/>
    <w:rsid w:val="0042162A"/>
    <w:rsid w:val="004222B5"/>
    <w:rsid w:val="004240A1"/>
    <w:rsid w:val="004313B5"/>
    <w:rsid w:val="0043237B"/>
    <w:rsid w:val="00435822"/>
    <w:rsid w:val="004446C2"/>
    <w:rsid w:val="004462C7"/>
    <w:rsid w:val="004504C8"/>
    <w:rsid w:val="00457A70"/>
    <w:rsid w:val="004632E1"/>
    <w:rsid w:val="00463843"/>
    <w:rsid w:val="0046401D"/>
    <w:rsid w:val="00466DB6"/>
    <w:rsid w:val="00470654"/>
    <w:rsid w:val="00472A43"/>
    <w:rsid w:val="00473082"/>
    <w:rsid w:val="00473B72"/>
    <w:rsid w:val="004768AD"/>
    <w:rsid w:val="0048601E"/>
    <w:rsid w:val="0049208A"/>
    <w:rsid w:val="00492A2D"/>
    <w:rsid w:val="00493991"/>
    <w:rsid w:val="004961BF"/>
    <w:rsid w:val="004964C1"/>
    <w:rsid w:val="00496E16"/>
    <w:rsid w:val="004A662F"/>
    <w:rsid w:val="004A678A"/>
    <w:rsid w:val="004B0439"/>
    <w:rsid w:val="004B1013"/>
    <w:rsid w:val="004B2C62"/>
    <w:rsid w:val="004B4C62"/>
    <w:rsid w:val="004B774C"/>
    <w:rsid w:val="004C2E67"/>
    <w:rsid w:val="004D0E5A"/>
    <w:rsid w:val="004D4DC3"/>
    <w:rsid w:val="004D6C40"/>
    <w:rsid w:val="004D6E85"/>
    <w:rsid w:val="004D76BA"/>
    <w:rsid w:val="004E1DE7"/>
    <w:rsid w:val="004E3B2B"/>
    <w:rsid w:val="004E43B8"/>
    <w:rsid w:val="004E5A28"/>
    <w:rsid w:val="004E75B7"/>
    <w:rsid w:val="004F5C44"/>
    <w:rsid w:val="004F698E"/>
    <w:rsid w:val="00500262"/>
    <w:rsid w:val="0050728B"/>
    <w:rsid w:val="0050749B"/>
    <w:rsid w:val="005076AA"/>
    <w:rsid w:val="00507E05"/>
    <w:rsid w:val="005121F7"/>
    <w:rsid w:val="00513893"/>
    <w:rsid w:val="005161DC"/>
    <w:rsid w:val="0051706F"/>
    <w:rsid w:val="0051712C"/>
    <w:rsid w:val="00522309"/>
    <w:rsid w:val="0052326D"/>
    <w:rsid w:val="00524860"/>
    <w:rsid w:val="005263A0"/>
    <w:rsid w:val="00535822"/>
    <w:rsid w:val="005365F0"/>
    <w:rsid w:val="00541BCD"/>
    <w:rsid w:val="00544DA5"/>
    <w:rsid w:val="005465D9"/>
    <w:rsid w:val="00546FB0"/>
    <w:rsid w:val="0055014A"/>
    <w:rsid w:val="005506FB"/>
    <w:rsid w:val="00555350"/>
    <w:rsid w:val="00557009"/>
    <w:rsid w:val="0056100B"/>
    <w:rsid w:val="00561CCD"/>
    <w:rsid w:val="00562225"/>
    <w:rsid w:val="00567B55"/>
    <w:rsid w:val="00571729"/>
    <w:rsid w:val="005738DB"/>
    <w:rsid w:val="00573D88"/>
    <w:rsid w:val="00573F08"/>
    <w:rsid w:val="00574EF5"/>
    <w:rsid w:val="005751F2"/>
    <w:rsid w:val="005777BF"/>
    <w:rsid w:val="00582B72"/>
    <w:rsid w:val="00583191"/>
    <w:rsid w:val="00585081"/>
    <w:rsid w:val="00585D3E"/>
    <w:rsid w:val="0058607B"/>
    <w:rsid w:val="00586794"/>
    <w:rsid w:val="00587F52"/>
    <w:rsid w:val="00590544"/>
    <w:rsid w:val="00593896"/>
    <w:rsid w:val="00594C12"/>
    <w:rsid w:val="00594E06"/>
    <w:rsid w:val="00597136"/>
    <w:rsid w:val="005A4D47"/>
    <w:rsid w:val="005A61A1"/>
    <w:rsid w:val="005B2191"/>
    <w:rsid w:val="005B2F1C"/>
    <w:rsid w:val="005B774E"/>
    <w:rsid w:val="005C0394"/>
    <w:rsid w:val="005C1F5C"/>
    <w:rsid w:val="005C2E1D"/>
    <w:rsid w:val="005C58AD"/>
    <w:rsid w:val="005C701C"/>
    <w:rsid w:val="005C749E"/>
    <w:rsid w:val="005D4A95"/>
    <w:rsid w:val="005E18C5"/>
    <w:rsid w:val="005E43C5"/>
    <w:rsid w:val="005E4A45"/>
    <w:rsid w:val="005E63A6"/>
    <w:rsid w:val="005E6CC6"/>
    <w:rsid w:val="005F1879"/>
    <w:rsid w:val="005F7711"/>
    <w:rsid w:val="006001D8"/>
    <w:rsid w:val="00601C8C"/>
    <w:rsid w:val="00603CEF"/>
    <w:rsid w:val="00611ACD"/>
    <w:rsid w:val="00612CA6"/>
    <w:rsid w:val="00614FEA"/>
    <w:rsid w:val="0061507E"/>
    <w:rsid w:val="006150F4"/>
    <w:rsid w:val="00615378"/>
    <w:rsid w:val="00621891"/>
    <w:rsid w:val="00625ACF"/>
    <w:rsid w:val="0063110E"/>
    <w:rsid w:val="006318F6"/>
    <w:rsid w:val="00634155"/>
    <w:rsid w:val="00644FF0"/>
    <w:rsid w:val="0065155D"/>
    <w:rsid w:val="0065168F"/>
    <w:rsid w:val="006606C5"/>
    <w:rsid w:val="0066130D"/>
    <w:rsid w:val="0066184F"/>
    <w:rsid w:val="00662095"/>
    <w:rsid w:val="006621FA"/>
    <w:rsid w:val="006655F8"/>
    <w:rsid w:val="00665C94"/>
    <w:rsid w:val="00666295"/>
    <w:rsid w:val="00674FBB"/>
    <w:rsid w:val="006775BA"/>
    <w:rsid w:val="00680E36"/>
    <w:rsid w:val="00684738"/>
    <w:rsid w:val="0069054F"/>
    <w:rsid w:val="00691070"/>
    <w:rsid w:val="006A1A8F"/>
    <w:rsid w:val="006A2459"/>
    <w:rsid w:val="006A2655"/>
    <w:rsid w:val="006A7EA9"/>
    <w:rsid w:val="006B0B66"/>
    <w:rsid w:val="006B2293"/>
    <w:rsid w:val="006B4400"/>
    <w:rsid w:val="006B556B"/>
    <w:rsid w:val="006B6E3D"/>
    <w:rsid w:val="006B710B"/>
    <w:rsid w:val="006B7611"/>
    <w:rsid w:val="006C08F3"/>
    <w:rsid w:val="006C3996"/>
    <w:rsid w:val="006C56AD"/>
    <w:rsid w:val="006C6583"/>
    <w:rsid w:val="006E2435"/>
    <w:rsid w:val="006E5DAC"/>
    <w:rsid w:val="006F4F51"/>
    <w:rsid w:val="006F6D01"/>
    <w:rsid w:val="00701D99"/>
    <w:rsid w:val="007041BC"/>
    <w:rsid w:val="00704520"/>
    <w:rsid w:val="0070593C"/>
    <w:rsid w:val="00706072"/>
    <w:rsid w:val="00707918"/>
    <w:rsid w:val="0071199E"/>
    <w:rsid w:val="0071287A"/>
    <w:rsid w:val="00712B2E"/>
    <w:rsid w:val="0071445A"/>
    <w:rsid w:val="00716B10"/>
    <w:rsid w:val="007224BE"/>
    <w:rsid w:val="00722987"/>
    <w:rsid w:val="00722D7F"/>
    <w:rsid w:val="0072577B"/>
    <w:rsid w:val="00725C93"/>
    <w:rsid w:val="00727AD3"/>
    <w:rsid w:val="00730E4E"/>
    <w:rsid w:val="007329BF"/>
    <w:rsid w:val="0073492F"/>
    <w:rsid w:val="00735DF8"/>
    <w:rsid w:val="00741500"/>
    <w:rsid w:val="007434FF"/>
    <w:rsid w:val="00744E24"/>
    <w:rsid w:val="00747872"/>
    <w:rsid w:val="00750338"/>
    <w:rsid w:val="00751C49"/>
    <w:rsid w:val="007569E3"/>
    <w:rsid w:val="007575F8"/>
    <w:rsid w:val="00760417"/>
    <w:rsid w:val="00760558"/>
    <w:rsid w:val="0076147E"/>
    <w:rsid w:val="00761550"/>
    <w:rsid w:val="0076177B"/>
    <w:rsid w:val="00762F5F"/>
    <w:rsid w:val="00763256"/>
    <w:rsid w:val="00767A00"/>
    <w:rsid w:val="00767D70"/>
    <w:rsid w:val="0077580E"/>
    <w:rsid w:val="00776499"/>
    <w:rsid w:val="007773A2"/>
    <w:rsid w:val="007803FA"/>
    <w:rsid w:val="00780575"/>
    <w:rsid w:val="00781F80"/>
    <w:rsid w:val="00786549"/>
    <w:rsid w:val="00791D3E"/>
    <w:rsid w:val="00793BC5"/>
    <w:rsid w:val="00796F30"/>
    <w:rsid w:val="007974DC"/>
    <w:rsid w:val="007A03A4"/>
    <w:rsid w:val="007B1605"/>
    <w:rsid w:val="007B2D8E"/>
    <w:rsid w:val="007B3701"/>
    <w:rsid w:val="007B7C5A"/>
    <w:rsid w:val="007C24CC"/>
    <w:rsid w:val="007C27E6"/>
    <w:rsid w:val="007C3617"/>
    <w:rsid w:val="007C45EA"/>
    <w:rsid w:val="007C5249"/>
    <w:rsid w:val="007C531A"/>
    <w:rsid w:val="007C7D14"/>
    <w:rsid w:val="007D217B"/>
    <w:rsid w:val="007D6D2D"/>
    <w:rsid w:val="007E0E28"/>
    <w:rsid w:val="007E235A"/>
    <w:rsid w:val="007E359C"/>
    <w:rsid w:val="007E5B46"/>
    <w:rsid w:val="007E6A0C"/>
    <w:rsid w:val="007F11CE"/>
    <w:rsid w:val="007F1C4E"/>
    <w:rsid w:val="007F27F3"/>
    <w:rsid w:val="00801BC2"/>
    <w:rsid w:val="008029C9"/>
    <w:rsid w:val="0080713A"/>
    <w:rsid w:val="00810BF7"/>
    <w:rsid w:val="00811F67"/>
    <w:rsid w:val="00812FF8"/>
    <w:rsid w:val="00815ADF"/>
    <w:rsid w:val="00817BE2"/>
    <w:rsid w:val="0082068C"/>
    <w:rsid w:val="00822989"/>
    <w:rsid w:val="00822BA6"/>
    <w:rsid w:val="008236E4"/>
    <w:rsid w:val="00825C24"/>
    <w:rsid w:val="00826D19"/>
    <w:rsid w:val="00832EDD"/>
    <w:rsid w:val="00834CFD"/>
    <w:rsid w:val="0084078F"/>
    <w:rsid w:val="008431DF"/>
    <w:rsid w:val="00844342"/>
    <w:rsid w:val="00852D48"/>
    <w:rsid w:val="008608D9"/>
    <w:rsid w:val="00860F84"/>
    <w:rsid w:val="008626A6"/>
    <w:rsid w:val="00864DD6"/>
    <w:rsid w:val="00865D5C"/>
    <w:rsid w:val="00872647"/>
    <w:rsid w:val="008756CC"/>
    <w:rsid w:val="00876CB4"/>
    <w:rsid w:val="00877937"/>
    <w:rsid w:val="00880D95"/>
    <w:rsid w:val="008811FC"/>
    <w:rsid w:val="00881A20"/>
    <w:rsid w:val="00884350"/>
    <w:rsid w:val="00885455"/>
    <w:rsid w:val="008876AC"/>
    <w:rsid w:val="008917DB"/>
    <w:rsid w:val="00892834"/>
    <w:rsid w:val="00895C9E"/>
    <w:rsid w:val="008A090A"/>
    <w:rsid w:val="008A119E"/>
    <w:rsid w:val="008A30DF"/>
    <w:rsid w:val="008A4D6E"/>
    <w:rsid w:val="008A4D87"/>
    <w:rsid w:val="008A53A6"/>
    <w:rsid w:val="008A62A7"/>
    <w:rsid w:val="008A7ED3"/>
    <w:rsid w:val="008B0AC3"/>
    <w:rsid w:val="008B0E4B"/>
    <w:rsid w:val="008B323A"/>
    <w:rsid w:val="008B6952"/>
    <w:rsid w:val="008B741C"/>
    <w:rsid w:val="008C0E92"/>
    <w:rsid w:val="008C4385"/>
    <w:rsid w:val="008C4616"/>
    <w:rsid w:val="008D2EDC"/>
    <w:rsid w:val="008D4B39"/>
    <w:rsid w:val="008D7F4F"/>
    <w:rsid w:val="008E2A73"/>
    <w:rsid w:val="008E2F93"/>
    <w:rsid w:val="008E48B3"/>
    <w:rsid w:val="008F003B"/>
    <w:rsid w:val="008F0DB5"/>
    <w:rsid w:val="008F426C"/>
    <w:rsid w:val="008F45E9"/>
    <w:rsid w:val="008F61D4"/>
    <w:rsid w:val="008F65CB"/>
    <w:rsid w:val="0090045D"/>
    <w:rsid w:val="00906E10"/>
    <w:rsid w:val="00910266"/>
    <w:rsid w:val="00911BA2"/>
    <w:rsid w:val="00911F94"/>
    <w:rsid w:val="00913CDC"/>
    <w:rsid w:val="00915810"/>
    <w:rsid w:val="00915D51"/>
    <w:rsid w:val="009163A3"/>
    <w:rsid w:val="00920A0A"/>
    <w:rsid w:val="0092129B"/>
    <w:rsid w:val="00925307"/>
    <w:rsid w:val="0092576C"/>
    <w:rsid w:val="00941AF0"/>
    <w:rsid w:val="00942128"/>
    <w:rsid w:val="00943423"/>
    <w:rsid w:val="009442E0"/>
    <w:rsid w:val="009455EB"/>
    <w:rsid w:val="00945E7E"/>
    <w:rsid w:val="00946045"/>
    <w:rsid w:val="0094683D"/>
    <w:rsid w:val="009479CA"/>
    <w:rsid w:val="009543D8"/>
    <w:rsid w:val="00954F31"/>
    <w:rsid w:val="00957F4E"/>
    <w:rsid w:val="00961B70"/>
    <w:rsid w:val="00964F3A"/>
    <w:rsid w:val="00965467"/>
    <w:rsid w:val="00970E0F"/>
    <w:rsid w:val="00971717"/>
    <w:rsid w:val="00977A3F"/>
    <w:rsid w:val="0098099C"/>
    <w:rsid w:val="009819DF"/>
    <w:rsid w:val="00981F40"/>
    <w:rsid w:val="0098411A"/>
    <w:rsid w:val="00984C59"/>
    <w:rsid w:val="0098535F"/>
    <w:rsid w:val="00986CCC"/>
    <w:rsid w:val="00987693"/>
    <w:rsid w:val="009917E0"/>
    <w:rsid w:val="0099460D"/>
    <w:rsid w:val="00995B87"/>
    <w:rsid w:val="009A69AD"/>
    <w:rsid w:val="009A72FE"/>
    <w:rsid w:val="009A7C98"/>
    <w:rsid w:val="009B0BAE"/>
    <w:rsid w:val="009B2979"/>
    <w:rsid w:val="009B4A42"/>
    <w:rsid w:val="009B4DE1"/>
    <w:rsid w:val="009B6555"/>
    <w:rsid w:val="009C003F"/>
    <w:rsid w:val="009C14EB"/>
    <w:rsid w:val="009C1B7F"/>
    <w:rsid w:val="009C4D41"/>
    <w:rsid w:val="009D0D25"/>
    <w:rsid w:val="009D188F"/>
    <w:rsid w:val="009D18CB"/>
    <w:rsid w:val="009D55E3"/>
    <w:rsid w:val="009D6D1F"/>
    <w:rsid w:val="009D7568"/>
    <w:rsid w:val="009D783A"/>
    <w:rsid w:val="009E1237"/>
    <w:rsid w:val="009E2D43"/>
    <w:rsid w:val="009E3B0E"/>
    <w:rsid w:val="009E3C6F"/>
    <w:rsid w:val="009E3DF0"/>
    <w:rsid w:val="009E6A95"/>
    <w:rsid w:val="009F0E82"/>
    <w:rsid w:val="009F4ED5"/>
    <w:rsid w:val="009F7624"/>
    <w:rsid w:val="00A039B4"/>
    <w:rsid w:val="00A06B8A"/>
    <w:rsid w:val="00A07009"/>
    <w:rsid w:val="00A11BA7"/>
    <w:rsid w:val="00A133D2"/>
    <w:rsid w:val="00A134E8"/>
    <w:rsid w:val="00A1456E"/>
    <w:rsid w:val="00A17DB9"/>
    <w:rsid w:val="00A23E5A"/>
    <w:rsid w:val="00A24583"/>
    <w:rsid w:val="00A30513"/>
    <w:rsid w:val="00A31EBB"/>
    <w:rsid w:val="00A32EC7"/>
    <w:rsid w:val="00A34FB9"/>
    <w:rsid w:val="00A36346"/>
    <w:rsid w:val="00A36D8D"/>
    <w:rsid w:val="00A37737"/>
    <w:rsid w:val="00A40347"/>
    <w:rsid w:val="00A433AF"/>
    <w:rsid w:val="00A44AE2"/>
    <w:rsid w:val="00A44D89"/>
    <w:rsid w:val="00A579C5"/>
    <w:rsid w:val="00A62C1D"/>
    <w:rsid w:val="00A635F5"/>
    <w:rsid w:val="00A655E8"/>
    <w:rsid w:val="00A758E1"/>
    <w:rsid w:val="00A8008F"/>
    <w:rsid w:val="00A8034D"/>
    <w:rsid w:val="00A80DD0"/>
    <w:rsid w:val="00A82717"/>
    <w:rsid w:val="00A851B2"/>
    <w:rsid w:val="00A9383C"/>
    <w:rsid w:val="00A9675F"/>
    <w:rsid w:val="00AA3012"/>
    <w:rsid w:val="00AA4A0D"/>
    <w:rsid w:val="00AA5A26"/>
    <w:rsid w:val="00AA78E7"/>
    <w:rsid w:val="00AB169E"/>
    <w:rsid w:val="00AB22CA"/>
    <w:rsid w:val="00AB3549"/>
    <w:rsid w:val="00AB4CC2"/>
    <w:rsid w:val="00AB502E"/>
    <w:rsid w:val="00AB7107"/>
    <w:rsid w:val="00AB7696"/>
    <w:rsid w:val="00AC1C44"/>
    <w:rsid w:val="00AC2FD6"/>
    <w:rsid w:val="00AC5A80"/>
    <w:rsid w:val="00AC5D96"/>
    <w:rsid w:val="00AC69FF"/>
    <w:rsid w:val="00AD2134"/>
    <w:rsid w:val="00AD6065"/>
    <w:rsid w:val="00AE1524"/>
    <w:rsid w:val="00AE348C"/>
    <w:rsid w:val="00AE3DC4"/>
    <w:rsid w:val="00AE4B1B"/>
    <w:rsid w:val="00AE5BCF"/>
    <w:rsid w:val="00AE608B"/>
    <w:rsid w:val="00AE7E57"/>
    <w:rsid w:val="00AF0E2C"/>
    <w:rsid w:val="00AF29F3"/>
    <w:rsid w:val="00AF3399"/>
    <w:rsid w:val="00AF3FC4"/>
    <w:rsid w:val="00AF4EE8"/>
    <w:rsid w:val="00AF643A"/>
    <w:rsid w:val="00AF69AB"/>
    <w:rsid w:val="00B00C56"/>
    <w:rsid w:val="00B00D20"/>
    <w:rsid w:val="00B02CC1"/>
    <w:rsid w:val="00B03D35"/>
    <w:rsid w:val="00B07F54"/>
    <w:rsid w:val="00B11058"/>
    <w:rsid w:val="00B120A9"/>
    <w:rsid w:val="00B13BDE"/>
    <w:rsid w:val="00B14E6E"/>
    <w:rsid w:val="00B15C0F"/>
    <w:rsid w:val="00B20EBE"/>
    <w:rsid w:val="00B20FF8"/>
    <w:rsid w:val="00B24286"/>
    <w:rsid w:val="00B253D5"/>
    <w:rsid w:val="00B30D49"/>
    <w:rsid w:val="00B31855"/>
    <w:rsid w:val="00B334A0"/>
    <w:rsid w:val="00B33E17"/>
    <w:rsid w:val="00B404C0"/>
    <w:rsid w:val="00B452F9"/>
    <w:rsid w:val="00B46F6D"/>
    <w:rsid w:val="00B50BCA"/>
    <w:rsid w:val="00B534D0"/>
    <w:rsid w:val="00B55420"/>
    <w:rsid w:val="00B555D1"/>
    <w:rsid w:val="00B55645"/>
    <w:rsid w:val="00B60A50"/>
    <w:rsid w:val="00B61858"/>
    <w:rsid w:val="00B62A88"/>
    <w:rsid w:val="00B640F7"/>
    <w:rsid w:val="00B648CB"/>
    <w:rsid w:val="00B6718C"/>
    <w:rsid w:val="00B705EE"/>
    <w:rsid w:val="00B7186E"/>
    <w:rsid w:val="00B74223"/>
    <w:rsid w:val="00B761CA"/>
    <w:rsid w:val="00B77A78"/>
    <w:rsid w:val="00B77BC2"/>
    <w:rsid w:val="00B9129D"/>
    <w:rsid w:val="00B920C3"/>
    <w:rsid w:val="00B96305"/>
    <w:rsid w:val="00B97C88"/>
    <w:rsid w:val="00BA0D7F"/>
    <w:rsid w:val="00BA140C"/>
    <w:rsid w:val="00BA415B"/>
    <w:rsid w:val="00BA428A"/>
    <w:rsid w:val="00BA4DCF"/>
    <w:rsid w:val="00BB06C7"/>
    <w:rsid w:val="00BC0DFC"/>
    <w:rsid w:val="00BC3B15"/>
    <w:rsid w:val="00BC3B6A"/>
    <w:rsid w:val="00BD27A2"/>
    <w:rsid w:val="00BD51AF"/>
    <w:rsid w:val="00BE1C90"/>
    <w:rsid w:val="00BE5854"/>
    <w:rsid w:val="00BF1E96"/>
    <w:rsid w:val="00C037D5"/>
    <w:rsid w:val="00C03D06"/>
    <w:rsid w:val="00C07EF6"/>
    <w:rsid w:val="00C11EA9"/>
    <w:rsid w:val="00C13A89"/>
    <w:rsid w:val="00C13DEF"/>
    <w:rsid w:val="00C153A1"/>
    <w:rsid w:val="00C175E6"/>
    <w:rsid w:val="00C17B08"/>
    <w:rsid w:val="00C26F54"/>
    <w:rsid w:val="00C314A3"/>
    <w:rsid w:val="00C31CC2"/>
    <w:rsid w:val="00C405AA"/>
    <w:rsid w:val="00C4245B"/>
    <w:rsid w:val="00C4245D"/>
    <w:rsid w:val="00C429C9"/>
    <w:rsid w:val="00C42F35"/>
    <w:rsid w:val="00C431AE"/>
    <w:rsid w:val="00C43646"/>
    <w:rsid w:val="00C4422A"/>
    <w:rsid w:val="00C54453"/>
    <w:rsid w:val="00C56BE2"/>
    <w:rsid w:val="00C60DF7"/>
    <w:rsid w:val="00C61A6F"/>
    <w:rsid w:val="00C620C0"/>
    <w:rsid w:val="00C6251B"/>
    <w:rsid w:val="00C63F5A"/>
    <w:rsid w:val="00C64895"/>
    <w:rsid w:val="00C64A48"/>
    <w:rsid w:val="00C65EDF"/>
    <w:rsid w:val="00C661E6"/>
    <w:rsid w:val="00C702BF"/>
    <w:rsid w:val="00C72BCB"/>
    <w:rsid w:val="00C73552"/>
    <w:rsid w:val="00C74E34"/>
    <w:rsid w:val="00C77310"/>
    <w:rsid w:val="00C778C2"/>
    <w:rsid w:val="00C8101B"/>
    <w:rsid w:val="00C82EEC"/>
    <w:rsid w:val="00C83FF7"/>
    <w:rsid w:val="00C910B9"/>
    <w:rsid w:val="00C96CC3"/>
    <w:rsid w:val="00C96E1E"/>
    <w:rsid w:val="00CA0F92"/>
    <w:rsid w:val="00CA3D65"/>
    <w:rsid w:val="00CB20F2"/>
    <w:rsid w:val="00CB2BAC"/>
    <w:rsid w:val="00CB5E4F"/>
    <w:rsid w:val="00CB67EA"/>
    <w:rsid w:val="00CC456F"/>
    <w:rsid w:val="00CC48DF"/>
    <w:rsid w:val="00CC5D6D"/>
    <w:rsid w:val="00CC7C2A"/>
    <w:rsid w:val="00CD0A06"/>
    <w:rsid w:val="00CD472B"/>
    <w:rsid w:val="00CD5FB1"/>
    <w:rsid w:val="00CD7FD3"/>
    <w:rsid w:val="00CE1F56"/>
    <w:rsid w:val="00CE2D4F"/>
    <w:rsid w:val="00CE5487"/>
    <w:rsid w:val="00CE5AEE"/>
    <w:rsid w:val="00CE7066"/>
    <w:rsid w:val="00CF33A2"/>
    <w:rsid w:val="00CF41B7"/>
    <w:rsid w:val="00CF703F"/>
    <w:rsid w:val="00CF7670"/>
    <w:rsid w:val="00D01FBB"/>
    <w:rsid w:val="00D02387"/>
    <w:rsid w:val="00D050B9"/>
    <w:rsid w:val="00D119B2"/>
    <w:rsid w:val="00D133C2"/>
    <w:rsid w:val="00D165E8"/>
    <w:rsid w:val="00D17288"/>
    <w:rsid w:val="00D178AE"/>
    <w:rsid w:val="00D30297"/>
    <w:rsid w:val="00D330DE"/>
    <w:rsid w:val="00D412DF"/>
    <w:rsid w:val="00D42877"/>
    <w:rsid w:val="00D42E36"/>
    <w:rsid w:val="00D431E6"/>
    <w:rsid w:val="00D448C3"/>
    <w:rsid w:val="00D45177"/>
    <w:rsid w:val="00D51DB6"/>
    <w:rsid w:val="00D51FAB"/>
    <w:rsid w:val="00D54B37"/>
    <w:rsid w:val="00D5702D"/>
    <w:rsid w:val="00D627E9"/>
    <w:rsid w:val="00D653CC"/>
    <w:rsid w:val="00D653E0"/>
    <w:rsid w:val="00D65C7B"/>
    <w:rsid w:val="00D67F1B"/>
    <w:rsid w:val="00D70653"/>
    <w:rsid w:val="00D72CE4"/>
    <w:rsid w:val="00D83FB2"/>
    <w:rsid w:val="00D84FC5"/>
    <w:rsid w:val="00D86C6A"/>
    <w:rsid w:val="00D87719"/>
    <w:rsid w:val="00D90E12"/>
    <w:rsid w:val="00D9347B"/>
    <w:rsid w:val="00D96DD4"/>
    <w:rsid w:val="00D96EA3"/>
    <w:rsid w:val="00D971BD"/>
    <w:rsid w:val="00DA2056"/>
    <w:rsid w:val="00DA5104"/>
    <w:rsid w:val="00DA5BF6"/>
    <w:rsid w:val="00DB0ABC"/>
    <w:rsid w:val="00DB43B0"/>
    <w:rsid w:val="00DB4521"/>
    <w:rsid w:val="00DC073A"/>
    <w:rsid w:val="00DC1914"/>
    <w:rsid w:val="00DC3BC9"/>
    <w:rsid w:val="00DC72E1"/>
    <w:rsid w:val="00DC7F79"/>
    <w:rsid w:val="00DD2123"/>
    <w:rsid w:val="00DD3B2F"/>
    <w:rsid w:val="00DD4933"/>
    <w:rsid w:val="00DD4A04"/>
    <w:rsid w:val="00DE2733"/>
    <w:rsid w:val="00DE2957"/>
    <w:rsid w:val="00DE5263"/>
    <w:rsid w:val="00DF03AC"/>
    <w:rsid w:val="00DF2609"/>
    <w:rsid w:val="00DF3836"/>
    <w:rsid w:val="00DF7CB4"/>
    <w:rsid w:val="00E00E81"/>
    <w:rsid w:val="00E025EF"/>
    <w:rsid w:val="00E03F59"/>
    <w:rsid w:val="00E05830"/>
    <w:rsid w:val="00E0793D"/>
    <w:rsid w:val="00E1186F"/>
    <w:rsid w:val="00E1667C"/>
    <w:rsid w:val="00E17032"/>
    <w:rsid w:val="00E17463"/>
    <w:rsid w:val="00E2254B"/>
    <w:rsid w:val="00E22D23"/>
    <w:rsid w:val="00E2583E"/>
    <w:rsid w:val="00E27E7F"/>
    <w:rsid w:val="00E3055E"/>
    <w:rsid w:val="00E30FDA"/>
    <w:rsid w:val="00E31ED7"/>
    <w:rsid w:val="00E3712F"/>
    <w:rsid w:val="00E373B0"/>
    <w:rsid w:val="00E37C50"/>
    <w:rsid w:val="00E37CF0"/>
    <w:rsid w:val="00E43978"/>
    <w:rsid w:val="00E43AC1"/>
    <w:rsid w:val="00E449F9"/>
    <w:rsid w:val="00E47759"/>
    <w:rsid w:val="00E52174"/>
    <w:rsid w:val="00E52680"/>
    <w:rsid w:val="00E53715"/>
    <w:rsid w:val="00E56F17"/>
    <w:rsid w:val="00E60938"/>
    <w:rsid w:val="00E625E3"/>
    <w:rsid w:val="00E62ABC"/>
    <w:rsid w:val="00E6432F"/>
    <w:rsid w:val="00E65547"/>
    <w:rsid w:val="00E8048F"/>
    <w:rsid w:val="00E80DF1"/>
    <w:rsid w:val="00E81536"/>
    <w:rsid w:val="00E871F5"/>
    <w:rsid w:val="00E91286"/>
    <w:rsid w:val="00E91D29"/>
    <w:rsid w:val="00E91FD5"/>
    <w:rsid w:val="00E92053"/>
    <w:rsid w:val="00E92653"/>
    <w:rsid w:val="00E95F69"/>
    <w:rsid w:val="00EA17B2"/>
    <w:rsid w:val="00EA19D9"/>
    <w:rsid w:val="00EA4A74"/>
    <w:rsid w:val="00EA5240"/>
    <w:rsid w:val="00EA6C68"/>
    <w:rsid w:val="00EB240D"/>
    <w:rsid w:val="00EB4F90"/>
    <w:rsid w:val="00EB559E"/>
    <w:rsid w:val="00EB6735"/>
    <w:rsid w:val="00EC6C5F"/>
    <w:rsid w:val="00EC6EC1"/>
    <w:rsid w:val="00ED3434"/>
    <w:rsid w:val="00ED4CB7"/>
    <w:rsid w:val="00ED4F0F"/>
    <w:rsid w:val="00ED547B"/>
    <w:rsid w:val="00ED5939"/>
    <w:rsid w:val="00ED68F3"/>
    <w:rsid w:val="00ED6FF2"/>
    <w:rsid w:val="00ED71BE"/>
    <w:rsid w:val="00EF12CF"/>
    <w:rsid w:val="00EF286F"/>
    <w:rsid w:val="00EF7294"/>
    <w:rsid w:val="00F048C7"/>
    <w:rsid w:val="00F060E7"/>
    <w:rsid w:val="00F12703"/>
    <w:rsid w:val="00F15020"/>
    <w:rsid w:val="00F20948"/>
    <w:rsid w:val="00F227E0"/>
    <w:rsid w:val="00F22B1F"/>
    <w:rsid w:val="00F2468C"/>
    <w:rsid w:val="00F26047"/>
    <w:rsid w:val="00F3325E"/>
    <w:rsid w:val="00F41F61"/>
    <w:rsid w:val="00F4445F"/>
    <w:rsid w:val="00F469CE"/>
    <w:rsid w:val="00F5057A"/>
    <w:rsid w:val="00F54B6C"/>
    <w:rsid w:val="00F55CE4"/>
    <w:rsid w:val="00F55DE4"/>
    <w:rsid w:val="00F55E6E"/>
    <w:rsid w:val="00F61DAB"/>
    <w:rsid w:val="00F6437D"/>
    <w:rsid w:val="00F646EC"/>
    <w:rsid w:val="00F649F7"/>
    <w:rsid w:val="00F725A3"/>
    <w:rsid w:val="00F8089D"/>
    <w:rsid w:val="00F87BFF"/>
    <w:rsid w:val="00F9168A"/>
    <w:rsid w:val="00F94604"/>
    <w:rsid w:val="00F96000"/>
    <w:rsid w:val="00F9649C"/>
    <w:rsid w:val="00F96CEA"/>
    <w:rsid w:val="00F97C01"/>
    <w:rsid w:val="00FA05F2"/>
    <w:rsid w:val="00FA066F"/>
    <w:rsid w:val="00FA2A9C"/>
    <w:rsid w:val="00FA4889"/>
    <w:rsid w:val="00FA7186"/>
    <w:rsid w:val="00FB6CA0"/>
    <w:rsid w:val="00FC0CB3"/>
    <w:rsid w:val="00FC41F0"/>
    <w:rsid w:val="00FC7BBA"/>
    <w:rsid w:val="00FD1477"/>
    <w:rsid w:val="00FD19DF"/>
    <w:rsid w:val="00FD213F"/>
    <w:rsid w:val="00FD4FF6"/>
    <w:rsid w:val="00FD7EE7"/>
    <w:rsid w:val="00FE04A9"/>
    <w:rsid w:val="00FE0708"/>
    <w:rsid w:val="00FE13EC"/>
    <w:rsid w:val="00FE2BFF"/>
    <w:rsid w:val="00FE6326"/>
    <w:rsid w:val="00FE7328"/>
    <w:rsid w:val="00FF4116"/>
    <w:rsid w:val="00FF6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570B"/>
  <w15:docId w15:val="{4AC70706-A248-4644-9649-D6887005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Cambria" w:eastAsia="Cambria" w:hAnsi="Cambria" w:cs="Cambria"/>
      <w:lang w:val="ru-RU" w:bidi="ar-SA"/>
    </w:rPr>
  </w:style>
  <w:style w:type="paragraph" w:styleId="1">
    <w:name w:val="heading 1"/>
    <w:basedOn w:val="a"/>
    <w:next w:val="a"/>
    <w:link w:val="11"/>
    <w:qFormat/>
    <w:pPr>
      <w:keepNext/>
      <w:numPr>
        <w:numId w:val="1"/>
      </w:numPr>
      <w:spacing w:before="240" w:after="60"/>
      <w:outlineLvl w:val="0"/>
    </w:pPr>
    <w:rPr>
      <w:rFonts w:ascii="Segoe UI" w:hAnsi="Segoe UI" w:cs="Segoe UI"/>
      <w:b/>
      <w:bCs/>
      <w:sz w:val="32"/>
      <w:szCs w:val="32"/>
      <w:lang w:val="en-US"/>
    </w:rPr>
  </w:style>
  <w:style w:type="paragraph" w:styleId="2">
    <w:name w:val="heading 2"/>
    <w:basedOn w:val="a"/>
    <w:next w:val="a"/>
    <w:link w:val="21"/>
    <w:qFormat/>
    <w:pPr>
      <w:keepNext/>
      <w:numPr>
        <w:ilvl w:val="1"/>
        <w:numId w:val="1"/>
      </w:numPr>
      <w:spacing w:before="240" w:after="60"/>
      <w:outlineLvl w:val="1"/>
    </w:pPr>
    <w:rPr>
      <w:rFonts w:ascii="Segoe UI" w:hAnsi="Segoe UI" w:cs="Segoe UI"/>
      <w:b/>
      <w:bCs/>
      <w:i/>
      <w:iCs/>
      <w:sz w:val="28"/>
      <w:szCs w:val="28"/>
      <w:lang w:val="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qFormat/>
    <w:pPr>
      <w:spacing w:before="300" w:after="200"/>
      <w:contextualSpacing/>
    </w:pPr>
    <w:rPr>
      <w:sz w:val="48"/>
      <w:szCs w:val="48"/>
    </w:rPr>
  </w:style>
  <w:style w:type="character" w:customStyle="1" w:styleId="a5">
    <w:name w:val="Заголовок Знак"/>
    <w:link w:val="a4"/>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0">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be-BY" w:eastAsia="be-BY"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be-BY" w:eastAsia="be-BY"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be-BY" w:eastAsia="be-BY"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be-BY" w:eastAsia="be-BY"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be-BY" w:eastAsia="be-BY"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be-BY" w:eastAsia="be-BY"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be-BY" w:eastAsia="be-BY"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be-BY" w:eastAsia="be-BY"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b/>
    </w:rPr>
  </w:style>
  <w:style w:type="character" w:customStyle="1" w:styleId="WW8Num1z2">
    <w:name w:val="WW8Num1z2"/>
    <w:qFormat/>
  </w:style>
  <w:style w:type="character" w:customStyle="1" w:styleId="WW8Num2z0">
    <w:name w:val="WW8Num2z0"/>
    <w:qFormat/>
    <w:rPr>
      <w:rFonts w:cs="Cambria"/>
    </w:rPr>
  </w:style>
  <w:style w:type="character" w:customStyle="1" w:styleId="WW8Num2z1">
    <w:name w:val="WW8Num2z1"/>
    <w:qFormat/>
    <w:rPr>
      <w:rFonts w:cs="Cambria"/>
    </w:rPr>
  </w:style>
  <w:style w:type="character" w:customStyle="1" w:styleId="WW8Num3z0">
    <w:name w:val="WW8Num3z0"/>
    <w:qFormat/>
    <w:rPr>
      <w:rFonts w:ascii="Arial Narrow" w:hAnsi="Arial Narrow" w:cs="Arial Narrow"/>
      <w:sz w:val="20"/>
    </w:rPr>
  </w:style>
  <w:style w:type="character" w:customStyle="1" w:styleId="WW8Num3z1">
    <w:name w:val="WW8Num3z1"/>
    <w:qFormat/>
    <w:rPr>
      <w:rFonts w:ascii="Cambria Math" w:hAnsi="Cambria Math" w:cs="Cambria Math"/>
      <w:sz w:val="20"/>
    </w:rPr>
  </w:style>
  <w:style w:type="character" w:customStyle="1" w:styleId="WW8Num3z2">
    <w:name w:val="WW8Num3z2"/>
    <w:qFormat/>
    <w:rPr>
      <w:rFonts w:ascii="Calibri" w:hAnsi="Calibri" w:cs="Calibri"/>
      <w:sz w:val="20"/>
    </w:rPr>
  </w:style>
  <w:style w:type="character" w:customStyle="1" w:styleId="WW8Num4z0">
    <w:name w:val="WW8Num4z0"/>
    <w:qFormat/>
    <w:rPr>
      <w:rFonts w:ascii="Arial Narrow" w:hAnsi="Arial Narrow" w:cs="Arial Narrow"/>
      <w:color w:val="000000"/>
    </w:rPr>
  </w:style>
  <w:style w:type="character" w:customStyle="1" w:styleId="WW8Num4z1">
    <w:name w:val="WW8Num4z1"/>
    <w:qFormat/>
    <w:rPr>
      <w:rFonts w:ascii="Cambria Math" w:hAnsi="Cambria Math" w:cs="Cambria Math"/>
    </w:rPr>
  </w:style>
  <w:style w:type="character" w:customStyle="1" w:styleId="WW8Num4z2">
    <w:name w:val="WW8Num4z2"/>
    <w:qFormat/>
    <w:rPr>
      <w:rFonts w:ascii="Calibri" w:hAnsi="Calibri" w:cs="Calibri"/>
    </w:rPr>
  </w:style>
  <w:style w:type="character" w:customStyle="1" w:styleId="WW8Num4z3">
    <w:name w:val="WW8Num4z3"/>
    <w:qFormat/>
    <w:rPr>
      <w:rFonts w:ascii="Arial Narrow" w:hAnsi="Arial Narrow" w:cs="Arial Narrow"/>
    </w:rPr>
  </w:style>
  <w:style w:type="character" w:customStyle="1" w:styleId="WW8Num6z0">
    <w:name w:val="WW8Num6z0"/>
    <w:qFormat/>
    <w:rPr>
      <w:rFonts w:cs="Times New Roman"/>
    </w:rPr>
  </w:style>
  <w:style w:type="character" w:customStyle="1" w:styleId="WW8Num7z0">
    <w:name w:val="WW8Num7z0"/>
    <w:qFormat/>
    <w:rPr>
      <w:rFonts w:ascii="Cambria" w:eastAsia="Cambria" w:hAnsi="Cambria" w:cs="Cambria"/>
    </w:rPr>
  </w:style>
  <w:style w:type="character" w:customStyle="1" w:styleId="WW8Num8z0">
    <w:name w:val="WW8Num8z0"/>
    <w:qFormat/>
    <w:rPr>
      <w:rFonts w:ascii="Cambria" w:hAnsi="Cambria" w:cs="Cambria"/>
      <w:b w:val="0"/>
      <w:sz w:val="28"/>
      <w:szCs w:val="28"/>
    </w:rPr>
  </w:style>
  <w:style w:type="character" w:customStyle="1" w:styleId="WW8Num9z0">
    <w:name w:val="WW8Num9z0"/>
    <w:qFormat/>
    <w:rPr>
      <w:rFonts w:ascii="Arial Narrow" w:hAnsi="Arial Narrow" w:cs="Arial Narrow"/>
      <w:sz w:val="20"/>
    </w:rPr>
  </w:style>
  <w:style w:type="character" w:customStyle="1" w:styleId="WW8Num9z1">
    <w:name w:val="WW8Num9z1"/>
    <w:qFormat/>
    <w:rPr>
      <w:rFonts w:ascii="Cambria Math" w:hAnsi="Cambria Math" w:cs="Cambria Math"/>
      <w:sz w:val="20"/>
    </w:rPr>
  </w:style>
  <w:style w:type="character" w:customStyle="1" w:styleId="WW8Num9z2">
    <w:name w:val="WW8Num9z2"/>
    <w:qFormat/>
    <w:rPr>
      <w:rFonts w:ascii="Calibri" w:hAnsi="Calibri" w:cs="Calibri"/>
      <w:sz w:val="20"/>
    </w:rPr>
  </w:style>
  <w:style w:type="character" w:customStyle="1" w:styleId="WW8Num11z0">
    <w:name w:val="WW8Num11z0"/>
    <w:qFormat/>
    <w:rPr>
      <w:rFonts w:ascii="Arial Narrow" w:hAnsi="Arial Narrow" w:cs="Arial Narrow"/>
      <w:sz w:val="20"/>
    </w:rPr>
  </w:style>
  <w:style w:type="character" w:customStyle="1" w:styleId="WW8Num11z1">
    <w:name w:val="WW8Num11z1"/>
    <w:qFormat/>
    <w:rPr>
      <w:rFonts w:ascii="Cambria Math" w:hAnsi="Cambria Math" w:cs="Cambria Math"/>
      <w:sz w:val="20"/>
    </w:rPr>
  </w:style>
  <w:style w:type="character" w:customStyle="1" w:styleId="WW8Num11z2">
    <w:name w:val="WW8Num11z2"/>
    <w:qFormat/>
    <w:rPr>
      <w:rFonts w:ascii="Calibri" w:hAnsi="Calibri" w:cs="Calibri"/>
      <w:sz w:val="20"/>
    </w:rPr>
  </w:style>
  <w:style w:type="character" w:customStyle="1" w:styleId="WW8Num13z0">
    <w:name w:val="WW8Num13z0"/>
    <w:qFormat/>
  </w:style>
  <w:style w:type="character" w:customStyle="1" w:styleId="WW8Num14z0">
    <w:name w:val="WW8Num14z0"/>
    <w:qFormat/>
    <w:rPr>
      <w:rFonts w:ascii="Arial Narrow" w:hAnsi="Arial Narrow" w:cs="Arial Narrow"/>
      <w:sz w:val="20"/>
    </w:rPr>
  </w:style>
  <w:style w:type="character" w:customStyle="1" w:styleId="WW8Num14z1">
    <w:name w:val="WW8Num14z1"/>
    <w:qFormat/>
    <w:rPr>
      <w:rFonts w:ascii="Cambria Math" w:hAnsi="Cambria Math" w:cs="Cambria Math"/>
      <w:sz w:val="20"/>
    </w:rPr>
  </w:style>
  <w:style w:type="character" w:customStyle="1" w:styleId="WW8Num14z2">
    <w:name w:val="WW8Num14z2"/>
    <w:qFormat/>
    <w:rPr>
      <w:rFonts w:ascii="Calibri" w:hAnsi="Calibri" w:cs="Calibri"/>
      <w:sz w:val="20"/>
    </w:rPr>
  </w:style>
  <w:style w:type="character" w:customStyle="1" w:styleId="WW8Num15z0">
    <w:name w:val="WW8Num15z0"/>
    <w:qFormat/>
    <w:rPr>
      <w:b w:val="0"/>
      <w:i w:val="0"/>
    </w:rPr>
  </w:style>
  <w:style w:type="character" w:customStyle="1" w:styleId="WW8Num16z0">
    <w:name w:val="WW8Num16z0"/>
    <w:qFormat/>
  </w:style>
  <w:style w:type="character" w:customStyle="1" w:styleId="15">
    <w:name w:val="Заголовок 1 Знак"/>
    <w:qFormat/>
    <w:rPr>
      <w:rFonts w:ascii="Segoe UI" w:hAnsi="Segoe UI" w:cs="Segoe UI"/>
      <w:b/>
      <w:bCs/>
      <w:sz w:val="32"/>
      <w:szCs w:val="32"/>
    </w:rPr>
  </w:style>
  <w:style w:type="character" w:customStyle="1" w:styleId="af4">
    <w:name w:val="Основной текст Знак"/>
    <w:qFormat/>
    <w:rPr>
      <w:rFonts w:ascii="Bookman Old Style" w:hAnsi="Bookman Old Style" w:cs="Bookman Old Style"/>
      <w:color w:val="000000"/>
      <w:spacing w:val="-2"/>
      <w:sz w:val="21"/>
      <w:szCs w:val="21"/>
    </w:rPr>
  </w:style>
  <w:style w:type="character" w:styleId="af5">
    <w:name w:val="annotation reference"/>
    <w:qFormat/>
    <w:rPr>
      <w:sz w:val="16"/>
      <w:szCs w:val="16"/>
    </w:rPr>
  </w:style>
  <w:style w:type="character" w:customStyle="1" w:styleId="af6">
    <w:name w:val="Текст примечания Знак"/>
    <w:basedOn w:val="a0"/>
    <w:qFormat/>
  </w:style>
  <w:style w:type="character" w:customStyle="1" w:styleId="af7">
    <w:name w:val="Тема примечания Знак"/>
    <w:qFormat/>
    <w:rPr>
      <w:b/>
      <w:bCs/>
    </w:rPr>
  </w:style>
  <w:style w:type="character" w:customStyle="1" w:styleId="af8">
    <w:name w:val="Текст выноски Знак"/>
    <w:qFormat/>
    <w:rPr>
      <w:rFonts w:ascii="Arial" w:hAnsi="Arial" w:cs="Arial"/>
      <w:sz w:val="18"/>
      <w:szCs w:val="18"/>
    </w:rPr>
  </w:style>
  <w:style w:type="character" w:styleId="af9">
    <w:name w:val="Strong"/>
    <w:uiPriority w:val="22"/>
    <w:qFormat/>
    <w:rPr>
      <w:b/>
      <w:bCs/>
    </w:rPr>
  </w:style>
  <w:style w:type="character" w:customStyle="1" w:styleId="24">
    <w:name w:val="Заголовок 2 Знак"/>
    <w:qFormat/>
    <w:rPr>
      <w:rFonts w:ascii="Segoe UI" w:eastAsia="Cambria" w:hAnsi="Segoe UI" w:cs="Cambria"/>
      <w:b/>
      <w:bCs/>
      <w:i/>
      <w:iCs/>
      <w:sz w:val="28"/>
      <w:szCs w:val="28"/>
    </w:rPr>
  </w:style>
  <w:style w:type="character" w:styleId="afa">
    <w:name w:val="Hyperlink"/>
    <w:rPr>
      <w:rFonts w:cs="Cambria"/>
      <w:color w:val="0000FF"/>
      <w:u w:val="single"/>
    </w:rPr>
  </w:style>
  <w:style w:type="character" w:styleId="afb">
    <w:name w:val="Emphasis"/>
    <w:qFormat/>
    <w:rPr>
      <w:i/>
      <w:iCs/>
    </w:rPr>
  </w:style>
  <w:style w:type="character" w:customStyle="1" w:styleId="afc">
    <w:name w:val="Абзац списка Знак"/>
    <w:uiPriority w:val="34"/>
    <w:qFormat/>
    <w:rPr>
      <w:rFonts w:eastAsia="SchoolBookC;Gabriola"/>
      <w:sz w:val="28"/>
      <w:szCs w:val="28"/>
    </w:rPr>
  </w:style>
  <w:style w:type="character" w:customStyle="1" w:styleId="25">
    <w:name w:val="Основной текст (2) + Курсив"/>
    <w:qFormat/>
    <w:rPr>
      <w:rFonts w:ascii="Wingdings" w:eastAsia="Wingdings" w:hAnsi="Wingdings" w:cs="Wingdings"/>
      <w:b w:val="0"/>
      <w:bCs w:val="0"/>
      <w:i/>
      <w:iCs/>
      <w:caps w:val="0"/>
      <w:smallCaps w:val="0"/>
      <w:strike w:val="0"/>
      <w:color w:val="000000"/>
      <w:spacing w:val="0"/>
      <w:position w:val="0"/>
      <w:sz w:val="19"/>
      <w:szCs w:val="19"/>
      <w:u w:val="none"/>
      <w:shd w:val="clear" w:color="auto" w:fill="FFFFFF"/>
      <w:vertAlign w:val="baseline"/>
      <w:lang w:val="ru-RU" w:bidi="ru-RU"/>
    </w:rPr>
  </w:style>
  <w:style w:type="character" w:customStyle="1" w:styleId="HTML">
    <w:name w:val="Стандартный HTML Знак"/>
    <w:qFormat/>
    <w:rPr>
      <w:rFonts w:ascii="Cambria Math" w:hAnsi="Cambria Math" w:cs="Cambria Math"/>
    </w:rPr>
  </w:style>
  <w:style w:type="character" w:customStyle="1" w:styleId="y2iqfc">
    <w:name w:val="y2iqfc"/>
    <w:qFormat/>
  </w:style>
  <w:style w:type="character" w:customStyle="1" w:styleId="name">
    <w:name w:val="name"/>
    <w:qFormat/>
  </w:style>
  <w:style w:type="character" w:customStyle="1" w:styleId="afd">
    <w:name w:val="Текст сноски Знак"/>
    <w:qFormat/>
    <w:rPr>
      <w:rFonts w:ascii="SchoolBookC;Gabriola" w:eastAsia="SchoolBookC;Gabriola" w:hAnsi="SchoolBookC;Gabriola" w:cs="SchoolBookC;Gabriola"/>
    </w:rPr>
  </w:style>
  <w:style w:type="character" w:customStyle="1" w:styleId="FootnoteCharacters">
    <w:name w:val="Footnote Characters"/>
    <w:qFormat/>
    <w:rPr>
      <w:vertAlign w:val="superscript"/>
    </w:rPr>
  </w:style>
  <w:style w:type="character" w:customStyle="1" w:styleId="afe">
    <w:name w:val="Верхний колонтитул Знак"/>
    <w:qFormat/>
    <w:rPr>
      <w:sz w:val="24"/>
      <w:szCs w:val="24"/>
      <w:lang w:val="ru-RU"/>
    </w:rPr>
  </w:style>
  <w:style w:type="character" w:customStyle="1" w:styleId="aff">
    <w:name w:val="Нижний колонтитул Знак"/>
    <w:qFormat/>
    <w:rPr>
      <w:sz w:val="24"/>
      <w:szCs w:val="24"/>
      <w:lang w:val="ru-RU"/>
    </w:rPr>
  </w:style>
  <w:style w:type="character" w:customStyle="1" w:styleId="420">
    <w:name w:val="Заголовок №4 (2)"/>
    <w:qFormat/>
    <w:rPr>
      <w:rFonts w:ascii="Cambria" w:eastAsia="Cambria" w:hAnsi="Cambria" w:cs="Cambria"/>
      <w:b/>
      <w:bCs/>
      <w:i w:val="0"/>
      <w:iCs w:val="0"/>
      <w:caps w:val="0"/>
      <w:smallCaps w:val="0"/>
      <w:strike w:val="0"/>
      <w:color w:val="000000"/>
      <w:spacing w:val="3"/>
      <w:position w:val="0"/>
      <w:sz w:val="19"/>
      <w:szCs w:val="19"/>
      <w:u w:val="none"/>
      <w:vertAlign w:val="baseline"/>
      <w:lang w:val="ru-RU"/>
    </w:rPr>
  </w:style>
  <w:style w:type="character" w:styleId="aff0">
    <w:name w:val="FollowedHyperlink"/>
    <w:rPr>
      <w:color w:val="954F72"/>
      <w:u w:val="single"/>
    </w:rPr>
  </w:style>
  <w:style w:type="character" w:customStyle="1" w:styleId="16">
    <w:name w:val="Неразрешенное упоминание1"/>
    <w:qFormat/>
    <w:rPr>
      <w:color w:val="605E5C"/>
      <w:shd w:val="clear" w:color="auto" w:fill="E1DFDD"/>
    </w:rPr>
  </w:style>
  <w:style w:type="character" w:customStyle="1" w:styleId="aff1">
    <w:name w:val="Обычный (веб) Знак"/>
    <w:qFormat/>
    <w:rPr>
      <w:sz w:val="24"/>
      <w:szCs w:val="24"/>
      <w:lang w:val="ru-RU"/>
    </w:rPr>
  </w:style>
  <w:style w:type="character" w:customStyle="1" w:styleId="26">
    <w:name w:val="Основной текст (2)_"/>
    <w:qFormat/>
    <w:rPr>
      <w:rFonts w:ascii="Times New Roman" w:eastAsia="Times New Roman" w:hAnsi="Times New Roman" w:cs="Times New Roman"/>
      <w:shd w:val="clear" w:color="auto" w:fill="FFFFFF"/>
    </w:rPr>
  </w:style>
  <w:style w:type="character" w:customStyle="1" w:styleId="29pt">
    <w:name w:val="Основной текст (2) + 9 pt"/>
    <w:qFormat/>
    <w:rPr>
      <w:rFonts w:ascii="Times New Roman" w:eastAsia="Times New Roman" w:hAnsi="Times New Roman" w:cs="Times New Roman"/>
      <w:color w:val="000000"/>
      <w:spacing w:val="0"/>
      <w:position w:val="0"/>
      <w:sz w:val="18"/>
      <w:szCs w:val="18"/>
      <w:shd w:val="clear" w:color="auto" w:fill="FFFFFF"/>
      <w:vertAlign w:val="baseline"/>
      <w:lang w:val="ru-RU" w:bidi="ru-RU"/>
    </w:rPr>
  </w:style>
  <w:style w:type="character" w:customStyle="1" w:styleId="62">
    <w:name w:val="Основной текст (6)_"/>
    <w:qFormat/>
    <w:rPr>
      <w:rFonts w:ascii="Arial" w:eastAsia="Arial" w:hAnsi="Arial" w:cs="Arial"/>
      <w:i/>
      <w:iCs/>
      <w:sz w:val="28"/>
      <w:szCs w:val="28"/>
      <w:shd w:val="clear" w:color="auto" w:fill="FFFFFF"/>
    </w:rPr>
  </w:style>
  <w:style w:type="character" w:customStyle="1" w:styleId="27">
    <w:name w:val="Основной текст 2 Знак"/>
    <w:qFormat/>
    <w:rPr>
      <w:rFonts w:ascii="Calibri" w:eastAsia="Times New Roman" w:hAnsi="Calibri" w:cs="Times New Roman"/>
      <w:sz w:val="22"/>
      <w:szCs w:val="22"/>
      <w:lang w:val="ru-RU"/>
    </w:rPr>
  </w:style>
  <w:style w:type="character" w:customStyle="1" w:styleId="28">
    <w:name w:val="Основной текст с отступом 2 Знак"/>
    <w:qFormat/>
    <w:rPr>
      <w:rFonts w:ascii="Calibri" w:eastAsia="Times New Roman" w:hAnsi="Calibri" w:cs="Times New Roman"/>
      <w:sz w:val="22"/>
      <w:szCs w:val="22"/>
      <w:lang w:val="ru-RU"/>
    </w:rPr>
  </w:style>
  <w:style w:type="character" w:customStyle="1" w:styleId="33">
    <w:name w:val="Основной текст с отступом 3 Знак"/>
    <w:qFormat/>
    <w:rPr>
      <w:rFonts w:ascii="Calibri" w:eastAsia="Times New Roman" w:hAnsi="Calibri" w:cs="Times New Roman"/>
      <w:sz w:val="16"/>
      <w:szCs w:val="16"/>
      <w:lang w:val="ru-RU"/>
    </w:rPr>
  </w:style>
  <w:style w:type="paragraph" w:customStyle="1" w:styleId="Heading">
    <w:name w:val="Heading"/>
    <w:basedOn w:val="a"/>
    <w:next w:val="a"/>
    <w:qFormat/>
    <w:pPr>
      <w:spacing w:line="200" w:lineRule="atLeast"/>
      <w:jc w:val="both"/>
    </w:pPr>
    <w:rPr>
      <w:rFonts w:ascii="Courier New" w:hAnsi="Courier New" w:cs="Courier New"/>
      <w:b/>
      <w:bCs/>
      <w:caps/>
      <w:color w:val="000000"/>
      <w:sz w:val="19"/>
      <w:szCs w:val="19"/>
    </w:rPr>
  </w:style>
  <w:style w:type="paragraph" w:styleId="aff2">
    <w:name w:val="Body Text"/>
    <w:basedOn w:val="a"/>
    <w:pPr>
      <w:spacing w:line="234" w:lineRule="atLeast"/>
      <w:ind w:firstLine="340"/>
      <w:jc w:val="both"/>
    </w:pPr>
    <w:rPr>
      <w:rFonts w:ascii="Bookman Old Style" w:hAnsi="Bookman Old Style" w:cs="Bookman Old Style"/>
      <w:color w:val="000000"/>
      <w:spacing w:val="-2"/>
      <w:sz w:val="21"/>
      <w:szCs w:val="21"/>
      <w:lang w:val="en-US"/>
    </w:rPr>
  </w:style>
  <w:style w:type="paragraph" w:styleId="aff3">
    <w:name w:val="List"/>
    <w:basedOn w:val="aff2"/>
  </w:style>
  <w:style w:type="paragraph" w:styleId="aff4">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aff5">
    <w:name w:val="ПРИЛОЖЕНИЕ"/>
    <w:basedOn w:val="a"/>
    <w:qFormat/>
    <w:pPr>
      <w:spacing w:line="194" w:lineRule="atLeast"/>
      <w:ind w:left="3685"/>
      <w:jc w:val="both"/>
    </w:pPr>
    <w:rPr>
      <w:rFonts w:ascii="Bookman Old Style" w:hAnsi="Bookman Old Style" w:cs="Bookman Old Style"/>
      <w:i/>
      <w:iCs/>
      <w:color w:val="000000"/>
      <w:spacing w:val="-2"/>
      <w:sz w:val="19"/>
      <w:szCs w:val="19"/>
    </w:rPr>
  </w:style>
  <w:style w:type="paragraph" w:customStyle="1" w:styleId="43">
    <w:name w:val="подзагол4"/>
    <w:basedOn w:val="aff2"/>
    <w:qFormat/>
    <w:pPr>
      <w:spacing w:before="170" w:after="28" w:line="170" w:lineRule="atLeast"/>
      <w:ind w:firstLine="0"/>
      <w:jc w:val="center"/>
    </w:pPr>
    <w:rPr>
      <w:b/>
      <w:bCs/>
      <w:caps/>
      <w:sz w:val="17"/>
      <w:szCs w:val="17"/>
    </w:rPr>
  </w:style>
  <w:style w:type="paragraph" w:customStyle="1" w:styleId="17">
    <w:name w:val="подзагол1"/>
    <w:basedOn w:val="a"/>
    <w:qFormat/>
    <w:pPr>
      <w:spacing w:before="170" w:after="40" w:line="200" w:lineRule="atLeast"/>
      <w:jc w:val="center"/>
    </w:pPr>
    <w:rPr>
      <w:rFonts w:ascii="Bookman Old Style" w:hAnsi="Bookman Old Style" w:cs="Bookman Old Style"/>
      <w:b/>
      <w:bCs/>
      <w:color w:val="000000"/>
      <w:sz w:val="21"/>
      <w:szCs w:val="21"/>
    </w:rPr>
  </w:style>
  <w:style w:type="paragraph" w:styleId="aff6">
    <w:name w:val="annotation text"/>
    <w:basedOn w:val="a"/>
    <w:qFormat/>
    <w:rPr>
      <w:sz w:val="20"/>
      <w:szCs w:val="20"/>
    </w:rPr>
  </w:style>
  <w:style w:type="paragraph" w:styleId="aff7">
    <w:name w:val="annotation subject"/>
    <w:basedOn w:val="aff6"/>
    <w:next w:val="aff6"/>
    <w:qFormat/>
    <w:rPr>
      <w:b/>
      <w:bCs/>
      <w:lang w:val="en-US"/>
    </w:rPr>
  </w:style>
  <w:style w:type="paragraph" w:styleId="aff8">
    <w:name w:val="Balloon Text"/>
    <w:basedOn w:val="a"/>
    <w:qFormat/>
    <w:rPr>
      <w:rFonts w:ascii="Arial" w:hAnsi="Arial" w:cs="Arial"/>
      <w:sz w:val="18"/>
      <w:szCs w:val="18"/>
      <w:lang w:val="en-US"/>
    </w:rPr>
  </w:style>
  <w:style w:type="paragraph" w:customStyle="1" w:styleId="chapter">
    <w:name w:val="chapter"/>
    <w:basedOn w:val="a"/>
    <w:qFormat/>
    <w:pPr>
      <w:spacing w:before="240" w:after="240"/>
      <w:jc w:val="center"/>
    </w:pPr>
    <w:rPr>
      <w:b/>
      <w:bCs/>
      <w:caps/>
    </w:rPr>
  </w:style>
  <w:style w:type="paragraph" w:customStyle="1" w:styleId="newncpi0">
    <w:name w:val="newncpi0"/>
    <w:basedOn w:val="a"/>
    <w:qFormat/>
    <w:pPr>
      <w:jc w:val="both"/>
    </w:pPr>
  </w:style>
  <w:style w:type="paragraph" w:styleId="aff9">
    <w:name w:val="List Paragraph"/>
    <w:basedOn w:val="a"/>
    <w:uiPriority w:val="34"/>
    <w:qFormat/>
    <w:pPr>
      <w:ind w:left="720"/>
      <w:contextualSpacing/>
    </w:pPr>
    <w:rPr>
      <w:rFonts w:eastAsia="SchoolBookC;Gabriola"/>
      <w:sz w:val="28"/>
      <w:szCs w:val="28"/>
      <w:lang w:val="en-US"/>
    </w:rPr>
  </w:style>
  <w:style w:type="paragraph" w:styleId="affa">
    <w:name w:val="Normal (Web)"/>
    <w:basedOn w:val="a"/>
    <w:uiPriority w:val="99"/>
    <w:qFormat/>
    <w:pPr>
      <w:spacing w:before="280" w:after="280"/>
    </w:p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hAnsi="Cambria Math" w:cs="Cambria Math"/>
      <w:sz w:val="20"/>
      <w:szCs w:val="20"/>
      <w:lang w:val="be-BY"/>
    </w:rPr>
  </w:style>
  <w:style w:type="paragraph" w:customStyle="1" w:styleId="18">
    <w:name w:val="Обычный1"/>
    <w:qFormat/>
    <w:pPr>
      <w:widowControl w:val="0"/>
    </w:pPr>
    <w:rPr>
      <w:rFonts w:ascii="Cambria" w:eastAsia="Cambria" w:hAnsi="Cambria" w:cs="Cambria"/>
      <w:sz w:val="20"/>
      <w:szCs w:val="20"/>
      <w:lang w:val="ru-RU" w:bidi="ar-SA"/>
    </w:rPr>
  </w:style>
  <w:style w:type="paragraph" w:styleId="ad">
    <w:name w:val="footnote text"/>
    <w:basedOn w:val="a"/>
    <w:link w:val="13"/>
    <w:pPr>
      <w:spacing w:after="160" w:line="254" w:lineRule="auto"/>
    </w:pPr>
    <w:rPr>
      <w:rFonts w:ascii="SchoolBookC;Gabriola" w:eastAsia="SchoolBookC;Gabriola" w:hAnsi="SchoolBookC;Gabriola" w:cs="SchoolBookC;Gabriola"/>
      <w:sz w:val="20"/>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0"/>
    <w:pPr>
      <w:tabs>
        <w:tab w:val="center" w:pos="4536"/>
        <w:tab w:val="right" w:pos="9072"/>
      </w:tabs>
    </w:pPr>
  </w:style>
  <w:style w:type="paragraph" w:styleId="ab">
    <w:name w:val="footer"/>
    <w:basedOn w:val="a"/>
    <w:link w:val="12"/>
    <w:pPr>
      <w:tabs>
        <w:tab w:val="center" w:pos="4536"/>
        <w:tab w:val="right" w:pos="9072"/>
      </w:tabs>
    </w:pPr>
  </w:style>
  <w:style w:type="paragraph" w:customStyle="1" w:styleId="affb">
    <w:name w:val="Знак Знак"/>
    <w:basedOn w:val="a"/>
    <w:qFormat/>
    <w:rPr>
      <w:rFonts w:ascii="inherit;Times New Roman" w:hAnsi="inherit;Times New Roman" w:cs="inherit;Times New Roman"/>
      <w:sz w:val="20"/>
      <w:szCs w:val="20"/>
      <w:lang w:val="en-ZA"/>
    </w:rPr>
  </w:style>
  <w:style w:type="paragraph" w:customStyle="1" w:styleId="ConsPlusNormal">
    <w:name w:val="ConsPlusNormal"/>
    <w:qFormat/>
    <w:pPr>
      <w:widowControl w:val="0"/>
    </w:pPr>
    <w:rPr>
      <w:rFonts w:ascii="inherit;Times New Roman" w:eastAsia="Cambria" w:hAnsi="inherit;Times New Roman" w:cs="inherit;Times New Roman"/>
      <w:sz w:val="20"/>
      <w:szCs w:val="20"/>
      <w:lang w:val="ru-RU" w:bidi="ar-SA"/>
    </w:rPr>
  </w:style>
  <w:style w:type="paragraph" w:customStyle="1" w:styleId="p-normal">
    <w:name w:val="p-normal"/>
    <w:basedOn w:val="a"/>
    <w:qFormat/>
    <w:pPr>
      <w:spacing w:before="280" w:after="280"/>
    </w:pPr>
    <w:rPr>
      <w:rFonts w:ascii="Times New Roman" w:eastAsia="Times New Roman" w:hAnsi="Times New Roman" w:cs="Times New Roman"/>
      <w:lang w:val="be-BY"/>
    </w:rPr>
  </w:style>
  <w:style w:type="paragraph" w:customStyle="1" w:styleId="29">
    <w:name w:val="Основной текст (2)"/>
    <w:basedOn w:val="a"/>
    <w:qFormat/>
    <w:pPr>
      <w:widowControl w:val="0"/>
      <w:shd w:val="clear" w:color="auto" w:fill="FFFFFF"/>
      <w:spacing w:before="3780" w:line="0" w:lineRule="atLeast"/>
      <w:jc w:val="center"/>
    </w:pPr>
    <w:rPr>
      <w:rFonts w:ascii="Times New Roman" w:eastAsia="Times New Roman" w:hAnsi="Times New Roman" w:cs="Times New Roman"/>
      <w:sz w:val="20"/>
      <w:szCs w:val="20"/>
      <w:lang w:val="be-BY"/>
    </w:rPr>
  </w:style>
  <w:style w:type="paragraph" w:customStyle="1" w:styleId="63">
    <w:name w:val="Основной текст (6)"/>
    <w:basedOn w:val="a"/>
    <w:qFormat/>
    <w:pPr>
      <w:widowControl w:val="0"/>
      <w:shd w:val="clear" w:color="auto" w:fill="FFFFFF"/>
      <w:spacing w:line="322" w:lineRule="exact"/>
      <w:jc w:val="both"/>
    </w:pPr>
    <w:rPr>
      <w:rFonts w:ascii="Arial" w:eastAsia="Arial" w:hAnsi="Arial" w:cs="Arial"/>
      <w:i/>
      <w:iCs/>
      <w:sz w:val="28"/>
      <w:szCs w:val="28"/>
      <w:lang w:val="be-BY"/>
    </w:rPr>
  </w:style>
  <w:style w:type="paragraph" w:styleId="2a">
    <w:name w:val="Body Text 2"/>
    <w:basedOn w:val="a"/>
    <w:qFormat/>
    <w:pPr>
      <w:spacing w:after="120" w:line="480" w:lineRule="auto"/>
    </w:pPr>
    <w:rPr>
      <w:rFonts w:ascii="Calibri" w:eastAsia="Times New Roman" w:hAnsi="Calibri" w:cs="Times New Roman"/>
      <w:sz w:val="22"/>
      <w:szCs w:val="22"/>
    </w:rPr>
  </w:style>
  <w:style w:type="paragraph" w:styleId="affc">
    <w:name w:val="List Bullet"/>
    <w:basedOn w:val="a"/>
    <w:qFormat/>
    <w:pPr>
      <w:ind w:firstLine="709"/>
      <w:jc w:val="both"/>
    </w:pPr>
    <w:rPr>
      <w:rFonts w:ascii="Times New Roman" w:eastAsia="Times New Roman" w:hAnsi="Times New Roman" w:cs="Times New Roman"/>
      <w:sz w:val="30"/>
      <w:szCs w:val="30"/>
    </w:rPr>
  </w:style>
  <w:style w:type="paragraph" w:styleId="2b">
    <w:name w:val="Body Text Indent 2"/>
    <w:basedOn w:val="a"/>
    <w:qFormat/>
    <w:pPr>
      <w:spacing w:after="120" w:line="480" w:lineRule="auto"/>
      <w:ind w:left="283"/>
    </w:pPr>
    <w:rPr>
      <w:rFonts w:ascii="Calibri" w:eastAsia="Times New Roman" w:hAnsi="Calibri" w:cs="Times New Roman"/>
      <w:sz w:val="22"/>
      <w:szCs w:val="22"/>
    </w:rPr>
  </w:style>
  <w:style w:type="paragraph" w:styleId="34">
    <w:name w:val="Body Text Indent 3"/>
    <w:basedOn w:val="a"/>
    <w:qFormat/>
    <w:pPr>
      <w:spacing w:after="120" w:line="276" w:lineRule="auto"/>
      <w:ind w:left="283"/>
    </w:pPr>
    <w:rPr>
      <w:rFonts w:ascii="Calibri" w:eastAsia="Times New Roman" w:hAnsi="Calibri" w:cs="Times New Roman"/>
      <w:sz w:val="16"/>
      <w:szCs w:val="16"/>
    </w:rPr>
  </w:style>
  <w:style w:type="paragraph" w:customStyle="1" w:styleId="affd">
    <w:name w:val="АбзацПрограммы"/>
    <w:basedOn w:val="a"/>
    <w:qFormat/>
    <w:pPr>
      <w:ind w:firstLine="851"/>
      <w:jc w:val="both"/>
    </w:pPr>
    <w:rPr>
      <w:rFonts w:ascii="Times New Roman" w:eastAsia="Times New Roman" w:hAnsi="Times New Roman" w:cs="Times New Roman"/>
      <w:sz w:val="28"/>
      <w:szCs w:val="28"/>
    </w:rPr>
  </w:style>
  <w:style w:type="paragraph" w:customStyle="1" w:styleId="underpoint">
    <w:name w:val="underpoint"/>
    <w:basedOn w:val="a"/>
    <w:qFormat/>
    <w:pPr>
      <w:spacing w:before="240"/>
      <w:ind w:firstLine="567"/>
      <w:jc w:val="both"/>
    </w:pPr>
    <w:rPr>
      <w:rFonts w:ascii="Times New Roman" w:eastAsia="Times New Roman" w:hAnsi="Times New Roman" w:cs="Times New Roman"/>
    </w:rPr>
  </w:style>
  <w:style w:type="paragraph" w:customStyle="1" w:styleId="il-text-alignjustify">
    <w:name w:val="il-text-align_justify"/>
    <w:basedOn w:val="a"/>
    <w:qFormat/>
    <w:pPr>
      <w:spacing w:before="280" w:after="280"/>
    </w:pPr>
    <w:rPr>
      <w:rFonts w:ascii="Times New Roman" w:eastAsia="Times New Roman" w:hAnsi="Times New Roman" w:cs="Times New Roman"/>
    </w:rPr>
  </w:style>
  <w:style w:type="paragraph" w:styleId="affe">
    <w:name w:val="Revision"/>
    <w:qFormat/>
    <w:rPr>
      <w:rFonts w:ascii="Cambria" w:eastAsia="Cambria" w:hAnsi="Cambria" w:cs="Cambria"/>
      <w:lang w:val="ru-RU"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character" w:customStyle="1" w:styleId="change">
    <w:name w:val="change"/>
    <w:basedOn w:val="a0"/>
    <w:rsid w:val="003C0478"/>
  </w:style>
  <w:style w:type="character" w:customStyle="1" w:styleId="fontstyle01">
    <w:name w:val="fontstyle01"/>
    <w:basedOn w:val="a0"/>
    <w:rsid w:val="003A3ED9"/>
    <w:rPr>
      <w:rFonts w:ascii="TimesNewRomanPS-BoldItalicMT" w:hAnsi="TimesNewRomanPS-BoldItalicMT" w:hint="default"/>
      <w:b/>
      <w:bCs/>
      <w:i/>
      <w:iCs/>
      <w:color w:val="000000"/>
      <w:sz w:val="28"/>
      <w:szCs w:val="28"/>
    </w:rPr>
  </w:style>
  <w:style w:type="character" w:customStyle="1" w:styleId="fontstyle21">
    <w:name w:val="fontstyle21"/>
    <w:basedOn w:val="a0"/>
    <w:rsid w:val="003A3ED9"/>
    <w:rPr>
      <w:rFonts w:ascii="TimesNewRomanPS-ItalicMT" w:hAnsi="TimesNewRomanPS-ItalicMT" w:hint="default"/>
      <w:b w:val="0"/>
      <w:bCs w:val="0"/>
      <w:i/>
      <w:iCs/>
      <w:color w:val="000000"/>
      <w:sz w:val="28"/>
      <w:szCs w:val="28"/>
    </w:rPr>
  </w:style>
  <w:style w:type="character" w:customStyle="1" w:styleId="2c">
    <w:name w:val="Неразрешенное упоминание2"/>
    <w:basedOn w:val="a0"/>
    <w:uiPriority w:val="99"/>
    <w:semiHidden/>
    <w:unhideWhenUsed/>
    <w:rsid w:val="001D728A"/>
    <w:rPr>
      <w:color w:val="605E5C"/>
      <w:shd w:val="clear" w:color="auto" w:fill="E1DFDD"/>
    </w:rPr>
  </w:style>
  <w:style w:type="character" w:styleId="afff">
    <w:name w:val="Unresolved Mention"/>
    <w:basedOn w:val="a0"/>
    <w:uiPriority w:val="99"/>
    <w:semiHidden/>
    <w:unhideWhenUsed/>
    <w:rsid w:val="00906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46536">
      <w:bodyDiv w:val="1"/>
      <w:marLeft w:val="0"/>
      <w:marRight w:val="0"/>
      <w:marTop w:val="0"/>
      <w:marBottom w:val="0"/>
      <w:divBdr>
        <w:top w:val="none" w:sz="0" w:space="0" w:color="auto"/>
        <w:left w:val="none" w:sz="0" w:space="0" w:color="auto"/>
        <w:bottom w:val="none" w:sz="0" w:space="0" w:color="auto"/>
        <w:right w:val="none" w:sz="0" w:space="0" w:color="auto"/>
      </w:divBdr>
    </w:div>
    <w:div w:id="1024401540">
      <w:bodyDiv w:val="1"/>
      <w:marLeft w:val="0"/>
      <w:marRight w:val="0"/>
      <w:marTop w:val="0"/>
      <w:marBottom w:val="0"/>
      <w:divBdr>
        <w:top w:val="none" w:sz="0" w:space="0" w:color="auto"/>
        <w:left w:val="none" w:sz="0" w:space="0" w:color="auto"/>
        <w:bottom w:val="none" w:sz="0" w:space="0" w:color="auto"/>
        <w:right w:val="none" w:sz="0" w:space="0" w:color="auto"/>
      </w:divBdr>
    </w:div>
    <w:div w:id="1290939922">
      <w:bodyDiv w:val="1"/>
      <w:marLeft w:val="0"/>
      <w:marRight w:val="0"/>
      <w:marTop w:val="0"/>
      <w:marBottom w:val="0"/>
      <w:divBdr>
        <w:top w:val="none" w:sz="0" w:space="0" w:color="auto"/>
        <w:left w:val="none" w:sz="0" w:space="0" w:color="auto"/>
        <w:bottom w:val="none" w:sz="0" w:space="0" w:color="auto"/>
        <w:right w:val="none" w:sz="0" w:space="0" w:color="auto"/>
      </w:divBdr>
    </w:div>
    <w:div w:id="1399132436">
      <w:bodyDiv w:val="1"/>
      <w:marLeft w:val="0"/>
      <w:marRight w:val="0"/>
      <w:marTop w:val="0"/>
      <w:marBottom w:val="0"/>
      <w:divBdr>
        <w:top w:val="none" w:sz="0" w:space="0" w:color="auto"/>
        <w:left w:val="none" w:sz="0" w:space="0" w:color="auto"/>
        <w:bottom w:val="none" w:sz="0" w:space="0" w:color="auto"/>
        <w:right w:val="none" w:sz="0" w:space="0" w:color="auto"/>
      </w:divBdr>
    </w:div>
    <w:div w:id="1710260107">
      <w:bodyDiv w:val="1"/>
      <w:marLeft w:val="0"/>
      <w:marRight w:val="0"/>
      <w:marTop w:val="0"/>
      <w:marBottom w:val="0"/>
      <w:divBdr>
        <w:top w:val="none" w:sz="0" w:space="0" w:color="auto"/>
        <w:left w:val="none" w:sz="0" w:space="0" w:color="auto"/>
        <w:bottom w:val="none" w:sz="0" w:space="0" w:color="auto"/>
        <w:right w:val="none" w:sz="0" w:space="0" w:color="auto"/>
      </w:divBdr>
    </w:div>
    <w:div w:id="18225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u.by/ru/pedagogam/ekzameny.html" TargetMode="External"/><Relationship Id="rId21" Type="http://schemas.openxmlformats.org/officeDocument/2006/relationships/hyperlink" Target="https://adu.by/" TargetMode="External"/><Relationship Id="rId42" Type="http://schemas.openxmlformats.org/officeDocument/2006/relationships/hyperlink" Target="https://adu.by/ru/homeru/obrazovatelnyj-protsess/spetsialnoe-obrazovanie.html" TargetMode="External"/><Relationship Id="rId47" Type="http://schemas.openxmlformats.org/officeDocument/2006/relationships/hyperlink" Target="https://vospitanie.adu.by/" TargetMode="External"/><Relationship Id="rId63" Type="http://schemas.openxmlformats.org/officeDocument/2006/relationships/hyperlink" Target="https://adu.by/images/2023/vosp/metod-rekom-org-deyat-sovet-profilaktiki-2020.pdf" TargetMode="External"/><Relationship Id="rId68" Type="http://schemas.openxmlformats.org/officeDocument/2006/relationships/hyperlink" Target="https://iio.bspu.by/" TargetMode="External"/><Relationship Id="rId2" Type="http://schemas.openxmlformats.org/officeDocument/2006/relationships/numbering" Target="numbering.xml"/><Relationship Id="rId16" Type="http://schemas.openxmlformats.org/officeDocument/2006/relationships/hyperlink" Target="https://adu.by/" TargetMode="External"/><Relationship Id="rId29" Type="http://schemas.openxmlformats.org/officeDocument/2006/relationships/hyperlink" Target="https://www.adu.by/" TargetMode="External"/><Relationship Id="rId11" Type="http://schemas.openxmlformats.org/officeDocument/2006/relationships/hyperlink" Target="https://etalonline.by/dokumenty-po-temam/?tbd=35" TargetMode="External"/><Relationship Id="rId24" Type="http://schemas.openxmlformats.org/officeDocument/2006/relationships/hyperlink" Target="https://adu.by/ru/pedagogam/respublikanskij-monitoring-kachestva-obrazovaniya.html" TargetMode="External"/><Relationship Id="rId32" Type="http://schemas.openxmlformats.org/officeDocument/2006/relationships/hyperlink" Target="https://adu.by/ru/homeru/obrazovatelnyj-protsess/sotsialno-pedagogicheskaya-i-psikhologicheskaya-sluzhba-uchrezhdeniya-obrazovaniya.html" TargetMode="External"/><Relationship Id="rId37" Type="http://schemas.openxmlformats.org/officeDocument/2006/relationships/hyperlink" Target="https://adu.by/ru/roditelyam/sprashivali-otvechaem?format=html" TargetMode="External"/><Relationship Id="rId40" Type="http://schemas.openxmlformats.org/officeDocument/2006/relationships/hyperlink" Target="https://adu.by/ru/homeru/obrazovatelnyj-protsess/spetsialnoe-obrazovanie.html" TargetMode="External"/><Relationship Id="rId45" Type="http://schemas.openxmlformats.org/officeDocument/2006/relationships/hyperlink" Target="https://adu.by/" TargetMode="External"/><Relationship Id="rId53" Type="http://schemas.openxmlformats.org/officeDocument/2006/relationships/hyperlink" Target="https://adu.by/" TargetMode="External"/><Relationship Id="rId58" Type="http://schemas.openxmlformats.org/officeDocument/2006/relationships/hyperlink" Target="https://adu.by/" TargetMode="External"/><Relationship Id="rId66" Type="http://schemas.openxmlformats.org/officeDocument/2006/relationships/hyperlink" Target="https://forms.gle/Mm3ShNcdq3m2ScCg8"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preschool-centr.bspu.by/moodle" TargetMode="External"/><Relationship Id="rId19" Type="http://schemas.openxmlformats.org/officeDocument/2006/relationships/hyperlink" Target="https://adu.by/ru/homeru/obrazovatelnyj-protsess/spetsialnoe-obrazovanie.html" TargetMode="External"/><Relationship Id="rId14" Type="http://schemas.openxmlformats.org/officeDocument/2006/relationships/hyperlink" Target="https://mir.pravo.by/" TargetMode="External"/><Relationship Id="rId22" Type="http://schemas.openxmlformats.org/officeDocument/2006/relationships/hyperlink" Target="https://adu.by/ru/pedagogam/obsuzhdaem-uchebnye-programmy-uchebnye-posobiya.html" TargetMode="External"/><Relationship Id="rId27" Type="http://schemas.openxmlformats.org/officeDocument/2006/relationships/hyperlink" Target="https://adu.by/" TargetMode="External"/><Relationship Id="rId30" Type="http://schemas.openxmlformats.org/officeDocument/2006/relationships/hyperlink" Target="https://adu.by/ru/pedagogam/pravovaya-kultura-uchastnikov-obrazovatelnogo-protsessa.html" TargetMode="External"/><Relationship Id="rId35" Type="http://schemas.openxmlformats.org/officeDocument/2006/relationships/hyperlink" Target="https://vospitanie.adu.by/" TargetMode="External"/><Relationship Id="rId43" Type="http://schemas.openxmlformats.org/officeDocument/2006/relationships/hyperlink" Target="https://adu.by/" TargetMode="External"/><Relationship Id="rId48" Type="http://schemas.openxmlformats.org/officeDocument/2006/relationships/hyperlink" Target="https://vospitanie.adu.by/organizatsiya-vospitaniya/uchebnie-programmi-fakultativnih-zanyatij.html" TargetMode="External"/><Relationship Id="rId56" Type="http://schemas.openxmlformats.org/officeDocument/2006/relationships/hyperlink" Target="https://adu.by/" TargetMode="External"/><Relationship Id="rId64" Type="http://schemas.openxmlformats.org/officeDocument/2006/relationships/hyperlink" Target="https://vospitanie.adu.by/images/2023/12/Metod-rekomend-IPR-2023.pdf" TargetMode="External"/><Relationship Id="rId69" Type="http://schemas.openxmlformats.org/officeDocument/2006/relationships/hyperlink" Target="https://rc.bspu.by/" TargetMode="External"/><Relationship Id="rId8" Type="http://schemas.openxmlformats.org/officeDocument/2006/relationships/hyperlink" Target="https://edu.gov.by/god-blagoustroystva-2025" TargetMode="External"/><Relationship Id="rId51" Type="http://schemas.openxmlformats.org/officeDocument/2006/relationships/hyperlink" Target="https://adu.by/ru/homeru/obrazovatelnyj-protsess/doshkolnoe-obrazovanie.html" TargetMode="External"/><Relationship Id="rId72" Type="http://schemas.openxmlformats.org/officeDocument/2006/relationships/hyperlink" Target="https://ipkip.bspu.by" TargetMode="External"/><Relationship Id="rId3" Type="http://schemas.openxmlformats.org/officeDocument/2006/relationships/styles" Target="styles.xml"/><Relationship Id="rId12" Type="http://schemas.openxmlformats.org/officeDocument/2006/relationships/hyperlink" Target="https://etalonline.by/dokumenty-po-temam/?tnpa=19" TargetMode="External"/><Relationship Id="rId17" Type="http://schemas.openxmlformats.org/officeDocument/2006/relationships/hyperlink" Target="https://adu.by/ru/pedagogam/normativnye-pravovye-dokumenty.html" TargetMode="External"/><Relationship Id="rId25" Type="http://schemas.openxmlformats.org/officeDocument/2006/relationships/hyperlink" Target="https://adu.by/" TargetMode="External"/><Relationship Id="rId33" Type="http://schemas.openxmlformats.org/officeDocument/2006/relationships/hyperlink" Target="https://www.adu.by/" TargetMode="External"/><Relationship Id="rId38" Type="http://schemas.openxmlformats.org/officeDocument/2006/relationships/hyperlink" Target="https://edu.gov.by/" TargetMode="External"/><Relationship Id="rId46" Type="http://schemas.openxmlformats.org/officeDocument/2006/relationships/hyperlink" Target="https://adu.by/ru/homeru/obrazovatelnyj-protsess/obshchee-srednee-obrazovanie/uchebnye-predmety-v-xi-klassy.html" TargetMode="External"/><Relationship Id="rId59" Type="http://schemas.openxmlformats.org/officeDocument/2006/relationships/hyperlink" Target="https://adu.by/ru/homeru/obrazovatelnyj-protsess/obshchee-srednee-obrazovanie/uchebnye-predmety-i-iv-klassy.html" TargetMode="External"/><Relationship Id="rId67" Type="http://schemas.openxmlformats.org/officeDocument/2006/relationships/hyperlink" Target="mailto:rrcio@bspu.by" TargetMode="External"/><Relationship Id="rId20" Type="http://schemas.openxmlformats.org/officeDocument/2006/relationships/hyperlink" Target="http://olimp.adu.by" TargetMode="External"/><Relationship Id="rId41" Type="http://schemas.openxmlformats.org/officeDocument/2006/relationships/hyperlink" Target="https://adu.by/" TargetMode="External"/><Relationship Id="rId54" Type="http://schemas.openxmlformats.org/officeDocument/2006/relationships/hyperlink" Target="https://adu.by/ru/homeru/obrazovatelnyj-protsess/spetsialnoe-obrazovanie.html" TargetMode="External"/><Relationship Id="rId62" Type="http://schemas.openxmlformats.org/officeDocument/2006/relationships/hyperlink" Target="https://ripo.by/index.php?id=8682" TargetMode="External"/><Relationship Id="rId70" Type="http://schemas.openxmlformats.org/officeDocument/2006/relationships/hyperlink" Target="https://ipkip.bspu.by/povyshenie-kvalifikacii/uchebnye-programmy-povysheniya-kvalifikacii"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u.by/" TargetMode="External"/><Relationship Id="rId23" Type="http://schemas.openxmlformats.org/officeDocument/2006/relationships/hyperlink" Target="https://adu.by/" TargetMode="External"/><Relationship Id="rId28" Type="http://schemas.openxmlformats.org/officeDocument/2006/relationships/hyperlink" Target="https://adu.by/ru/pedagogam/uchebnyj-modul-velikaya-otechestvennaya-vojna?format=html" TargetMode="External"/><Relationship Id="rId36" Type="http://schemas.openxmlformats.org/officeDocument/2006/relationships/hyperlink" Target="https://adu.by/" TargetMode="External"/><Relationship Id="rId49" Type="http://schemas.openxmlformats.org/officeDocument/2006/relationships/hyperlink" Target="https://edu.gov.by/urovni-obrazovaniya/doshkolnoe-obrazovanie/doshkolnoe-obrazovanie/informatsiya/nauchno-metodicheskoe-obespechenie/" TargetMode="External"/><Relationship Id="rId57" Type="http://schemas.openxmlformats.org/officeDocument/2006/relationships/hyperlink" Target="https://adu.by/ru/homeru/obrazovatelnyj-protsess-2023-2024-uchebnyj-god/obshchee-srednee-obrazovanie/uchebnye-predmety-i-iv-klassy.html" TargetMode="External"/><Relationship Id="rId10" Type="http://schemas.openxmlformats.org/officeDocument/2006/relationships/hyperlink" Target="http://www.etalonline.by" TargetMode="External"/><Relationship Id="rId31" Type="http://schemas.openxmlformats.org/officeDocument/2006/relationships/hyperlink" Target="https://www.adu.by/" TargetMode="External"/><Relationship Id="rId44" Type="http://schemas.openxmlformats.org/officeDocument/2006/relationships/hyperlink" Target="https://adu.by/ru/homeru/obrazovatelnyj-protsess/obshchee-srednee-obrazovanie/uchebnye-predmety-i-iv-klassy.html" TargetMode="External"/><Relationship Id="rId52" Type="http://schemas.openxmlformats.org/officeDocument/2006/relationships/hyperlink" Target="https://adu.by/ru/homeru/obrazovatelnyj-protsess/doshkolnoe-obrazovanie.html" TargetMode="External"/><Relationship Id="rId60" Type="http://schemas.openxmlformats.org/officeDocument/2006/relationships/hyperlink" Target="https://rcpp.by/" TargetMode="External"/><Relationship Id="rId65" Type="http://schemas.openxmlformats.org/officeDocument/2006/relationships/hyperlink" Target="https://www.akademy.by/index.php/ru/obuchenie/povyshenie-kvalifikatsii"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esident.gov.by/ru/documents/direktiva-no-12-ot-9-aprela-2025-g" TargetMode="External"/><Relationship Id="rId13" Type="http://schemas.openxmlformats.org/officeDocument/2006/relationships/hyperlink" Target="https://etalonline.by/dokumenty-po-temam/?tbd=31" TargetMode="External"/><Relationship Id="rId18" Type="http://schemas.openxmlformats.org/officeDocument/2006/relationships/hyperlink" Target="https://adu.by/" TargetMode="External"/><Relationship Id="rId39" Type="http://schemas.openxmlformats.org/officeDocument/2006/relationships/hyperlink" Target="https://edu.gov.by/urovni-obrazovaniya/srenee-obr/srenee-obr/informatsiya/2024-2025-uchebnyy-god/" TargetMode="External"/><Relationship Id="rId34" Type="http://schemas.openxmlformats.org/officeDocument/2006/relationships/hyperlink" Target="https://adu.by/ru/homeru/obrazovatelnyj-protsess/dopolnitelnoe-obrazovanie-detej-i-molodezhi.html" TargetMode="External"/><Relationship Id="rId50" Type="http://schemas.openxmlformats.org/officeDocument/2006/relationships/hyperlink" Target="https://adu.by/" TargetMode="External"/><Relationship Id="rId55" Type="http://schemas.openxmlformats.org/officeDocument/2006/relationships/hyperlink" Target="http://e-padruchnik-asabliva.adu.by/" TargetMode="External"/><Relationship Id="rId7" Type="http://schemas.openxmlformats.org/officeDocument/2006/relationships/endnotes" Target="endnotes.xml"/><Relationship Id="rId71" Type="http://schemas.openxmlformats.org/officeDocument/2006/relationships/hyperlink" Target="mailto:ipk-spkis@bspu.by"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D66C6-80B0-4FE1-9C0E-B7963E5E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44</Pages>
  <Words>16321</Words>
  <Characters>93034</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Ольга Гончарик</cp:lastModifiedBy>
  <cp:revision>5</cp:revision>
  <cp:lastPrinted>2025-08-27T09:11:00Z</cp:lastPrinted>
  <dcterms:created xsi:type="dcterms:W3CDTF">2025-09-17T08:31:00Z</dcterms:created>
  <dcterms:modified xsi:type="dcterms:W3CDTF">2025-09-17T09:03:00Z</dcterms:modified>
  <dc:language>en-US</dc:language>
</cp:coreProperties>
</file>