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EE" w:rsidRPr="00DE37F3" w:rsidRDefault="002024EE" w:rsidP="00DE37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4343C"/>
          <w:sz w:val="28"/>
          <w:szCs w:val="28"/>
        </w:rPr>
      </w:pPr>
      <w:r w:rsidRPr="00DE37F3">
        <w:rPr>
          <w:rFonts w:ascii="Times New Roman" w:eastAsia="Times New Roman" w:hAnsi="Times New Roman" w:cs="Times New Roman"/>
          <w:b/>
          <w:color w:val="34343C"/>
          <w:sz w:val="28"/>
          <w:szCs w:val="28"/>
        </w:rPr>
        <w:t>Рекомендации по использованию в образовательном процессе</w:t>
      </w:r>
    </w:p>
    <w:p w:rsidR="002024EE" w:rsidRPr="00DE37F3" w:rsidRDefault="002024EE" w:rsidP="00DE3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</w:rPr>
      </w:pPr>
      <w:r w:rsidRPr="00DE37F3">
        <w:rPr>
          <w:rFonts w:ascii="Times New Roman" w:eastAsia="Times New Roman" w:hAnsi="Times New Roman" w:cs="Times New Roman"/>
          <w:b/>
          <w:color w:val="34343C"/>
          <w:sz w:val="28"/>
          <w:szCs w:val="28"/>
        </w:rPr>
        <w:t xml:space="preserve"> учебника «Человек и мир» для </w:t>
      </w:r>
      <w:r w:rsidR="00973611" w:rsidRPr="00DE37F3">
        <w:rPr>
          <w:rFonts w:ascii="Times New Roman" w:eastAsia="Times New Roman" w:hAnsi="Times New Roman" w:cs="Times New Roman"/>
          <w:b/>
          <w:color w:val="34343C"/>
          <w:sz w:val="28"/>
          <w:szCs w:val="28"/>
        </w:rPr>
        <w:t>3</w:t>
      </w:r>
      <w:r w:rsidRPr="00DE37F3">
        <w:rPr>
          <w:rFonts w:ascii="Times New Roman" w:eastAsia="Times New Roman" w:hAnsi="Times New Roman" w:cs="Times New Roman"/>
          <w:b/>
          <w:color w:val="34343C"/>
          <w:sz w:val="28"/>
          <w:szCs w:val="28"/>
        </w:rPr>
        <w:t xml:space="preserve"> класса учреждений общего среднего</w:t>
      </w:r>
    </w:p>
    <w:p w:rsidR="002024EE" w:rsidRPr="00DE37F3" w:rsidRDefault="002024EE" w:rsidP="00DE3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</w:rPr>
      </w:pPr>
      <w:r w:rsidRPr="00DE37F3">
        <w:rPr>
          <w:rFonts w:ascii="Times New Roman" w:eastAsia="Times New Roman" w:hAnsi="Times New Roman" w:cs="Times New Roman"/>
          <w:b/>
          <w:color w:val="34343C"/>
          <w:sz w:val="28"/>
          <w:szCs w:val="28"/>
        </w:rPr>
        <w:t>образования, с русским</w:t>
      </w:r>
      <w:r w:rsidR="00973611" w:rsidRPr="00DE37F3">
        <w:rPr>
          <w:rFonts w:ascii="Times New Roman" w:eastAsia="Times New Roman" w:hAnsi="Times New Roman" w:cs="Times New Roman"/>
          <w:b/>
          <w:color w:val="34343C"/>
          <w:sz w:val="28"/>
          <w:szCs w:val="28"/>
        </w:rPr>
        <w:t xml:space="preserve"> и белорусским</w:t>
      </w:r>
      <w:r w:rsidRPr="00DE37F3">
        <w:rPr>
          <w:rFonts w:ascii="Times New Roman" w:eastAsia="Times New Roman" w:hAnsi="Times New Roman" w:cs="Times New Roman"/>
          <w:b/>
          <w:color w:val="34343C"/>
          <w:sz w:val="28"/>
          <w:szCs w:val="28"/>
        </w:rPr>
        <w:t xml:space="preserve"> языками обучения и воспитания</w:t>
      </w:r>
    </w:p>
    <w:p w:rsidR="00A47637" w:rsidRPr="00A47637" w:rsidRDefault="00122B7F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763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2C07EE" w:rsidTr="002C07EE">
        <w:tc>
          <w:tcPr>
            <w:tcW w:w="6487" w:type="dxa"/>
          </w:tcPr>
          <w:p w:rsidR="002C07EE" w:rsidRDefault="002C07EE" w:rsidP="002C07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37F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55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2025/2026 учебному году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будет использоваться</w:t>
            </w:r>
            <w:r w:rsidRPr="00255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«Человек и мир»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обновлённым содержанием:</w:t>
            </w:r>
          </w:p>
          <w:p w:rsidR="002C07EE" w:rsidRDefault="002C07EE" w:rsidP="002C07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76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Трафимова, Г.В. Человек и мир: учебник для 3-го кл. учреждений образования, реализующих образовательные программы общ. сред. образования с белорус. и рус. яз. обучения и воспитания /Г. В. Трафимова,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</w:r>
            <w:r w:rsidRPr="00A476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С. А Трафимов. — 2-е изд., исправ. и доп.—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A476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Минск: Академия образования, 2025.</w:t>
            </w:r>
          </w:p>
        </w:tc>
        <w:tc>
          <w:tcPr>
            <w:tcW w:w="3084" w:type="dxa"/>
          </w:tcPr>
          <w:p w:rsidR="002C07EE" w:rsidRDefault="002C07EE" w:rsidP="00DE37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1F601B" wp14:editId="43B6E019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109855</wp:posOffset>
                  </wp:positionV>
                  <wp:extent cx="1401445" cy="1847850"/>
                  <wp:effectExtent l="0" t="0" r="0" b="0"/>
                  <wp:wrapThrough wrapText="bothSides">
                    <wp:wrapPolygon edited="0">
                      <wp:start x="0" y="0"/>
                      <wp:lineTo x="0" y="21377"/>
                      <wp:lineTo x="21434" y="21377"/>
                      <wp:lineTo x="21434" y="0"/>
                      <wp:lineTo x="0" y="0"/>
                    </wp:wrapPolygon>
                  </wp:wrapThrough>
                  <wp:docPr id="3" name="Рисунок 3" descr="обложка_Трафимовы_ЧиМ_3к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обложка_Трафимовы_ЧиМ_3кл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84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01E85" w:rsidRDefault="00301E85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переработанный и дополненный вариант предыдущего издания 2018 года. Обновление содержания связано с изменениями в учебной программе, требованиями к усилению гражданско-патриотического воспитания подрастающего поколения, а также результатами опы</w:t>
      </w:r>
      <w:r w:rsidR="00061140">
        <w:rPr>
          <w:rFonts w:ascii="Times New Roman" w:hAnsi="Times New Roman" w:cs="Times New Roman"/>
          <w:bCs/>
          <w:sz w:val="28"/>
          <w:szCs w:val="28"/>
        </w:rPr>
        <w:t>тной проверки качества учебных пособий.</w:t>
      </w:r>
    </w:p>
    <w:p w:rsidR="00122B7F" w:rsidRPr="00DE37F3" w:rsidRDefault="00E716A4" w:rsidP="00D445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действующей учебной программой по учебно</w:t>
      </w:r>
      <w:r w:rsidR="00CD1A06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предмету «Человек и мир» в учебнике </w:t>
      </w:r>
      <w:r w:rsidR="00CD1A06">
        <w:rPr>
          <w:rFonts w:ascii="Times New Roman" w:hAnsi="Times New Roman" w:cs="Times New Roman"/>
          <w:b/>
          <w:bCs/>
          <w:i/>
          <w:sz w:val="28"/>
          <w:szCs w:val="28"/>
        </w:rPr>
        <w:t>представлены</w:t>
      </w:r>
      <w:r w:rsidRPr="00315E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следующи</w:t>
      </w:r>
      <w:r w:rsidR="00CD1A06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315E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</w:t>
      </w:r>
      <w:r w:rsidR="00CD1A06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Pr="00315E7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D445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22B7F" w:rsidRPr="00DE37F3">
        <w:rPr>
          <w:rFonts w:ascii="Times New Roman" w:hAnsi="Times New Roman" w:cs="Times New Roman"/>
          <w:sz w:val="28"/>
          <w:szCs w:val="28"/>
        </w:rPr>
        <w:t>«Полезные ископаемые»</w:t>
      </w:r>
      <w:r w:rsidR="00D4452A">
        <w:rPr>
          <w:rFonts w:ascii="Times New Roman" w:hAnsi="Times New Roman" w:cs="Times New Roman"/>
          <w:sz w:val="28"/>
          <w:szCs w:val="28"/>
        </w:rPr>
        <w:t xml:space="preserve">, </w:t>
      </w:r>
      <w:r w:rsidR="00122B7F" w:rsidRPr="00DE37F3">
        <w:rPr>
          <w:rFonts w:ascii="Times New Roman" w:hAnsi="Times New Roman" w:cs="Times New Roman"/>
          <w:sz w:val="28"/>
          <w:szCs w:val="28"/>
        </w:rPr>
        <w:t>«Значение болот»</w:t>
      </w:r>
      <w:r w:rsidR="00D4452A">
        <w:rPr>
          <w:rFonts w:ascii="Times New Roman" w:hAnsi="Times New Roman" w:cs="Times New Roman"/>
          <w:sz w:val="28"/>
          <w:szCs w:val="28"/>
        </w:rPr>
        <w:t xml:space="preserve">, </w:t>
      </w:r>
      <w:r w:rsidR="00122B7F" w:rsidRPr="00DE37F3">
        <w:rPr>
          <w:rFonts w:ascii="Times New Roman" w:hAnsi="Times New Roman" w:cs="Times New Roman"/>
          <w:sz w:val="28"/>
          <w:szCs w:val="28"/>
        </w:rPr>
        <w:t>«Значение лугов»</w:t>
      </w:r>
      <w:r w:rsidR="00D4452A">
        <w:rPr>
          <w:rFonts w:ascii="Times New Roman" w:hAnsi="Times New Roman" w:cs="Times New Roman"/>
          <w:sz w:val="28"/>
          <w:szCs w:val="28"/>
        </w:rPr>
        <w:t xml:space="preserve">, </w:t>
      </w:r>
      <w:r w:rsidR="00122B7F" w:rsidRPr="00DE37F3">
        <w:rPr>
          <w:rFonts w:ascii="Times New Roman" w:hAnsi="Times New Roman" w:cs="Times New Roman"/>
          <w:sz w:val="28"/>
          <w:szCs w:val="28"/>
        </w:rPr>
        <w:t>«Животные морей и океанов»</w:t>
      </w:r>
      <w:r w:rsidR="00D4452A">
        <w:rPr>
          <w:rFonts w:ascii="Times New Roman" w:hAnsi="Times New Roman" w:cs="Times New Roman"/>
          <w:sz w:val="28"/>
          <w:szCs w:val="28"/>
        </w:rPr>
        <w:t xml:space="preserve">, </w:t>
      </w:r>
      <w:r w:rsidR="00122B7F" w:rsidRPr="00DE37F3">
        <w:rPr>
          <w:rFonts w:ascii="Times New Roman" w:hAnsi="Times New Roman" w:cs="Times New Roman"/>
          <w:sz w:val="28"/>
          <w:szCs w:val="28"/>
        </w:rPr>
        <w:t>«Кожа человека»</w:t>
      </w:r>
      <w:r w:rsidR="00D4452A">
        <w:rPr>
          <w:rFonts w:ascii="Times New Roman" w:hAnsi="Times New Roman" w:cs="Times New Roman"/>
          <w:sz w:val="28"/>
          <w:szCs w:val="28"/>
        </w:rPr>
        <w:t xml:space="preserve">, </w:t>
      </w:r>
      <w:r w:rsidR="00122B7F" w:rsidRPr="00DE37F3">
        <w:rPr>
          <w:rFonts w:ascii="Times New Roman" w:hAnsi="Times New Roman" w:cs="Times New Roman"/>
          <w:sz w:val="28"/>
          <w:szCs w:val="28"/>
        </w:rPr>
        <w:t>«Опора тела и движение человека»</w:t>
      </w:r>
      <w:r w:rsidR="00D4452A">
        <w:rPr>
          <w:rFonts w:ascii="Times New Roman" w:hAnsi="Times New Roman" w:cs="Times New Roman"/>
          <w:sz w:val="28"/>
          <w:szCs w:val="28"/>
        </w:rPr>
        <w:t xml:space="preserve">, </w:t>
      </w:r>
      <w:r w:rsidR="00737151">
        <w:rPr>
          <w:rFonts w:ascii="Times New Roman" w:hAnsi="Times New Roman" w:cs="Times New Roman"/>
          <w:sz w:val="28"/>
          <w:szCs w:val="28"/>
        </w:rPr>
        <w:t>«</w:t>
      </w:r>
      <w:r w:rsidR="00122B7F" w:rsidRPr="00DE37F3">
        <w:rPr>
          <w:rFonts w:ascii="Times New Roman" w:hAnsi="Times New Roman" w:cs="Times New Roman"/>
          <w:sz w:val="28"/>
          <w:szCs w:val="28"/>
        </w:rPr>
        <w:t>Кровообращение человека»</w:t>
      </w:r>
      <w:r w:rsidR="00D4452A">
        <w:rPr>
          <w:rFonts w:ascii="Times New Roman" w:hAnsi="Times New Roman" w:cs="Times New Roman"/>
          <w:sz w:val="28"/>
          <w:szCs w:val="28"/>
        </w:rPr>
        <w:t xml:space="preserve">, </w:t>
      </w:r>
      <w:r w:rsidR="00122B7F" w:rsidRPr="00DE37F3">
        <w:rPr>
          <w:rFonts w:ascii="Times New Roman" w:hAnsi="Times New Roman" w:cs="Times New Roman"/>
          <w:sz w:val="28"/>
          <w:szCs w:val="28"/>
        </w:rPr>
        <w:t>«Дыхание человека»</w:t>
      </w:r>
      <w:r w:rsidR="00D4452A">
        <w:rPr>
          <w:rFonts w:ascii="Times New Roman" w:hAnsi="Times New Roman" w:cs="Times New Roman"/>
          <w:sz w:val="28"/>
          <w:szCs w:val="28"/>
        </w:rPr>
        <w:t xml:space="preserve">, </w:t>
      </w:r>
      <w:r w:rsidR="00122B7F" w:rsidRPr="00DE37F3">
        <w:rPr>
          <w:rFonts w:ascii="Times New Roman" w:hAnsi="Times New Roman" w:cs="Times New Roman"/>
          <w:sz w:val="28"/>
          <w:szCs w:val="28"/>
        </w:rPr>
        <w:t>«Органы пищеварения и выделения человека»</w:t>
      </w:r>
      <w:r w:rsidR="00D4452A">
        <w:rPr>
          <w:rFonts w:ascii="Times New Roman" w:hAnsi="Times New Roman" w:cs="Times New Roman"/>
          <w:sz w:val="28"/>
          <w:szCs w:val="28"/>
        </w:rPr>
        <w:t xml:space="preserve">, </w:t>
      </w:r>
      <w:r w:rsidR="00122B7F" w:rsidRPr="00DE37F3">
        <w:rPr>
          <w:rFonts w:ascii="Times New Roman" w:hAnsi="Times New Roman" w:cs="Times New Roman"/>
          <w:sz w:val="28"/>
          <w:szCs w:val="28"/>
        </w:rPr>
        <w:t>«Нервная система человека»</w:t>
      </w:r>
      <w:r w:rsidR="00D4452A">
        <w:rPr>
          <w:rFonts w:ascii="Times New Roman" w:hAnsi="Times New Roman" w:cs="Times New Roman"/>
          <w:sz w:val="28"/>
          <w:szCs w:val="28"/>
        </w:rPr>
        <w:t xml:space="preserve">, </w:t>
      </w:r>
      <w:r w:rsidR="00122B7F" w:rsidRPr="00DE37F3">
        <w:rPr>
          <w:rFonts w:ascii="Times New Roman" w:hAnsi="Times New Roman" w:cs="Times New Roman"/>
          <w:sz w:val="28"/>
          <w:szCs w:val="28"/>
        </w:rPr>
        <w:t>«Органы чувств человека»</w:t>
      </w:r>
      <w:r w:rsidR="00D4452A">
        <w:rPr>
          <w:rFonts w:ascii="Times New Roman" w:hAnsi="Times New Roman" w:cs="Times New Roman"/>
          <w:sz w:val="28"/>
          <w:szCs w:val="28"/>
        </w:rPr>
        <w:t xml:space="preserve">, </w:t>
      </w:r>
      <w:r w:rsidR="00122B7F" w:rsidRPr="00DE37F3">
        <w:rPr>
          <w:rFonts w:ascii="Times New Roman" w:hAnsi="Times New Roman" w:cs="Times New Roman"/>
          <w:sz w:val="28"/>
          <w:szCs w:val="28"/>
        </w:rPr>
        <w:t>«Органы слуха, обоняния, осязания, вкуса человека».</w:t>
      </w:r>
    </w:p>
    <w:p w:rsidR="00122B7F" w:rsidRDefault="0058468A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BD">
        <w:rPr>
          <w:rFonts w:ascii="Times New Roman" w:hAnsi="Times New Roman" w:cs="Times New Roman"/>
          <w:b/>
          <w:i/>
          <w:sz w:val="28"/>
          <w:szCs w:val="28"/>
        </w:rPr>
        <w:t>С целью усиления воспита</w:t>
      </w:r>
      <w:r w:rsidR="00F620BD" w:rsidRPr="00F620BD">
        <w:rPr>
          <w:rFonts w:ascii="Times New Roman" w:hAnsi="Times New Roman" w:cs="Times New Roman"/>
          <w:b/>
          <w:i/>
          <w:sz w:val="28"/>
          <w:szCs w:val="28"/>
        </w:rPr>
        <w:t>тель</w:t>
      </w:r>
      <w:r w:rsidRPr="00F620BD">
        <w:rPr>
          <w:rFonts w:ascii="Times New Roman" w:hAnsi="Times New Roman" w:cs="Times New Roman"/>
          <w:b/>
          <w:i/>
          <w:sz w:val="28"/>
          <w:szCs w:val="28"/>
        </w:rPr>
        <w:t>ной функции</w:t>
      </w:r>
      <w:r w:rsidR="00F620BD">
        <w:rPr>
          <w:rFonts w:ascii="Times New Roman" w:hAnsi="Times New Roman" w:cs="Times New Roman"/>
          <w:sz w:val="28"/>
          <w:szCs w:val="28"/>
        </w:rPr>
        <w:t xml:space="preserve"> </w:t>
      </w:r>
      <w:r w:rsidR="00F620BD" w:rsidRPr="00F620BD">
        <w:rPr>
          <w:rFonts w:ascii="Times New Roman" w:hAnsi="Times New Roman" w:cs="Times New Roman"/>
          <w:b/>
          <w:i/>
          <w:sz w:val="28"/>
          <w:szCs w:val="28"/>
        </w:rPr>
        <w:t>учебника</w:t>
      </w:r>
      <w:r w:rsidR="00F620BD">
        <w:rPr>
          <w:rFonts w:ascii="Times New Roman" w:hAnsi="Times New Roman" w:cs="Times New Roman"/>
          <w:sz w:val="28"/>
          <w:szCs w:val="28"/>
        </w:rPr>
        <w:t xml:space="preserve"> его содержание доработано с позиции идеологического воспитания как</w:t>
      </w:r>
      <w:r w:rsidR="00122B7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620BD">
        <w:rPr>
          <w:rFonts w:ascii="Times New Roman" w:hAnsi="Times New Roman" w:cs="Times New Roman"/>
          <w:sz w:val="28"/>
          <w:szCs w:val="28"/>
        </w:rPr>
        <w:t>а</w:t>
      </w:r>
      <w:r w:rsidR="00122B7F">
        <w:rPr>
          <w:rFonts w:ascii="Times New Roman" w:hAnsi="Times New Roman" w:cs="Times New Roman"/>
          <w:sz w:val="28"/>
          <w:szCs w:val="28"/>
        </w:rPr>
        <w:t xml:space="preserve"> формирования у младших школьников ценностных ориентаций, отвечающих актуальным интересам государства Республики Беларусь, гражданского общества, становления у учащихся активной гражданской позиции. Учебник дополнен текстами, заданиями, иллюстрациями, направленными на формирование личности-патриота, гражданина, труженика, воспитания у учащихся ответственного отношения к самому себе, близким, обществу:</w:t>
      </w:r>
    </w:p>
    <w:p w:rsidR="00122B7F" w:rsidRDefault="00122B7F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BD">
        <w:rPr>
          <w:rFonts w:ascii="Times New Roman" w:hAnsi="Times New Roman" w:cs="Times New Roman"/>
          <w:b/>
          <w:i/>
          <w:sz w:val="28"/>
          <w:szCs w:val="28"/>
        </w:rPr>
        <w:t>представлен национальный контент</w:t>
      </w:r>
      <w:r>
        <w:rPr>
          <w:rFonts w:ascii="Times New Roman" w:hAnsi="Times New Roman" w:cs="Times New Roman"/>
          <w:sz w:val="28"/>
          <w:szCs w:val="28"/>
        </w:rPr>
        <w:t xml:space="preserve"> (изображена картосхема областей Беларуси, памятные места </w:t>
      </w:r>
      <w:r w:rsidR="008E6CE2">
        <w:rPr>
          <w:rFonts w:ascii="Times New Roman" w:hAnsi="Times New Roman" w:cs="Times New Roman"/>
          <w:sz w:val="28"/>
          <w:szCs w:val="28"/>
        </w:rPr>
        <w:t>и знаменитые люди нашей страны,</w:t>
      </w:r>
      <w:r>
        <w:rPr>
          <w:rFonts w:ascii="Times New Roman" w:hAnsi="Times New Roman" w:cs="Times New Roman"/>
          <w:sz w:val="28"/>
          <w:szCs w:val="28"/>
        </w:rPr>
        <w:t xml:space="preserve"> спортивные сооружения, белорусская техника, изделия, которые производятся в Беларуси; наша белорусская природа — равнины, леса, луга, болота, реки и озера, растения, грибы, животные);</w:t>
      </w:r>
    </w:p>
    <w:p w:rsidR="00122B7F" w:rsidRPr="008E6CE2" w:rsidRDefault="00122B7F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BD">
        <w:rPr>
          <w:rFonts w:ascii="Times New Roman" w:hAnsi="Times New Roman" w:cs="Times New Roman"/>
          <w:b/>
          <w:i/>
          <w:sz w:val="28"/>
          <w:szCs w:val="28"/>
        </w:rPr>
        <w:t xml:space="preserve">добавлены иллюстрации, задания и текст, </w:t>
      </w:r>
      <w:r w:rsidRPr="008E6CE2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8E6CE2" w:rsidRPr="008E6CE2">
        <w:rPr>
          <w:rFonts w:ascii="Times New Roman" w:hAnsi="Times New Roman" w:cs="Times New Roman"/>
          <w:sz w:val="28"/>
          <w:szCs w:val="28"/>
        </w:rPr>
        <w:t xml:space="preserve">воспитание любви к белорусской земле, гордости за нашу страну, </w:t>
      </w:r>
      <w:r w:rsidRPr="008E6CE2">
        <w:rPr>
          <w:rFonts w:ascii="Times New Roman" w:hAnsi="Times New Roman" w:cs="Times New Roman"/>
          <w:sz w:val="28"/>
          <w:szCs w:val="28"/>
        </w:rPr>
        <w:t>формирование связи между поколениями, воспитанию уважения к историческому прошлому нашей страны;</w:t>
      </w:r>
    </w:p>
    <w:p w:rsidR="00122B7F" w:rsidRDefault="00122B7F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BD">
        <w:rPr>
          <w:rFonts w:ascii="Times New Roman" w:hAnsi="Times New Roman" w:cs="Times New Roman"/>
          <w:b/>
          <w:i/>
          <w:sz w:val="28"/>
          <w:szCs w:val="28"/>
        </w:rPr>
        <w:lastRenderedPageBreak/>
        <w:t>включены иллюстрации с изображением Государственного флага и Государственного герба Республики Беларусь и задания к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B7F" w:rsidRPr="00E61E0A" w:rsidRDefault="00122B7F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BD">
        <w:rPr>
          <w:rFonts w:ascii="Times New Roman" w:hAnsi="Times New Roman" w:cs="Times New Roman"/>
          <w:b/>
          <w:i/>
          <w:sz w:val="28"/>
          <w:szCs w:val="28"/>
        </w:rPr>
        <w:t>добавлены предложения, вопросы и задания, мотивирующие на практическую деятельность</w:t>
      </w:r>
      <w:r w:rsidRPr="00F620B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вовлечение учащихся в активное участие вместе с взрослыми в мероприятиях по охране природы, проявлению гражданской позиции;</w:t>
      </w:r>
    </w:p>
    <w:p w:rsidR="00122B7F" w:rsidRDefault="00122B7F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BD">
        <w:rPr>
          <w:rFonts w:ascii="Times New Roman" w:hAnsi="Times New Roman" w:cs="Times New Roman"/>
          <w:b/>
          <w:i/>
          <w:sz w:val="28"/>
          <w:szCs w:val="28"/>
        </w:rPr>
        <w:t>учебник дополнен материалами, способствующими воспитанию нравственных</w:t>
      </w:r>
      <w:r w:rsidR="00315E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20BD">
        <w:rPr>
          <w:rFonts w:ascii="Times New Roman" w:hAnsi="Times New Roman" w:cs="Times New Roman"/>
          <w:b/>
          <w:i/>
          <w:sz w:val="28"/>
          <w:szCs w:val="28"/>
        </w:rPr>
        <w:t>навыков поведения, уважительного отношения к людям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7160" w:rsidRDefault="00315E76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 учебник состоит из 5 тематических разделов: «Планета, на которой мы живём», «Ориентирование на местности», «Мой родной край», «Разнообразие растений и животных на Земле», «Человек и его здоровье»., </w:t>
      </w:r>
      <w:r w:rsidR="00807160">
        <w:rPr>
          <w:rFonts w:ascii="Times New Roman" w:hAnsi="Times New Roman" w:cs="Times New Roman"/>
          <w:sz w:val="28"/>
          <w:szCs w:val="28"/>
        </w:rPr>
        <w:t xml:space="preserve">Цветовое обозначение, которое введено </w:t>
      </w:r>
      <w:r w:rsidR="00807160" w:rsidRPr="00807160">
        <w:rPr>
          <w:rFonts w:ascii="Times New Roman" w:hAnsi="Times New Roman" w:cs="Times New Roman"/>
          <w:sz w:val="28"/>
          <w:szCs w:val="28"/>
        </w:rPr>
        <w:t>для каждого раздела</w:t>
      </w:r>
      <w:r w:rsidR="00DB138B">
        <w:rPr>
          <w:rFonts w:ascii="Times New Roman" w:hAnsi="Times New Roman" w:cs="Times New Roman"/>
          <w:sz w:val="28"/>
          <w:szCs w:val="28"/>
        </w:rPr>
        <w:t>,</w:t>
      </w:r>
      <w:r w:rsidR="00807160" w:rsidRPr="00807160">
        <w:rPr>
          <w:rFonts w:ascii="Times New Roman" w:hAnsi="Times New Roman" w:cs="Times New Roman"/>
          <w:sz w:val="28"/>
          <w:szCs w:val="28"/>
        </w:rPr>
        <w:t xml:space="preserve"> </w:t>
      </w:r>
      <w:r w:rsidR="00DB138B">
        <w:rPr>
          <w:rFonts w:ascii="Times New Roman" w:hAnsi="Times New Roman" w:cs="Times New Roman"/>
          <w:sz w:val="28"/>
          <w:szCs w:val="28"/>
        </w:rPr>
        <w:t>облегчает</w:t>
      </w:r>
      <w:r w:rsidR="00DB138B" w:rsidRPr="00DB138B">
        <w:rPr>
          <w:rFonts w:ascii="Times New Roman" w:hAnsi="Times New Roman" w:cs="Times New Roman"/>
          <w:sz w:val="28"/>
          <w:szCs w:val="28"/>
        </w:rPr>
        <w:t xml:space="preserve"> навигацию и визуальное восприятие информации. </w:t>
      </w:r>
    </w:p>
    <w:p w:rsidR="00DB138B" w:rsidRDefault="00A418E0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уроке в 3 классе следует организовать работу с текстом «Как работать с учебником» на с</w:t>
      </w:r>
      <w:r w:rsidR="00D4452A">
        <w:rPr>
          <w:rFonts w:ascii="Times New Roman" w:hAnsi="Times New Roman" w:cs="Times New Roman"/>
          <w:sz w:val="28"/>
          <w:szCs w:val="28"/>
        </w:rPr>
        <w:t>транице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95E02">
        <w:rPr>
          <w:rFonts w:ascii="Times New Roman" w:hAnsi="Times New Roman" w:cs="Times New Roman"/>
          <w:sz w:val="28"/>
          <w:szCs w:val="28"/>
        </w:rPr>
        <w:t xml:space="preserve">. В нем разъясняется система условных обозначений, которая дает возможность учащимся «общаться с книгой», самостоятельно ориентироваться в учебном материале на страницах учебника.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2D3E02">
        <w:rPr>
          <w:rFonts w:ascii="Times New Roman" w:hAnsi="Times New Roman" w:cs="Times New Roman"/>
          <w:sz w:val="28"/>
          <w:szCs w:val="28"/>
        </w:rPr>
        <w:t xml:space="preserve"> обратить внимание </w:t>
      </w:r>
      <w:r w:rsidR="008151E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D3E02">
        <w:rPr>
          <w:rFonts w:ascii="Times New Roman" w:hAnsi="Times New Roman" w:cs="Times New Roman"/>
          <w:sz w:val="28"/>
          <w:szCs w:val="28"/>
        </w:rPr>
        <w:t xml:space="preserve">на условный знак, которым обозначаются вопросы и задания к текстам. </w:t>
      </w:r>
      <w:r w:rsidR="002D3E02" w:rsidRPr="002D3E02">
        <w:rPr>
          <w:rFonts w:ascii="Times New Roman" w:hAnsi="Times New Roman" w:cs="Times New Roman"/>
          <w:i/>
          <w:sz w:val="28"/>
          <w:szCs w:val="28"/>
        </w:rPr>
        <w:t>Вопросы с отметкой *</w:t>
      </w:r>
      <w:r w:rsidR="002D3E02">
        <w:rPr>
          <w:rFonts w:ascii="Times New Roman" w:hAnsi="Times New Roman" w:cs="Times New Roman"/>
          <w:sz w:val="28"/>
          <w:szCs w:val="28"/>
        </w:rPr>
        <w:t xml:space="preserve"> — это вопросы повышенной сложности, на которые в тексте прямого ответа нет, но есть подсказка. Условный знак </w:t>
      </w:r>
      <w:r w:rsidR="002D3E02" w:rsidRPr="002D3E02">
        <w:rPr>
          <w:rFonts w:ascii="Times New Roman" w:hAnsi="Times New Roman" w:cs="Times New Roman"/>
          <w:i/>
          <w:sz w:val="28"/>
          <w:szCs w:val="28"/>
        </w:rPr>
        <w:t>«Работа в парах (группах)»</w:t>
      </w:r>
      <w:r w:rsidR="002D3E02">
        <w:rPr>
          <w:rFonts w:ascii="Times New Roman" w:hAnsi="Times New Roman" w:cs="Times New Roman"/>
          <w:sz w:val="28"/>
          <w:szCs w:val="28"/>
        </w:rPr>
        <w:t xml:space="preserve"> означает организацию совместной деятельности учащихся (обсуждение вопросов, составление рассказа</w:t>
      </w:r>
      <w:r w:rsidR="000B0816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2D3E02">
        <w:rPr>
          <w:rFonts w:ascii="Times New Roman" w:hAnsi="Times New Roman" w:cs="Times New Roman"/>
          <w:sz w:val="28"/>
          <w:szCs w:val="28"/>
        </w:rPr>
        <w:t xml:space="preserve">, выполнение заданий </w:t>
      </w:r>
      <w:r w:rsidR="00726FA5">
        <w:rPr>
          <w:rFonts w:ascii="Times New Roman" w:hAnsi="Times New Roman" w:cs="Times New Roman"/>
          <w:sz w:val="28"/>
          <w:szCs w:val="28"/>
        </w:rPr>
        <w:t xml:space="preserve">с наглядным материалом — </w:t>
      </w:r>
      <w:r w:rsidR="002D3E02">
        <w:rPr>
          <w:rFonts w:ascii="Times New Roman" w:hAnsi="Times New Roman" w:cs="Times New Roman"/>
          <w:sz w:val="28"/>
          <w:szCs w:val="28"/>
        </w:rPr>
        <w:t>с глобусом</w:t>
      </w:r>
      <w:r w:rsidR="00726FA5">
        <w:rPr>
          <w:rFonts w:ascii="Times New Roman" w:hAnsi="Times New Roman" w:cs="Times New Roman"/>
          <w:sz w:val="28"/>
          <w:szCs w:val="28"/>
        </w:rPr>
        <w:t>, компасом, коллекцией полезных ископаемых</w:t>
      </w:r>
      <w:r w:rsidR="002D3E02">
        <w:rPr>
          <w:rFonts w:ascii="Times New Roman" w:hAnsi="Times New Roman" w:cs="Times New Roman"/>
          <w:sz w:val="28"/>
          <w:szCs w:val="28"/>
        </w:rPr>
        <w:t>), способствующую формированию коммуникативных умений по взаимодействию с другими людьми (одноклассниками).</w:t>
      </w:r>
      <w:r w:rsidR="00A05B57">
        <w:rPr>
          <w:rFonts w:ascii="Times New Roman" w:hAnsi="Times New Roman" w:cs="Times New Roman"/>
          <w:sz w:val="28"/>
          <w:szCs w:val="28"/>
        </w:rPr>
        <w:t xml:space="preserve"> Условный знак </w:t>
      </w:r>
      <w:r w:rsidR="00A05B57" w:rsidRPr="007D0F9F">
        <w:rPr>
          <w:rFonts w:ascii="Times New Roman" w:hAnsi="Times New Roman" w:cs="Times New Roman"/>
          <w:i/>
          <w:sz w:val="28"/>
          <w:szCs w:val="28"/>
        </w:rPr>
        <w:t>«</w:t>
      </w:r>
      <w:r w:rsidR="007D0F9F">
        <w:rPr>
          <w:rFonts w:ascii="Times New Roman" w:hAnsi="Times New Roman" w:cs="Times New Roman"/>
          <w:i/>
          <w:sz w:val="28"/>
          <w:szCs w:val="28"/>
        </w:rPr>
        <w:t>Опыты и н</w:t>
      </w:r>
      <w:r w:rsidR="00A05B57" w:rsidRPr="007D0F9F">
        <w:rPr>
          <w:rFonts w:ascii="Times New Roman" w:hAnsi="Times New Roman" w:cs="Times New Roman"/>
          <w:i/>
          <w:sz w:val="28"/>
          <w:szCs w:val="28"/>
        </w:rPr>
        <w:t>аблюдения»</w:t>
      </w:r>
      <w:r w:rsidR="00A05B57">
        <w:rPr>
          <w:rFonts w:ascii="Times New Roman" w:hAnsi="Times New Roman" w:cs="Times New Roman"/>
          <w:sz w:val="28"/>
          <w:szCs w:val="28"/>
        </w:rPr>
        <w:t xml:space="preserve"> ориентирует учащихся на</w:t>
      </w:r>
      <w:r w:rsidR="007D0F9F">
        <w:rPr>
          <w:rFonts w:ascii="Times New Roman" w:hAnsi="Times New Roman" w:cs="Times New Roman"/>
          <w:sz w:val="28"/>
          <w:szCs w:val="28"/>
        </w:rPr>
        <w:t xml:space="preserve"> проведение опытов и наблюдений, а условный знак </w:t>
      </w:r>
      <w:r w:rsidR="007D0F9F" w:rsidRPr="00FC31E1">
        <w:rPr>
          <w:rFonts w:ascii="Times New Roman" w:hAnsi="Times New Roman" w:cs="Times New Roman"/>
          <w:i/>
          <w:sz w:val="28"/>
          <w:szCs w:val="28"/>
        </w:rPr>
        <w:t>«Работа с картой»</w:t>
      </w:r>
      <w:r w:rsidR="00FC31E1">
        <w:rPr>
          <w:rFonts w:ascii="Times New Roman" w:hAnsi="Times New Roman" w:cs="Times New Roman"/>
          <w:sz w:val="28"/>
          <w:szCs w:val="28"/>
        </w:rPr>
        <w:t xml:space="preserve"> направляет учащихся к физической карте за поиском нужной информации.</w:t>
      </w:r>
      <w:r w:rsidR="009D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E0" w:rsidRDefault="009D01C6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внутрипредметных связей в учебник включен </w:t>
      </w:r>
      <w:r w:rsidRPr="00A11061">
        <w:rPr>
          <w:rFonts w:ascii="Times New Roman" w:hAnsi="Times New Roman" w:cs="Times New Roman"/>
          <w:i/>
          <w:sz w:val="28"/>
          <w:szCs w:val="28"/>
        </w:rPr>
        <w:t xml:space="preserve">условный знак </w:t>
      </w:r>
      <w:r w:rsidR="00A11061" w:rsidRPr="00A11061">
        <w:rPr>
          <w:rFonts w:ascii="Times New Roman" w:hAnsi="Times New Roman" w:cs="Times New Roman"/>
          <w:i/>
          <w:sz w:val="28"/>
          <w:szCs w:val="28"/>
        </w:rPr>
        <w:t>с указанием страниц для повторения изученного</w:t>
      </w:r>
      <w:r w:rsidR="00A11061">
        <w:rPr>
          <w:rFonts w:ascii="Times New Roman" w:hAnsi="Times New Roman" w:cs="Times New Roman"/>
          <w:sz w:val="28"/>
          <w:szCs w:val="28"/>
        </w:rPr>
        <w:t>, где в тексте или рисунках можно найти подсказки для ответов на поставленные вопросы.</w:t>
      </w:r>
      <w:r w:rsidR="00B71DB6">
        <w:rPr>
          <w:rFonts w:ascii="Times New Roman" w:hAnsi="Times New Roman" w:cs="Times New Roman"/>
          <w:sz w:val="28"/>
          <w:szCs w:val="28"/>
        </w:rPr>
        <w:t xml:space="preserve"> Условный знак «</w:t>
      </w:r>
      <w:r w:rsidR="00B71DB6" w:rsidRPr="00B71DB6">
        <w:rPr>
          <w:rFonts w:ascii="Times New Roman" w:hAnsi="Times New Roman" w:cs="Times New Roman"/>
          <w:i/>
          <w:sz w:val="28"/>
          <w:szCs w:val="28"/>
        </w:rPr>
        <w:t>Книга для</w:t>
      </w:r>
      <w:r w:rsidR="00B71DB6">
        <w:rPr>
          <w:rFonts w:ascii="Times New Roman" w:hAnsi="Times New Roman" w:cs="Times New Roman"/>
          <w:sz w:val="28"/>
          <w:szCs w:val="28"/>
        </w:rPr>
        <w:t xml:space="preserve"> </w:t>
      </w:r>
      <w:r w:rsidR="00B71DB6" w:rsidRPr="00B71DB6">
        <w:rPr>
          <w:rFonts w:ascii="Times New Roman" w:hAnsi="Times New Roman" w:cs="Times New Roman"/>
          <w:i/>
          <w:sz w:val="28"/>
          <w:szCs w:val="28"/>
        </w:rPr>
        <w:t>чтения»</w:t>
      </w:r>
      <w:r w:rsidR="00B71DB6">
        <w:rPr>
          <w:rFonts w:ascii="Times New Roman" w:hAnsi="Times New Roman" w:cs="Times New Roman"/>
          <w:sz w:val="28"/>
          <w:szCs w:val="28"/>
        </w:rPr>
        <w:t xml:space="preserve"> указывает учащимся, что ответы на предложенные в учебнике интересные вопросы можно найти на соответствующих страницах книги для чтения, а условный знак </w:t>
      </w:r>
      <w:r w:rsidR="00B71DB6" w:rsidRPr="00DB2F58">
        <w:rPr>
          <w:rFonts w:ascii="Times New Roman" w:hAnsi="Times New Roman" w:cs="Times New Roman"/>
          <w:i/>
          <w:sz w:val="28"/>
          <w:szCs w:val="28"/>
        </w:rPr>
        <w:t>«Интересно знать»</w:t>
      </w:r>
      <w:r w:rsidR="00B71DB6">
        <w:rPr>
          <w:rFonts w:ascii="Times New Roman" w:hAnsi="Times New Roman" w:cs="Times New Roman"/>
          <w:sz w:val="28"/>
          <w:szCs w:val="28"/>
        </w:rPr>
        <w:t xml:space="preserve"> отсылает учащихся к дополнительной литературе по изучаемой теме. Эти знаки включены для мотивации желани</w:t>
      </w:r>
      <w:r w:rsidR="00F21FA1">
        <w:rPr>
          <w:rFonts w:ascii="Times New Roman" w:hAnsi="Times New Roman" w:cs="Times New Roman"/>
          <w:sz w:val="28"/>
          <w:szCs w:val="28"/>
        </w:rPr>
        <w:t>я</w:t>
      </w:r>
      <w:r w:rsidR="00B71DB6">
        <w:rPr>
          <w:rFonts w:ascii="Times New Roman" w:hAnsi="Times New Roman" w:cs="Times New Roman"/>
          <w:sz w:val="28"/>
          <w:szCs w:val="28"/>
        </w:rPr>
        <w:t xml:space="preserve"> читать,</w:t>
      </w:r>
      <w:r w:rsidR="00F21FA1">
        <w:rPr>
          <w:rFonts w:ascii="Times New Roman" w:hAnsi="Times New Roman" w:cs="Times New Roman"/>
          <w:sz w:val="28"/>
          <w:szCs w:val="28"/>
        </w:rPr>
        <w:t xml:space="preserve"> формиро</w:t>
      </w:r>
      <w:r w:rsidR="00DB2F58">
        <w:rPr>
          <w:rFonts w:ascii="Times New Roman" w:hAnsi="Times New Roman" w:cs="Times New Roman"/>
          <w:sz w:val="28"/>
          <w:szCs w:val="28"/>
        </w:rPr>
        <w:t>вания у учащихся метапредметных умений</w:t>
      </w:r>
      <w:r w:rsidR="00F21FA1">
        <w:rPr>
          <w:rFonts w:ascii="Times New Roman" w:hAnsi="Times New Roman" w:cs="Times New Roman"/>
          <w:sz w:val="28"/>
          <w:szCs w:val="28"/>
        </w:rPr>
        <w:t xml:space="preserve"> по поиску и работе с разными источниками информации.</w:t>
      </w:r>
    </w:p>
    <w:p w:rsidR="00F21FA1" w:rsidRDefault="000B0816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04">
        <w:rPr>
          <w:rFonts w:ascii="Times New Roman" w:hAnsi="Times New Roman" w:cs="Times New Roman"/>
          <w:b/>
          <w:i/>
          <w:sz w:val="28"/>
          <w:szCs w:val="28"/>
        </w:rPr>
        <w:t>Каждый новый раздел в учебнике открывает</w:t>
      </w:r>
      <w:r w:rsidR="00304A3C" w:rsidRPr="005D4404">
        <w:rPr>
          <w:rFonts w:ascii="Times New Roman" w:hAnsi="Times New Roman" w:cs="Times New Roman"/>
          <w:b/>
          <w:i/>
          <w:sz w:val="28"/>
          <w:szCs w:val="28"/>
        </w:rPr>
        <w:t>ся шмуцтитулом</w:t>
      </w:r>
      <w:r w:rsidR="00304A3C">
        <w:rPr>
          <w:rFonts w:ascii="Times New Roman" w:hAnsi="Times New Roman" w:cs="Times New Roman"/>
          <w:sz w:val="28"/>
          <w:szCs w:val="28"/>
        </w:rPr>
        <w:t xml:space="preserve"> (с</w:t>
      </w:r>
      <w:r w:rsidR="00D4452A">
        <w:rPr>
          <w:rFonts w:ascii="Times New Roman" w:hAnsi="Times New Roman" w:cs="Times New Roman"/>
          <w:sz w:val="28"/>
          <w:szCs w:val="28"/>
        </w:rPr>
        <w:t>траницы</w:t>
      </w:r>
      <w:r w:rsidR="00304A3C">
        <w:rPr>
          <w:rFonts w:ascii="Times New Roman" w:hAnsi="Times New Roman" w:cs="Times New Roman"/>
          <w:sz w:val="28"/>
          <w:szCs w:val="28"/>
        </w:rPr>
        <w:t xml:space="preserve"> 6, 15, 25, 77, 99), </w:t>
      </w:r>
      <w:r w:rsidR="00DB2F58">
        <w:rPr>
          <w:rFonts w:ascii="Times New Roman" w:hAnsi="Times New Roman" w:cs="Times New Roman"/>
          <w:sz w:val="28"/>
          <w:szCs w:val="28"/>
        </w:rPr>
        <w:t>содержание которого</w:t>
      </w:r>
      <w:r w:rsidR="00304A3C">
        <w:rPr>
          <w:rFonts w:ascii="Times New Roman" w:hAnsi="Times New Roman" w:cs="Times New Roman"/>
          <w:sz w:val="28"/>
          <w:szCs w:val="28"/>
        </w:rPr>
        <w:t xml:space="preserve"> раскрывает целевые установки изучения данного раздела (планируемые результаты), указывается, что учащиеся узнают и чему научатся, а также перечислены интересные вопросы, на которые </w:t>
      </w:r>
      <w:r w:rsidR="00D4452A">
        <w:rPr>
          <w:rFonts w:ascii="Times New Roman" w:hAnsi="Times New Roman" w:cs="Times New Roman"/>
          <w:sz w:val="28"/>
          <w:szCs w:val="28"/>
        </w:rPr>
        <w:t>учащиеся</w:t>
      </w:r>
      <w:r w:rsidR="00304A3C">
        <w:rPr>
          <w:rFonts w:ascii="Times New Roman" w:hAnsi="Times New Roman" w:cs="Times New Roman"/>
          <w:sz w:val="28"/>
          <w:szCs w:val="28"/>
        </w:rPr>
        <w:t xml:space="preserve"> найдут ответы.</w:t>
      </w:r>
      <w:r w:rsidR="005D4404">
        <w:rPr>
          <w:rFonts w:ascii="Times New Roman" w:hAnsi="Times New Roman" w:cs="Times New Roman"/>
          <w:sz w:val="28"/>
          <w:szCs w:val="28"/>
        </w:rPr>
        <w:t xml:space="preserve"> Целеполагание ориентирует </w:t>
      </w:r>
      <w:r w:rsidR="005D4404">
        <w:rPr>
          <w:rFonts w:ascii="Times New Roman" w:hAnsi="Times New Roman" w:cs="Times New Roman"/>
          <w:sz w:val="28"/>
          <w:szCs w:val="28"/>
        </w:rPr>
        <w:lastRenderedPageBreak/>
        <w:t>учащихся на предметно</w:t>
      </w:r>
      <w:r w:rsidR="00DE27C9">
        <w:rPr>
          <w:rFonts w:ascii="Times New Roman" w:hAnsi="Times New Roman" w:cs="Times New Roman"/>
          <w:sz w:val="28"/>
          <w:szCs w:val="28"/>
        </w:rPr>
        <w:t>-</w:t>
      </w:r>
      <w:r w:rsidR="005D4404">
        <w:rPr>
          <w:rFonts w:ascii="Times New Roman" w:hAnsi="Times New Roman" w:cs="Times New Roman"/>
          <w:sz w:val="28"/>
          <w:szCs w:val="28"/>
        </w:rPr>
        <w:t>деятельностные результаты усвоения учебного материала каждого из разделов учебника.</w:t>
      </w:r>
    </w:p>
    <w:p w:rsidR="00601A17" w:rsidRDefault="00873AF2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построении разделов соблюдена единая структура</w:t>
      </w:r>
      <w:r w:rsidR="00D30F9B">
        <w:rPr>
          <w:rFonts w:ascii="Times New Roman" w:hAnsi="Times New Roman" w:cs="Times New Roman"/>
          <w:sz w:val="28"/>
          <w:szCs w:val="28"/>
        </w:rPr>
        <w:t>. Каждая тема в разделе начинается с вопросов и заданий на повторение</w:t>
      </w:r>
      <w:r w:rsidR="0069101A">
        <w:rPr>
          <w:rFonts w:ascii="Times New Roman" w:hAnsi="Times New Roman" w:cs="Times New Roman"/>
          <w:sz w:val="28"/>
          <w:szCs w:val="28"/>
        </w:rPr>
        <w:t>, предусматривающих связь изучаемого материала с ранее изученным</w:t>
      </w:r>
      <w:r w:rsidR="001C51CC">
        <w:rPr>
          <w:rFonts w:ascii="Times New Roman" w:hAnsi="Times New Roman" w:cs="Times New Roman"/>
          <w:sz w:val="28"/>
          <w:szCs w:val="28"/>
        </w:rPr>
        <w:t>.</w:t>
      </w:r>
      <w:r w:rsidR="00D30F9B">
        <w:rPr>
          <w:rFonts w:ascii="Times New Roman" w:hAnsi="Times New Roman" w:cs="Times New Roman"/>
          <w:sz w:val="28"/>
          <w:szCs w:val="28"/>
        </w:rPr>
        <w:t xml:space="preserve"> З</w:t>
      </w:r>
      <w:r w:rsidR="00DB138B">
        <w:rPr>
          <w:rFonts w:ascii="Times New Roman" w:hAnsi="Times New Roman" w:cs="Times New Roman"/>
          <w:sz w:val="28"/>
          <w:szCs w:val="28"/>
        </w:rPr>
        <w:t>атем предлагается текст, который</w:t>
      </w:r>
      <w:r w:rsidR="00D30F9B">
        <w:rPr>
          <w:rFonts w:ascii="Times New Roman" w:hAnsi="Times New Roman" w:cs="Times New Roman"/>
          <w:sz w:val="28"/>
          <w:szCs w:val="28"/>
        </w:rPr>
        <w:t xml:space="preserve"> содержит ответы на вводные вопросы и новую для учащихся информацию. Далее в каждой теме </w:t>
      </w:r>
      <w:r w:rsidR="009E3581">
        <w:rPr>
          <w:rFonts w:ascii="Times New Roman" w:hAnsi="Times New Roman" w:cs="Times New Roman"/>
          <w:sz w:val="28"/>
          <w:szCs w:val="28"/>
        </w:rPr>
        <w:t>к основному тексту</w:t>
      </w:r>
      <w:r w:rsidR="00D30F9B">
        <w:rPr>
          <w:rFonts w:ascii="Times New Roman" w:hAnsi="Times New Roman" w:cs="Times New Roman"/>
          <w:sz w:val="28"/>
          <w:szCs w:val="28"/>
        </w:rPr>
        <w:t xml:space="preserve"> </w:t>
      </w:r>
      <w:r w:rsidR="00DB2F58">
        <w:rPr>
          <w:rFonts w:ascii="Times New Roman" w:hAnsi="Times New Roman" w:cs="Times New Roman"/>
          <w:sz w:val="28"/>
          <w:szCs w:val="28"/>
        </w:rPr>
        <w:t xml:space="preserve">предусматрены </w:t>
      </w:r>
      <w:r w:rsidR="00D30F9B">
        <w:rPr>
          <w:rFonts w:ascii="Times New Roman" w:hAnsi="Times New Roman" w:cs="Times New Roman"/>
          <w:sz w:val="28"/>
          <w:szCs w:val="28"/>
        </w:rPr>
        <w:t>вопросы и задания для индивидуальной, парной и групповой работ</w:t>
      </w:r>
      <w:r w:rsidR="009E3581">
        <w:rPr>
          <w:rFonts w:ascii="Times New Roman" w:hAnsi="Times New Roman" w:cs="Times New Roman"/>
          <w:sz w:val="28"/>
          <w:szCs w:val="28"/>
        </w:rPr>
        <w:t>ы</w:t>
      </w:r>
      <w:r w:rsidR="00D30F9B">
        <w:rPr>
          <w:rFonts w:ascii="Times New Roman" w:hAnsi="Times New Roman" w:cs="Times New Roman"/>
          <w:sz w:val="28"/>
          <w:szCs w:val="28"/>
        </w:rPr>
        <w:t>.</w:t>
      </w:r>
      <w:r w:rsidR="009E3581">
        <w:rPr>
          <w:rFonts w:ascii="Times New Roman" w:hAnsi="Times New Roman" w:cs="Times New Roman"/>
          <w:sz w:val="28"/>
          <w:szCs w:val="28"/>
        </w:rPr>
        <w:t xml:space="preserve"> Система вопросов и заданий, </w:t>
      </w:r>
      <w:r w:rsidR="00601A17">
        <w:rPr>
          <w:rFonts w:ascii="Times New Roman" w:hAnsi="Times New Roman" w:cs="Times New Roman"/>
          <w:sz w:val="28"/>
          <w:szCs w:val="28"/>
        </w:rPr>
        <w:t>представленная</w:t>
      </w:r>
      <w:r w:rsidR="009E3581">
        <w:rPr>
          <w:rFonts w:ascii="Times New Roman" w:hAnsi="Times New Roman" w:cs="Times New Roman"/>
          <w:sz w:val="28"/>
          <w:szCs w:val="28"/>
        </w:rPr>
        <w:t xml:space="preserve"> в учебнике, не только помогает осмыслению изучаемого материала, но и создает основу для формирования у учащихся общеучебных умений </w:t>
      </w:r>
      <w:r w:rsidR="009E3581" w:rsidRPr="009E3581">
        <w:rPr>
          <w:rFonts w:ascii="Times New Roman" w:hAnsi="Times New Roman" w:cs="Times New Roman"/>
          <w:i/>
          <w:sz w:val="28"/>
          <w:szCs w:val="28"/>
        </w:rPr>
        <w:t>(анализ, синтез, классификация, сравнение, обобщение)</w:t>
      </w:r>
      <w:r w:rsidR="009E3581">
        <w:rPr>
          <w:rFonts w:ascii="Times New Roman" w:hAnsi="Times New Roman" w:cs="Times New Roman"/>
          <w:sz w:val="28"/>
          <w:szCs w:val="28"/>
        </w:rPr>
        <w:t xml:space="preserve"> как основы метапредметной компетенции. </w:t>
      </w:r>
      <w:r w:rsidR="00B721BB">
        <w:rPr>
          <w:rFonts w:ascii="Times New Roman" w:hAnsi="Times New Roman" w:cs="Times New Roman"/>
          <w:sz w:val="28"/>
          <w:szCs w:val="28"/>
        </w:rPr>
        <w:t xml:space="preserve">Заканчивается каждая тема проверочными вопросами. </w:t>
      </w:r>
    </w:p>
    <w:p w:rsidR="00601A17" w:rsidRDefault="00B721BB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E27C9">
        <w:rPr>
          <w:rFonts w:ascii="Times New Roman" w:hAnsi="Times New Roman" w:cs="Times New Roman"/>
          <w:sz w:val="28"/>
          <w:szCs w:val="28"/>
        </w:rPr>
        <w:t xml:space="preserve">рубрики </w:t>
      </w:r>
      <w:r>
        <w:rPr>
          <w:rFonts w:ascii="Times New Roman" w:hAnsi="Times New Roman" w:cs="Times New Roman"/>
          <w:sz w:val="28"/>
          <w:szCs w:val="28"/>
        </w:rPr>
        <w:t xml:space="preserve">«Проверьте себя» репродуктивные, они помогают проверить знания по основному учебному материалу. </w:t>
      </w:r>
      <w:r w:rsidR="0069101A">
        <w:rPr>
          <w:rFonts w:ascii="Times New Roman" w:hAnsi="Times New Roman" w:cs="Times New Roman"/>
          <w:sz w:val="28"/>
          <w:szCs w:val="28"/>
        </w:rPr>
        <w:t>Для формирования у учащихся важного метапредметного</w:t>
      </w:r>
      <w:r w:rsidR="001126FB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1126FB" w:rsidRPr="00DF5ADE">
        <w:rPr>
          <w:rFonts w:ascii="Times New Roman" w:hAnsi="Times New Roman" w:cs="Times New Roman"/>
          <w:i/>
          <w:sz w:val="28"/>
          <w:szCs w:val="28"/>
        </w:rPr>
        <w:t>(умения</w:t>
      </w:r>
      <w:r w:rsidR="001126FB">
        <w:rPr>
          <w:rFonts w:ascii="Times New Roman" w:hAnsi="Times New Roman" w:cs="Times New Roman"/>
          <w:sz w:val="28"/>
          <w:szCs w:val="28"/>
        </w:rPr>
        <w:t xml:space="preserve"> </w:t>
      </w:r>
      <w:r w:rsidR="001126FB" w:rsidRPr="00DF5ADE">
        <w:rPr>
          <w:rFonts w:ascii="Times New Roman" w:hAnsi="Times New Roman" w:cs="Times New Roman"/>
          <w:i/>
          <w:sz w:val="28"/>
          <w:szCs w:val="28"/>
        </w:rPr>
        <w:t>контролировать и оценивать свои знания)</w:t>
      </w:r>
      <w:r w:rsidR="001126FB">
        <w:rPr>
          <w:rFonts w:ascii="Times New Roman" w:hAnsi="Times New Roman" w:cs="Times New Roman"/>
          <w:sz w:val="28"/>
          <w:szCs w:val="28"/>
        </w:rPr>
        <w:t xml:space="preserve"> рубрика «Проверьте себя» дополнена заданиями </w:t>
      </w:r>
      <w:r w:rsidR="00DB138B">
        <w:rPr>
          <w:rFonts w:ascii="Times New Roman" w:hAnsi="Times New Roman" w:cs="Times New Roman"/>
          <w:sz w:val="28"/>
          <w:szCs w:val="28"/>
        </w:rPr>
        <w:t>н</w:t>
      </w:r>
      <w:r w:rsidR="00DB2F58">
        <w:rPr>
          <w:rFonts w:ascii="Times New Roman" w:hAnsi="Times New Roman" w:cs="Times New Roman"/>
          <w:sz w:val="28"/>
          <w:szCs w:val="28"/>
        </w:rPr>
        <w:t>а формирование</w:t>
      </w:r>
      <w:r w:rsidR="001126FB">
        <w:rPr>
          <w:rFonts w:ascii="Times New Roman" w:hAnsi="Times New Roman" w:cs="Times New Roman"/>
          <w:sz w:val="28"/>
          <w:szCs w:val="28"/>
        </w:rPr>
        <w:t xml:space="preserve"> у учащихся самоконтроля и оценки. </w:t>
      </w:r>
    </w:p>
    <w:p w:rsidR="00873AF2" w:rsidRDefault="00DE27C9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Рубрика </w:t>
      </w:r>
      <w:r w:rsidR="00B721BB">
        <w:rPr>
          <w:rFonts w:ascii="Times New Roman" w:hAnsi="Times New Roman" w:cs="Times New Roman"/>
          <w:sz w:val="28"/>
          <w:szCs w:val="28"/>
        </w:rPr>
        <w:t>«Вопросы юным знатокам»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B721BB">
        <w:rPr>
          <w:rFonts w:ascii="Times New Roman" w:hAnsi="Times New Roman" w:cs="Times New Roman"/>
          <w:sz w:val="28"/>
          <w:szCs w:val="28"/>
        </w:rPr>
        <w:t>продуктивные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B721BB">
        <w:rPr>
          <w:rFonts w:ascii="Times New Roman" w:hAnsi="Times New Roman" w:cs="Times New Roman"/>
          <w:sz w:val="28"/>
          <w:szCs w:val="28"/>
        </w:rPr>
        <w:t xml:space="preserve">, отвечая на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B721BB">
        <w:rPr>
          <w:rFonts w:ascii="Times New Roman" w:hAnsi="Times New Roman" w:cs="Times New Roman"/>
          <w:sz w:val="28"/>
          <w:szCs w:val="28"/>
        </w:rPr>
        <w:t>, учащиеся применяют знания в 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721BB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B721BB">
        <w:rPr>
          <w:rFonts w:ascii="Times New Roman" w:hAnsi="Times New Roman" w:cs="Times New Roman"/>
          <w:sz w:val="28"/>
          <w:szCs w:val="28"/>
        </w:rPr>
        <w:t>. Многие из этих вопросов имеют практическое значение для понимания учащимися окружающего мира и своего правильного поведения в нем.</w:t>
      </w:r>
    </w:p>
    <w:p w:rsidR="00B721BB" w:rsidRDefault="00B721BB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пяти разделов учебника заканчивается </w:t>
      </w:r>
      <w:r w:rsidRPr="001126FB">
        <w:rPr>
          <w:rFonts w:ascii="Times New Roman" w:hAnsi="Times New Roman" w:cs="Times New Roman"/>
          <w:b/>
          <w:i/>
          <w:sz w:val="28"/>
          <w:szCs w:val="28"/>
        </w:rPr>
        <w:t>новой рубрикой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FB">
        <w:rPr>
          <w:rFonts w:ascii="Times New Roman" w:hAnsi="Times New Roman" w:cs="Times New Roman"/>
          <w:b/>
          <w:i/>
          <w:sz w:val="28"/>
          <w:szCs w:val="28"/>
        </w:rPr>
        <w:t>«Проверьте себя»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D4452A">
        <w:rPr>
          <w:rFonts w:ascii="Times New Roman" w:hAnsi="Times New Roman" w:cs="Times New Roman"/>
          <w:sz w:val="28"/>
          <w:szCs w:val="28"/>
        </w:rPr>
        <w:t>траницы</w:t>
      </w:r>
      <w:r>
        <w:rPr>
          <w:rFonts w:ascii="Times New Roman" w:hAnsi="Times New Roman" w:cs="Times New Roman"/>
          <w:sz w:val="28"/>
          <w:szCs w:val="28"/>
        </w:rPr>
        <w:t xml:space="preserve"> 14, 24, 76, 98, 140), в которой предлагаются задания для повторения</w:t>
      </w:r>
      <w:r w:rsidR="003E7061">
        <w:rPr>
          <w:rFonts w:ascii="Times New Roman" w:hAnsi="Times New Roman" w:cs="Times New Roman"/>
          <w:sz w:val="28"/>
          <w:szCs w:val="28"/>
        </w:rPr>
        <w:t xml:space="preserve"> учебного материала, проверки умений применять полученные знания в новых ситуациях, в том числе связанные с практической деятельностью.</w:t>
      </w:r>
    </w:p>
    <w:p w:rsidR="001126FB" w:rsidRDefault="00F331AF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учебнике особое внимание уделено развитию познавательных процессов у обучающихся: восприятия, памяти, внимания, мышления. Иллюстрации и задания к ним направлены на развитие произвольного внимания учащихся. В младшем школьном возрасте происходят позитивные изменения в процессе восприятия окружающей дей</w:t>
      </w:r>
      <w:r w:rsidR="00833C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твительности: восприятие приобретает форму целенаправленного наблюдения.</w:t>
      </w:r>
      <w:r w:rsidR="00833CFD">
        <w:rPr>
          <w:rFonts w:ascii="Times New Roman" w:hAnsi="Times New Roman" w:cs="Times New Roman"/>
          <w:sz w:val="28"/>
          <w:szCs w:val="28"/>
        </w:rPr>
        <w:t xml:space="preserve"> В учебнике представлены задания на развитие наблюдательности: «рассмотрите», «сравните»» «найдите на глобусе», «найдите на карте». В учебнике много заданий, ориентированных на развитие мыслительных операций учащихся («обсудите», «докажите», «сравните», «подумайте», «предположите»).</w:t>
      </w:r>
    </w:p>
    <w:p w:rsidR="00833CFD" w:rsidRDefault="00833CFD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содержании учебника большое внимание уделяется обучению приемам работы с учебной книгой, формированию читательской грамотности. </w:t>
      </w:r>
      <w:r w:rsidR="00814E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чащиеся отыскивают</w:t>
      </w:r>
      <w:r w:rsidR="003533F9">
        <w:rPr>
          <w:rFonts w:ascii="Times New Roman" w:hAnsi="Times New Roman" w:cs="Times New Roman"/>
          <w:sz w:val="28"/>
          <w:szCs w:val="28"/>
        </w:rPr>
        <w:t xml:space="preserve"> в тексте и на иллюстрациях</w:t>
      </w:r>
      <w:r>
        <w:rPr>
          <w:rFonts w:ascii="Times New Roman" w:hAnsi="Times New Roman" w:cs="Times New Roman"/>
          <w:sz w:val="28"/>
          <w:szCs w:val="28"/>
        </w:rPr>
        <w:t xml:space="preserve"> ответы на предлагаемые вопросы; находят подтверждения свои</w:t>
      </w:r>
      <w:r w:rsidR="00814E66">
        <w:rPr>
          <w:rFonts w:ascii="Times New Roman" w:hAnsi="Times New Roman" w:cs="Times New Roman"/>
          <w:sz w:val="28"/>
          <w:szCs w:val="28"/>
        </w:rPr>
        <w:t>м</w:t>
      </w:r>
      <w:r w:rsidR="00DB2F58">
        <w:rPr>
          <w:rFonts w:ascii="Times New Roman" w:hAnsi="Times New Roman" w:cs="Times New Roman"/>
          <w:sz w:val="28"/>
          <w:szCs w:val="28"/>
        </w:rPr>
        <w:t xml:space="preserve"> предположениям</w:t>
      </w:r>
      <w:r>
        <w:rPr>
          <w:rFonts w:ascii="Times New Roman" w:hAnsi="Times New Roman" w:cs="Times New Roman"/>
          <w:sz w:val="28"/>
          <w:szCs w:val="28"/>
        </w:rPr>
        <w:t>; составляют в группах рассказы по схемам и рисункам; формулируют свои вопросы по прочитанному тексту.</w:t>
      </w:r>
    </w:p>
    <w:p w:rsidR="00BC500A" w:rsidRPr="00AE50B4" w:rsidRDefault="00BC500A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B4">
        <w:rPr>
          <w:rFonts w:ascii="Times New Roman" w:hAnsi="Times New Roman" w:cs="Times New Roman"/>
          <w:sz w:val="28"/>
          <w:szCs w:val="28"/>
        </w:rPr>
        <w:lastRenderedPageBreak/>
        <w:t>Методический комментарий к урокам «Человек и мир» в 3 классе по учебнику представлен в календарно-тематическом планировании учебного материала, разработанном авторами к 2025/2026 учебному году. К каждому уроку сформулированы образовательные, развивающие и воспитательные цели урока, да</w:t>
      </w:r>
      <w:r w:rsidR="00D4452A" w:rsidRPr="00AE50B4">
        <w:rPr>
          <w:rFonts w:ascii="Times New Roman" w:hAnsi="Times New Roman" w:cs="Times New Roman"/>
          <w:sz w:val="28"/>
          <w:szCs w:val="28"/>
        </w:rPr>
        <w:t>е</w:t>
      </w:r>
      <w:r w:rsidRPr="00AE50B4">
        <w:rPr>
          <w:rFonts w:ascii="Times New Roman" w:hAnsi="Times New Roman" w:cs="Times New Roman"/>
          <w:sz w:val="28"/>
          <w:szCs w:val="28"/>
        </w:rPr>
        <w:t>тся характеристика видов и способов деятельности на уроке, рекомендуется домашнее задание.</w:t>
      </w:r>
    </w:p>
    <w:p w:rsidR="00BC500A" w:rsidRDefault="00BC500A" w:rsidP="00DE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B4">
        <w:rPr>
          <w:rFonts w:ascii="Times New Roman" w:hAnsi="Times New Roman" w:cs="Times New Roman"/>
          <w:sz w:val="28"/>
          <w:szCs w:val="28"/>
        </w:rPr>
        <w:t>Методические разработки уроков «Человек и мир» в рубрике «Авторы — в помощь учителю» публикуются в журнале «Пачатковая школа» с №7 2025 г.</w:t>
      </w:r>
      <w:bookmarkStart w:id="0" w:name="_GoBack"/>
      <w:bookmarkEnd w:id="0"/>
    </w:p>
    <w:p w:rsidR="00122B7F" w:rsidRDefault="00122B7F" w:rsidP="00DE37F3">
      <w:pPr>
        <w:pStyle w:val="a4"/>
        <w:ind w:firstLine="709"/>
        <w:rPr>
          <w:rFonts w:ascii="Times New Roman" w:hAnsi="Times New Roman" w:cs="Times New Roman"/>
          <w:sz w:val="32"/>
          <w:szCs w:val="32"/>
        </w:rPr>
      </w:pPr>
    </w:p>
    <w:p w:rsidR="00122B7F" w:rsidRPr="00FC559A" w:rsidRDefault="00122B7F" w:rsidP="00DE37F3">
      <w:pPr>
        <w:pStyle w:val="a4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122B7F" w:rsidRPr="00FC559A" w:rsidSect="005846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CB" w:rsidRDefault="00A050CB" w:rsidP="009F4462">
      <w:pPr>
        <w:spacing w:after="0" w:line="240" w:lineRule="auto"/>
      </w:pPr>
      <w:r>
        <w:separator/>
      </w:r>
    </w:p>
  </w:endnote>
  <w:endnote w:type="continuationSeparator" w:id="0">
    <w:p w:rsidR="00A050CB" w:rsidRDefault="00A050CB" w:rsidP="009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654115"/>
      <w:docPartObj>
        <w:docPartGallery w:val="Page Numbers (Bottom of Page)"/>
        <w:docPartUnique/>
      </w:docPartObj>
    </w:sdtPr>
    <w:sdtEndPr/>
    <w:sdtContent>
      <w:p w:rsidR="00F331AF" w:rsidRDefault="00A050CB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50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31AF" w:rsidRDefault="00F331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CB" w:rsidRDefault="00A050CB" w:rsidP="009F4462">
      <w:pPr>
        <w:spacing w:after="0" w:line="240" w:lineRule="auto"/>
      </w:pPr>
      <w:r>
        <w:separator/>
      </w:r>
    </w:p>
  </w:footnote>
  <w:footnote w:type="continuationSeparator" w:id="0">
    <w:p w:rsidR="00A050CB" w:rsidRDefault="00A050CB" w:rsidP="009F4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7F4"/>
    <w:multiLevelType w:val="hybridMultilevel"/>
    <w:tmpl w:val="637A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13E2"/>
    <w:multiLevelType w:val="hybridMultilevel"/>
    <w:tmpl w:val="14CC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B10B9"/>
    <w:multiLevelType w:val="hybridMultilevel"/>
    <w:tmpl w:val="97622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5DB1"/>
    <w:multiLevelType w:val="hybridMultilevel"/>
    <w:tmpl w:val="39A4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051"/>
    <w:multiLevelType w:val="hybridMultilevel"/>
    <w:tmpl w:val="333E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05C60"/>
    <w:multiLevelType w:val="hybridMultilevel"/>
    <w:tmpl w:val="53D6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83E63"/>
    <w:multiLevelType w:val="hybridMultilevel"/>
    <w:tmpl w:val="3086D3D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E70403F"/>
    <w:multiLevelType w:val="hybridMultilevel"/>
    <w:tmpl w:val="CBD2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2D4"/>
    <w:multiLevelType w:val="hybridMultilevel"/>
    <w:tmpl w:val="4CBC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73CF"/>
    <w:rsid w:val="00061140"/>
    <w:rsid w:val="000B0816"/>
    <w:rsid w:val="001126FB"/>
    <w:rsid w:val="00122B7F"/>
    <w:rsid w:val="001C51CC"/>
    <w:rsid w:val="002024EE"/>
    <w:rsid w:val="002B1457"/>
    <w:rsid w:val="002C07EE"/>
    <w:rsid w:val="002D3E02"/>
    <w:rsid w:val="00301E85"/>
    <w:rsid w:val="00304A3C"/>
    <w:rsid w:val="00315E76"/>
    <w:rsid w:val="003533F9"/>
    <w:rsid w:val="003E7061"/>
    <w:rsid w:val="003F70CD"/>
    <w:rsid w:val="00517EED"/>
    <w:rsid w:val="0058468A"/>
    <w:rsid w:val="00595E02"/>
    <w:rsid w:val="005D25B6"/>
    <w:rsid w:val="005D4404"/>
    <w:rsid w:val="00601A17"/>
    <w:rsid w:val="00651792"/>
    <w:rsid w:val="0069101A"/>
    <w:rsid w:val="006D1DBC"/>
    <w:rsid w:val="00704F31"/>
    <w:rsid w:val="00724008"/>
    <w:rsid w:val="00726FA5"/>
    <w:rsid w:val="007273CF"/>
    <w:rsid w:val="00737151"/>
    <w:rsid w:val="007D0F9F"/>
    <w:rsid w:val="00807160"/>
    <w:rsid w:val="00814E66"/>
    <w:rsid w:val="008151E5"/>
    <w:rsid w:val="00833CFD"/>
    <w:rsid w:val="0085300F"/>
    <w:rsid w:val="00873AF2"/>
    <w:rsid w:val="008E6CE2"/>
    <w:rsid w:val="00973611"/>
    <w:rsid w:val="009978AB"/>
    <w:rsid w:val="009D01C6"/>
    <w:rsid w:val="009E3581"/>
    <w:rsid w:val="009F4462"/>
    <w:rsid w:val="00A050CB"/>
    <w:rsid w:val="00A05B57"/>
    <w:rsid w:val="00A11061"/>
    <w:rsid w:val="00A418E0"/>
    <w:rsid w:val="00A47637"/>
    <w:rsid w:val="00AE50B4"/>
    <w:rsid w:val="00B71DB6"/>
    <w:rsid w:val="00B721BB"/>
    <w:rsid w:val="00BC500A"/>
    <w:rsid w:val="00CD1A06"/>
    <w:rsid w:val="00CF712E"/>
    <w:rsid w:val="00D30F9B"/>
    <w:rsid w:val="00D4452A"/>
    <w:rsid w:val="00DB138B"/>
    <w:rsid w:val="00DB2F58"/>
    <w:rsid w:val="00DE27C9"/>
    <w:rsid w:val="00DE37F3"/>
    <w:rsid w:val="00DF5ADE"/>
    <w:rsid w:val="00E57525"/>
    <w:rsid w:val="00E716A4"/>
    <w:rsid w:val="00F21FA1"/>
    <w:rsid w:val="00F331AF"/>
    <w:rsid w:val="00F56FD5"/>
    <w:rsid w:val="00F620BD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B8867-EFE0-4093-981B-4850DA91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CF"/>
    <w:pPr>
      <w:ind w:left="720"/>
      <w:contextualSpacing/>
    </w:pPr>
  </w:style>
  <w:style w:type="paragraph" w:styleId="a4">
    <w:name w:val="No Spacing"/>
    <w:uiPriority w:val="1"/>
    <w:qFormat/>
    <w:rsid w:val="007273C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2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3CF"/>
  </w:style>
  <w:style w:type="paragraph" w:styleId="a7">
    <w:name w:val="footer"/>
    <w:basedOn w:val="a"/>
    <w:link w:val="a8"/>
    <w:uiPriority w:val="99"/>
    <w:unhideWhenUsed/>
    <w:rsid w:val="0072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3CF"/>
  </w:style>
  <w:style w:type="table" w:styleId="a9">
    <w:name w:val="Table Grid"/>
    <w:basedOn w:val="a1"/>
    <w:uiPriority w:val="59"/>
    <w:rsid w:val="002C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C27D-5CBE-47AD-A863-7A5B9CC9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Русак</cp:lastModifiedBy>
  <cp:revision>42</cp:revision>
  <dcterms:created xsi:type="dcterms:W3CDTF">2025-04-04T18:08:00Z</dcterms:created>
  <dcterms:modified xsi:type="dcterms:W3CDTF">2025-08-14T13:20:00Z</dcterms:modified>
</cp:coreProperties>
</file>