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68" w:rsidRPr="0077742B" w:rsidRDefault="00213C85" w:rsidP="008A24EF">
      <w:pPr>
        <w:pStyle w:val="20"/>
        <w:shd w:val="clear" w:color="auto" w:fill="auto"/>
        <w:spacing w:after="0" w:line="240" w:lineRule="auto"/>
        <w:rPr>
          <w:b w:val="0"/>
        </w:rPr>
      </w:pPr>
      <w:r w:rsidRPr="0077742B">
        <w:rPr>
          <w:b w:val="0"/>
        </w:rPr>
        <w:t>Билет 9</w:t>
      </w:r>
    </w:p>
    <w:p w:rsidR="00837568" w:rsidRPr="0077742B" w:rsidRDefault="00213C85" w:rsidP="00722B52">
      <w:pPr>
        <w:pStyle w:val="20"/>
        <w:shd w:val="clear" w:color="auto" w:fill="auto"/>
        <w:spacing w:after="0" w:line="240" w:lineRule="auto"/>
        <w:ind w:left="40"/>
        <w:rPr>
          <w:b w:val="0"/>
        </w:rPr>
      </w:pPr>
      <w:r w:rsidRPr="0077742B">
        <w:rPr>
          <w:b w:val="0"/>
        </w:rPr>
        <w:t>Практическое задание.</w:t>
      </w:r>
    </w:p>
    <w:p w:rsidR="00837568" w:rsidRDefault="00213C85" w:rsidP="008A24EF">
      <w:pPr>
        <w:pStyle w:val="20"/>
        <w:shd w:val="clear" w:color="auto" w:fill="auto"/>
        <w:spacing w:after="0" w:line="240" w:lineRule="auto"/>
        <w:ind w:left="40" w:right="40"/>
        <w:jc w:val="both"/>
      </w:pPr>
      <w:r>
        <w:t>Вклад белорусского народа в победу над нацистской Германией. Уроженцы Беларуси на фронтах Великой Отечественной и Второй мировой войн.</w:t>
      </w:r>
    </w:p>
    <w:p w:rsidR="0077742B" w:rsidRDefault="0077742B" w:rsidP="008A24EF">
      <w:pPr>
        <w:pStyle w:val="20"/>
        <w:shd w:val="clear" w:color="auto" w:fill="auto"/>
        <w:spacing w:after="0" w:line="240" w:lineRule="auto"/>
        <w:ind w:left="40" w:right="40"/>
        <w:jc w:val="both"/>
      </w:pPr>
    </w:p>
    <w:p w:rsidR="00837568" w:rsidRDefault="00213C85" w:rsidP="008A24EF">
      <w:pPr>
        <w:pStyle w:val="20"/>
        <w:shd w:val="clear" w:color="auto" w:fill="auto"/>
        <w:spacing w:after="0" w:line="240" w:lineRule="auto"/>
        <w:ind w:left="40" w:right="40"/>
        <w:jc w:val="both"/>
      </w:pPr>
      <w:bookmarkStart w:id="0" w:name="_GoBack"/>
      <w:bookmarkEnd w:id="0"/>
      <w:r>
        <w:t>Используя представленные материалы, ответьте на вопросы (выполните задания):</w:t>
      </w:r>
    </w:p>
    <w:p w:rsidR="00837568" w:rsidRDefault="00213C85" w:rsidP="008A24EF">
      <w:pPr>
        <w:pStyle w:val="3"/>
        <w:numPr>
          <w:ilvl w:val="0"/>
          <w:numId w:val="1"/>
        </w:numPr>
        <w:shd w:val="clear" w:color="auto" w:fill="auto"/>
        <w:tabs>
          <w:tab w:val="left" w:pos="434"/>
        </w:tabs>
        <w:spacing w:line="240" w:lineRule="auto"/>
        <w:ind w:left="40" w:right="40"/>
      </w:pPr>
      <w:r>
        <w:t>Назовите белорусского летчика, в одном воздушном бою сбившего 9 вражеских самолетов.</w:t>
      </w:r>
    </w:p>
    <w:p w:rsidR="00722B52" w:rsidRPr="00722B52" w:rsidRDefault="00722B52" w:rsidP="009C5243">
      <w:pPr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2.</w:t>
      </w:r>
      <w:r w:rsidR="009C524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22B52">
        <w:rPr>
          <w:rFonts w:ascii="Times New Roman" w:eastAsia="Times New Roman" w:hAnsi="Times New Roman" w:cs="Times New Roman"/>
          <w:spacing w:val="-1"/>
          <w:sz w:val="26"/>
          <w:szCs w:val="26"/>
        </w:rPr>
        <w:t>В чем проявилось признание международным сообществом заслуг Беларуси в разгроме нацизма?</w:t>
      </w:r>
    </w:p>
    <w:p w:rsidR="00837568" w:rsidRDefault="00722B52" w:rsidP="00722B52">
      <w:pPr>
        <w:pStyle w:val="3"/>
        <w:shd w:val="clear" w:color="auto" w:fill="auto"/>
        <w:tabs>
          <w:tab w:val="left" w:pos="314"/>
        </w:tabs>
        <w:spacing w:line="240" w:lineRule="auto"/>
        <w:ind w:right="40"/>
      </w:pPr>
      <w:r>
        <w:t>3.</w:t>
      </w:r>
      <w:r w:rsidR="009C5243">
        <w:t xml:space="preserve"> </w:t>
      </w:r>
      <w:r w:rsidR="00213C85">
        <w:t>Конкретизируйте фактами вклад белорусского народа в победу над нацистской Германией: а) участие в боевых действиях на фронтах Великой Отечественной войны; б) партизанская и подпольная борьба; в) участие в движении Сопротивления.</w:t>
      </w:r>
    </w:p>
    <w:p w:rsidR="00A65333" w:rsidRPr="008C6C0A" w:rsidRDefault="00722B52" w:rsidP="00722B52">
      <w:pPr>
        <w:pStyle w:val="3"/>
        <w:shd w:val="clear" w:color="auto" w:fill="auto"/>
        <w:tabs>
          <w:tab w:val="left" w:pos="347"/>
        </w:tabs>
        <w:spacing w:line="240" w:lineRule="auto"/>
        <w:ind w:right="40"/>
        <w:rPr>
          <w:color w:val="auto"/>
        </w:rPr>
      </w:pPr>
      <w:r>
        <w:rPr>
          <w:color w:val="auto"/>
        </w:rPr>
        <w:t>4.</w:t>
      </w:r>
      <w:r w:rsidR="009C5243">
        <w:rPr>
          <w:color w:val="auto"/>
        </w:rPr>
        <w:t xml:space="preserve"> </w:t>
      </w:r>
      <w:r w:rsidR="005C7282" w:rsidRPr="008C6C0A">
        <w:rPr>
          <w:color w:val="auto"/>
        </w:rPr>
        <w:t>Оцените вклад белорусов в победу советского народа в Великой Отечественной войне.</w:t>
      </w:r>
    </w:p>
    <w:p w:rsidR="005C7282" w:rsidRPr="005C7282" w:rsidRDefault="005C7282" w:rsidP="008A24EF">
      <w:pPr>
        <w:pStyle w:val="3"/>
        <w:shd w:val="clear" w:color="auto" w:fill="auto"/>
        <w:tabs>
          <w:tab w:val="left" w:pos="347"/>
        </w:tabs>
        <w:spacing w:line="240" w:lineRule="auto"/>
        <w:ind w:left="40" w:right="40"/>
      </w:pPr>
    </w:p>
    <w:p w:rsidR="00837568" w:rsidRPr="009C5243" w:rsidRDefault="00213C85" w:rsidP="008A24EF">
      <w:pPr>
        <w:pStyle w:val="31"/>
        <w:numPr>
          <w:ilvl w:val="0"/>
          <w:numId w:val="2"/>
        </w:numPr>
        <w:shd w:val="clear" w:color="auto" w:fill="auto"/>
        <w:tabs>
          <w:tab w:val="left" w:pos="318"/>
        </w:tabs>
        <w:spacing w:before="0" w:line="240" w:lineRule="auto"/>
        <w:ind w:left="40" w:right="40"/>
        <w:rPr>
          <w:i w:val="0"/>
        </w:rPr>
      </w:pPr>
      <w:r>
        <w:rPr>
          <w:rStyle w:val="30pt"/>
        </w:rPr>
        <w:t xml:space="preserve">Борьба в тылу врага </w:t>
      </w:r>
      <w:r w:rsidRPr="009C5243">
        <w:rPr>
          <w:i w:val="0"/>
        </w:rPr>
        <w:t>(по информационным материалам Академии управления при Президенте Республики Беларусь)</w:t>
      </w:r>
    </w:p>
    <w:p w:rsidR="00837568" w:rsidRDefault="00213C85" w:rsidP="008A24EF">
      <w:pPr>
        <w:pStyle w:val="3"/>
        <w:shd w:val="clear" w:color="auto" w:fill="auto"/>
        <w:spacing w:line="240" w:lineRule="auto"/>
        <w:ind w:left="40" w:right="40" w:firstLine="640"/>
      </w:pPr>
      <w:r>
        <w:rPr>
          <w:rStyle w:val="1"/>
        </w:rPr>
        <w:t>374 тыс. партизан и свыше 70 тыс. подпольщиков вели борьбу на оккупированной врагом территории</w:t>
      </w:r>
      <w:r>
        <w:t xml:space="preserve">. </w:t>
      </w:r>
      <w:proofErr w:type="gramStart"/>
      <w:r>
        <w:t>Всего за три года героической и трудной борьбы в тылу врага белорусские партизаны и подпольщики уничтожили более 500 тыс. гитлеровцев, разгромили 29 железнодорожных станций, 948 штабов и гарнизонов, пустили под откос 11 128 эшелонов и 34 бронепоезда противника; сбили и сожгли на аэродромах 305 самолётов, подбили 1355 танков и бронемашин, уничтожили 939 военных складов.</w:t>
      </w:r>
      <w:proofErr w:type="gramEnd"/>
      <w:r>
        <w:t xml:space="preserve"> </w:t>
      </w:r>
      <w:r>
        <w:rPr>
          <w:rStyle w:val="1"/>
        </w:rPr>
        <w:t>К концу 1943 г 60% территории республики находилось под партизанским контролем.</w:t>
      </w:r>
    </w:p>
    <w:p w:rsidR="00837568" w:rsidRDefault="00213C85" w:rsidP="008A24EF">
      <w:pPr>
        <w:pStyle w:val="3"/>
        <w:shd w:val="clear" w:color="auto" w:fill="auto"/>
        <w:spacing w:line="240" w:lineRule="auto"/>
        <w:ind w:left="40" w:right="40" w:firstLine="640"/>
      </w:pPr>
      <w:r>
        <w:rPr>
          <w:rStyle w:val="1"/>
        </w:rPr>
        <w:t xml:space="preserve">По своим масштабам, военным и политическим результатам движение сопротивления оккупантам в БССР приобрело стратегическое значение, превратилось в один из крупных факторов разгрома врага, а Беларусь до сих пор называют </w:t>
      </w:r>
      <w:r w:rsidR="009C5243">
        <w:rPr>
          <w:rStyle w:val="1"/>
        </w:rPr>
        <w:t>«партизанской республикой»</w:t>
      </w:r>
      <w:r>
        <w:rPr>
          <w:rStyle w:val="1"/>
        </w:rPr>
        <w:t>.</w:t>
      </w:r>
    </w:p>
    <w:p w:rsidR="00837568" w:rsidRDefault="00213C85" w:rsidP="008A24EF">
      <w:pPr>
        <w:pStyle w:val="3"/>
        <w:shd w:val="clear" w:color="auto" w:fill="auto"/>
        <w:spacing w:line="240" w:lineRule="auto"/>
        <w:ind w:left="40" w:right="40" w:firstLine="640"/>
      </w:pPr>
      <w:r>
        <w:t>...Очутившись в концентрационных лагерях на территории Европы, многие наши земляки устанавливали контакты с участниками антифашистского движения на свободе, организовывали побеги из мест заключения, принимали участие в создании боевых центров, которые вели активную борьбу против нацистов.</w:t>
      </w:r>
    </w:p>
    <w:p w:rsidR="00837568" w:rsidRDefault="00213C85" w:rsidP="008A24EF">
      <w:pPr>
        <w:pStyle w:val="3"/>
        <w:shd w:val="clear" w:color="auto" w:fill="auto"/>
        <w:spacing w:line="240" w:lineRule="auto"/>
        <w:ind w:left="40" w:right="40" w:firstLine="640"/>
      </w:pPr>
      <w:r>
        <w:t>В октябре 1943 г. во Франции был создан Центральный комитет бывших советских военнопленных. Под его руководством узники, среди которых было много белорусов, наносили гитлеровцам значительные потери. В этой стране</w:t>
      </w:r>
      <w:r w:rsidR="008A24EF">
        <w:t xml:space="preserve"> </w:t>
      </w:r>
      <w:r>
        <w:t xml:space="preserve">действовал также отдельный женский отряд «Родина», организованный бывшими белорусскими партизанками и подпольщицами, прославивший себя боевыми делами. Командиром его была выбрана </w:t>
      </w:r>
      <w:proofErr w:type="spellStart"/>
      <w:r>
        <w:t>минчанка</w:t>
      </w:r>
      <w:proofErr w:type="spellEnd"/>
      <w:r>
        <w:t xml:space="preserve"> Н.И. </w:t>
      </w:r>
      <w:proofErr w:type="spellStart"/>
      <w:r>
        <w:t>Лисовец</w:t>
      </w:r>
      <w:proofErr w:type="spellEnd"/>
      <w:r>
        <w:t xml:space="preserve">, а после </w:t>
      </w:r>
      <w:r w:rsidR="009C5243" w:rsidRPr="009C5243">
        <w:t>–</w:t>
      </w:r>
      <w:r>
        <w:t xml:space="preserve"> Р.3. Семенова-</w:t>
      </w:r>
      <w:proofErr w:type="spellStart"/>
      <w:r>
        <w:t>Фридзон</w:t>
      </w:r>
      <w:proofErr w:type="spellEnd"/>
      <w:r>
        <w:t>. Обеим было присвоено звание лейтенанта французской армии.</w:t>
      </w:r>
    </w:p>
    <w:p w:rsidR="008A24EF" w:rsidRDefault="008A24EF" w:rsidP="008A24EF">
      <w:pPr>
        <w:pStyle w:val="3"/>
        <w:shd w:val="clear" w:color="auto" w:fill="auto"/>
        <w:spacing w:line="240" w:lineRule="auto"/>
        <w:ind w:left="40" w:right="40" w:firstLine="640"/>
      </w:pPr>
    </w:p>
    <w:p w:rsidR="0016679F" w:rsidRPr="009C5243" w:rsidRDefault="0016679F" w:rsidP="008C6C0A">
      <w:pPr>
        <w:pStyle w:val="11"/>
        <w:numPr>
          <w:ilvl w:val="0"/>
          <w:numId w:val="2"/>
        </w:numPr>
        <w:shd w:val="clear" w:color="auto" w:fill="auto"/>
        <w:tabs>
          <w:tab w:val="left" w:pos="481"/>
        </w:tabs>
        <w:spacing w:before="0" w:line="240" w:lineRule="auto"/>
        <w:ind w:left="20"/>
        <w:rPr>
          <w:color w:val="auto"/>
        </w:rPr>
      </w:pPr>
      <w:r w:rsidRPr="008C6C0A">
        <w:rPr>
          <w:color w:val="auto"/>
        </w:rPr>
        <w:t>Уроженцы Беларуси на фронтах Великой Отечественной и Второй мировой</w:t>
      </w:r>
      <w:r w:rsidRPr="008C6C0A">
        <w:rPr>
          <w:b w:val="0"/>
          <w:bCs w:val="0"/>
          <w:color w:val="auto"/>
        </w:rPr>
        <w:t xml:space="preserve"> </w:t>
      </w:r>
      <w:r w:rsidRPr="008C6C0A">
        <w:rPr>
          <w:color w:val="auto"/>
        </w:rPr>
        <w:t xml:space="preserve">войн </w:t>
      </w:r>
      <w:r w:rsidRPr="009C5243">
        <w:rPr>
          <w:rStyle w:val="10pt"/>
          <w:color w:val="auto"/>
        </w:rPr>
        <w:t xml:space="preserve">(по </w:t>
      </w:r>
      <w:r w:rsidRPr="009C5243">
        <w:rPr>
          <w:b w:val="0"/>
          <w:color w:val="auto"/>
        </w:rPr>
        <w:t xml:space="preserve">материалам учебного пособия «История Беларуси, 1917 – начало </w:t>
      </w:r>
      <w:r w:rsidRPr="009C5243">
        <w:rPr>
          <w:b w:val="0"/>
          <w:color w:val="auto"/>
          <w:lang w:val="en-US"/>
        </w:rPr>
        <w:t>XXI</w:t>
      </w:r>
      <w:r w:rsidRPr="009C5243">
        <w:rPr>
          <w:b w:val="0"/>
          <w:color w:val="auto"/>
        </w:rPr>
        <w:t xml:space="preserve"> </w:t>
      </w:r>
      <w:r w:rsidR="005A7D5F" w:rsidRPr="009C5243">
        <w:rPr>
          <w:b w:val="0"/>
          <w:color w:val="auto"/>
        </w:rPr>
        <w:t>в.</w:t>
      </w:r>
      <w:r w:rsidRPr="009C5243">
        <w:rPr>
          <w:b w:val="0"/>
          <w:color w:val="auto"/>
        </w:rPr>
        <w:t>»</w:t>
      </w:r>
      <w:r w:rsidR="005A7D5F" w:rsidRPr="009C5243">
        <w:rPr>
          <w:b w:val="0"/>
          <w:color w:val="auto"/>
        </w:rPr>
        <w:t>).</w:t>
      </w:r>
    </w:p>
    <w:p w:rsidR="000647AD" w:rsidRPr="008C6C0A" w:rsidRDefault="0016679F" w:rsidP="008A24EF">
      <w:pPr>
        <w:pStyle w:val="3"/>
        <w:shd w:val="clear" w:color="auto" w:fill="auto"/>
        <w:spacing w:line="240" w:lineRule="auto"/>
        <w:ind w:left="20" w:right="20" w:firstLine="720"/>
        <w:rPr>
          <w:color w:val="auto"/>
        </w:rPr>
      </w:pPr>
      <w:r w:rsidRPr="008C6C0A">
        <w:rPr>
          <w:color w:val="auto"/>
        </w:rPr>
        <w:t>На фронтах Великой Отечественной войны сражались 1 млн</w:t>
      </w:r>
      <w:r w:rsidR="005A7D5F" w:rsidRPr="008C6C0A">
        <w:rPr>
          <w:color w:val="auto"/>
        </w:rPr>
        <w:t>.</w:t>
      </w:r>
      <w:r w:rsidRPr="008C6C0A">
        <w:rPr>
          <w:color w:val="auto"/>
        </w:rPr>
        <w:t xml:space="preserve"> 300 тыс. белорусов.</w:t>
      </w:r>
    </w:p>
    <w:p w:rsidR="005A7D5F" w:rsidRPr="008C6C0A" w:rsidRDefault="005A7D5F" w:rsidP="008A24EF">
      <w:pPr>
        <w:pStyle w:val="3"/>
        <w:shd w:val="clear" w:color="auto" w:fill="auto"/>
        <w:spacing w:line="240" w:lineRule="auto"/>
        <w:ind w:left="20" w:right="20" w:firstLine="720"/>
        <w:rPr>
          <w:color w:val="auto"/>
        </w:rPr>
      </w:pPr>
      <w:r w:rsidRPr="008C6C0A">
        <w:rPr>
          <w:color w:val="auto"/>
        </w:rPr>
        <w:t xml:space="preserve">… При обороне Ленинграда в августе 1941 г. уроженец </w:t>
      </w:r>
      <w:proofErr w:type="spellStart"/>
      <w:r w:rsidRPr="008C6C0A">
        <w:rPr>
          <w:color w:val="auto"/>
        </w:rPr>
        <w:t>Сенненщины</w:t>
      </w:r>
      <w:proofErr w:type="spellEnd"/>
      <w:r w:rsidRPr="008C6C0A">
        <w:rPr>
          <w:color w:val="auto"/>
        </w:rPr>
        <w:t xml:space="preserve"> наводчик танкового орудия </w:t>
      </w:r>
      <w:r w:rsidRPr="008C6C0A">
        <w:rPr>
          <w:b/>
          <w:bCs/>
          <w:color w:val="auto"/>
        </w:rPr>
        <w:t xml:space="preserve">Андрей Усов </w:t>
      </w:r>
      <w:r w:rsidRPr="008C6C0A">
        <w:rPr>
          <w:color w:val="auto"/>
        </w:rPr>
        <w:t>в одном бою снайперским огнем</w:t>
      </w:r>
      <w:r w:rsidR="009C5243">
        <w:rPr>
          <w:color w:val="auto"/>
        </w:rPr>
        <w:t xml:space="preserve"> </w:t>
      </w:r>
      <w:r w:rsidRPr="008C6C0A">
        <w:rPr>
          <w:color w:val="auto"/>
        </w:rPr>
        <w:t>лично подбил 22 танка противника. Это единственный случай в истории. Тогда же в башню его танка попало более ста вражеских снарядов.</w:t>
      </w:r>
    </w:p>
    <w:p w:rsidR="005A7D5F" w:rsidRPr="008C6C0A" w:rsidRDefault="005A7D5F" w:rsidP="008A24EF">
      <w:pPr>
        <w:pStyle w:val="3"/>
        <w:shd w:val="clear" w:color="auto" w:fill="auto"/>
        <w:spacing w:line="240" w:lineRule="auto"/>
        <w:ind w:left="20" w:right="20" w:firstLine="720"/>
        <w:rPr>
          <w:color w:val="auto"/>
        </w:rPr>
      </w:pPr>
      <w:r w:rsidRPr="008C6C0A">
        <w:rPr>
          <w:color w:val="auto"/>
        </w:rPr>
        <w:t xml:space="preserve">… В боях за Днепр отличился уроженец Горецкого уезда </w:t>
      </w:r>
      <w:r w:rsidRPr="008C6C0A">
        <w:rPr>
          <w:b/>
          <w:bCs/>
          <w:color w:val="auto"/>
        </w:rPr>
        <w:t>Григорий Дольников</w:t>
      </w:r>
      <w:r w:rsidRPr="008C6C0A">
        <w:rPr>
          <w:color w:val="auto"/>
        </w:rPr>
        <w:t>. Во время одного из воздушных боев 20-летний летчик таранил фашистский самолет, но был подбит. Он попал во вражеский плен</w:t>
      </w:r>
      <w:r w:rsidR="00E36574" w:rsidRPr="008C6C0A">
        <w:rPr>
          <w:color w:val="auto"/>
        </w:rPr>
        <w:t xml:space="preserve">… Г. </w:t>
      </w:r>
      <w:proofErr w:type="spellStart"/>
      <w:r w:rsidR="00E36574" w:rsidRPr="008C6C0A">
        <w:rPr>
          <w:color w:val="auto"/>
        </w:rPr>
        <w:t>Дольникову</w:t>
      </w:r>
      <w:proofErr w:type="spellEnd"/>
      <w:r w:rsidR="00E36574" w:rsidRPr="008C6C0A">
        <w:rPr>
          <w:color w:val="auto"/>
        </w:rPr>
        <w:t xml:space="preserve"> — с третьей попытки удалось сбежать из плена, после чего он продолжал воевать с врагом.</w:t>
      </w:r>
    </w:p>
    <w:p w:rsidR="00E36574" w:rsidRPr="008C6C0A" w:rsidRDefault="00E36574" w:rsidP="008A24EF">
      <w:pPr>
        <w:pStyle w:val="3"/>
        <w:shd w:val="clear" w:color="auto" w:fill="auto"/>
        <w:spacing w:line="240" w:lineRule="auto"/>
        <w:ind w:left="20" w:right="20" w:firstLine="720"/>
        <w:rPr>
          <w:color w:val="auto"/>
        </w:rPr>
      </w:pPr>
      <w:r w:rsidRPr="008C6C0A">
        <w:rPr>
          <w:color w:val="auto"/>
        </w:rPr>
        <w:t xml:space="preserve">… </w:t>
      </w:r>
      <w:r w:rsidR="0005165D" w:rsidRPr="008C6C0A">
        <w:rPr>
          <w:color w:val="auto"/>
        </w:rPr>
        <w:t>В боях на территории Латвии закрыл своим телом стреляющий пулемет уроженец</w:t>
      </w:r>
      <w:r w:rsidR="0005165D" w:rsidRPr="008C6C0A">
        <w:rPr>
          <w:color w:val="auto"/>
        </w:rPr>
        <w:br/>
      </w:r>
      <w:proofErr w:type="spellStart"/>
      <w:r w:rsidR="0005165D" w:rsidRPr="008C6C0A">
        <w:rPr>
          <w:color w:val="auto"/>
        </w:rPr>
        <w:lastRenderedPageBreak/>
        <w:t>Минщины</w:t>
      </w:r>
      <w:proofErr w:type="spellEnd"/>
      <w:r w:rsidR="0005165D" w:rsidRPr="008C6C0A">
        <w:rPr>
          <w:color w:val="auto"/>
        </w:rPr>
        <w:t xml:space="preserve"> Петр Куприянов, которому в 1945 г. посмертно было присвоено звание Героя Советского Союза. Он был младшим сыном Анастасии Фоминичны Куприяновой. Еще четверо ее сыновей участвовали в Великой Отечественной войне.</w:t>
      </w:r>
    </w:p>
    <w:p w:rsidR="00CD0326" w:rsidRPr="008C6C0A" w:rsidRDefault="0005165D" w:rsidP="008A24EF">
      <w:pPr>
        <w:pStyle w:val="3"/>
        <w:shd w:val="clear" w:color="auto" w:fill="auto"/>
        <w:spacing w:line="240" w:lineRule="auto"/>
        <w:ind w:left="20" w:right="20" w:firstLine="720"/>
        <w:rPr>
          <w:color w:val="auto"/>
        </w:rPr>
      </w:pPr>
      <w:r w:rsidRPr="008C6C0A">
        <w:rPr>
          <w:color w:val="auto"/>
        </w:rPr>
        <w:t xml:space="preserve">… </w:t>
      </w:r>
      <w:r w:rsidR="00CD0326" w:rsidRPr="008C6C0A">
        <w:rPr>
          <w:color w:val="auto"/>
        </w:rPr>
        <w:t xml:space="preserve">Широко известным на всех фронтах стало имя полоцкой девушки </w:t>
      </w:r>
      <w:r w:rsidR="009C5243" w:rsidRPr="009C5243">
        <w:rPr>
          <w:color w:val="auto"/>
        </w:rPr>
        <w:t>–</w:t>
      </w:r>
      <w:r w:rsidR="00CD0326" w:rsidRPr="008C6C0A">
        <w:rPr>
          <w:color w:val="auto"/>
        </w:rPr>
        <w:t xml:space="preserve"> медсестры</w:t>
      </w:r>
      <w:r w:rsidR="009C5243">
        <w:rPr>
          <w:color w:val="auto"/>
        </w:rPr>
        <w:t xml:space="preserve"> </w:t>
      </w:r>
      <w:r w:rsidR="00CD0326" w:rsidRPr="008C6C0A">
        <w:rPr>
          <w:b/>
          <w:bCs/>
          <w:color w:val="auto"/>
        </w:rPr>
        <w:t xml:space="preserve">Зинаиды </w:t>
      </w:r>
      <w:proofErr w:type="spellStart"/>
      <w:r w:rsidR="00CD0326" w:rsidRPr="008C6C0A">
        <w:rPr>
          <w:b/>
          <w:bCs/>
          <w:color w:val="auto"/>
        </w:rPr>
        <w:t>Туснолобовой</w:t>
      </w:r>
      <w:proofErr w:type="spellEnd"/>
      <w:r w:rsidR="00CD0326" w:rsidRPr="008C6C0A">
        <w:rPr>
          <w:b/>
          <w:bCs/>
          <w:color w:val="auto"/>
        </w:rPr>
        <w:t>-Марченко</w:t>
      </w:r>
      <w:r w:rsidR="00CD0326" w:rsidRPr="008C6C0A">
        <w:rPr>
          <w:color w:val="auto"/>
        </w:rPr>
        <w:t xml:space="preserve">. За восемь месяцев З. </w:t>
      </w:r>
      <w:proofErr w:type="spellStart"/>
      <w:r w:rsidR="00CD0326" w:rsidRPr="008C6C0A">
        <w:rPr>
          <w:color w:val="auto"/>
        </w:rPr>
        <w:t>Туснолобова</w:t>
      </w:r>
      <w:proofErr w:type="spellEnd"/>
      <w:r w:rsidR="00CD0326" w:rsidRPr="008C6C0A">
        <w:rPr>
          <w:color w:val="auto"/>
        </w:rPr>
        <w:t xml:space="preserve">-Марченко вынесла с поля боя 123 раненых. </w:t>
      </w:r>
      <w:proofErr w:type="gramStart"/>
      <w:r w:rsidR="00CD0326" w:rsidRPr="008C6C0A">
        <w:rPr>
          <w:color w:val="auto"/>
        </w:rPr>
        <w:t>Чудом</w:t>
      </w:r>
      <w:proofErr w:type="gramEnd"/>
      <w:r w:rsidR="00CD0326" w:rsidRPr="008C6C0A">
        <w:rPr>
          <w:color w:val="auto"/>
        </w:rPr>
        <w:t xml:space="preserve"> оставшись в живых после ранения и обморожения, она перенесла восемь операций, потеряла руки и ноги.</w:t>
      </w:r>
    </w:p>
    <w:p w:rsidR="0005165D" w:rsidRPr="008C6C0A" w:rsidRDefault="00CD0326" w:rsidP="008A24EF">
      <w:pPr>
        <w:pStyle w:val="3"/>
        <w:shd w:val="clear" w:color="auto" w:fill="auto"/>
        <w:spacing w:line="240" w:lineRule="auto"/>
        <w:ind w:left="20" w:right="20" w:firstLine="720"/>
        <w:rPr>
          <w:color w:val="auto"/>
        </w:rPr>
      </w:pPr>
      <w:r w:rsidRPr="008C6C0A">
        <w:rPr>
          <w:color w:val="auto"/>
        </w:rPr>
        <w:t>… Мужественно сражались белорусы на фронтах Второй мировой войны. Уроженцы</w:t>
      </w:r>
      <w:r w:rsidR="009C5243">
        <w:rPr>
          <w:color w:val="auto"/>
        </w:rPr>
        <w:t xml:space="preserve"> </w:t>
      </w:r>
      <w:r w:rsidRPr="008C6C0A">
        <w:rPr>
          <w:color w:val="auto"/>
        </w:rPr>
        <w:t>Западной Беларуси служили в Польском корпусе генерала В. Андерса, сформированном</w:t>
      </w:r>
      <w:r w:rsidR="009C5243">
        <w:rPr>
          <w:color w:val="auto"/>
        </w:rPr>
        <w:t xml:space="preserve"> </w:t>
      </w:r>
      <w:r w:rsidRPr="008C6C0A">
        <w:rPr>
          <w:color w:val="auto"/>
        </w:rPr>
        <w:t>в 1941</w:t>
      </w:r>
      <w:r w:rsidR="009C5243" w:rsidRPr="009C5243">
        <w:rPr>
          <w:color w:val="auto"/>
        </w:rPr>
        <w:t>–</w:t>
      </w:r>
      <w:r w:rsidRPr="008C6C0A">
        <w:rPr>
          <w:color w:val="auto"/>
        </w:rPr>
        <w:t>1942 гг. на территории СССР из польских граждан, высланных после 1939 г. из Западной Беларуси в Сибирь и Казахстан. В составе британской армии корпус участвовал в битве при Монте-</w:t>
      </w:r>
      <w:proofErr w:type="spellStart"/>
      <w:r w:rsidRPr="008C6C0A">
        <w:rPr>
          <w:color w:val="auto"/>
        </w:rPr>
        <w:t>Кассино</w:t>
      </w:r>
      <w:proofErr w:type="spellEnd"/>
      <w:r w:rsidRPr="008C6C0A">
        <w:rPr>
          <w:color w:val="auto"/>
        </w:rPr>
        <w:t xml:space="preserve"> в Италии. Это была серия из четырех кровопролитных сражений, в результате которых войска антигитлеровской коалиции прорвали линию вражеских укреплений и овладели Римом.</w:t>
      </w:r>
      <w:r w:rsidRPr="008C6C0A">
        <w:rPr>
          <w:color w:val="auto"/>
        </w:rPr>
        <w:br/>
      </w:r>
    </w:p>
    <w:p w:rsidR="00837568" w:rsidRDefault="00213C85" w:rsidP="00135D69">
      <w:pPr>
        <w:pStyle w:val="11"/>
        <w:numPr>
          <w:ilvl w:val="0"/>
          <w:numId w:val="2"/>
        </w:numPr>
        <w:shd w:val="clear" w:color="auto" w:fill="auto"/>
        <w:tabs>
          <w:tab w:val="left" w:pos="606"/>
        </w:tabs>
        <w:spacing w:before="0" w:line="240" w:lineRule="auto"/>
        <w:ind w:left="20"/>
      </w:pPr>
      <w:bookmarkStart w:id="1" w:name="bookmark1"/>
      <w:r>
        <w:t>Из протокола заседания глав делегаций Объединенных Наций.</w:t>
      </w:r>
      <w:bookmarkEnd w:id="1"/>
      <w:r w:rsidR="008C6C0A">
        <w:t xml:space="preserve"> </w:t>
      </w:r>
      <w:r>
        <w:t>(27 апреля 1945 г.)</w:t>
      </w:r>
    </w:p>
    <w:p w:rsidR="00837568" w:rsidRDefault="00213C85" w:rsidP="008A24EF">
      <w:pPr>
        <w:pStyle w:val="3"/>
        <w:shd w:val="clear" w:color="auto" w:fill="auto"/>
        <w:spacing w:line="240" w:lineRule="auto"/>
        <w:ind w:left="20" w:right="20" w:firstLine="720"/>
      </w:pPr>
      <w:r>
        <w:t>«...Г-н Молотов говорит, что он уполномочен сделать заявления от имени правительств Украинской Советской Социалистической Республики и Белорусской Советской Социалистической Республики.</w:t>
      </w:r>
    </w:p>
    <w:p w:rsidR="00837568" w:rsidRDefault="00213C85" w:rsidP="008A24EF">
      <w:pPr>
        <w:pStyle w:val="3"/>
        <w:shd w:val="clear" w:color="auto" w:fill="auto"/>
        <w:spacing w:line="240" w:lineRule="auto"/>
        <w:ind w:left="20" w:right="20" w:firstLine="720"/>
      </w:pPr>
      <w:r>
        <w:t>Важна роль, которую обе республики сыграли в борьбе с об</w:t>
      </w:r>
      <w:r>
        <w:rPr>
          <w:rStyle w:val="21"/>
        </w:rPr>
        <w:t>щи</w:t>
      </w:r>
      <w:r>
        <w:t>м врагом. В этом отношении они выделяются среди шестнадцати республик, потому что, по крайней мере, миллион граждан каждой из упомянутых республик служил в рядах Красной Армии. Они тоже принимали самое деятельное участие в войне. Германия начала свое нападение на Советский Союз с захвата Украинской и Белорусской республик, именно они перенесли самые тяжелые испытания, связанные с нашествием. В заключение г-н Молотов повторяет свое предложение комитету принять решение о включении этих двух республик в число первоначальных членов Организации.</w:t>
      </w:r>
    </w:p>
    <w:p w:rsidR="00837568" w:rsidRDefault="00213C85" w:rsidP="008A24EF">
      <w:pPr>
        <w:pStyle w:val="3"/>
        <w:shd w:val="clear" w:color="auto" w:fill="auto"/>
        <w:spacing w:line="240" w:lineRule="auto"/>
        <w:ind w:left="20" w:right="20" w:firstLine="720"/>
      </w:pPr>
      <w:r>
        <w:t>... Президент Рузвельт считает, что важное положение, занимаемое Украинской и Белорусской республиками в Советском Союзе, и страдания, которые они перенесли во время войны, равно как и вклад, сделанный ими в общее дело победы, совершенно оправдывают их принятие в Организацию. Поэтому он от имени правительства Соединенных Штатов поддерживает предложение, сделанное г-ном Молотовым».</w:t>
      </w:r>
    </w:p>
    <w:p w:rsidR="00D1055B" w:rsidRPr="00D1055B" w:rsidRDefault="00D1055B" w:rsidP="008A24EF">
      <w:pPr>
        <w:pStyle w:val="3"/>
        <w:shd w:val="clear" w:color="auto" w:fill="auto"/>
        <w:spacing w:line="240" w:lineRule="auto"/>
        <w:ind w:left="20" w:right="20" w:firstLine="720"/>
      </w:pPr>
    </w:p>
    <w:sectPr w:rsidR="00D1055B" w:rsidRPr="00D1055B" w:rsidSect="008A24EF">
      <w:pgSz w:w="11909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F8" w:rsidRDefault="00446AF8" w:rsidP="00837568">
      <w:r>
        <w:separator/>
      </w:r>
    </w:p>
  </w:endnote>
  <w:endnote w:type="continuationSeparator" w:id="0">
    <w:p w:rsidR="00446AF8" w:rsidRDefault="00446AF8" w:rsidP="0083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F8" w:rsidRDefault="00446AF8"/>
  </w:footnote>
  <w:footnote w:type="continuationSeparator" w:id="0">
    <w:p w:rsidR="00446AF8" w:rsidRDefault="00446A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352B7"/>
    <w:multiLevelType w:val="multilevel"/>
    <w:tmpl w:val="1FA697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7A5A74"/>
    <w:multiLevelType w:val="multilevel"/>
    <w:tmpl w:val="AA48FC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37568"/>
    <w:rsid w:val="0005165D"/>
    <w:rsid w:val="000647AD"/>
    <w:rsid w:val="0016679F"/>
    <w:rsid w:val="00213C85"/>
    <w:rsid w:val="002808BC"/>
    <w:rsid w:val="002B4522"/>
    <w:rsid w:val="00446AF8"/>
    <w:rsid w:val="004E4E06"/>
    <w:rsid w:val="005A7D5F"/>
    <w:rsid w:val="005C52AB"/>
    <w:rsid w:val="005C7282"/>
    <w:rsid w:val="006222B6"/>
    <w:rsid w:val="00653A12"/>
    <w:rsid w:val="00722B52"/>
    <w:rsid w:val="00775962"/>
    <w:rsid w:val="0077742B"/>
    <w:rsid w:val="00837568"/>
    <w:rsid w:val="008A24EF"/>
    <w:rsid w:val="008C6C0A"/>
    <w:rsid w:val="009177A9"/>
    <w:rsid w:val="009C5243"/>
    <w:rsid w:val="00A26C37"/>
    <w:rsid w:val="00A65333"/>
    <w:rsid w:val="00AC3BF6"/>
    <w:rsid w:val="00CD0326"/>
    <w:rsid w:val="00D1055B"/>
    <w:rsid w:val="00D972A6"/>
    <w:rsid w:val="00E3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75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756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375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sid w:val="008375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rsid w:val="008375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0pt">
    <w:name w:val="Основной текст (3) + Полужирный;Не курсив;Интервал 0 pt"/>
    <w:basedOn w:val="30"/>
    <w:rsid w:val="008375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1">
    <w:name w:val="Основной текст1"/>
    <w:basedOn w:val="a4"/>
    <w:rsid w:val="008375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sid w:val="008375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8375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0pt">
    <w:name w:val="Заголовок №1 + Не полужирный;Курсив;Интервал 0 pt"/>
    <w:basedOn w:val="10"/>
    <w:rsid w:val="008375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Основной текст2"/>
    <w:basedOn w:val="a4"/>
    <w:rsid w:val="008375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paragraph" w:customStyle="1" w:styleId="20">
    <w:name w:val="Основной текст (2)"/>
    <w:basedOn w:val="a"/>
    <w:link w:val="2"/>
    <w:rsid w:val="00837568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3">
    <w:name w:val="Основной текст3"/>
    <w:basedOn w:val="a"/>
    <w:link w:val="a4"/>
    <w:rsid w:val="00837568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31">
    <w:name w:val="Основной текст (3)"/>
    <w:basedOn w:val="a"/>
    <w:link w:val="30"/>
    <w:rsid w:val="00837568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6">
    <w:name w:val="Колонтитул"/>
    <w:basedOn w:val="a"/>
    <w:link w:val="a5"/>
    <w:rsid w:val="008375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837568"/>
    <w:pPr>
      <w:shd w:val="clear" w:color="auto" w:fill="FFFFFF"/>
      <w:spacing w:before="30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styleId="a7">
    <w:name w:val="List Paragraph"/>
    <w:basedOn w:val="a"/>
    <w:uiPriority w:val="34"/>
    <w:qFormat/>
    <w:rsid w:val="00722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VOIRO</cp:lastModifiedBy>
  <cp:revision>10</cp:revision>
  <dcterms:created xsi:type="dcterms:W3CDTF">2024-01-22T21:27:00Z</dcterms:created>
  <dcterms:modified xsi:type="dcterms:W3CDTF">2024-01-31T06:54:00Z</dcterms:modified>
</cp:coreProperties>
</file>