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B2D4B" w14:textId="77777777" w:rsidR="002002B9" w:rsidRPr="001B1C25" w:rsidRDefault="002002B9" w:rsidP="002002B9">
      <w:pPr>
        <w:spacing w:after="0"/>
        <w:jc w:val="both"/>
        <w:rPr>
          <w:b/>
          <w:bCs/>
        </w:rPr>
      </w:pPr>
      <w:r w:rsidRPr="001B1C25">
        <w:rPr>
          <w:b/>
          <w:bCs/>
        </w:rPr>
        <w:t xml:space="preserve">Билет </w:t>
      </w:r>
      <w:r>
        <w:rPr>
          <w:b/>
          <w:bCs/>
        </w:rPr>
        <w:t>6</w:t>
      </w:r>
      <w:r w:rsidRPr="001B1C25">
        <w:rPr>
          <w:b/>
          <w:bCs/>
        </w:rPr>
        <w:t xml:space="preserve"> </w:t>
      </w:r>
    </w:p>
    <w:p w14:paraId="04159627" w14:textId="77777777" w:rsidR="002002B9" w:rsidRDefault="002002B9" w:rsidP="002002B9">
      <w:pPr>
        <w:spacing w:after="0"/>
        <w:ind w:firstLine="709"/>
        <w:jc w:val="both"/>
        <w:rPr>
          <w:b/>
          <w:bCs/>
        </w:rPr>
      </w:pPr>
      <w:r w:rsidRPr="001B1C25">
        <w:rPr>
          <w:b/>
          <w:bCs/>
        </w:rPr>
        <w:t xml:space="preserve">Практическое задание. </w:t>
      </w:r>
    </w:p>
    <w:p w14:paraId="4B2E0BF7" w14:textId="77777777" w:rsidR="002002B9" w:rsidRDefault="002002B9" w:rsidP="002002B9">
      <w:pPr>
        <w:spacing w:after="0"/>
        <w:ind w:firstLine="709"/>
        <w:jc w:val="both"/>
        <w:rPr>
          <w:b/>
          <w:bCs/>
        </w:rPr>
      </w:pPr>
      <w:r w:rsidRPr="007B25CE">
        <w:rPr>
          <w:b/>
          <w:bCs/>
        </w:rPr>
        <w:t>Общественно-политическая жизнь в БССР во второй половине 1940-х – 1980-ые гг.</w:t>
      </w:r>
    </w:p>
    <w:p w14:paraId="408DEC9B" w14:textId="77777777" w:rsidR="002002B9" w:rsidRDefault="002002B9" w:rsidP="002002B9">
      <w:pPr>
        <w:spacing w:after="0"/>
        <w:ind w:firstLine="709"/>
        <w:jc w:val="both"/>
        <w:rPr>
          <w:b/>
          <w:bCs/>
        </w:rPr>
      </w:pPr>
    </w:p>
    <w:p w14:paraId="1FBAC30A" w14:textId="77777777" w:rsidR="002002B9" w:rsidRDefault="002002B9" w:rsidP="002002B9">
      <w:pPr>
        <w:spacing w:after="0"/>
        <w:ind w:firstLine="709"/>
        <w:jc w:val="both"/>
      </w:pPr>
      <w:r w:rsidRPr="002011C1">
        <w:rPr>
          <w:b/>
          <w:bCs/>
        </w:rPr>
        <w:t>Используя представленные материалы, ответьте на вопросы</w:t>
      </w:r>
      <w:r>
        <w:t xml:space="preserve"> (выполните задания): </w:t>
      </w:r>
    </w:p>
    <w:p w14:paraId="5AD90A1B" w14:textId="77777777" w:rsidR="002002B9" w:rsidRDefault="002002B9" w:rsidP="002002B9">
      <w:pPr>
        <w:spacing w:after="0"/>
        <w:ind w:firstLine="709"/>
        <w:jc w:val="both"/>
      </w:pPr>
      <w:r>
        <w:t xml:space="preserve">1. В каком году был утвержден Государственный флаг БССР? </w:t>
      </w:r>
    </w:p>
    <w:p w14:paraId="5365A5D8" w14:textId="77777777" w:rsidR="002002B9" w:rsidRDefault="002002B9" w:rsidP="002002B9">
      <w:pPr>
        <w:spacing w:after="0"/>
        <w:ind w:firstLine="709"/>
        <w:jc w:val="both"/>
      </w:pPr>
      <w:r>
        <w:t xml:space="preserve">2. Какую роль играла Коммунистическая партия в общественно-политической жизни БССР во второй половине 1970-х – 1980-е гг.? </w:t>
      </w:r>
    </w:p>
    <w:p w14:paraId="51644E25" w14:textId="77777777" w:rsidR="002002B9" w:rsidRDefault="002002B9" w:rsidP="002002B9">
      <w:pPr>
        <w:spacing w:after="0"/>
        <w:ind w:firstLine="709"/>
        <w:jc w:val="both"/>
      </w:pPr>
      <w:r w:rsidRPr="002002B9">
        <w:t>3. Дополните пропуски в схеме: «Политика перестройки в БССР».</w:t>
      </w:r>
    </w:p>
    <w:p w14:paraId="6BE989AA" w14:textId="77777777" w:rsidR="00E436C4" w:rsidRDefault="00E436C4" w:rsidP="00E436C4">
      <w:pPr>
        <w:spacing w:after="0"/>
        <w:ind w:firstLine="709"/>
        <w:jc w:val="both"/>
      </w:pPr>
    </w:p>
    <w:p w14:paraId="79531D64" w14:textId="77777777" w:rsidR="00E436C4" w:rsidRDefault="00E436C4" w:rsidP="00E436C4">
      <w:pPr>
        <w:spacing w:after="0"/>
        <w:ind w:firstLine="709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73EA719" wp14:editId="499D34C9">
                <wp:simplePos x="0" y="0"/>
                <wp:positionH relativeFrom="column">
                  <wp:posOffset>1253490</wp:posOffset>
                </wp:positionH>
                <wp:positionV relativeFrom="paragraph">
                  <wp:posOffset>80010</wp:posOffset>
                </wp:positionV>
                <wp:extent cx="3438525" cy="1404620"/>
                <wp:effectExtent l="0" t="0" r="28575" b="12700"/>
                <wp:wrapSquare wrapText="bothSides"/>
                <wp:docPr id="146186503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2DDC1" w14:textId="77777777" w:rsidR="00E436C4" w:rsidRDefault="00E436C4" w:rsidP="00E436C4">
                            <w:pPr>
                              <w:jc w:val="center"/>
                            </w:pPr>
                            <w:r>
                              <w:t>ПЕРЕСТРОЙКА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3EA71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98.7pt;margin-top:6.3pt;width:270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">
                <v:textbox style="mso-fit-shape-to-text:t">
                  <w:txbxContent>
                    <w:p w14:paraId="1F02DDC1" w14:textId="77777777" w:rsidR="00E436C4" w:rsidRDefault="00E436C4" w:rsidP="00E436C4">
                      <w:pPr>
                        <w:jc w:val="center"/>
                      </w:pPr>
                      <w:r>
                        <w:t>ПЕРЕСТРОЙКА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9B6F0E" w14:textId="77777777" w:rsidR="00E436C4" w:rsidRDefault="00E436C4" w:rsidP="00E436C4">
      <w:pPr>
        <w:spacing w:after="0"/>
        <w:ind w:firstLine="709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EFEE088" wp14:editId="02F88F43">
                <wp:simplePos x="0" y="0"/>
                <wp:positionH relativeFrom="margin">
                  <wp:posOffset>3387090</wp:posOffset>
                </wp:positionH>
                <wp:positionV relativeFrom="paragraph">
                  <wp:posOffset>408940</wp:posOffset>
                </wp:positionV>
                <wp:extent cx="2476500" cy="1404620"/>
                <wp:effectExtent l="0" t="0" r="19050" b="15240"/>
                <wp:wrapSquare wrapText="bothSides"/>
                <wp:docPr id="190620927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452F5" w14:textId="77777777" w:rsidR="00E436C4" w:rsidRDefault="00E436C4" w:rsidP="00E436C4">
                            <w:pPr>
                              <w:spacing w:after="0"/>
                            </w:pPr>
                            <w:r>
                              <w:t>Закон «О народном обсуждении важных вопросов государственной жизни Белорусской ССР»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FEE088" id="_x0000_s1027" type="#_x0000_t202" style="position:absolute;left:0;text-align:left;margin-left:266.7pt;margin-top:32.2pt;width:19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">
                <v:textbox style="mso-fit-shape-to-text:t">
                  <w:txbxContent>
                    <w:p w14:paraId="03B452F5" w14:textId="77777777" w:rsidR="00E436C4" w:rsidRDefault="00E436C4" w:rsidP="00E436C4">
                      <w:pPr>
                        <w:spacing w:after="0"/>
                      </w:pPr>
                      <w:r>
                        <w:t>Закон «О народном обсуждении важных вопросов государственной жизни Белорусской ССР»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49CA641" wp14:editId="58A2C5D5">
                <wp:simplePos x="0" y="0"/>
                <wp:positionH relativeFrom="margin">
                  <wp:posOffset>1960245</wp:posOffset>
                </wp:positionH>
                <wp:positionV relativeFrom="paragraph">
                  <wp:posOffset>427990</wp:posOffset>
                </wp:positionV>
                <wp:extent cx="1343025" cy="1404620"/>
                <wp:effectExtent l="0" t="0" r="28575" b="17780"/>
                <wp:wrapSquare wrapText="bothSides"/>
                <wp:docPr id="19692254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99C99" w14:textId="77777777" w:rsidR="00E436C4" w:rsidRDefault="00E436C4" w:rsidP="00E436C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9CA641" id="_x0000_s1028" type="#_x0000_t202" style="position:absolute;left:0;text-align:left;margin-left:154.35pt;margin-top:33.7pt;width:105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">
                <v:textbox style="mso-fit-shape-to-text:t">
                  <w:txbxContent>
                    <w:p w14:paraId="09999C99" w14:textId="77777777" w:rsidR="00E436C4" w:rsidRDefault="00E436C4" w:rsidP="00E436C4"/>
                  </w:txbxContent>
                </v:textbox>
                <w10:wrap type="square" anchorx="margin"/>
              </v:shape>
            </w:pict>
          </mc:Fallback>
        </mc:AlternateContent>
      </w:r>
    </w:p>
    <w:p w14:paraId="5A002AF3" w14:textId="77777777" w:rsidR="00E436C4" w:rsidRDefault="00E436C4" w:rsidP="00E436C4">
      <w:pPr>
        <w:spacing w:after="0"/>
        <w:ind w:firstLine="709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78C7263" wp14:editId="620D4363">
                <wp:simplePos x="0" y="0"/>
                <wp:positionH relativeFrom="margin">
                  <wp:posOffset>571500</wp:posOffset>
                </wp:positionH>
                <wp:positionV relativeFrom="paragraph">
                  <wp:posOffset>995045</wp:posOffset>
                </wp:positionV>
                <wp:extent cx="1857375" cy="1404620"/>
                <wp:effectExtent l="0" t="0" r="28575" b="12700"/>
                <wp:wrapSquare wrapText="bothSides"/>
                <wp:docPr id="12873781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D262C" w14:textId="77777777" w:rsidR="00E436C4" w:rsidRDefault="00E436C4" w:rsidP="00E436C4">
                            <w:r>
                              <w:t>Демократические свободы слова и печати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8C7263" id="_x0000_s1029" type="#_x0000_t202" style="position:absolute;left:0;text-align:left;margin-left:45pt;margin-top:78.35pt;width:146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">
                <v:textbox style="mso-fit-shape-to-text:t">
                  <w:txbxContent>
                    <w:p w14:paraId="19CD262C" w14:textId="77777777" w:rsidR="00E436C4" w:rsidRDefault="00E436C4" w:rsidP="00E436C4">
                      <w:r>
                        <w:t>Демократические свободы слова и печати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7C9553" w14:textId="77777777" w:rsidR="00E436C4" w:rsidRDefault="00E436C4" w:rsidP="00E436C4">
      <w:pPr>
        <w:spacing w:after="0"/>
        <w:ind w:firstLine="709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1DF1DE2" wp14:editId="578A36A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857375" cy="1404620"/>
                <wp:effectExtent l="0" t="0" r="28575" b="12700"/>
                <wp:wrapSquare wrapText="bothSides"/>
                <wp:docPr id="161640494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B8D43" w14:textId="77777777" w:rsidR="00E436C4" w:rsidRPr="000D4548" w:rsidRDefault="00E436C4" w:rsidP="00E436C4">
                            <w:pPr>
                              <w:rPr>
                                <w:strike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DF1DE2" id="_x0000_s1030" type="#_x0000_t202" style="position:absolute;left:0;text-align:left;margin-left:0;margin-top:.75pt;width:146.2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">
                <v:textbox style="mso-fit-shape-to-text:t">
                  <w:txbxContent>
                    <w:p w14:paraId="601B8D43" w14:textId="77777777" w:rsidR="00E436C4" w:rsidRPr="000D4548" w:rsidRDefault="00E436C4" w:rsidP="00E436C4">
                      <w:pPr>
                        <w:rPr>
                          <w:strike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798451" w14:textId="77777777" w:rsidR="00E436C4" w:rsidRDefault="00E436C4" w:rsidP="00E436C4">
      <w:pPr>
        <w:spacing w:after="0"/>
        <w:ind w:firstLine="709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C6060F0" wp14:editId="4873CC13">
                <wp:simplePos x="0" y="0"/>
                <wp:positionH relativeFrom="margin">
                  <wp:posOffset>2558415</wp:posOffset>
                </wp:positionH>
                <wp:positionV relativeFrom="paragraph">
                  <wp:posOffset>8255</wp:posOffset>
                </wp:positionV>
                <wp:extent cx="3305175" cy="1404620"/>
                <wp:effectExtent l="0" t="0" r="28575" b="24130"/>
                <wp:wrapSquare wrapText="bothSides"/>
                <wp:docPr id="8830042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3B79F" w14:textId="77777777" w:rsidR="00E436C4" w:rsidRPr="000D4548" w:rsidRDefault="00E436C4" w:rsidP="00E436C4">
                            <w:pPr>
                              <w:spacing w:after="0"/>
                              <w:jc w:val="both"/>
                              <w:rPr>
                                <w:strike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6060F0" id="_x0000_s1031" type="#_x0000_t202" style="position:absolute;left:0;text-align:left;margin-left:201.45pt;margin-top:.65pt;width:260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">
                <v:textbox style="mso-fit-shape-to-text:t">
                  <w:txbxContent>
                    <w:p w14:paraId="58A3B79F" w14:textId="77777777" w:rsidR="00E436C4" w:rsidRPr="000D4548" w:rsidRDefault="00E436C4" w:rsidP="00E436C4">
                      <w:pPr>
                        <w:spacing w:after="0"/>
                        <w:jc w:val="both"/>
                        <w:rPr>
                          <w:strike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D5F83B" w14:textId="77777777" w:rsidR="00E436C4" w:rsidRDefault="00E436C4" w:rsidP="00E436C4">
      <w:pPr>
        <w:spacing w:after="0"/>
        <w:ind w:firstLine="709"/>
        <w:jc w:val="both"/>
      </w:pPr>
    </w:p>
    <w:p w14:paraId="50A0E359" w14:textId="77777777" w:rsidR="00E436C4" w:rsidRDefault="00E436C4" w:rsidP="00E436C4">
      <w:pPr>
        <w:spacing w:after="0"/>
        <w:ind w:firstLine="709"/>
        <w:jc w:val="both"/>
      </w:pPr>
    </w:p>
    <w:p w14:paraId="27987666" w14:textId="77777777" w:rsidR="00E436C4" w:rsidRPr="002002B9" w:rsidRDefault="00E436C4" w:rsidP="002002B9">
      <w:pPr>
        <w:spacing w:after="0"/>
        <w:ind w:firstLine="709"/>
        <w:jc w:val="both"/>
      </w:pPr>
    </w:p>
    <w:p w14:paraId="1016D38F" w14:textId="77777777" w:rsidR="002002B9" w:rsidRDefault="002002B9" w:rsidP="002002B9">
      <w:pPr>
        <w:spacing w:after="0"/>
        <w:ind w:firstLine="709"/>
        <w:jc w:val="both"/>
      </w:pPr>
      <w:r>
        <w:t>4. Какие особенности исторического пути белорусского народа и общественно-политической жизни страны воплотились в Государственных символах БССР.</w:t>
      </w:r>
    </w:p>
    <w:p w14:paraId="52872C87" w14:textId="77777777" w:rsidR="003F6CB6" w:rsidRDefault="003F6CB6" w:rsidP="002002B9">
      <w:pPr>
        <w:spacing w:after="0"/>
        <w:ind w:firstLine="709"/>
        <w:jc w:val="both"/>
      </w:pPr>
    </w:p>
    <w:p w14:paraId="7D9D6B86" w14:textId="7E4033DA" w:rsidR="00042CB3" w:rsidRPr="00042CB3" w:rsidRDefault="00042CB3" w:rsidP="002002B9">
      <w:pPr>
        <w:spacing w:after="0"/>
        <w:ind w:firstLine="709"/>
        <w:jc w:val="both"/>
        <w:rPr>
          <w:b/>
          <w:bCs/>
        </w:rPr>
      </w:pPr>
      <w:r w:rsidRPr="00042CB3">
        <w:rPr>
          <w:b/>
          <w:bCs/>
        </w:rPr>
        <w:t>I. Государственные символы БССР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42CB3" w14:paraId="6CF87854" w14:textId="77777777" w:rsidTr="00042CB3">
        <w:tc>
          <w:tcPr>
            <w:tcW w:w="4672" w:type="dxa"/>
          </w:tcPr>
          <w:p w14:paraId="5F55A57D" w14:textId="77777777" w:rsidR="00042CB3" w:rsidRDefault="00042CB3" w:rsidP="002002B9">
            <w:pPr>
              <w:jc w:val="both"/>
              <w:rPr>
                <w:sz w:val="24"/>
                <w:szCs w:val="24"/>
              </w:rPr>
            </w:pPr>
            <w:r w:rsidRPr="00042CB3">
              <w:rPr>
                <w:sz w:val="24"/>
                <w:szCs w:val="24"/>
              </w:rPr>
              <w:t xml:space="preserve">Государственный флаг БССР в </w:t>
            </w:r>
          </w:p>
          <w:p w14:paraId="5A109F57" w14:textId="77777777" w:rsidR="00042CB3" w:rsidRDefault="00042CB3" w:rsidP="002002B9">
            <w:pPr>
              <w:jc w:val="both"/>
              <w:rPr>
                <w:sz w:val="24"/>
                <w:szCs w:val="24"/>
              </w:rPr>
            </w:pPr>
            <w:r w:rsidRPr="00042CB3">
              <w:rPr>
                <w:sz w:val="24"/>
                <w:szCs w:val="24"/>
              </w:rPr>
              <w:t>1951</w:t>
            </w:r>
            <w:r>
              <w:rPr>
                <w:sz w:val="24"/>
                <w:szCs w:val="24"/>
              </w:rPr>
              <w:t>-</w:t>
            </w:r>
            <w:r w:rsidRPr="00042CB3">
              <w:rPr>
                <w:sz w:val="24"/>
                <w:szCs w:val="24"/>
              </w:rPr>
              <w:t>1991 гг.</w:t>
            </w:r>
          </w:p>
          <w:p w14:paraId="6BF72EEF" w14:textId="77777777" w:rsidR="00042CB3" w:rsidRDefault="00042CB3" w:rsidP="002002B9">
            <w:pPr>
              <w:jc w:val="both"/>
              <w:rPr>
                <w:color w:val="FF0000"/>
                <w:sz w:val="24"/>
                <w:szCs w:val="24"/>
              </w:rPr>
            </w:pPr>
          </w:p>
          <w:p w14:paraId="5CA57206" w14:textId="783AEABC" w:rsidR="00042CB3" w:rsidRPr="00042CB3" w:rsidRDefault="00042CB3" w:rsidP="002002B9">
            <w:pPr>
              <w:jc w:val="both"/>
              <w:rPr>
                <w:color w:val="FF0000"/>
                <w:sz w:val="24"/>
                <w:szCs w:val="24"/>
              </w:rPr>
            </w:pPr>
            <w:r w:rsidRPr="00042CB3">
              <w:rPr>
                <w:noProof/>
                <w:color w:val="FF0000"/>
                <w:sz w:val="24"/>
                <w:szCs w:val="24"/>
              </w:rPr>
              <w:drawing>
                <wp:inline distT="0" distB="0" distL="0" distR="0" wp14:anchorId="074C1627" wp14:editId="742DF16A">
                  <wp:extent cx="2769413" cy="1390650"/>
                  <wp:effectExtent l="0" t="0" r="0" b="0"/>
                  <wp:docPr id="69164153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641532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893" cy="1392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14:paraId="595D8D26" w14:textId="77777777" w:rsidR="00042CB3" w:rsidRDefault="00042CB3" w:rsidP="002002B9">
            <w:pPr>
              <w:jc w:val="both"/>
              <w:rPr>
                <w:sz w:val="24"/>
                <w:szCs w:val="24"/>
              </w:rPr>
            </w:pPr>
            <w:r w:rsidRPr="00042CB3">
              <w:rPr>
                <w:sz w:val="24"/>
                <w:szCs w:val="24"/>
              </w:rPr>
              <w:t xml:space="preserve">Фрагмент Государственного гимна БССР (1955–1991 гг.) </w:t>
            </w:r>
          </w:p>
          <w:p w14:paraId="21BFEC37" w14:textId="77777777" w:rsidR="00042CB3" w:rsidRDefault="00042CB3" w:rsidP="002002B9">
            <w:pPr>
              <w:jc w:val="both"/>
              <w:rPr>
                <w:sz w:val="24"/>
                <w:szCs w:val="24"/>
              </w:rPr>
            </w:pPr>
            <w:r w:rsidRPr="00042CB3">
              <w:rPr>
                <w:sz w:val="24"/>
                <w:szCs w:val="24"/>
              </w:rPr>
              <w:t xml:space="preserve">Сл. М. Климковича, муз. Н. Соколовского </w:t>
            </w:r>
          </w:p>
          <w:p w14:paraId="5773F93D" w14:textId="77777777" w:rsidR="00042CB3" w:rsidRDefault="00042CB3" w:rsidP="002002B9">
            <w:pPr>
              <w:jc w:val="both"/>
              <w:rPr>
                <w:sz w:val="24"/>
                <w:szCs w:val="24"/>
              </w:rPr>
            </w:pPr>
          </w:p>
          <w:p w14:paraId="40DE53CA" w14:textId="77777777" w:rsidR="00042CB3" w:rsidRDefault="00042CB3" w:rsidP="002002B9">
            <w:pPr>
              <w:jc w:val="both"/>
              <w:rPr>
                <w:szCs w:val="28"/>
              </w:rPr>
            </w:pPr>
            <w:r w:rsidRPr="00042CB3">
              <w:rPr>
                <w:szCs w:val="28"/>
              </w:rPr>
              <w:t xml:space="preserve">Мы, беларусы, з </w:t>
            </w:r>
            <w:proofErr w:type="spellStart"/>
            <w:r w:rsidRPr="00042CB3">
              <w:rPr>
                <w:szCs w:val="28"/>
              </w:rPr>
              <w:t>братняю</w:t>
            </w:r>
            <w:proofErr w:type="spellEnd"/>
            <w:r w:rsidRPr="00042CB3">
              <w:rPr>
                <w:szCs w:val="28"/>
              </w:rPr>
              <w:t xml:space="preserve"> </w:t>
            </w:r>
            <w:proofErr w:type="spellStart"/>
            <w:r w:rsidRPr="00042CB3">
              <w:rPr>
                <w:szCs w:val="28"/>
              </w:rPr>
              <w:t>Руссю</w:t>
            </w:r>
            <w:proofErr w:type="spellEnd"/>
            <w:r w:rsidRPr="00042CB3">
              <w:rPr>
                <w:szCs w:val="28"/>
              </w:rPr>
              <w:t xml:space="preserve"> Разам </w:t>
            </w:r>
            <w:proofErr w:type="spellStart"/>
            <w:r w:rsidRPr="00042CB3">
              <w:rPr>
                <w:szCs w:val="28"/>
              </w:rPr>
              <w:t>шукалі</w:t>
            </w:r>
            <w:proofErr w:type="spellEnd"/>
            <w:r w:rsidRPr="00042CB3">
              <w:rPr>
                <w:szCs w:val="28"/>
              </w:rPr>
              <w:t xml:space="preserve"> к </w:t>
            </w:r>
            <w:proofErr w:type="spellStart"/>
            <w:r w:rsidRPr="00042CB3">
              <w:rPr>
                <w:szCs w:val="28"/>
              </w:rPr>
              <w:t>шчасцю</w:t>
            </w:r>
            <w:proofErr w:type="spellEnd"/>
            <w:r w:rsidRPr="00042CB3">
              <w:rPr>
                <w:szCs w:val="28"/>
              </w:rPr>
              <w:t xml:space="preserve"> </w:t>
            </w:r>
            <w:proofErr w:type="spellStart"/>
            <w:r w:rsidRPr="00042CB3">
              <w:rPr>
                <w:szCs w:val="28"/>
              </w:rPr>
              <w:t>дарог</w:t>
            </w:r>
            <w:proofErr w:type="spellEnd"/>
            <w:r w:rsidRPr="00042CB3">
              <w:rPr>
                <w:szCs w:val="28"/>
              </w:rPr>
              <w:t xml:space="preserve">. </w:t>
            </w:r>
          </w:p>
          <w:p w14:paraId="5E835223" w14:textId="77777777" w:rsidR="00042CB3" w:rsidRDefault="00042CB3" w:rsidP="002002B9">
            <w:pPr>
              <w:jc w:val="both"/>
              <w:rPr>
                <w:szCs w:val="28"/>
              </w:rPr>
            </w:pPr>
            <w:r w:rsidRPr="00042CB3">
              <w:rPr>
                <w:szCs w:val="28"/>
              </w:rPr>
              <w:t xml:space="preserve">У </w:t>
            </w:r>
            <w:proofErr w:type="spellStart"/>
            <w:r w:rsidRPr="00042CB3">
              <w:rPr>
                <w:szCs w:val="28"/>
              </w:rPr>
              <w:t>бітвах</w:t>
            </w:r>
            <w:proofErr w:type="spellEnd"/>
            <w:r w:rsidRPr="00042CB3">
              <w:rPr>
                <w:szCs w:val="28"/>
              </w:rPr>
              <w:t xml:space="preserve"> за волю, у </w:t>
            </w:r>
            <w:proofErr w:type="spellStart"/>
            <w:r w:rsidRPr="00042CB3">
              <w:rPr>
                <w:szCs w:val="28"/>
              </w:rPr>
              <w:t>бітвах</w:t>
            </w:r>
            <w:proofErr w:type="spellEnd"/>
            <w:r w:rsidRPr="00042CB3">
              <w:rPr>
                <w:szCs w:val="28"/>
              </w:rPr>
              <w:t xml:space="preserve"> за долю </w:t>
            </w:r>
          </w:p>
          <w:p w14:paraId="7968568B" w14:textId="77777777" w:rsidR="00042CB3" w:rsidRDefault="00042CB3" w:rsidP="002002B9">
            <w:pPr>
              <w:jc w:val="both"/>
              <w:rPr>
                <w:szCs w:val="28"/>
              </w:rPr>
            </w:pPr>
            <w:r w:rsidRPr="00042CB3">
              <w:rPr>
                <w:szCs w:val="28"/>
              </w:rPr>
              <w:t xml:space="preserve">З </w:t>
            </w:r>
            <w:proofErr w:type="spellStart"/>
            <w:r w:rsidRPr="00042CB3">
              <w:rPr>
                <w:szCs w:val="28"/>
              </w:rPr>
              <w:t>ёй</w:t>
            </w:r>
            <w:proofErr w:type="spellEnd"/>
            <w:r w:rsidRPr="00042CB3">
              <w:rPr>
                <w:szCs w:val="28"/>
              </w:rPr>
              <w:t xml:space="preserve"> </w:t>
            </w:r>
            <w:proofErr w:type="spellStart"/>
            <w:r w:rsidRPr="00042CB3">
              <w:rPr>
                <w:szCs w:val="28"/>
              </w:rPr>
              <w:t>здабылі</w:t>
            </w:r>
            <w:proofErr w:type="spellEnd"/>
            <w:r w:rsidRPr="00042CB3">
              <w:rPr>
                <w:szCs w:val="28"/>
              </w:rPr>
              <w:t xml:space="preserve"> мы </w:t>
            </w:r>
            <w:proofErr w:type="spellStart"/>
            <w:r w:rsidRPr="00042CB3">
              <w:rPr>
                <w:szCs w:val="28"/>
              </w:rPr>
              <w:t>сцяг</w:t>
            </w:r>
            <w:proofErr w:type="spellEnd"/>
            <w:r w:rsidRPr="00042CB3">
              <w:rPr>
                <w:szCs w:val="28"/>
              </w:rPr>
              <w:t xml:space="preserve"> </w:t>
            </w:r>
            <w:proofErr w:type="spellStart"/>
            <w:r w:rsidRPr="00042CB3">
              <w:rPr>
                <w:szCs w:val="28"/>
              </w:rPr>
              <w:t>перамог</w:t>
            </w:r>
            <w:proofErr w:type="spellEnd"/>
            <w:r w:rsidRPr="00042CB3">
              <w:rPr>
                <w:szCs w:val="28"/>
              </w:rPr>
              <w:t xml:space="preserve">! </w:t>
            </w:r>
          </w:p>
          <w:p w14:paraId="01222578" w14:textId="77777777" w:rsidR="00042CB3" w:rsidRDefault="00042CB3" w:rsidP="002002B9">
            <w:pPr>
              <w:jc w:val="both"/>
              <w:rPr>
                <w:szCs w:val="28"/>
              </w:rPr>
            </w:pPr>
          </w:p>
          <w:p w14:paraId="34106997" w14:textId="77777777" w:rsidR="00042CB3" w:rsidRDefault="00042CB3" w:rsidP="002002B9">
            <w:pPr>
              <w:jc w:val="both"/>
              <w:rPr>
                <w:szCs w:val="28"/>
              </w:rPr>
            </w:pPr>
            <w:r w:rsidRPr="00042CB3">
              <w:rPr>
                <w:szCs w:val="28"/>
              </w:rPr>
              <w:t xml:space="preserve">Нас </w:t>
            </w:r>
            <w:proofErr w:type="spellStart"/>
            <w:r w:rsidRPr="00042CB3">
              <w:rPr>
                <w:szCs w:val="28"/>
              </w:rPr>
              <w:t>аб’яднала</w:t>
            </w:r>
            <w:proofErr w:type="spellEnd"/>
            <w:r w:rsidRPr="00042CB3">
              <w:rPr>
                <w:szCs w:val="28"/>
              </w:rPr>
              <w:t xml:space="preserve"> </w:t>
            </w:r>
            <w:proofErr w:type="spellStart"/>
            <w:r w:rsidRPr="00042CB3">
              <w:rPr>
                <w:szCs w:val="28"/>
              </w:rPr>
              <w:t>Леніна</w:t>
            </w:r>
            <w:proofErr w:type="spellEnd"/>
            <w:r w:rsidRPr="00042CB3">
              <w:rPr>
                <w:szCs w:val="28"/>
              </w:rPr>
              <w:t xml:space="preserve"> </w:t>
            </w:r>
            <w:proofErr w:type="spellStart"/>
            <w:r w:rsidRPr="00042CB3">
              <w:rPr>
                <w:szCs w:val="28"/>
              </w:rPr>
              <w:t>імя</w:t>
            </w:r>
            <w:proofErr w:type="spellEnd"/>
            <w:r w:rsidRPr="00042CB3">
              <w:rPr>
                <w:szCs w:val="28"/>
              </w:rPr>
              <w:t xml:space="preserve">, </w:t>
            </w:r>
          </w:p>
          <w:p w14:paraId="0CB89D81" w14:textId="77777777" w:rsidR="00042CB3" w:rsidRDefault="00042CB3" w:rsidP="002002B9">
            <w:pPr>
              <w:jc w:val="both"/>
              <w:rPr>
                <w:szCs w:val="28"/>
              </w:rPr>
            </w:pPr>
            <w:proofErr w:type="spellStart"/>
            <w:r w:rsidRPr="00042CB3">
              <w:rPr>
                <w:szCs w:val="28"/>
              </w:rPr>
              <w:t>Партыя</w:t>
            </w:r>
            <w:proofErr w:type="spellEnd"/>
            <w:r w:rsidRPr="00042CB3">
              <w:rPr>
                <w:szCs w:val="28"/>
              </w:rPr>
              <w:t xml:space="preserve"> к </w:t>
            </w:r>
            <w:proofErr w:type="spellStart"/>
            <w:r w:rsidRPr="00042CB3">
              <w:rPr>
                <w:szCs w:val="28"/>
              </w:rPr>
              <w:t>шчасцю</w:t>
            </w:r>
            <w:proofErr w:type="spellEnd"/>
            <w:r w:rsidRPr="00042CB3">
              <w:rPr>
                <w:szCs w:val="28"/>
              </w:rPr>
              <w:t xml:space="preserve"> </w:t>
            </w:r>
            <w:proofErr w:type="spellStart"/>
            <w:r w:rsidRPr="00042CB3">
              <w:rPr>
                <w:szCs w:val="28"/>
              </w:rPr>
              <w:t>вядзе</w:t>
            </w:r>
            <w:proofErr w:type="spellEnd"/>
            <w:r w:rsidRPr="00042CB3">
              <w:rPr>
                <w:szCs w:val="28"/>
              </w:rPr>
              <w:t xml:space="preserve"> нас у </w:t>
            </w:r>
            <w:proofErr w:type="spellStart"/>
            <w:r w:rsidRPr="00042CB3">
              <w:rPr>
                <w:szCs w:val="28"/>
              </w:rPr>
              <w:t>паход</w:t>
            </w:r>
            <w:proofErr w:type="spellEnd"/>
            <w:r w:rsidRPr="00042CB3">
              <w:rPr>
                <w:szCs w:val="28"/>
              </w:rPr>
              <w:t xml:space="preserve">. </w:t>
            </w:r>
            <w:proofErr w:type="spellStart"/>
            <w:r w:rsidRPr="00042CB3">
              <w:rPr>
                <w:szCs w:val="28"/>
              </w:rPr>
              <w:t>Партыі</w:t>
            </w:r>
            <w:proofErr w:type="spellEnd"/>
            <w:r w:rsidRPr="00042CB3">
              <w:rPr>
                <w:szCs w:val="28"/>
              </w:rPr>
              <w:t xml:space="preserve"> слава! Слава </w:t>
            </w:r>
            <w:proofErr w:type="spellStart"/>
            <w:r w:rsidRPr="00042CB3">
              <w:rPr>
                <w:szCs w:val="28"/>
              </w:rPr>
              <w:t>Радзіме</w:t>
            </w:r>
            <w:proofErr w:type="spellEnd"/>
            <w:r w:rsidRPr="00042CB3">
              <w:rPr>
                <w:szCs w:val="28"/>
              </w:rPr>
              <w:t>!</w:t>
            </w:r>
          </w:p>
          <w:p w14:paraId="521439C1" w14:textId="217F1816" w:rsidR="00042CB3" w:rsidRPr="00042CB3" w:rsidRDefault="00042CB3" w:rsidP="002002B9">
            <w:pPr>
              <w:jc w:val="both"/>
              <w:rPr>
                <w:color w:val="FF0000"/>
                <w:szCs w:val="28"/>
              </w:rPr>
            </w:pPr>
            <w:r w:rsidRPr="00042CB3">
              <w:rPr>
                <w:szCs w:val="28"/>
              </w:rPr>
              <w:t xml:space="preserve">Слава </w:t>
            </w:r>
            <w:proofErr w:type="spellStart"/>
            <w:r w:rsidRPr="00042CB3">
              <w:rPr>
                <w:szCs w:val="28"/>
              </w:rPr>
              <w:t>табе</w:t>
            </w:r>
            <w:proofErr w:type="spellEnd"/>
            <w:r w:rsidRPr="00042CB3">
              <w:rPr>
                <w:szCs w:val="28"/>
              </w:rPr>
              <w:t xml:space="preserve">, </w:t>
            </w:r>
            <w:proofErr w:type="spellStart"/>
            <w:r w:rsidRPr="00042CB3">
              <w:rPr>
                <w:szCs w:val="28"/>
              </w:rPr>
              <w:t>беларускі</w:t>
            </w:r>
            <w:proofErr w:type="spellEnd"/>
            <w:r w:rsidRPr="00042CB3">
              <w:rPr>
                <w:szCs w:val="28"/>
              </w:rPr>
              <w:t xml:space="preserve"> народ!</w:t>
            </w:r>
          </w:p>
        </w:tc>
      </w:tr>
    </w:tbl>
    <w:p w14:paraId="36F766E0" w14:textId="77777777" w:rsidR="00042CB3" w:rsidRDefault="00042CB3" w:rsidP="00042CB3">
      <w:pPr>
        <w:spacing w:after="0"/>
        <w:ind w:firstLine="708"/>
        <w:jc w:val="both"/>
        <w:rPr>
          <w:b/>
          <w:bCs/>
        </w:rPr>
      </w:pPr>
    </w:p>
    <w:p w14:paraId="6F24B540" w14:textId="1CFD2815" w:rsidR="00042CB3" w:rsidRDefault="00042CB3" w:rsidP="00042CB3">
      <w:pPr>
        <w:spacing w:after="0"/>
        <w:ind w:firstLine="708"/>
        <w:jc w:val="both"/>
      </w:pPr>
      <w:r w:rsidRPr="00042CB3">
        <w:rPr>
          <w:b/>
          <w:bCs/>
        </w:rPr>
        <w:t>II. Из Конституции БССР (1978 г.)</w:t>
      </w:r>
      <w:r>
        <w:t xml:space="preserve"> </w:t>
      </w:r>
    </w:p>
    <w:p w14:paraId="360AA20F" w14:textId="77777777" w:rsidR="00042CB3" w:rsidRDefault="00042CB3" w:rsidP="00042CB3">
      <w:pPr>
        <w:spacing w:after="0"/>
        <w:ind w:firstLine="708"/>
        <w:jc w:val="both"/>
      </w:pPr>
      <w:r>
        <w:t xml:space="preserve">Статья 1. Белорусская Советская Социалистическая Республика есть социалистическое общенародное государство, выражающее волю и интересы </w:t>
      </w:r>
      <w:r>
        <w:lastRenderedPageBreak/>
        <w:t xml:space="preserve">рабочих, крестьян и интеллигенции, трудящихся республики всех национальностей. </w:t>
      </w:r>
    </w:p>
    <w:p w14:paraId="5348AF09" w14:textId="77777777" w:rsidR="00042CB3" w:rsidRDefault="00042CB3" w:rsidP="00042CB3">
      <w:pPr>
        <w:spacing w:after="0"/>
        <w:ind w:firstLine="708"/>
        <w:jc w:val="both"/>
      </w:pPr>
      <w:r>
        <w:t xml:space="preserve">Статья 2. Вся власть в Белорусской ССР принадлежит народу. Народ осуществляет государственную власть через Советы народных депутатов, составляющие политическую основу Белорусской ССР. </w:t>
      </w:r>
    </w:p>
    <w:p w14:paraId="341AE00F" w14:textId="77777777" w:rsidR="00042CB3" w:rsidRDefault="00042CB3" w:rsidP="00042CB3">
      <w:pPr>
        <w:spacing w:after="0"/>
        <w:ind w:firstLine="708"/>
        <w:jc w:val="both"/>
      </w:pPr>
      <w:r>
        <w:t xml:space="preserve">Статья 6. Руководящей и направляющей силой советского общества, ядром его политической системы, государственных и общественных организаций является Коммунистическая партия Советского Союза. […]. Вооруженная марксистско-ленинским учением, Коммунистическая партия определяет генеральную перспективу развития общества, линию внутренней и внешней политики СССР; руководит великой созидательной деятельностью советского народа, придает планомерный, научно обоснованный характер его борьбе за победу коммунизма. </w:t>
      </w:r>
    </w:p>
    <w:p w14:paraId="0A8DC28C" w14:textId="77777777" w:rsidR="00042CB3" w:rsidRDefault="00042CB3" w:rsidP="00042CB3">
      <w:pPr>
        <w:spacing w:after="0"/>
        <w:ind w:firstLine="708"/>
        <w:jc w:val="both"/>
      </w:pPr>
      <w:r>
        <w:t xml:space="preserve">Статья 7. Профессиональные союзы, Всесоюзный Ленинский Коммунистический Союз Молодежи, кооперативные и другие общественные организации в соответствии со своими уставными задачами участвуют в управлении государственными и общественными делами, в решении политических, хозяйственных и социально-культурных вопросов. </w:t>
      </w:r>
    </w:p>
    <w:p w14:paraId="2407D00E" w14:textId="77777777" w:rsidR="00042CB3" w:rsidRDefault="00042CB3" w:rsidP="00042CB3">
      <w:pPr>
        <w:spacing w:after="0"/>
        <w:ind w:firstLine="708"/>
        <w:jc w:val="both"/>
      </w:pPr>
      <w:r>
        <w:t xml:space="preserve">Статья 97. Высшим постоянно действующим органом государственной власти Белорусской ССР является Верховный Совет Белорусской ССР. </w:t>
      </w:r>
    </w:p>
    <w:p w14:paraId="659B9703" w14:textId="77777777" w:rsidR="00042CB3" w:rsidRDefault="00042CB3" w:rsidP="00042CB3">
      <w:pPr>
        <w:spacing w:after="0"/>
        <w:ind w:firstLine="708"/>
        <w:jc w:val="both"/>
      </w:pPr>
      <w:r>
        <w:t xml:space="preserve">Статья 115. Совет Министров Белорусской ССР - Правительство Белорусской ССР - является высшим исполнительным и распорядительным органом государственной власти Белорусской ССР. </w:t>
      </w:r>
    </w:p>
    <w:p w14:paraId="18CDC009" w14:textId="5AC57EBA" w:rsidR="002002B9" w:rsidRDefault="00042CB3" w:rsidP="00042CB3">
      <w:pPr>
        <w:spacing w:after="0"/>
        <w:ind w:firstLine="708"/>
        <w:jc w:val="both"/>
        <w:rPr>
          <w:color w:val="FF0000"/>
        </w:rPr>
      </w:pPr>
      <w:r>
        <w:t>Статья 124. Органами государственной власти в областях, районах, городах, районах в городах, поселках, сельских населенных пунктах являются соответствующие Советы народных депутатов.</w:t>
      </w:r>
    </w:p>
    <w:p w14:paraId="31341F3A" w14:textId="77777777" w:rsidR="00042CB3" w:rsidRDefault="00042CB3" w:rsidP="002002B9">
      <w:pPr>
        <w:spacing w:after="0"/>
        <w:ind w:firstLine="709"/>
        <w:jc w:val="both"/>
        <w:rPr>
          <w:b/>
          <w:bCs/>
        </w:rPr>
      </w:pPr>
    </w:p>
    <w:p w14:paraId="284CE459" w14:textId="5AF4A1DC" w:rsidR="002002B9" w:rsidRDefault="002002B9" w:rsidP="002002B9">
      <w:pPr>
        <w:spacing w:after="0"/>
        <w:ind w:firstLine="709"/>
        <w:jc w:val="both"/>
      </w:pPr>
      <w:r w:rsidRPr="00D2466D">
        <w:rPr>
          <w:b/>
          <w:bCs/>
        </w:rPr>
        <w:t>III.</w:t>
      </w:r>
      <w:r>
        <w:rPr>
          <w:b/>
          <w:bCs/>
        </w:rPr>
        <w:t xml:space="preserve"> </w:t>
      </w:r>
      <w:r w:rsidR="003F6CB6" w:rsidRPr="003F6CB6">
        <w:rPr>
          <w:b/>
          <w:bCs/>
        </w:rPr>
        <w:t>Политика перестройки в БССР</w:t>
      </w:r>
      <w:r w:rsidR="003F6CB6" w:rsidRPr="00156035">
        <w:rPr>
          <w:b/>
          <w:bCs/>
        </w:rPr>
        <w:t xml:space="preserve"> </w:t>
      </w:r>
      <w:r w:rsidR="003F6CB6" w:rsidRPr="003C41C2">
        <w:rPr>
          <w:i/>
          <w:iCs/>
          <w:szCs w:val="28"/>
        </w:rPr>
        <w:t xml:space="preserve">(по материалам учебного пособия «Истории Беларуси </w:t>
      </w:r>
      <w:r w:rsidR="003F6CB6">
        <w:rPr>
          <w:i/>
          <w:iCs/>
          <w:szCs w:val="28"/>
        </w:rPr>
        <w:t xml:space="preserve">1917 г. – начало </w:t>
      </w:r>
      <w:r w:rsidR="003F6CB6">
        <w:rPr>
          <w:i/>
          <w:iCs/>
          <w:szCs w:val="28"/>
          <w:lang w:val="en-US"/>
        </w:rPr>
        <w:t>XXI</w:t>
      </w:r>
      <w:r w:rsidR="003F6CB6">
        <w:rPr>
          <w:i/>
          <w:iCs/>
          <w:szCs w:val="28"/>
        </w:rPr>
        <w:t xml:space="preserve"> в.9</w:t>
      </w:r>
      <w:r w:rsidR="003F6CB6" w:rsidRPr="003C41C2">
        <w:rPr>
          <w:i/>
          <w:iCs/>
          <w:szCs w:val="28"/>
        </w:rPr>
        <w:t xml:space="preserve"> класс»)</w:t>
      </w:r>
    </w:p>
    <w:p w14:paraId="28E10453" w14:textId="77777777" w:rsidR="002002B9" w:rsidRDefault="002002B9" w:rsidP="002002B9">
      <w:pPr>
        <w:spacing w:after="0"/>
        <w:ind w:firstLine="709"/>
        <w:jc w:val="both"/>
      </w:pPr>
      <w:r>
        <w:t>Политика, начатая с середины 1980-х гг. руководством СССР во главе с М.С. Горбачёвым, получила название «</w:t>
      </w:r>
      <w:r w:rsidRPr="00EC0E58">
        <w:rPr>
          <w:b/>
          <w:bCs/>
        </w:rPr>
        <w:t>перестройка</w:t>
      </w:r>
      <w:r>
        <w:t xml:space="preserve">». Одним из ее реальных достижений в общественно-политической жизни стала </w:t>
      </w:r>
      <w:r w:rsidRPr="00F0481E">
        <w:rPr>
          <w:b/>
          <w:bCs/>
        </w:rPr>
        <w:t>гласность</w:t>
      </w:r>
      <w:r>
        <w:t xml:space="preserve"> — принцип открытости информации о прошлом и настоящем страны, возможность выражать критическое отношение к власти и идеологии того времени, реализовывать на деле провозглашенные Конституцией БССР 1978 г. демократические свободы слова и печати. Важным шагом на пути расширения роли народа в решении государственных дел в Беларуси стало принятие в 1988 г. Закона «О народном обсуждении важных вопросов государственной жизни Белорусской ССР». </w:t>
      </w:r>
    </w:p>
    <w:p w14:paraId="5B6F9D65" w14:textId="77777777" w:rsidR="002002B9" w:rsidRDefault="002002B9" w:rsidP="002002B9">
      <w:pPr>
        <w:spacing w:after="0"/>
        <w:ind w:firstLine="709"/>
        <w:jc w:val="both"/>
      </w:pPr>
      <w:r>
        <w:t xml:space="preserve">В 1990 г. согласно новому избирательному закону, состоялись выборы народных депутатов БССР на альтернативной основе. Это значит, что на каждое место в Верховный и местные Советы народных депутатов претендовали несколько кандидатов, а окончательное решение было за избирателями. При такой системе каждый кандидат должен был лично участвовать в избирательной кампании, разработать и предложить свою </w:t>
      </w:r>
      <w:r>
        <w:lastRenderedPageBreak/>
        <w:t>избирательную программу. Впервые в истории Верховного Совета БССР в нем сформировалась парламентская оппозиция – группа депутатов, чьи взгляды не совпадали с позицией депутатского большинства либо противоречили ей. В этих условиях вместо формального единогласного утверждения законов в Верховном Совете БССР проходило их обсуждение, вспыхивали острые дискуссии по проблемным вопросам, рассматривались многочисленные предложения.</w:t>
      </w:r>
    </w:p>
    <w:p w14:paraId="461393A7" w14:textId="77777777" w:rsidR="00042CB3" w:rsidRDefault="00042CB3" w:rsidP="002002B9">
      <w:pPr>
        <w:spacing w:after="0"/>
        <w:ind w:firstLine="709"/>
        <w:jc w:val="both"/>
      </w:pPr>
    </w:p>
    <w:p w14:paraId="59DABCC5" w14:textId="77777777" w:rsidR="00F12C76" w:rsidRDefault="00F12C76" w:rsidP="006C0B77">
      <w:pPr>
        <w:spacing w:after="0"/>
        <w:ind w:firstLine="709"/>
        <w:jc w:val="both"/>
      </w:pPr>
    </w:p>
    <w:sectPr w:rsidR="00F12C76" w:rsidSect="006E5BD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D9"/>
    <w:rsid w:val="00042CB3"/>
    <w:rsid w:val="001A486A"/>
    <w:rsid w:val="002002B9"/>
    <w:rsid w:val="002878F9"/>
    <w:rsid w:val="003F6CB6"/>
    <w:rsid w:val="00446A4E"/>
    <w:rsid w:val="006A4B9B"/>
    <w:rsid w:val="006C0B77"/>
    <w:rsid w:val="006E5BDA"/>
    <w:rsid w:val="008242FF"/>
    <w:rsid w:val="00870751"/>
    <w:rsid w:val="008810D9"/>
    <w:rsid w:val="008C75E4"/>
    <w:rsid w:val="00922C48"/>
    <w:rsid w:val="00B915B7"/>
    <w:rsid w:val="00E436C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2367"/>
  <w15:chartTrackingRefBased/>
  <w15:docId w15:val="{B3A318E5-97A9-4E72-9FB7-D8B9514C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2B9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Вольга Краўчанка</cp:lastModifiedBy>
  <cp:revision>6</cp:revision>
  <dcterms:created xsi:type="dcterms:W3CDTF">2024-01-29T08:38:00Z</dcterms:created>
  <dcterms:modified xsi:type="dcterms:W3CDTF">2024-01-31T09:20:00Z</dcterms:modified>
</cp:coreProperties>
</file>