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4D" w:rsidRDefault="008B5F4D" w:rsidP="008B5F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Билет 3</w:t>
      </w:r>
    </w:p>
    <w:p w:rsidR="008B5F4D" w:rsidRDefault="008B5F4D" w:rsidP="008B5F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задание. </w:t>
      </w:r>
    </w:p>
    <w:p w:rsidR="008B5F4D" w:rsidRDefault="008B5F4D" w:rsidP="008B5F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Внешняя политика Республики Беларусь</w:t>
      </w:r>
      <w:r w:rsidR="008021B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8B5F4D" w:rsidRDefault="008B5F4D" w:rsidP="008B5F4D">
      <w:pPr>
        <w:pStyle w:val="Default"/>
        <w:rPr>
          <w:b/>
          <w:bCs/>
          <w:sz w:val="28"/>
          <w:szCs w:val="28"/>
        </w:rPr>
      </w:pPr>
    </w:p>
    <w:p w:rsidR="008B5F4D" w:rsidRDefault="008B5F4D" w:rsidP="008B5F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Используя представленные материалы, </w:t>
      </w:r>
      <w:r w:rsidRPr="00211274">
        <w:rPr>
          <w:b/>
          <w:sz w:val="28"/>
          <w:szCs w:val="28"/>
        </w:rPr>
        <w:t xml:space="preserve">ответьте на вопросы </w:t>
      </w:r>
      <w:r w:rsidRPr="00211274">
        <w:rPr>
          <w:b/>
          <w:bCs/>
          <w:sz w:val="28"/>
          <w:szCs w:val="28"/>
        </w:rPr>
        <w:t>(выполните</w:t>
      </w:r>
      <w:r>
        <w:rPr>
          <w:b/>
          <w:bCs/>
          <w:sz w:val="28"/>
          <w:szCs w:val="28"/>
        </w:rPr>
        <w:t xml:space="preserve"> задания): </w:t>
      </w:r>
    </w:p>
    <w:p w:rsidR="008B5F4D" w:rsidRDefault="008B5F4D" w:rsidP="008B5F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Каковы принципы внешней политики Республики Беларусь? </w:t>
      </w:r>
    </w:p>
    <w:p w:rsidR="008B5F4D" w:rsidRDefault="008B5F4D" w:rsidP="008B5F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 в Послании Президента Республики Беларусь А.Г. Лукашенко белорусскому народу и Национальному собранию (март 2023 г.) определено приоритетное направление внешней политики Беларуси на современном этапе? </w:t>
      </w:r>
    </w:p>
    <w:p w:rsidR="008B5F4D" w:rsidRDefault="008B5F4D" w:rsidP="008B5F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5F4D">
        <w:rPr>
          <w:sz w:val="28"/>
          <w:szCs w:val="28"/>
        </w:rPr>
        <w:t>Составьте план ответа на вопрос «Беларусь в О</w:t>
      </w:r>
      <w:r>
        <w:rPr>
          <w:sz w:val="28"/>
          <w:szCs w:val="28"/>
        </w:rPr>
        <w:t>рганизации Объединенных Наций</w:t>
      </w:r>
      <w:r w:rsidRPr="008B5F4D">
        <w:rPr>
          <w:sz w:val="28"/>
          <w:szCs w:val="28"/>
        </w:rPr>
        <w:t>»</w:t>
      </w:r>
    </w:p>
    <w:p w:rsidR="008B5F4D" w:rsidRDefault="008B5F4D" w:rsidP="008B5F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Приведите факты, которые подтверждают </w:t>
      </w:r>
      <w:proofErr w:type="spellStart"/>
      <w:r>
        <w:rPr>
          <w:sz w:val="28"/>
          <w:szCs w:val="28"/>
        </w:rPr>
        <w:t>многовекторный</w:t>
      </w:r>
      <w:proofErr w:type="spellEnd"/>
      <w:r>
        <w:rPr>
          <w:sz w:val="28"/>
          <w:szCs w:val="28"/>
        </w:rPr>
        <w:t xml:space="preserve"> характер внешней политики Республики Беларусь.</w:t>
      </w:r>
    </w:p>
    <w:p w:rsidR="008B5F4D" w:rsidRDefault="008B5F4D" w:rsidP="008B5F4D">
      <w:pPr>
        <w:pStyle w:val="Default"/>
      </w:pPr>
    </w:p>
    <w:p w:rsidR="008B5F4D" w:rsidRPr="008B5F4D" w:rsidRDefault="008B5F4D" w:rsidP="008B5F4D">
      <w:pPr>
        <w:pStyle w:val="Default"/>
        <w:jc w:val="both"/>
        <w:rPr>
          <w:sz w:val="28"/>
          <w:szCs w:val="28"/>
        </w:rPr>
      </w:pPr>
      <w:r w:rsidRPr="008B5F4D">
        <w:t xml:space="preserve"> </w:t>
      </w:r>
      <w:r w:rsidRPr="008B5F4D">
        <w:rPr>
          <w:b/>
          <w:bCs/>
          <w:sz w:val="28"/>
          <w:szCs w:val="28"/>
        </w:rPr>
        <w:t xml:space="preserve">I. Из Конституции </w:t>
      </w:r>
      <w:r w:rsidRPr="008B5F4D">
        <w:rPr>
          <w:b/>
          <w:sz w:val="28"/>
          <w:szCs w:val="28"/>
        </w:rPr>
        <w:t>Республики Беларусь</w:t>
      </w:r>
      <w:r w:rsidRPr="008B5F4D">
        <w:rPr>
          <w:sz w:val="28"/>
          <w:szCs w:val="28"/>
        </w:rPr>
        <w:t xml:space="preserve"> </w:t>
      </w:r>
      <w:r w:rsidRPr="008B5F4D">
        <w:rPr>
          <w:i/>
          <w:iCs/>
          <w:sz w:val="28"/>
          <w:szCs w:val="28"/>
        </w:rPr>
        <w:t>(</w:t>
      </w:r>
      <w:r w:rsidR="008021BE">
        <w:rPr>
          <w:i/>
          <w:iCs/>
          <w:sz w:val="28"/>
          <w:szCs w:val="28"/>
        </w:rPr>
        <w:t>В</w:t>
      </w:r>
      <w:r w:rsidRPr="008B5F4D">
        <w:rPr>
          <w:i/>
          <w:iCs/>
          <w:sz w:val="28"/>
          <w:szCs w:val="28"/>
        </w:rPr>
        <w:t xml:space="preserve"> редакции 15.03.2022 г.) </w:t>
      </w:r>
    </w:p>
    <w:p w:rsidR="008B5F4D" w:rsidRPr="008B5F4D" w:rsidRDefault="008B5F4D" w:rsidP="008B5F4D">
      <w:pPr>
        <w:pStyle w:val="Default"/>
        <w:jc w:val="both"/>
        <w:rPr>
          <w:sz w:val="28"/>
          <w:szCs w:val="28"/>
        </w:rPr>
      </w:pPr>
      <w:r w:rsidRPr="008B5F4D">
        <w:rPr>
          <w:b/>
          <w:bCs/>
          <w:sz w:val="28"/>
          <w:szCs w:val="28"/>
        </w:rPr>
        <w:t xml:space="preserve">Статья 8. </w:t>
      </w:r>
      <w:r w:rsidRPr="008B5F4D">
        <w:rPr>
          <w:sz w:val="28"/>
          <w:szCs w:val="28"/>
        </w:rPr>
        <w:t xml:space="preserve">Республика Беларусь признает приоритет общепризнанных принципов международного права и обеспечивает соответствие им законодательства. </w:t>
      </w:r>
    </w:p>
    <w:p w:rsidR="008B5F4D" w:rsidRPr="008B5F4D" w:rsidRDefault="008B5F4D" w:rsidP="008B5F4D">
      <w:pPr>
        <w:pStyle w:val="Default"/>
        <w:jc w:val="both"/>
        <w:rPr>
          <w:sz w:val="28"/>
          <w:szCs w:val="28"/>
        </w:rPr>
      </w:pPr>
      <w:r w:rsidRPr="008B5F4D">
        <w:rPr>
          <w:sz w:val="28"/>
          <w:szCs w:val="28"/>
        </w:rPr>
        <w:t xml:space="preserve">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них. Не допускается заключение международных договоров, которые противоречат Конституции. </w:t>
      </w:r>
    </w:p>
    <w:p w:rsidR="008B5F4D" w:rsidRPr="008B5F4D" w:rsidRDefault="008B5F4D" w:rsidP="008B5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B5F4D">
        <w:rPr>
          <w:rFonts w:ascii="Times New Roman" w:hAnsi="Times New Roman" w:cs="Times New Roman"/>
          <w:b/>
          <w:bCs/>
          <w:sz w:val="28"/>
          <w:szCs w:val="28"/>
        </w:rPr>
        <w:t xml:space="preserve">Статья 18. </w:t>
      </w:r>
      <w:r w:rsidRPr="008B5F4D">
        <w:rPr>
          <w:rFonts w:ascii="Times New Roman" w:hAnsi="Times New Roman" w:cs="Times New Roman"/>
          <w:sz w:val="28"/>
          <w:szCs w:val="28"/>
        </w:rPr>
        <w:t>Республика Беларусь в своей внешней политике исходит из принципов равенства государств, неприменения силы или угрозы силой, нерушимости границ, мирного урегулирования споров, невмешательства во внутренние дела и других общепризнанных принципов и норм международного права. Республика Беларусь исключает военную агрессию со своей территории в отношении других государств.</w:t>
      </w:r>
    </w:p>
    <w:p w:rsidR="008B5F4D" w:rsidRPr="008B5F4D" w:rsidRDefault="008B5F4D" w:rsidP="008B5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C77D1" w:rsidRDefault="004D6FF2" w:rsidP="004C77D1">
      <w:pPr>
        <w:pStyle w:val="Default"/>
        <w:jc w:val="both"/>
        <w:rPr>
          <w:i/>
          <w:iCs/>
          <w:sz w:val="28"/>
          <w:szCs w:val="28"/>
        </w:rPr>
      </w:pPr>
      <w:r w:rsidRPr="004D6FF2">
        <w:rPr>
          <w:b/>
          <w:sz w:val="28"/>
        </w:rPr>
        <w:t xml:space="preserve">ІІ. Беларусь </w:t>
      </w:r>
      <w:r w:rsidR="008B5F4D">
        <w:rPr>
          <w:b/>
          <w:sz w:val="28"/>
        </w:rPr>
        <w:t>в Организации Объединенных Наций</w:t>
      </w:r>
      <w:r w:rsidR="004C77D1">
        <w:rPr>
          <w:b/>
          <w:sz w:val="28"/>
        </w:rPr>
        <w:t xml:space="preserve"> </w:t>
      </w:r>
      <w:r w:rsidR="004C77D1">
        <w:rPr>
          <w:bCs/>
          <w:sz w:val="28"/>
          <w:szCs w:val="28"/>
        </w:rPr>
        <w:t>(</w:t>
      </w:r>
      <w:r w:rsidR="008021BE" w:rsidRPr="008021BE">
        <w:rPr>
          <w:bCs/>
          <w:i/>
          <w:sz w:val="28"/>
          <w:szCs w:val="28"/>
        </w:rPr>
        <w:t>п</w:t>
      </w:r>
      <w:r w:rsidR="004C77D1">
        <w:rPr>
          <w:i/>
          <w:iCs/>
          <w:sz w:val="28"/>
          <w:szCs w:val="28"/>
        </w:rPr>
        <w:t xml:space="preserve">о материалам учебного пособия «История Беларуси. 1917 г. – начало XXI </w:t>
      </w:r>
      <w:r w:rsidR="004C77D1">
        <w:rPr>
          <w:i/>
          <w:sz w:val="28"/>
          <w:szCs w:val="28"/>
        </w:rPr>
        <w:t>в. 9 класс</w:t>
      </w:r>
      <w:r w:rsidR="004C77D1">
        <w:rPr>
          <w:i/>
          <w:iCs/>
          <w:sz w:val="28"/>
          <w:szCs w:val="28"/>
        </w:rPr>
        <w:t>»)</w:t>
      </w:r>
      <w:r w:rsidR="004C77D1">
        <w:rPr>
          <w:bCs/>
          <w:sz w:val="28"/>
          <w:szCs w:val="28"/>
        </w:rPr>
        <w:t>.</w:t>
      </w:r>
    </w:p>
    <w:p w:rsidR="008B5F4D" w:rsidRPr="008B5F4D" w:rsidRDefault="008B5F4D" w:rsidP="004C7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4D">
        <w:rPr>
          <w:rFonts w:ascii="Times New Roman" w:eastAsia="Newton-Regular" w:hAnsi="Times New Roman" w:cs="Times New Roman"/>
          <w:sz w:val="28"/>
          <w:szCs w:val="28"/>
        </w:rPr>
        <w:t>Беларусь с самого начала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своей внешнеполитической деятельности подтвердила приверженность принципам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Устава ООН и Всеобщей декларации прав человека. Наша страна учитывает рекомендации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«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Повестки дня на ХХІ век</w:t>
      </w:r>
      <w:r>
        <w:rPr>
          <w:rFonts w:ascii="Times New Roman" w:eastAsia="Newton-Regular" w:hAnsi="Times New Roman" w:cs="Times New Roman"/>
          <w:sz w:val="28"/>
          <w:szCs w:val="28"/>
        </w:rPr>
        <w:t>»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. Этот документ был принят на конференц</w:t>
      </w:r>
      <w:proofErr w:type="gramStart"/>
      <w:r w:rsidRPr="008B5F4D">
        <w:rPr>
          <w:rFonts w:ascii="Times New Roman" w:eastAsia="Newton-Regular" w:hAnsi="Times New Roman" w:cs="Times New Roman"/>
          <w:sz w:val="28"/>
          <w:szCs w:val="28"/>
        </w:rPr>
        <w:t>ии ОО</w:t>
      </w:r>
      <w:proofErr w:type="gramEnd"/>
      <w:r w:rsidRPr="008B5F4D">
        <w:rPr>
          <w:rFonts w:ascii="Times New Roman" w:eastAsia="Newton-Regular" w:hAnsi="Times New Roman" w:cs="Times New Roman"/>
          <w:sz w:val="28"/>
          <w:szCs w:val="28"/>
        </w:rPr>
        <w:t>Н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по окружающей среде и развитию в Рио-де-Жанейро в 1992 г. В нем изложена программа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мирового сотрудничества с целью гармонизации взаимоотношений между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человеком и природой. Беларусь получила международную помощь по лин</w:t>
      </w:r>
      <w:proofErr w:type="gramStart"/>
      <w:r w:rsidRPr="008B5F4D">
        <w:rPr>
          <w:rFonts w:ascii="Times New Roman" w:eastAsia="Newton-Regular" w:hAnsi="Times New Roman" w:cs="Times New Roman"/>
          <w:sz w:val="28"/>
          <w:szCs w:val="28"/>
        </w:rPr>
        <w:t>ии ОО</w:t>
      </w:r>
      <w:proofErr w:type="gramEnd"/>
      <w:r w:rsidRPr="008B5F4D">
        <w:rPr>
          <w:rFonts w:ascii="Times New Roman" w:eastAsia="Newton-Regular" w:hAnsi="Times New Roman" w:cs="Times New Roman"/>
          <w:sz w:val="28"/>
          <w:szCs w:val="28"/>
        </w:rPr>
        <w:t>Н,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 xml:space="preserve">принявшей специальную резолюцию </w:t>
      </w:r>
      <w:r>
        <w:rPr>
          <w:rFonts w:ascii="Times New Roman" w:eastAsia="Newton-Regular" w:hAnsi="Times New Roman" w:cs="Times New Roman"/>
          <w:sz w:val="28"/>
          <w:szCs w:val="28"/>
        </w:rPr>
        <w:t>«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Международное сотрудничество в деле смягчения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последствий аварии на Чернобыльской атомной электростанции</w:t>
      </w:r>
      <w:r>
        <w:rPr>
          <w:rFonts w:ascii="Times New Roman" w:eastAsia="Newton-Regular" w:hAnsi="Times New Roman" w:cs="Times New Roman"/>
          <w:sz w:val="28"/>
          <w:szCs w:val="28"/>
        </w:rPr>
        <w:t>»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.</w:t>
      </w:r>
      <w:r w:rsidR="004D6FF2" w:rsidRPr="008B5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F4D" w:rsidRPr="008B5F4D" w:rsidRDefault="008B5F4D" w:rsidP="008B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8B5F4D">
        <w:rPr>
          <w:rFonts w:ascii="Times New Roman" w:eastAsia="Newton-Regular" w:hAnsi="Times New Roman" w:cs="Times New Roman"/>
          <w:sz w:val="28"/>
          <w:szCs w:val="28"/>
        </w:rPr>
        <w:t>Наша страна в 2000 г. подписала на саммите в Нью-Йорке Декларацию тысячелетия.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Этот документ направлен на достижение целей, связанных с улучшением положения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человека, преодолением бедности, нищеты и голода, укреплением здоровья,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установлением мира и обеспечением безопасности, охраной окружающей среды,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защитой прав демократии.</w:t>
      </w:r>
    </w:p>
    <w:p w:rsidR="008B5F4D" w:rsidRPr="008B5F4D" w:rsidRDefault="008B5F4D" w:rsidP="008B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4D">
        <w:rPr>
          <w:rFonts w:ascii="Times New Roman" w:eastAsia="Newton-Regular" w:hAnsi="Times New Roman" w:cs="Times New Roman"/>
          <w:sz w:val="28"/>
          <w:szCs w:val="28"/>
        </w:rPr>
        <w:lastRenderedPageBreak/>
        <w:t>Беларусь выступает за реформирование деятельности ООН, направленное на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укрепление ее потенциала для реагирования на современные вызовы и угрозы. Республика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Беларусь предложила в рамках ООН приступить к дискуссии о начале диалога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по поводу возможности преодоления противоречий между государствами и формирования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eastAsia="Newton-Regular" w:hAnsi="Times New Roman" w:cs="Times New Roman"/>
          <w:sz w:val="28"/>
          <w:szCs w:val="28"/>
        </w:rPr>
        <w:t>новых межгосударственных отношений.</w:t>
      </w:r>
    </w:p>
    <w:p w:rsidR="008B5F4D" w:rsidRDefault="008B5F4D" w:rsidP="004D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5F4D" w:rsidRPr="008B5F4D" w:rsidRDefault="004D6FF2" w:rsidP="008B5F4D">
      <w:pPr>
        <w:pStyle w:val="Default"/>
        <w:jc w:val="both"/>
        <w:rPr>
          <w:sz w:val="28"/>
          <w:szCs w:val="28"/>
        </w:rPr>
      </w:pPr>
      <w:r w:rsidRPr="0063567C">
        <w:rPr>
          <w:b/>
          <w:sz w:val="28"/>
        </w:rPr>
        <w:t xml:space="preserve">III. </w:t>
      </w:r>
      <w:r w:rsidR="008B5F4D" w:rsidRPr="008B5F4D">
        <w:rPr>
          <w:b/>
          <w:bCs/>
          <w:sz w:val="28"/>
          <w:szCs w:val="28"/>
        </w:rPr>
        <w:t xml:space="preserve">О приоритетных направлениях внешней политики Республики Беларусь </w:t>
      </w:r>
      <w:r w:rsidR="008B5F4D" w:rsidRPr="008B5F4D">
        <w:rPr>
          <w:i/>
          <w:iCs/>
          <w:sz w:val="28"/>
          <w:szCs w:val="28"/>
        </w:rPr>
        <w:t xml:space="preserve">(по материалам сайта Министерства иностранных дел Республики Беларусь) </w:t>
      </w:r>
    </w:p>
    <w:p w:rsidR="008B5F4D" w:rsidRPr="008B5F4D" w:rsidRDefault="008B5F4D" w:rsidP="008B5F4D">
      <w:pPr>
        <w:pStyle w:val="Default"/>
        <w:jc w:val="both"/>
        <w:rPr>
          <w:sz w:val="28"/>
          <w:szCs w:val="28"/>
        </w:rPr>
      </w:pPr>
      <w:r w:rsidRPr="008B5F4D">
        <w:rPr>
          <w:sz w:val="28"/>
          <w:szCs w:val="28"/>
        </w:rPr>
        <w:t xml:space="preserve">Выстраивая отношения со всеми зарубежными партнерами на основе равноправного и </w:t>
      </w:r>
      <w:proofErr w:type="spellStart"/>
      <w:r w:rsidRPr="008B5F4D">
        <w:rPr>
          <w:sz w:val="28"/>
          <w:szCs w:val="28"/>
        </w:rPr>
        <w:t>взаимоуважительного</w:t>
      </w:r>
      <w:proofErr w:type="spellEnd"/>
      <w:r w:rsidRPr="008B5F4D">
        <w:rPr>
          <w:sz w:val="28"/>
          <w:szCs w:val="28"/>
        </w:rPr>
        <w:t xml:space="preserve"> диалога, Беларусь, как и любое другое государство, концентрирует свои внешнеполитические усилия на ряде наиболее важных и перспективных векторов. Среди них – прежде всего Российская Федерация, взаимодействие с которой строится на основе Договора о создании Союзного государства Беларуси и России. </w:t>
      </w:r>
    </w:p>
    <w:p w:rsidR="008B5F4D" w:rsidRPr="008B5F4D" w:rsidRDefault="008B5F4D" w:rsidP="008B5F4D">
      <w:pPr>
        <w:pStyle w:val="Default"/>
        <w:jc w:val="both"/>
        <w:rPr>
          <w:sz w:val="28"/>
          <w:szCs w:val="28"/>
        </w:rPr>
      </w:pPr>
      <w:r w:rsidRPr="008B5F4D">
        <w:rPr>
          <w:sz w:val="28"/>
          <w:szCs w:val="28"/>
        </w:rPr>
        <w:t xml:space="preserve">Отношения всестороннего стратегического партнерства развиваются с Китайской Народной Республикой. </w:t>
      </w:r>
    </w:p>
    <w:p w:rsidR="008B5F4D" w:rsidRPr="008B5F4D" w:rsidRDefault="008B5F4D" w:rsidP="008B5F4D">
      <w:pPr>
        <w:pStyle w:val="Default"/>
        <w:jc w:val="both"/>
        <w:rPr>
          <w:sz w:val="28"/>
          <w:szCs w:val="28"/>
        </w:rPr>
      </w:pPr>
      <w:r w:rsidRPr="008B5F4D">
        <w:rPr>
          <w:sz w:val="28"/>
          <w:szCs w:val="28"/>
        </w:rPr>
        <w:t xml:space="preserve">Беларусь занимает активную и конструктивную позицию в интеграционных объединениях на постсоветском пространстве – Евразийском экономическом союзе, Содружестве Независимых Государств, Организации Договора о коллективной безопасности. </w:t>
      </w:r>
    </w:p>
    <w:p w:rsidR="008B5F4D" w:rsidRPr="008B5F4D" w:rsidRDefault="008B5F4D" w:rsidP="008B5F4D">
      <w:pPr>
        <w:pStyle w:val="Default"/>
        <w:jc w:val="both"/>
        <w:rPr>
          <w:sz w:val="28"/>
          <w:szCs w:val="28"/>
        </w:rPr>
      </w:pPr>
      <w:r w:rsidRPr="008B5F4D">
        <w:rPr>
          <w:sz w:val="28"/>
          <w:szCs w:val="28"/>
        </w:rPr>
        <w:t xml:space="preserve">Для укрепления международных позиций Беларуси осуществляется ускоренное оформление полноформатного членства нашей страны в Шанхайской организации сотрудничества (ШОС). </w:t>
      </w:r>
    </w:p>
    <w:p w:rsidR="008B5F4D" w:rsidRPr="008B5F4D" w:rsidRDefault="008B5F4D" w:rsidP="008B5F4D">
      <w:pPr>
        <w:pStyle w:val="Default"/>
        <w:jc w:val="both"/>
        <w:rPr>
          <w:sz w:val="28"/>
          <w:szCs w:val="28"/>
        </w:rPr>
      </w:pPr>
      <w:r w:rsidRPr="008B5F4D">
        <w:rPr>
          <w:sz w:val="28"/>
          <w:szCs w:val="28"/>
        </w:rPr>
        <w:t xml:space="preserve">«Предстоящее вступление Беларуси в ШОС в качестве полноправного члена открывает новые перспективы. Эта организация сегодня является одним из самых крупных в мире региональных объединений. С ним мы сами станем сильнее и сделаем его более сильным, предоставив дополнительные возможности для сотрудничества по многим направлениям, включая производственную кооперацию и логистику, и продолжив Шелковый путь", - отметил Президент Республики Беларусь А.Г. Лукашенко 31 марта 2023 г. в Послании белорусскому народу и Национальному собранию. – Так называемый разворот на Восток в нашей политике — это самая что ни на есть разумная реальность, продиктованная духом времени». </w:t>
      </w:r>
    </w:p>
    <w:p w:rsidR="008B5F4D" w:rsidRPr="008B5F4D" w:rsidRDefault="008B5F4D" w:rsidP="008B5F4D">
      <w:pPr>
        <w:pStyle w:val="Default"/>
        <w:jc w:val="both"/>
        <w:rPr>
          <w:sz w:val="28"/>
          <w:szCs w:val="28"/>
        </w:rPr>
      </w:pPr>
      <w:r w:rsidRPr="008B5F4D">
        <w:rPr>
          <w:sz w:val="28"/>
          <w:szCs w:val="28"/>
        </w:rPr>
        <w:t xml:space="preserve">Республика Беларусь работает также над тем, чтобы на долгосрочную перспективу усилить взаимодействие с широким кругом стран Азии, Ближнего Востока, Африки и Латинской Америки. </w:t>
      </w:r>
    </w:p>
    <w:p w:rsidR="003F0986" w:rsidRPr="004D6FF2" w:rsidRDefault="008B5F4D" w:rsidP="004D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F4D">
        <w:rPr>
          <w:rFonts w:ascii="Times New Roman" w:hAnsi="Times New Roman" w:cs="Times New Roman"/>
          <w:sz w:val="28"/>
          <w:szCs w:val="28"/>
        </w:rPr>
        <w:t xml:space="preserve">На фоне политического и экономического давления Европейского союза, США и других стран Запада на Беларусь отношения с ними трансформировались </w:t>
      </w:r>
      <w:proofErr w:type="gramStart"/>
      <w:r w:rsidRPr="008B5F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B5F4D">
        <w:rPr>
          <w:rFonts w:ascii="Times New Roman" w:hAnsi="Times New Roman" w:cs="Times New Roman"/>
          <w:sz w:val="28"/>
          <w:szCs w:val="28"/>
        </w:rPr>
        <w:t xml:space="preserve"> партнерских и взаимовыгодных в жесткое противостояние. </w:t>
      </w:r>
      <w:proofErr w:type="gramStart"/>
      <w:r w:rsidRPr="008B5F4D">
        <w:rPr>
          <w:rFonts w:ascii="Times New Roman" w:hAnsi="Times New Roman" w:cs="Times New Roman"/>
          <w:sz w:val="28"/>
          <w:szCs w:val="28"/>
        </w:rPr>
        <w:t>Вместе с тем Беларусь остается открытой для диалога с западн</w:t>
      </w:r>
      <w:bookmarkStart w:id="0" w:name="_GoBack"/>
      <w:bookmarkEnd w:id="0"/>
      <w:r w:rsidRPr="008B5F4D">
        <w:rPr>
          <w:rFonts w:ascii="Times New Roman" w:hAnsi="Times New Roman" w:cs="Times New Roman"/>
          <w:sz w:val="28"/>
          <w:szCs w:val="28"/>
        </w:rPr>
        <w:t>ыми странами с целью выхода на позитивную траекторию сотрудничества, в первую очередь в торгово-экономической и инвестиционной сферах.</w:t>
      </w:r>
      <w:proofErr w:type="gramEnd"/>
    </w:p>
    <w:sectPr w:rsidR="003F0986" w:rsidRPr="004D6FF2" w:rsidSect="008021BE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FF2"/>
    <w:rsid w:val="00121226"/>
    <w:rsid w:val="00211274"/>
    <w:rsid w:val="003F0986"/>
    <w:rsid w:val="00403F76"/>
    <w:rsid w:val="004C77D1"/>
    <w:rsid w:val="004D6FF2"/>
    <w:rsid w:val="0063567C"/>
    <w:rsid w:val="008021BE"/>
    <w:rsid w:val="008B5F4D"/>
    <w:rsid w:val="00A53312"/>
    <w:rsid w:val="00F2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A-Servis</dc:creator>
  <cp:keywords/>
  <dc:description/>
  <cp:lastModifiedBy>kab_242_1</cp:lastModifiedBy>
  <cp:revision>12</cp:revision>
  <dcterms:created xsi:type="dcterms:W3CDTF">2023-12-24T11:14:00Z</dcterms:created>
  <dcterms:modified xsi:type="dcterms:W3CDTF">2024-02-05T06:22:00Z</dcterms:modified>
</cp:coreProperties>
</file>