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BF6" w:rsidRDefault="00DB3BF6" w:rsidP="00051E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Билет 3</w:t>
      </w:r>
    </w:p>
    <w:p w:rsidR="00DB3BF6" w:rsidRDefault="00DB3BF6" w:rsidP="00DB3BF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Практическое задание. </w:t>
      </w:r>
    </w:p>
    <w:p w:rsidR="00DB3BF6" w:rsidRPr="00E35BA9" w:rsidRDefault="00DB3BF6" w:rsidP="00DB3BF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B3B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Внешняя политика Республики Беларусь</w:t>
      </w:r>
      <w:r w:rsidR="00E35B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DB3BF6" w:rsidRDefault="00DB3BF6" w:rsidP="00DB3BF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B3BF6" w:rsidRDefault="00DB3BF6" w:rsidP="00DB3BF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Используя представленные материалы, ответьте на вопросы (выполните задания):</w:t>
      </w:r>
    </w:p>
    <w:p w:rsidR="00DB3BF6" w:rsidRDefault="00E11676" w:rsidP="00E1167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676">
        <w:rPr>
          <w:rFonts w:ascii="Times New Roman" w:hAnsi="Times New Roman" w:cs="Times New Roman"/>
          <w:sz w:val="28"/>
          <w:szCs w:val="28"/>
        </w:rPr>
        <w:t>Каковы принципы внешней политики Республики Беларусь?</w:t>
      </w:r>
    </w:p>
    <w:p w:rsidR="00E11676" w:rsidRDefault="00E11676" w:rsidP="00E1167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загран</w:t>
      </w:r>
      <w:r w:rsidR="00F20C17">
        <w:rPr>
          <w:rFonts w:ascii="Times New Roman" w:hAnsi="Times New Roman" w:cs="Times New Roman"/>
          <w:sz w:val="28"/>
          <w:szCs w:val="28"/>
        </w:rPr>
        <w:t xml:space="preserve">ичных </w:t>
      </w:r>
      <w:r>
        <w:rPr>
          <w:rFonts w:ascii="Times New Roman" w:hAnsi="Times New Roman" w:cs="Times New Roman"/>
          <w:sz w:val="28"/>
          <w:szCs w:val="28"/>
        </w:rPr>
        <w:t>учреждений, которыми представлена Республика Беларусь в странах мира.</w:t>
      </w:r>
    </w:p>
    <w:p w:rsidR="00F513D1" w:rsidRDefault="00F513D1" w:rsidP="00E1167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в виде схемы последовательность этапов (событий) интеграции Беларуси и России в Союзное государство.</w:t>
      </w:r>
    </w:p>
    <w:p w:rsidR="00E11676" w:rsidRPr="006E03A5" w:rsidRDefault="00F513D1" w:rsidP="00DE1AB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3A5">
        <w:rPr>
          <w:rFonts w:ascii="Times New Roman" w:hAnsi="Times New Roman" w:cs="Times New Roman"/>
          <w:sz w:val="28"/>
          <w:szCs w:val="28"/>
        </w:rPr>
        <w:t xml:space="preserve">Аргументируйте собственные оценочные суждения в отношении необходимости существования </w:t>
      </w:r>
      <w:r w:rsidR="006E03A5" w:rsidRPr="006E03A5">
        <w:rPr>
          <w:rFonts w:ascii="Times New Roman" w:hAnsi="Times New Roman" w:cs="Times New Roman"/>
          <w:sz w:val="28"/>
          <w:szCs w:val="28"/>
        </w:rPr>
        <w:t>модели такого межгосударственного объединения</w:t>
      </w:r>
      <w:r w:rsidR="006E03A5">
        <w:rPr>
          <w:rFonts w:ascii="Times New Roman" w:hAnsi="Times New Roman" w:cs="Times New Roman"/>
          <w:sz w:val="28"/>
          <w:szCs w:val="28"/>
        </w:rPr>
        <w:t>,</w:t>
      </w:r>
      <w:r w:rsidR="006E03A5" w:rsidRPr="006E03A5">
        <w:rPr>
          <w:rFonts w:ascii="Times New Roman" w:hAnsi="Times New Roman" w:cs="Times New Roman"/>
          <w:sz w:val="28"/>
          <w:szCs w:val="28"/>
        </w:rPr>
        <w:t xml:space="preserve"> как Союзное государство</w:t>
      </w:r>
      <w:r w:rsidR="006E03A5">
        <w:rPr>
          <w:rFonts w:ascii="Times New Roman" w:hAnsi="Times New Roman" w:cs="Times New Roman"/>
          <w:sz w:val="28"/>
          <w:szCs w:val="28"/>
        </w:rPr>
        <w:t xml:space="preserve"> Беларуси и России.</w:t>
      </w:r>
    </w:p>
    <w:p w:rsidR="00E11676" w:rsidRPr="00E11676" w:rsidRDefault="00E11676" w:rsidP="00E1167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</w:p>
    <w:p w:rsidR="00153E7B" w:rsidRDefault="00E11676" w:rsidP="00E11676">
      <w:pPr>
        <w:jc w:val="both"/>
        <w:rPr>
          <w:rFonts w:ascii="Times New Roman" w:hAnsi="Times New Roman" w:cs="Times New Roman"/>
          <w:sz w:val="28"/>
          <w:szCs w:val="28"/>
        </w:rPr>
      </w:pPr>
      <w:r w:rsidRPr="00E11676">
        <w:rPr>
          <w:rFonts w:ascii="Times New Roman" w:hAnsi="Times New Roman" w:cs="Times New Roman"/>
          <w:b/>
          <w:sz w:val="28"/>
          <w:szCs w:val="28"/>
        </w:rPr>
        <w:t>I. Из Конституции Республики Беларусь</w:t>
      </w:r>
      <w:r w:rsidRPr="00E11676">
        <w:rPr>
          <w:rFonts w:ascii="Times New Roman" w:hAnsi="Times New Roman" w:cs="Times New Roman"/>
          <w:sz w:val="28"/>
          <w:szCs w:val="28"/>
        </w:rPr>
        <w:t xml:space="preserve"> </w:t>
      </w:r>
      <w:r w:rsidRPr="00E11676">
        <w:rPr>
          <w:rFonts w:ascii="Times New Roman" w:hAnsi="Times New Roman" w:cs="Times New Roman"/>
          <w:i/>
          <w:sz w:val="28"/>
          <w:szCs w:val="28"/>
        </w:rPr>
        <w:t>(в редакции 15.03.2022</w:t>
      </w:r>
      <w:r w:rsidR="00F20C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1676">
        <w:rPr>
          <w:rFonts w:ascii="Times New Roman" w:hAnsi="Times New Roman" w:cs="Times New Roman"/>
          <w:i/>
          <w:sz w:val="28"/>
          <w:szCs w:val="28"/>
        </w:rPr>
        <w:t>г.)</w:t>
      </w:r>
      <w:r w:rsidRPr="00E11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11676">
        <w:rPr>
          <w:rFonts w:ascii="Times New Roman" w:hAnsi="Times New Roman" w:cs="Times New Roman"/>
          <w:b/>
          <w:sz w:val="28"/>
          <w:szCs w:val="28"/>
        </w:rPr>
        <w:t>Статья 8.</w:t>
      </w:r>
      <w:r w:rsidRPr="00E11676">
        <w:rPr>
          <w:rFonts w:ascii="Times New Roman" w:hAnsi="Times New Roman" w:cs="Times New Roman"/>
          <w:sz w:val="28"/>
          <w:szCs w:val="28"/>
        </w:rPr>
        <w:t xml:space="preserve"> Республика Беларусь признает приоритет общепризнанных принципов международного права и обеспечивает соответствие им законодательства. Республика Беларусь в соответствии с нормами международного права может на добровольной основе входить в межгосударственные образования и выходить из них. Не допускается заключение международных договоров, которые противоречат Конституции. </w:t>
      </w:r>
      <w:r w:rsidRPr="00E11676">
        <w:rPr>
          <w:rFonts w:ascii="Times New Roman" w:hAnsi="Times New Roman" w:cs="Times New Roman"/>
          <w:b/>
          <w:sz w:val="28"/>
          <w:szCs w:val="28"/>
        </w:rPr>
        <w:t>Статья 18.</w:t>
      </w:r>
      <w:r w:rsidRPr="00E11676">
        <w:rPr>
          <w:rFonts w:ascii="Times New Roman" w:hAnsi="Times New Roman" w:cs="Times New Roman"/>
          <w:sz w:val="28"/>
          <w:szCs w:val="28"/>
        </w:rPr>
        <w:t xml:space="preserve"> 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права. Республика Беларусь исключает военную агрессию со своей территории в отношении других государств.</w:t>
      </w:r>
    </w:p>
    <w:p w:rsidR="00F20C17" w:rsidRDefault="00F20C17" w:rsidP="00E1167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0C17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F20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Беларусь в системе международных отношений</w:t>
      </w:r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 xml:space="preserve"> </w:t>
      </w:r>
      <w:r w:rsidRPr="00F20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(по материалам сайта Министерства иностранных дел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Республики Беларусь</w:t>
      </w:r>
      <w:r w:rsidRPr="00F20C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).</w:t>
      </w:r>
      <w:r w:rsidRPr="00F20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</w:t>
      </w:r>
      <w:r w:rsidRPr="00F20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Беларусь поддерживает дипломатические отношения со 183 странами мира и на сегодняшний день представлена 71 загранучреждением (в том числе: 57 посольств, 2 постоянных представительства, 11 генеральных консульств и 1 консульство) в 57 государствах, а с учетом аккредитации послов по совместительству – в 105. </w:t>
      </w:r>
    </w:p>
    <w:p w:rsidR="00F20C17" w:rsidRPr="00F513D1" w:rsidRDefault="00F20C17" w:rsidP="00E11676">
      <w:pPr>
        <w:jc w:val="both"/>
        <w:rPr>
          <w:rFonts w:ascii="Times New Roman" w:hAnsi="Times New Roman" w:cs="Times New Roman"/>
          <w:sz w:val="28"/>
          <w:szCs w:val="28"/>
        </w:rPr>
      </w:pPr>
      <w:r w:rsidRPr="00F20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III. Создание Союзного государства Беларуси и России. </w:t>
      </w:r>
      <w:r w:rsidRPr="00F51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Особое место во внешней политике нашей страны занимают взаимоотношения с Россией. 14 мая 1995 г. на республиканском референдуме большинство белорусских избирателей высказалось за поддержку действий Президента Республики Беларусь, направленных на экономическую интеграцию с Российской Федерацией. Интеграция представляет собой процесс сближения, объединения в единое целое, взаимного сотрудничества стран и их экономик, </w:t>
      </w:r>
      <w:r w:rsidRPr="00F51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общественных и политических структур, многочисленных организаций. Дальнейшему углублению отношений между Беларусью и Россией способствовал подписанный 2 апреля 1996 г. Договор о создании Сообщества Беларуси и России. 2 апреля 1997 г. был основан Союз Беларуси и России. Этот день</w:t>
      </w:r>
      <w:r w:rsidR="00F51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51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объявлен</w:t>
      </w:r>
      <w:r w:rsidR="00F51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</w:t>
      </w:r>
      <w:proofErr w:type="gramEnd"/>
      <w:r w:rsidR="00F51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единения народов Беларуси и России. Союз Беларуси и России стал моделью межгосударственного объединения с более высокой по сравнению с СНГ степенью политической и экономической интеграции. Очередным этапом в процессе сближения Беларуси и России стал подписанный 8 декабря 1999 г. Договор о создании Союзного государства. Договор предусматривает не механическое слияние двух государств или поглощение одного государства другим, а их объединение для реализации взаимовыгодных задач. При этом за Беларусью и Россией сохраняется статус субъектов международного права и государственного суверенитета.</w:t>
      </w:r>
    </w:p>
    <w:sectPr w:rsidR="00F20C17" w:rsidRPr="00F5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_Text_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28AF"/>
    <w:multiLevelType w:val="hybridMultilevel"/>
    <w:tmpl w:val="170E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97B41"/>
    <w:multiLevelType w:val="hybridMultilevel"/>
    <w:tmpl w:val="43B03416"/>
    <w:lvl w:ilvl="0" w:tplc="107226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4617"/>
    <w:multiLevelType w:val="hybridMultilevel"/>
    <w:tmpl w:val="9658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F6"/>
    <w:rsid w:val="00051EB0"/>
    <w:rsid w:val="00153E7B"/>
    <w:rsid w:val="003C66F5"/>
    <w:rsid w:val="006E03A5"/>
    <w:rsid w:val="00A91412"/>
    <w:rsid w:val="00DB3BF6"/>
    <w:rsid w:val="00E11676"/>
    <w:rsid w:val="00E35BA9"/>
    <w:rsid w:val="00F20C17"/>
    <w:rsid w:val="00F5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8D7F"/>
  <w15:chartTrackingRefBased/>
  <w15:docId w15:val="{BEE57F82-71D8-45D7-81A0-99FE3307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BF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2024-01-17T18:26:00Z</dcterms:created>
  <dcterms:modified xsi:type="dcterms:W3CDTF">2024-01-25T16:20:00Z</dcterms:modified>
</cp:coreProperties>
</file>