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C51F" w14:textId="77777777" w:rsidR="00F2035E" w:rsidRPr="0090461F" w:rsidRDefault="00F2035E" w:rsidP="00F2035E">
      <w:pPr>
        <w:spacing w:after="0"/>
        <w:ind w:firstLine="709"/>
        <w:jc w:val="both"/>
        <w:rPr>
          <w:b/>
          <w:bCs/>
        </w:rPr>
      </w:pPr>
      <w:r w:rsidRPr="0090461F">
        <w:rPr>
          <w:b/>
          <w:bCs/>
        </w:rPr>
        <w:t>Билет 20</w:t>
      </w:r>
    </w:p>
    <w:p w14:paraId="68AF0456" w14:textId="77777777" w:rsidR="00F2035E" w:rsidRDefault="00F2035E" w:rsidP="00F2035E">
      <w:pPr>
        <w:spacing w:after="0"/>
        <w:ind w:firstLine="709"/>
        <w:jc w:val="both"/>
        <w:rPr>
          <w:b/>
          <w:bCs/>
        </w:rPr>
      </w:pPr>
      <w:r w:rsidRPr="0090461F">
        <w:rPr>
          <w:b/>
          <w:bCs/>
        </w:rPr>
        <w:t>Практическое задание.</w:t>
      </w:r>
    </w:p>
    <w:p w14:paraId="1D463B6C" w14:textId="77777777" w:rsidR="00F2035E" w:rsidRPr="0090461F" w:rsidRDefault="00F2035E" w:rsidP="00F2035E">
      <w:pPr>
        <w:spacing w:after="0"/>
        <w:ind w:firstLine="709"/>
        <w:jc w:val="both"/>
        <w:rPr>
          <w:b/>
          <w:bCs/>
        </w:rPr>
      </w:pPr>
      <w:r w:rsidRPr="0090461F">
        <w:rPr>
          <w:b/>
          <w:bCs/>
        </w:rPr>
        <w:t xml:space="preserve">Развитие культуры на белорусских землях в XIV–XVIII вв. </w:t>
      </w:r>
    </w:p>
    <w:p w14:paraId="2A627275" w14:textId="77777777" w:rsidR="00F2035E" w:rsidRPr="0090461F" w:rsidRDefault="00F2035E" w:rsidP="00F2035E">
      <w:pPr>
        <w:spacing w:after="0"/>
        <w:ind w:firstLine="709"/>
        <w:jc w:val="both"/>
        <w:rPr>
          <w:b/>
          <w:bCs/>
        </w:rPr>
      </w:pPr>
    </w:p>
    <w:p w14:paraId="1DCDAC47" w14:textId="77777777" w:rsidR="00F2035E" w:rsidRDefault="00F2035E" w:rsidP="00F2035E">
      <w:pPr>
        <w:spacing w:after="0"/>
        <w:ind w:firstLine="709"/>
        <w:jc w:val="both"/>
      </w:pPr>
      <w:r w:rsidRPr="0090461F">
        <w:rPr>
          <w:b/>
          <w:bCs/>
        </w:rPr>
        <w:t>Используя представленные материалы, ответьте на вопросы (выполните задания):</w:t>
      </w:r>
      <w:r>
        <w:t xml:space="preserve"> </w:t>
      </w:r>
    </w:p>
    <w:p w14:paraId="7C35ECC3" w14:textId="77777777" w:rsidR="00F2035E" w:rsidRPr="00F2035E" w:rsidRDefault="00F2035E" w:rsidP="00F2035E">
      <w:pPr>
        <w:spacing w:after="0"/>
        <w:ind w:left="709"/>
        <w:jc w:val="both"/>
      </w:pPr>
      <w:r w:rsidRPr="00F2035E">
        <w:t>1. Найдите информацию в тексте, подтверждающую, что в Беларуси в первой половине XIX в. начался промышленный переворот.</w:t>
      </w:r>
    </w:p>
    <w:p w14:paraId="3BC8E29C" w14:textId="77777777" w:rsidR="00F2035E" w:rsidRDefault="00F2035E" w:rsidP="00F2035E">
      <w:pPr>
        <w:spacing w:after="0"/>
        <w:ind w:firstLine="709"/>
        <w:jc w:val="both"/>
      </w:pPr>
      <w:r>
        <w:t xml:space="preserve">2. Что в XVII в. способствовало развитию научных знаний, а что ограничивало их развитие? </w:t>
      </w:r>
    </w:p>
    <w:p w14:paraId="24AA588F" w14:textId="77777777" w:rsidR="00F2035E" w:rsidRDefault="00F2035E" w:rsidP="00F2035E">
      <w:pPr>
        <w:spacing w:after="0"/>
        <w:ind w:firstLine="709"/>
        <w:jc w:val="both"/>
      </w:pPr>
      <w:r>
        <w:t xml:space="preserve">3. Какие изменения в системе образования, введенные Эдукационной комиссией, были, на ваш взгляд, самыми важными? Назовите три из них. Свое мнение объясните. </w:t>
      </w:r>
    </w:p>
    <w:p w14:paraId="36143047" w14:textId="62642595" w:rsidR="00F2035E" w:rsidRDefault="00F2035E" w:rsidP="00F2035E">
      <w:pPr>
        <w:spacing w:after="0"/>
        <w:ind w:firstLine="709"/>
        <w:jc w:val="both"/>
      </w:pPr>
      <w:r>
        <w:t>4. Какие культурные достижения XIV–XVIII вв. являются предметом гордости современных белорусов? Почему</w:t>
      </w:r>
      <w:r w:rsidR="00331C3A">
        <w:t>?</w:t>
      </w:r>
    </w:p>
    <w:p w14:paraId="7F7609C4" w14:textId="77777777" w:rsidR="00331C3A" w:rsidRDefault="00331C3A" w:rsidP="00F2035E">
      <w:pPr>
        <w:spacing w:after="0"/>
        <w:ind w:firstLine="709"/>
        <w:jc w:val="both"/>
      </w:pPr>
    </w:p>
    <w:p w14:paraId="0AD87845" w14:textId="77777777" w:rsidR="00396634" w:rsidRDefault="00331C3A" w:rsidP="00F2035E">
      <w:pPr>
        <w:spacing w:after="0"/>
        <w:ind w:firstLine="709"/>
        <w:jc w:val="both"/>
      </w:pPr>
      <w:r w:rsidRPr="00331C3A">
        <w:rPr>
          <w:b/>
          <w:bCs/>
        </w:rPr>
        <w:t>I. Вклад уроженцев белорусских земель в развитие науки. XVII век.</w:t>
      </w:r>
      <w:r>
        <w:t xml:space="preserve"> </w:t>
      </w:r>
      <w:r w:rsidRPr="00331C3A">
        <w:rPr>
          <w:i/>
          <w:iCs/>
        </w:rPr>
        <w:t>(по материалам учебного пособия «История Беларуси. XVI–XVIII вв. 7 класс»)</w:t>
      </w:r>
    </w:p>
    <w:p w14:paraId="4274529E" w14:textId="77777777" w:rsidR="00396634" w:rsidRDefault="00331C3A" w:rsidP="00F2035E">
      <w:pPr>
        <w:spacing w:after="0"/>
        <w:ind w:firstLine="709"/>
        <w:jc w:val="both"/>
      </w:pPr>
      <w:r>
        <w:t xml:space="preserve">В XVII в. наука развивалась благодаря увлеченности отдельных ученых. Среди ученых – уроженцев белорусских земель стоит отметить военного инженера Казимира Семеновича. После окончания Виленской академии он служил в войске ВКЛ. По приказу короля талантливый инженер был отправлен в Нидерланды для дальнейшего обучения. На основании математических законов и знаний, полученных опытным путем, он создал книгу «Великое искусство артиллерии». В ней впервые в мире был представлен проект многоступенчатой ракеты. Изданная в 1650 г. в Амстердаме книга в течение двух столетий служила учебником по артиллерии для всей Европы. </w:t>
      </w:r>
    </w:p>
    <w:p w14:paraId="1E0CF0CD" w14:textId="77777777" w:rsidR="00396634" w:rsidRDefault="00331C3A" w:rsidP="00F2035E">
      <w:pPr>
        <w:spacing w:after="0"/>
        <w:ind w:firstLine="709"/>
        <w:jc w:val="both"/>
      </w:pPr>
      <w:r>
        <w:t xml:space="preserve">Распространению научных знаний способствовала книгоиздательская и просветительская деятельность Ильи Копиевича. Он учился, а затем преподавал в Слуцкой гимназии. В конце XVII в. переехал в Амстердам и начал издавать учебники на русском языке. Им был разработан новый шрифт, ставший основой всех современных кириллических шрифтов. По приглашению Петра I просветитель переехал в Москву, где перевел и издал более 20 учебников по грамматике и другим предметам. </w:t>
      </w:r>
    </w:p>
    <w:p w14:paraId="2FE7BE65" w14:textId="2C70F41E" w:rsidR="00331C3A" w:rsidRDefault="00331C3A" w:rsidP="00F2035E">
      <w:pPr>
        <w:spacing w:after="0"/>
        <w:ind w:firstLine="709"/>
        <w:jc w:val="both"/>
      </w:pPr>
      <w:r>
        <w:t xml:space="preserve">В конце XVII в. появились идеи, что истина требует доказательств, а не веры. Наиболее ярко такие взгляды проявились в философской системе Казимира Лыщинского. В своем имении он основал собственную школу, учил детей шляхты и крестьян письму, счету, иностранным языкам и основам наук. В преподавании Лыщинский сознательно отказался от обучения по «Катехизису» и давал детям знания о природе и законах, по которым она развивается. В своем трактате «О несуществовании Бога» Лыщинский рассматривал религию как инструмент, позволяющий держать человека в страхе, а Бога считал выдумкой. Философ утверждал, что в основе всего лежит </w:t>
      </w:r>
      <w:r>
        <w:lastRenderedPageBreak/>
        <w:t>не Божественная воля, а законы природы. Церковный суд объявил Лыщинского</w:t>
      </w:r>
      <w:r w:rsidR="00396634" w:rsidRPr="00396634">
        <w:t xml:space="preserve"> </w:t>
      </w:r>
      <w:r w:rsidR="00396634">
        <w:t>безбожником и приговорил к сожжению.</w:t>
      </w:r>
    </w:p>
    <w:p w14:paraId="4B617525" w14:textId="77777777" w:rsidR="00396634" w:rsidRDefault="00396634" w:rsidP="00F2035E">
      <w:pPr>
        <w:spacing w:after="0"/>
        <w:ind w:firstLine="709"/>
        <w:jc w:val="both"/>
      </w:pPr>
    </w:p>
    <w:p w14:paraId="21609DBB" w14:textId="77777777" w:rsidR="00396634" w:rsidRDefault="00396634" w:rsidP="00F2035E">
      <w:pPr>
        <w:spacing w:after="0"/>
        <w:ind w:firstLine="709"/>
        <w:jc w:val="both"/>
      </w:pPr>
      <w:r w:rsidRPr="00396634">
        <w:rPr>
          <w:b/>
          <w:bCs/>
        </w:rPr>
        <w:t>II. О деятельности Эдукационной комиссии</w:t>
      </w:r>
      <w:r>
        <w:t xml:space="preserve"> </w:t>
      </w:r>
      <w:r w:rsidRPr="00396634">
        <w:rPr>
          <w:i/>
          <w:iCs/>
        </w:rPr>
        <w:t>(по материалам учебного пособия «История Беларуси. XVI–XVIII вв. 7 класс»)</w:t>
      </w:r>
      <w:r>
        <w:t xml:space="preserve">. </w:t>
      </w:r>
    </w:p>
    <w:p w14:paraId="19BE48ED" w14:textId="4E580264" w:rsidR="00396634" w:rsidRDefault="00396634" w:rsidP="00F2035E">
      <w:pPr>
        <w:spacing w:after="0"/>
        <w:ind w:firstLine="709"/>
        <w:jc w:val="both"/>
      </w:pPr>
      <w:r>
        <w:t>В XVIII в. произошли большие изменения в системе образования. В 1773 г. была создана Эдукационная комиссия, задачей которой было освободить школу от религиозного влияния, сделать ее светской и государственной. Эдукационная комиссия утвердила единую для всех школ программу обучения. Главное место в ней отводилось общественным и естественным наукам, иностранным языкам. Религиозные предметы исключались из программы. Были созданы новые учебники, в первую очередь по истории и философии. Вместо зазубривания текстов наизусть ставилась задача научить учащихся рассуждать. Много внимания стало уделяться физическому воспитанию и развитию практических навыков учащихся (например, в области земледелия, здравоохранения). Основным принципом обучения стала его доступность для представителей всех сословий. В стране создавались школы трех ступеней: начальные, средние и высшая. Высшей стала преобразованная из Виленской академии Главная школа ВКЛ (позже Виленский университет). Характерной чертой этого времени стало открытие профессиональных школ. В 1770-е гг. в Городне и Поставах по инициативе А. Тизенгауза были организованы высшая медицинская, акушерская, ветеринарная, чертежная и рисовальная школы. В Городне при медицинской школе существовали больница, зоологический сад, анатомический кабинет.</w:t>
      </w:r>
    </w:p>
    <w:p w14:paraId="3F8CF4D3" w14:textId="77777777" w:rsidR="00F2035E" w:rsidRDefault="00F2035E" w:rsidP="00F2035E">
      <w:pPr>
        <w:spacing w:after="0"/>
        <w:ind w:firstLine="709"/>
        <w:jc w:val="both"/>
      </w:pPr>
    </w:p>
    <w:p w14:paraId="7DCC02FF" w14:textId="58F7403B" w:rsidR="00F2035E" w:rsidRPr="003D6DDE" w:rsidRDefault="000A0F5E" w:rsidP="00F2035E">
      <w:pPr>
        <w:spacing w:after="0"/>
        <w:ind w:firstLine="709"/>
        <w:jc w:val="both"/>
        <w:rPr>
          <w:i/>
          <w:i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 xml:space="preserve">. </w:t>
      </w:r>
      <w:r w:rsidRPr="000A0F5E">
        <w:rPr>
          <w:b/>
          <w:bCs/>
        </w:rPr>
        <w:t>Формы промышленного производства и начало промышленного переворота</w:t>
      </w:r>
      <w:r w:rsidRPr="003032DF">
        <w:rPr>
          <w:i/>
          <w:iCs/>
        </w:rPr>
        <w:t xml:space="preserve"> </w:t>
      </w:r>
      <w:r w:rsidR="00F2035E" w:rsidRPr="003032DF">
        <w:rPr>
          <w:i/>
          <w:iCs/>
        </w:rPr>
        <w:t>(</w:t>
      </w:r>
      <w:r>
        <w:rPr>
          <w:i/>
          <w:iCs/>
        </w:rPr>
        <w:t>по материалам у</w:t>
      </w:r>
      <w:r w:rsidR="00F2035E">
        <w:rPr>
          <w:i/>
          <w:iCs/>
        </w:rPr>
        <w:t>чебно</w:t>
      </w:r>
      <w:r>
        <w:rPr>
          <w:i/>
          <w:iCs/>
        </w:rPr>
        <w:t>го</w:t>
      </w:r>
      <w:r w:rsidR="00F2035E">
        <w:rPr>
          <w:i/>
          <w:iCs/>
        </w:rPr>
        <w:t xml:space="preserve"> пособи</w:t>
      </w:r>
      <w:r>
        <w:rPr>
          <w:i/>
          <w:iCs/>
        </w:rPr>
        <w:t>я «И</w:t>
      </w:r>
      <w:r w:rsidR="00F2035E">
        <w:rPr>
          <w:i/>
          <w:iCs/>
        </w:rPr>
        <w:t>стории Беларуси</w:t>
      </w:r>
      <w:r>
        <w:rPr>
          <w:i/>
          <w:iCs/>
        </w:rPr>
        <w:t xml:space="preserve"> конец </w:t>
      </w:r>
      <w:r>
        <w:rPr>
          <w:i/>
          <w:iCs/>
          <w:lang w:val="en-US"/>
        </w:rPr>
        <w:t>XVIII</w:t>
      </w:r>
      <w:r w:rsidRPr="000A0F5E">
        <w:rPr>
          <w:i/>
          <w:iCs/>
        </w:rPr>
        <w:t xml:space="preserve"> </w:t>
      </w:r>
      <w:r>
        <w:rPr>
          <w:i/>
          <w:iCs/>
        </w:rPr>
        <w:t xml:space="preserve">– начало </w:t>
      </w:r>
      <w:r>
        <w:rPr>
          <w:i/>
          <w:iCs/>
          <w:lang w:val="en-US"/>
        </w:rPr>
        <w:t>XX</w:t>
      </w:r>
      <w:r>
        <w:rPr>
          <w:i/>
          <w:iCs/>
        </w:rPr>
        <w:t xml:space="preserve"> в.</w:t>
      </w:r>
      <w:r w:rsidR="00F2035E">
        <w:rPr>
          <w:i/>
          <w:iCs/>
        </w:rPr>
        <w:t xml:space="preserve"> 8 класс</w:t>
      </w:r>
      <w:r>
        <w:rPr>
          <w:i/>
          <w:iCs/>
        </w:rPr>
        <w:t>»</w:t>
      </w:r>
      <w:r w:rsidR="00F2035E" w:rsidRPr="003D6DDE">
        <w:rPr>
          <w:i/>
          <w:iCs/>
        </w:rPr>
        <w:t>)</w:t>
      </w:r>
    </w:p>
    <w:p w14:paraId="169BEBE6" w14:textId="77777777" w:rsidR="00F2035E" w:rsidRDefault="00F2035E" w:rsidP="00F2035E">
      <w:pPr>
        <w:spacing w:after="0"/>
        <w:ind w:firstLine="709"/>
        <w:jc w:val="both"/>
      </w:pPr>
      <w:r>
        <w:t xml:space="preserve">Формы промышленного производства и начало промышленного переворота. Впервой половине XIX в. в Беларуси существовали различные типы предприятий: ремесленные мастерские, мануфактуры, фабрики. На предприятиях ремесленного типа применялось ручное производство и не было разделения труда, в изготовлении продукции непосредственно участвовал сам хозяин. Для мануфактурного производства стало характерным разделение труда с преимущественным использованием бесплатной рабочей силы крепостных крестьян. На фабриках существовало разделение труда и применялись машины. Почти все мануфактуры и фабрики принадлежали помещикам. На ряде фабрик работали свободные наемные рабочие. </w:t>
      </w:r>
    </w:p>
    <w:p w14:paraId="76B58262" w14:textId="77777777" w:rsidR="00F2035E" w:rsidRDefault="00F2035E" w:rsidP="00F2035E">
      <w:pPr>
        <w:spacing w:after="0"/>
        <w:ind w:firstLine="709"/>
        <w:jc w:val="both"/>
      </w:pPr>
      <w:r>
        <w:t xml:space="preserve">Новым явлением в промышленном развитии Беларуси в первой половине XIX в. стал постепенный переход от мануфактурного к фабричному производству, что свидетельствовало о начале промышленного переворота. Первые в Беларуси фабрики были построены в 1820-е гг. в местечках Хомск Кобринского и Коссово Слонимского уездов. Фабрики, производившие сукно, принадлежали землевладельцу графу Войцеху Пусловскому – родоначальнику предпринимательской династии. На Хомской фабрике в 1823 г. трудилось </w:t>
      </w:r>
      <w:r>
        <w:lastRenderedPageBreak/>
        <w:t>более 400 работников из числа крепостных крестьян. На предприятиях Пусловского впервые в Беларуси были использованы паровые двигатели.</w:t>
      </w:r>
    </w:p>
    <w:p w14:paraId="2C57F3C5" w14:textId="77777777" w:rsidR="00F2035E" w:rsidRDefault="00F2035E" w:rsidP="00F2035E">
      <w:pPr>
        <w:spacing w:after="0"/>
        <w:ind w:firstLine="709"/>
        <w:jc w:val="both"/>
      </w:pPr>
      <w:r>
        <w:t xml:space="preserve">Суконную фабрику в Поречье на Пинщине открыл помещик-предприниматель Александр Скирмунт. Фабрика стала одним из крупнейших предприятий не только в Минской губернии, но и в Беларуси. А. Скирмунту принадлежал и первый сахарный завод в Беларуси — в имении Молодово Кобринского уезда. Фабрикант впервые в мировой практике изобрел установку для ускоренного непрерывного выпаривания сахарного сиропа, которое длилось всего 4-5 минут вместо прежних 4-5 часов. Скирмунт, зарегистрировав свое открытие, стал первым в Российской империи официально признанным изобретателем из Беларуси. </w:t>
      </w:r>
    </w:p>
    <w:p w14:paraId="452FA44F" w14:textId="77777777" w:rsidR="00F2035E" w:rsidRDefault="00F2035E" w:rsidP="00F2035E">
      <w:pPr>
        <w:spacing w:after="0"/>
        <w:ind w:firstLine="709"/>
        <w:jc w:val="both"/>
      </w:pPr>
      <w:r>
        <w:t>Наибольшее число предприятий Беларуси занимались переработкой сельскохозяйственной продукции: винокуренные (по производству водки из картофеля и зерна), суконные, полотняные, мукомольные и сахарные (по переработке сахарной свеклы).</w:t>
      </w:r>
    </w:p>
    <w:p w14:paraId="13B89743" w14:textId="77777777" w:rsidR="00F12C76" w:rsidRDefault="00F12C76" w:rsidP="006C0B77">
      <w:pPr>
        <w:spacing w:after="0"/>
        <w:ind w:firstLine="709"/>
        <w:jc w:val="both"/>
      </w:pPr>
    </w:p>
    <w:sectPr w:rsidR="00F12C76" w:rsidSect="005B4DC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C4A12"/>
    <w:multiLevelType w:val="hybridMultilevel"/>
    <w:tmpl w:val="07AA5BF8"/>
    <w:lvl w:ilvl="0" w:tplc="2394325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348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7E"/>
    <w:rsid w:val="000A0F5E"/>
    <w:rsid w:val="001A486A"/>
    <w:rsid w:val="00331C3A"/>
    <w:rsid w:val="00396634"/>
    <w:rsid w:val="005B4DC0"/>
    <w:rsid w:val="006A4B9B"/>
    <w:rsid w:val="006C0B77"/>
    <w:rsid w:val="008242FF"/>
    <w:rsid w:val="00870751"/>
    <w:rsid w:val="008F3D7E"/>
    <w:rsid w:val="00922C48"/>
    <w:rsid w:val="00B915B7"/>
    <w:rsid w:val="00E46499"/>
    <w:rsid w:val="00EA59DF"/>
    <w:rsid w:val="00EE4070"/>
    <w:rsid w:val="00F12C76"/>
    <w:rsid w:val="00F2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A441"/>
  <w15:chartTrackingRefBased/>
  <w15:docId w15:val="{CF84D82F-47A8-435B-A983-142E270C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5E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2024-01-29T09:00:00Z</dcterms:created>
  <dcterms:modified xsi:type="dcterms:W3CDTF">2024-01-31T05:54:00Z</dcterms:modified>
</cp:coreProperties>
</file>