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E6B" w:rsidRDefault="006A7E6B" w:rsidP="0079593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Результаты </w:t>
      </w:r>
    </w:p>
    <w:p w:rsidR="00DA2025" w:rsidRDefault="006A7E6B" w:rsidP="0079593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изучения мнения </w:t>
      </w:r>
      <w:r w:rsidR="00710DFE" w:rsidRPr="006A7E6B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>учащихся</w:t>
      </w:r>
      <w:r w:rsidR="009D217D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и учителей</w:t>
      </w:r>
      <w:r w:rsidR="00710DFE" w:rsidRPr="006A7E6B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о качестве учебного пособия</w:t>
      </w:r>
      <w:r w:rsidR="00CE2E82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</w:t>
      </w:r>
    </w:p>
    <w:p w:rsidR="00744640" w:rsidRDefault="00CE2E82" w:rsidP="0079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>для 1</w:t>
      </w:r>
      <w:r w:rsidR="00A33C95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>1</w:t>
      </w: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класса учреждений общего среднего образования</w:t>
      </w:r>
      <w:r w:rsidR="00744640" w:rsidRPr="007446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13928" w:rsidRDefault="00744640" w:rsidP="0079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4640">
        <w:rPr>
          <w:rFonts w:ascii="Times New Roman" w:hAnsi="Times New Roman" w:cs="Times New Roman"/>
          <w:b/>
          <w:sz w:val="28"/>
          <w:szCs w:val="28"/>
          <w:lang w:val="ru-RU"/>
        </w:rPr>
        <w:t>с белорусским и русским языками обучения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E7CD6" w:rsidRPr="00B211B0" w:rsidRDefault="00710DFE" w:rsidP="0079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E6B">
        <w:rPr>
          <w:rFonts w:ascii="Times New Roman" w:hAnsi="Times New Roman" w:cs="Times New Roman"/>
          <w:b/>
          <w:sz w:val="28"/>
          <w:szCs w:val="28"/>
          <w:lang w:val="ru-RU"/>
        </w:rPr>
        <w:t>«Испанский</w:t>
      </w:r>
      <w:r w:rsidR="00B21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язык / </w:t>
      </w:r>
      <w:proofErr w:type="spellStart"/>
      <w:r w:rsidR="00B211B0">
        <w:rPr>
          <w:rFonts w:ascii="Times New Roman" w:hAnsi="Times New Roman" w:cs="Times New Roman"/>
          <w:b/>
          <w:sz w:val="28"/>
          <w:szCs w:val="28"/>
          <w:lang w:val="ru-RU"/>
        </w:rPr>
        <w:t>Iспанская</w:t>
      </w:r>
      <w:proofErr w:type="spellEnd"/>
      <w:r w:rsidR="00B21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211B0">
        <w:rPr>
          <w:rFonts w:ascii="Times New Roman" w:hAnsi="Times New Roman" w:cs="Times New Roman"/>
          <w:b/>
          <w:sz w:val="28"/>
          <w:szCs w:val="28"/>
          <w:lang w:val="ru-RU"/>
        </w:rPr>
        <w:t>мова</w:t>
      </w:r>
      <w:proofErr w:type="spellEnd"/>
      <w:r w:rsidR="00B211B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0139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B211B0">
        <w:rPr>
          <w:rFonts w:ascii="Times New Roman" w:hAnsi="Times New Roman" w:cs="Times New Roman"/>
          <w:b/>
          <w:sz w:val="28"/>
          <w:szCs w:val="28"/>
          <w:lang w:val="ru-RU"/>
        </w:rPr>
        <w:t>с электронным приложение</w:t>
      </w:r>
      <w:r w:rsidR="00013928">
        <w:rPr>
          <w:rFonts w:ascii="Times New Roman" w:hAnsi="Times New Roman" w:cs="Times New Roman"/>
          <w:b/>
          <w:sz w:val="28"/>
          <w:szCs w:val="28"/>
          <w:lang w:val="ru-RU"/>
        </w:rPr>
        <w:t>м,</w:t>
      </w:r>
    </w:p>
    <w:p w:rsidR="00710DFE" w:rsidRPr="00DE7CD6" w:rsidRDefault="00511A98" w:rsidP="0079593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авторы</w:t>
      </w:r>
      <w:r w:rsidR="00075A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="00710DFE" w:rsidRPr="006A7E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Е.К. Гриневич, О.В. </w:t>
      </w:r>
      <w:proofErr w:type="spellStart"/>
      <w:r w:rsidR="00710DFE" w:rsidRPr="006A7E6B">
        <w:rPr>
          <w:rFonts w:ascii="Times New Roman" w:hAnsi="Times New Roman" w:cs="Times New Roman"/>
          <w:b/>
          <w:sz w:val="28"/>
          <w:szCs w:val="28"/>
          <w:lang w:val="ru-RU"/>
        </w:rPr>
        <w:t>Янукенас</w:t>
      </w:r>
      <w:proofErr w:type="spellEnd"/>
      <w:r w:rsidR="00710DFE" w:rsidRPr="006A7E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11A98" w:rsidRDefault="00013928" w:rsidP="00795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172720</wp:posOffset>
            </wp:positionV>
            <wp:extent cx="1609725" cy="2196465"/>
            <wp:effectExtent l="0" t="0" r="9525" b="0"/>
            <wp:wrapTight wrapText="bothSides">
              <wp:wrapPolygon edited="0">
                <wp:start x="0" y="0"/>
                <wp:lineTo x="0" y="21356"/>
                <wp:lineTo x="21472" y="21356"/>
                <wp:lineTo x="2147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B20" w:rsidRPr="007A385E" w:rsidRDefault="009D217D" w:rsidP="00C5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13928">
        <w:rPr>
          <w:rFonts w:ascii="Times New Roman" w:hAnsi="Times New Roman" w:cs="Times New Roman"/>
          <w:sz w:val="28"/>
          <w:szCs w:val="28"/>
          <w:lang w:val="ru-RU"/>
        </w:rPr>
        <w:t>мае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A33C9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года Национальный институт образования с целью</w:t>
      </w:r>
      <w:r w:rsidR="006C7629"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>изучения мнений участников образовательного процесса о</w:t>
      </w:r>
      <w:r w:rsidR="00F36006">
        <w:rPr>
          <w:rFonts w:ascii="Times New Roman" w:hAnsi="Times New Roman" w:cs="Times New Roman"/>
          <w:sz w:val="28"/>
          <w:szCs w:val="28"/>
          <w:lang w:val="ru-RU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учебном пособии по испанскому</w:t>
      </w:r>
      <w:r w:rsidR="00A01A15">
        <w:rPr>
          <w:rFonts w:ascii="Times New Roman" w:hAnsi="Times New Roman" w:cs="Times New Roman"/>
          <w:sz w:val="28"/>
          <w:szCs w:val="28"/>
          <w:lang w:val="ru-RU"/>
        </w:rPr>
        <w:t xml:space="preserve"> языку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Pr="009D217D">
        <w:rPr>
          <w:rFonts w:ascii="Times New Roman" w:hAnsi="Times New Roman" w:cs="Times New Roman"/>
          <w:sz w:val="28"/>
          <w:szCs w:val="28"/>
        </w:rPr>
        <w:t>X</w:t>
      </w:r>
      <w:r w:rsidR="00A33C95">
        <w:rPr>
          <w:rFonts w:ascii="Times New Roman" w:hAnsi="Times New Roman" w:cs="Times New Roman"/>
          <w:sz w:val="28"/>
          <w:szCs w:val="28"/>
        </w:rPr>
        <w:t>I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класса провел анонимное онлайн-анкетирование. В анкетировании приняли участие </w:t>
      </w:r>
      <w:r w:rsidR="00F57EFC" w:rsidRPr="007B1D69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педагог</w:t>
      </w:r>
      <w:r w:rsidR="009621A6">
        <w:rPr>
          <w:rFonts w:ascii="Times New Roman" w:hAnsi="Times New Roman" w:cs="Times New Roman"/>
          <w:sz w:val="28"/>
          <w:szCs w:val="28"/>
          <w:lang w:val="ru-RU"/>
        </w:rPr>
        <w:t>ов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5975" w:rsidRPr="007B1D69">
        <w:rPr>
          <w:rFonts w:ascii="Times New Roman" w:hAnsi="Times New Roman" w:cs="Times New Roman"/>
          <w:sz w:val="28"/>
          <w:szCs w:val="28"/>
          <w:lang w:val="ru-RU"/>
        </w:rPr>
        <w:t>209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>учащихся.</w:t>
      </w:r>
      <w:r w:rsidR="004411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1D69" w:rsidRPr="007B1D69">
        <w:rPr>
          <w:rFonts w:ascii="Times New Roman" w:hAnsi="Times New Roman" w:cs="Times New Roman"/>
          <w:sz w:val="28"/>
          <w:szCs w:val="28"/>
          <w:lang w:val="ru-RU"/>
        </w:rPr>
        <w:t>Среди участников анкетирования представители учреждений образования, находящихся в городских населенных пунктах (94,1% педагогов; 80,4% учащихся) и сельской местности (5,</w:t>
      </w:r>
      <w:r w:rsidR="00B85654" w:rsidRPr="00B8565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B1D69" w:rsidRPr="007B1D69">
        <w:rPr>
          <w:rFonts w:ascii="Times New Roman" w:hAnsi="Times New Roman" w:cs="Times New Roman"/>
          <w:sz w:val="28"/>
          <w:szCs w:val="28"/>
          <w:lang w:val="ru-RU"/>
        </w:rPr>
        <w:t xml:space="preserve">% педагогов; </w:t>
      </w:r>
      <w:r w:rsidR="00B85654" w:rsidRPr="00B85654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7B1D69" w:rsidRPr="007B1D6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85654" w:rsidRPr="00B8565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B1D69" w:rsidRPr="007B1D69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7B1D69" w:rsidRPr="007B1D69">
        <w:rPr>
          <w:rFonts w:ascii="Times New Roman" w:hAnsi="Times New Roman" w:cs="Times New Roman"/>
          <w:sz w:val="28"/>
          <w:szCs w:val="28"/>
        </w:rPr>
        <w:t> </w:t>
      </w:r>
      <w:r w:rsidR="007B1D69" w:rsidRPr="007B1D69">
        <w:rPr>
          <w:rFonts w:ascii="Times New Roman" w:hAnsi="Times New Roman" w:cs="Times New Roman"/>
          <w:sz w:val="28"/>
          <w:szCs w:val="28"/>
          <w:lang w:val="ru-RU"/>
        </w:rPr>
        <w:t>учащихся).</w:t>
      </w:r>
    </w:p>
    <w:p w:rsidR="00441153" w:rsidRDefault="008B3CBD" w:rsidP="00C5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04C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 анкетировании приняли участие учащиеся, изучающие учебный предмет «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Испанский язык</w:t>
      </w:r>
      <w:r w:rsidRPr="005E04C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» на базовом и повышенном уровнях (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84,7</w:t>
      </w:r>
      <w:r w:rsidRPr="005E04C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 и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15,3</w:t>
      </w:r>
      <w:r w:rsidRPr="005E04C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 соответственно),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 </w:t>
      </w:r>
      <w:r w:rsidR="00335B20" w:rsidRPr="00335B20">
        <w:rPr>
          <w:rFonts w:ascii="Times New Roman" w:hAnsi="Times New Roman" w:cs="Times New Roman"/>
          <w:sz w:val="28"/>
          <w:szCs w:val="28"/>
          <w:lang w:val="ru-RU"/>
        </w:rPr>
        <w:t>учителя, имеющие различ</w:t>
      </w:r>
      <w:r w:rsidR="009F697D">
        <w:rPr>
          <w:rFonts w:ascii="Times New Roman" w:hAnsi="Times New Roman" w:cs="Times New Roman"/>
          <w:sz w:val="28"/>
          <w:szCs w:val="28"/>
          <w:lang w:val="ru-RU"/>
        </w:rPr>
        <w:t>ные квалификационные категории</w:t>
      </w:r>
      <w:r w:rsidR="00F3600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F697D">
        <w:rPr>
          <w:rFonts w:ascii="Times New Roman" w:hAnsi="Times New Roman" w:cs="Times New Roman"/>
          <w:sz w:val="28"/>
          <w:szCs w:val="28"/>
          <w:lang w:val="ru-RU"/>
        </w:rPr>
        <w:t xml:space="preserve"> большинство из них</w:t>
      </w:r>
      <w:r w:rsidR="00E3358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9F697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562CD">
        <w:rPr>
          <w:rFonts w:ascii="Times New Roman" w:hAnsi="Times New Roman" w:cs="Times New Roman"/>
          <w:sz w:val="28"/>
          <w:szCs w:val="28"/>
          <w:lang w:val="ru-RU"/>
        </w:rPr>
        <w:t xml:space="preserve">ысшую </w:t>
      </w:r>
      <w:r w:rsidR="00E3358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56D23">
        <w:rPr>
          <w:rFonts w:ascii="Times New Roman" w:hAnsi="Times New Roman" w:cs="Times New Roman"/>
          <w:sz w:val="28"/>
          <w:szCs w:val="28"/>
        </w:rPr>
        <w:t>47</w:t>
      </w:r>
      <w:r w:rsidR="00E3358B">
        <w:rPr>
          <w:rFonts w:ascii="Times New Roman" w:hAnsi="Times New Roman" w:cs="Times New Roman"/>
          <w:sz w:val="28"/>
          <w:szCs w:val="28"/>
          <w:lang w:val="ru-RU"/>
        </w:rPr>
        <w:t>,1%)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3CBD" w:rsidRPr="00792FDF" w:rsidRDefault="008B3CBD" w:rsidP="008B3CB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0" w:name="_Hlk115691811"/>
      <w:r w:rsidRPr="00792FDF">
        <w:rPr>
          <w:rFonts w:ascii="Times New Roman" w:hAnsi="Times New Roman" w:cs="Times New Roman"/>
          <w:i/>
          <w:sz w:val="24"/>
          <w:szCs w:val="24"/>
          <w:lang w:val="ru-RU"/>
        </w:rPr>
        <w:t>Справочно</w:t>
      </w:r>
    </w:p>
    <w:p w:rsidR="008B3CBD" w:rsidRPr="00792FDF" w:rsidRDefault="008B3CBD" w:rsidP="008B3C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2FDF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</w:t>
      </w:r>
      <w:r w:rsidRPr="00792FD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  <w:t xml:space="preserve"> «Укажите Вашу квалификационную категорию»</w:t>
      </w:r>
    </w:p>
    <w:bookmarkEnd w:id="0"/>
    <w:p w:rsidR="00441153" w:rsidRDefault="00E56D23" w:rsidP="00F6030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363085" cy="215709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85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53" w:rsidRDefault="00441153" w:rsidP="00E5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0654" w:rsidRDefault="00106ED0" w:rsidP="006C7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ED0">
        <w:rPr>
          <w:rFonts w:ascii="Times New Roman" w:hAnsi="Times New Roman" w:cs="Times New Roman"/>
          <w:sz w:val="28"/>
          <w:szCs w:val="28"/>
          <w:lang w:val="ru-RU"/>
        </w:rPr>
        <w:t>Анализ результатов анкетирования позволил сделать следующие выводы</w:t>
      </w:r>
      <w:r w:rsidR="003B0B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0654" w:rsidRDefault="002D0654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2D0654">
        <w:rPr>
          <w:rFonts w:ascii="Times New Roman" w:hAnsi="Times New Roman" w:cs="Times New Roman"/>
          <w:sz w:val="28"/>
          <w:szCs w:val="28"/>
          <w:lang w:val="ru-RU"/>
        </w:rPr>
        <w:t>В целом учителя и учащиеся положительно оценивают учебное пособие</w:t>
      </w:r>
      <w:r w:rsidR="00725B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B5A20">
        <w:rPr>
          <w:rFonts w:ascii="Times New Roman" w:hAnsi="Times New Roman" w:cs="Times New Roman"/>
          <w:sz w:val="28"/>
          <w:szCs w:val="28"/>
          <w:lang w:val="ru-RU"/>
        </w:rPr>
        <w:t>66</w:t>
      </w:r>
      <w:r w:rsidR="00725BDE" w:rsidRPr="005A500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12D0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D0654">
        <w:rPr>
          <w:rFonts w:ascii="Times New Roman" w:hAnsi="Times New Roman" w:cs="Times New Roman"/>
          <w:sz w:val="28"/>
          <w:szCs w:val="28"/>
          <w:lang w:val="ru-RU"/>
        </w:rPr>
        <w:t>% учащихся ответили, что им интересно изучать у</w:t>
      </w:r>
      <w:r w:rsidR="00725BDE">
        <w:rPr>
          <w:rFonts w:ascii="Times New Roman" w:hAnsi="Times New Roman" w:cs="Times New Roman"/>
          <w:sz w:val="28"/>
          <w:szCs w:val="28"/>
          <w:lang w:val="ru-RU"/>
        </w:rPr>
        <w:t xml:space="preserve">чебный предмет с его помощью; </w:t>
      </w:r>
      <w:r w:rsidR="00725BDE" w:rsidRPr="00725BDE">
        <w:rPr>
          <w:rFonts w:ascii="Times New Roman" w:hAnsi="Times New Roman" w:cs="Times New Roman"/>
          <w:sz w:val="28"/>
          <w:szCs w:val="28"/>
          <w:lang w:val="ru-RU"/>
        </w:rPr>
        <w:t>70</w:t>
      </w:r>
      <w:r w:rsidR="00725BDE">
        <w:rPr>
          <w:rFonts w:ascii="Times New Roman" w:hAnsi="Times New Roman" w:cs="Times New Roman"/>
          <w:sz w:val="28"/>
          <w:szCs w:val="28"/>
          <w:lang w:val="ru-RU"/>
        </w:rPr>
        <w:t>,6</w:t>
      </w:r>
      <w:r w:rsidRPr="002D0654">
        <w:rPr>
          <w:rFonts w:ascii="Times New Roman" w:hAnsi="Times New Roman" w:cs="Times New Roman"/>
          <w:sz w:val="28"/>
          <w:szCs w:val="28"/>
          <w:lang w:val="ru-RU"/>
        </w:rPr>
        <w:t xml:space="preserve">% учителей </w:t>
      </w:r>
      <w:r w:rsidR="008B3CBD">
        <w:rPr>
          <w:rFonts w:ascii="Times New Roman" w:hAnsi="Times New Roman" w:cs="Times New Roman"/>
          <w:sz w:val="28"/>
          <w:szCs w:val="28"/>
          <w:lang w:val="ru-RU"/>
        </w:rPr>
        <w:t>отмечают</w:t>
      </w:r>
      <w:r w:rsidRPr="002D0654">
        <w:rPr>
          <w:rFonts w:ascii="Times New Roman" w:hAnsi="Times New Roman" w:cs="Times New Roman"/>
          <w:sz w:val="28"/>
          <w:szCs w:val="28"/>
          <w:lang w:val="ru-RU"/>
        </w:rPr>
        <w:t>, что учащиеся не испытывают затруднений в работе с новым учебным пособием.</w:t>
      </w:r>
      <w:r w:rsidRPr="002D0654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C75B63" w:rsidRDefault="00973676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Более </w:t>
      </w:r>
      <w:r w:rsidR="00812D0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8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0%</w:t>
      </w:r>
      <w:r w:rsid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BF720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учителей</w:t>
      </w:r>
      <w:r w:rsid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511AAA" w:rsidRPr="001B6D0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считают, что в учебном пособии </w:t>
      </w:r>
      <w:r w:rsid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 полной мере реализованы</w:t>
      </w:r>
      <w:r w:rsidR="00511AAA" w:rsidRP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E45FB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обучающая и развивающая </w:t>
      </w:r>
      <w:r w:rsidR="00511AAA" w:rsidRPr="001B6D0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дидактические функции</w:t>
      </w:r>
      <w:r w:rsidR="00E45FB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 Ч</w:t>
      </w:r>
      <w:r w:rsid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астично реализованы воспитател</w:t>
      </w:r>
      <w:r w:rsidR="005466A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ьная и мотивационная</w:t>
      </w:r>
      <w:r w:rsidR="00E45FB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функции</w:t>
      </w:r>
      <w:r w:rsidR="005466A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– </w:t>
      </w:r>
      <w:r w:rsidR="003B0B6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так </w:t>
      </w:r>
      <w:r w:rsidR="00E45FB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считают </w:t>
      </w:r>
      <w:r w:rsidR="003A285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23,</w:t>
      </w:r>
      <w:r w:rsidR="003A285B" w:rsidRPr="003A285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5</w:t>
      </w:r>
      <w:r w:rsidR="006C762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</w:t>
      </w:r>
      <w:r w:rsidR="005D25B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3A285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 35</w:t>
      </w:r>
      <w:r w:rsid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 педагогов соответственно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63B5" w:rsidRPr="000D63B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8B3CBD" w:rsidRPr="00792FDF" w:rsidRDefault="008B3CBD" w:rsidP="008B3C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1" w:name="_Hlk115690875"/>
      <w:r w:rsidRPr="00792FDF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Справочно</w:t>
      </w:r>
    </w:p>
    <w:p w:rsidR="008B3CBD" w:rsidRPr="00792FDF" w:rsidRDefault="008B3CBD" w:rsidP="008B3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FDF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</w:t>
      </w:r>
      <w:r w:rsidRPr="00792FD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ru-RU"/>
        </w:rPr>
        <w:t xml:space="preserve"> «</w:t>
      </w:r>
      <w:r w:rsidRPr="00792FDF">
        <w:rPr>
          <w:rFonts w:ascii="Times New Roman" w:hAnsi="Times New Roman" w:cs="Times New Roman"/>
          <w:sz w:val="24"/>
          <w:szCs w:val="24"/>
          <w:lang w:val="ru-RU"/>
        </w:rPr>
        <w:t>В какой мере в учебном пособии реализованы основные дидактические функции школьного учебника?»</w:t>
      </w:r>
    </w:p>
    <w:bookmarkEnd w:id="1"/>
    <w:p w:rsidR="001D22E8" w:rsidRPr="005415E8" w:rsidRDefault="000D63B5" w:rsidP="007155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9706C02" wp14:editId="68EC852E">
            <wp:extent cx="5940425" cy="2601186"/>
            <wp:effectExtent l="0" t="0" r="3175" b="889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2248A" w:rsidRDefault="00981661" w:rsidP="0040443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76</w:t>
      </w:r>
      <w:r w:rsidR="005C27D7">
        <w:rPr>
          <w:rFonts w:ascii="Times New Roman" w:hAnsi="Times New Roman" w:cs="Times New Roman"/>
          <w:sz w:val="28"/>
          <w:szCs w:val="28"/>
          <w:lang w:val="ru-RU"/>
        </w:rPr>
        <w:t>,5</w:t>
      </w:r>
      <w:r w:rsidR="009C10AA">
        <w:rPr>
          <w:rFonts w:ascii="Times New Roman" w:hAnsi="Times New Roman" w:cs="Times New Roman"/>
          <w:sz w:val="28"/>
          <w:szCs w:val="28"/>
          <w:lang w:val="ru-RU"/>
        </w:rPr>
        <w:t>% опрошенных учителей считаю</w:t>
      </w:r>
      <w:r w:rsidR="00DC6907" w:rsidRPr="00DC6907">
        <w:rPr>
          <w:rFonts w:ascii="Times New Roman" w:hAnsi="Times New Roman" w:cs="Times New Roman"/>
          <w:sz w:val="28"/>
          <w:szCs w:val="28"/>
          <w:lang w:val="ru-RU"/>
        </w:rPr>
        <w:t>т оптимальным сочетание вербальной (словесно-знаковой) и визуа</w:t>
      </w:r>
      <w:r w:rsidR="00BE166E">
        <w:rPr>
          <w:rFonts w:ascii="Times New Roman" w:hAnsi="Times New Roman" w:cs="Times New Roman"/>
          <w:sz w:val="28"/>
          <w:szCs w:val="28"/>
          <w:lang w:val="ru-RU"/>
        </w:rPr>
        <w:t>льной (схемы,</w:t>
      </w:r>
      <w:r w:rsidR="00404430">
        <w:rPr>
          <w:rFonts w:ascii="Times New Roman" w:hAnsi="Times New Roman" w:cs="Times New Roman"/>
          <w:sz w:val="28"/>
          <w:szCs w:val="28"/>
          <w:lang w:val="ru-RU"/>
        </w:rPr>
        <w:t xml:space="preserve"> рисунки,</w:t>
      </w:r>
      <w:r w:rsidR="00BE166E">
        <w:rPr>
          <w:rFonts w:ascii="Times New Roman" w:hAnsi="Times New Roman" w:cs="Times New Roman"/>
          <w:sz w:val="28"/>
          <w:szCs w:val="28"/>
          <w:lang w:val="ru-RU"/>
        </w:rPr>
        <w:t xml:space="preserve"> таблицы, </w:t>
      </w:r>
      <w:r w:rsidR="00DC6907" w:rsidRPr="00DC6907">
        <w:rPr>
          <w:rFonts w:ascii="Times New Roman" w:hAnsi="Times New Roman" w:cs="Times New Roman"/>
          <w:sz w:val="28"/>
          <w:szCs w:val="28"/>
          <w:lang w:val="ru-RU"/>
        </w:rPr>
        <w:t>диаграммы) форм предъявления учебно</w:t>
      </w:r>
      <w:r w:rsidR="009C10AA">
        <w:rPr>
          <w:rFonts w:ascii="Times New Roman" w:hAnsi="Times New Roman" w:cs="Times New Roman"/>
          <w:sz w:val="28"/>
          <w:szCs w:val="28"/>
          <w:lang w:val="ru-RU"/>
        </w:rPr>
        <w:t>го материала в учебном пособии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4430" w:rsidRPr="00792FDF" w:rsidRDefault="00404430" w:rsidP="004044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bookmarkStart w:id="2" w:name="_Hlk115690911"/>
      <w:r w:rsidRPr="00792FD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Справочно</w:t>
      </w:r>
    </w:p>
    <w:p w:rsidR="00404430" w:rsidRPr="00792FDF" w:rsidRDefault="00404430" w:rsidP="004044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2F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Ответы учителей на вопрос: «Как Вы считаете, оптимально ли сочетание вербальной (словесно-знаковой) и визуальной (схемы, таблицы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792F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рисунки,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диаграммы</w:t>
      </w:r>
      <w:r w:rsidRPr="00792F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форм предъявления учебного материала в учебном пособии?»</w:t>
      </w:r>
    </w:p>
    <w:bookmarkEnd w:id="2"/>
    <w:p w:rsidR="00C75B63" w:rsidRPr="00C2248A" w:rsidRDefault="00C75B63" w:rsidP="006C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10AA" w:rsidRDefault="00981661" w:rsidP="00715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19725" cy="2295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8A" w:rsidRPr="00C2248A" w:rsidRDefault="00F27226" w:rsidP="000D63B5">
      <w:pPr>
        <w:spacing w:after="0" w:line="240" w:lineRule="auto"/>
        <w:ind w:firstLine="709"/>
        <w:jc w:val="both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 w:rsidRPr="00F27226">
        <w:rPr>
          <w:rFonts w:ascii="Times New Roman" w:eastAsia="Calibri" w:hAnsi="Times New Roman" w:cs="Times New Roman"/>
          <w:sz w:val="28"/>
          <w:szCs w:val="28"/>
          <w:lang w:val="ru-RU"/>
        </w:rPr>
        <w:t>80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,4</w:t>
      </w:r>
      <w:r w:rsidR="00C2248A" w:rsidRPr="00DC6907">
        <w:rPr>
          <w:rFonts w:ascii="Times New Roman" w:eastAsia="Calibri" w:hAnsi="Times New Roman" w:cs="Times New Roman"/>
          <w:sz w:val="28"/>
          <w:szCs w:val="28"/>
          <w:lang w:val="ru-RU"/>
        </w:rPr>
        <w:t>% учащихся считают, что иллюстративный материал, включенный в учебное пособие, помогает лучше усваивать учебный материал по учебному предмету (ответы «да», «скорее да, чем нет»)</w:t>
      </w:r>
      <w:r w:rsidR="00C2248A"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  <w:t>.</w:t>
      </w:r>
    </w:p>
    <w:p w:rsidR="000D63B5" w:rsidRDefault="005415E8" w:rsidP="00795932">
      <w:pPr>
        <w:spacing w:after="0" w:line="240" w:lineRule="auto"/>
        <w:ind w:firstLine="708"/>
        <w:jc w:val="both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Учителя</w:t>
      </w:r>
      <w:r w:rsidR="00255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7841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высоко оценили </w:t>
      </w:r>
      <w:r w:rsidR="00127841">
        <w:rPr>
          <w:rFonts w:ascii="Times New Roman" w:hAnsi="Times New Roman" w:cs="Times New Roman"/>
          <w:sz w:val="28"/>
          <w:szCs w:val="28"/>
          <w:lang w:val="ru-RU"/>
        </w:rPr>
        <w:t>реализацию принципа доступности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 в новом учебном пособии по</w:t>
      </w:r>
      <w:r w:rsidR="00127841">
        <w:rPr>
          <w:rFonts w:ascii="Times New Roman" w:hAnsi="Times New Roman" w:cs="Times New Roman"/>
          <w:sz w:val="28"/>
          <w:szCs w:val="28"/>
          <w:lang w:val="ru-RU"/>
        </w:rPr>
        <w:t xml:space="preserve"> испанскому языку. Так, 100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F2738B">
        <w:rPr>
          <w:rFonts w:ascii="Times New Roman" w:hAnsi="Times New Roman" w:cs="Times New Roman"/>
          <w:sz w:val="28"/>
          <w:szCs w:val="28"/>
          <w:lang w:val="ru-RU"/>
        </w:rPr>
        <w:t>педагогов ответили, ч</w:t>
      </w:r>
      <w:r w:rsidR="00255D3C">
        <w:rPr>
          <w:rFonts w:ascii="Times New Roman" w:hAnsi="Times New Roman" w:cs="Times New Roman"/>
          <w:sz w:val="28"/>
          <w:szCs w:val="28"/>
          <w:lang w:val="ru-RU"/>
        </w:rPr>
        <w:t>то изложенные тексты доступны</w:t>
      </w:r>
      <w:r w:rsidR="006B4310">
        <w:rPr>
          <w:rFonts w:ascii="Times New Roman" w:hAnsi="Times New Roman" w:cs="Times New Roman"/>
          <w:sz w:val="28"/>
          <w:szCs w:val="28"/>
          <w:lang w:val="ru-RU"/>
        </w:rPr>
        <w:t xml:space="preserve"> для учащихся;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7841">
        <w:rPr>
          <w:rFonts w:ascii="Times New Roman" w:hAnsi="Times New Roman" w:cs="Times New Roman"/>
          <w:sz w:val="28"/>
          <w:szCs w:val="28"/>
          <w:lang w:val="ru-RU"/>
        </w:rPr>
        <w:t>94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>% опрошенных считают, что содержание учебного материала соответствует возрастным познавательным</w:t>
      </w:r>
      <w:r w:rsidR="006B4310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возможностям учащихся;</w:t>
      </w:r>
      <w:r w:rsidR="00127841">
        <w:rPr>
          <w:rFonts w:ascii="Times New Roman" w:hAnsi="Times New Roman" w:cs="Times New Roman"/>
          <w:sz w:val="28"/>
          <w:szCs w:val="28"/>
          <w:lang w:val="ru-RU"/>
        </w:rPr>
        <w:t xml:space="preserve"> 88,2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% участников опроса полагают, что содержание учебного материала соответствует уровню предшествующей образовательной подготовки учащихся (ответы «да, в полной мере», </w:t>
      </w:r>
      <w:r w:rsidR="007211D5">
        <w:rPr>
          <w:rFonts w:ascii="Times New Roman" w:hAnsi="Times New Roman" w:cs="Times New Roman"/>
          <w:sz w:val="28"/>
          <w:szCs w:val="28"/>
          <w:lang w:val="ru-RU"/>
        </w:rPr>
        <w:t xml:space="preserve">«скорее 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>да, чем нет»).</w:t>
      </w:r>
      <w:r w:rsidR="00F2738B" w:rsidRPr="00F2738B"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  <w:t xml:space="preserve"> </w:t>
      </w:r>
      <w:r w:rsidR="000D63B5"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  <w:t xml:space="preserve"> </w:t>
      </w:r>
    </w:p>
    <w:p w:rsidR="00404430" w:rsidRDefault="00404430" w:rsidP="0040443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3" w:name="_Hlk115690963"/>
    </w:p>
    <w:p w:rsidR="00404430" w:rsidRPr="00792FDF" w:rsidRDefault="00404430" w:rsidP="004044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2FDF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Справочно</w:t>
      </w:r>
    </w:p>
    <w:p w:rsidR="00404430" w:rsidRPr="00792FDF" w:rsidRDefault="00404430" w:rsidP="0040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FDF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 «Соответствует ли учебное пособие принципу доступности?»</w:t>
      </w:r>
      <w:bookmarkEnd w:id="3"/>
    </w:p>
    <w:p w:rsidR="002964C0" w:rsidRDefault="000D63B5" w:rsidP="00CD363D">
      <w:pPr>
        <w:spacing w:after="0" w:line="240" w:lineRule="auto"/>
        <w:jc w:val="center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 w:rsidRPr="00E8558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F45CD83" wp14:editId="13EA122E">
            <wp:extent cx="5587365" cy="2447925"/>
            <wp:effectExtent l="0" t="0" r="1333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5CA6" w:rsidRPr="00FA5CA6" w:rsidRDefault="00404430" w:rsidP="00FA5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610">
        <w:rPr>
          <w:rFonts w:ascii="Times New Roman" w:hAnsi="Times New Roman" w:cs="Times New Roman"/>
          <w:sz w:val="28"/>
          <w:szCs w:val="28"/>
          <w:lang w:val="ru-RU"/>
        </w:rPr>
        <w:t>По мнению учителей, использование материала учебного пособия в образовательном процессе способствует формированию у учащихся элементов функциональной грамотности</w:t>
      </w:r>
      <w:bookmarkStart w:id="4" w:name="_Hlk115694149"/>
      <w:r w:rsidRPr="00127610">
        <w:rPr>
          <w:rFonts w:ascii="Times New Roman" w:hAnsi="Times New Roman" w:cs="Times New Roman"/>
          <w:sz w:val="28"/>
          <w:szCs w:val="28"/>
          <w:lang w:val="ru-RU"/>
        </w:rPr>
        <w:t>;</w:t>
      </w:r>
      <w:bookmarkStart w:id="5" w:name="_Hlk115692704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7610">
        <w:rPr>
          <w:rFonts w:ascii="Times New Roman" w:hAnsi="Times New Roman" w:cs="Times New Roman"/>
          <w:sz w:val="28"/>
          <w:szCs w:val="28"/>
          <w:lang w:val="ru-RU"/>
        </w:rPr>
        <w:t>учебное пособие позволяет:</w:t>
      </w:r>
      <w:r w:rsidRPr="00127610">
        <w:rPr>
          <w:rFonts w:cs="Times New Roman"/>
          <w:szCs w:val="28"/>
          <w:lang w:val="ru-RU"/>
        </w:rPr>
        <w:t xml:space="preserve"> </w:t>
      </w:r>
      <w:bookmarkEnd w:id="4"/>
      <w:bookmarkEnd w:id="5"/>
      <w:r w:rsidRPr="005415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6" w:name="_Hlk115691357"/>
    </w:p>
    <w:p w:rsidR="00FA5CA6" w:rsidRPr="00FA5CA6" w:rsidRDefault="00FA5CA6" w:rsidP="00FA5C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bookmarkStart w:id="7" w:name="_Hlk116391274"/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работать с учебным текстом (находить информацию в тексте параграфа, интерпретировать, анализировать, оценивать ее и использовать для решения 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>учебных и практических задач</w:t>
      </w: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100</w:t>
      </w: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%)</w:t>
      </w:r>
      <w:r w:rsidR="00F36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FA5CA6" w:rsidRPr="00FA5CA6" w:rsidRDefault="00FA5CA6" w:rsidP="00FA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интегрировать информацию, полученную из разных источников (основного, дополнительного и пояснительного текстов, рисунков, таблиц, графиков) 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94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>%);</w:t>
      </w:r>
    </w:p>
    <w:p w:rsidR="00FA5CA6" w:rsidRPr="00FA5CA6" w:rsidRDefault="00FA5CA6" w:rsidP="00FA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применять усвоенные знания и умения для решения 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>учебных и практических задач (</w:t>
      </w:r>
      <w:r>
        <w:rPr>
          <w:rFonts w:ascii="Times New Roman" w:hAnsi="Times New Roman" w:cs="Times New Roman"/>
          <w:sz w:val="28"/>
          <w:szCs w:val="28"/>
          <w:lang w:val="ru-RU"/>
        </w:rPr>
        <w:t>96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>%);</w:t>
      </w:r>
    </w:p>
    <w:p w:rsidR="00FA5CA6" w:rsidRDefault="00FA5CA6" w:rsidP="00FA5C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интегрировать и применять знания из различных учебных предметов, переносить знания и умения во внеучебные ситуации и другие предметные области 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96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 xml:space="preserve">%) </w:t>
      </w:r>
      <w:bookmarkEnd w:id="7"/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(ответ</w:t>
      </w:r>
      <w:r w:rsidR="003E4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</w:t>
      </w: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«да, в полной мере»</w:t>
      </w:r>
      <w:r w:rsidR="003E4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«скорее да, чем нет»</w:t>
      </w: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).</w:t>
      </w:r>
    </w:p>
    <w:p w:rsidR="00404430" w:rsidRPr="00127610" w:rsidRDefault="00404430" w:rsidP="00FA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610">
        <w:rPr>
          <w:rFonts w:ascii="Times New Roman" w:hAnsi="Times New Roman" w:cs="Times New Roman"/>
          <w:i/>
          <w:sz w:val="24"/>
          <w:szCs w:val="24"/>
          <w:lang w:val="ru-RU"/>
        </w:rPr>
        <w:t>Справочно</w:t>
      </w:r>
    </w:p>
    <w:p w:rsidR="00404430" w:rsidRPr="00127610" w:rsidRDefault="00404430" w:rsidP="0040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610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 «Позволяет ли учебное пособие учить учащихся…»</w:t>
      </w:r>
    </w:p>
    <w:bookmarkEnd w:id="6"/>
    <w:p w:rsidR="002964C0" w:rsidRDefault="00E36E9B" w:rsidP="00CD363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4102E98" wp14:editId="0BD85FE7">
            <wp:extent cx="6115050" cy="29432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E0D75" w:rsidRDefault="007E0D75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7E0D75">
        <w:rPr>
          <w:rFonts w:ascii="Times New Roman" w:hAnsi="Times New Roman" w:cs="Times New Roman"/>
          <w:sz w:val="28"/>
          <w:szCs w:val="28"/>
          <w:lang w:val="ru-RU"/>
        </w:rPr>
        <w:lastRenderedPageBreak/>
        <w:t>Абсолют</w:t>
      </w:r>
      <w:r w:rsidR="00A42792">
        <w:rPr>
          <w:rFonts w:ascii="Times New Roman" w:hAnsi="Times New Roman" w:cs="Times New Roman"/>
          <w:sz w:val="28"/>
          <w:szCs w:val="28"/>
          <w:lang w:val="ru-RU"/>
        </w:rPr>
        <w:t>ное большинство педагогов</w:t>
      </w:r>
      <w:r w:rsidR="00812D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792">
        <w:rPr>
          <w:rFonts w:ascii="Times New Roman" w:hAnsi="Times New Roman" w:cs="Times New Roman"/>
          <w:sz w:val="28"/>
          <w:szCs w:val="28"/>
          <w:lang w:val="ru-RU"/>
        </w:rPr>
        <w:t>считаю</w:t>
      </w:r>
      <w:r w:rsidRPr="007E0D75">
        <w:rPr>
          <w:rFonts w:ascii="Times New Roman" w:hAnsi="Times New Roman" w:cs="Times New Roman"/>
          <w:sz w:val="28"/>
          <w:szCs w:val="28"/>
          <w:lang w:val="ru-RU"/>
        </w:rPr>
        <w:t>т целесообразным использ</w:t>
      </w:r>
      <w:r w:rsidR="00404430">
        <w:rPr>
          <w:rFonts w:ascii="Times New Roman" w:hAnsi="Times New Roman" w:cs="Times New Roman"/>
          <w:sz w:val="28"/>
          <w:szCs w:val="28"/>
          <w:lang w:val="ru-RU"/>
        </w:rPr>
        <w:t>ование</w:t>
      </w:r>
      <w:r w:rsidRPr="007E0D75">
        <w:rPr>
          <w:rFonts w:ascii="Times New Roman" w:hAnsi="Times New Roman" w:cs="Times New Roman"/>
          <w:sz w:val="28"/>
          <w:szCs w:val="28"/>
          <w:lang w:val="ru-RU"/>
        </w:rPr>
        <w:t xml:space="preserve"> в учебном пособии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схем, таблиц</w:t>
      </w:r>
      <w:r w:rsidR="00812D0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диаграмм</w:t>
      </w:r>
      <w:r w:rsidR="0056231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(94,1%)</w:t>
      </w:r>
      <w:r w:rsidR="00812D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D6A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знак</w:t>
      </w:r>
      <w:r w:rsidR="0040443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ов</w:t>
      </w:r>
      <w:r w:rsidR="00DD6A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-символ</w:t>
      </w:r>
      <w:r w:rsidR="0040443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ов</w:t>
      </w:r>
      <w:r w:rsidR="0056231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(100%)</w:t>
      </w:r>
      <w:r w:rsidR="00812D0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, </w:t>
      </w:r>
      <w:r w:rsidR="00DD6A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шрифтовы</w:t>
      </w:r>
      <w:r w:rsidR="0040443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х</w:t>
      </w:r>
      <w:r w:rsidR="00DD6A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 цветовы</w:t>
      </w:r>
      <w:r w:rsidR="0040443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х</w:t>
      </w:r>
      <w:r w:rsidRPr="00085A3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выделени</w:t>
      </w:r>
      <w:r w:rsidR="0040443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й </w:t>
      </w:r>
      <w:r w:rsidR="0056231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(94,1%)</w:t>
      </w:r>
      <w:r w:rsidRPr="00085A3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7E0D75">
        <w:rPr>
          <w:rFonts w:ascii="Times New Roman" w:hAnsi="Times New Roman" w:cs="Times New Roman"/>
          <w:sz w:val="28"/>
          <w:szCs w:val="28"/>
          <w:lang w:val="ru-RU"/>
        </w:rPr>
        <w:t>(ответ «да»).</w:t>
      </w:r>
      <w:r w:rsidRPr="007E0D7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404430" w:rsidRPr="00394E17" w:rsidRDefault="00404430" w:rsidP="004044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4E17">
        <w:rPr>
          <w:rFonts w:ascii="Times New Roman" w:hAnsi="Times New Roman" w:cs="Times New Roman"/>
          <w:i/>
          <w:sz w:val="24"/>
          <w:szCs w:val="24"/>
          <w:lang w:val="ru-RU"/>
        </w:rPr>
        <w:t>Справочно</w:t>
      </w:r>
    </w:p>
    <w:p w:rsidR="00404430" w:rsidRPr="00394E17" w:rsidRDefault="00404430" w:rsidP="004044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4E17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 «Целесообразны ли в учебном пособии…»</w:t>
      </w:r>
    </w:p>
    <w:p w:rsidR="00F024A3" w:rsidRPr="00DC6907" w:rsidRDefault="00F024A3" w:rsidP="00CD36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B8CB452" wp14:editId="0FEEA4DA">
            <wp:extent cx="5419725" cy="16287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319B" w:rsidRDefault="00404430" w:rsidP="00CD3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76,5</w:t>
      </w:r>
      <w:r w:rsidR="00C05657" w:rsidRPr="00C05657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ED11D2">
        <w:rPr>
          <w:rFonts w:ascii="Times New Roman" w:hAnsi="Times New Roman" w:cs="Times New Roman"/>
          <w:sz w:val="28"/>
          <w:szCs w:val="28"/>
          <w:lang w:val="ru-RU"/>
        </w:rPr>
        <w:t>учителей</w:t>
      </w:r>
      <w:r w:rsidR="00C05657" w:rsidRPr="00C05657">
        <w:rPr>
          <w:rFonts w:ascii="Times New Roman" w:hAnsi="Times New Roman" w:cs="Times New Roman"/>
          <w:sz w:val="28"/>
          <w:szCs w:val="28"/>
          <w:lang w:val="ru-RU"/>
        </w:rPr>
        <w:t xml:space="preserve"> считают, что количество заданий в 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 xml:space="preserve">учебном пособии оптимально. </w:t>
      </w:r>
      <w:r w:rsidR="005D319B" w:rsidRPr="004E50EB"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r w:rsidR="00247E3F">
        <w:rPr>
          <w:rFonts w:ascii="Times New Roman" w:hAnsi="Times New Roman" w:cs="Times New Roman"/>
          <w:sz w:val="28"/>
          <w:szCs w:val="28"/>
          <w:lang w:val="ru-RU"/>
        </w:rPr>
        <w:t>11,8</w:t>
      </w:r>
      <w:r w:rsidR="005D319B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224B36">
        <w:rPr>
          <w:rFonts w:ascii="Times New Roman" w:hAnsi="Times New Roman" w:cs="Times New Roman"/>
          <w:sz w:val="28"/>
          <w:szCs w:val="28"/>
          <w:lang w:val="ru-RU"/>
        </w:rPr>
        <w:t xml:space="preserve"> учителей </w:t>
      </w:r>
      <w:r>
        <w:rPr>
          <w:rFonts w:ascii="Times New Roman" w:hAnsi="Times New Roman" w:cs="Times New Roman"/>
          <w:sz w:val="28"/>
          <w:szCs w:val="28"/>
          <w:lang w:val="ru-RU"/>
        </w:rPr>
        <w:t>отметили</w:t>
      </w:r>
      <w:r w:rsidR="005D319B" w:rsidRPr="004E50EB">
        <w:rPr>
          <w:rFonts w:ascii="Times New Roman" w:hAnsi="Times New Roman" w:cs="Times New Roman"/>
          <w:sz w:val="28"/>
          <w:szCs w:val="28"/>
          <w:lang w:val="ru-RU"/>
        </w:rPr>
        <w:t>, что в учебном пособии содержится чре</w:t>
      </w:r>
      <w:r w:rsidR="00247E3F">
        <w:rPr>
          <w:rFonts w:ascii="Times New Roman" w:hAnsi="Times New Roman" w:cs="Times New Roman"/>
          <w:sz w:val="28"/>
          <w:szCs w:val="28"/>
          <w:lang w:val="ru-RU"/>
        </w:rPr>
        <w:t>змерное количество заданий, и также 11,8</w:t>
      </w:r>
      <w:r w:rsidR="005D319B">
        <w:rPr>
          <w:rFonts w:ascii="Times New Roman" w:hAnsi="Times New Roman" w:cs="Times New Roman"/>
          <w:sz w:val="28"/>
          <w:szCs w:val="28"/>
          <w:lang w:val="ru-RU"/>
        </w:rPr>
        <w:t xml:space="preserve">% – </w:t>
      </w:r>
      <w:r w:rsidR="005D319B" w:rsidRPr="004E50EB">
        <w:rPr>
          <w:rFonts w:ascii="Times New Roman" w:hAnsi="Times New Roman" w:cs="Times New Roman"/>
          <w:sz w:val="28"/>
          <w:szCs w:val="28"/>
          <w:lang w:val="ru-RU"/>
        </w:rPr>
        <w:t>их недостаточно для достижения цели учебного предмета</w:t>
      </w:r>
      <w:r w:rsidR="005D31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4430" w:rsidRPr="00404430" w:rsidRDefault="00404430" w:rsidP="004044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430">
        <w:rPr>
          <w:rFonts w:ascii="Times New Roman" w:hAnsi="Times New Roman" w:cs="Times New Roman"/>
          <w:i/>
          <w:sz w:val="24"/>
          <w:szCs w:val="24"/>
          <w:lang w:val="ru-RU"/>
        </w:rPr>
        <w:t>Справочно</w:t>
      </w:r>
    </w:p>
    <w:p w:rsidR="00404430" w:rsidRPr="00404430" w:rsidRDefault="00404430" w:rsidP="00404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430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 «</w:t>
      </w:r>
      <w:r w:rsidRPr="00404430">
        <w:rPr>
          <w:rFonts w:ascii="Roboto" w:hAnsi="Roboto"/>
          <w:color w:val="202124"/>
          <w:spacing w:val="3"/>
          <w:sz w:val="24"/>
          <w:szCs w:val="24"/>
          <w:shd w:val="clear" w:color="auto" w:fill="FFFFFF"/>
          <w:lang w:val="ru-RU"/>
        </w:rPr>
        <w:t>Как Вы считаете, оптимально ли количество заданий в учебном пособии для изучения предмета?</w:t>
      </w:r>
      <w:r w:rsidRPr="00404430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903563" w:rsidRDefault="00903563" w:rsidP="005D3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19650" cy="1762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B63" w:rsidRDefault="005D319B" w:rsidP="007B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Педагоги оценили задания, включённые в учебно</w:t>
      </w:r>
      <w:r w:rsidR="001552B7">
        <w:rPr>
          <w:rFonts w:ascii="Times New Roman" w:hAnsi="Times New Roman" w:cs="Times New Roman"/>
          <w:sz w:val="28"/>
          <w:szCs w:val="28"/>
          <w:lang w:val="ru-RU"/>
        </w:rPr>
        <w:t>е пособие, следующим образом: 82,3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A42792">
        <w:rPr>
          <w:rFonts w:ascii="Times New Roman" w:hAnsi="Times New Roman" w:cs="Times New Roman"/>
          <w:sz w:val="28"/>
          <w:szCs w:val="28"/>
          <w:lang w:val="ru-RU"/>
        </w:rPr>
        <w:t xml:space="preserve">педагогов </w:t>
      </w:r>
      <w:r>
        <w:rPr>
          <w:rFonts w:ascii="Times New Roman" w:hAnsi="Times New Roman" w:cs="Times New Roman"/>
          <w:sz w:val="28"/>
          <w:szCs w:val="28"/>
          <w:lang w:val="ru-RU"/>
        </w:rPr>
        <w:t>считают,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 xml:space="preserve"> что они полностью </w:t>
      </w:r>
      <w:r w:rsidR="004E50EB" w:rsidRPr="004E50EB">
        <w:rPr>
          <w:rFonts w:ascii="Times New Roman" w:hAnsi="Times New Roman" w:cs="Times New Roman"/>
          <w:sz w:val="28"/>
          <w:szCs w:val="28"/>
          <w:lang w:val="ru-RU"/>
        </w:rPr>
        <w:t>соответствуют позна</w:t>
      </w:r>
      <w:r w:rsidR="001552B7">
        <w:rPr>
          <w:rFonts w:ascii="Times New Roman" w:hAnsi="Times New Roman" w:cs="Times New Roman"/>
          <w:sz w:val="28"/>
          <w:szCs w:val="28"/>
          <w:lang w:val="ru-RU"/>
        </w:rPr>
        <w:t xml:space="preserve">вательным возможностям учащихся и </w:t>
      </w:r>
      <w:r w:rsidR="004E50EB" w:rsidRPr="004E50EB">
        <w:rPr>
          <w:rFonts w:ascii="Times New Roman" w:hAnsi="Times New Roman" w:cs="Times New Roman"/>
          <w:sz w:val="28"/>
          <w:szCs w:val="28"/>
          <w:lang w:val="ru-RU"/>
        </w:rPr>
        <w:t xml:space="preserve">уровню предшествующей образовательной подготовки учащихся, </w:t>
      </w:r>
      <w:r w:rsidR="001552B7">
        <w:rPr>
          <w:rFonts w:ascii="Times New Roman" w:hAnsi="Times New Roman" w:cs="Times New Roman"/>
          <w:sz w:val="28"/>
          <w:szCs w:val="28"/>
          <w:lang w:val="ru-RU"/>
        </w:rPr>
        <w:t>58,8</w:t>
      </w:r>
      <w:r w:rsidR="00A42792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E50EB" w:rsidRPr="004E50EB">
        <w:rPr>
          <w:rFonts w:ascii="Times New Roman" w:hAnsi="Times New Roman" w:cs="Times New Roman"/>
          <w:sz w:val="28"/>
          <w:szCs w:val="28"/>
          <w:lang w:val="ru-RU"/>
        </w:rPr>
        <w:t>пяти уров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>ням усвоения учебного материала</w:t>
      </w:r>
      <w:r w:rsidR="004E50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4430" w:rsidRPr="0047076F" w:rsidRDefault="00404430" w:rsidP="004044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Hlk115692861"/>
      <w:r w:rsidRPr="0047076F">
        <w:rPr>
          <w:rFonts w:ascii="Times New Roman" w:hAnsi="Times New Roman" w:cs="Times New Roman"/>
          <w:i/>
          <w:sz w:val="24"/>
          <w:szCs w:val="24"/>
          <w:lang w:val="ru-RU"/>
        </w:rPr>
        <w:t>Справочно</w:t>
      </w:r>
    </w:p>
    <w:p w:rsidR="00404430" w:rsidRPr="0047076F" w:rsidRDefault="00404430" w:rsidP="00404430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47076F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 «Оцените задания, включенные в учебное пособие</w:t>
      </w:r>
      <w:bookmarkEnd w:id="8"/>
      <w:r w:rsidRPr="004707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F32EB" w:rsidRDefault="00F024A3" w:rsidP="007B1788">
      <w:pPr>
        <w:spacing w:after="0" w:line="240" w:lineRule="auto"/>
        <w:ind w:firstLine="426"/>
        <w:jc w:val="both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>
        <w:rPr>
          <w:noProof/>
          <w:lang w:val="ru-RU" w:eastAsia="ru-RU"/>
        </w:rPr>
        <w:drawing>
          <wp:inline distT="0" distB="0" distL="0" distR="0" wp14:anchorId="14409F54" wp14:editId="0E2D178F">
            <wp:extent cx="5610225" cy="20097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A0C9E" w:rsidRDefault="00226BC7" w:rsidP="005A1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Вместе с тем</w:t>
      </w:r>
      <w:r w:rsidR="001B58BD"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D2950">
        <w:rPr>
          <w:rFonts w:ascii="Times New Roman" w:eastAsia="Calibri" w:hAnsi="Times New Roman" w:cs="Times New Roman"/>
          <w:sz w:val="28"/>
          <w:szCs w:val="28"/>
          <w:lang w:val="ru-RU"/>
        </w:rPr>
        <w:t>27,8</w:t>
      </w:r>
      <w:r w:rsidR="005A10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 </w:t>
      </w:r>
      <w:r w:rsidR="008236F9">
        <w:rPr>
          <w:rFonts w:ascii="Times New Roman" w:eastAsia="Calibri" w:hAnsi="Times New Roman" w:cs="Times New Roman"/>
          <w:sz w:val="28"/>
          <w:szCs w:val="28"/>
          <w:lang w:val="ru-RU"/>
        </w:rPr>
        <w:t>учащих</w:t>
      </w:r>
      <w:r w:rsidR="001B58BD"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>ся от</w:t>
      </w:r>
      <w:r w:rsidR="00552D02">
        <w:rPr>
          <w:rFonts w:ascii="Times New Roman" w:eastAsia="Calibri" w:hAnsi="Times New Roman" w:cs="Times New Roman"/>
          <w:sz w:val="28"/>
          <w:szCs w:val="28"/>
          <w:lang w:val="ru-RU"/>
        </w:rPr>
        <w:t>мечают, что им не всегда понятн</w:t>
      </w:r>
      <w:r w:rsidR="00DE65ED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  <w:r w:rsidR="001B58BD"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новом учебном </w:t>
      </w:r>
      <w:r w:rsidR="001B58BD">
        <w:rPr>
          <w:rFonts w:ascii="Times New Roman" w:hAnsi="Times New Roman" w:cs="Times New Roman"/>
          <w:sz w:val="28"/>
          <w:szCs w:val="28"/>
          <w:lang w:val="ru-RU"/>
        </w:rPr>
        <w:t>пособии</w:t>
      </w:r>
      <w:r w:rsidR="00552D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58B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B58BD" w:rsidRPr="00CB1415">
        <w:rPr>
          <w:rFonts w:ascii="Times New Roman" w:hAnsi="Times New Roman" w:cs="Times New Roman"/>
          <w:sz w:val="28"/>
          <w:szCs w:val="28"/>
          <w:lang w:val="ru-RU"/>
        </w:rPr>
        <w:t>зло</w:t>
      </w:r>
      <w:r w:rsidR="001B58BD">
        <w:rPr>
          <w:rFonts w:ascii="Times New Roman" w:hAnsi="Times New Roman" w:cs="Times New Roman"/>
          <w:sz w:val="28"/>
          <w:szCs w:val="28"/>
          <w:lang w:val="ru-RU"/>
        </w:rPr>
        <w:t>жение граммати</w:t>
      </w:r>
      <w:r w:rsidR="001D2950">
        <w:rPr>
          <w:rFonts w:ascii="Times New Roman" w:hAnsi="Times New Roman" w:cs="Times New Roman"/>
          <w:sz w:val="28"/>
          <w:szCs w:val="28"/>
          <w:lang w:val="ru-RU"/>
        </w:rPr>
        <w:t>ческого материала, 23</w:t>
      </w:r>
      <w:r w:rsidR="005A10DE" w:rsidRPr="007B4BF1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5A10DE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3B0B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10DE">
        <w:rPr>
          <w:rFonts w:ascii="Times New Roman" w:hAnsi="Times New Roman" w:cs="Times New Roman"/>
          <w:sz w:val="28"/>
          <w:szCs w:val="28"/>
          <w:lang w:val="ru-RU"/>
        </w:rPr>
        <w:t>таблицы, схемы</w:t>
      </w:r>
      <w:r w:rsidR="00F3600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B5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2950">
        <w:rPr>
          <w:rFonts w:ascii="Times New Roman" w:hAnsi="Times New Roman" w:cs="Times New Roman"/>
          <w:sz w:val="28"/>
          <w:szCs w:val="28"/>
          <w:lang w:val="ru-RU"/>
        </w:rPr>
        <w:t>26,8</w:t>
      </w:r>
      <w:r w:rsidR="00552D02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5A10DE">
        <w:rPr>
          <w:rFonts w:ascii="Times New Roman" w:hAnsi="Times New Roman" w:cs="Times New Roman"/>
          <w:sz w:val="28"/>
          <w:szCs w:val="28"/>
          <w:lang w:val="ru-RU"/>
        </w:rPr>
        <w:t>– задания</w:t>
      </w:r>
      <w:r w:rsidR="001B58BD"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6515B0" w:rsidRPr="00427D7E" w:rsidRDefault="006515B0" w:rsidP="006515B0">
      <w:pPr>
        <w:spacing w:after="0" w:line="240" w:lineRule="auto"/>
        <w:ind w:firstLine="709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</w:pPr>
      <w:bookmarkStart w:id="9" w:name="_Hlk115691639"/>
      <w:r w:rsidRPr="00427D7E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  <w:lang w:val="ru-RU"/>
        </w:rPr>
        <w:t>Справочно</w:t>
      </w:r>
      <w:r w:rsidRPr="00427D7E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  <w:t xml:space="preserve"> </w:t>
      </w:r>
    </w:p>
    <w:p w:rsidR="006515B0" w:rsidRPr="00427D7E" w:rsidRDefault="006515B0" w:rsidP="006515B0">
      <w:pPr>
        <w:spacing w:after="0" w:line="240" w:lineRule="auto"/>
        <w:ind w:firstLine="709"/>
        <w:rPr>
          <w:rFonts w:ascii="Times New Roman" w:eastAsia="Calibri" w:hAnsi="Times New Roman" w:cs="Times New Roman"/>
          <w:szCs w:val="28"/>
          <w:lang w:val="ru-RU"/>
        </w:rPr>
      </w:pPr>
      <w:r w:rsidRPr="00427D7E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  <w:t>Ответы учащихся на вопрос: «</w:t>
      </w:r>
      <w:r w:rsidRPr="00427D7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ru-RU"/>
        </w:rPr>
        <w:t>Понятны ли вам в новом учебном пособии…</w:t>
      </w:r>
      <w:r w:rsidRPr="00427D7E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  <w:t>»</w:t>
      </w:r>
    </w:p>
    <w:bookmarkEnd w:id="9"/>
    <w:p w:rsidR="00C75B63" w:rsidRDefault="00F024A3" w:rsidP="0082486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C888D22" wp14:editId="1D9B577A">
            <wp:extent cx="5486400" cy="19240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D34A7" w:rsidRPr="00CD34A7" w:rsidRDefault="00CD34A7" w:rsidP="00CD34A7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ru-RU"/>
        </w:rPr>
      </w:pPr>
      <w:r w:rsidRPr="00CD34A7">
        <w:rPr>
          <w:rFonts w:ascii="Times New Roman" w:hAnsi="Times New Roman" w:cs="Times New Roman"/>
          <w:sz w:val="28"/>
          <w:szCs w:val="28"/>
          <w:lang w:val="ru-RU"/>
        </w:rPr>
        <w:t>На вопрос «</w:t>
      </w:r>
      <w:r w:rsidRPr="00CD34A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ru-RU"/>
        </w:rPr>
        <w:t xml:space="preserve">Достаточно ли, на Ваш взгляд, в учебном пособии заданий с национальным контентом?» 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ru-RU"/>
        </w:rPr>
        <w:t>94,1</w:t>
      </w:r>
      <w:r w:rsidRPr="00CD34A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ru-RU"/>
        </w:rPr>
        <w:t>% учителей ответили «да».</w:t>
      </w:r>
    </w:p>
    <w:p w:rsidR="00CC186D" w:rsidRPr="00795932" w:rsidRDefault="00CC186D" w:rsidP="009E0F5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38,3</w:t>
      </w:r>
      <w:r w:rsid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 </w:t>
      </w:r>
      <w:r w:rsidR="0050566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учащихся использую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т электронное п</w:t>
      </w:r>
      <w:r w:rsidR="008349F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р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иложение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к учебному пособию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, 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p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азмещенное на ресурсе 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lingvo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adu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by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, в классе;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14,4</w:t>
      </w:r>
      <w:r w:rsidR="008349F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%</w:t>
      </w:r>
      <w:r w:rsidR="002E22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2A623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– </w:t>
      </w:r>
      <w:r w:rsidR="002E22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дома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</w:p>
    <w:p w:rsidR="00C3512C" w:rsidRDefault="00D100AB" w:rsidP="00251293">
      <w:pPr>
        <w:spacing w:after="0" w:line="240" w:lineRule="auto"/>
        <w:ind w:firstLine="709"/>
        <w:jc w:val="both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мнению педа</w:t>
      </w:r>
      <w:r w:rsidR="00B67991">
        <w:rPr>
          <w:rFonts w:ascii="Times New Roman" w:hAnsi="Times New Roman" w:cs="Times New Roman"/>
          <w:sz w:val="28"/>
          <w:szCs w:val="28"/>
          <w:lang w:val="ru-RU"/>
        </w:rPr>
        <w:t>гогов</w:t>
      </w:r>
      <w:r w:rsidR="002A62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электронное приложение </w:t>
      </w:r>
      <w:r w:rsidR="0089333E" w:rsidRPr="003F444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в полной мере способствует формированию и развитию </w:t>
      </w:r>
      <w:r w:rsidR="0075404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аудитивных умений (59</w:t>
      </w:r>
      <w:r w:rsidR="00CF7C0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 опрашиваемых), </w:t>
      </w:r>
      <w:r w:rsidR="0089333E" w:rsidRPr="003F444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систематизации лексического и граммати</w:t>
      </w:r>
      <w:r w:rsidR="00B679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ческого материала </w:t>
      </w:r>
      <w:r w:rsidR="00486B9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(52,9</w:t>
      </w:r>
      <w:r w:rsidR="00CF7C0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%) и формированию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навыков устной речи</w:t>
      </w:r>
      <w:r w:rsidR="00486B9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(52,9</w:t>
      </w:r>
      <w:r w:rsidR="00CF7C0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%)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7835A3" w:rsidRPr="007835A3"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  <w:t xml:space="preserve"> </w:t>
      </w:r>
    </w:p>
    <w:p w:rsidR="006515B0" w:rsidRPr="00427D7E" w:rsidRDefault="006515B0" w:rsidP="006515B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27D7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Справочно</w:t>
      </w:r>
    </w:p>
    <w:p w:rsidR="006515B0" w:rsidRDefault="006515B0" w:rsidP="006515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</w:pP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Ответы учителей на вопрос: «</w:t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Способствует ли электронное приложение, размещенное на ресурсе</w:t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 </w:t>
      </w:r>
      <w:proofErr w:type="spellStart"/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 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 "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http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://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lingvo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.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adu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.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by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/" 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lingvo</w:t>
      </w:r>
      <w:proofErr w:type="spellEnd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.</w:t>
      </w:r>
      <w:proofErr w:type="spellStart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adu</w:t>
      </w:r>
      <w:proofErr w:type="spellEnd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.</w:t>
      </w:r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by</w: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…</w:t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»</w:t>
      </w:r>
    </w:p>
    <w:p w:rsidR="006515B0" w:rsidRPr="00427D7E" w:rsidRDefault="006515B0" w:rsidP="006515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</w:pPr>
    </w:p>
    <w:p w:rsidR="004A394A" w:rsidRDefault="004A394A" w:rsidP="00277917">
      <w:pPr>
        <w:spacing w:after="0" w:line="240" w:lineRule="auto"/>
        <w:ind w:firstLine="709"/>
        <w:jc w:val="center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>
        <w:rPr>
          <w:noProof/>
          <w:lang w:val="ru-RU" w:eastAsia="ru-RU"/>
        </w:rPr>
        <w:drawing>
          <wp:inline distT="0" distB="0" distL="0" distR="0" wp14:anchorId="4D246853" wp14:editId="08C32507">
            <wp:extent cx="5416550" cy="2266950"/>
            <wp:effectExtent l="0" t="0" r="1270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75B63" w:rsidRDefault="00C75B63" w:rsidP="00CD363D">
      <w:pPr>
        <w:spacing w:after="0" w:line="240" w:lineRule="auto"/>
        <w:jc w:val="center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</w:p>
    <w:p w:rsidR="00C3512C" w:rsidRDefault="00725B29" w:rsidP="0025129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свою очередь </w:t>
      </w:r>
      <w:r w:rsidR="002B2252">
        <w:rPr>
          <w:rFonts w:ascii="Times New Roman" w:hAnsi="Times New Roman" w:cs="Times New Roman"/>
          <w:sz w:val="28"/>
          <w:szCs w:val="28"/>
          <w:lang w:val="ru-RU"/>
        </w:rPr>
        <w:t>54,5</w:t>
      </w:r>
      <w:r>
        <w:rPr>
          <w:rFonts w:ascii="Times New Roman" w:hAnsi="Times New Roman" w:cs="Times New Roman"/>
          <w:sz w:val="28"/>
          <w:szCs w:val="28"/>
          <w:lang w:val="ru-RU"/>
        </w:rPr>
        <w:t>% у</w:t>
      </w:r>
      <w:r w:rsidR="00EB0755">
        <w:rPr>
          <w:rFonts w:ascii="Times New Roman" w:hAnsi="Times New Roman" w:cs="Times New Roman"/>
          <w:sz w:val="28"/>
          <w:szCs w:val="28"/>
          <w:lang w:val="ru-RU"/>
        </w:rPr>
        <w:t>чащи</w:t>
      </w:r>
      <w:r w:rsidR="006515B0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EB0755">
        <w:rPr>
          <w:rFonts w:ascii="Times New Roman" w:hAnsi="Times New Roman" w:cs="Times New Roman"/>
          <w:sz w:val="28"/>
          <w:szCs w:val="28"/>
          <w:lang w:val="ru-RU"/>
        </w:rPr>
        <w:t>ся отмечае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электронного приложения </w:t>
      </w:r>
      <w:r w:rsidR="002D7AC8">
        <w:rPr>
          <w:rFonts w:ascii="Times New Roman" w:hAnsi="Times New Roman" w:cs="Times New Roman"/>
          <w:sz w:val="28"/>
          <w:szCs w:val="28"/>
          <w:lang w:val="ru-RU"/>
        </w:rPr>
        <w:t xml:space="preserve">в полной мере 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способствуют </w:t>
      </w:r>
      <w:r w:rsidR="007835A3" w:rsidRPr="00E34D00">
        <w:rPr>
          <w:rFonts w:ascii="Times New Roman" w:hAnsi="Times New Roman" w:cs="Times New Roman"/>
          <w:sz w:val="28"/>
          <w:szCs w:val="28"/>
          <w:lang w:val="ru-RU"/>
        </w:rPr>
        <w:t>овла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>дению</w:t>
      </w:r>
      <w:r w:rsidR="007835A3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 произносите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>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нормами изучаемого языка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2B2252">
        <w:rPr>
          <w:rFonts w:ascii="Times New Roman" w:hAnsi="Times New Roman" w:cs="Times New Roman"/>
          <w:sz w:val="28"/>
          <w:szCs w:val="28"/>
          <w:lang w:val="ru-RU"/>
        </w:rPr>
        <w:t>55,5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% – 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>закреплению и систематизации лексического и</w:t>
      </w:r>
      <w:r w:rsidR="002D7AC8">
        <w:rPr>
          <w:rFonts w:ascii="Times New Roman" w:hAnsi="Times New Roman" w:cs="Times New Roman"/>
          <w:sz w:val="28"/>
          <w:szCs w:val="28"/>
          <w:lang w:val="ru-RU"/>
        </w:rPr>
        <w:t xml:space="preserve"> грамматического материала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25B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2252">
        <w:rPr>
          <w:rFonts w:ascii="Times New Roman" w:hAnsi="Times New Roman" w:cs="Times New Roman"/>
          <w:sz w:val="28"/>
          <w:szCs w:val="28"/>
          <w:lang w:val="ru-RU"/>
        </w:rPr>
        <w:t>55</w:t>
      </w:r>
      <w:r>
        <w:rPr>
          <w:rFonts w:ascii="Times New Roman" w:hAnsi="Times New Roman" w:cs="Times New Roman"/>
          <w:sz w:val="28"/>
          <w:szCs w:val="28"/>
          <w:lang w:val="ru-RU"/>
        </w:rPr>
        <w:t>% –</w:t>
      </w:r>
      <w:r w:rsidR="002D7A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1058">
        <w:rPr>
          <w:rFonts w:ascii="Times New Roman" w:hAnsi="Times New Roman" w:cs="Times New Roman"/>
          <w:sz w:val="28"/>
          <w:szCs w:val="28"/>
          <w:lang w:val="ru-RU"/>
        </w:rPr>
        <w:t>развитию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7AC8">
        <w:rPr>
          <w:rFonts w:ascii="Times New Roman" w:hAnsi="Times New Roman" w:cs="Times New Roman"/>
          <w:sz w:val="28"/>
          <w:szCs w:val="28"/>
          <w:lang w:val="ru-RU"/>
        </w:rPr>
        <w:t>устной речи</w:t>
      </w:r>
      <w:r w:rsidR="007835A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CD363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</w:p>
    <w:p w:rsidR="006515B0" w:rsidRPr="00427D7E" w:rsidRDefault="006515B0" w:rsidP="006515B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</w:pPr>
      <w:r w:rsidRPr="00427D7E">
        <w:rPr>
          <w:rFonts w:ascii="Times New Roman" w:hAnsi="Times New Roman" w:cs="Times New Roman"/>
          <w:i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Справочно</w:t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 xml:space="preserve"> </w:t>
      </w:r>
    </w:p>
    <w:p w:rsidR="006515B0" w:rsidRPr="00427D7E" w:rsidRDefault="006515B0" w:rsidP="006515B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</w:pP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Ответы учащихся на вопрос: «Способствуют ли материалы электронного приложения, размещенного на ресурсе</w:t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 </w:t>
      </w:r>
      <w:proofErr w:type="spellStart"/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 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 "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http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://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lingvo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.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adu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.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by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/" 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lingvo</w:t>
      </w:r>
      <w:proofErr w:type="spellEnd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.</w:t>
      </w:r>
      <w:proofErr w:type="spellStart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adu</w:t>
      </w:r>
      <w:proofErr w:type="spellEnd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.</w:t>
      </w:r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by</w: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:…»</w:t>
      </w:r>
    </w:p>
    <w:p w:rsidR="00E34D00" w:rsidRPr="00C3512C" w:rsidRDefault="00CD363D" w:rsidP="00C3512C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394CA622" wp14:editId="4C8E3361">
            <wp:extent cx="5568315" cy="1885950"/>
            <wp:effectExtent l="0" t="0" r="1333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02021" w:rsidRDefault="00D02021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В целом </w:t>
      </w:r>
      <w:r w:rsidR="00F05594">
        <w:rPr>
          <w:rFonts w:ascii="Times New Roman" w:hAnsi="Times New Roman" w:cs="Times New Roman"/>
          <w:sz w:val="28"/>
          <w:szCs w:val="28"/>
          <w:lang w:val="ru-RU"/>
        </w:rPr>
        <w:t>педагогов</w:t>
      </w:r>
      <w:r w:rsidRPr="00D02021">
        <w:rPr>
          <w:lang w:val="ru-RU"/>
        </w:rPr>
        <w:t xml:space="preserve"> </w:t>
      </w:r>
      <w:r w:rsidR="00B92B97" w:rsidRPr="00B92B97">
        <w:rPr>
          <w:rFonts w:ascii="Times New Roman" w:hAnsi="Times New Roman" w:cs="Times New Roman"/>
          <w:sz w:val="28"/>
          <w:szCs w:val="28"/>
          <w:lang w:val="ru-RU"/>
        </w:rPr>
        <w:t xml:space="preserve">удовлетворяет 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структура</w:t>
      </w:r>
      <w:r w:rsidR="002B225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 качество аудиозаписи (76,5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%)</w:t>
      </w:r>
      <w:r w:rsidR="002B225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, 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содержание</w:t>
      </w:r>
      <w:r w:rsidR="002B225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электронного приложения (53 %</w:t>
      </w:r>
      <w:r w:rsidR="002B2252" w:rsidRPr="002B225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2B225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опрошенных).</w:t>
      </w:r>
    </w:p>
    <w:p w:rsidR="00DF7CA6" w:rsidRPr="00F61B1F" w:rsidRDefault="0078346F" w:rsidP="00795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76,5</w:t>
      </w:r>
      <w:r w:rsidR="0078144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 педагогов используют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 процессе обучения материалы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6515B0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доступ к которым обеспечен с помощью</w:t>
      </w:r>
      <w:r w:rsidR="006515B0" w:rsidRPr="00FE087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 xml:space="preserve"> </w:t>
      </w:r>
      <w:r w:rsidR="006515B0" w:rsidRPr="00FE087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QR</w:t>
      </w:r>
      <w:r w:rsidR="006515B0" w:rsidRPr="00FE087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-ко</w:t>
      </w:r>
      <w:r w:rsidR="006515B0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дов</w:t>
      </w:r>
      <w:r w:rsidR="00AB00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;</w:t>
      </w:r>
      <w:r w:rsidR="003B0B6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58</w:t>
      </w:r>
      <w:r w:rsidR="00AB00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,4% учащихся </w:t>
      </w:r>
      <w:r w:rsidR="0078144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также </w:t>
      </w:r>
      <w:r w:rsidR="00AB00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использую</w:t>
      </w:r>
      <w:r w:rsidR="00DF7CA6" w:rsidRPr="00FE5DC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т </w:t>
      </w:r>
      <w:r w:rsidR="00DF7CA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данные материалы.</w:t>
      </w:r>
    </w:p>
    <w:p w:rsidR="00CE27EC" w:rsidRPr="00CF3DB4" w:rsidRDefault="00477F00" w:rsidP="00CF3DB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EF7283"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На вопрос «Что бы Вы хотели изменить в учебном пособии?»</w:t>
      </w:r>
      <w:r w:rsidRPr="00EF728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EF728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большинство учащихся ответили</w:t>
      </w:r>
      <w:r w:rsidR="00435034" w:rsidRPr="00477F00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, что учебно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м</w:t>
      </w:r>
      <w:r w:rsidR="002B6984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у пособию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</w:t>
      </w:r>
      <w:r w:rsidR="002B6984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не требуются изменения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Целесообразно назвать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от</w:t>
      </w:r>
      <w:r w:rsidR="00435034" w:rsidRPr="004576E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дельные п</w:t>
      </w:r>
      <w:r w:rsidR="00AB00E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редложения учащихся по </w:t>
      </w:r>
      <w:r w:rsidR="00180438" w:rsidRPr="004576E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совершенствованию</w:t>
      </w:r>
      <w:r w:rsidR="000A1939" w:rsidRPr="004576E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учебного пособия:</w:t>
      </w:r>
    </w:p>
    <w:p w:rsidR="00404F16" w:rsidRPr="00AB00E3" w:rsidRDefault="00CF3DB4" w:rsidP="006250CF">
      <w:pPr>
        <w:pStyle w:val="a4"/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уменьшить объем отдельных текстов и </w:t>
      </w:r>
      <w:r w:rsidR="00404F1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адаптировать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их </w:t>
      </w:r>
      <w:r w:rsidR="00404F1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содержание;</w:t>
      </w:r>
    </w:p>
    <w:p w:rsidR="00CE27EC" w:rsidRDefault="00CD363D" w:rsidP="006515B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у</w:t>
      </w:r>
      <w:r w:rsidR="00CE27EC" w:rsidRPr="00AB00E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величить количество </w:t>
      </w:r>
      <w:r w:rsidR="00C9445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упражнений на </w:t>
      </w:r>
      <w:r w:rsidR="004D1B1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закрепление </w:t>
      </w:r>
      <w:r w:rsidR="006250C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грамматическ</w:t>
      </w:r>
      <w:r w:rsidR="00C9445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ого</w:t>
      </w:r>
      <w:r w:rsidR="006250C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</w:t>
      </w:r>
      <w:r w:rsidR="00C9445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материала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;</w:t>
      </w:r>
    </w:p>
    <w:p w:rsidR="00097DD9" w:rsidRPr="00097DD9" w:rsidRDefault="004D1B19" w:rsidP="00097DD9">
      <w:pPr>
        <w:pStyle w:val="a4"/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разнообразить виды упражнений к текстам;</w:t>
      </w:r>
    </w:p>
    <w:p w:rsidR="00404F16" w:rsidRPr="00404F16" w:rsidRDefault="00404F16" w:rsidP="006250CF">
      <w:pPr>
        <w:pStyle w:val="a4"/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увеличить количество схем и таблиц;</w:t>
      </w:r>
    </w:p>
    <w:p w:rsidR="004D1B19" w:rsidRDefault="00CD363D" w:rsidP="006250CF">
      <w:pPr>
        <w:pStyle w:val="a4"/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да</w:t>
      </w:r>
      <w:r w:rsidR="002854F9" w:rsidRPr="00AB00E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вать боль</w:t>
      </w:r>
      <w:r w:rsidR="00427361" w:rsidRPr="00AB00E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ше сносок </w:t>
      </w:r>
      <w:r w:rsidR="00C9445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с </w:t>
      </w:r>
      <w:r w:rsidR="003B0B6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перевод</w:t>
      </w:r>
      <w:r w:rsidR="00C9445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ом</w:t>
      </w:r>
      <w:r w:rsidR="003B0B6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незнакомых слов</w:t>
      </w:r>
      <w:r w:rsidR="004D1B1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;</w:t>
      </w:r>
    </w:p>
    <w:p w:rsidR="00CE27EC" w:rsidRPr="004D1B19" w:rsidRDefault="004D1B19" w:rsidP="004D1B19">
      <w:pPr>
        <w:pStyle w:val="a4"/>
        <w:spacing w:after="0" w:line="240" w:lineRule="auto"/>
        <w:ind w:left="142" w:firstLine="578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добавить в </w:t>
      </w:r>
      <w:r w:rsidRPr="00AB00E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грамматическое приложение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больше текстов для прослушивания.</w:t>
      </w:r>
    </w:p>
    <w:p w:rsidR="00477F00" w:rsidRDefault="00477F00" w:rsidP="00795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 w:eastAsia="ru-RU"/>
        </w:rPr>
      </w:pPr>
      <w:r w:rsidRPr="00477F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Анализ ответов учителей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на вопрос «Какие изменения, на В</w:t>
      </w:r>
      <w:r w:rsidRPr="00477F00">
        <w:rPr>
          <w:rFonts w:ascii="Times New Roman" w:eastAsia="Calibri" w:hAnsi="Times New Roman" w:cs="Times New Roman"/>
          <w:sz w:val="28"/>
          <w:szCs w:val="28"/>
          <w:lang w:val="ru-RU"/>
        </w:rPr>
        <w:t>аш взгляд, необходимо внести в учебное пособие?» позволил выделить наиболее часто вс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тречающиеся </w:t>
      </w:r>
      <w:r w:rsidR="00846D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мнения и предложения </w:t>
      </w:r>
      <w:r w:rsidRPr="00477F00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  <w:lang w:val="ru-RU"/>
        </w:rPr>
        <w:t>по усовершенствованию учебного пособия</w:t>
      </w:r>
      <w:r w:rsidRPr="00477F00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 w:eastAsia="ru-RU"/>
        </w:rPr>
        <w:t>:</w:t>
      </w:r>
    </w:p>
    <w:p w:rsidR="00846D1D" w:rsidRPr="008F650E" w:rsidRDefault="00CD363D" w:rsidP="007959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и</w:t>
      </w:r>
      <w:r w:rsidR="00846D1D"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зменения не требуются / учебник устраивает в полной мере / хорошее пособие / всё устраивает</w:t>
      </w:r>
      <w:r w:rsidR="008F650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/ </w:t>
      </w:r>
      <w:r w:rsidR="00277917">
        <w:rPr>
          <w:rFonts w:ascii="Roboto" w:hAnsi="Roboto"/>
          <w:color w:val="202124"/>
          <w:spacing w:val="3"/>
          <w:sz w:val="28"/>
          <w:szCs w:val="28"/>
          <w:shd w:val="clear" w:color="auto" w:fill="F8F9FA"/>
          <w:lang w:val="ru-RU"/>
        </w:rPr>
        <w:t>в учебном пособии достаточно материала для обучения;</w:t>
      </w:r>
    </w:p>
    <w:p w:rsidR="00AB00E3" w:rsidRDefault="00654062" w:rsidP="006515B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увеличить</w:t>
      </w:r>
      <w:r w:rsidR="00477F00"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r w:rsidR="002A2F4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количество </w:t>
      </w:r>
      <w:r w:rsidR="00477F00"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задани</w:t>
      </w:r>
      <w:r w:rsidR="002A2F4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й</w:t>
      </w:r>
      <w:r w:rsidR="00477F00"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на </w:t>
      </w:r>
      <w:r w:rsidR="002A2F4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формирование</w:t>
      </w:r>
      <w:r w:rsidR="00846D1D"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лексических</w:t>
      </w:r>
      <w:r w:rsidR="002A2F4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и грамматических</w:t>
      </w:r>
      <w:r w:rsidR="00846D1D"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навыков</w:t>
      </w:r>
      <w:r w:rsidR="00CD363D"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;</w:t>
      </w:r>
    </w:p>
    <w:p w:rsidR="002A2F46" w:rsidRDefault="002A2F46" w:rsidP="00846D1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разнообразить типологию заданий;</w:t>
      </w:r>
    </w:p>
    <w:p w:rsidR="002A2F46" w:rsidRPr="00CD363D" w:rsidRDefault="002A2F46" w:rsidP="006515B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интегрировать грамматические задания в каждый урок, а не давать отдельным блоком;</w:t>
      </w:r>
    </w:p>
    <w:p w:rsidR="00477F00" w:rsidRPr="00CD363D" w:rsidRDefault="00CD363D" w:rsidP="00846D1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д</w:t>
      </w:r>
      <w:r w:rsidR="00477F00"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обавить больше заданий на отра</w:t>
      </w:r>
      <w:r w:rsidR="00846D1D"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ботку грамматического материала</w:t>
      </w:r>
      <w:r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;</w:t>
      </w:r>
    </w:p>
    <w:p w:rsidR="00477F00" w:rsidRPr="00CD363D" w:rsidRDefault="00CD363D" w:rsidP="00846D1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д</w:t>
      </w:r>
      <w:r w:rsidR="00846D1D"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обавить </w:t>
      </w:r>
      <w:r w:rsidR="002A2F4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больше </w:t>
      </w:r>
      <w:proofErr w:type="spellStart"/>
      <w:r w:rsidR="002A2F4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аудиотекстов</w:t>
      </w:r>
      <w:proofErr w:type="spellEnd"/>
      <w:r w:rsidR="002A2F4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в электронное приложение.</w:t>
      </w:r>
    </w:p>
    <w:p w:rsidR="000C76C3" w:rsidRPr="000C76C3" w:rsidRDefault="000C76C3" w:rsidP="0079593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0C76C3">
        <w:rPr>
          <w:rFonts w:ascii="Times New Roman" w:hAnsi="Times New Roman"/>
          <w:color w:val="000000" w:themeColor="text1"/>
          <w:sz w:val="28"/>
          <w:lang w:val="ru-RU"/>
        </w:rPr>
        <w:t xml:space="preserve">Результаты анкетирования рассмотрены на заседании </w:t>
      </w:r>
      <w:r w:rsidR="00F36006">
        <w:rPr>
          <w:rFonts w:ascii="Times New Roman" w:hAnsi="Times New Roman"/>
          <w:color w:val="000000" w:themeColor="text1"/>
          <w:sz w:val="28"/>
          <w:lang w:val="ru-RU"/>
        </w:rPr>
        <w:t xml:space="preserve">Научно-методического совета Национального института образования, </w:t>
      </w:r>
      <w:bookmarkStart w:id="10" w:name="_GoBack"/>
      <w:bookmarkEnd w:id="10"/>
      <w:r w:rsidRPr="000C76C3">
        <w:rPr>
          <w:rFonts w:ascii="Times New Roman" w:hAnsi="Times New Roman"/>
          <w:color w:val="000000" w:themeColor="text1"/>
          <w:sz w:val="28"/>
          <w:lang w:val="ru-RU"/>
        </w:rPr>
        <w:t>секции</w:t>
      </w:r>
      <w:r w:rsidR="003B0B65">
        <w:rPr>
          <w:rFonts w:ascii="Times New Roman" w:hAnsi="Times New Roman"/>
          <w:color w:val="000000" w:themeColor="text1"/>
          <w:sz w:val="28"/>
          <w:lang w:val="ru-RU"/>
        </w:rPr>
        <w:t xml:space="preserve"> иностранных языков</w:t>
      </w:r>
      <w:r w:rsidRPr="000C76C3">
        <w:rPr>
          <w:rFonts w:ascii="Times New Roman" w:hAnsi="Times New Roman"/>
          <w:color w:val="000000" w:themeColor="text1"/>
          <w:sz w:val="28"/>
          <w:lang w:val="ru-RU"/>
        </w:rPr>
        <w:t xml:space="preserve"> Научно-методического совета при Министерстве </w:t>
      </w:r>
      <w:r w:rsidR="00D17E26">
        <w:rPr>
          <w:rFonts w:ascii="Times New Roman" w:hAnsi="Times New Roman"/>
          <w:color w:val="000000" w:themeColor="text1"/>
          <w:sz w:val="28"/>
          <w:lang w:val="ru-RU"/>
        </w:rPr>
        <w:lastRenderedPageBreak/>
        <w:t>образования Республики Беларусь,</w:t>
      </w:r>
      <w:r w:rsidRPr="000C76C3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D17E26" w:rsidRPr="000C76C3">
        <w:rPr>
          <w:rFonts w:ascii="Times New Roman" w:hAnsi="Times New Roman"/>
          <w:color w:val="000000" w:themeColor="text1"/>
          <w:sz w:val="28"/>
          <w:lang w:val="ru-RU"/>
        </w:rPr>
        <w:t>обс</w:t>
      </w:r>
      <w:r w:rsidR="00D17E26">
        <w:rPr>
          <w:rFonts w:ascii="Times New Roman" w:hAnsi="Times New Roman"/>
          <w:color w:val="000000" w:themeColor="text1"/>
          <w:sz w:val="28"/>
          <w:lang w:val="ru-RU"/>
        </w:rPr>
        <w:t xml:space="preserve">уждены с авторским коллективом и будут </w:t>
      </w:r>
      <w:r w:rsidRPr="000C76C3">
        <w:rPr>
          <w:rFonts w:ascii="Times New Roman" w:hAnsi="Times New Roman"/>
          <w:color w:val="000000" w:themeColor="text1"/>
          <w:sz w:val="28"/>
          <w:lang w:val="ru-RU"/>
        </w:rPr>
        <w:t xml:space="preserve">учтены при переиздании учебного пособия. </w:t>
      </w:r>
    </w:p>
    <w:sectPr w:rsidR="000C76C3" w:rsidRPr="000C76C3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C07" w:rsidRDefault="00FC4C07" w:rsidP="00C75B63">
      <w:pPr>
        <w:spacing w:after="0" w:line="240" w:lineRule="auto"/>
      </w:pPr>
      <w:r>
        <w:separator/>
      </w:r>
    </w:p>
  </w:endnote>
  <w:endnote w:type="continuationSeparator" w:id="0">
    <w:p w:rsidR="00FC4C07" w:rsidRDefault="00FC4C07" w:rsidP="00C7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0860762"/>
      <w:docPartObj>
        <w:docPartGallery w:val="Page Numbers (Bottom of Page)"/>
        <w:docPartUnique/>
      </w:docPartObj>
    </w:sdtPr>
    <w:sdtEndPr/>
    <w:sdtContent>
      <w:p w:rsidR="00C75B63" w:rsidRDefault="00C75B6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46F" w:rsidRPr="0078346F">
          <w:rPr>
            <w:noProof/>
            <w:lang w:val="ru-RU"/>
          </w:rPr>
          <w:t>6</w:t>
        </w:r>
        <w:r>
          <w:fldChar w:fldCharType="end"/>
        </w:r>
      </w:p>
    </w:sdtContent>
  </w:sdt>
  <w:p w:rsidR="00C75B63" w:rsidRDefault="00C75B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C07" w:rsidRDefault="00FC4C07" w:rsidP="00C75B63">
      <w:pPr>
        <w:spacing w:after="0" w:line="240" w:lineRule="auto"/>
      </w:pPr>
      <w:r>
        <w:separator/>
      </w:r>
    </w:p>
  </w:footnote>
  <w:footnote w:type="continuationSeparator" w:id="0">
    <w:p w:rsidR="00FC4C07" w:rsidRDefault="00FC4C07" w:rsidP="00C75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885"/>
    <w:multiLevelType w:val="hybridMultilevel"/>
    <w:tmpl w:val="90940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A633E"/>
    <w:multiLevelType w:val="hybridMultilevel"/>
    <w:tmpl w:val="F71C9304"/>
    <w:lvl w:ilvl="0" w:tplc="53B6FD7A">
      <w:start w:val="7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C010F"/>
    <w:multiLevelType w:val="hybridMultilevel"/>
    <w:tmpl w:val="74622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67"/>
    <w:rsid w:val="000012D6"/>
    <w:rsid w:val="00013928"/>
    <w:rsid w:val="00027735"/>
    <w:rsid w:val="00031012"/>
    <w:rsid w:val="00075AC4"/>
    <w:rsid w:val="00086159"/>
    <w:rsid w:val="00095C95"/>
    <w:rsid w:val="00097DD9"/>
    <w:rsid w:val="000A1939"/>
    <w:rsid w:val="000A2E1D"/>
    <w:rsid w:val="000C62EA"/>
    <w:rsid w:val="000C76C3"/>
    <w:rsid w:val="000D1A9E"/>
    <w:rsid w:val="000D1D12"/>
    <w:rsid w:val="000D5E9C"/>
    <w:rsid w:val="000D63B5"/>
    <w:rsid w:val="00100E9B"/>
    <w:rsid w:val="00106ED0"/>
    <w:rsid w:val="00110C75"/>
    <w:rsid w:val="00111520"/>
    <w:rsid w:val="00127841"/>
    <w:rsid w:val="001341FB"/>
    <w:rsid w:val="001433D7"/>
    <w:rsid w:val="001444F6"/>
    <w:rsid w:val="00151761"/>
    <w:rsid w:val="001552B7"/>
    <w:rsid w:val="00167D0D"/>
    <w:rsid w:val="00180438"/>
    <w:rsid w:val="001A2C54"/>
    <w:rsid w:val="001B58BD"/>
    <w:rsid w:val="001D19FD"/>
    <w:rsid w:val="001D22E8"/>
    <w:rsid w:val="001D2950"/>
    <w:rsid w:val="001D4780"/>
    <w:rsid w:val="001F1C75"/>
    <w:rsid w:val="00201A96"/>
    <w:rsid w:val="002119C6"/>
    <w:rsid w:val="00224B36"/>
    <w:rsid w:val="00226BC7"/>
    <w:rsid w:val="0023289D"/>
    <w:rsid w:val="00247E3F"/>
    <w:rsid w:val="00250B22"/>
    <w:rsid w:val="00251293"/>
    <w:rsid w:val="00255D3C"/>
    <w:rsid w:val="002562CD"/>
    <w:rsid w:val="002629C9"/>
    <w:rsid w:val="00272B83"/>
    <w:rsid w:val="00277917"/>
    <w:rsid w:val="002854F9"/>
    <w:rsid w:val="0029541E"/>
    <w:rsid w:val="002964C0"/>
    <w:rsid w:val="002A2F46"/>
    <w:rsid w:val="002A623D"/>
    <w:rsid w:val="002B2252"/>
    <w:rsid w:val="002B6984"/>
    <w:rsid w:val="002C070B"/>
    <w:rsid w:val="002D0654"/>
    <w:rsid w:val="002D7AC8"/>
    <w:rsid w:val="002E22DC"/>
    <w:rsid w:val="002E3C8E"/>
    <w:rsid w:val="003262D0"/>
    <w:rsid w:val="00335B20"/>
    <w:rsid w:val="00340D3A"/>
    <w:rsid w:val="00355072"/>
    <w:rsid w:val="00356521"/>
    <w:rsid w:val="0036103E"/>
    <w:rsid w:val="00373094"/>
    <w:rsid w:val="003A285B"/>
    <w:rsid w:val="003B0B65"/>
    <w:rsid w:val="003B1053"/>
    <w:rsid w:val="003B16E5"/>
    <w:rsid w:val="003D673C"/>
    <w:rsid w:val="003E2B5D"/>
    <w:rsid w:val="003E417C"/>
    <w:rsid w:val="003E53F6"/>
    <w:rsid w:val="00404430"/>
    <w:rsid w:val="00404F16"/>
    <w:rsid w:val="00410C7E"/>
    <w:rsid w:val="00427361"/>
    <w:rsid w:val="00435034"/>
    <w:rsid w:val="004402AE"/>
    <w:rsid w:val="00441153"/>
    <w:rsid w:val="004576E5"/>
    <w:rsid w:val="004619B9"/>
    <w:rsid w:val="00477F00"/>
    <w:rsid w:val="00486B9F"/>
    <w:rsid w:val="004A055A"/>
    <w:rsid w:val="004A394A"/>
    <w:rsid w:val="004C0EDD"/>
    <w:rsid w:val="004C1778"/>
    <w:rsid w:val="004D1B19"/>
    <w:rsid w:val="004E50EB"/>
    <w:rsid w:val="004F3587"/>
    <w:rsid w:val="00501DBD"/>
    <w:rsid w:val="00503E2E"/>
    <w:rsid w:val="0050566F"/>
    <w:rsid w:val="00511A98"/>
    <w:rsid w:val="00511AAA"/>
    <w:rsid w:val="00523FC9"/>
    <w:rsid w:val="00530C16"/>
    <w:rsid w:val="005415E8"/>
    <w:rsid w:val="00544395"/>
    <w:rsid w:val="005466A2"/>
    <w:rsid w:val="00552D02"/>
    <w:rsid w:val="00555975"/>
    <w:rsid w:val="00562312"/>
    <w:rsid w:val="005739F2"/>
    <w:rsid w:val="00577898"/>
    <w:rsid w:val="005819A0"/>
    <w:rsid w:val="005A10DE"/>
    <w:rsid w:val="005A500B"/>
    <w:rsid w:val="005B6A37"/>
    <w:rsid w:val="005C27D7"/>
    <w:rsid w:val="005D25B0"/>
    <w:rsid w:val="005D319B"/>
    <w:rsid w:val="005F7EFE"/>
    <w:rsid w:val="00603F88"/>
    <w:rsid w:val="006163B7"/>
    <w:rsid w:val="006250CF"/>
    <w:rsid w:val="006463D2"/>
    <w:rsid w:val="006515B0"/>
    <w:rsid w:val="00652E12"/>
    <w:rsid w:val="00654062"/>
    <w:rsid w:val="00677A70"/>
    <w:rsid w:val="00681058"/>
    <w:rsid w:val="006976CB"/>
    <w:rsid w:val="006A0C9E"/>
    <w:rsid w:val="006A3BE3"/>
    <w:rsid w:val="006A7553"/>
    <w:rsid w:val="006A7E6B"/>
    <w:rsid w:val="006B4310"/>
    <w:rsid w:val="006C7629"/>
    <w:rsid w:val="00710DFE"/>
    <w:rsid w:val="007155D0"/>
    <w:rsid w:val="007211D5"/>
    <w:rsid w:val="00725B29"/>
    <w:rsid w:val="00725BDE"/>
    <w:rsid w:val="00725F95"/>
    <w:rsid w:val="00732BCE"/>
    <w:rsid w:val="00744640"/>
    <w:rsid w:val="00751A7A"/>
    <w:rsid w:val="00754049"/>
    <w:rsid w:val="00781440"/>
    <w:rsid w:val="0078346F"/>
    <w:rsid w:val="007835A3"/>
    <w:rsid w:val="00783DF8"/>
    <w:rsid w:val="00795932"/>
    <w:rsid w:val="007A0BE0"/>
    <w:rsid w:val="007A385E"/>
    <w:rsid w:val="007B1788"/>
    <w:rsid w:val="007B1D69"/>
    <w:rsid w:val="007B4BF1"/>
    <w:rsid w:val="007C1045"/>
    <w:rsid w:val="007C2E8A"/>
    <w:rsid w:val="007C4A2C"/>
    <w:rsid w:val="007C54BD"/>
    <w:rsid w:val="007E0D75"/>
    <w:rsid w:val="00812D02"/>
    <w:rsid w:val="00814A44"/>
    <w:rsid w:val="00817996"/>
    <w:rsid w:val="008236F9"/>
    <w:rsid w:val="00824865"/>
    <w:rsid w:val="0083178F"/>
    <w:rsid w:val="008349FE"/>
    <w:rsid w:val="00846D1D"/>
    <w:rsid w:val="00850625"/>
    <w:rsid w:val="00862194"/>
    <w:rsid w:val="008824C3"/>
    <w:rsid w:val="0089333E"/>
    <w:rsid w:val="008A3C6F"/>
    <w:rsid w:val="008B0488"/>
    <w:rsid w:val="008B0C9C"/>
    <w:rsid w:val="008B3CBD"/>
    <w:rsid w:val="008D48DA"/>
    <w:rsid w:val="008F650E"/>
    <w:rsid w:val="008F7B22"/>
    <w:rsid w:val="00903563"/>
    <w:rsid w:val="0090395D"/>
    <w:rsid w:val="00922B3A"/>
    <w:rsid w:val="00924A30"/>
    <w:rsid w:val="00950706"/>
    <w:rsid w:val="00953434"/>
    <w:rsid w:val="009621A6"/>
    <w:rsid w:val="00967D9B"/>
    <w:rsid w:val="00973676"/>
    <w:rsid w:val="00974A42"/>
    <w:rsid w:val="00981661"/>
    <w:rsid w:val="009A057E"/>
    <w:rsid w:val="009C10AA"/>
    <w:rsid w:val="009D217D"/>
    <w:rsid w:val="009E0F56"/>
    <w:rsid w:val="009F697D"/>
    <w:rsid w:val="00A01A15"/>
    <w:rsid w:val="00A04258"/>
    <w:rsid w:val="00A06DCC"/>
    <w:rsid w:val="00A14514"/>
    <w:rsid w:val="00A25F2A"/>
    <w:rsid w:val="00A26125"/>
    <w:rsid w:val="00A31CB4"/>
    <w:rsid w:val="00A33C95"/>
    <w:rsid w:val="00A42792"/>
    <w:rsid w:val="00A55EBB"/>
    <w:rsid w:val="00A6442B"/>
    <w:rsid w:val="00A86CB3"/>
    <w:rsid w:val="00AB00E3"/>
    <w:rsid w:val="00AB4484"/>
    <w:rsid w:val="00AE78E4"/>
    <w:rsid w:val="00AF32EB"/>
    <w:rsid w:val="00AF6667"/>
    <w:rsid w:val="00B022E2"/>
    <w:rsid w:val="00B15BAA"/>
    <w:rsid w:val="00B211B0"/>
    <w:rsid w:val="00B234BA"/>
    <w:rsid w:val="00B5143C"/>
    <w:rsid w:val="00B67991"/>
    <w:rsid w:val="00B83A19"/>
    <w:rsid w:val="00B85654"/>
    <w:rsid w:val="00B92B97"/>
    <w:rsid w:val="00B95F1C"/>
    <w:rsid w:val="00BA033F"/>
    <w:rsid w:val="00BA7F06"/>
    <w:rsid w:val="00BB0CF4"/>
    <w:rsid w:val="00BE166E"/>
    <w:rsid w:val="00BF023D"/>
    <w:rsid w:val="00BF2B37"/>
    <w:rsid w:val="00BF720E"/>
    <w:rsid w:val="00C0309F"/>
    <w:rsid w:val="00C04BDD"/>
    <w:rsid w:val="00C05657"/>
    <w:rsid w:val="00C2248A"/>
    <w:rsid w:val="00C3512C"/>
    <w:rsid w:val="00C50391"/>
    <w:rsid w:val="00C55CFC"/>
    <w:rsid w:val="00C5706A"/>
    <w:rsid w:val="00C75B63"/>
    <w:rsid w:val="00C8058E"/>
    <w:rsid w:val="00C94453"/>
    <w:rsid w:val="00CA4774"/>
    <w:rsid w:val="00CB1415"/>
    <w:rsid w:val="00CB1BFA"/>
    <w:rsid w:val="00CB2FB6"/>
    <w:rsid w:val="00CC186D"/>
    <w:rsid w:val="00CC2B93"/>
    <w:rsid w:val="00CC3E5A"/>
    <w:rsid w:val="00CD34A7"/>
    <w:rsid w:val="00CD363D"/>
    <w:rsid w:val="00CD3BEF"/>
    <w:rsid w:val="00CE27EC"/>
    <w:rsid w:val="00CE2E82"/>
    <w:rsid w:val="00CE4318"/>
    <w:rsid w:val="00CF3DB4"/>
    <w:rsid w:val="00CF7C00"/>
    <w:rsid w:val="00D02021"/>
    <w:rsid w:val="00D100AB"/>
    <w:rsid w:val="00D17E26"/>
    <w:rsid w:val="00D2091E"/>
    <w:rsid w:val="00D856F7"/>
    <w:rsid w:val="00DA2025"/>
    <w:rsid w:val="00DC6907"/>
    <w:rsid w:val="00DD6A91"/>
    <w:rsid w:val="00DE0536"/>
    <w:rsid w:val="00DE0E15"/>
    <w:rsid w:val="00DE65ED"/>
    <w:rsid w:val="00DE7CD6"/>
    <w:rsid w:val="00DF7CA6"/>
    <w:rsid w:val="00E02297"/>
    <w:rsid w:val="00E2225A"/>
    <w:rsid w:val="00E3358B"/>
    <w:rsid w:val="00E34D00"/>
    <w:rsid w:val="00E36E9B"/>
    <w:rsid w:val="00E44687"/>
    <w:rsid w:val="00E45FBB"/>
    <w:rsid w:val="00E56D23"/>
    <w:rsid w:val="00E64A5A"/>
    <w:rsid w:val="00E71334"/>
    <w:rsid w:val="00E73AA7"/>
    <w:rsid w:val="00E8339A"/>
    <w:rsid w:val="00E866F9"/>
    <w:rsid w:val="00EA4E27"/>
    <w:rsid w:val="00EA52D3"/>
    <w:rsid w:val="00EB0755"/>
    <w:rsid w:val="00EB11A5"/>
    <w:rsid w:val="00EB2FE2"/>
    <w:rsid w:val="00EC07CC"/>
    <w:rsid w:val="00EC5B3E"/>
    <w:rsid w:val="00ED11D2"/>
    <w:rsid w:val="00EE6453"/>
    <w:rsid w:val="00EF7283"/>
    <w:rsid w:val="00F024A3"/>
    <w:rsid w:val="00F05594"/>
    <w:rsid w:val="00F14DE6"/>
    <w:rsid w:val="00F15910"/>
    <w:rsid w:val="00F27226"/>
    <w:rsid w:val="00F2738B"/>
    <w:rsid w:val="00F36006"/>
    <w:rsid w:val="00F57EFC"/>
    <w:rsid w:val="00F6030C"/>
    <w:rsid w:val="00F61B1F"/>
    <w:rsid w:val="00FA5CA6"/>
    <w:rsid w:val="00FB50E5"/>
    <w:rsid w:val="00FB5A20"/>
    <w:rsid w:val="00FB6B03"/>
    <w:rsid w:val="00FC4C07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FBB8"/>
  <w15:chartTrackingRefBased/>
  <w15:docId w15:val="{081BF4D6-5A63-43B1-A600-4724C031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E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27EC"/>
    <w:pPr>
      <w:ind w:left="720"/>
      <w:contextualSpacing/>
    </w:pPr>
  </w:style>
  <w:style w:type="character" w:customStyle="1" w:styleId="freebirdanalyticsviewquestiontitle">
    <w:name w:val="freebirdanalyticsviewquestiontitle"/>
    <w:basedOn w:val="a0"/>
    <w:rsid w:val="00477F00"/>
  </w:style>
  <w:style w:type="paragraph" w:styleId="a5">
    <w:name w:val="Balloon Text"/>
    <w:basedOn w:val="a"/>
    <w:link w:val="a6"/>
    <w:uiPriority w:val="99"/>
    <w:semiHidden/>
    <w:unhideWhenUsed/>
    <w:rsid w:val="006C7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62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5B63"/>
  </w:style>
  <w:style w:type="paragraph" w:styleId="a9">
    <w:name w:val="footer"/>
    <w:basedOn w:val="a"/>
    <w:link w:val="aa"/>
    <w:uiPriority w:val="99"/>
    <w:unhideWhenUsed/>
    <w:rsid w:val="00C7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5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8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93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5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6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2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3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7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491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79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6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5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5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23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8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3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64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86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73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18" Type="http://schemas.openxmlformats.org/officeDocument/2006/relationships/chart" Target="charts/chart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hart" Target="charts/chart3.xml"/><Relationship Id="rId17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0.65</c:v>
                </c:pt>
                <c:pt idx="1">
                  <c:v>0.88200000000000001</c:v>
                </c:pt>
                <c:pt idx="2">
                  <c:v>0.76500000000000001</c:v>
                </c:pt>
                <c:pt idx="3">
                  <c:v>0.82299999999999995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63-43FF-B51A-2279610AA2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0.35</c:v>
                </c:pt>
                <c:pt idx="1">
                  <c:v>0.11799999999999999</c:v>
                </c:pt>
                <c:pt idx="2">
                  <c:v>0.23499999999999999</c:v>
                </c:pt>
                <c:pt idx="3">
                  <c:v>0.17699999999999999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63-43FF-B51A-2279610AA2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E63-43FF-B51A-2279610AA2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68542527"/>
        <c:axId val="1874307407"/>
      </c:barChart>
      <c:catAx>
        <c:axId val="18685425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74307407"/>
        <c:crosses val="autoZero"/>
        <c:auto val="1"/>
        <c:lblAlgn val="ctr"/>
        <c:lblOffset val="100"/>
        <c:noMultiLvlLbl val="0"/>
      </c:catAx>
      <c:valAx>
        <c:axId val="187430740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8685425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61-40FF-B9D7-45104BCF87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0.11799999999999999</c:v>
                </c:pt>
                <c:pt idx="1">
                  <c:v>0.06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61-40FF-B9D7-45104BCF87E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0.17699999999999999</c:v>
                </c:pt>
                <c:pt idx="1">
                  <c:v>0.23499999999999999</c:v>
                </c:pt>
                <c:pt idx="2">
                  <c:v>0.41099999999999998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61-40FF-B9D7-45104BCF87E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61-40FF-B9D7-45104BCF87E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E61-40FF-B9D7-45104BCF87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0.70499999999999996</c:v>
                </c:pt>
                <c:pt idx="1">
                  <c:v>0.70499999999999996</c:v>
                </c:pt>
                <c:pt idx="2">
                  <c:v>0.58899999999999997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E61-40FF-B9D7-45104BCF87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6847439"/>
        <c:axId val="2036442943"/>
      </c:barChart>
      <c:catAx>
        <c:axId val="20368474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6442943"/>
        <c:crosses val="autoZero"/>
        <c:auto val="1"/>
        <c:lblAlgn val="ctr"/>
        <c:lblOffset val="100"/>
        <c:noMultiLvlLbl val="0"/>
      </c:catAx>
      <c:valAx>
        <c:axId val="2036442943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36847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1559547003915884"/>
          <c:y val="4.4780183727034122E-2"/>
          <c:w val="0.45884614349999808"/>
          <c:h val="0.88300423985463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  <c:pt idx="1">
                  <c:v>Применять усвоенные знания и умения для решения учебных и практических задач 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9A-4DDD-B447-8817383ABD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  <c:pt idx="1">
                  <c:v>Применять усвоенные знания и умения для решения учебных и практических задач 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0.04</c:v>
                </c:pt>
                <c:pt idx="1">
                  <c:v>0.04</c:v>
                </c:pt>
                <c:pt idx="2">
                  <c:v>0.06</c:v>
                </c:pt>
                <c:pt idx="3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9A-4DDD-B447-8817383ABD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  <c:pt idx="1">
                  <c:v>Применять усвоенные знания и умения для решения учебных и практических задач 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0.255</c:v>
                </c:pt>
                <c:pt idx="1">
                  <c:v>0.255</c:v>
                </c:pt>
                <c:pt idx="2">
                  <c:v>0.17599999999999999</c:v>
                </c:pt>
                <c:pt idx="3">
                  <c:v>0.41099999999999998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9A-4DDD-B447-8817383ABDB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  <c:pt idx="1">
                  <c:v>Применять усвоенные знания и умения для решения учебных и практических задач 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</c:strCache>
            </c:strRef>
          </c:cat>
          <c:val>
            <c:numRef>
              <c:f>Лист1!$E$2:$E$5</c:f>
              <c:numCache>
                <c:formatCode>0.0%</c:formatCode>
                <c:ptCount val="4"/>
                <c:pt idx="0">
                  <c:v>0.70499999999999996</c:v>
                </c:pt>
                <c:pt idx="1">
                  <c:v>0.70499999999999996</c:v>
                </c:pt>
                <c:pt idx="2">
                  <c:v>0.76400000000000001</c:v>
                </c:pt>
                <c:pt idx="3">
                  <c:v>0.58899999999999997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9A-4DDD-B447-8817383ABD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9589727"/>
        <c:axId val="2033463087"/>
      </c:barChart>
      <c:catAx>
        <c:axId val="20395897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3463087"/>
        <c:crosses val="autoZero"/>
        <c:auto val="1"/>
        <c:lblAlgn val="ctr"/>
        <c:lblOffset val="100"/>
        <c:noMultiLvlLbl val="0"/>
      </c:catAx>
      <c:valAx>
        <c:axId val="203346308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20395897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66669031235961"/>
          <c:y val="0.9403329761294632"/>
          <c:w val="0.77666643020973725"/>
          <c:h val="5.96670238705368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0.94099999999999995</c:v>
                </c:pt>
                <c:pt idx="1">
                  <c:v>1</c:v>
                </c:pt>
                <c:pt idx="2">
                  <c:v>0.94099999999999995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34-40EC-B285-072CBFF703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5.8999999999999997E-2</c:v>
                </c:pt>
                <c:pt idx="1">
                  <c:v>0</c:v>
                </c:pt>
                <c:pt idx="2">
                  <c:v>5.8999999999999997E-2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34-40EC-B285-072CBFF703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34-40EC-B285-072CBFF703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9429343"/>
        <c:axId val="1684640831"/>
      </c:barChart>
      <c:catAx>
        <c:axId val="2109429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40831"/>
        <c:crosses val="autoZero"/>
        <c:auto val="1"/>
        <c:lblAlgn val="ctr"/>
        <c:lblOffset val="100"/>
        <c:noMultiLvlLbl val="0"/>
      </c:catAx>
      <c:valAx>
        <c:axId val="1684640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9429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E8-499E-A33E-8C997EE10E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Соответствуют 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0.41199999999999998</c:v>
                </c:pt>
                <c:pt idx="1">
                  <c:v>0.17699999999999999</c:v>
                </c:pt>
                <c:pt idx="2">
                  <c:v>0.17699999999999999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E8-499E-A33E-8C997EE10E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Соответствуют полностью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0.58799999999999997</c:v>
                </c:pt>
                <c:pt idx="1">
                  <c:v>0.82299999999999995</c:v>
                </c:pt>
                <c:pt idx="2">
                  <c:v>0.82299999999999995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E8-499E-A33E-8C997EE10E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8344543"/>
        <c:axId val="1684653311"/>
      </c:barChart>
      <c:catAx>
        <c:axId val="20383445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53311"/>
        <c:crosses val="autoZero"/>
        <c:auto val="1"/>
        <c:lblAlgn val="ctr"/>
        <c:lblOffset val="100"/>
        <c:noMultiLvlLbl val="0"/>
      </c:catAx>
      <c:valAx>
        <c:axId val="1684653311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38344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0.61699999999999999</c:v>
                </c:pt>
                <c:pt idx="1">
                  <c:v>0.67500000000000004</c:v>
                </c:pt>
                <c:pt idx="2">
                  <c:v>0.64600000000000002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0F-4E79-99DE-C3427E5960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0.27800000000000002</c:v>
                </c:pt>
                <c:pt idx="1">
                  <c:v>0.23</c:v>
                </c:pt>
                <c:pt idx="2">
                  <c:v>0.26800000000000002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0F-4E79-99DE-C3427E5960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0.105</c:v>
                </c:pt>
                <c:pt idx="1">
                  <c:v>9.5000000000000001E-2</c:v>
                </c:pt>
                <c:pt idx="2">
                  <c:v>8.5999999999999993E-2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0F-4E79-99DE-C3427E596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9429343"/>
        <c:axId val="1684640831"/>
      </c:barChart>
      <c:catAx>
        <c:axId val="2109429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40831"/>
        <c:crosses val="autoZero"/>
        <c:auto val="1"/>
        <c:lblAlgn val="ctr"/>
        <c:lblOffset val="100"/>
        <c:noMultiLvlLbl val="0"/>
      </c:catAx>
      <c:valAx>
        <c:axId val="1684640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9429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5.8999999999999997E-2</c:v>
                </c:pt>
                <c:pt idx="1">
                  <c:v>5.8999999999999997E-2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9D-4761-AB69-EC5166666C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0.41199999999999998</c:v>
                </c:pt>
                <c:pt idx="1">
                  <c:v>0.41199999999999998</c:v>
                </c:pt>
                <c:pt idx="2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9D-4761-AB69-EC5166666C6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0.52900000000000003</c:v>
                </c:pt>
                <c:pt idx="1">
                  <c:v>0.52900000000000003</c:v>
                </c:pt>
                <c:pt idx="2" formatCode="0%">
                  <c:v>0.58799999999999997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9D-4761-AB69-EC5166666C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8238208"/>
        <c:axId val="87217792"/>
      </c:barChart>
      <c:catAx>
        <c:axId val="78238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7217792"/>
        <c:crosses val="autoZero"/>
        <c:auto val="1"/>
        <c:lblAlgn val="ctr"/>
        <c:lblOffset val="100"/>
        <c:noMultiLvlLbl val="0"/>
      </c:catAx>
      <c:valAx>
        <c:axId val="8721779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78238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систематизациилексического и грамматическогоматериала</c:v>
                </c:pt>
                <c:pt idx="2">
                  <c:v>Овладению произносительныминормами изучаемого языка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0.14299999999999999</c:v>
                </c:pt>
                <c:pt idx="1">
                  <c:v>0.14299999999999999</c:v>
                </c:pt>
                <c:pt idx="2">
                  <c:v>0.14299999999999999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45-406F-B071-53C0099550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систематизациилексического и грамматическогоматериала</c:v>
                </c:pt>
                <c:pt idx="2">
                  <c:v>Овладению произносительныминормами изучаемого языка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0.26300000000000001</c:v>
                </c:pt>
                <c:pt idx="1">
                  <c:v>0.26300000000000001</c:v>
                </c:pt>
                <c:pt idx="2">
                  <c:v>0.27800000000000002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45-406F-B071-53C0099550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систематизациилексического и грамматическогоматериала</c:v>
                </c:pt>
                <c:pt idx="2">
                  <c:v>Овладению произносительныминормами изучаемого языка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0.55000000000000004</c:v>
                </c:pt>
                <c:pt idx="1">
                  <c:v>0.55500000000000005</c:v>
                </c:pt>
                <c:pt idx="2">
                  <c:v>0.54500000000000004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45-406F-B071-53C0099550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40146623"/>
        <c:axId val="2100756271"/>
      </c:barChart>
      <c:catAx>
        <c:axId val="20401466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00756271"/>
        <c:crosses val="autoZero"/>
        <c:auto val="1"/>
        <c:lblAlgn val="l"/>
        <c:lblOffset val="100"/>
        <c:noMultiLvlLbl val="0"/>
      </c:catAx>
      <c:valAx>
        <c:axId val="2100756271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40146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7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Карпиевич</dc:creator>
  <cp:keywords/>
  <dc:description/>
  <cp:lastModifiedBy>Кастрицкая О.Г.</cp:lastModifiedBy>
  <cp:revision>259</cp:revision>
  <cp:lastPrinted>2022-12-08T09:10:00Z</cp:lastPrinted>
  <dcterms:created xsi:type="dcterms:W3CDTF">2021-05-13T19:27:00Z</dcterms:created>
  <dcterms:modified xsi:type="dcterms:W3CDTF">2022-12-08T09:10:00Z</dcterms:modified>
</cp:coreProperties>
</file>