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E6B" w:rsidRDefault="006A7E6B" w:rsidP="00A716C6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Результаты </w:t>
      </w:r>
    </w:p>
    <w:p w:rsidR="00DA2025" w:rsidRDefault="006A7E6B" w:rsidP="00A716C6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изучения мнения </w:t>
      </w:r>
      <w:r w:rsidR="00710DFE" w:rsidRPr="006A7E6B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учащихся</w:t>
      </w:r>
      <w:r w:rsidR="009D217D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и учителей</w:t>
      </w:r>
      <w:r w:rsidR="00710DFE" w:rsidRPr="006A7E6B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о качестве учебного пособия</w:t>
      </w:r>
      <w:r w:rsidR="00CE2E82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</w:t>
      </w:r>
    </w:p>
    <w:p w:rsidR="00744640" w:rsidRDefault="00CE2E82" w:rsidP="00A71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>для 10 класса учреждений общего среднего образования</w:t>
      </w:r>
      <w:r w:rsidR="00744640" w:rsidRP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A2025" w:rsidRPr="00744640" w:rsidRDefault="00A953C8" w:rsidP="00A71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 русским</w:t>
      </w:r>
      <w:r w:rsidR="002A38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бело</w:t>
      </w:r>
      <w:r w:rsidR="00744640" w:rsidRPr="00744640">
        <w:rPr>
          <w:rFonts w:ascii="Times New Roman" w:hAnsi="Times New Roman" w:cs="Times New Roman"/>
          <w:b/>
          <w:sz w:val="28"/>
          <w:szCs w:val="28"/>
          <w:lang w:val="ru-RU"/>
        </w:rPr>
        <w:t>русским</w:t>
      </w:r>
      <w:r w:rsidR="002A38D7">
        <w:rPr>
          <w:rFonts w:ascii="Times New Roman" w:hAnsi="Times New Roman" w:cs="Times New Roman"/>
          <w:b/>
          <w:sz w:val="28"/>
          <w:szCs w:val="28"/>
          <w:lang w:val="ru-RU"/>
        </w:rPr>
        <w:t>) языком</w:t>
      </w:r>
      <w:r w:rsidR="00744640" w:rsidRP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обучения</w:t>
      </w:r>
      <w:r w:rsidR="007446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E2E82"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  <w:t xml:space="preserve"> </w:t>
      </w:r>
    </w:p>
    <w:p w:rsidR="00F949EE" w:rsidRPr="00F949EE" w:rsidRDefault="002A38D7" w:rsidP="00A71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«Английский язык</w:t>
      </w:r>
      <w:r w:rsidR="00F949E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949EE" w:rsidRPr="00F949EE">
        <w:rPr>
          <w:rFonts w:ascii="Times New Roman" w:hAnsi="Times New Roman" w:cs="Times New Roman"/>
          <w:b/>
          <w:sz w:val="28"/>
          <w:szCs w:val="28"/>
          <w:lang w:val="ru-RU"/>
        </w:rPr>
        <w:t>(«</w:t>
      </w:r>
      <w:proofErr w:type="spellStart"/>
      <w:r w:rsidR="00F949EE" w:rsidRPr="00F949EE">
        <w:rPr>
          <w:rFonts w:ascii="Times New Roman" w:hAnsi="Times New Roman" w:cs="Times New Roman"/>
          <w:b/>
          <w:sz w:val="28"/>
          <w:szCs w:val="28"/>
          <w:lang w:val="ru-RU"/>
        </w:rPr>
        <w:t>Англ</w:t>
      </w:r>
      <w:r w:rsidR="00F949EE" w:rsidRPr="00160C0F">
        <w:rPr>
          <w:rFonts w:ascii="Times New Roman" w:hAnsi="Times New Roman" w:cs="Times New Roman"/>
          <w:b/>
          <w:sz w:val="28"/>
          <w:szCs w:val="28"/>
        </w:rPr>
        <w:t>i</w:t>
      </w:r>
      <w:r w:rsidR="00F949EE" w:rsidRPr="00F949EE">
        <w:rPr>
          <w:rFonts w:ascii="Times New Roman" w:hAnsi="Times New Roman" w:cs="Times New Roman"/>
          <w:b/>
          <w:sz w:val="28"/>
          <w:szCs w:val="28"/>
          <w:lang w:val="ru-RU"/>
        </w:rPr>
        <w:t>йская</w:t>
      </w:r>
      <w:proofErr w:type="spellEnd"/>
      <w:r w:rsidR="00F949EE" w:rsidRPr="00F949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949EE" w:rsidRPr="00F949EE">
        <w:rPr>
          <w:rFonts w:ascii="Times New Roman" w:hAnsi="Times New Roman" w:cs="Times New Roman"/>
          <w:b/>
          <w:sz w:val="28"/>
          <w:szCs w:val="28"/>
          <w:lang w:val="ru-RU"/>
        </w:rPr>
        <w:t>мова</w:t>
      </w:r>
      <w:proofErr w:type="spellEnd"/>
      <w:r w:rsidR="00F949EE" w:rsidRPr="00F949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»), </w:t>
      </w:r>
    </w:p>
    <w:p w:rsidR="00F949EE" w:rsidRPr="00F949EE" w:rsidRDefault="00F949EE" w:rsidP="00A71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49EE">
        <w:rPr>
          <w:rFonts w:ascii="Times New Roman" w:hAnsi="Times New Roman" w:cs="Times New Roman"/>
          <w:b/>
          <w:sz w:val="28"/>
          <w:szCs w:val="28"/>
          <w:lang w:val="ru-RU"/>
        </w:rPr>
        <w:t>с электронным приложением,</w:t>
      </w:r>
    </w:p>
    <w:p w:rsidR="00F949EE" w:rsidRPr="00F949EE" w:rsidRDefault="00F949EE" w:rsidP="00A716C6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color w:val="000000"/>
          <w:kern w:val="24"/>
          <w:sz w:val="28"/>
          <w:szCs w:val="28"/>
          <w:lang w:val="ru-RU"/>
        </w:rPr>
      </w:pPr>
      <w:r w:rsidRPr="00F949EE">
        <w:rPr>
          <w:rFonts w:ascii="Times New Roman" w:hAnsi="Times New Roman" w:cs="Times New Roman"/>
          <w:b/>
          <w:sz w:val="28"/>
          <w:szCs w:val="28"/>
          <w:lang w:val="ru-RU"/>
        </w:rPr>
        <w:t>авторы</w:t>
      </w:r>
      <w:r w:rsidR="00A95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Pr="00F949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Н.В. </w:t>
      </w:r>
      <w:proofErr w:type="spellStart"/>
      <w:r w:rsidRPr="00F949EE">
        <w:rPr>
          <w:rFonts w:ascii="Times New Roman" w:hAnsi="Times New Roman" w:cs="Times New Roman"/>
          <w:b/>
          <w:sz w:val="28"/>
          <w:szCs w:val="28"/>
          <w:lang w:val="ru-RU"/>
        </w:rPr>
        <w:t>Юхнель</w:t>
      </w:r>
      <w:proofErr w:type="spellEnd"/>
      <w:r w:rsidRPr="00F949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др.</w:t>
      </w:r>
    </w:p>
    <w:p w:rsidR="00511A98" w:rsidRDefault="00511A98" w:rsidP="00A71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5B20" w:rsidRDefault="00945191" w:rsidP="006766BB">
      <w:pPr>
        <w:spacing w:after="0" w:line="240" w:lineRule="auto"/>
        <w:ind w:firstLine="709"/>
        <w:jc w:val="both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4417060</wp:posOffset>
            </wp:positionH>
            <wp:positionV relativeFrom="paragraph">
              <wp:posOffset>6350</wp:posOffset>
            </wp:positionV>
            <wp:extent cx="134239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150" y="21396"/>
                <wp:lineTo x="211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17D">
        <w:rPr>
          <w:rFonts w:ascii="Times New Roman" w:hAnsi="Times New Roman" w:cs="Times New Roman"/>
          <w:sz w:val="28"/>
          <w:szCs w:val="28"/>
          <w:lang w:val="ru-RU"/>
        </w:rPr>
        <w:t>В марте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2021 года Национальный институт образования с целью изучения мнений участников образовательного процесса о но</w:t>
      </w:r>
      <w:r w:rsidR="009D217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949EE">
        <w:rPr>
          <w:rFonts w:ascii="Times New Roman" w:hAnsi="Times New Roman" w:cs="Times New Roman"/>
          <w:sz w:val="28"/>
          <w:szCs w:val="28"/>
          <w:lang w:val="ru-RU"/>
        </w:rPr>
        <w:t>ом учебном пособии по английскому</w:t>
      </w:r>
      <w:r w:rsidR="00A01A15">
        <w:rPr>
          <w:rFonts w:ascii="Times New Roman" w:hAnsi="Times New Roman" w:cs="Times New Roman"/>
          <w:sz w:val="28"/>
          <w:szCs w:val="28"/>
          <w:lang w:val="ru-RU"/>
        </w:rPr>
        <w:t xml:space="preserve"> языку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9D217D" w:rsidRPr="009D217D">
        <w:rPr>
          <w:rFonts w:ascii="Times New Roman" w:hAnsi="Times New Roman" w:cs="Times New Roman"/>
          <w:sz w:val="28"/>
          <w:szCs w:val="28"/>
        </w:rPr>
        <w:t>X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класса провел анонимное онлайн-анкетирование. В анкетировании приняли участие </w:t>
      </w:r>
      <w:r w:rsidR="0069015F">
        <w:rPr>
          <w:rFonts w:ascii="Times New Roman" w:hAnsi="Times New Roman" w:cs="Times New Roman"/>
          <w:sz w:val="28"/>
          <w:szCs w:val="28"/>
          <w:lang w:val="ru-RU"/>
        </w:rPr>
        <w:t>836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 педагог</w:t>
      </w:r>
      <w:r w:rsidR="009621A6">
        <w:rPr>
          <w:rFonts w:ascii="Times New Roman" w:hAnsi="Times New Roman" w:cs="Times New Roman"/>
          <w:sz w:val="28"/>
          <w:szCs w:val="28"/>
          <w:lang w:val="ru-RU"/>
        </w:rPr>
        <w:t>ов и</w:t>
      </w:r>
      <w:r w:rsidR="0069015F">
        <w:rPr>
          <w:rFonts w:ascii="Times New Roman" w:hAnsi="Times New Roman" w:cs="Times New Roman"/>
          <w:sz w:val="28"/>
          <w:szCs w:val="28"/>
          <w:lang w:val="ru-RU"/>
        </w:rPr>
        <w:t xml:space="preserve"> 2374</w:t>
      </w:r>
      <w:r w:rsidR="009D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>учащихся. Среди участников анкетирования представители учреждений образования, находящихся в городских нас</w:t>
      </w:r>
      <w:r w:rsidR="0069015F">
        <w:rPr>
          <w:rFonts w:ascii="Times New Roman" w:hAnsi="Times New Roman" w:cs="Times New Roman"/>
          <w:sz w:val="28"/>
          <w:szCs w:val="28"/>
          <w:lang w:val="ru-RU"/>
        </w:rPr>
        <w:t>еленных пунктах (73,1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>% учащихся;</w:t>
      </w:r>
      <w:r w:rsidR="0069015F">
        <w:rPr>
          <w:rFonts w:ascii="Times New Roman" w:hAnsi="Times New Roman" w:cs="Times New Roman"/>
          <w:sz w:val="28"/>
          <w:szCs w:val="28"/>
          <w:lang w:val="ru-RU"/>
        </w:rPr>
        <w:t xml:space="preserve"> 73,7</w:t>
      </w:r>
      <w:r w:rsidR="00335B20">
        <w:rPr>
          <w:rFonts w:ascii="Times New Roman" w:hAnsi="Times New Roman" w:cs="Times New Roman"/>
          <w:sz w:val="28"/>
          <w:szCs w:val="28"/>
          <w:lang w:val="ru-RU"/>
        </w:rPr>
        <w:t>% педагогов</w:t>
      </w:r>
      <w:r w:rsidR="0069015F">
        <w:rPr>
          <w:rFonts w:ascii="Times New Roman" w:hAnsi="Times New Roman" w:cs="Times New Roman"/>
          <w:sz w:val="28"/>
          <w:szCs w:val="28"/>
          <w:lang w:val="ru-RU"/>
        </w:rPr>
        <w:t>) и сельской местности (26,9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 xml:space="preserve">% учащихся; </w:t>
      </w:r>
      <w:r w:rsidR="0069015F">
        <w:rPr>
          <w:rFonts w:ascii="Times New Roman" w:hAnsi="Times New Roman" w:cs="Times New Roman"/>
          <w:sz w:val="28"/>
          <w:szCs w:val="28"/>
          <w:lang w:val="ru-RU"/>
        </w:rPr>
        <w:t>26,3</w:t>
      </w:r>
      <w:r w:rsidR="00335B20">
        <w:rPr>
          <w:rFonts w:ascii="Times New Roman" w:hAnsi="Times New Roman" w:cs="Times New Roman"/>
          <w:sz w:val="28"/>
          <w:szCs w:val="28"/>
          <w:lang w:val="ru-RU"/>
        </w:rPr>
        <w:t>% педагогов</w:t>
      </w:r>
      <w:r w:rsidR="009D217D" w:rsidRPr="009D217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35B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5B20" w:rsidRPr="00335B20">
        <w:rPr>
          <w:lang w:val="ru-RU"/>
        </w:rPr>
        <w:t xml:space="preserve"> </w:t>
      </w:r>
    </w:p>
    <w:p w:rsidR="005415E8" w:rsidRPr="005415E8" w:rsidRDefault="00335B20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B20">
        <w:rPr>
          <w:rFonts w:ascii="Times New Roman" w:hAnsi="Times New Roman" w:cs="Times New Roman"/>
          <w:sz w:val="28"/>
          <w:szCs w:val="28"/>
          <w:lang w:val="ru-RU"/>
        </w:rPr>
        <w:t>В анкетировании приняли участие учителя, имеющие различ</w:t>
      </w:r>
      <w:r w:rsidR="009F697D">
        <w:rPr>
          <w:rFonts w:ascii="Times New Roman" w:hAnsi="Times New Roman" w:cs="Times New Roman"/>
          <w:sz w:val="28"/>
          <w:szCs w:val="28"/>
          <w:lang w:val="ru-RU"/>
        </w:rPr>
        <w:t>ные квалификационные категории; большинство из них</w:t>
      </w:r>
      <w:r w:rsidR="00A01A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54D7" w:rsidRPr="00BF54D7">
        <w:rPr>
          <w:lang w:val="ru-RU"/>
        </w:rPr>
        <w:t xml:space="preserve">– </w:t>
      </w:r>
      <w:r w:rsidR="00BF54D7" w:rsidRPr="00BF54D7">
        <w:rPr>
          <w:rFonts w:ascii="Times New Roman" w:hAnsi="Times New Roman" w:cs="Times New Roman"/>
          <w:sz w:val="28"/>
          <w:szCs w:val="28"/>
          <w:lang w:val="ru-RU"/>
        </w:rPr>
        <w:t xml:space="preserve">первую и высшую </w:t>
      </w:r>
      <w:r w:rsidR="00BF54D7">
        <w:rPr>
          <w:rFonts w:ascii="Times New Roman" w:hAnsi="Times New Roman" w:cs="Times New Roman"/>
          <w:sz w:val="28"/>
          <w:szCs w:val="28"/>
        </w:rPr>
        <w:t>(44,7% и 31,7% соответственно</w:t>
      </w:r>
      <w:r w:rsidR="00204C1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697D" w:rsidRPr="009F697D" w:rsidRDefault="009F697D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697D" w:rsidRDefault="00F044F1" w:rsidP="002A0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Helvetica" w:hAnsi="Helvetica" w:cs="Helvetica"/>
          <w:noProof/>
          <w:color w:val="5F6368"/>
          <w:sz w:val="27"/>
          <w:szCs w:val="27"/>
          <w:lang w:val="ru-RU" w:eastAsia="ru-RU"/>
        </w:rPr>
        <w:drawing>
          <wp:inline distT="0" distB="0" distL="0" distR="0" wp14:anchorId="1611B2AF" wp14:editId="4000B206">
            <wp:extent cx="6065520" cy="1984247"/>
            <wp:effectExtent l="0" t="0" r="0" b="0"/>
            <wp:docPr id="3" name="Рисунок 3" descr="C:\Users\Admin\AppData\Local\Microsoft\Windows\INetCache\Content.MSO\244BF3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244BF3F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42"/>
                    <a:stretch/>
                  </pic:blipFill>
                  <pic:spPr bwMode="auto">
                    <a:xfrm>
                      <a:off x="0" y="0"/>
                      <a:ext cx="6104783" cy="199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654" w:rsidRDefault="00106ED0" w:rsidP="00676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6ED0">
        <w:rPr>
          <w:rFonts w:ascii="Times New Roman" w:hAnsi="Times New Roman" w:cs="Times New Roman"/>
          <w:sz w:val="28"/>
          <w:szCs w:val="28"/>
          <w:lang w:val="ru-RU"/>
        </w:rPr>
        <w:t>Анализ результатов анкетирования позволил сделать следующие выводы</w:t>
      </w:r>
      <w:r w:rsidR="002462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0654" w:rsidRDefault="002D0654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bookmarkStart w:id="0" w:name="_Hlk79410368"/>
      <w:r w:rsidRPr="002D0654">
        <w:rPr>
          <w:rFonts w:ascii="Times New Roman" w:hAnsi="Times New Roman" w:cs="Times New Roman"/>
          <w:sz w:val="28"/>
          <w:szCs w:val="28"/>
          <w:lang w:val="ru-RU"/>
        </w:rPr>
        <w:t>В целом учителя и учащиеся положительно оценивают новое учебное пособие</w:t>
      </w:r>
      <w:r w:rsidR="007876AD"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0"/>
      <w:r w:rsidR="007876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1" w:name="_Hlk79410399"/>
      <w:r w:rsidR="007876AD">
        <w:rPr>
          <w:rFonts w:ascii="Times New Roman" w:hAnsi="Times New Roman" w:cs="Times New Roman"/>
          <w:sz w:val="28"/>
          <w:szCs w:val="28"/>
          <w:lang w:val="ru-RU"/>
        </w:rPr>
        <w:t>80,7</w:t>
      </w:r>
      <w:r w:rsidRPr="002D0654">
        <w:rPr>
          <w:rFonts w:ascii="Times New Roman" w:hAnsi="Times New Roman" w:cs="Times New Roman"/>
          <w:sz w:val="28"/>
          <w:szCs w:val="28"/>
          <w:lang w:val="ru-RU"/>
        </w:rPr>
        <w:t>% учащихся ответили, что им интересно изучать у</w:t>
      </w:r>
      <w:r>
        <w:rPr>
          <w:rFonts w:ascii="Times New Roman" w:hAnsi="Times New Roman" w:cs="Times New Roman"/>
          <w:sz w:val="28"/>
          <w:szCs w:val="28"/>
          <w:lang w:val="ru-RU"/>
        </w:rPr>
        <w:t>че</w:t>
      </w:r>
      <w:r w:rsidR="007876AD">
        <w:rPr>
          <w:rFonts w:ascii="Times New Roman" w:hAnsi="Times New Roman" w:cs="Times New Roman"/>
          <w:sz w:val="28"/>
          <w:szCs w:val="28"/>
          <w:lang w:val="ru-RU"/>
        </w:rPr>
        <w:t>бный предмет с его помощью; 52</w:t>
      </w:r>
      <w:r w:rsidRPr="002D0654">
        <w:rPr>
          <w:rFonts w:ascii="Times New Roman" w:hAnsi="Times New Roman" w:cs="Times New Roman"/>
          <w:sz w:val="28"/>
          <w:szCs w:val="28"/>
          <w:lang w:val="ru-RU"/>
        </w:rPr>
        <w:t>% учителей считают, что учащиеся не испытывают затруднений в работе с новым учебным пособием.</w:t>
      </w:r>
      <w:r w:rsidRPr="002D0654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5415E8" w:rsidRPr="005415E8" w:rsidRDefault="007876AD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79410597"/>
      <w:bookmarkEnd w:id="1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Бол</w:t>
      </w:r>
      <w:r w:rsidR="002462B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ьшинство </w:t>
      </w:r>
      <w:r w:rsid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педагогов </w:t>
      </w:r>
      <w:r w:rsidR="00511AAA" w:rsidRPr="001B6D0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считают, что в учебном пособии </w:t>
      </w:r>
      <w:r w:rsid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полной мере реализованы</w:t>
      </w:r>
      <w:r w:rsidR="00511AAA" w:rsidRP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воспитательная и развивающая </w:t>
      </w:r>
      <w:r w:rsidR="00511AAA" w:rsidRPr="001B6D0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дидактические функции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 Частично реализованы</w:t>
      </w:r>
      <w:r w:rsidRPr="007876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обучающая и мотивационная</w:t>
      </w:r>
      <w:r w:rsidR="0033751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функции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– </w:t>
      </w:r>
      <w:r w:rsidR="0033751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считаю</w:t>
      </w:r>
      <w:r w:rsidR="00774D1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т 53</w:t>
      </w:r>
      <w:r w:rsidR="009F0C1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5</w:t>
      </w:r>
      <w:r w:rsidR="009F0C1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9</w:t>
      </w:r>
      <w:r w:rsidR="00511AA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 педагогов соответственно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2"/>
    <w:p w:rsidR="00511AAA" w:rsidRPr="001B6D0B" w:rsidRDefault="00511AAA" w:rsidP="002A023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511AAA" w:rsidRDefault="00DA18F6" w:rsidP="00E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7B4E97FF" wp14:editId="112A1AC2">
            <wp:extent cx="5940425" cy="2533650"/>
            <wp:effectExtent l="0" t="0" r="31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440C" w:rsidRDefault="00D1440C" w:rsidP="00E9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C95" w:rsidRDefault="000B0D71" w:rsidP="00E906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72,1</w:t>
      </w:r>
      <w:r w:rsidR="00DC6907" w:rsidRPr="00DC6907">
        <w:rPr>
          <w:rFonts w:ascii="Times New Roman" w:hAnsi="Times New Roman" w:cs="Times New Roman"/>
          <w:sz w:val="28"/>
          <w:szCs w:val="28"/>
          <w:lang w:val="ru-RU"/>
        </w:rPr>
        <w:t>% опрошенных учителей считает оптимальным сочетание вербальной (словесно-знаковой) и визуа</w:t>
      </w:r>
      <w:r w:rsidR="00BE166E">
        <w:rPr>
          <w:rFonts w:ascii="Times New Roman" w:hAnsi="Times New Roman" w:cs="Times New Roman"/>
          <w:sz w:val="28"/>
          <w:szCs w:val="28"/>
          <w:lang w:val="ru-RU"/>
        </w:rPr>
        <w:t xml:space="preserve">льной (схемы, таблицы, </w:t>
      </w:r>
      <w:r w:rsidR="00DC6907" w:rsidRPr="00DC6907">
        <w:rPr>
          <w:rFonts w:ascii="Times New Roman" w:hAnsi="Times New Roman" w:cs="Times New Roman"/>
          <w:sz w:val="28"/>
          <w:szCs w:val="28"/>
          <w:lang w:val="ru-RU"/>
        </w:rPr>
        <w:t>диаграммы) форм предъявления учебно</w:t>
      </w:r>
      <w:r w:rsidR="00FD1AA9">
        <w:rPr>
          <w:rFonts w:ascii="Times New Roman" w:hAnsi="Times New Roman" w:cs="Times New Roman"/>
          <w:sz w:val="28"/>
          <w:szCs w:val="28"/>
          <w:lang w:val="ru-RU"/>
        </w:rPr>
        <w:t>го материала в учебном пособии</w:t>
      </w:r>
      <w:r w:rsidR="00DA18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440C" w:rsidRDefault="00D1440C" w:rsidP="00E906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1AA9" w:rsidRDefault="00FD1AA9" w:rsidP="00795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11D5" w:rsidRDefault="000B0D71" w:rsidP="002A0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BE29AD1" wp14:editId="6F5A43FA">
            <wp:extent cx="5166995" cy="1847850"/>
            <wp:effectExtent l="0" t="0" r="0" b="0"/>
            <wp:docPr id="11" name="Рисунок 11" descr="C:\Users\Admin\AppData\Local\Microsoft\Windows\INetCache\Content.MSO\BE255B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INetCache\Content.MSO\BE255BF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35"/>
                    <a:stretch/>
                  </pic:blipFill>
                  <pic:spPr bwMode="auto">
                    <a:xfrm>
                      <a:off x="0" y="0"/>
                      <a:ext cx="5168659" cy="184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440C" w:rsidRDefault="00D1440C" w:rsidP="002A0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1AA9" w:rsidRDefault="00FD1AA9" w:rsidP="00E906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92,9</w:t>
      </w:r>
      <w:r w:rsidRPr="00DC6907">
        <w:rPr>
          <w:rFonts w:ascii="Times New Roman" w:eastAsia="Calibri" w:hAnsi="Times New Roman" w:cs="Times New Roman"/>
          <w:sz w:val="28"/>
          <w:szCs w:val="28"/>
          <w:lang w:val="ru-RU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 (ответы «да», «скорее да, чем нет»)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11AAA" w:rsidRDefault="005415E8" w:rsidP="00795932">
      <w:pPr>
        <w:spacing w:after="0" w:line="240" w:lineRule="auto"/>
        <w:ind w:firstLine="708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 высоко оценили реализацию принципа доступности в новом учебном пособии по</w:t>
      </w:r>
      <w:r w:rsidR="000A1B43">
        <w:rPr>
          <w:rFonts w:ascii="Times New Roman" w:hAnsi="Times New Roman" w:cs="Times New Roman"/>
          <w:sz w:val="28"/>
          <w:szCs w:val="28"/>
          <w:lang w:val="ru-RU"/>
        </w:rPr>
        <w:t xml:space="preserve"> английскому</w:t>
      </w:r>
      <w:r w:rsidR="00511AAA">
        <w:rPr>
          <w:rFonts w:ascii="Times New Roman" w:hAnsi="Times New Roman" w:cs="Times New Roman"/>
          <w:sz w:val="28"/>
          <w:szCs w:val="28"/>
          <w:lang w:val="ru-RU"/>
        </w:rPr>
        <w:t xml:space="preserve"> языку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. Так, </w:t>
      </w:r>
      <w:r w:rsidR="00EB5DF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F0C1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F2738B">
        <w:rPr>
          <w:rFonts w:ascii="Times New Roman" w:hAnsi="Times New Roman" w:cs="Times New Roman"/>
          <w:sz w:val="28"/>
          <w:szCs w:val="28"/>
          <w:lang w:val="ru-RU"/>
        </w:rPr>
        <w:t>педагогов ответили, что содержание учебного материала</w:t>
      </w:r>
      <w:r w:rsidR="004A009F">
        <w:rPr>
          <w:rFonts w:ascii="Times New Roman" w:hAnsi="Times New Roman" w:cs="Times New Roman"/>
          <w:sz w:val="28"/>
          <w:szCs w:val="28"/>
          <w:lang w:val="ru-RU"/>
        </w:rPr>
        <w:t xml:space="preserve"> доступно для учащихся;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5DFB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>% опрошенных считают, что содержание учебного материала соответствует возрастным познавательным</w:t>
      </w:r>
      <w:r w:rsidR="004A009F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возможностям учащихся;</w:t>
      </w:r>
      <w:r w:rsidR="00EB5DFB">
        <w:rPr>
          <w:rFonts w:ascii="Times New Roman" w:hAnsi="Times New Roman" w:cs="Times New Roman"/>
          <w:sz w:val="28"/>
          <w:szCs w:val="28"/>
          <w:lang w:val="ru-RU"/>
        </w:rPr>
        <w:t xml:space="preserve"> 87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 xml:space="preserve"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</w:t>
      </w:r>
      <w:r w:rsidR="007211D5">
        <w:rPr>
          <w:rFonts w:ascii="Times New Roman" w:hAnsi="Times New Roman" w:cs="Times New Roman"/>
          <w:sz w:val="28"/>
          <w:szCs w:val="28"/>
          <w:lang w:val="ru-RU"/>
        </w:rPr>
        <w:t xml:space="preserve">«скорее </w:t>
      </w:r>
      <w:r w:rsidR="00511AAA" w:rsidRPr="00511AAA">
        <w:rPr>
          <w:rFonts w:ascii="Times New Roman" w:hAnsi="Times New Roman" w:cs="Times New Roman"/>
          <w:sz w:val="28"/>
          <w:szCs w:val="28"/>
          <w:lang w:val="ru-RU"/>
        </w:rPr>
        <w:t>да, чем нет»).</w:t>
      </w:r>
      <w:r w:rsidR="00F2738B" w:rsidRPr="00F2738B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 xml:space="preserve"> </w:t>
      </w:r>
    </w:p>
    <w:p w:rsidR="00C04BDD" w:rsidRPr="00511AAA" w:rsidRDefault="00C04BDD" w:rsidP="002A0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0655" w:rsidRDefault="008413CB" w:rsidP="00E85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5588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939790" cy="2228850"/>
            <wp:effectExtent l="0" t="0" r="381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5588" w:rsidRPr="00A716C6" w:rsidRDefault="00E85588" w:rsidP="00B43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F2C29" w:rsidRDefault="00CF2C29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мнению педагогов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 xml:space="preserve"> учебное пособие позволяет учить учащихся интегрировать информацию, полученную из разных источников (</w:t>
      </w:r>
      <w:r w:rsidR="0034464F">
        <w:rPr>
          <w:rFonts w:ascii="Times New Roman" w:hAnsi="Times New Roman" w:cs="Times New Roman"/>
          <w:sz w:val="28"/>
          <w:szCs w:val="28"/>
          <w:lang w:val="ru-RU"/>
        </w:rPr>
        <w:t>85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 опрошенных); 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применять усвоенные знания и умения для решения учебных и практических задач (</w:t>
      </w:r>
      <w:r w:rsidR="00A51BA3">
        <w:rPr>
          <w:rFonts w:ascii="Times New Roman" w:hAnsi="Times New Roman" w:cs="Times New Roman"/>
          <w:sz w:val="28"/>
          <w:szCs w:val="28"/>
          <w:lang w:val="ru-RU"/>
        </w:rPr>
        <w:t>88</w:t>
      </w:r>
      <w:r>
        <w:rPr>
          <w:rFonts w:ascii="Times New Roman" w:hAnsi="Times New Roman" w:cs="Times New Roman"/>
          <w:sz w:val="28"/>
          <w:szCs w:val="28"/>
          <w:lang w:val="ru-RU"/>
        </w:rPr>
        <w:t>%);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 xml:space="preserve"> интегрировать и применять знания из различных учебных предметов</w:t>
      </w:r>
      <w:r w:rsidR="00A51BA3">
        <w:rPr>
          <w:rFonts w:ascii="Times New Roman" w:hAnsi="Times New Roman" w:cs="Times New Roman"/>
          <w:sz w:val="28"/>
          <w:szCs w:val="28"/>
          <w:lang w:val="ru-RU"/>
        </w:rPr>
        <w:t xml:space="preserve"> (8</w:t>
      </w:r>
      <w:r w:rsidR="009F0C1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%) (ответы «да, в полной мер</w:t>
      </w:r>
      <w:r w:rsidR="00B95F1C">
        <w:rPr>
          <w:rFonts w:ascii="Times New Roman" w:hAnsi="Times New Roman" w:cs="Times New Roman"/>
          <w:sz w:val="28"/>
          <w:szCs w:val="28"/>
          <w:lang w:val="ru-RU"/>
        </w:rPr>
        <w:t xml:space="preserve">е», «скорее да, чем нет») </w:t>
      </w:r>
      <w:r w:rsidR="005415E8" w:rsidRPr="005415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15E8" w:rsidRPr="005415E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DD6A91" w:rsidRDefault="00E85588" w:rsidP="0079593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695950" cy="23145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E0D75" w:rsidRDefault="0019537F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552342">
        <w:rPr>
          <w:rFonts w:ascii="Times New Roman" w:hAnsi="Times New Roman" w:cs="Times New Roman"/>
          <w:sz w:val="28"/>
          <w:szCs w:val="28"/>
          <w:lang w:val="ru-RU"/>
        </w:rPr>
        <w:t>ольшинство педагогов считаю</w:t>
      </w:r>
      <w:r w:rsidR="007E0D75" w:rsidRPr="007E0D75">
        <w:rPr>
          <w:rFonts w:ascii="Times New Roman" w:hAnsi="Times New Roman" w:cs="Times New Roman"/>
          <w:sz w:val="28"/>
          <w:szCs w:val="28"/>
          <w:lang w:val="ru-RU"/>
        </w:rPr>
        <w:t>т целесообразным</w:t>
      </w:r>
      <w:r w:rsidR="00224B3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E0D75" w:rsidRPr="007E0D75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используемые в учебном пособии </w:t>
      </w:r>
      <w:r w:rsidR="007E0D7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схем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ы</w:t>
      </w:r>
      <w:r w:rsidR="007E0D7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таблиц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ы</w:t>
      </w:r>
      <w:r w:rsidR="007E0D7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диаграмм</w:t>
      </w:r>
      <w:r w:rsidR="00DD6A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ы, знаки-символы, шрифтовые и цветовые</w:t>
      </w:r>
      <w:r w:rsidR="007E0D75" w:rsidRPr="00085A3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выделения </w:t>
      </w:r>
      <w:r w:rsidR="007E0D75" w:rsidRPr="007E0D75">
        <w:rPr>
          <w:rFonts w:ascii="Times New Roman" w:hAnsi="Times New Roman" w:cs="Times New Roman"/>
          <w:sz w:val="28"/>
          <w:szCs w:val="28"/>
          <w:lang w:val="ru-RU"/>
        </w:rPr>
        <w:t>(ответ «да»).</w:t>
      </w:r>
      <w:r w:rsidR="007E0D75" w:rsidRPr="007E0D7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:rsidR="00BA596E" w:rsidRPr="007E0D75" w:rsidRDefault="00BA596E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511AAA" w:rsidRDefault="00511AAA" w:rsidP="00FE493D">
      <w:pPr>
        <w:spacing w:after="0" w:line="240" w:lineRule="auto"/>
        <w:rPr>
          <w:lang w:val="ru-RU"/>
        </w:rPr>
      </w:pPr>
    </w:p>
    <w:p w:rsidR="00CD060E" w:rsidRPr="00CD060E" w:rsidRDefault="00D1440C" w:rsidP="00B43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2D3C0B5D" wp14:editId="738CB25E">
            <wp:extent cx="5486400" cy="21907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D319B" w:rsidRDefault="0000211B" w:rsidP="005D3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46,4</w:t>
      </w:r>
      <w:r w:rsidR="00C05657" w:rsidRPr="00C05657">
        <w:rPr>
          <w:rFonts w:ascii="Times New Roman" w:hAnsi="Times New Roman" w:cs="Times New Roman"/>
          <w:sz w:val="28"/>
          <w:szCs w:val="28"/>
          <w:lang w:val="ru-RU"/>
        </w:rPr>
        <w:t xml:space="preserve">% педагогов считают, что количество вопросов и заданий в 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учебном пособии оптимально. 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  <w:lang w:val="ru-RU"/>
        </w:rPr>
        <w:t>11,5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224B36">
        <w:rPr>
          <w:rFonts w:ascii="Times New Roman" w:hAnsi="Times New Roman" w:cs="Times New Roman"/>
          <w:sz w:val="28"/>
          <w:szCs w:val="28"/>
          <w:lang w:val="ru-RU"/>
        </w:rPr>
        <w:t xml:space="preserve"> учителей </w:t>
      </w:r>
      <w:r w:rsidR="00633F01">
        <w:rPr>
          <w:rFonts w:ascii="Times New Roman" w:hAnsi="Times New Roman" w:cs="Times New Roman"/>
          <w:sz w:val="28"/>
          <w:szCs w:val="28"/>
          <w:lang w:val="ru-RU"/>
        </w:rPr>
        <w:t>указали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>, что в учебном пособии содержится чре</w:t>
      </w:r>
      <w:r>
        <w:rPr>
          <w:rFonts w:ascii="Times New Roman" w:hAnsi="Times New Roman" w:cs="Times New Roman"/>
          <w:sz w:val="28"/>
          <w:szCs w:val="28"/>
          <w:lang w:val="ru-RU"/>
        </w:rPr>
        <w:t>змерное количество заданий, а 42,1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 xml:space="preserve">% – </w:t>
      </w:r>
      <w:r w:rsidR="005D319B" w:rsidRPr="004E50EB">
        <w:rPr>
          <w:rFonts w:ascii="Times New Roman" w:hAnsi="Times New Roman" w:cs="Times New Roman"/>
          <w:sz w:val="28"/>
          <w:szCs w:val="28"/>
          <w:lang w:val="ru-RU"/>
        </w:rPr>
        <w:t>их недостаточно для достижения цели учебного предмета</w:t>
      </w:r>
      <w:r w:rsidR="005D31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32EB" w:rsidRPr="002F649B" w:rsidRDefault="005D319B" w:rsidP="00CD060E">
      <w:pPr>
        <w:spacing w:after="0" w:line="240" w:lineRule="auto"/>
        <w:ind w:firstLine="851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Педагоги оценили задания, включённые в учебно</w:t>
      </w:r>
      <w:r w:rsidR="002F649B">
        <w:rPr>
          <w:rFonts w:ascii="Times New Roman" w:hAnsi="Times New Roman" w:cs="Times New Roman"/>
          <w:sz w:val="28"/>
          <w:szCs w:val="28"/>
          <w:lang w:val="ru-RU"/>
        </w:rPr>
        <w:t>е пособие, следующим образом: 45</w:t>
      </w:r>
      <w:r w:rsidR="002A0232">
        <w:rPr>
          <w:rFonts w:ascii="Times New Roman" w:hAnsi="Times New Roman" w:cs="Times New Roman"/>
          <w:sz w:val="28"/>
          <w:szCs w:val="28"/>
          <w:lang w:val="ru-RU"/>
        </w:rPr>
        <w:t>% считаю</w:t>
      </w:r>
      <w:r>
        <w:rPr>
          <w:rFonts w:ascii="Times New Roman" w:hAnsi="Times New Roman" w:cs="Times New Roman"/>
          <w:sz w:val="28"/>
          <w:szCs w:val="28"/>
          <w:lang w:val="ru-RU"/>
        </w:rPr>
        <w:t>т,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 что они полностью </w:t>
      </w:r>
      <w:r w:rsidR="004E50EB" w:rsidRPr="004E50EB">
        <w:rPr>
          <w:rFonts w:ascii="Times New Roman" w:hAnsi="Times New Roman" w:cs="Times New Roman"/>
          <w:sz w:val="28"/>
          <w:szCs w:val="28"/>
          <w:lang w:val="ru-RU"/>
        </w:rPr>
        <w:t>соответствуют познавательным возможностям учащихся,</w:t>
      </w:r>
      <w:r w:rsidR="002F649B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9% педагогов </w:t>
      </w:r>
      <w:r w:rsidR="0095070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E50EB" w:rsidRPr="004E50EB">
        <w:rPr>
          <w:rFonts w:ascii="Times New Roman" w:hAnsi="Times New Roman" w:cs="Times New Roman"/>
          <w:sz w:val="28"/>
          <w:szCs w:val="28"/>
          <w:lang w:val="ru-RU"/>
        </w:rPr>
        <w:t xml:space="preserve">уровню предшествующей образовательной подготовки учащихся, </w:t>
      </w:r>
      <w:r w:rsidR="002F649B">
        <w:rPr>
          <w:rFonts w:ascii="Times New Roman" w:hAnsi="Times New Roman" w:cs="Times New Roman"/>
          <w:sz w:val="28"/>
          <w:szCs w:val="28"/>
          <w:lang w:val="ru-RU"/>
        </w:rPr>
        <w:t>38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 xml:space="preserve">% педагогов – </w:t>
      </w:r>
      <w:r w:rsidR="004E50EB" w:rsidRPr="004E50EB">
        <w:rPr>
          <w:rFonts w:ascii="Times New Roman" w:hAnsi="Times New Roman" w:cs="Times New Roman"/>
          <w:sz w:val="28"/>
          <w:szCs w:val="28"/>
          <w:lang w:val="ru-RU"/>
        </w:rPr>
        <w:t>пяти уров</w:t>
      </w:r>
      <w:r w:rsidR="00530C16">
        <w:rPr>
          <w:rFonts w:ascii="Times New Roman" w:hAnsi="Times New Roman" w:cs="Times New Roman"/>
          <w:sz w:val="28"/>
          <w:szCs w:val="28"/>
          <w:lang w:val="ru-RU"/>
        </w:rPr>
        <w:t>ням усвоения учебного материала</w:t>
      </w:r>
      <w:r w:rsidR="004E50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05657" w:rsidRPr="00C05657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 xml:space="preserve"> </w:t>
      </w:r>
    </w:p>
    <w:p w:rsidR="004E50EB" w:rsidRDefault="00A03166" w:rsidP="003F0329">
      <w:pPr>
        <w:spacing w:after="0" w:line="240" w:lineRule="auto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486400" cy="23336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716C6" w:rsidRPr="00A716C6" w:rsidRDefault="00A716C6" w:rsidP="00B436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2A71" w:rsidRDefault="002A0232" w:rsidP="005A1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Вместе с тем</w:t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E71E6">
        <w:rPr>
          <w:rFonts w:ascii="Times New Roman" w:eastAsia="Calibri" w:hAnsi="Times New Roman" w:cs="Times New Roman"/>
          <w:sz w:val="28"/>
          <w:szCs w:val="28"/>
          <w:lang w:val="ru-RU"/>
        </w:rPr>
        <w:t>43</w:t>
      </w:r>
      <w:r w:rsidR="005A10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учащих</w:t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>ся от</w:t>
      </w:r>
      <w:r w:rsidR="00552D02">
        <w:rPr>
          <w:rFonts w:ascii="Times New Roman" w:eastAsia="Calibri" w:hAnsi="Times New Roman" w:cs="Times New Roman"/>
          <w:sz w:val="28"/>
          <w:szCs w:val="28"/>
          <w:lang w:val="ru-RU"/>
        </w:rPr>
        <w:t>мечают, что им не всегда понятны</w:t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новом учебном </w:t>
      </w:r>
      <w:r w:rsidR="001B58BD">
        <w:rPr>
          <w:rFonts w:ascii="Times New Roman" w:hAnsi="Times New Roman" w:cs="Times New Roman"/>
          <w:sz w:val="28"/>
          <w:szCs w:val="28"/>
          <w:lang w:val="ru-RU"/>
        </w:rPr>
        <w:t>пособии</w:t>
      </w:r>
      <w:r w:rsidR="00552D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58B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B58BD" w:rsidRPr="00CB1415">
        <w:rPr>
          <w:rFonts w:ascii="Times New Roman" w:hAnsi="Times New Roman" w:cs="Times New Roman"/>
          <w:sz w:val="28"/>
          <w:szCs w:val="28"/>
          <w:lang w:val="ru-RU"/>
        </w:rPr>
        <w:t>зло</w:t>
      </w:r>
      <w:r w:rsidR="001B58BD">
        <w:rPr>
          <w:rFonts w:ascii="Times New Roman" w:hAnsi="Times New Roman" w:cs="Times New Roman"/>
          <w:sz w:val="28"/>
          <w:szCs w:val="28"/>
          <w:lang w:val="ru-RU"/>
        </w:rPr>
        <w:t>жение граммати</w:t>
      </w:r>
      <w:r w:rsidR="002E71E6">
        <w:rPr>
          <w:rFonts w:ascii="Times New Roman" w:hAnsi="Times New Roman" w:cs="Times New Roman"/>
          <w:sz w:val="28"/>
          <w:szCs w:val="28"/>
          <w:lang w:val="ru-RU"/>
        </w:rPr>
        <w:t>ческого материала, 35</w:t>
      </w:r>
      <w:r w:rsidR="005A10DE" w:rsidRPr="007B4BF1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5A10DE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10DE">
        <w:rPr>
          <w:rFonts w:ascii="Times New Roman" w:hAnsi="Times New Roman" w:cs="Times New Roman"/>
          <w:sz w:val="28"/>
          <w:szCs w:val="28"/>
          <w:lang w:val="ru-RU"/>
        </w:rPr>
        <w:t>таблицы, схемы</w:t>
      </w:r>
      <w:r w:rsidR="001B58B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2E71E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F649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52D02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5A10DE">
        <w:rPr>
          <w:rFonts w:ascii="Times New Roman" w:hAnsi="Times New Roman" w:cs="Times New Roman"/>
          <w:sz w:val="28"/>
          <w:szCs w:val="28"/>
          <w:lang w:val="ru-RU"/>
        </w:rPr>
        <w:t>– задания</w:t>
      </w:r>
      <w:r w:rsidR="001B58BD" w:rsidRPr="001B58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1B58BD" w:rsidRDefault="00A62A71" w:rsidP="005A10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486400" cy="21526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C0EDD" w:rsidRPr="00B436A1" w:rsidRDefault="004C0EDD" w:rsidP="00B436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34D00" w:rsidRPr="00795932" w:rsidRDefault="00E04C9A" w:rsidP="0004216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E04C9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3</w:t>
      </w:r>
      <w:r w:rsidR="00B6799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9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,5</w:t>
      </w:r>
      <w:r w:rsid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</w:t>
      </w:r>
      <w:r w:rsidR="0050566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учащихся использую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т электронное п</w:t>
      </w:r>
      <w:r w:rsidR="008349F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р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иложение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к учебному пособию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p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азмещенное на ресурсе 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lingvo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adu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eastAsia="ru-RU"/>
        </w:rPr>
        <w:t>by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, в классе;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3</w:t>
      </w:r>
      <w:r w:rsidR="00633F0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4</w:t>
      </w:r>
      <w:r w:rsidR="008349F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%</w:t>
      </w:r>
      <w:r w:rsidR="002E22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2A62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– </w:t>
      </w:r>
      <w:r w:rsidR="002E22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дома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;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26,5</w:t>
      </w:r>
      <w:r w:rsidR="0004216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 </w:t>
      </w:r>
      <w:r w:rsidR="002E22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учащихся </w:t>
      </w:r>
      <w:r w:rsidR="002A623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– 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и 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 классе</w:t>
      </w:r>
      <w:r w:rsidR="007575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</w:t>
      </w:r>
      <w:r w:rsidR="005B6A37" w:rsidRPr="005B6A3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дома.</w:t>
      </w:r>
    </w:p>
    <w:p w:rsidR="003F0329" w:rsidRDefault="00D100AB" w:rsidP="0004216C">
      <w:pPr>
        <w:spacing w:after="0" w:line="240" w:lineRule="auto"/>
        <w:ind w:firstLine="851"/>
        <w:jc w:val="both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мнению педа</w:t>
      </w:r>
      <w:r w:rsidR="00B67991">
        <w:rPr>
          <w:rFonts w:ascii="Times New Roman" w:hAnsi="Times New Roman" w:cs="Times New Roman"/>
          <w:sz w:val="28"/>
          <w:szCs w:val="28"/>
          <w:lang w:val="ru-RU"/>
        </w:rPr>
        <w:t>гогов</w:t>
      </w:r>
      <w:r w:rsidR="002A62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электронное приложение </w:t>
      </w:r>
      <w:r w:rsidR="0089333E" w:rsidRPr="003F44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 полной мере способствует формированию и развитию </w:t>
      </w:r>
      <w:r w:rsidR="00A6138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аудитивных умений (61</w:t>
      </w:r>
      <w:r w:rsidR="00DA35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опрашиваемых), </w:t>
      </w:r>
      <w:r w:rsidR="0089333E" w:rsidRPr="003F444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систематизации лексического и граммати</w:t>
      </w:r>
      <w:r w:rsidR="00A6138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ческого материала (</w:t>
      </w:r>
      <w:r w:rsidR="009F0C1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43</w:t>
      </w:r>
      <w:r w:rsidR="00A6138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%) и </w:t>
      </w:r>
      <w:r w:rsidR="00DA35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формированию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навыков устной речи</w:t>
      </w:r>
      <w:r w:rsidR="00DA35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(4</w:t>
      </w:r>
      <w:r w:rsidR="009F0C1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3</w:t>
      </w:r>
      <w:r w:rsidR="007575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</w:t>
      </w:r>
      <w:r w:rsidR="00DA35D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)</w:t>
      </w:r>
      <w:r w:rsidR="0089333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7835A3" w:rsidRPr="007835A3"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  <w:t xml:space="preserve"> </w:t>
      </w:r>
    </w:p>
    <w:p w:rsidR="00665AA3" w:rsidRDefault="00665AA3" w:rsidP="00643DA8">
      <w:pPr>
        <w:spacing w:after="0" w:line="240" w:lineRule="auto"/>
        <w:jc w:val="center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</w:p>
    <w:p w:rsidR="00696F6C" w:rsidRDefault="00665AA3" w:rsidP="00643DA8">
      <w:pPr>
        <w:spacing w:after="0" w:line="240" w:lineRule="auto"/>
        <w:jc w:val="center"/>
        <w:rPr>
          <w:rFonts w:ascii="Roboto" w:hAnsi="Roboto"/>
          <w:noProof/>
          <w:color w:val="202124"/>
          <w:spacing w:val="2"/>
          <w:shd w:val="clear" w:color="auto" w:fill="FFFFFF"/>
          <w:lang w:val="ru-RU" w:eastAsia="zh-CN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486400" cy="23336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96F6C" w:rsidRPr="00E84977" w:rsidRDefault="00696F6C" w:rsidP="00643DA8">
      <w:pPr>
        <w:spacing w:after="0" w:line="240" w:lineRule="auto"/>
        <w:jc w:val="center"/>
        <w:rPr>
          <w:rFonts w:ascii="Times New Roman" w:hAnsi="Times New Roman" w:cs="Times New Roman"/>
          <w:noProof/>
          <w:color w:val="202124"/>
          <w:spacing w:val="2"/>
          <w:sz w:val="24"/>
          <w:szCs w:val="24"/>
          <w:shd w:val="clear" w:color="auto" w:fill="FFFFFF"/>
          <w:lang w:val="ru-RU" w:eastAsia="zh-CN"/>
        </w:rPr>
      </w:pPr>
    </w:p>
    <w:p w:rsidR="00E34D00" w:rsidRDefault="00E11AE2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свою очередь 42</w:t>
      </w:r>
      <w:r w:rsidR="00725B29">
        <w:rPr>
          <w:rFonts w:ascii="Times New Roman" w:hAnsi="Times New Roman" w:cs="Times New Roman"/>
          <w:sz w:val="28"/>
          <w:szCs w:val="28"/>
          <w:lang w:val="ru-RU"/>
        </w:rPr>
        <w:t>% у</w:t>
      </w:r>
      <w:r w:rsidR="003F0329">
        <w:rPr>
          <w:rFonts w:ascii="Times New Roman" w:hAnsi="Times New Roman" w:cs="Times New Roman"/>
          <w:sz w:val="28"/>
          <w:szCs w:val="28"/>
          <w:lang w:val="ru-RU"/>
        </w:rPr>
        <w:t>чащихся отмечаю</w:t>
      </w:r>
      <w:r w:rsidR="00725B2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электронного приложения 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 xml:space="preserve">в полной мере 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способствуют </w:t>
      </w:r>
      <w:r w:rsidR="007835A3" w:rsidRPr="00E34D00">
        <w:rPr>
          <w:rFonts w:ascii="Times New Roman" w:hAnsi="Times New Roman" w:cs="Times New Roman"/>
          <w:sz w:val="28"/>
          <w:szCs w:val="28"/>
          <w:lang w:val="ru-RU"/>
        </w:rPr>
        <w:t>овла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>дению</w:t>
      </w:r>
      <w:r w:rsidR="007835A3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 произносите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>льными</w:t>
      </w:r>
      <w:r w:rsidR="00725B29">
        <w:rPr>
          <w:rFonts w:ascii="Times New Roman" w:hAnsi="Times New Roman" w:cs="Times New Roman"/>
          <w:sz w:val="28"/>
          <w:szCs w:val="28"/>
          <w:lang w:val="ru-RU"/>
        </w:rPr>
        <w:t xml:space="preserve"> нормами изучаемого языка</w:t>
      </w:r>
      <w:r w:rsidR="007835A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>43</w:t>
      </w:r>
      <w:r w:rsidR="00725B29">
        <w:rPr>
          <w:rFonts w:ascii="Times New Roman" w:hAnsi="Times New Roman" w:cs="Times New Roman"/>
          <w:sz w:val="28"/>
          <w:szCs w:val="28"/>
          <w:lang w:val="ru-RU"/>
        </w:rPr>
        <w:t xml:space="preserve">% – 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>закреплению и систематизации лексического и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 xml:space="preserve"> грамматического материала</w:t>
      </w:r>
      <w:r w:rsidR="0089085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B90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085F">
        <w:rPr>
          <w:rFonts w:ascii="Times New Roman" w:hAnsi="Times New Roman" w:cs="Times New Roman"/>
          <w:sz w:val="28"/>
          <w:szCs w:val="28"/>
          <w:lang w:val="ru-RU"/>
        </w:rPr>
        <w:t>43%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085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681058">
        <w:rPr>
          <w:rFonts w:ascii="Times New Roman" w:hAnsi="Times New Roman" w:cs="Times New Roman"/>
          <w:sz w:val="28"/>
          <w:szCs w:val="28"/>
          <w:lang w:val="ru-RU"/>
        </w:rPr>
        <w:t>развитию</w:t>
      </w:r>
      <w:r w:rsidR="00E34D00" w:rsidRPr="00E34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7AC8">
        <w:rPr>
          <w:rFonts w:ascii="Times New Roman" w:hAnsi="Times New Roman" w:cs="Times New Roman"/>
          <w:sz w:val="28"/>
          <w:szCs w:val="28"/>
          <w:lang w:val="ru-RU"/>
        </w:rPr>
        <w:t>устной речи</w:t>
      </w:r>
      <w:r w:rsidR="007835A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0A1180" w:rsidRDefault="000A1180" w:rsidP="00795932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696F6C" w:rsidRPr="00974A42" w:rsidRDefault="00E84977" w:rsidP="00E8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1853881" wp14:editId="4ED58F78">
            <wp:extent cx="5686425" cy="220980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34D00" w:rsidRPr="00E84977" w:rsidRDefault="00E34D00" w:rsidP="0089085F">
      <w:pPr>
        <w:spacing w:after="0" w:line="240" w:lineRule="auto"/>
        <w:jc w:val="center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  <w:lang w:val="ru-RU"/>
        </w:rPr>
      </w:pPr>
    </w:p>
    <w:p w:rsidR="00D02021" w:rsidRDefault="00D02021" w:rsidP="0053718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В целом </w:t>
      </w:r>
      <w:r w:rsidR="00F05594">
        <w:rPr>
          <w:rFonts w:ascii="Times New Roman" w:hAnsi="Times New Roman" w:cs="Times New Roman"/>
          <w:sz w:val="28"/>
          <w:szCs w:val="28"/>
          <w:lang w:val="ru-RU"/>
        </w:rPr>
        <w:t>педагогов</w:t>
      </w:r>
      <w:r w:rsidRPr="00D02021">
        <w:rPr>
          <w:lang w:val="ru-RU"/>
        </w:rPr>
        <w:t xml:space="preserve"> </w:t>
      </w:r>
      <w:r w:rsidR="00B92B97" w:rsidRPr="00B92B97">
        <w:rPr>
          <w:rFonts w:ascii="Times New Roman" w:hAnsi="Times New Roman" w:cs="Times New Roman"/>
          <w:sz w:val="28"/>
          <w:szCs w:val="28"/>
          <w:lang w:val="ru-RU"/>
        </w:rPr>
        <w:t xml:space="preserve">удовлетворяет 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структура</w:t>
      </w:r>
      <w:r w:rsidR="005C6A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(57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</w:t>
      </w:r>
      <w:r w:rsidR="004C3879" w:rsidRPr="004C387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4C387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опрошенных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)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содержание</w:t>
      </w:r>
      <w:r w:rsidR="005C6A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(48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%)</w:t>
      </w:r>
      <w:r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электронного приложения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, а та</w:t>
      </w:r>
      <w:r w:rsidR="00B92B9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кже качество</w:t>
      </w:r>
      <w:r w:rsidR="005C6A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аудиозаписи (65</w:t>
      </w:r>
      <w:r w:rsidR="00B92B9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%)</w:t>
      </w:r>
      <w:r w:rsidR="00DF7CA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</w:p>
    <w:p w:rsidR="00DF7CA6" w:rsidRPr="00F61B1F" w:rsidRDefault="002031C7" w:rsidP="00795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72,9</w:t>
      </w:r>
      <w:r w:rsidR="0078144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% педагогов используют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материалы электронного образовательного ресурса, размещённые на Национальном образовательном портале 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eastAsia="ru-RU"/>
        </w:rPr>
        <w:t>e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-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eastAsia="ru-RU"/>
        </w:rPr>
        <w:t>vedy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eastAsia="ru-RU"/>
        </w:rPr>
        <w:t>adu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.</w:t>
      </w:r>
      <w:r w:rsidR="00DF7CA6" w:rsidRPr="007477AD">
        <w:rPr>
          <w:rFonts w:ascii="Times New Roman" w:hAnsi="Times New Roman" w:cs="Times New Roman"/>
          <w:noProof/>
          <w:sz w:val="28"/>
          <w:szCs w:val="28"/>
          <w:lang w:eastAsia="ru-RU"/>
        </w:rPr>
        <w:t>by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; 38,2</w:t>
      </w:r>
      <w:r w:rsidR="00AB00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%  учащихся </w:t>
      </w:r>
      <w:r w:rsidR="00781440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также </w:t>
      </w:r>
      <w:r w:rsidR="00AB00E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использую</w:t>
      </w:r>
      <w:r w:rsidR="00DF7CA6" w:rsidRPr="00FE5DC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т </w:t>
      </w:r>
      <w:r w:rsidR="00DF7CA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данные материалы.</w:t>
      </w:r>
    </w:p>
    <w:p w:rsidR="00537180" w:rsidRDefault="00477F00" w:rsidP="00E84977">
      <w:pPr>
        <w:spacing w:after="0" w:line="240" w:lineRule="auto"/>
        <w:ind w:firstLine="709"/>
        <w:jc w:val="both"/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Целесообразно назвать </w:t>
      </w:r>
      <w:r w:rsidR="00CD65F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наиболее часто встречающиеся ответы</w:t>
      </w:r>
      <w:r w:rsidR="0053718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учащихся</w:t>
      </w:r>
      <w:r w:rsidR="00CD65F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на вопрос </w:t>
      </w:r>
      <w:r w:rsidR="00CD65FB" w:rsidRPr="00EF7283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«Что бы Вы хотели изменить в учебном пособии?»</w:t>
      </w:r>
      <w:r w:rsidR="00CF7A4B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:</w:t>
      </w:r>
    </w:p>
    <w:p w:rsidR="00537180" w:rsidRPr="0075756D" w:rsidRDefault="00CD65FB" w:rsidP="0075756D">
      <w:pPr>
        <w:pStyle w:val="a4"/>
        <w:jc w:val="both"/>
        <w:rPr>
          <w:rStyle w:val="freebirdanalyticsviewquestionresponsescount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</w:pPr>
      <w:r w:rsidRPr="0075756D">
        <w:rPr>
          <w:rStyle w:val="freebirdanalyticsviewquestionresponsescount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добавить больше заданий для активизации лексического материала;</w:t>
      </w:r>
    </w:p>
    <w:p w:rsidR="00537180" w:rsidRPr="0075756D" w:rsidRDefault="00CD65FB" w:rsidP="0075756D">
      <w:pPr>
        <w:pStyle w:val="a4"/>
        <w:jc w:val="both"/>
        <w:rPr>
          <w:rStyle w:val="freebirdanalyticsviewquestionresponsescount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</w:pPr>
      <w:r w:rsidRPr="0075756D">
        <w:rPr>
          <w:rStyle w:val="freebirdanalyticsviewquestionresponsescount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добавить больше заданий для закрепления лексического материала;</w:t>
      </w:r>
    </w:p>
    <w:p w:rsidR="00CE27EC" w:rsidRPr="0075756D" w:rsidRDefault="000B5B2D" w:rsidP="0075756D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</w:pPr>
      <w:r w:rsidRPr="0075756D">
        <w:rPr>
          <w:rStyle w:val="freebirdanalyticsviewquestionresponsescount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увеличить объём иллюстрированного</w:t>
      </w:r>
      <w:r w:rsidR="00CD65FB" w:rsidRPr="0075756D">
        <w:rPr>
          <w:rStyle w:val="freebirdanalyticsviewquestionresponsescount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материал</w:t>
      </w:r>
      <w:r w:rsidRPr="0075756D">
        <w:rPr>
          <w:rStyle w:val="freebirdanalyticsviewquestionresponsescount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а</w:t>
      </w:r>
      <w:r w:rsidR="00CD65FB" w:rsidRPr="0075756D">
        <w:rPr>
          <w:rStyle w:val="freebirdanalyticsviewquestionresponsescount"/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.</w:t>
      </w:r>
    </w:p>
    <w:p w:rsidR="00477F00" w:rsidRPr="0075756D" w:rsidRDefault="00477F00" w:rsidP="00795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75756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Анализ ответов учителей на вопрос «Какие изменения, на Ваш взгляд, необходимо внести в учебное пособие?» позволил выделить наиболее часто встречающиеся предложения </w:t>
      </w:r>
      <w:r w:rsidRPr="0075756D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:lang w:val="ru-RU"/>
        </w:rPr>
        <w:t>по усовершенствованию учебного пособия</w:t>
      </w:r>
      <w:r w:rsidRPr="007575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:</w:t>
      </w:r>
    </w:p>
    <w:p w:rsidR="00C35542" w:rsidRPr="0075756D" w:rsidRDefault="00C35542" w:rsidP="0075756D">
      <w:pPr>
        <w:pStyle w:val="a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7575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увеличить количество материалов о Республике Беларусь;</w:t>
      </w:r>
    </w:p>
    <w:p w:rsidR="00C35542" w:rsidRPr="0075756D" w:rsidRDefault="00C35542" w:rsidP="000A1180">
      <w:pPr>
        <w:pStyle w:val="a4"/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7575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lastRenderedPageBreak/>
        <w:t>добавить большее количество лексико-грамматических упражнений;</w:t>
      </w:r>
    </w:p>
    <w:p w:rsidR="00C35542" w:rsidRPr="0075756D" w:rsidRDefault="00C35542" w:rsidP="000A1180">
      <w:pPr>
        <w:pStyle w:val="a4"/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7575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увеличить</w:t>
      </w:r>
      <w:r w:rsidR="006C37D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количество</w:t>
      </w:r>
      <w:r w:rsidRPr="007575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задани</w:t>
      </w:r>
      <w:r w:rsidR="006C37D3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й</w:t>
      </w:r>
      <w:r w:rsidRPr="007575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к текстам;</w:t>
      </w:r>
    </w:p>
    <w:p w:rsidR="00C35542" w:rsidRPr="0075756D" w:rsidRDefault="00C35542" w:rsidP="000A1180">
      <w:pPr>
        <w:pStyle w:val="a4"/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7575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сократить объём отдельных текстов для восприятия и понимания речи на слух;</w:t>
      </w:r>
    </w:p>
    <w:p w:rsidR="00C35542" w:rsidRPr="0075756D" w:rsidRDefault="00C35542" w:rsidP="000A1180">
      <w:pPr>
        <w:pStyle w:val="a4"/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7575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включить правила на повторение грамматического материала;</w:t>
      </w:r>
    </w:p>
    <w:p w:rsidR="00C35542" w:rsidRPr="0075756D" w:rsidRDefault="00C35542" w:rsidP="000A1180">
      <w:pPr>
        <w:pStyle w:val="a4"/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</w:pPr>
      <w:r w:rsidRPr="0075756D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увеличить количество иллюстраций.</w:t>
      </w:r>
    </w:p>
    <w:p w:rsidR="000C76C3" w:rsidRPr="000C76C3" w:rsidRDefault="000C76C3" w:rsidP="000A1180">
      <w:pPr>
        <w:spacing w:after="0" w:line="240" w:lineRule="auto"/>
        <w:ind w:firstLine="714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75756D">
        <w:rPr>
          <w:rFonts w:ascii="Times New Roman" w:hAnsi="Times New Roman"/>
          <w:sz w:val="28"/>
          <w:lang w:val="ru-RU"/>
        </w:rPr>
        <w:t>Результаты анкетирования рассмотрены на заседании секции</w:t>
      </w:r>
      <w:r w:rsidR="00BE339C" w:rsidRPr="00BE339C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BE339C">
        <w:rPr>
          <w:rFonts w:ascii="Times New Roman" w:hAnsi="Times New Roman"/>
          <w:color w:val="000000" w:themeColor="text1"/>
          <w:sz w:val="28"/>
          <w:lang w:val="ru-RU"/>
        </w:rPr>
        <w:t>иностранных языков</w:t>
      </w:r>
      <w:bookmarkStart w:id="3" w:name="_GoBack"/>
      <w:bookmarkEnd w:id="3"/>
      <w:r w:rsidRPr="0075756D">
        <w:rPr>
          <w:rFonts w:ascii="Times New Roman" w:hAnsi="Times New Roman"/>
          <w:sz w:val="28"/>
          <w:lang w:val="ru-RU"/>
        </w:rPr>
        <w:t xml:space="preserve"> Научно-методического совета при Министерстве </w:t>
      </w:r>
      <w:r w:rsidR="00D17E26" w:rsidRPr="0075756D">
        <w:rPr>
          <w:rFonts w:ascii="Times New Roman" w:hAnsi="Times New Roman"/>
          <w:sz w:val="28"/>
          <w:lang w:val="ru-RU"/>
        </w:rPr>
        <w:t>образования Республики Беларусь,</w:t>
      </w:r>
      <w:r w:rsidRPr="0075756D">
        <w:rPr>
          <w:rFonts w:ascii="Times New Roman" w:hAnsi="Times New Roman"/>
          <w:sz w:val="28"/>
          <w:lang w:val="ru-RU"/>
        </w:rPr>
        <w:t xml:space="preserve"> </w:t>
      </w:r>
      <w:r w:rsidR="00D17E26" w:rsidRPr="0075756D">
        <w:rPr>
          <w:rFonts w:ascii="Times New Roman" w:hAnsi="Times New Roman"/>
          <w:sz w:val="28"/>
          <w:lang w:val="ru-RU"/>
        </w:rPr>
        <w:t xml:space="preserve">обсуждены с авторским коллективом </w:t>
      </w:r>
      <w:r w:rsidR="00D17E26">
        <w:rPr>
          <w:rFonts w:ascii="Times New Roman" w:hAnsi="Times New Roman"/>
          <w:color w:val="000000" w:themeColor="text1"/>
          <w:sz w:val="28"/>
          <w:lang w:val="ru-RU"/>
        </w:rPr>
        <w:t xml:space="preserve">и будут </w:t>
      </w:r>
      <w:r w:rsidRPr="000C76C3">
        <w:rPr>
          <w:rFonts w:ascii="Times New Roman" w:hAnsi="Times New Roman"/>
          <w:color w:val="000000" w:themeColor="text1"/>
          <w:sz w:val="28"/>
          <w:lang w:val="ru-RU"/>
        </w:rPr>
        <w:t xml:space="preserve">учтены при переиздании учебного пособия. </w:t>
      </w:r>
    </w:p>
    <w:sectPr w:rsidR="000C76C3" w:rsidRPr="000C76C3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C18" w:rsidRDefault="00DE2C18" w:rsidP="00945191">
      <w:pPr>
        <w:spacing w:after="0" w:line="240" w:lineRule="auto"/>
      </w:pPr>
      <w:r>
        <w:separator/>
      </w:r>
    </w:p>
  </w:endnote>
  <w:endnote w:type="continuationSeparator" w:id="0">
    <w:p w:rsidR="00DE2C18" w:rsidRDefault="00DE2C18" w:rsidP="0094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9881090"/>
      <w:docPartObj>
        <w:docPartGallery w:val="Page Numbers (Bottom of Page)"/>
        <w:docPartUnique/>
      </w:docPartObj>
    </w:sdtPr>
    <w:sdtEndPr/>
    <w:sdtContent>
      <w:p w:rsidR="00945191" w:rsidRDefault="0094519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45191" w:rsidRDefault="009451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C18" w:rsidRDefault="00DE2C18" w:rsidP="00945191">
      <w:pPr>
        <w:spacing w:after="0" w:line="240" w:lineRule="auto"/>
      </w:pPr>
      <w:r>
        <w:separator/>
      </w:r>
    </w:p>
  </w:footnote>
  <w:footnote w:type="continuationSeparator" w:id="0">
    <w:p w:rsidR="00DE2C18" w:rsidRDefault="00DE2C18" w:rsidP="0094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885"/>
    <w:multiLevelType w:val="hybridMultilevel"/>
    <w:tmpl w:val="90940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52E"/>
    <w:multiLevelType w:val="hybridMultilevel"/>
    <w:tmpl w:val="C3FC0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A633E"/>
    <w:multiLevelType w:val="hybridMultilevel"/>
    <w:tmpl w:val="F71C9304"/>
    <w:lvl w:ilvl="0" w:tplc="53B6FD7A">
      <w:start w:val="7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F45B9"/>
    <w:multiLevelType w:val="hybridMultilevel"/>
    <w:tmpl w:val="38488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0BB2"/>
    <w:multiLevelType w:val="hybridMultilevel"/>
    <w:tmpl w:val="AC90C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B5785"/>
    <w:multiLevelType w:val="hybridMultilevel"/>
    <w:tmpl w:val="C2D4E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C010F"/>
    <w:multiLevelType w:val="hybridMultilevel"/>
    <w:tmpl w:val="74622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67"/>
    <w:rsid w:val="0000211B"/>
    <w:rsid w:val="00027735"/>
    <w:rsid w:val="0004216C"/>
    <w:rsid w:val="00086159"/>
    <w:rsid w:val="00095C95"/>
    <w:rsid w:val="000A1180"/>
    <w:rsid w:val="000A1939"/>
    <w:rsid w:val="000A1B43"/>
    <w:rsid w:val="000A2E1D"/>
    <w:rsid w:val="000B0D71"/>
    <w:rsid w:val="000B5B2D"/>
    <w:rsid w:val="000C62EA"/>
    <w:rsid w:val="000C76C3"/>
    <w:rsid w:val="000D1A9E"/>
    <w:rsid w:val="000D1D12"/>
    <w:rsid w:val="000D5E9C"/>
    <w:rsid w:val="00100E9B"/>
    <w:rsid w:val="00106ED0"/>
    <w:rsid w:val="00110C75"/>
    <w:rsid w:val="00111520"/>
    <w:rsid w:val="001444F6"/>
    <w:rsid w:val="00151761"/>
    <w:rsid w:val="00153B77"/>
    <w:rsid w:val="00180438"/>
    <w:rsid w:val="0019537F"/>
    <w:rsid w:val="001B58BD"/>
    <w:rsid w:val="001D19FD"/>
    <w:rsid w:val="001E13AC"/>
    <w:rsid w:val="001F1C75"/>
    <w:rsid w:val="00201A96"/>
    <w:rsid w:val="002031C7"/>
    <w:rsid w:val="00204C11"/>
    <w:rsid w:val="00205FD6"/>
    <w:rsid w:val="002119C6"/>
    <w:rsid w:val="00224B36"/>
    <w:rsid w:val="002462B7"/>
    <w:rsid w:val="00250B22"/>
    <w:rsid w:val="002629C9"/>
    <w:rsid w:val="002854F9"/>
    <w:rsid w:val="002A0232"/>
    <w:rsid w:val="002A38D7"/>
    <w:rsid w:val="002A623D"/>
    <w:rsid w:val="002B6915"/>
    <w:rsid w:val="002D0654"/>
    <w:rsid w:val="002D20CF"/>
    <w:rsid w:val="002D7AC8"/>
    <w:rsid w:val="002E22DC"/>
    <w:rsid w:val="002E3C8E"/>
    <w:rsid w:val="002E71E6"/>
    <w:rsid w:val="002F649B"/>
    <w:rsid w:val="00335B20"/>
    <w:rsid w:val="00337515"/>
    <w:rsid w:val="00340D3A"/>
    <w:rsid w:val="0034464F"/>
    <w:rsid w:val="00355072"/>
    <w:rsid w:val="00356521"/>
    <w:rsid w:val="003B1053"/>
    <w:rsid w:val="003B16E5"/>
    <w:rsid w:val="003E2B5D"/>
    <w:rsid w:val="003E53F6"/>
    <w:rsid w:val="003F0329"/>
    <w:rsid w:val="00410B57"/>
    <w:rsid w:val="00410C7E"/>
    <w:rsid w:val="00427361"/>
    <w:rsid w:val="00434A55"/>
    <w:rsid w:val="00435034"/>
    <w:rsid w:val="004402AE"/>
    <w:rsid w:val="004576E5"/>
    <w:rsid w:val="00477F00"/>
    <w:rsid w:val="004A009F"/>
    <w:rsid w:val="004A055A"/>
    <w:rsid w:val="004C0EDD"/>
    <w:rsid w:val="004C1778"/>
    <w:rsid w:val="004C3879"/>
    <w:rsid w:val="004E50EB"/>
    <w:rsid w:val="0050566F"/>
    <w:rsid w:val="00511A98"/>
    <w:rsid w:val="00511AAA"/>
    <w:rsid w:val="0051724C"/>
    <w:rsid w:val="00523FC9"/>
    <w:rsid w:val="00530C16"/>
    <w:rsid w:val="00537180"/>
    <w:rsid w:val="005415E8"/>
    <w:rsid w:val="00541A7D"/>
    <w:rsid w:val="00544395"/>
    <w:rsid w:val="005466A2"/>
    <w:rsid w:val="00552342"/>
    <w:rsid w:val="00552D02"/>
    <w:rsid w:val="00556791"/>
    <w:rsid w:val="00564F1A"/>
    <w:rsid w:val="00577898"/>
    <w:rsid w:val="005942F8"/>
    <w:rsid w:val="005A10DE"/>
    <w:rsid w:val="005B4D90"/>
    <w:rsid w:val="005B6A37"/>
    <w:rsid w:val="005C27D7"/>
    <w:rsid w:val="005C6AFF"/>
    <w:rsid w:val="005D319B"/>
    <w:rsid w:val="00633F01"/>
    <w:rsid w:val="00643DA8"/>
    <w:rsid w:val="006463D2"/>
    <w:rsid w:val="00652E12"/>
    <w:rsid w:val="00665AA3"/>
    <w:rsid w:val="00666FCF"/>
    <w:rsid w:val="00672D3A"/>
    <w:rsid w:val="006766BB"/>
    <w:rsid w:val="00677A70"/>
    <w:rsid w:val="00681058"/>
    <w:rsid w:val="0069015F"/>
    <w:rsid w:val="00696F6C"/>
    <w:rsid w:val="006976CB"/>
    <w:rsid w:val="006A3BE3"/>
    <w:rsid w:val="006A7553"/>
    <w:rsid w:val="006A7E6B"/>
    <w:rsid w:val="006C37D3"/>
    <w:rsid w:val="00710DFE"/>
    <w:rsid w:val="007211D5"/>
    <w:rsid w:val="00725B29"/>
    <w:rsid w:val="00725F95"/>
    <w:rsid w:val="00744640"/>
    <w:rsid w:val="00751A7A"/>
    <w:rsid w:val="0075756D"/>
    <w:rsid w:val="007663BE"/>
    <w:rsid w:val="00774D1B"/>
    <w:rsid w:val="00781440"/>
    <w:rsid w:val="007835A3"/>
    <w:rsid w:val="00783DF8"/>
    <w:rsid w:val="00784302"/>
    <w:rsid w:val="007876AD"/>
    <w:rsid w:val="00791B53"/>
    <w:rsid w:val="00791EAD"/>
    <w:rsid w:val="00795932"/>
    <w:rsid w:val="007A0BE0"/>
    <w:rsid w:val="007B4BF1"/>
    <w:rsid w:val="007C1045"/>
    <w:rsid w:val="007C2E8A"/>
    <w:rsid w:val="007C54BD"/>
    <w:rsid w:val="007D39DA"/>
    <w:rsid w:val="007E0D75"/>
    <w:rsid w:val="00814A44"/>
    <w:rsid w:val="008349FE"/>
    <w:rsid w:val="008413CB"/>
    <w:rsid w:val="00850625"/>
    <w:rsid w:val="0089085F"/>
    <w:rsid w:val="0089333E"/>
    <w:rsid w:val="00894355"/>
    <w:rsid w:val="008B0488"/>
    <w:rsid w:val="008D48DA"/>
    <w:rsid w:val="00921B0C"/>
    <w:rsid w:val="00924A30"/>
    <w:rsid w:val="009373B2"/>
    <w:rsid w:val="00945191"/>
    <w:rsid w:val="00950706"/>
    <w:rsid w:val="00951D07"/>
    <w:rsid w:val="00953434"/>
    <w:rsid w:val="009621A6"/>
    <w:rsid w:val="00967D9B"/>
    <w:rsid w:val="00974A42"/>
    <w:rsid w:val="009D217D"/>
    <w:rsid w:val="009F0C19"/>
    <w:rsid w:val="009F697D"/>
    <w:rsid w:val="00A01A15"/>
    <w:rsid w:val="00A03166"/>
    <w:rsid w:val="00A14514"/>
    <w:rsid w:val="00A31CB4"/>
    <w:rsid w:val="00A414F3"/>
    <w:rsid w:val="00A51BA3"/>
    <w:rsid w:val="00A55EBB"/>
    <w:rsid w:val="00A61385"/>
    <w:rsid w:val="00A62A71"/>
    <w:rsid w:val="00A716C6"/>
    <w:rsid w:val="00A86CB3"/>
    <w:rsid w:val="00A953C8"/>
    <w:rsid w:val="00AB00E3"/>
    <w:rsid w:val="00AE78E4"/>
    <w:rsid w:val="00AF32EB"/>
    <w:rsid w:val="00AF6667"/>
    <w:rsid w:val="00B15BAA"/>
    <w:rsid w:val="00B211B0"/>
    <w:rsid w:val="00B436A1"/>
    <w:rsid w:val="00B67991"/>
    <w:rsid w:val="00B90138"/>
    <w:rsid w:val="00B92B97"/>
    <w:rsid w:val="00B93EB5"/>
    <w:rsid w:val="00B95F1C"/>
    <w:rsid w:val="00BA596E"/>
    <w:rsid w:val="00BE166E"/>
    <w:rsid w:val="00BE339C"/>
    <w:rsid w:val="00BF2B37"/>
    <w:rsid w:val="00BF54D7"/>
    <w:rsid w:val="00C04BDD"/>
    <w:rsid w:val="00C05657"/>
    <w:rsid w:val="00C35542"/>
    <w:rsid w:val="00C50391"/>
    <w:rsid w:val="00C64065"/>
    <w:rsid w:val="00C8058E"/>
    <w:rsid w:val="00C9704C"/>
    <w:rsid w:val="00CA4774"/>
    <w:rsid w:val="00CB1415"/>
    <w:rsid w:val="00CB1BFA"/>
    <w:rsid w:val="00CC552E"/>
    <w:rsid w:val="00CD060E"/>
    <w:rsid w:val="00CD3BEF"/>
    <w:rsid w:val="00CD65FB"/>
    <w:rsid w:val="00CE27EC"/>
    <w:rsid w:val="00CE2E82"/>
    <w:rsid w:val="00CF24C6"/>
    <w:rsid w:val="00CF2C29"/>
    <w:rsid w:val="00CF7A4B"/>
    <w:rsid w:val="00D02021"/>
    <w:rsid w:val="00D100AB"/>
    <w:rsid w:val="00D1440C"/>
    <w:rsid w:val="00D17E26"/>
    <w:rsid w:val="00DA18F6"/>
    <w:rsid w:val="00DA2025"/>
    <w:rsid w:val="00DA35DC"/>
    <w:rsid w:val="00DC6907"/>
    <w:rsid w:val="00DD6A91"/>
    <w:rsid w:val="00DE0536"/>
    <w:rsid w:val="00DE2C18"/>
    <w:rsid w:val="00DE7CD6"/>
    <w:rsid w:val="00DF76B6"/>
    <w:rsid w:val="00DF7CA6"/>
    <w:rsid w:val="00E022B6"/>
    <w:rsid w:val="00E04C9A"/>
    <w:rsid w:val="00E11AE2"/>
    <w:rsid w:val="00E2225A"/>
    <w:rsid w:val="00E34D00"/>
    <w:rsid w:val="00E44687"/>
    <w:rsid w:val="00E84977"/>
    <w:rsid w:val="00E85588"/>
    <w:rsid w:val="00E90655"/>
    <w:rsid w:val="00EB0755"/>
    <w:rsid w:val="00EB11A5"/>
    <w:rsid w:val="00EB5DFB"/>
    <w:rsid w:val="00EC07CC"/>
    <w:rsid w:val="00EF7283"/>
    <w:rsid w:val="00F044F1"/>
    <w:rsid w:val="00F05594"/>
    <w:rsid w:val="00F15910"/>
    <w:rsid w:val="00F2738B"/>
    <w:rsid w:val="00F6184E"/>
    <w:rsid w:val="00F61B1F"/>
    <w:rsid w:val="00F949EE"/>
    <w:rsid w:val="00FB6B03"/>
    <w:rsid w:val="00FC1528"/>
    <w:rsid w:val="00FD1AA9"/>
    <w:rsid w:val="00FE493D"/>
    <w:rsid w:val="00FE5DC1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BF4D6-5A63-43B1-A600-4724C031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E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27EC"/>
    <w:pPr>
      <w:ind w:left="720"/>
      <w:contextualSpacing/>
    </w:pPr>
  </w:style>
  <w:style w:type="character" w:customStyle="1" w:styleId="freebirdanalyticsviewquestiontitle">
    <w:name w:val="freebirdanalyticsviewquestiontitle"/>
    <w:basedOn w:val="a0"/>
    <w:rsid w:val="00477F00"/>
  </w:style>
  <w:style w:type="character" w:customStyle="1" w:styleId="freebirdanalyticsviewquestionresponsescount">
    <w:name w:val="freebirdanalyticsviewquestionresponsescount"/>
    <w:basedOn w:val="a0"/>
    <w:rsid w:val="00CD65FB"/>
  </w:style>
  <w:style w:type="paragraph" w:styleId="a5">
    <w:name w:val="Balloon Text"/>
    <w:basedOn w:val="a"/>
    <w:link w:val="a6"/>
    <w:uiPriority w:val="99"/>
    <w:semiHidden/>
    <w:unhideWhenUsed/>
    <w:rsid w:val="0067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6B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5191"/>
  </w:style>
  <w:style w:type="paragraph" w:styleId="a9">
    <w:name w:val="footer"/>
    <w:basedOn w:val="a"/>
    <w:link w:val="aa"/>
    <w:uiPriority w:val="99"/>
    <w:unhideWhenUsed/>
    <w:rsid w:val="0094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5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9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6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3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7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491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79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6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5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5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23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8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3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64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86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73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0.34699999999999998</c:v>
                </c:pt>
                <c:pt idx="1">
                  <c:v>0.52600000000000002</c:v>
                </c:pt>
                <c:pt idx="2">
                  <c:v>0.59299999999999997</c:v>
                </c:pt>
                <c:pt idx="3">
                  <c:v>0.437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50-4914-B253-4D23D80461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0.59299999999999997</c:v>
                </c:pt>
                <c:pt idx="1">
                  <c:v>0.44700000000000001</c:v>
                </c:pt>
                <c:pt idx="2">
                  <c:v>0.38200000000000001</c:v>
                </c:pt>
                <c:pt idx="3">
                  <c:v>0.53500000000000003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50-4914-B253-4D23D80461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9.1999999999999998E-2</c:v>
                </c:pt>
                <c:pt idx="1">
                  <c:v>2.5999999999999999E-2</c:v>
                </c:pt>
                <c:pt idx="2">
                  <c:v>2.4E-2</c:v>
                </c:pt>
                <c:pt idx="3">
                  <c:v>2.7E-2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50-4914-B253-4D23D80461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8542527"/>
        <c:axId val="1874307407"/>
      </c:barChart>
      <c:catAx>
        <c:axId val="1868542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4307407"/>
        <c:crosses val="autoZero"/>
        <c:auto val="1"/>
        <c:lblAlgn val="ctr"/>
        <c:lblOffset val="100"/>
        <c:noMultiLvlLbl val="0"/>
      </c:catAx>
      <c:valAx>
        <c:axId val="18743074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8542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3.2000000000000001E-2</c:v>
                </c:pt>
                <c:pt idx="1">
                  <c:v>1.7000000000000001E-2</c:v>
                </c:pt>
                <c:pt idx="2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23-4CF8-89BB-5952AC4A62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0.153</c:v>
                </c:pt>
                <c:pt idx="1">
                  <c:v>0.115</c:v>
                </c:pt>
                <c:pt idx="2">
                  <c:v>0.14199999999999999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23-4CF8-89BB-5952AC4A62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0.49199999999999999</c:v>
                </c:pt>
                <c:pt idx="1">
                  <c:v>0.51100000000000001</c:v>
                </c:pt>
                <c:pt idx="2">
                  <c:v>0.55500000000000005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23-4CF8-89BB-5952AC4A62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23-4CF8-89BB-5952AC4A62F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23-4CF8-89BB-5952AC4A62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доступно для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0.32300000000000001</c:v>
                </c:pt>
                <c:pt idx="1">
                  <c:v>0.35799999999999998</c:v>
                </c:pt>
                <c:pt idx="2">
                  <c:v>0.28699999999999998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23-4CF8-89BB-5952AC4A62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6847439"/>
        <c:axId val="2036442943"/>
      </c:barChart>
      <c:catAx>
        <c:axId val="20368474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6442943"/>
        <c:crosses val="autoZero"/>
        <c:auto val="1"/>
        <c:lblAlgn val="ctr"/>
        <c:lblOffset val="100"/>
        <c:noMultiLvlLbl val="0"/>
      </c:catAx>
      <c:valAx>
        <c:axId val="20364429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6847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101377363736173"/>
          <c:y val="4.4780183727034122E-2"/>
          <c:w val="0.51342793088363958"/>
          <c:h val="0.88300423985463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основного, дополнительного и пояснительного текстов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2.3E-2</c:v>
                </c:pt>
                <c:pt idx="1">
                  <c:v>2.5999999999999999E-2</c:v>
                </c:pt>
                <c:pt idx="2">
                  <c:v>1.9E-2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E0-4658-A479-48A8A849D8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основного, дополнительного и пояснительного текстов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0.157</c:v>
                </c:pt>
                <c:pt idx="1">
                  <c:v>0.183</c:v>
                </c:pt>
                <c:pt idx="2">
                  <c:v>0.13100000000000001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E0-4658-A479-48A8A849D8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основного, дополнительного и пояснительного текстов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0.52700000000000002</c:v>
                </c:pt>
                <c:pt idx="1">
                  <c:v>0.504</c:v>
                </c:pt>
                <c:pt idx="2">
                  <c:v>0.56200000000000006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E0-4658-A479-48A8A849D88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Интегрировать и применять знания из различных образовательных областей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основного, дополнительного и пояснительного текстов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0.29699999999999999</c:v>
                </c:pt>
                <c:pt idx="1">
                  <c:v>0.28699999999999998</c:v>
                </c:pt>
                <c:pt idx="2">
                  <c:v>0.28699999999999998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E0-4658-A479-48A8A849D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9589727"/>
        <c:axId val="2033463087"/>
      </c:barChart>
      <c:catAx>
        <c:axId val="20395897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3463087"/>
        <c:crosses val="autoZero"/>
        <c:auto val="1"/>
        <c:lblAlgn val="l"/>
        <c:lblOffset val="100"/>
        <c:noMultiLvlLbl val="0"/>
      </c:catAx>
      <c:valAx>
        <c:axId val="203346308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39589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66669031235961"/>
          <c:y val="0.9403329761294632"/>
          <c:w val="0.77666643020973725"/>
          <c:h val="5.9667023870536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0.77400000000000002</c:v>
                </c:pt>
                <c:pt idx="1">
                  <c:v>0.71199999999999997</c:v>
                </c:pt>
                <c:pt idx="2">
                  <c:v>0.88900000000000001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1E-4DFD-B6FC-69D22A5BCB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0.1</c:v>
                </c:pt>
                <c:pt idx="1">
                  <c:v>0.11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1E-4DFD-B6FC-69D22A5BCB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Схемы, таблицы, диаграммы</c:v>
                </c:pt>
                <c:pt idx="1">
                  <c:v>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0.126</c:v>
                </c:pt>
                <c:pt idx="1">
                  <c:v>0.17100000000000001</c:v>
                </c:pt>
                <c:pt idx="2">
                  <c:v>6.0999999999999999E-2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1E-4DFD-B6FC-69D22A5BCB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29343"/>
        <c:axId val="1684640831"/>
      </c:barChart>
      <c:catAx>
        <c:axId val="210942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40831"/>
        <c:crosses val="autoZero"/>
        <c:auto val="1"/>
        <c:lblAlgn val="ctr"/>
        <c:lblOffset val="100"/>
        <c:noMultiLvlLbl val="0"/>
      </c:catAx>
      <c:valAx>
        <c:axId val="1684640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942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0.13900000000000001</c:v>
                </c:pt>
                <c:pt idx="1">
                  <c:v>0.05</c:v>
                </c:pt>
                <c:pt idx="2">
                  <c:v>3.5999999999999997E-2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E4-47EC-926F-6E78B8711D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Соответствуют 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0.44500000000000001</c:v>
                </c:pt>
                <c:pt idx="1">
                  <c:v>0.52</c:v>
                </c:pt>
                <c:pt idx="2">
                  <c:v>0.504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E4-47EC-926F-6E78B8711D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Соответствуют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познавательным возможностям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0.378</c:v>
                </c:pt>
                <c:pt idx="1">
                  <c:v>0.38900000000000001</c:v>
                </c:pt>
                <c:pt idx="2">
                  <c:v>0.44800000000000001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E4-47EC-926F-6E78B8711D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8344543"/>
        <c:axId val="1684653311"/>
      </c:barChart>
      <c:catAx>
        <c:axId val="20383445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53311"/>
        <c:crosses val="autoZero"/>
        <c:auto val="1"/>
        <c:lblAlgn val="ctr"/>
        <c:lblOffset val="100"/>
        <c:noMultiLvlLbl val="0"/>
      </c:catAx>
      <c:valAx>
        <c:axId val="16846533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8344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0.50600000000000001</c:v>
                </c:pt>
                <c:pt idx="1">
                  <c:v>0.59799999999999998</c:v>
                </c:pt>
                <c:pt idx="2">
                  <c:v>0.57799999999999996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9D-4141-A30F-EEEEE17076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0.43</c:v>
                </c:pt>
                <c:pt idx="1">
                  <c:v>0.35399999999999998</c:v>
                </c:pt>
                <c:pt idx="2">
                  <c:v>0.38300000000000001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9D-4141-A30F-EEEEE17076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Изложение грамматического материала</c:v>
                </c:pt>
                <c:pt idx="1">
                  <c:v>Таблицы, схемы</c:v>
                </c:pt>
                <c:pt idx="2">
                  <c:v>Задания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6.3E-2</c:v>
                </c:pt>
                <c:pt idx="1">
                  <c:v>4.8000000000000001E-2</c:v>
                </c:pt>
                <c:pt idx="2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9D-4141-A30F-EEEEE17076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29343"/>
        <c:axId val="1684640831"/>
      </c:barChart>
      <c:catAx>
        <c:axId val="210942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40831"/>
        <c:crosses val="autoZero"/>
        <c:auto val="1"/>
        <c:lblAlgn val="ctr"/>
        <c:lblOffset val="100"/>
        <c:noMultiLvlLbl val="0"/>
      </c:catAx>
      <c:valAx>
        <c:axId val="1684640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942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9.2999999999999999E-2</c:v>
                </c:pt>
                <c:pt idx="1">
                  <c:v>7.9000000000000001E-2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A9-4D8A-A1CE-61F6FE4C00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0.47799999999999998</c:v>
                </c:pt>
                <c:pt idx="1">
                  <c:v>0.49199999999999999</c:v>
                </c:pt>
                <c:pt idx="2">
                  <c:v>0.36499999999999999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A9-4D8A-A1CE-61F6FE4C00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Формированию навыков устной речи</c:v>
                </c:pt>
                <c:pt idx="1">
                  <c:v>Систематизации лексического и грамматического материала</c:v>
                </c:pt>
                <c:pt idx="2">
                  <c:v>Формированию и развитию аудитивных умений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0.42799999999999999</c:v>
                </c:pt>
                <c:pt idx="1">
                  <c:v>0.42899999999999999</c:v>
                </c:pt>
                <c:pt idx="2" formatCode="0%">
                  <c:v>0.60499999999999998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A9-4D8A-A1CE-61F6FE4C0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70054303"/>
        <c:axId val="2039606639"/>
      </c:barChart>
      <c:catAx>
        <c:axId val="18700543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9606639"/>
        <c:crosses val="autoZero"/>
        <c:auto val="1"/>
        <c:lblAlgn val="ctr"/>
        <c:lblOffset val="100"/>
        <c:noMultiLvlLbl val="0"/>
      </c:catAx>
      <c:valAx>
        <c:axId val="20396066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0054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0.13200000000000001</c:v>
                </c:pt>
                <c:pt idx="1">
                  <c:v>0.112</c:v>
                </c:pt>
                <c:pt idx="2">
                  <c:v>0.107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16-4094-B1B3-0ADCD2CF96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0.40400000000000003</c:v>
                </c:pt>
                <c:pt idx="1">
                  <c:v>0.42799999999999999</c:v>
                </c:pt>
                <c:pt idx="2">
                  <c:v>0.436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16-4094-B1B3-0ADCD2CF96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Развитию устной речи</c:v>
                </c:pt>
                <c:pt idx="1">
                  <c:v>Закреплению и систематизациилексического и грамматическогоматериала</c:v>
                </c:pt>
                <c:pt idx="2">
                  <c:v>Овладению произносительныминормами изучаемого языка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0.42899999999999999</c:v>
                </c:pt>
                <c:pt idx="1">
                  <c:v>0.432</c:v>
                </c:pt>
                <c:pt idx="2">
                  <c:v>0.42799999999999999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16-4094-B1B3-0ADCD2CF96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40146623"/>
        <c:axId val="2100756271"/>
      </c:barChart>
      <c:catAx>
        <c:axId val="20401466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0756271"/>
        <c:crosses val="autoZero"/>
        <c:auto val="1"/>
        <c:lblAlgn val="ctr"/>
        <c:lblOffset val="100"/>
        <c:noMultiLvlLbl val="0"/>
      </c:catAx>
      <c:valAx>
        <c:axId val="21007562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40146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1785-D1CC-4FC2-9AC2-8A88B5CE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6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Карпиевич</dc:creator>
  <cp:keywords/>
  <dc:description/>
  <cp:lastModifiedBy>User</cp:lastModifiedBy>
  <cp:revision>213</cp:revision>
  <cp:lastPrinted>2021-06-28T14:08:00Z</cp:lastPrinted>
  <dcterms:created xsi:type="dcterms:W3CDTF">2021-05-13T19:27:00Z</dcterms:created>
  <dcterms:modified xsi:type="dcterms:W3CDTF">2021-08-10T07:32:00Z</dcterms:modified>
</cp:coreProperties>
</file>