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C4" w:rsidRPr="008F79BD" w:rsidRDefault="004572C4" w:rsidP="00EE6BD7">
      <w:pPr>
        <w:tabs>
          <w:tab w:val="left" w:pos="4678"/>
        </w:tabs>
        <w:autoSpaceDE w:val="0"/>
        <w:autoSpaceDN w:val="0"/>
        <w:adjustRightInd w:val="0"/>
        <w:spacing w:line="234" w:lineRule="atLeast"/>
        <w:jc w:val="right"/>
        <w:textAlignment w:val="center"/>
        <w:rPr>
          <w:b/>
          <w:bCs/>
          <w:caps/>
          <w:sz w:val="30"/>
          <w:szCs w:val="30"/>
          <w:lang w:val="be-BY"/>
        </w:rPr>
      </w:pPr>
    </w:p>
    <w:p w:rsidR="00BE173C" w:rsidRPr="00BE173C" w:rsidRDefault="00BE173C" w:rsidP="00BE173C">
      <w:pPr>
        <w:pStyle w:val="11"/>
        <w:tabs>
          <w:tab w:val="left" w:pos="4678"/>
        </w:tabs>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ІНСТРУКТЫЎНА-МЕТАДЫЧНАЕ </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П</w:t>
      </w:r>
      <w:r>
        <w:rPr>
          <w:rFonts w:ascii="Times New Roman" w:hAnsi="Times New Roman" w:cs="Times New Roman"/>
          <w:color w:val="auto"/>
          <w:sz w:val="30"/>
          <w:szCs w:val="30"/>
          <w:lang w:val="be-BY" w:eastAsia="ru-RU"/>
        </w:rPr>
        <w:t>І</w:t>
      </w:r>
      <w:r w:rsidRPr="008F79BD">
        <w:rPr>
          <w:rFonts w:ascii="Times New Roman" w:hAnsi="Times New Roman" w:cs="Times New Roman"/>
          <w:color w:val="auto"/>
          <w:sz w:val="30"/>
          <w:szCs w:val="30"/>
          <w:lang w:val="be-BY" w:eastAsia="ru-RU"/>
        </w:rPr>
        <w:t>СЬМО</w:t>
      </w:r>
    </w:p>
    <w:p w:rsidR="00BE173C" w:rsidRPr="008F79BD" w:rsidRDefault="00BE173C" w:rsidP="00BE173C">
      <w:pPr>
        <w:pStyle w:val="11"/>
        <w:tabs>
          <w:tab w:val="left" w:pos="4678"/>
        </w:tabs>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МІНІСТЭРСТВА </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АДУКАЦЫІ</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 xml:space="preserve"> РЭСПУБЛІКІ БЕЛАРУСЬ</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«АБ АРГАНІЗАЦЫІ Ў 2022/2023 НАВУЧАЛЬНЫМ ГОДЗЕ АДУКАЦЫЙНАГА ПРАЦЭСУ ВА ЎСТАНОВАХ АДУКАЦЫІ, </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B85489">
        <w:rPr>
          <w:rFonts w:ascii="Times New Roman" w:hAnsi="Times New Roman" w:cs="Times New Roman"/>
          <w:color w:val="auto"/>
          <w:sz w:val="30"/>
          <w:szCs w:val="30"/>
          <w:lang w:val="be-BY" w:eastAsia="ru-RU"/>
        </w:rPr>
        <w:t>ЯКІЯ РЭАЛІЗУЮЦЬ АДУКАЦЫЙНУЮ ПРАГРАМУ</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BE173C">
        <w:rPr>
          <w:rFonts w:ascii="Times New Roman" w:hAnsi="Times New Roman" w:cs="Times New Roman"/>
          <w:color w:val="auto"/>
          <w:sz w:val="30"/>
          <w:szCs w:val="30"/>
          <w:lang w:val="be-BY" w:eastAsia="ru-RU"/>
        </w:rPr>
        <w:t>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w:t>
      </w:r>
      <w:r>
        <w:rPr>
          <w:rFonts w:ascii="Times New Roman" w:hAnsi="Times New Roman" w:cs="Times New Roman"/>
          <w:color w:val="auto"/>
          <w:sz w:val="30"/>
          <w:szCs w:val="30"/>
          <w:lang w:val="be-BY" w:eastAsia="ru-RU"/>
        </w:rPr>
        <w:t xml:space="preserve"> </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p>
    <w:p w:rsidR="00BE173C" w:rsidRDefault="00BE173C" w:rsidP="00BE173C">
      <w:pPr>
        <w:pStyle w:val="a4"/>
        <w:tabs>
          <w:tab w:val="left" w:pos="4678"/>
        </w:tabs>
        <w:suppressAutoHyphens w:val="0"/>
        <w:ind w:firstLine="0"/>
        <w:rPr>
          <w:rFonts w:ascii="Times New Roman" w:hAnsi="Times New Roman" w:cs="Times New Roman"/>
          <w:b/>
          <w:bCs/>
          <w:caps/>
          <w:color w:val="auto"/>
          <w:spacing w:val="0"/>
          <w:sz w:val="30"/>
          <w:szCs w:val="30"/>
          <w:lang w:val="be-BY"/>
        </w:rPr>
      </w:pPr>
      <w:r w:rsidRPr="00BE173C">
        <w:rPr>
          <w:rFonts w:ascii="Times New Roman" w:hAnsi="Times New Roman" w:cs="Times New Roman"/>
          <w:b/>
          <w:bCs/>
          <w:caps/>
          <w:color w:val="auto"/>
          <w:spacing w:val="0"/>
          <w:sz w:val="30"/>
          <w:szCs w:val="30"/>
          <w:lang w:val="be-BY"/>
        </w:rPr>
        <w:t>АСНОЎНЫЯ НАПРАМКІ ДЗЕЙНАСЦІ</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 xml:space="preserve">Асноўнымі напрамкамі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іншых арганізацый, якім у адпаведнасці з заканадаўствам прадастаўлена права ажыццяўляць адукацыйную дзейнасць, якія рэалізуюць адукацыйную праграму дашкольнай адукацыі (далей </w:t>
      </w:r>
      <w:r w:rsidR="00572B5E">
        <w:rPr>
          <w:spacing w:val="-4"/>
          <w:sz w:val="30"/>
          <w:szCs w:val="30"/>
          <w:lang w:val="be-BY" w:eastAsia="en-US"/>
        </w:rPr>
        <w:t>—</w:t>
      </w:r>
      <w:r w:rsidRPr="00BE173C">
        <w:rPr>
          <w:spacing w:val="-4"/>
          <w:sz w:val="30"/>
          <w:szCs w:val="30"/>
          <w:lang w:val="be-BY" w:eastAsia="en-US"/>
        </w:rPr>
        <w:t xml:space="preserve"> установы адукацыі), у 2022/2023 навучальным годзе з'яўляюцца:</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павышэнне даступнасці і варыятыўнасці адукац</w:t>
      </w:r>
      <w:r w:rsidR="00A25FDE">
        <w:rPr>
          <w:spacing w:val="-4"/>
          <w:sz w:val="30"/>
          <w:szCs w:val="30"/>
          <w:lang w:val="be-BY" w:eastAsia="en-US"/>
        </w:rPr>
        <w:t>ыі з улікам адукацыйных патрэб</w:t>
      </w:r>
      <w:r w:rsidRPr="00BE173C">
        <w:rPr>
          <w:spacing w:val="-4"/>
          <w:sz w:val="30"/>
          <w:szCs w:val="30"/>
          <w:lang w:val="be-BY" w:eastAsia="en-US"/>
        </w:rPr>
        <w:t xml:space="preserve"> выхаванцаў;</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забеспячэнне здароўезберагальнага працэсу ва ўстановах адукацыі на аснове міжведамаснага ўзаемадзеяння;</w:t>
      </w:r>
    </w:p>
    <w:p w:rsidR="00BE173C" w:rsidRPr="00BE173C" w:rsidRDefault="00A25FDE" w:rsidP="00BE173C">
      <w:pPr>
        <w:autoSpaceDE w:val="0"/>
        <w:autoSpaceDN w:val="0"/>
        <w:adjustRightInd w:val="0"/>
        <w:ind w:firstLine="709"/>
        <w:jc w:val="both"/>
        <w:rPr>
          <w:spacing w:val="-4"/>
          <w:sz w:val="30"/>
          <w:szCs w:val="30"/>
          <w:lang w:val="be-BY" w:eastAsia="en-US"/>
        </w:rPr>
      </w:pPr>
      <w:r>
        <w:rPr>
          <w:spacing w:val="-4"/>
          <w:sz w:val="30"/>
          <w:szCs w:val="30"/>
          <w:lang w:val="be-BY" w:eastAsia="en-US"/>
        </w:rPr>
        <w:t>стварэнне развіццёвага</w:t>
      </w:r>
      <w:r w:rsidR="00BE173C" w:rsidRPr="00BE173C">
        <w:rPr>
          <w:spacing w:val="-4"/>
          <w:sz w:val="30"/>
          <w:szCs w:val="30"/>
          <w:lang w:val="be-BY" w:eastAsia="en-US"/>
        </w:rPr>
        <w:t xml:space="preserve"> прадме</w:t>
      </w:r>
      <w:r>
        <w:rPr>
          <w:spacing w:val="-4"/>
          <w:sz w:val="30"/>
          <w:szCs w:val="30"/>
          <w:lang w:val="be-BY" w:eastAsia="en-US"/>
        </w:rPr>
        <w:t>тна-прасторавага асяроддзя, якое</w:t>
      </w:r>
      <w:r w:rsidR="00464197">
        <w:rPr>
          <w:spacing w:val="-4"/>
          <w:sz w:val="30"/>
          <w:szCs w:val="30"/>
          <w:lang w:val="be-BY" w:eastAsia="en-US"/>
        </w:rPr>
        <w:t xml:space="preserve"> забяспечвае</w:t>
      </w:r>
      <w:r w:rsidR="00BE173C" w:rsidRPr="00BE173C">
        <w:rPr>
          <w:spacing w:val="-4"/>
          <w:sz w:val="30"/>
          <w:szCs w:val="30"/>
          <w:lang w:val="be-BY" w:eastAsia="en-US"/>
        </w:rPr>
        <w:t xml:space="preserve"> </w:t>
      </w:r>
      <w:r w:rsidR="00464197">
        <w:rPr>
          <w:spacing w:val="-4"/>
          <w:sz w:val="30"/>
          <w:szCs w:val="30"/>
          <w:lang w:val="be-BY" w:eastAsia="en-US"/>
        </w:rPr>
        <w:t>ў</w:t>
      </w:r>
      <w:r w:rsidR="00BE173C" w:rsidRPr="00BE173C">
        <w:rPr>
          <w:spacing w:val="-4"/>
          <w:sz w:val="30"/>
          <w:szCs w:val="30"/>
          <w:lang w:val="be-BY" w:eastAsia="en-US"/>
        </w:rPr>
        <w:t xml:space="preserve"> тым ліку задавальненн</w:t>
      </w:r>
      <w:r>
        <w:rPr>
          <w:spacing w:val="-4"/>
          <w:sz w:val="30"/>
          <w:szCs w:val="30"/>
          <w:lang w:val="be-BY" w:eastAsia="en-US"/>
        </w:rPr>
        <w:t>е асаблівых адукацыйных патрэб выхаванцаў з А</w:t>
      </w:r>
      <w:r w:rsidR="00BE173C" w:rsidRPr="00BE173C">
        <w:rPr>
          <w:spacing w:val="-4"/>
          <w:sz w:val="30"/>
          <w:szCs w:val="30"/>
          <w:lang w:val="be-BY" w:eastAsia="en-US"/>
        </w:rPr>
        <w:t>ПФР;</w:t>
      </w:r>
    </w:p>
    <w:p w:rsidR="00BE173C" w:rsidRPr="00BE173C" w:rsidRDefault="00A25FDE" w:rsidP="00BE173C">
      <w:pPr>
        <w:autoSpaceDE w:val="0"/>
        <w:autoSpaceDN w:val="0"/>
        <w:adjustRightInd w:val="0"/>
        <w:ind w:firstLine="709"/>
        <w:jc w:val="both"/>
        <w:rPr>
          <w:spacing w:val="-4"/>
          <w:sz w:val="30"/>
          <w:szCs w:val="30"/>
          <w:lang w:val="be-BY" w:eastAsia="en-US"/>
        </w:rPr>
      </w:pPr>
      <w:r>
        <w:rPr>
          <w:spacing w:val="-4"/>
          <w:sz w:val="30"/>
          <w:szCs w:val="30"/>
          <w:lang w:val="be-BY" w:eastAsia="en-US"/>
        </w:rPr>
        <w:t>у</w:t>
      </w:r>
      <w:r w:rsidR="00BE173C" w:rsidRPr="00BE173C">
        <w:rPr>
          <w:spacing w:val="-4"/>
          <w:sz w:val="30"/>
          <w:szCs w:val="30"/>
          <w:lang w:val="be-BY" w:eastAsia="en-US"/>
        </w:rPr>
        <w:t xml:space="preserve">дасканаленне якасці адукацыйнага працэсу, забеспячэнне яго карэкцыйнай накіраванасці пры працы з асобамі з асаблівасцямі псіха-фізічнага развіцця (далей </w:t>
      </w:r>
      <w:r w:rsidR="00572B5E">
        <w:rPr>
          <w:spacing w:val="-4"/>
          <w:sz w:val="30"/>
          <w:szCs w:val="30"/>
          <w:lang w:val="be-BY" w:eastAsia="en-US"/>
        </w:rPr>
        <w:t>—</w:t>
      </w:r>
      <w:r>
        <w:rPr>
          <w:spacing w:val="-4"/>
          <w:sz w:val="30"/>
          <w:szCs w:val="30"/>
          <w:lang w:val="be-BY" w:eastAsia="en-US"/>
        </w:rPr>
        <w:t xml:space="preserve"> </w:t>
      </w:r>
      <w:r w:rsidR="00BE173C" w:rsidRPr="00BE173C">
        <w:rPr>
          <w:spacing w:val="-4"/>
          <w:sz w:val="30"/>
          <w:szCs w:val="30"/>
          <w:lang w:val="be-BY" w:eastAsia="en-US"/>
        </w:rPr>
        <w:t>АПФР).</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Звяртаем увагу, што ў мэтах прывядзення актаў заканадаўства ў адпаведнасць з Законам Рэспублікі Беларусь а</w:t>
      </w:r>
      <w:r w:rsidR="00A25FDE">
        <w:rPr>
          <w:spacing w:val="-4"/>
          <w:sz w:val="30"/>
          <w:szCs w:val="30"/>
          <w:lang w:val="be-BY" w:eastAsia="en-US"/>
        </w:rPr>
        <w:t>д 14 студзеня 2022 г. № 154-З «А</w:t>
      </w:r>
      <w:r w:rsidRPr="00BE173C">
        <w:rPr>
          <w:spacing w:val="-4"/>
          <w:sz w:val="30"/>
          <w:szCs w:val="30"/>
          <w:lang w:val="be-BY" w:eastAsia="en-US"/>
        </w:rPr>
        <w:t>б змяненні Кодэкса Рэспублікі Беларусь аб адукацыі», а таксама для рэалізацыі названых напра</w:t>
      </w:r>
      <w:r w:rsidR="00A25FDE">
        <w:rPr>
          <w:spacing w:val="-4"/>
          <w:sz w:val="30"/>
          <w:szCs w:val="30"/>
          <w:lang w:val="be-BY" w:eastAsia="en-US"/>
        </w:rPr>
        <w:t>мкаў дзейнасці ўстаноў адукацыі ў</w:t>
      </w:r>
      <w:r w:rsidRPr="00BE173C">
        <w:rPr>
          <w:spacing w:val="-4"/>
          <w:sz w:val="30"/>
          <w:szCs w:val="30"/>
          <w:lang w:val="be-BY" w:eastAsia="en-US"/>
        </w:rPr>
        <w:t xml:space="preserve"> 2022/2023 навучальным годзе і ў наступныя гады падрыхтаваны і зацверджаны пастановамі</w:t>
      </w:r>
      <w:r w:rsidR="00A25FDE">
        <w:rPr>
          <w:spacing w:val="-4"/>
          <w:sz w:val="30"/>
          <w:szCs w:val="30"/>
          <w:lang w:val="be-BY" w:eastAsia="en-US"/>
        </w:rPr>
        <w:t xml:space="preserve"> М</w:t>
      </w:r>
      <w:r w:rsidRPr="00BE173C">
        <w:rPr>
          <w:spacing w:val="-4"/>
          <w:sz w:val="30"/>
          <w:szCs w:val="30"/>
          <w:lang w:val="be-BY" w:eastAsia="en-US"/>
        </w:rPr>
        <w:t>іністэрства адукацыі:</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Палажэнне аб установе дашкольнай адукацыі (ад 04.08.2022 № 230);</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адукацыйны стандарт дашкольнай адукацыі (ад 04.08.2022 № 228);</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вучэбная праграма дашкольнай адукацыі (ад 04.08.2022 № 229).</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lastRenderedPageBreak/>
        <w:t xml:space="preserve">Палажэннем аб установе дашкольнай адукацыі (далей </w:t>
      </w:r>
      <w:r w:rsidR="00F83C1A">
        <w:rPr>
          <w:spacing w:val="-4"/>
          <w:sz w:val="30"/>
          <w:szCs w:val="30"/>
          <w:lang w:val="be-BY" w:eastAsia="en-US"/>
        </w:rPr>
        <w:t>—</w:t>
      </w:r>
      <w:r w:rsidRPr="00BE173C">
        <w:rPr>
          <w:spacing w:val="-4"/>
          <w:sz w:val="30"/>
          <w:szCs w:val="30"/>
          <w:lang w:eastAsia="en-US"/>
        </w:rPr>
        <w:t xml:space="preserve"> Палажэнне) вызначаны прадмет і парадак дзейнасці ў</w:t>
      </w:r>
      <w:r w:rsidR="00A25FDE">
        <w:rPr>
          <w:spacing w:val="-4"/>
          <w:sz w:val="30"/>
          <w:szCs w:val="30"/>
          <w:lang w:eastAsia="en-US"/>
        </w:rPr>
        <w:t>становы дашкольнай адукацыі, я</w:t>
      </w:r>
      <w:r w:rsidR="00A25FDE">
        <w:rPr>
          <w:spacing w:val="-4"/>
          <w:sz w:val="30"/>
          <w:szCs w:val="30"/>
          <w:lang w:val="be-BY" w:eastAsia="en-US"/>
        </w:rPr>
        <w:t>е</w:t>
      </w:r>
      <w:r w:rsidR="00A25FDE">
        <w:rPr>
          <w:spacing w:val="-4"/>
          <w:sz w:val="30"/>
          <w:szCs w:val="30"/>
          <w:lang w:eastAsia="en-US"/>
        </w:rPr>
        <w:t xml:space="preserve"> задачы і функцыі, </w:t>
      </w:r>
      <w:r w:rsidR="00A25FDE">
        <w:rPr>
          <w:spacing w:val="-4"/>
          <w:sz w:val="30"/>
          <w:szCs w:val="30"/>
          <w:lang w:val="be-BY" w:eastAsia="en-US"/>
        </w:rPr>
        <w:t>і</w:t>
      </w:r>
      <w:r w:rsidRPr="00BE173C">
        <w:rPr>
          <w:spacing w:val="-4"/>
          <w:sz w:val="30"/>
          <w:szCs w:val="30"/>
          <w:lang w:eastAsia="en-US"/>
        </w:rPr>
        <w:t>ншыя палажэ</w:t>
      </w:r>
      <w:r w:rsidR="00A25FDE">
        <w:rPr>
          <w:spacing w:val="-4"/>
          <w:sz w:val="30"/>
          <w:szCs w:val="30"/>
          <w:lang w:eastAsia="en-US"/>
        </w:rPr>
        <w:t>нні, якія вызначаюць парадак я</w:t>
      </w:r>
      <w:r w:rsidR="00A25FDE">
        <w:rPr>
          <w:spacing w:val="-4"/>
          <w:sz w:val="30"/>
          <w:szCs w:val="30"/>
          <w:lang w:val="be-BY" w:eastAsia="en-US"/>
        </w:rPr>
        <w:t>е</w:t>
      </w:r>
      <w:r w:rsidR="00A25FDE">
        <w:rPr>
          <w:spacing w:val="-4"/>
          <w:sz w:val="30"/>
          <w:szCs w:val="30"/>
          <w:lang w:eastAsia="en-US"/>
        </w:rPr>
        <w:t xml:space="preserve"> працы. </w:t>
      </w:r>
      <w:r w:rsidR="00A25FDE">
        <w:rPr>
          <w:spacing w:val="-4"/>
          <w:sz w:val="30"/>
          <w:szCs w:val="30"/>
          <w:lang w:val="be-BY" w:eastAsia="en-US"/>
        </w:rPr>
        <w:t>З</w:t>
      </w:r>
      <w:r w:rsidRPr="00BE173C">
        <w:rPr>
          <w:spacing w:val="-4"/>
          <w:sz w:val="30"/>
          <w:szCs w:val="30"/>
          <w:lang w:eastAsia="en-US"/>
        </w:rPr>
        <w:t xml:space="preserve"> Палажэння выключаны нормы, якія рэгулююць перавод выхаванца ў іншую ўстанову адукацыі, а таксама дазваляюць у выпадку ненаведвання ўстановы адукацыі па ўважлівых прычынах захоўваць за ім месца ва ўстанове адукацыі на працяг</w:t>
      </w:r>
      <w:r w:rsidR="00A25FDE">
        <w:rPr>
          <w:spacing w:val="-4"/>
          <w:sz w:val="30"/>
          <w:szCs w:val="30"/>
          <w:lang w:eastAsia="en-US"/>
        </w:rPr>
        <w:t>у шасці месяцаў, як неадпаведн</w:t>
      </w:r>
      <w:r w:rsidR="00A25FDE">
        <w:rPr>
          <w:spacing w:val="-4"/>
          <w:sz w:val="30"/>
          <w:szCs w:val="30"/>
          <w:lang w:val="be-BY" w:eastAsia="en-US"/>
        </w:rPr>
        <w:t>ае</w:t>
      </w:r>
      <w:r w:rsidRPr="00BE173C">
        <w:rPr>
          <w:spacing w:val="-4"/>
          <w:sz w:val="30"/>
          <w:szCs w:val="30"/>
          <w:lang w:eastAsia="en-US"/>
        </w:rPr>
        <w:t xml:space="preserve"> новай рэдакцыі Кодэкса Рэспублікі</w:t>
      </w:r>
      <w:r w:rsidR="00A25FDE">
        <w:rPr>
          <w:spacing w:val="-4"/>
          <w:sz w:val="30"/>
          <w:szCs w:val="30"/>
          <w:lang w:eastAsia="en-US"/>
        </w:rPr>
        <w:t xml:space="preserve"> Беларусь аб адукацыі (далей </w:t>
      </w:r>
      <w:r w:rsidR="00F83C1A">
        <w:rPr>
          <w:spacing w:val="-4"/>
          <w:sz w:val="30"/>
          <w:szCs w:val="30"/>
          <w:lang w:val="be-BY" w:eastAsia="en-US"/>
        </w:rPr>
        <w:t>—</w:t>
      </w:r>
      <w:r w:rsidR="00A25FDE">
        <w:rPr>
          <w:spacing w:val="-4"/>
          <w:sz w:val="30"/>
          <w:szCs w:val="30"/>
          <w:lang w:eastAsia="en-US"/>
        </w:rPr>
        <w:t xml:space="preserve"> </w:t>
      </w:r>
      <w:r w:rsidR="00A25FDE">
        <w:rPr>
          <w:spacing w:val="-4"/>
          <w:sz w:val="30"/>
          <w:szCs w:val="30"/>
          <w:lang w:val="be-BY" w:eastAsia="en-US"/>
        </w:rPr>
        <w:t>К</w:t>
      </w:r>
      <w:r w:rsidRPr="00BE173C">
        <w:rPr>
          <w:spacing w:val="-4"/>
          <w:sz w:val="30"/>
          <w:szCs w:val="30"/>
          <w:lang w:eastAsia="en-US"/>
        </w:rPr>
        <w:t>одэкс).</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Парадак пераводу навучэнцаў, у тым ліку выхаванцаў устаноў адукацыі, рэгулю</w:t>
      </w:r>
      <w:r w:rsidR="00A25FDE">
        <w:rPr>
          <w:spacing w:val="-4"/>
          <w:sz w:val="30"/>
          <w:szCs w:val="30"/>
          <w:lang w:eastAsia="en-US"/>
        </w:rPr>
        <w:t>е Палажэнне аб парадку адлічэнн</w:t>
      </w:r>
      <w:r w:rsidR="00A25FDE">
        <w:rPr>
          <w:spacing w:val="-4"/>
          <w:sz w:val="30"/>
          <w:szCs w:val="30"/>
          <w:lang w:val="be-BY" w:eastAsia="en-US"/>
        </w:rPr>
        <w:t>я</w:t>
      </w:r>
      <w:r w:rsidR="00A25FDE">
        <w:rPr>
          <w:spacing w:val="-4"/>
          <w:sz w:val="30"/>
          <w:szCs w:val="30"/>
          <w:lang w:eastAsia="en-US"/>
        </w:rPr>
        <w:t xml:space="preserve"> для пера</w:t>
      </w:r>
      <w:r w:rsidR="00A25FDE">
        <w:rPr>
          <w:spacing w:val="-4"/>
          <w:sz w:val="30"/>
          <w:szCs w:val="30"/>
          <w:lang w:val="be-BY" w:eastAsia="en-US"/>
        </w:rPr>
        <w:t>во</w:t>
      </w:r>
      <w:r w:rsidRPr="00BE173C">
        <w:rPr>
          <w:spacing w:val="-4"/>
          <w:sz w:val="30"/>
          <w:szCs w:val="30"/>
          <w:lang w:eastAsia="en-US"/>
        </w:rPr>
        <w:t>ду, п</w:t>
      </w:r>
      <w:r w:rsidR="00A25FDE">
        <w:rPr>
          <w:spacing w:val="-4"/>
          <w:sz w:val="30"/>
          <w:szCs w:val="30"/>
          <w:lang w:eastAsia="en-US"/>
        </w:rPr>
        <w:t xml:space="preserve">ераводзе навучэнцаў і </w:t>
      </w:r>
      <w:r w:rsidR="00A25FDE">
        <w:rPr>
          <w:spacing w:val="-4"/>
          <w:sz w:val="30"/>
          <w:szCs w:val="30"/>
          <w:lang w:val="be-BY" w:eastAsia="en-US"/>
        </w:rPr>
        <w:t>залічэнні назад</w:t>
      </w:r>
      <w:r w:rsidRPr="00BE173C">
        <w:rPr>
          <w:spacing w:val="-4"/>
          <w:sz w:val="30"/>
          <w:szCs w:val="30"/>
          <w:lang w:eastAsia="en-US"/>
        </w:rPr>
        <w:t xml:space="preserve"> асоб для прадаўжэння атрымання адукацыі, зацверджанае пастановай Савета Міністраў Рэспублікі Беларусь ад 9 жніўня 2022 г. № 516.</w:t>
      </w:r>
    </w:p>
    <w:p w:rsidR="00EA4E47" w:rsidRPr="007E5514" w:rsidRDefault="00BE173C" w:rsidP="00BE173C">
      <w:pPr>
        <w:autoSpaceDE w:val="0"/>
        <w:autoSpaceDN w:val="0"/>
        <w:adjustRightInd w:val="0"/>
        <w:ind w:firstLine="709"/>
        <w:jc w:val="both"/>
        <w:rPr>
          <w:rFonts w:eastAsiaTheme="minorHAnsi"/>
          <w:sz w:val="30"/>
          <w:szCs w:val="30"/>
          <w:lang w:eastAsia="en-US"/>
        </w:rPr>
      </w:pPr>
      <w:r w:rsidRPr="00BE173C">
        <w:rPr>
          <w:spacing w:val="-4"/>
          <w:sz w:val="30"/>
          <w:szCs w:val="30"/>
          <w:lang w:eastAsia="en-US"/>
        </w:rPr>
        <w:t>Палажэнне размешчана на інтэрнэт-партале Міністэрства адукацыі</w:t>
      </w:r>
      <w:r w:rsidR="00EA4E47" w:rsidRPr="007E5514">
        <w:rPr>
          <w:rFonts w:eastAsiaTheme="minorHAnsi"/>
          <w:sz w:val="30"/>
          <w:szCs w:val="30"/>
          <w:lang w:eastAsia="en-US"/>
        </w:rPr>
        <w:t xml:space="preserve"> </w:t>
      </w:r>
      <w:r w:rsidR="00EA4E47" w:rsidRPr="007E5514">
        <w:rPr>
          <w:rFonts w:eastAsiaTheme="minorHAnsi"/>
          <w:i/>
          <w:spacing w:val="6"/>
          <w:sz w:val="30"/>
          <w:szCs w:val="30"/>
          <w:lang w:eastAsia="en-US"/>
        </w:rPr>
        <w:t>(</w:t>
      </w:r>
      <w:hyperlink r:id="rId8" w:history="1">
        <w:r w:rsidR="00EA4E47" w:rsidRPr="007E5514">
          <w:rPr>
            <w:rStyle w:val="a8"/>
            <w:rFonts w:eastAsiaTheme="minorHAnsi"/>
            <w:i/>
            <w:color w:val="auto"/>
            <w:spacing w:val="6"/>
            <w:sz w:val="30"/>
            <w:szCs w:val="30"/>
            <w:lang w:eastAsia="en-US"/>
          </w:rPr>
          <w:t>https://edu.gov.by/sistema-obrazovaniya/glavnoe-upravlenie-obshchego-srednego-doshkolnogo-i-spetsialnogo-obrazovaniya/doshkolnoe-obrazovanie/normativnye-pravovye-akty/index.php</w:t>
        </w:r>
      </w:hyperlink>
      <w:r w:rsidR="00EA4E47" w:rsidRPr="007E5514">
        <w:rPr>
          <w:rFonts w:eastAsiaTheme="minorHAnsi"/>
          <w:i/>
          <w:spacing w:val="6"/>
          <w:sz w:val="30"/>
          <w:szCs w:val="30"/>
          <w:lang w:eastAsia="en-US"/>
        </w:rPr>
        <w:t>)</w:t>
      </w:r>
      <w:r w:rsidR="00A25FDE">
        <w:rPr>
          <w:rFonts w:eastAsiaTheme="minorHAnsi"/>
          <w:sz w:val="30"/>
          <w:szCs w:val="30"/>
          <w:lang w:eastAsia="en-US"/>
        </w:rPr>
        <w:t>, нац</w:t>
      </w:r>
      <w:r w:rsidR="00A25FDE">
        <w:rPr>
          <w:rFonts w:eastAsiaTheme="minorHAnsi"/>
          <w:sz w:val="30"/>
          <w:szCs w:val="30"/>
          <w:lang w:val="be-BY" w:eastAsia="en-US"/>
        </w:rPr>
        <w:t>ыя</w:t>
      </w:r>
      <w:r w:rsidR="00A25FDE">
        <w:rPr>
          <w:rFonts w:eastAsiaTheme="minorHAnsi"/>
          <w:sz w:val="30"/>
          <w:szCs w:val="30"/>
          <w:lang w:eastAsia="en-US"/>
        </w:rPr>
        <w:t>нальн</w:t>
      </w:r>
      <w:r w:rsidR="00A25FDE">
        <w:rPr>
          <w:rFonts w:eastAsiaTheme="minorHAnsi"/>
          <w:sz w:val="30"/>
          <w:szCs w:val="30"/>
          <w:lang w:val="be-BY" w:eastAsia="en-US"/>
        </w:rPr>
        <w:t>ы</w:t>
      </w:r>
      <w:r w:rsidR="00EA4E47" w:rsidRPr="007E5514">
        <w:rPr>
          <w:rFonts w:eastAsiaTheme="minorHAnsi"/>
          <w:sz w:val="30"/>
          <w:szCs w:val="30"/>
          <w:lang w:eastAsia="en-US"/>
        </w:rPr>
        <w:t xml:space="preserve">м </w:t>
      </w:r>
      <w:r w:rsidR="00A25FDE">
        <w:rPr>
          <w:rFonts w:eastAsiaTheme="minorHAnsi"/>
          <w:sz w:val="30"/>
          <w:szCs w:val="30"/>
          <w:lang w:val="be-BY" w:eastAsia="en-US"/>
        </w:rPr>
        <w:t>адукацыйны</w:t>
      </w:r>
      <w:r w:rsidR="00A25FDE">
        <w:rPr>
          <w:rFonts w:eastAsiaTheme="minorHAnsi"/>
          <w:sz w:val="30"/>
          <w:szCs w:val="30"/>
          <w:lang w:eastAsia="en-US"/>
        </w:rPr>
        <w:t>м п</w:t>
      </w:r>
      <w:r w:rsidR="00A25FDE">
        <w:rPr>
          <w:rFonts w:eastAsiaTheme="minorHAnsi"/>
          <w:sz w:val="30"/>
          <w:szCs w:val="30"/>
          <w:lang w:val="be-BY" w:eastAsia="en-US"/>
        </w:rPr>
        <w:t>а</w:t>
      </w:r>
      <w:r w:rsidR="00EA4E47" w:rsidRPr="007E5514">
        <w:rPr>
          <w:rFonts w:eastAsiaTheme="minorHAnsi"/>
          <w:sz w:val="30"/>
          <w:szCs w:val="30"/>
          <w:lang w:eastAsia="en-US"/>
        </w:rPr>
        <w:t xml:space="preserve">ртале </w:t>
      </w:r>
      <w:r w:rsidR="0051240D" w:rsidRPr="007E5514">
        <w:rPr>
          <w:rFonts w:eastAsiaTheme="minorHAnsi"/>
          <w:i/>
          <w:sz w:val="30"/>
          <w:szCs w:val="30"/>
          <w:lang w:eastAsia="en-US"/>
        </w:rPr>
        <w:t>(</w:t>
      </w:r>
      <w:hyperlink r:id="rId9" w:history="1">
        <w:r w:rsidR="0051240D" w:rsidRPr="007E5514">
          <w:rPr>
            <w:rStyle w:val="a8"/>
            <w:rFonts w:eastAsiaTheme="minorHAnsi"/>
            <w:i/>
            <w:color w:val="auto"/>
            <w:sz w:val="30"/>
            <w:szCs w:val="30"/>
            <w:lang w:eastAsia="en-US"/>
          </w:rPr>
          <w:t>https://adu.by/ru/uchitelyu/normativnye-pravovye-dokumenty.html</w:t>
        </w:r>
      </w:hyperlink>
      <w:r w:rsidR="0051240D" w:rsidRPr="007E5514">
        <w:rPr>
          <w:rFonts w:eastAsiaTheme="minorHAnsi"/>
          <w:i/>
          <w:sz w:val="30"/>
          <w:szCs w:val="30"/>
          <w:lang w:eastAsia="en-US"/>
        </w:rPr>
        <w:t>)</w:t>
      </w:r>
      <w:r w:rsidR="0051240D" w:rsidRPr="007E5514">
        <w:rPr>
          <w:rFonts w:eastAsiaTheme="minorHAnsi"/>
          <w:sz w:val="30"/>
          <w:szCs w:val="30"/>
          <w:lang w:eastAsia="en-US"/>
        </w:rPr>
        <w:t xml:space="preserve">. </w:t>
      </w:r>
    </w:p>
    <w:p w:rsidR="00A25FDE" w:rsidRPr="005F2FDD"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A25FDE">
        <w:rPr>
          <w:rFonts w:ascii="Times New Roman" w:hAnsi="Times New Roman" w:cs="Times New Roman"/>
          <w:b w:val="0"/>
          <w:bCs w:val="0"/>
          <w:caps w:val="0"/>
          <w:color w:val="auto"/>
          <w:sz w:val="30"/>
          <w:szCs w:val="30"/>
        </w:rPr>
        <w:t>Адукацыйным стандартам дашкольнай адукацыі (далей – адукацыйны стандарт)</w:t>
      </w:r>
      <w:r w:rsidR="005F2FDD">
        <w:rPr>
          <w:rFonts w:ascii="Times New Roman" w:hAnsi="Times New Roman" w:cs="Times New Roman"/>
          <w:b w:val="0"/>
          <w:bCs w:val="0"/>
          <w:caps w:val="0"/>
          <w:color w:val="auto"/>
          <w:sz w:val="30"/>
          <w:szCs w:val="30"/>
          <w:lang w:val="be-BY"/>
        </w:rPr>
        <w:t xml:space="preserve"> </w:t>
      </w:r>
      <w:r w:rsidRPr="00A25FDE">
        <w:rPr>
          <w:rFonts w:ascii="Times New Roman" w:hAnsi="Times New Roman" w:cs="Times New Roman"/>
          <w:b w:val="0"/>
          <w:bCs w:val="0"/>
          <w:caps w:val="0"/>
          <w:color w:val="auto"/>
          <w:sz w:val="30"/>
          <w:szCs w:val="30"/>
        </w:rPr>
        <w:t xml:space="preserve">устаноўлены патрабаванні да вынікаў </w:t>
      </w:r>
      <w:r w:rsidR="005F2FDD">
        <w:rPr>
          <w:rFonts w:ascii="Times New Roman" w:hAnsi="Times New Roman" w:cs="Times New Roman"/>
          <w:b w:val="0"/>
          <w:bCs w:val="0"/>
          <w:caps w:val="0"/>
          <w:color w:val="auto"/>
          <w:sz w:val="30"/>
          <w:szCs w:val="30"/>
          <w:lang w:val="be-BY"/>
        </w:rPr>
        <w:t>з</w:t>
      </w:r>
      <w:r w:rsidRPr="00A25FDE">
        <w:rPr>
          <w:rFonts w:ascii="Times New Roman" w:hAnsi="Times New Roman" w:cs="Times New Roman"/>
          <w:b w:val="0"/>
          <w:bCs w:val="0"/>
          <w:caps w:val="0"/>
          <w:color w:val="auto"/>
          <w:sz w:val="30"/>
          <w:szCs w:val="30"/>
        </w:rPr>
        <w:t>асваення зместу адукацыйнай праграмы дашкольнай адукацыі, якія ўключаюць у сябе фарм</w:t>
      </w:r>
      <w:r w:rsidR="005F2FDD">
        <w:rPr>
          <w:rFonts w:ascii="Times New Roman" w:hAnsi="Times New Roman" w:cs="Times New Roman"/>
          <w:b w:val="0"/>
          <w:bCs w:val="0"/>
          <w:caps w:val="0"/>
          <w:color w:val="auto"/>
          <w:sz w:val="30"/>
          <w:szCs w:val="30"/>
          <w:lang w:val="be-BY"/>
        </w:rPr>
        <w:t>іруем</w:t>
      </w:r>
      <w:r w:rsidRPr="00A25FDE">
        <w:rPr>
          <w:rFonts w:ascii="Times New Roman" w:hAnsi="Times New Roman" w:cs="Times New Roman"/>
          <w:b w:val="0"/>
          <w:bCs w:val="0"/>
          <w:caps w:val="0"/>
          <w:color w:val="auto"/>
          <w:sz w:val="30"/>
          <w:szCs w:val="30"/>
        </w:rPr>
        <w:t>ыя кампетэнцы</w:t>
      </w:r>
      <w:r w:rsidR="005F2FDD">
        <w:rPr>
          <w:rFonts w:ascii="Times New Roman" w:hAnsi="Times New Roman" w:cs="Times New Roman"/>
          <w:b w:val="0"/>
          <w:bCs w:val="0"/>
          <w:caps w:val="0"/>
          <w:color w:val="auto"/>
          <w:sz w:val="30"/>
          <w:szCs w:val="30"/>
        </w:rPr>
        <w:t xml:space="preserve">і выхаванцаў, неабходныя для </w:t>
      </w:r>
      <w:r w:rsidR="005F2FDD">
        <w:rPr>
          <w:rFonts w:ascii="Times New Roman" w:hAnsi="Times New Roman" w:cs="Times New Roman"/>
          <w:b w:val="0"/>
          <w:bCs w:val="0"/>
          <w:caps w:val="0"/>
          <w:color w:val="auto"/>
          <w:sz w:val="30"/>
          <w:szCs w:val="30"/>
          <w:lang w:val="be-BY"/>
        </w:rPr>
        <w:t>іх</w:t>
      </w:r>
      <w:r w:rsidRPr="00A25FDE">
        <w:rPr>
          <w:rFonts w:ascii="Times New Roman" w:hAnsi="Times New Roman" w:cs="Times New Roman"/>
          <w:b w:val="0"/>
          <w:bCs w:val="0"/>
          <w:caps w:val="0"/>
          <w:color w:val="auto"/>
          <w:sz w:val="30"/>
          <w:szCs w:val="30"/>
        </w:rPr>
        <w:t xml:space="preserve"> далейшага развіцця.</w:t>
      </w:r>
      <w:r w:rsidR="005F2FDD">
        <w:rPr>
          <w:rFonts w:ascii="Times New Roman" w:hAnsi="Times New Roman" w:cs="Times New Roman"/>
          <w:b w:val="0"/>
          <w:bCs w:val="0"/>
          <w:caps w:val="0"/>
          <w:color w:val="auto"/>
          <w:sz w:val="30"/>
          <w:szCs w:val="30"/>
          <w:lang w:val="be-BY"/>
        </w:rPr>
        <w:t xml:space="preserve"> Пры гэтым таксама абноўлены змест раздзела «С</w:t>
      </w:r>
      <w:r w:rsidRPr="005F2FDD">
        <w:rPr>
          <w:rFonts w:ascii="Times New Roman" w:hAnsi="Times New Roman" w:cs="Times New Roman"/>
          <w:b w:val="0"/>
          <w:bCs w:val="0"/>
          <w:caps w:val="0"/>
          <w:color w:val="auto"/>
          <w:sz w:val="30"/>
          <w:szCs w:val="30"/>
          <w:lang w:val="be-BY"/>
        </w:rPr>
        <w:t>ацыяльна-маральнае і асобаснае развіццё» (адукацыйная вобласць «Дзіця і грамадства») у частцы фарміраван</w:t>
      </w:r>
      <w:r w:rsidR="005F2FDD">
        <w:rPr>
          <w:rFonts w:ascii="Times New Roman" w:hAnsi="Times New Roman" w:cs="Times New Roman"/>
          <w:b w:val="0"/>
          <w:bCs w:val="0"/>
          <w:caps w:val="0"/>
          <w:color w:val="auto"/>
          <w:sz w:val="30"/>
          <w:szCs w:val="30"/>
          <w:lang w:val="be-BY"/>
        </w:rPr>
        <w:t>ня адпаведных кампетэнцый у меж</w:t>
      </w:r>
      <w:r w:rsidRPr="005F2FDD">
        <w:rPr>
          <w:rFonts w:ascii="Times New Roman" w:hAnsi="Times New Roman" w:cs="Times New Roman"/>
          <w:b w:val="0"/>
          <w:bCs w:val="0"/>
          <w:caps w:val="0"/>
          <w:color w:val="auto"/>
          <w:sz w:val="30"/>
          <w:szCs w:val="30"/>
          <w:lang w:val="be-BY"/>
        </w:rPr>
        <w:t>ах</w:t>
      </w:r>
      <w:r w:rsidR="005F2FDD">
        <w:rPr>
          <w:rFonts w:ascii="Times New Roman" w:hAnsi="Times New Roman" w:cs="Times New Roman"/>
          <w:b w:val="0"/>
          <w:bCs w:val="0"/>
          <w:caps w:val="0"/>
          <w:color w:val="auto"/>
          <w:sz w:val="30"/>
          <w:szCs w:val="30"/>
          <w:lang w:val="be-BY"/>
        </w:rPr>
        <w:t xml:space="preserve"> </w:t>
      </w:r>
      <w:r w:rsidRPr="005F2FDD">
        <w:rPr>
          <w:rFonts w:ascii="Times New Roman" w:hAnsi="Times New Roman" w:cs="Times New Roman"/>
          <w:b w:val="0"/>
          <w:bCs w:val="0"/>
          <w:caps w:val="0"/>
          <w:color w:val="auto"/>
          <w:sz w:val="30"/>
          <w:szCs w:val="30"/>
          <w:lang w:val="be-BY"/>
        </w:rPr>
        <w:t>грамадзянска-патрыятычнага выхавання дзяцей дашкольнага ўзросту.</w:t>
      </w:r>
    </w:p>
    <w:p w:rsidR="00A25FDE" w:rsidRPr="00A25FDE"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rPr>
      </w:pPr>
      <w:r w:rsidRPr="00B85489">
        <w:rPr>
          <w:rFonts w:ascii="Times New Roman" w:hAnsi="Times New Roman" w:cs="Times New Roman"/>
          <w:b w:val="0"/>
          <w:bCs w:val="0"/>
          <w:caps w:val="0"/>
          <w:color w:val="auto"/>
          <w:sz w:val="30"/>
          <w:szCs w:val="30"/>
          <w:lang w:val="be-BY"/>
        </w:rPr>
        <w:t>Вучэбнай праграмай дашкольнай адукацыі вызначаны мэты і задачы вывучэння адукацыйных абласцей, іх змест, віды вучэбнай дзейнасці, рэкамендуемыя формы і метады навучання і выхавання. У мэтах удасканалення работы па патрыятычным выхаванні, фарміраван</w:t>
      </w:r>
      <w:r w:rsidR="005F2FDD" w:rsidRPr="00B85489">
        <w:rPr>
          <w:rFonts w:ascii="Times New Roman" w:hAnsi="Times New Roman" w:cs="Times New Roman"/>
          <w:b w:val="0"/>
          <w:bCs w:val="0"/>
          <w:caps w:val="0"/>
          <w:color w:val="auto"/>
          <w:sz w:val="30"/>
          <w:szCs w:val="30"/>
          <w:lang w:val="be-BY"/>
        </w:rPr>
        <w:t xml:space="preserve">ня ў дзяцей дашкольнага </w:t>
      </w:r>
      <w:r w:rsidR="005F2FDD">
        <w:rPr>
          <w:rFonts w:ascii="Times New Roman" w:hAnsi="Times New Roman" w:cs="Times New Roman"/>
          <w:b w:val="0"/>
          <w:bCs w:val="0"/>
          <w:caps w:val="0"/>
          <w:color w:val="auto"/>
          <w:sz w:val="30"/>
          <w:szCs w:val="30"/>
          <w:lang w:val="be-BY"/>
        </w:rPr>
        <w:t>ў</w:t>
      </w:r>
      <w:r w:rsidR="005F2FDD" w:rsidRPr="00B85489">
        <w:rPr>
          <w:rFonts w:ascii="Times New Roman" w:hAnsi="Times New Roman" w:cs="Times New Roman"/>
          <w:b w:val="0"/>
          <w:bCs w:val="0"/>
          <w:caps w:val="0"/>
          <w:color w:val="auto"/>
          <w:sz w:val="30"/>
          <w:szCs w:val="30"/>
          <w:lang w:val="be-BY"/>
        </w:rPr>
        <w:t>зр</w:t>
      </w:r>
      <w:r w:rsidR="005F2FDD">
        <w:rPr>
          <w:rFonts w:ascii="Times New Roman" w:hAnsi="Times New Roman" w:cs="Times New Roman"/>
          <w:b w:val="0"/>
          <w:bCs w:val="0"/>
          <w:caps w:val="0"/>
          <w:color w:val="auto"/>
          <w:sz w:val="30"/>
          <w:szCs w:val="30"/>
          <w:lang w:val="be-BY"/>
        </w:rPr>
        <w:t>о</w:t>
      </w:r>
      <w:r w:rsidR="005F2FDD" w:rsidRPr="00B85489">
        <w:rPr>
          <w:rFonts w:ascii="Times New Roman" w:hAnsi="Times New Roman" w:cs="Times New Roman"/>
          <w:b w:val="0"/>
          <w:bCs w:val="0"/>
          <w:caps w:val="0"/>
          <w:color w:val="auto"/>
          <w:sz w:val="30"/>
          <w:szCs w:val="30"/>
          <w:lang w:val="be-BY"/>
        </w:rPr>
        <w:t>с</w:t>
      </w:r>
      <w:r w:rsidR="005F2FDD">
        <w:rPr>
          <w:rFonts w:ascii="Times New Roman" w:hAnsi="Times New Roman" w:cs="Times New Roman"/>
          <w:b w:val="0"/>
          <w:bCs w:val="0"/>
          <w:caps w:val="0"/>
          <w:color w:val="auto"/>
          <w:sz w:val="30"/>
          <w:szCs w:val="30"/>
          <w:lang w:val="be-BY"/>
        </w:rPr>
        <w:t xml:space="preserve">ту </w:t>
      </w:r>
      <w:r w:rsidR="005F2FDD" w:rsidRPr="00B85489">
        <w:rPr>
          <w:rFonts w:ascii="Times New Roman" w:hAnsi="Times New Roman" w:cs="Times New Roman"/>
          <w:b w:val="0"/>
          <w:bCs w:val="0"/>
          <w:caps w:val="0"/>
          <w:color w:val="auto"/>
          <w:sz w:val="30"/>
          <w:szCs w:val="30"/>
          <w:lang w:val="be-BY"/>
        </w:rPr>
        <w:t>трад</w:t>
      </w:r>
      <w:r w:rsidR="005F2FDD">
        <w:rPr>
          <w:rFonts w:ascii="Times New Roman" w:hAnsi="Times New Roman" w:cs="Times New Roman"/>
          <w:b w:val="0"/>
          <w:bCs w:val="0"/>
          <w:caps w:val="0"/>
          <w:color w:val="auto"/>
          <w:sz w:val="30"/>
          <w:szCs w:val="30"/>
          <w:lang w:val="be-BY"/>
        </w:rPr>
        <w:t>ы</w:t>
      </w:r>
      <w:r w:rsidR="005F2FDD" w:rsidRPr="00B85489">
        <w:rPr>
          <w:rFonts w:ascii="Times New Roman" w:hAnsi="Times New Roman" w:cs="Times New Roman"/>
          <w:b w:val="0"/>
          <w:bCs w:val="0"/>
          <w:caps w:val="0"/>
          <w:color w:val="auto"/>
          <w:sz w:val="30"/>
          <w:szCs w:val="30"/>
          <w:lang w:val="be-BY"/>
        </w:rPr>
        <w:t>ц</w:t>
      </w:r>
      <w:r w:rsidR="005F2FDD">
        <w:rPr>
          <w:rFonts w:ascii="Times New Roman" w:hAnsi="Times New Roman" w:cs="Times New Roman"/>
          <w:b w:val="0"/>
          <w:bCs w:val="0"/>
          <w:caps w:val="0"/>
          <w:color w:val="auto"/>
          <w:sz w:val="30"/>
          <w:szCs w:val="30"/>
          <w:lang w:val="be-BY"/>
        </w:rPr>
        <w:t>ый</w:t>
      </w:r>
      <w:r w:rsidR="005F2FDD" w:rsidRPr="00B85489">
        <w:rPr>
          <w:rFonts w:ascii="Times New Roman" w:hAnsi="Times New Roman" w:cs="Times New Roman"/>
          <w:b w:val="0"/>
          <w:bCs w:val="0"/>
          <w:caps w:val="0"/>
          <w:color w:val="auto"/>
          <w:sz w:val="30"/>
          <w:szCs w:val="30"/>
          <w:lang w:val="be-BY"/>
        </w:rPr>
        <w:t>н</w:t>
      </w:r>
      <w:r w:rsidRPr="00B85489">
        <w:rPr>
          <w:rFonts w:ascii="Times New Roman" w:hAnsi="Times New Roman" w:cs="Times New Roman"/>
          <w:b w:val="0"/>
          <w:bCs w:val="0"/>
          <w:caps w:val="0"/>
          <w:color w:val="auto"/>
          <w:sz w:val="30"/>
          <w:szCs w:val="30"/>
          <w:lang w:val="be-BY"/>
        </w:rPr>
        <w:t>ых каштоўнасных установак праведзена</w:t>
      </w:r>
      <w:r w:rsidR="005F2FDD" w:rsidRPr="00B85489">
        <w:rPr>
          <w:rFonts w:ascii="Times New Roman" w:hAnsi="Times New Roman" w:cs="Times New Roman"/>
          <w:b w:val="0"/>
          <w:bCs w:val="0"/>
          <w:caps w:val="0"/>
          <w:color w:val="auto"/>
          <w:sz w:val="30"/>
          <w:szCs w:val="30"/>
          <w:lang w:val="be-BY"/>
        </w:rPr>
        <w:t xml:space="preserve"> карэкціроўка зместу раздзела «</w:t>
      </w:r>
      <w:r w:rsidR="005F2FDD">
        <w:rPr>
          <w:rFonts w:ascii="Times New Roman" w:hAnsi="Times New Roman" w:cs="Times New Roman"/>
          <w:b w:val="0"/>
          <w:bCs w:val="0"/>
          <w:caps w:val="0"/>
          <w:color w:val="auto"/>
          <w:sz w:val="30"/>
          <w:szCs w:val="30"/>
          <w:lang w:val="be-BY"/>
        </w:rPr>
        <w:t>С</w:t>
      </w:r>
      <w:r w:rsidRPr="00B85489">
        <w:rPr>
          <w:rFonts w:ascii="Times New Roman" w:hAnsi="Times New Roman" w:cs="Times New Roman"/>
          <w:b w:val="0"/>
          <w:bCs w:val="0"/>
          <w:caps w:val="0"/>
          <w:color w:val="auto"/>
          <w:sz w:val="30"/>
          <w:szCs w:val="30"/>
          <w:lang w:val="be-BY"/>
        </w:rPr>
        <w:t xml:space="preserve">ацыяльна-маральнае і асобаснае развіццё» вучэбнай праграмы дашкольнай адукацыі. </w:t>
      </w:r>
      <w:r w:rsidRPr="00A25FDE">
        <w:rPr>
          <w:rFonts w:ascii="Times New Roman" w:hAnsi="Times New Roman" w:cs="Times New Roman"/>
          <w:b w:val="0"/>
          <w:bCs w:val="0"/>
          <w:caps w:val="0"/>
          <w:color w:val="auto"/>
          <w:sz w:val="30"/>
          <w:szCs w:val="30"/>
        </w:rPr>
        <w:t>Пры гэтым, пачынаючы з сярэдняй групы (ад чатырох да пяці гадоў), у названы раздзел уключаны новы адукацыйны кампанент «Асновы грамадзянска-патрыятычнай культуры».</w:t>
      </w:r>
    </w:p>
    <w:p w:rsidR="00A25FDE" w:rsidRPr="005F2FDD"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A25FDE">
        <w:rPr>
          <w:rFonts w:ascii="Times New Roman" w:hAnsi="Times New Roman" w:cs="Times New Roman"/>
          <w:b w:val="0"/>
          <w:bCs w:val="0"/>
          <w:caps w:val="0"/>
          <w:color w:val="auto"/>
          <w:sz w:val="30"/>
          <w:szCs w:val="30"/>
        </w:rPr>
        <w:t xml:space="preserve">Выключаны плануемыя вынікі </w:t>
      </w:r>
      <w:r w:rsidR="005F2FDD">
        <w:rPr>
          <w:rFonts w:ascii="Times New Roman" w:hAnsi="Times New Roman" w:cs="Times New Roman"/>
          <w:b w:val="0"/>
          <w:bCs w:val="0"/>
          <w:caps w:val="0"/>
          <w:color w:val="auto"/>
          <w:sz w:val="30"/>
          <w:szCs w:val="30"/>
          <w:lang w:val="be-BY"/>
        </w:rPr>
        <w:t>з</w:t>
      </w:r>
      <w:r w:rsidRPr="00A25FDE">
        <w:rPr>
          <w:rFonts w:ascii="Times New Roman" w:hAnsi="Times New Roman" w:cs="Times New Roman"/>
          <w:b w:val="0"/>
          <w:bCs w:val="0"/>
          <w:caps w:val="0"/>
          <w:color w:val="auto"/>
          <w:sz w:val="30"/>
          <w:szCs w:val="30"/>
        </w:rPr>
        <w:t>асваення выхаванцамі вучэбнай пр</w:t>
      </w:r>
      <w:r w:rsidR="005F2FDD">
        <w:rPr>
          <w:rFonts w:ascii="Times New Roman" w:hAnsi="Times New Roman" w:cs="Times New Roman"/>
          <w:b w:val="0"/>
          <w:bCs w:val="0"/>
          <w:caps w:val="0"/>
          <w:color w:val="auto"/>
          <w:sz w:val="30"/>
          <w:szCs w:val="30"/>
        </w:rPr>
        <w:t xml:space="preserve">аграмы дашкольнай адукацыі, </w:t>
      </w:r>
      <w:r w:rsidR="005F2FDD">
        <w:rPr>
          <w:rFonts w:ascii="Times New Roman" w:hAnsi="Times New Roman" w:cs="Times New Roman"/>
          <w:b w:val="0"/>
          <w:bCs w:val="0"/>
          <w:caps w:val="0"/>
          <w:color w:val="auto"/>
          <w:sz w:val="30"/>
          <w:szCs w:val="30"/>
          <w:lang w:val="be-BY"/>
        </w:rPr>
        <w:t>прыбра</w:t>
      </w:r>
      <w:r w:rsidR="00E134C2">
        <w:rPr>
          <w:rFonts w:ascii="Times New Roman" w:hAnsi="Times New Roman" w:cs="Times New Roman"/>
          <w:b w:val="0"/>
          <w:bCs w:val="0"/>
          <w:caps w:val="0"/>
          <w:color w:val="auto"/>
          <w:sz w:val="30"/>
          <w:szCs w:val="30"/>
          <w:lang w:val="be-BY"/>
        </w:rPr>
        <w:t>н</w:t>
      </w:r>
      <w:r w:rsidRPr="00A25FDE">
        <w:rPr>
          <w:rFonts w:ascii="Times New Roman" w:hAnsi="Times New Roman" w:cs="Times New Roman"/>
          <w:b w:val="0"/>
          <w:bCs w:val="0"/>
          <w:caps w:val="0"/>
          <w:color w:val="auto"/>
          <w:sz w:val="30"/>
          <w:szCs w:val="30"/>
        </w:rPr>
        <w:t>ы</w:t>
      </w:r>
      <w:r w:rsidR="005F2FDD">
        <w:rPr>
          <w:rFonts w:ascii="Times New Roman" w:hAnsi="Times New Roman" w:cs="Times New Roman"/>
          <w:b w:val="0"/>
          <w:bCs w:val="0"/>
          <w:caps w:val="0"/>
          <w:color w:val="auto"/>
          <w:sz w:val="30"/>
          <w:szCs w:val="30"/>
          <w:lang w:val="be-BY"/>
        </w:rPr>
        <w:t xml:space="preserve"> </w:t>
      </w:r>
      <w:r w:rsidR="005F2FDD">
        <w:rPr>
          <w:rFonts w:ascii="Times New Roman" w:hAnsi="Times New Roman" w:cs="Times New Roman"/>
          <w:b w:val="0"/>
          <w:bCs w:val="0"/>
          <w:caps w:val="0"/>
          <w:color w:val="auto"/>
          <w:sz w:val="30"/>
          <w:szCs w:val="30"/>
        </w:rPr>
        <w:t>к</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мп</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 xml:space="preserve">ненты </w:t>
      </w:r>
      <w:r w:rsidR="004339E0">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Д</w:t>
      </w:r>
      <w:r w:rsidR="005F2FDD">
        <w:rPr>
          <w:rFonts w:ascii="Times New Roman" w:hAnsi="Times New Roman" w:cs="Times New Roman"/>
          <w:b w:val="0"/>
          <w:bCs w:val="0"/>
          <w:caps w:val="0"/>
          <w:color w:val="auto"/>
          <w:sz w:val="30"/>
          <w:szCs w:val="30"/>
        </w:rPr>
        <w:t>зіцячы фітн</w:t>
      </w:r>
      <w:r w:rsidR="005F2FDD">
        <w:rPr>
          <w:rFonts w:ascii="Times New Roman" w:hAnsi="Times New Roman" w:cs="Times New Roman"/>
          <w:b w:val="0"/>
          <w:bCs w:val="0"/>
          <w:caps w:val="0"/>
          <w:color w:val="auto"/>
          <w:sz w:val="30"/>
          <w:szCs w:val="30"/>
          <w:lang w:val="be-BY"/>
        </w:rPr>
        <w:t>э</w:t>
      </w:r>
      <w:r w:rsidR="005F2FDD">
        <w:rPr>
          <w:rFonts w:ascii="Times New Roman" w:hAnsi="Times New Roman" w:cs="Times New Roman"/>
          <w:b w:val="0"/>
          <w:bCs w:val="0"/>
          <w:caps w:val="0"/>
          <w:color w:val="auto"/>
          <w:sz w:val="30"/>
          <w:szCs w:val="30"/>
        </w:rPr>
        <w:t>с</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П</w:t>
      </w:r>
      <w:r w:rsidR="005F2FDD">
        <w:rPr>
          <w:rFonts w:ascii="Times New Roman" w:hAnsi="Times New Roman" w:cs="Times New Roman"/>
          <w:b w:val="0"/>
          <w:bCs w:val="0"/>
          <w:caps w:val="0"/>
          <w:color w:val="auto"/>
          <w:sz w:val="30"/>
          <w:szCs w:val="30"/>
        </w:rPr>
        <w:t>р</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с</w:t>
      </w:r>
      <w:r w:rsidR="005F2FDD">
        <w:rPr>
          <w:rFonts w:ascii="Times New Roman" w:hAnsi="Times New Roman" w:cs="Times New Roman"/>
          <w:b w:val="0"/>
          <w:bCs w:val="0"/>
          <w:caps w:val="0"/>
          <w:color w:val="auto"/>
          <w:sz w:val="30"/>
          <w:szCs w:val="30"/>
          <w:lang w:val="be-BY"/>
        </w:rPr>
        <w:t>цейш</w:t>
      </w:r>
      <w:r w:rsidR="005F2FDD">
        <w:rPr>
          <w:rFonts w:ascii="Times New Roman" w:hAnsi="Times New Roman" w:cs="Times New Roman"/>
          <w:b w:val="0"/>
          <w:bCs w:val="0"/>
          <w:caps w:val="0"/>
          <w:color w:val="auto"/>
          <w:sz w:val="30"/>
          <w:szCs w:val="30"/>
        </w:rPr>
        <w:t xml:space="preserve">ы </w:t>
      </w:r>
      <w:r w:rsidR="005F2FDD">
        <w:rPr>
          <w:rFonts w:ascii="Times New Roman" w:hAnsi="Times New Roman" w:cs="Times New Roman"/>
          <w:b w:val="0"/>
          <w:bCs w:val="0"/>
          <w:caps w:val="0"/>
          <w:color w:val="auto"/>
          <w:sz w:val="30"/>
          <w:szCs w:val="30"/>
          <w:lang w:val="be-BY"/>
        </w:rPr>
        <w:t>т</w:t>
      </w:r>
      <w:r w:rsidRPr="00A25FDE">
        <w:rPr>
          <w:rFonts w:ascii="Times New Roman" w:hAnsi="Times New Roman" w:cs="Times New Roman"/>
          <w:b w:val="0"/>
          <w:bCs w:val="0"/>
          <w:caps w:val="0"/>
          <w:color w:val="auto"/>
          <w:sz w:val="30"/>
          <w:szCs w:val="30"/>
        </w:rPr>
        <w:t>урызм</w:t>
      </w:r>
      <w:r w:rsidR="009456D4">
        <w:rPr>
          <w:rFonts w:ascii="Times New Roman" w:hAnsi="Times New Roman" w:cs="Times New Roman"/>
          <w:b w:val="0"/>
          <w:bCs w:val="0"/>
          <w:caps w:val="0"/>
          <w:color w:val="auto"/>
          <w:sz w:val="30"/>
          <w:szCs w:val="30"/>
        </w:rPr>
        <w:t>»</w:t>
      </w:r>
      <w:r w:rsidRPr="00A25FDE">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Pr="00A25FDE">
        <w:rPr>
          <w:rFonts w:ascii="Times New Roman" w:hAnsi="Times New Roman" w:cs="Times New Roman"/>
          <w:b w:val="0"/>
          <w:bCs w:val="0"/>
          <w:caps w:val="0"/>
          <w:color w:val="auto"/>
          <w:sz w:val="30"/>
          <w:szCs w:val="30"/>
        </w:rPr>
        <w:t>Замежная мова</w:t>
      </w:r>
      <w:r w:rsidR="009456D4">
        <w:rPr>
          <w:rFonts w:ascii="Times New Roman" w:hAnsi="Times New Roman" w:cs="Times New Roman"/>
          <w:b w:val="0"/>
          <w:bCs w:val="0"/>
          <w:caps w:val="0"/>
          <w:color w:val="auto"/>
          <w:sz w:val="30"/>
          <w:szCs w:val="30"/>
        </w:rPr>
        <w:t>»</w:t>
      </w:r>
      <w:r w:rsidRPr="00A25FDE">
        <w:rPr>
          <w:rFonts w:ascii="Times New Roman" w:hAnsi="Times New Roman" w:cs="Times New Roman"/>
          <w:b w:val="0"/>
          <w:bCs w:val="0"/>
          <w:caps w:val="0"/>
          <w:color w:val="auto"/>
          <w:sz w:val="30"/>
          <w:szCs w:val="30"/>
        </w:rPr>
        <w:t xml:space="preserve"> (англій</w:t>
      </w:r>
      <w:r w:rsidR="005F2FDD">
        <w:rPr>
          <w:rFonts w:ascii="Times New Roman" w:hAnsi="Times New Roman" w:cs="Times New Roman"/>
          <w:b w:val="0"/>
          <w:bCs w:val="0"/>
          <w:caps w:val="0"/>
          <w:color w:val="auto"/>
          <w:sz w:val="30"/>
          <w:szCs w:val="30"/>
        </w:rPr>
        <w:t xml:space="preserve">ская, нямецкая, французская),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Д</w:t>
      </w:r>
      <w:r w:rsidRPr="00A25FDE">
        <w:rPr>
          <w:rFonts w:ascii="Times New Roman" w:hAnsi="Times New Roman" w:cs="Times New Roman"/>
          <w:b w:val="0"/>
          <w:bCs w:val="0"/>
          <w:caps w:val="0"/>
          <w:color w:val="auto"/>
          <w:sz w:val="30"/>
          <w:szCs w:val="30"/>
        </w:rPr>
        <w:t>зіцячае ручное ткацтва</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rPr>
        <w:t>Тэхнічнае канструяванне</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EF47B5">
        <w:rPr>
          <w:rFonts w:ascii="Times New Roman" w:hAnsi="Times New Roman" w:cs="Times New Roman"/>
          <w:b w:val="0"/>
          <w:bCs w:val="0"/>
          <w:caps w:val="0"/>
          <w:color w:val="auto"/>
          <w:sz w:val="30"/>
          <w:szCs w:val="30"/>
        </w:rPr>
        <w:lastRenderedPageBreak/>
        <w:t>«</w:t>
      </w:r>
      <w:r w:rsidRPr="00A25FDE">
        <w:rPr>
          <w:rFonts w:ascii="Times New Roman" w:hAnsi="Times New Roman" w:cs="Times New Roman"/>
          <w:b w:val="0"/>
          <w:bCs w:val="0"/>
          <w:caps w:val="0"/>
          <w:color w:val="auto"/>
          <w:sz w:val="30"/>
          <w:szCs w:val="30"/>
        </w:rPr>
        <w:t>Дэкаратыўна-прыкладное мастацтва», «Харэаграфія».</w:t>
      </w:r>
      <w:r w:rsidR="005F2FDD">
        <w:rPr>
          <w:rFonts w:ascii="Times New Roman" w:hAnsi="Times New Roman" w:cs="Times New Roman"/>
          <w:b w:val="0"/>
          <w:bCs w:val="0"/>
          <w:caps w:val="0"/>
          <w:color w:val="auto"/>
          <w:sz w:val="30"/>
          <w:szCs w:val="30"/>
          <w:lang w:val="be-BY"/>
        </w:rPr>
        <w:t xml:space="preserve"> Матэрыялы з названых кампанентаў уключа</w:t>
      </w:r>
      <w:r w:rsidRPr="005F2FDD">
        <w:rPr>
          <w:rFonts w:ascii="Times New Roman" w:hAnsi="Times New Roman" w:cs="Times New Roman"/>
          <w:b w:val="0"/>
          <w:bCs w:val="0"/>
          <w:caps w:val="0"/>
          <w:color w:val="auto"/>
          <w:sz w:val="30"/>
          <w:szCs w:val="30"/>
          <w:lang w:val="be-BY"/>
        </w:rPr>
        <w:t>ны ў праекты тыпавых праграм дадатковай адукацыі дзяцей і моладзі ў мэтах выкарыстання педагогамі дадатковай адукацыі пры працы з навучэнцамі ва ўзросце ад 4 да 6 гадоў па адпаведных профілях і напрамках дзейнасці.</w:t>
      </w:r>
    </w:p>
    <w:p w:rsidR="00A25FDE" w:rsidRPr="00B85489"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B85489">
        <w:rPr>
          <w:rFonts w:ascii="Times New Roman" w:hAnsi="Times New Roman" w:cs="Times New Roman"/>
          <w:b w:val="0"/>
          <w:bCs w:val="0"/>
          <w:caps w:val="0"/>
          <w:color w:val="auto"/>
          <w:sz w:val="30"/>
          <w:szCs w:val="30"/>
          <w:lang w:val="be-BY"/>
        </w:rPr>
        <w:t>Пастановай Міністэрства адукацыі ад 08.08.2022 № 235 «Аб змяненні пастановы Міністэрства адукацыі Рэспублікі Беларусь ад 15 жніўня 2019 г. № 139» скарэкціраваны адсылачныя нормы на артыкулы кодэкса, згодна з якімі ажыццяўляецца распрацоўка тыпавога вучэбнага плана дашкольнай адукацыі.</w:t>
      </w:r>
    </w:p>
    <w:p w:rsidR="00A25FDE" w:rsidRDefault="00A25FDE" w:rsidP="00A25FDE">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30"/>
          <w:szCs w:val="30"/>
          <w:lang w:val="be-BY"/>
        </w:rPr>
      </w:pPr>
      <w:r w:rsidRPr="00B85489">
        <w:rPr>
          <w:rFonts w:ascii="Times New Roman" w:hAnsi="Times New Roman" w:cs="Times New Roman"/>
          <w:b w:val="0"/>
          <w:bCs w:val="0"/>
          <w:caps w:val="0"/>
          <w:color w:val="auto"/>
          <w:sz w:val="30"/>
          <w:szCs w:val="30"/>
          <w:lang w:val="be-BY"/>
        </w:rPr>
        <w:t>Міністэрства адукацыі звяртае ўвагу на неабходнасць правядзення сумесна з педагагічнымі работнікамі ўстаноў адукацыі, законным</w:t>
      </w:r>
      <w:r w:rsidR="005F2FDD" w:rsidRPr="00B85489">
        <w:rPr>
          <w:rFonts w:ascii="Times New Roman" w:hAnsi="Times New Roman" w:cs="Times New Roman"/>
          <w:b w:val="0"/>
          <w:bCs w:val="0"/>
          <w:caps w:val="0"/>
          <w:color w:val="auto"/>
          <w:sz w:val="30"/>
          <w:szCs w:val="30"/>
          <w:lang w:val="be-BY"/>
        </w:rPr>
        <w:t>і прадстаўнікамі навучэнцаў мер</w:t>
      </w:r>
      <w:r w:rsidR="005F2FDD">
        <w:rPr>
          <w:rFonts w:ascii="Times New Roman" w:hAnsi="Times New Roman" w:cs="Times New Roman"/>
          <w:b w:val="0"/>
          <w:bCs w:val="0"/>
          <w:caps w:val="0"/>
          <w:color w:val="auto"/>
          <w:sz w:val="30"/>
          <w:szCs w:val="30"/>
          <w:lang w:val="be-BY"/>
        </w:rPr>
        <w:t>а</w:t>
      </w:r>
      <w:r w:rsidR="005F2FDD" w:rsidRPr="00B85489">
        <w:rPr>
          <w:rFonts w:ascii="Times New Roman" w:hAnsi="Times New Roman" w:cs="Times New Roman"/>
          <w:b w:val="0"/>
          <w:bCs w:val="0"/>
          <w:caps w:val="0"/>
          <w:color w:val="auto"/>
          <w:sz w:val="30"/>
          <w:szCs w:val="30"/>
          <w:lang w:val="be-BY"/>
        </w:rPr>
        <w:t>пр</w:t>
      </w:r>
      <w:r w:rsidR="005F2FDD">
        <w:rPr>
          <w:rFonts w:ascii="Times New Roman" w:hAnsi="Times New Roman" w:cs="Times New Roman"/>
          <w:b w:val="0"/>
          <w:bCs w:val="0"/>
          <w:caps w:val="0"/>
          <w:color w:val="auto"/>
          <w:sz w:val="30"/>
          <w:szCs w:val="30"/>
          <w:lang w:val="be-BY"/>
        </w:rPr>
        <w:t>ыемстваў і</w:t>
      </w:r>
      <w:r w:rsidR="005F2FDD" w:rsidRPr="00B85489">
        <w:rPr>
          <w:rFonts w:ascii="Times New Roman" w:hAnsi="Times New Roman" w:cs="Times New Roman"/>
          <w:b w:val="0"/>
          <w:bCs w:val="0"/>
          <w:caps w:val="0"/>
          <w:color w:val="auto"/>
          <w:sz w:val="30"/>
          <w:szCs w:val="30"/>
          <w:lang w:val="be-BY"/>
        </w:rPr>
        <w:t>нф</w:t>
      </w:r>
      <w:r w:rsidR="005F2FDD">
        <w:rPr>
          <w:rFonts w:ascii="Times New Roman" w:hAnsi="Times New Roman" w:cs="Times New Roman"/>
          <w:b w:val="0"/>
          <w:bCs w:val="0"/>
          <w:caps w:val="0"/>
          <w:color w:val="auto"/>
          <w:sz w:val="30"/>
          <w:szCs w:val="30"/>
          <w:lang w:val="be-BY"/>
        </w:rPr>
        <w:t>а</w:t>
      </w:r>
      <w:r w:rsidR="005F2FDD" w:rsidRPr="00B85489">
        <w:rPr>
          <w:rFonts w:ascii="Times New Roman" w:hAnsi="Times New Roman" w:cs="Times New Roman"/>
          <w:b w:val="0"/>
          <w:bCs w:val="0"/>
          <w:caps w:val="0"/>
          <w:color w:val="auto"/>
          <w:sz w:val="30"/>
          <w:szCs w:val="30"/>
          <w:lang w:val="be-BY"/>
        </w:rPr>
        <w:t>рмац</w:t>
      </w:r>
      <w:r w:rsidR="005F2FDD">
        <w:rPr>
          <w:rFonts w:ascii="Times New Roman" w:hAnsi="Times New Roman" w:cs="Times New Roman"/>
          <w:b w:val="0"/>
          <w:bCs w:val="0"/>
          <w:caps w:val="0"/>
          <w:color w:val="auto"/>
          <w:sz w:val="30"/>
          <w:szCs w:val="30"/>
          <w:lang w:val="be-BY"/>
        </w:rPr>
        <w:t>ы</w:t>
      </w:r>
      <w:r w:rsidR="001B0775">
        <w:rPr>
          <w:rFonts w:ascii="Times New Roman" w:hAnsi="Times New Roman" w:cs="Times New Roman"/>
          <w:b w:val="0"/>
          <w:bCs w:val="0"/>
          <w:caps w:val="0"/>
          <w:color w:val="auto"/>
          <w:sz w:val="30"/>
          <w:szCs w:val="30"/>
          <w:lang w:val="be-BY"/>
        </w:rPr>
        <w:t>йна</w:t>
      </w:r>
      <w:r w:rsidR="005F2FDD">
        <w:rPr>
          <w:rFonts w:ascii="Times New Roman" w:hAnsi="Times New Roman" w:cs="Times New Roman"/>
          <w:b w:val="0"/>
          <w:bCs w:val="0"/>
          <w:caps w:val="0"/>
          <w:color w:val="auto"/>
          <w:sz w:val="30"/>
          <w:szCs w:val="30"/>
          <w:lang w:val="be-BY"/>
        </w:rPr>
        <w:t>-тлумачальна</w:t>
      </w:r>
      <w:r w:rsidRPr="00B85489">
        <w:rPr>
          <w:rFonts w:ascii="Times New Roman" w:hAnsi="Times New Roman" w:cs="Times New Roman"/>
          <w:b w:val="0"/>
          <w:bCs w:val="0"/>
          <w:caps w:val="0"/>
          <w:color w:val="auto"/>
          <w:sz w:val="30"/>
          <w:szCs w:val="30"/>
          <w:lang w:val="be-BY"/>
        </w:rPr>
        <w:t xml:space="preserve">й працы (калегіі, канферэнцыі, нарады, дыялогавыя пляцоўкі і інш.) </w:t>
      </w:r>
      <w:r w:rsidR="001B0775">
        <w:rPr>
          <w:rFonts w:ascii="Times New Roman" w:hAnsi="Times New Roman" w:cs="Times New Roman"/>
          <w:b w:val="0"/>
          <w:bCs w:val="0"/>
          <w:caps w:val="0"/>
          <w:color w:val="auto"/>
          <w:sz w:val="30"/>
          <w:szCs w:val="30"/>
          <w:lang w:val="be-BY"/>
        </w:rPr>
        <w:t>у</w:t>
      </w:r>
      <w:r w:rsidRPr="00B85489">
        <w:rPr>
          <w:rFonts w:ascii="Times New Roman" w:hAnsi="Times New Roman" w:cs="Times New Roman"/>
          <w:b w:val="0"/>
          <w:bCs w:val="0"/>
          <w:caps w:val="0"/>
          <w:color w:val="auto"/>
          <w:sz w:val="30"/>
          <w:szCs w:val="30"/>
          <w:lang w:val="be-BY"/>
        </w:rPr>
        <w:t xml:space="preserve"> частцы тлумачэння названых і іншых нарматыўных прававых актаў, якія прыведзены ў адпаведнасць з Законам Рэспублікі Беларусь а</w:t>
      </w:r>
      <w:r w:rsidR="00313000" w:rsidRPr="00B85489">
        <w:rPr>
          <w:rFonts w:ascii="Times New Roman" w:hAnsi="Times New Roman" w:cs="Times New Roman"/>
          <w:b w:val="0"/>
          <w:bCs w:val="0"/>
          <w:caps w:val="0"/>
          <w:color w:val="auto"/>
          <w:sz w:val="30"/>
          <w:szCs w:val="30"/>
          <w:lang w:val="be-BY"/>
        </w:rPr>
        <w:t>д 14 студзеня 2022 г. № 154-З «</w:t>
      </w:r>
      <w:r w:rsidR="00313000">
        <w:rPr>
          <w:rFonts w:ascii="Times New Roman" w:hAnsi="Times New Roman" w:cs="Times New Roman"/>
          <w:b w:val="0"/>
          <w:bCs w:val="0"/>
          <w:caps w:val="0"/>
          <w:color w:val="auto"/>
          <w:sz w:val="30"/>
          <w:szCs w:val="30"/>
          <w:lang w:val="be-BY"/>
        </w:rPr>
        <w:t>А</w:t>
      </w:r>
      <w:r w:rsidRPr="00B85489">
        <w:rPr>
          <w:rFonts w:ascii="Times New Roman" w:hAnsi="Times New Roman" w:cs="Times New Roman"/>
          <w:b w:val="0"/>
          <w:bCs w:val="0"/>
          <w:caps w:val="0"/>
          <w:color w:val="auto"/>
          <w:sz w:val="30"/>
          <w:szCs w:val="30"/>
          <w:lang w:val="be-BY"/>
        </w:rPr>
        <w:t>б змяненні Кодэкса Рэспублікі Беларусь аб адукацыі».</w:t>
      </w:r>
    </w:p>
    <w:p w:rsidR="00A25FDE" w:rsidRPr="00A25FDE" w:rsidRDefault="00A25FDE" w:rsidP="00A25FDE">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30"/>
          <w:szCs w:val="30"/>
          <w:lang w:val="be-BY"/>
        </w:rPr>
      </w:pPr>
    </w:p>
    <w:p w:rsidR="00014270" w:rsidRDefault="00313000" w:rsidP="00EE6BD7">
      <w:pPr>
        <w:ind w:firstLine="709"/>
        <w:jc w:val="both"/>
        <w:rPr>
          <w:b/>
          <w:bCs/>
          <w:caps/>
          <w:sz w:val="30"/>
          <w:szCs w:val="30"/>
          <w:lang w:val="be-BY" w:eastAsia="en-US"/>
        </w:rPr>
      </w:pPr>
      <w:r w:rsidRPr="00313000">
        <w:rPr>
          <w:b/>
          <w:bCs/>
          <w:caps/>
          <w:sz w:val="30"/>
          <w:szCs w:val="30"/>
          <w:lang w:val="be-BY" w:eastAsia="en-US"/>
        </w:rPr>
        <w:t xml:space="preserve">ПАВЫШЭННЕ ДАСТУПНАСЦІ І ВАРЫЯТЫЎНАСЦІ АДУКАЦЫІ З УЛІКАМ АДУКАЦЫЙНЫХ </w:t>
      </w:r>
      <w:r w:rsidRPr="009456D4">
        <w:rPr>
          <w:b/>
          <w:bCs/>
          <w:caps/>
          <w:sz w:val="30"/>
          <w:szCs w:val="30"/>
          <w:lang w:val="be-BY" w:eastAsia="en-US"/>
        </w:rPr>
        <w:t>ПАТР</w:t>
      </w:r>
      <w:r w:rsidR="009456D4" w:rsidRPr="009456D4">
        <w:rPr>
          <w:b/>
          <w:bCs/>
          <w:caps/>
          <w:sz w:val="30"/>
          <w:szCs w:val="30"/>
          <w:lang w:val="be-BY" w:eastAsia="en-US"/>
        </w:rPr>
        <w:t>э</w:t>
      </w:r>
      <w:r w:rsidRPr="009456D4">
        <w:rPr>
          <w:b/>
          <w:bCs/>
          <w:caps/>
          <w:sz w:val="30"/>
          <w:szCs w:val="30"/>
          <w:lang w:val="be-BY" w:eastAsia="en-US"/>
        </w:rPr>
        <w:t>Б</w:t>
      </w:r>
      <w:r w:rsidRPr="00313000">
        <w:rPr>
          <w:b/>
          <w:bCs/>
          <w:caps/>
          <w:sz w:val="30"/>
          <w:szCs w:val="30"/>
          <w:lang w:val="be-BY" w:eastAsia="en-US"/>
        </w:rPr>
        <w:t xml:space="preserve"> ВЫХАВАНЦАЎ</w:t>
      </w:r>
    </w:p>
    <w:p w:rsidR="00313000" w:rsidRPr="00313000" w:rsidRDefault="00313000" w:rsidP="00EE6BD7">
      <w:pPr>
        <w:ind w:firstLine="709"/>
        <w:jc w:val="both"/>
        <w:rPr>
          <w:sz w:val="30"/>
          <w:szCs w:val="30"/>
          <w:lang w:val="be-BY"/>
        </w:rPr>
      </w:pP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val="be-BY" w:eastAsia="ru-RU"/>
        </w:rPr>
        <w:t>У мэтах забеспячэння візуалізацыі інфармац</w:t>
      </w:r>
      <w:r>
        <w:rPr>
          <w:rFonts w:ascii="Times New Roman" w:hAnsi="Times New Roman" w:cs="Times New Roman"/>
          <w:color w:val="auto"/>
          <w:spacing w:val="0"/>
          <w:sz w:val="30"/>
          <w:szCs w:val="30"/>
          <w:lang w:val="be-BY" w:eastAsia="ru-RU"/>
        </w:rPr>
        <w:t>ыі аб колькасці свабодных месц</w:t>
      </w:r>
      <w:r w:rsidRPr="007A690F">
        <w:rPr>
          <w:rFonts w:ascii="Times New Roman" w:hAnsi="Times New Roman" w:cs="Times New Roman"/>
          <w:color w:val="auto"/>
          <w:spacing w:val="0"/>
          <w:sz w:val="30"/>
          <w:szCs w:val="30"/>
          <w:lang w:val="be-BY" w:eastAsia="ru-RU"/>
        </w:rPr>
        <w:t xml:space="preserve"> ва ўстановах адукацыі неабходна размясціць у кожнай установе адукацыі, упраўленні (аддзеле) адукацыі</w:t>
      </w:r>
      <w:r w:rsidR="008F79BD">
        <w:rPr>
          <w:rFonts w:ascii="Times New Roman" w:hAnsi="Times New Roman" w:cs="Times New Roman"/>
          <w:color w:val="auto"/>
          <w:spacing w:val="0"/>
          <w:sz w:val="30"/>
          <w:szCs w:val="30"/>
          <w:lang w:val="be-BY" w:eastAsia="ru-RU"/>
        </w:rPr>
        <w:t xml:space="preserve"> (па адукацыі) вобл</w:t>
      </w:r>
      <w:r>
        <w:rPr>
          <w:rFonts w:ascii="Times New Roman" w:hAnsi="Times New Roman" w:cs="Times New Roman"/>
          <w:color w:val="auto"/>
          <w:spacing w:val="0"/>
          <w:sz w:val="30"/>
          <w:szCs w:val="30"/>
          <w:lang w:val="be-BY" w:eastAsia="ru-RU"/>
        </w:rPr>
        <w:t>(г</w:t>
      </w:r>
      <w:r w:rsidR="008F79BD">
        <w:rPr>
          <w:rFonts w:ascii="Times New Roman" w:hAnsi="Times New Roman" w:cs="Times New Roman"/>
          <w:color w:val="auto"/>
          <w:spacing w:val="0"/>
          <w:sz w:val="30"/>
          <w:szCs w:val="30"/>
          <w:lang w:val="be-BY" w:eastAsia="ru-RU"/>
        </w:rPr>
        <w:t>ар)выканкамаў</w:t>
      </w:r>
      <w:r w:rsidRPr="007A690F">
        <w:rPr>
          <w:rFonts w:ascii="Times New Roman" w:hAnsi="Times New Roman" w:cs="Times New Roman"/>
          <w:color w:val="auto"/>
          <w:spacing w:val="0"/>
          <w:sz w:val="30"/>
          <w:szCs w:val="30"/>
          <w:lang w:val="be-BY" w:eastAsia="ru-RU"/>
        </w:rPr>
        <w:t xml:space="preserve"> спасылкі на адрасы сайтаў у глабальнай камп'ютарнай сетцы Інтэрнэт з інтэрактыўнымі картамі і інфармацыю аб наяўнасці (адсутнасці) свабодных месц у кожнай установе адукацыі адпаведнай адміністрацыйна-тэрытарыяльнай адзінкі, забяспечыць інфармаванне законных прадстаўнікоў непаўналетніх аб наяўнасці такой інфармацыі, а таксама доступ да яе і своечасовую яе актуалізацыю</w:t>
      </w:r>
      <w:r>
        <w:rPr>
          <w:rFonts w:ascii="Times New Roman" w:hAnsi="Times New Roman" w:cs="Times New Roman"/>
          <w:color w:val="auto"/>
          <w:spacing w:val="0"/>
          <w:sz w:val="30"/>
          <w:szCs w:val="30"/>
          <w:lang w:val="be-BY" w:eastAsia="ru-RU"/>
        </w:rPr>
        <w:t xml:space="preserve"> </w:t>
      </w:r>
      <w:r w:rsidRPr="007A690F">
        <w:rPr>
          <w:rFonts w:ascii="Times New Roman" w:hAnsi="Times New Roman" w:cs="Times New Roman"/>
          <w:color w:val="auto"/>
          <w:spacing w:val="0"/>
          <w:sz w:val="30"/>
          <w:szCs w:val="30"/>
          <w:lang w:val="be-BY" w:eastAsia="ru-RU"/>
        </w:rPr>
        <w:t xml:space="preserve">(не менш </w:t>
      </w:r>
      <w:r>
        <w:rPr>
          <w:rFonts w:ascii="Times New Roman" w:hAnsi="Times New Roman" w:cs="Times New Roman"/>
          <w:color w:val="auto"/>
          <w:spacing w:val="0"/>
          <w:sz w:val="30"/>
          <w:szCs w:val="30"/>
          <w:lang w:val="be-BY" w:eastAsia="ru-RU"/>
        </w:rPr>
        <w:t>за 1 раз</w:t>
      </w:r>
      <w:r w:rsidRPr="007A690F">
        <w:rPr>
          <w:rFonts w:ascii="Times New Roman" w:hAnsi="Times New Roman" w:cs="Times New Roman"/>
          <w:color w:val="auto"/>
          <w:spacing w:val="0"/>
          <w:sz w:val="30"/>
          <w:szCs w:val="30"/>
          <w:lang w:val="be-BY" w:eastAsia="ru-RU"/>
        </w:rPr>
        <w:t xml:space="preserve"> на месяц).</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val="be-BY" w:eastAsia="ru-RU"/>
        </w:rPr>
        <w:t>Прыём (залічэнне) асобы для атрымання дашкольнай адукацыі, спецыяльнай адукацыі на ўзроўні дашкольнай адукацыі ажыццяўляецца на працягу каляндарнага год</w:t>
      </w:r>
      <w:r>
        <w:rPr>
          <w:rFonts w:ascii="Times New Roman" w:hAnsi="Times New Roman" w:cs="Times New Roman"/>
          <w:color w:val="auto"/>
          <w:spacing w:val="0"/>
          <w:sz w:val="30"/>
          <w:szCs w:val="30"/>
          <w:lang w:val="be-BY" w:eastAsia="ru-RU"/>
        </w:rPr>
        <w:t>а пры наяўнасці свабодных месц</w:t>
      </w:r>
      <w:r w:rsidRPr="007A690F">
        <w:rPr>
          <w:rFonts w:ascii="Times New Roman" w:hAnsi="Times New Roman" w:cs="Times New Roman"/>
          <w:color w:val="auto"/>
          <w:spacing w:val="0"/>
          <w:sz w:val="30"/>
          <w:szCs w:val="30"/>
          <w:lang w:val="be-BY" w:eastAsia="ru-RU"/>
        </w:rPr>
        <w:t xml:space="preserve"> шляхам прыняцця рашэння (выдання загаду) загадчыкам установы адукацыі аб прыёме (залічэнні) асобы ва ўстанову </w:t>
      </w:r>
      <w:r>
        <w:rPr>
          <w:rFonts w:ascii="Times New Roman" w:hAnsi="Times New Roman" w:cs="Times New Roman"/>
          <w:color w:val="auto"/>
          <w:spacing w:val="0"/>
          <w:sz w:val="30"/>
          <w:szCs w:val="30"/>
          <w:lang w:val="be-BY" w:eastAsia="ru-RU"/>
        </w:rPr>
        <w:t xml:space="preserve">адукацыі </w:t>
      </w:r>
      <w:r w:rsidRPr="007A690F">
        <w:rPr>
          <w:rFonts w:ascii="Times New Roman" w:hAnsi="Times New Roman" w:cs="Times New Roman"/>
          <w:color w:val="auto"/>
          <w:spacing w:val="0"/>
          <w:sz w:val="30"/>
          <w:szCs w:val="30"/>
          <w:lang w:val="be-BY" w:eastAsia="ru-RU"/>
        </w:rPr>
        <w:t>на падставе дакументаў, ук</w:t>
      </w:r>
      <w:r>
        <w:rPr>
          <w:rFonts w:ascii="Times New Roman" w:hAnsi="Times New Roman" w:cs="Times New Roman"/>
          <w:color w:val="auto"/>
          <w:spacing w:val="0"/>
          <w:sz w:val="30"/>
          <w:szCs w:val="30"/>
          <w:lang w:val="be-BY" w:eastAsia="ru-RU"/>
        </w:rPr>
        <w:t>азаных у пункце 1 артыкула 140 К</w:t>
      </w:r>
      <w:r w:rsidRPr="007A690F">
        <w:rPr>
          <w:rFonts w:ascii="Times New Roman" w:hAnsi="Times New Roman" w:cs="Times New Roman"/>
          <w:color w:val="auto"/>
          <w:spacing w:val="0"/>
          <w:sz w:val="30"/>
          <w:szCs w:val="30"/>
          <w:lang w:val="be-BY"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зая</w:t>
      </w:r>
      <w:r>
        <w:rPr>
          <w:rFonts w:ascii="Times New Roman" w:hAnsi="Times New Roman" w:cs="Times New Roman"/>
          <w:color w:val="auto"/>
          <w:spacing w:val="0"/>
          <w:sz w:val="30"/>
          <w:szCs w:val="30"/>
          <w:lang w:eastAsia="ru-RU"/>
        </w:rPr>
        <w:t>вы законнага прадстаўніка гэта</w:t>
      </w:r>
      <w:r>
        <w:rPr>
          <w:rFonts w:ascii="Times New Roman" w:hAnsi="Times New Roman" w:cs="Times New Roman"/>
          <w:color w:val="auto"/>
          <w:spacing w:val="0"/>
          <w:sz w:val="30"/>
          <w:szCs w:val="30"/>
          <w:lang w:val="be-BY" w:eastAsia="ru-RU"/>
        </w:rPr>
        <w:t>й</w:t>
      </w:r>
      <w:r w:rsidRPr="007A690F">
        <w:rPr>
          <w:rFonts w:ascii="Times New Roman" w:hAnsi="Times New Roman" w:cs="Times New Roman"/>
          <w:color w:val="auto"/>
          <w:spacing w:val="0"/>
          <w:sz w:val="30"/>
          <w:szCs w:val="30"/>
          <w:lang w:eastAsia="ru-RU"/>
        </w:rPr>
        <w:t xml:space="preserve"> асобы;</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медыцынскай даведкі аб стане здароўя;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на</w:t>
      </w:r>
      <w:r>
        <w:rPr>
          <w:rFonts w:ascii="Times New Roman" w:hAnsi="Times New Roman" w:cs="Times New Roman"/>
          <w:color w:val="auto"/>
          <w:spacing w:val="0"/>
          <w:sz w:val="30"/>
          <w:szCs w:val="30"/>
          <w:lang w:val="be-BY" w:eastAsia="ru-RU"/>
        </w:rPr>
        <w:t>кіравання</w:t>
      </w:r>
      <w:r w:rsidRPr="007A690F">
        <w:rPr>
          <w:rFonts w:ascii="Times New Roman" w:hAnsi="Times New Roman" w:cs="Times New Roman"/>
          <w:color w:val="auto"/>
          <w:spacing w:val="0"/>
          <w:sz w:val="30"/>
          <w:szCs w:val="30"/>
          <w:lang w:eastAsia="ru-RU"/>
        </w:rPr>
        <w:t>, выдадзенага мясцовым выканаўчым і распарадчым органам па месцы зн</w:t>
      </w:r>
      <w:r>
        <w:rPr>
          <w:rFonts w:ascii="Times New Roman" w:hAnsi="Times New Roman" w:cs="Times New Roman"/>
          <w:color w:val="auto"/>
          <w:spacing w:val="0"/>
          <w:sz w:val="30"/>
          <w:szCs w:val="30"/>
          <w:lang w:eastAsia="ru-RU"/>
        </w:rPr>
        <w:t>аходжання ўстановы адукацыі</w:t>
      </w:r>
      <w:r>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w:t>
      </w:r>
      <w:r w:rsidR="009456D4">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 xml:space="preserve">для атрымання </w:t>
      </w:r>
      <w:r w:rsidRPr="007A690F">
        <w:rPr>
          <w:rFonts w:ascii="Times New Roman" w:hAnsi="Times New Roman" w:cs="Times New Roman"/>
          <w:color w:val="auto"/>
          <w:spacing w:val="0"/>
          <w:sz w:val="30"/>
          <w:szCs w:val="30"/>
          <w:lang w:eastAsia="ru-RU"/>
        </w:rPr>
        <w:lastRenderedPageBreak/>
        <w:t>дашкольнай адукацыі, спецыяльнай адукацыі на ўзроўні дашкольнай адукацыі ў дзяржаўных установах адукацыі, прыватных установах адукацыі, якія рэалізуюць адукацыйную праграму дашкольнай адукацыі, фінансаванне часткі расходаў якіх ажыццяўляецца за кошт сродкаў мясцовых бюджэтаў;</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заключэння ўрачэбна-кансультацыйнай камісіі </w:t>
      </w:r>
      <w:r w:rsidR="009456D4">
        <w:rPr>
          <w:rFonts w:ascii="Times New Roman" w:hAnsi="Times New Roman" w:cs="Times New Roman"/>
          <w:color w:val="auto"/>
          <w:spacing w:val="0"/>
          <w:sz w:val="30"/>
          <w:szCs w:val="30"/>
          <w:lang w:val="be-BY" w:eastAsia="ru-RU"/>
        </w:rPr>
        <w:t>—</w:t>
      </w:r>
      <w:r w:rsidR="00603DDD">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 xml:space="preserve">для атрымання дашкольнай </w:t>
      </w:r>
      <w:r>
        <w:rPr>
          <w:rFonts w:ascii="Times New Roman" w:hAnsi="Times New Roman" w:cs="Times New Roman"/>
          <w:color w:val="auto"/>
          <w:spacing w:val="0"/>
          <w:sz w:val="30"/>
          <w:szCs w:val="30"/>
          <w:lang w:eastAsia="ru-RU"/>
        </w:rPr>
        <w:t xml:space="preserve">або спецыяльнай адукацыі на </w:t>
      </w:r>
      <w:r>
        <w:rPr>
          <w:rFonts w:ascii="Times New Roman" w:hAnsi="Times New Roman" w:cs="Times New Roman"/>
          <w:color w:val="auto"/>
          <w:spacing w:val="0"/>
          <w:sz w:val="30"/>
          <w:szCs w:val="30"/>
          <w:lang w:val="be-BY" w:eastAsia="ru-RU"/>
        </w:rPr>
        <w:t>даму</w:t>
      </w:r>
      <w:r w:rsidRPr="007A690F">
        <w:rPr>
          <w:rFonts w:ascii="Times New Roman" w:hAnsi="Times New Roman" w:cs="Times New Roman"/>
          <w:color w:val="auto"/>
          <w:spacing w:val="0"/>
          <w:sz w:val="30"/>
          <w:szCs w:val="30"/>
          <w:lang w:eastAsia="ru-RU"/>
        </w:rPr>
        <w:t>, у санаторных дзіцячых садках, санаторных групах, санаторных спецыяльных групах, санаторных групах інтэграванага навучання і выхавання ва ўстановах дашкольнай адукацыі;</w:t>
      </w:r>
    </w:p>
    <w:p w:rsidR="007A690F" w:rsidRPr="00603DDD"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заключэння дзяржаўнага цэнтра карэкцыйна-развіваючага навучан</w:t>
      </w:r>
      <w:r>
        <w:rPr>
          <w:rFonts w:ascii="Times New Roman" w:hAnsi="Times New Roman" w:cs="Times New Roman"/>
          <w:color w:val="auto"/>
          <w:spacing w:val="0"/>
          <w:sz w:val="30"/>
          <w:szCs w:val="30"/>
          <w:lang w:eastAsia="ru-RU"/>
        </w:rPr>
        <w:t xml:space="preserve">ня і рэабілітацыі (далей </w:t>
      </w:r>
      <w:r w:rsidR="009456D4">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ЦКР</w:t>
      </w:r>
      <w:r>
        <w:rPr>
          <w:rFonts w:ascii="Times New Roman" w:hAnsi="Times New Roman" w:cs="Times New Roman"/>
          <w:color w:val="auto"/>
          <w:spacing w:val="0"/>
          <w:sz w:val="30"/>
          <w:szCs w:val="30"/>
          <w:lang w:val="be-BY" w:eastAsia="ru-RU"/>
        </w:rPr>
        <w:t>Ні</w:t>
      </w:r>
      <w:r>
        <w:rPr>
          <w:rFonts w:ascii="Times New Roman" w:hAnsi="Times New Roman" w:cs="Times New Roman"/>
          <w:color w:val="auto"/>
          <w:spacing w:val="0"/>
          <w:sz w:val="30"/>
          <w:szCs w:val="30"/>
          <w:lang w:eastAsia="ru-RU"/>
        </w:rPr>
        <w:t xml:space="preserve">Р) </w:t>
      </w:r>
      <w:r w:rsidR="009456D4">
        <w:rPr>
          <w:rFonts w:ascii="Times New Roman" w:hAnsi="Times New Roman" w:cs="Times New Roman"/>
          <w:color w:val="auto"/>
          <w:spacing w:val="0"/>
          <w:sz w:val="30"/>
          <w:szCs w:val="30"/>
          <w:lang w:val="be-BY" w:eastAsia="ru-RU"/>
        </w:rPr>
        <w:t>—</w:t>
      </w:r>
      <w:r w:rsidR="00603DDD">
        <w:rPr>
          <w:rFonts w:ascii="Times New Roman" w:hAnsi="Times New Roman" w:cs="Times New Roman"/>
          <w:color w:val="auto"/>
          <w:spacing w:val="0"/>
          <w:sz w:val="30"/>
          <w:szCs w:val="30"/>
          <w:lang w:eastAsia="ru-RU"/>
        </w:rPr>
        <w:t xml:space="preserve"> </w:t>
      </w:r>
      <w:r>
        <w:rPr>
          <w:rFonts w:ascii="Times New Roman" w:hAnsi="Times New Roman" w:cs="Times New Roman"/>
          <w:color w:val="auto"/>
          <w:spacing w:val="0"/>
          <w:sz w:val="30"/>
          <w:szCs w:val="30"/>
          <w:lang w:eastAsia="ru-RU"/>
        </w:rPr>
        <w:t xml:space="preserve">для асоб з </w:t>
      </w:r>
      <w:r>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ПФР для атрымання спецыяльнай адукацыі на ўзроўні дашкольнай адукацыі ў спецыяльных дзіцячых садках, спецыяльных групах, санаторных спецыяльных групах, санаторных групах інтэграванага навучання і выхавання ва ўстановах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 xml:space="preserve">Артыкулам 3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 выз</w:t>
      </w:r>
      <w:r>
        <w:rPr>
          <w:rFonts w:ascii="Times New Roman" w:hAnsi="Times New Roman" w:cs="Times New Roman"/>
          <w:color w:val="auto"/>
          <w:spacing w:val="0"/>
          <w:sz w:val="30"/>
          <w:szCs w:val="30"/>
          <w:lang w:eastAsia="ru-RU"/>
        </w:rPr>
        <w:t>начаны дзяржаўныя гарантыі пра</w:t>
      </w:r>
      <w:r w:rsidRPr="007A690F">
        <w:rPr>
          <w:rFonts w:ascii="Times New Roman" w:hAnsi="Times New Roman" w:cs="Times New Roman"/>
          <w:color w:val="auto"/>
          <w:spacing w:val="0"/>
          <w:sz w:val="30"/>
          <w:szCs w:val="30"/>
          <w:lang w:eastAsia="ru-RU"/>
        </w:rPr>
        <w:t>ў грамадзян у сферы адукацыі. Так, у адпаведнасці з пунктам 2 указанага артыкула грамадзяне Рэспублікі Беларусь маюць права на атрыманне ў дзяржаўных установах адукацыі бясплатнай дашкольнай і спецыяльнай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Пры рэалізацыі адукацыйных праграм на платнай аснове заключаецца дагавор </w:t>
      </w:r>
      <w:r>
        <w:rPr>
          <w:rFonts w:ascii="Times New Roman" w:hAnsi="Times New Roman" w:cs="Times New Roman"/>
          <w:color w:val="auto"/>
          <w:spacing w:val="0"/>
          <w:sz w:val="30"/>
          <w:szCs w:val="30"/>
          <w:lang w:eastAsia="ru-RU"/>
        </w:rPr>
        <w:t xml:space="preserve">аб аказанні паслуг (артыкул 59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Спыненне адукацыйных адносін (адлічэнне) ажыццяўляецца ў выпадках і ў пара</w:t>
      </w:r>
      <w:r>
        <w:rPr>
          <w:rFonts w:ascii="Times New Roman" w:hAnsi="Times New Roman" w:cs="Times New Roman"/>
          <w:color w:val="auto"/>
          <w:spacing w:val="0"/>
          <w:sz w:val="30"/>
          <w:szCs w:val="30"/>
          <w:lang w:eastAsia="ru-RU"/>
        </w:rPr>
        <w:t xml:space="preserve">дку, устаноўленых артыкулам 68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Датэрміновае спыненне адукацыйных адносін (адлічэнне) па ініцыятыве ўстановы адукацыі ажыццяўляецца ў выпадку бесперапыннай адсутнасці выхаванца на занятках без уважлівых прычын больш за 30 дзён.</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Уважлівымі прычынамі адсутнасці могуць прызнавацца такія абставіны, якія аб'ектыўна перашкаджаюць законным прадста</w:t>
      </w:r>
      <w:r>
        <w:rPr>
          <w:rFonts w:ascii="Times New Roman" w:hAnsi="Times New Roman" w:cs="Times New Roman"/>
          <w:color w:val="auto"/>
          <w:spacing w:val="0"/>
          <w:sz w:val="30"/>
          <w:szCs w:val="30"/>
          <w:lang w:eastAsia="ru-RU"/>
        </w:rPr>
        <w:t>ўнікам выхаванца прывесці сва</w:t>
      </w:r>
      <w:r>
        <w:rPr>
          <w:rFonts w:ascii="Times New Roman" w:hAnsi="Times New Roman" w:cs="Times New Roman"/>
          <w:color w:val="auto"/>
          <w:spacing w:val="0"/>
          <w:sz w:val="30"/>
          <w:szCs w:val="30"/>
          <w:lang w:val="be-BY" w:eastAsia="ru-RU"/>
        </w:rPr>
        <w:t>ё</w:t>
      </w:r>
      <w:r>
        <w:rPr>
          <w:rFonts w:ascii="Times New Roman" w:hAnsi="Times New Roman" w:cs="Times New Roman"/>
          <w:color w:val="auto"/>
          <w:spacing w:val="0"/>
          <w:sz w:val="30"/>
          <w:szCs w:val="30"/>
          <w:lang w:eastAsia="ru-RU"/>
        </w:rPr>
        <w:t xml:space="preserve"> дзіця</w:t>
      </w:r>
      <w:r w:rsidRPr="007A690F">
        <w:rPr>
          <w:rFonts w:ascii="Times New Roman" w:hAnsi="Times New Roman" w:cs="Times New Roman"/>
          <w:color w:val="auto"/>
          <w:spacing w:val="0"/>
          <w:sz w:val="30"/>
          <w:szCs w:val="30"/>
          <w:lang w:eastAsia="ru-RU"/>
        </w:rPr>
        <w:t xml:space="preserve"> ва ўстанову адукацыі, а менавіта: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хвароба дзіцяці;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санаторна</w:t>
      </w:r>
      <w:r>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курортнае лячэнне альбо аздараўленне;</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знаходжанне дзіцяці на дамашнім рэжыме (па рэкамендацыі ўстановы аховы здароўя);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неспрыяльная эпідэміялагічная сітуацыя, у тым ліку распаўс</w:t>
      </w:r>
      <w:r>
        <w:rPr>
          <w:rFonts w:ascii="Times New Roman" w:hAnsi="Times New Roman" w:cs="Times New Roman"/>
          <w:color w:val="auto"/>
          <w:spacing w:val="0"/>
          <w:sz w:val="30"/>
          <w:szCs w:val="30"/>
          <w:lang w:eastAsia="ru-RU"/>
        </w:rPr>
        <w:t>юджванне інфекцыі, выкліканай к</w:t>
      </w:r>
      <w:r>
        <w:rPr>
          <w:rFonts w:ascii="Times New Roman" w:hAnsi="Times New Roman" w:cs="Times New Roman"/>
          <w:color w:val="auto"/>
          <w:spacing w:val="0"/>
          <w:sz w:val="30"/>
          <w:szCs w:val="30"/>
          <w:lang w:val="be-BY" w:eastAsia="ru-RU"/>
        </w:rPr>
        <w:t>а</w:t>
      </w:r>
      <w:r>
        <w:rPr>
          <w:rFonts w:ascii="Times New Roman" w:hAnsi="Times New Roman" w:cs="Times New Roman"/>
          <w:color w:val="auto"/>
          <w:spacing w:val="0"/>
          <w:sz w:val="30"/>
          <w:szCs w:val="30"/>
          <w:lang w:eastAsia="ru-RU"/>
        </w:rPr>
        <w:t>р</w:t>
      </w:r>
      <w:r>
        <w:rPr>
          <w:rFonts w:ascii="Times New Roman" w:hAnsi="Times New Roman" w:cs="Times New Roman"/>
          <w:color w:val="auto"/>
          <w:spacing w:val="0"/>
          <w:sz w:val="30"/>
          <w:szCs w:val="30"/>
          <w:lang w:val="be-BY" w:eastAsia="ru-RU"/>
        </w:rPr>
        <w:t>а</w:t>
      </w:r>
      <w:r>
        <w:rPr>
          <w:rFonts w:ascii="Times New Roman" w:hAnsi="Times New Roman" w:cs="Times New Roman"/>
          <w:color w:val="auto"/>
          <w:spacing w:val="0"/>
          <w:sz w:val="30"/>
          <w:szCs w:val="30"/>
          <w:lang w:eastAsia="ru-RU"/>
        </w:rPr>
        <w:t>нав</w:t>
      </w:r>
      <w:r>
        <w:rPr>
          <w:rFonts w:ascii="Times New Roman" w:hAnsi="Times New Roman" w:cs="Times New Roman"/>
          <w:color w:val="auto"/>
          <w:spacing w:val="0"/>
          <w:sz w:val="30"/>
          <w:szCs w:val="30"/>
          <w:lang w:val="be-BY" w:eastAsia="ru-RU"/>
        </w:rPr>
        <w:t>і</w:t>
      </w:r>
      <w:r>
        <w:rPr>
          <w:rFonts w:ascii="Times New Roman" w:hAnsi="Times New Roman" w:cs="Times New Roman"/>
          <w:color w:val="auto"/>
          <w:spacing w:val="0"/>
          <w:sz w:val="30"/>
          <w:szCs w:val="30"/>
          <w:lang w:eastAsia="ru-RU"/>
        </w:rPr>
        <w:t>рус</w:t>
      </w:r>
      <w:r>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м COVID</w:t>
      </w:r>
      <w:r>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19;</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наяўнасць лістка часовай непрацаздольнасці ў законных прадстаўнікоў выхаванца;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адпачынак законных прадстаўнікоў выхаванца;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lastRenderedPageBreak/>
        <w:t>службовая камандзіроўка законных прадстаўнікоў выхаванца;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выхадныя дні законных прадстаў</w:t>
      </w:r>
      <w:r>
        <w:rPr>
          <w:rFonts w:ascii="Times New Roman" w:hAnsi="Times New Roman" w:cs="Times New Roman"/>
          <w:color w:val="auto"/>
          <w:spacing w:val="0"/>
          <w:sz w:val="30"/>
          <w:szCs w:val="30"/>
          <w:lang w:eastAsia="ru-RU"/>
        </w:rPr>
        <w:t xml:space="preserve">нікоў выхаванца, у тым ліку </w:t>
      </w:r>
      <w:r>
        <w:rPr>
          <w:rFonts w:ascii="Times New Roman" w:hAnsi="Times New Roman" w:cs="Times New Roman"/>
          <w:color w:val="auto"/>
          <w:spacing w:val="0"/>
          <w:sz w:val="30"/>
          <w:szCs w:val="30"/>
          <w:lang w:val="be-BY" w:eastAsia="ru-RU"/>
        </w:rPr>
        <w:t>тых, хто</w:t>
      </w:r>
      <w:r>
        <w:rPr>
          <w:rFonts w:ascii="Times New Roman" w:hAnsi="Times New Roman" w:cs="Times New Roman"/>
          <w:color w:val="auto"/>
          <w:spacing w:val="0"/>
          <w:sz w:val="30"/>
          <w:szCs w:val="30"/>
          <w:lang w:eastAsia="ru-RU"/>
        </w:rPr>
        <w:t xml:space="preserve"> працу</w:t>
      </w:r>
      <w:r>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па рэжыме гнуткага працоўнага часу, па графіку зменнасці, пры прадастаўленні дадатковага вольнага ад працы дня ў тыдзень;</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дыстанцыйная работа законных прадстаўнікоў выхаванца ў перыяд эпідэмічнага ўздыму захворвання;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часовая страта працы законных прадстаўнік</w:t>
      </w:r>
      <w:r w:rsidR="006F2E81">
        <w:rPr>
          <w:rFonts w:ascii="Times New Roman" w:hAnsi="Times New Roman" w:cs="Times New Roman"/>
          <w:color w:val="auto"/>
          <w:spacing w:val="0"/>
          <w:sz w:val="30"/>
          <w:szCs w:val="30"/>
          <w:lang w:eastAsia="ru-RU"/>
        </w:rPr>
        <w:t>оў выхаванца або пр</w:t>
      </w:r>
      <w:r w:rsidR="006F2E81">
        <w:rPr>
          <w:rFonts w:ascii="Times New Roman" w:hAnsi="Times New Roman" w:cs="Times New Roman"/>
          <w:color w:val="auto"/>
          <w:spacing w:val="0"/>
          <w:sz w:val="30"/>
          <w:szCs w:val="30"/>
          <w:lang w:val="be-BY" w:eastAsia="ru-RU"/>
        </w:rPr>
        <w:t>а</w:t>
      </w:r>
      <w:r w:rsidR="006F2E81">
        <w:rPr>
          <w:rFonts w:ascii="Times New Roman" w:hAnsi="Times New Roman" w:cs="Times New Roman"/>
          <w:color w:val="auto"/>
          <w:spacing w:val="0"/>
          <w:sz w:val="30"/>
          <w:szCs w:val="30"/>
          <w:lang w:eastAsia="ru-RU"/>
        </w:rPr>
        <w:t>ст</w:t>
      </w:r>
      <w:r w:rsidR="006F2E81">
        <w:rPr>
          <w:rFonts w:ascii="Times New Roman" w:hAnsi="Times New Roman" w:cs="Times New Roman"/>
          <w:color w:val="auto"/>
          <w:spacing w:val="0"/>
          <w:sz w:val="30"/>
          <w:szCs w:val="30"/>
          <w:lang w:val="be-BY" w:eastAsia="ru-RU"/>
        </w:rPr>
        <w:t>о</w:t>
      </w:r>
      <w:r w:rsidRPr="007A690F">
        <w:rPr>
          <w:rFonts w:ascii="Times New Roman" w:hAnsi="Times New Roman" w:cs="Times New Roman"/>
          <w:color w:val="auto"/>
          <w:spacing w:val="0"/>
          <w:sz w:val="30"/>
          <w:szCs w:val="30"/>
          <w:lang w:eastAsia="ru-RU"/>
        </w:rPr>
        <w:t>й арганізацыі, у якой яны працуюць;</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канікулы (летнія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92 каляндарныя дні, зімовыя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10 каляндарных дзён, вясновыя</w:t>
      </w:r>
      <w:r w:rsidR="006F2E81">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10 каляндарных дзён, ва ўстановах спецыяльнай адукацыі ў залежнасці ад цяжару фізічных і (або) псіхічных парушэнняў</w:t>
      </w:r>
      <w:r w:rsidR="001D2154">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дадатковыя (восеньскія) канікулы працягласцю не больш за 10 дзён);</w:t>
      </w:r>
    </w:p>
    <w:p w:rsidR="007A690F" w:rsidRPr="007A690F" w:rsidRDefault="006F2E81"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val="be-BY" w:eastAsia="ru-RU"/>
        </w:rPr>
        <w:t>п</w:t>
      </w:r>
      <w:r w:rsidR="007A690F" w:rsidRPr="007A690F">
        <w:rPr>
          <w:rFonts w:ascii="Times New Roman" w:hAnsi="Times New Roman" w:cs="Times New Roman"/>
          <w:color w:val="auto"/>
          <w:spacing w:val="0"/>
          <w:sz w:val="30"/>
          <w:szCs w:val="30"/>
          <w:lang w:eastAsia="ru-RU"/>
        </w:rPr>
        <w:t>радпісанне санітарна</w:t>
      </w:r>
      <w:r>
        <w:rPr>
          <w:rFonts w:ascii="Times New Roman" w:hAnsi="Times New Roman" w:cs="Times New Roman"/>
          <w:color w:val="auto"/>
          <w:spacing w:val="0"/>
          <w:sz w:val="30"/>
          <w:szCs w:val="30"/>
          <w:lang w:val="be-BY" w:eastAsia="ru-RU"/>
        </w:rPr>
        <w:t>-</w:t>
      </w:r>
      <w:r w:rsidR="007A690F" w:rsidRPr="007A690F">
        <w:rPr>
          <w:rFonts w:ascii="Times New Roman" w:hAnsi="Times New Roman" w:cs="Times New Roman"/>
          <w:color w:val="auto"/>
          <w:spacing w:val="0"/>
          <w:sz w:val="30"/>
          <w:szCs w:val="30"/>
          <w:lang w:eastAsia="ru-RU"/>
        </w:rPr>
        <w:t>эпідэміялагічнай службы аб закрыцці ўстановы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наступ</w:t>
      </w:r>
      <w:r w:rsidR="006F2E81">
        <w:rPr>
          <w:rFonts w:ascii="Times New Roman" w:hAnsi="Times New Roman" w:cs="Times New Roman"/>
          <w:color w:val="auto"/>
          <w:spacing w:val="0"/>
          <w:sz w:val="30"/>
          <w:szCs w:val="30"/>
          <w:lang w:val="be-BY" w:eastAsia="ru-RU"/>
        </w:rPr>
        <w:t>ленне</w:t>
      </w:r>
      <w:r w:rsidR="006F2E81">
        <w:rPr>
          <w:rFonts w:ascii="Times New Roman" w:hAnsi="Times New Roman" w:cs="Times New Roman"/>
          <w:color w:val="auto"/>
          <w:spacing w:val="0"/>
          <w:sz w:val="30"/>
          <w:szCs w:val="30"/>
          <w:lang w:eastAsia="ru-RU"/>
        </w:rPr>
        <w:t xml:space="preserve"> надзвычайных абставін, у тым ліку часова</w:t>
      </w:r>
      <w:r w:rsidR="006F2E81">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прыпыненне працы транспарту;</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непрадбачаныя сямейныя абставіны (пераезд, смерць ці хвароба блізкіх сваякоў) і інш.</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Паколькі дзяржавай гарантавана права на атрыманне адукацыі </w:t>
      </w:r>
      <w:r w:rsidR="006F2E81">
        <w:rPr>
          <w:rFonts w:ascii="Times New Roman" w:hAnsi="Times New Roman" w:cs="Times New Roman"/>
          <w:color w:val="auto"/>
          <w:spacing w:val="0"/>
          <w:sz w:val="30"/>
          <w:szCs w:val="30"/>
          <w:lang w:eastAsia="ru-RU"/>
        </w:rPr>
        <w:t xml:space="preserve">дзецьмі дашкольнага ўзросту, а </w:t>
      </w:r>
      <w:r w:rsidR="006F2E81">
        <w:rPr>
          <w:rFonts w:ascii="Times New Roman" w:hAnsi="Times New Roman" w:cs="Times New Roman"/>
          <w:color w:val="auto"/>
          <w:spacing w:val="0"/>
          <w:sz w:val="30"/>
          <w:szCs w:val="30"/>
          <w:lang w:val="be-BY" w:eastAsia="ru-RU"/>
        </w:rPr>
        <w:t>д</w:t>
      </w:r>
      <w:r w:rsidRPr="007A690F">
        <w:rPr>
          <w:rFonts w:ascii="Times New Roman" w:hAnsi="Times New Roman" w:cs="Times New Roman"/>
          <w:color w:val="auto"/>
          <w:spacing w:val="0"/>
          <w:sz w:val="30"/>
          <w:szCs w:val="30"/>
          <w:lang w:eastAsia="ru-RU"/>
        </w:rPr>
        <w:t>ашкольная ад</w:t>
      </w:r>
      <w:r w:rsidR="006F2E81">
        <w:rPr>
          <w:rFonts w:ascii="Times New Roman" w:hAnsi="Times New Roman" w:cs="Times New Roman"/>
          <w:color w:val="auto"/>
          <w:spacing w:val="0"/>
          <w:sz w:val="30"/>
          <w:szCs w:val="30"/>
          <w:lang w:eastAsia="ru-RU"/>
        </w:rPr>
        <w:t>укацыя не з'яўляецца абавязков</w:t>
      </w:r>
      <w:r w:rsidR="006F2E81">
        <w:rPr>
          <w:rFonts w:ascii="Times New Roman" w:hAnsi="Times New Roman" w:cs="Times New Roman"/>
          <w:color w:val="auto"/>
          <w:spacing w:val="0"/>
          <w:sz w:val="30"/>
          <w:szCs w:val="30"/>
          <w:lang w:val="be-BY" w:eastAsia="ru-RU"/>
        </w:rPr>
        <w:t>ай</w:t>
      </w:r>
      <w:r w:rsidRPr="007A690F">
        <w:rPr>
          <w:rFonts w:ascii="Times New Roman" w:hAnsi="Times New Roman" w:cs="Times New Roman"/>
          <w:color w:val="auto"/>
          <w:spacing w:val="0"/>
          <w:sz w:val="30"/>
          <w:szCs w:val="30"/>
          <w:lang w:eastAsia="ru-RU"/>
        </w:rPr>
        <w:t xml:space="preserve">, паказаную меру (датэрміновае спыненне адукацыйных адносін) у дачыненні да дзяцей дашкольнага ўзросту (асабліва </w:t>
      </w:r>
      <w:r w:rsidR="006F2E81">
        <w:rPr>
          <w:rFonts w:ascii="Times New Roman" w:hAnsi="Times New Roman" w:cs="Times New Roman"/>
          <w:color w:val="auto"/>
          <w:spacing w:val="0"/>
          <w:sz w:val="30"/>
          <w:szCs w:val="30"/>
          <w:lang w:val="be-BY" w:eastAsia="ru-RU"/>
        </w:rPr>
        <w:t>ты</w:t>
      </w:r>
      <w:r w:rsidR="001D2154">
        <w:rPr>
          <w:rFonts w:ascii="Times New Roman" w:hAnsi="Times New Roman" w:cs="Times New Roman"/>
          <w:color w:val="auto"/>
          <w:spacing w:val="0"/>
          <w:sz w:val="30"/>
          <w:szCs w:val="30"/>
          <w:lang w:val="be-BY" w:eastAsia="ru-RU"/>
        </w:rPr>
        <w:t>х</w:t>
      </w:r>
      <w:r w:rsidR="006F2E81">
        <w:rPr>
          <w:rFonts w:ascii="Times New Roman" w:hAnsi="Times New Roman" w:cs="Times New Roman"/>
          <w:color w:val="auto"/>
          <w:spacing w:val="0"/>
          <w:sz w:val="30"/>
          <w:szCs w:val="30"/>
          <w:lang w:val="be-BY" w:eastAsia="ru-RU"/>
        </w:rPr>
        <w:t xml:space="preserve">, якія </w:t>
      </w:r>
      <w:r w:rsidRPr="007A690F">
        <w:rPr>
          <w:rFonts w:ascii="Times New Roman" w:hAnsi="Times New Roman" w:cs="Times New Roman"/>
          <w:color w:val="auto"/>
          <w:spacing w:val="0"/>
          <w:sz w:val="30"/>
          <w:szCs w:val="30"/>
          <w:lang w:eastAsia="ru-RU"/>
        </w:rPr>
        <w:t>наведваюць установу адукацыі ў сельскай мясцовасці) неабходна разглядаць з пункту гледжання яе выключнасці, а не эфектыўнасці.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Звяртаем увагу, што н</w:t>
      </w:r>
      <w:r w:rsidR="006F2E81">
        <w:rPr>
          <w:rFonts w:ascii="Times New Roman" w:hAnsi="Times New Roman" w:cs="Times New Roman"/>
          <w:color w:val="auto"/>
          <w:spacing w:val="0"/>
          <w:sz w:val="30"/>
          <w:szCs w:val="30"/>
          <w:lang w:eastAsia="ru-RU"/>
        </w:rPr>
        <w:t xml:space="preserve">а падставе артыкулаў 136 і 265 </w:t>
      </w:r>
      <w:r w:rsidR="006F2E81">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 xml:space="preserve">одэкса тэрмін </w:t>
      </w:r>
      <w:r w:rsidR="006F2E81">
        <w:rPr>
          <w:rFonts w:ascii="Times New Roman" w:hAnsi="Times New Roman" w:cs="Times New Roman"/>
          <w:color w:val="auto"/>
          <w:spacing w:val="0"/>
          <w:sz w:val="30"/>
          <w:szCs w:val="30"/>
          <w:lang w:val="be-BY" w:eastAsia="ru-RU"/>
        </w:rPr>
        <w:t>з</w:t>
      </w:r>
      <w:r w:rsidRPr="007A690F">
        <w:rPr>
          <w:rFonts w:ascii="Times New Roman" w:hAnsi="Times New Roman" w:cs="Times New Roman"/>
          <w:color w:val="auto"/>
          <w:spacing w:val="0"/>
          <w:sz w:val="30"/>
          <w:szCs w:val="30"/>
          <w:lang w:eastAsia="ru-RU"/>
        </w:rPr>
        <w:t xml:space="preserve">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 а тэрмін атрымання спецыяльнай адукацыі на ўзроўні дашкольнай адукацыі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на тэрмін ад аднаго года да двух га</w:t>
      </w:r>
      <w:r w:rsidR="006F2E81">
        <w:rPr>
          <w:rFonts w:ascii="Times New Roman" w:hAnsi="Times New Roman" w:cs="Times New Roman"/>
          <w:color w:val="auto"/>
          <w:spacing w:val="0"/>
          <w:sz w:val="30"/>
          <w:szCs w:val="30"/>
          <w:lang w:eastAsia="ru-RU"/>
        </w:rPr>
        <w:t>доў на падставе заключэння ЦКР</w:t>
      </w:r>
      <w:r w:rsidR="006F2E81">
        <w:rPr>
          <w:rFonts w:ascii="Times New Roman" w:hAnsi="Times New Roman" w:cs="Times New Roman"/>
          <w:color w:val="auto"/>
          <w:spacing w:val="0"/>
          <w:sz w:val="30"/>
          <w:szCs w:val="30"/>
          <w:lang w:val="be-BY" w:eastAsia="ru-RU"/>
        </w:rPr>
        <w:t>Ні</w:t>
      </w:r>
      <w:r w:rsidRPr="007A690F">
        <w:rPr>
          <w:rFonts w:ascii="Times New Roman" w:hAnsi="Times New Roman" w:cs="Times New Roman"/>
          <w:color w:val="auto"/>
          <w:spacing w:val="0"/>
          <w:sz w:val="30"/>
          <w:szCs w:val="30"/>
          <w:lang w:eastAsia="ru-RU"/>
        </w:rPr>
        <w:t xml:space="preserve">Р.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Да моманту прыёму ў першы клас установы агульнай сярэдняй або спецыяльнай адукацыі і выдання кіраўніком установ</w:t>
      </w:r>
      <w:r w:rsidR="006F2E81">
        <w:rPr>
          <w:rFonts w:ascii="Times New Roman" w:hAnsi="Times New Roman" w:cs="Times New Roman"/>
          <w:color w:val="auto"/>
          <w:spacing w:val="0"/>
          <w:sz w:val="30"/>
          <w:szCs w:val="30"/>
          <w:lang w:eastAsia="ru-RU"/>
        </w:rPr>
        <w:t>ы дашкольнай адукацыі (далей</w:t>
      </w:r>
      <w:r w:rsidR="006F2E81">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006F2E81">
        <w:rPr>
          <w:rFonts w:ascii="Times New Roman" w:hAnsi="Times New Roman" w:cs="Times New Roman"/>
          <w:color w:val="auto"/>
          <w:spacing w:val="0"/>
          <w:sz w:val="30"/>
          <w:szCs w:val="30"/>
          <w:lang w:eastAsia="ru-RU"/>
        </w:rPr>
        <w:t>УД</w:t>
      </w:r>
      <w:r w:rsidR="006F2E81">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 спецыяльнага дзіцячага сада загаду аб спыненні адукацыйных адносі</w:t>
      </w:r>
      <w:r w:rsidR="006F2E81">
        <w:rPr>
          <w:rFonts w:ascii="Times New Roman" w:hAnsi="Times New Roman" w:cs="Times New Roman"/>
          <w:color w:val="auto"/>
          <w:spacing w:val="0"/>
          <w:sz w:val="30"/>
          <w:szCs w:val="30"/>
          <w:lang w:eastAsia="ru-RU"/>
        </w:rPr>
        <w:t>н з указаннем падставы адлічэнн</w:t>
      </w:r>
      <w:r w:rsidR="006F2E81">
        <w:rPr>
          <w:rFonts w:ascii="Times New Roman" w:hAnsi="Times New Roman" w:cs="Times New Roman"/>
          <w:color w:val="auto"/>
          <w:spacing w:val="0"/>
          <w:sz w:val="30"/>
          <w:szCs w:val="30"/>
          <w:lang w:val="be-BY" w:eastAsia="ru-RU"/>
        </w:rPr>
        <w:t>я</w:t>
      </w:r>
      <w:r w:rsidRPr="007A690F">
        <w:rPr>
          <w:rFonts w:ascii="Times New Roman" w:hAnsi="Times New Roman" w:cs="Times New Roman"/>
          <w:color w:val="auto"/>
          <w:spacing w:val="0"/>
          <w:sz w:val="30"/>
          <w:szCs w:val="30"/>
          <w:lang w:eastAsia="ru-RU"/>
        </w:rPr>
        <w:t xml:space="preserve"> дзіця з'яўляецца выхаванцам устано</w:t>
      </w:r>
      <w:r w:rsidR="006F2E81">
        <w:rPr>
          <w:rFonts w:ascii="Times New Roman" w:hAnsi="Times New Roman" w:cs="Times New Roman"/>
          <w:color w:val="auto"/>
          <w:spacing w:val="0"/>
          <w:sz w:val="30"/>
          <w:szCs w:val="30"/>
          <w:lang w:eastAsia="ru-RU"/>
        </w:rPr>
        <w:t>вы адукацыі і можа наведваць я</w:t>
      </w:r>
      <w:r w:rsidR="006F2E81">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на агульных падставах.</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Арганізацыя груп кароткачасовага знаходжання выхаванцаў ажыццяўляецца ў адпаведнасці з Метадычнымі рэкамендацыямі па арганізацыі адукацыйнага працэсу ў групах кароткачасовага знаходжання (ад 2 да 7 гадзін) ва ўстановах, якія рэалізуюць адукацыйную праграму </w:t>
      </w:r>
      <w:r w:rsidRPr="007A690F">
        <w:rPr>
          <w:rFonts w:ascii="Times New Roman" w:hAnsi="Times New Roman" w:cs="Times New Roman"/>
          <w:color w:val="auto"/>
          <w:spacing w:val="0"/>
          <w:sz w:val="30"/>
          <w:szCs w:val="30"/>
          <w:lang w:eastAsia="ru-RU"/>
        </w:rPr>
        <w:lastRenderedPageBreak/>
        <w:t>дашкольнай адукацыі, з улікам выканання санітарна-эпідэміялагічных патрабаванняў.</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Звяртаем увагу, што сумесна з зацікаўленымі, пачынаючы з новага навучальнага года, павінна быць забяспечана ў поўнай меры (пры неабходнасці) магчымасць атрым</w:t>
      </w:r>
      <w:r w:rsidR="006F2E81">
        <w:rPr>
          <w:rFonts w:ascii="Times New Roman" w:hAnsi="Times New Roman" w:cs="Times New Roman"/>
          <w:color w:val="auto"/>
          <w:spacing w:val="0"/>
          <w:sz w:val="30"/>
          <w:szCs w:val="30"/>
          <w:lang w:eastAsia="ru-RU"/>
        </w:rPr>
        <w:t xml:space="preserve">ання дашкольнай адукацыі на </w:t>
      </w:r>
      <w:r w:rsidR="006F2E81">
        <w:rPr>
          <w:rFonts w:ascii="Times New Roman" w:hAnsi="Times New Roman" w:cs="Times New Roman"/>
          <w:color w:val="auto"/>
          <w:spacing w:val="0"/>
          <w:sz w:val="30"/>
          <w:szCs w:val="30"/>
          <w:lang w:val="be-BY" w:eastAsia="ru-RU"/>
        </w:rPr>
        <w:t>даму</w:t>
      </w:r>
      <w:r w:rsidRPr="007A690F">
        <w:rPr>
          <w:rFonts w:ascii="Times New Roman" w:hAnsi="Times New Roman" w:cs="Times New Roman"/>
          <w:color w:val="auto"/>
          <w:spacing w:val="0"/>
          <w:sz w:val="30"/>
          <w:szCs w:val="30"/>
          <w:lang w:eastAsia="ru-RU"/>
        </w:rPr>
        <w:t xml:space="preserve"> для дзяцей ранняга і дашкольнага ўзросту, якія па медыцынскіх паказаннях п</w:t>
      </w:r>
      <w:r w:rsidR="006F2E81">
        <w:rPr>
          <w:rFonts w:ascii="Times New Roman" w:hAnsi="Times New Roman" w:cs="Times New Roman"/>
          <w:color w:val="auto"/>
          <w:spacing w:val="0"/>
          <w:sz w:val="30"/>
          <w:szCs w:val="30"/>
          <w:lang w:eastAsia="ru-RU"/>
        </w:rPr>
        <w:t>астаянна не могуць наведваць УД</w:t>
      </w:r>
      <w:r w:rsidR="006F2E81">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 xml:space="preserve">.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У гэтых мэтах Міністэрствам адукацыі распрацавана і зацверджана інструкцыя аб парадку арганізацыі засваення зместу адукацыйнай праграмы дашкольнай адукацыі на даму (пастанова Міністэрства адукацыі Рэспублікі Беларусь ад 25.07.2022 № 204).</w:t>
      </w:r>
    </w:p>
    <w:p w:rsidR="00D64738" w:rsidRDefault="007A690F" w:rsidP="007A690F">
      <w:pPr>
        <w:pStyle w:val="a4"/>
        <w:tabs>
          <w:tab w:val="left" w:pos="4678"/>
        </w:tabs>
        <w:suppressAutoHyphens w:val="0"/>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eastAsia="ru-RU"/>
        </w:rPr>
        <w:t>Пералік медыцынскіх паказанняў для атрымання дашкольнай адукацыі на даму вызначаны пастановай Міністэрства аховы здароўя Рэспублікі Беларусь ад 03.06.2022 № 50.</w:t>
      </w:r>
    </w:p>
    <w:p w:rsidR="007A690F" w:rsidRPr="007A690F" w:rsidRDefault="007A690F" w:rsidP="007A690F">
      <w:pPr>
        <w:pStyle w:val="a4"/>
        <w:tabs>
          <w:tab w:val="left" w:pos="4678"/>
        </w:tabs>
        <w:suppressAutoHyphens w:val="0"/>
        <w:ind w:firstLine="709"/>
        <w:rPr>
          <w:rFonts w:ascii="Times New Roman" w:hAnsi="Times New Roman" w:cs="Times New Roman"/>
          <w:color w:val="auto"/>
          <w:sz w:val="30"/>
          <w:szCs w:val="30"/>
          <w:lang w:val="be-BY"/>
        </w:rPr>
      </w:pPr>
    </w:p>
    <w:p w:rsidR="00B85489" w:rsidRPr="00B85489" w:rsidRDefault="00B85489" w:rsidP="00EE6BD7">
      <w:pPr>
        <w:pStyle w:val="a4"/>
        <w:tabs>
          <w:tab w:val="left" w:pos="4678"/>
        </w:tabs>
        <w:suppressAutoHyphens w:val="0"/>
        <w:spacing w:line="240" w:lineRule="auto"/>
        <w:ind w:firstLine="708"/>
        <w:rPr>
          <w:rFonts w:ascii="Times New Roman" w:hAnsi="Times New Roman" w:cs="Times New Roman"/>
          <w:b/>
          <w:bCs/>
          <w:caps/>
          <w:color w:val="auto"/>
          <w:sz w:val="30"/>
          <w:szCs w:val="30"/>
          <w:lang w:val="be-BY"/>
        </w:rPr>
      </w:pPr>
      <w:r w:rsidRPr="00B85489">
        <w:rPr>
          <w:rFonts w:ascii="Times New Roman" w:hAnsi="Times New Roman" w:cs="Times New Roman"/>
          <w:b/>
          <w:bCs/>
          <w:caps/>
          <w:color w:val="auto"/>
          <w:sz w:val="30"/>
          <w:szCs w:val="30"/>
          <w:lang w:val="be-BY"/>
        </w:rPr>
        <w:t>ЗАБЕСПЯЧЭННЕ ЗДАРОЎЕЗБЕРАГАЛЬНАГА ПРАЦЭСУ ВА ЎСТАНОВАХ АДУКАЦЫІ НА АСНОВЕ МІЖВЕДАМАСНАГА ЎЗАЕМАДЗЕЯННЯ</w:t>
      </w:r>
    </w:p>
    <w:p w:rsidR="00B85489" w:rsidRPr="00BD5328" w:rsidRDefault="00B85489" w:rsidP="00EE6BD7">
      <w:pPr>
        <w:pStyle w:val="a4"/>
        <w:tabs>
          <w:tab w:val="left" w:pos="4678"/>
        </w:tabs>
        <w:suppressAutoHyphens w:val="0"/>
        <w:ind w:firstLine="709"/>
        <w:rPr>
          <w:rFonts w:ascii="Times New Roman" w:hAnsi="Times New Roman" w:cs="Times New Roman"/>
          <w:b/>
          <w:bCs/>
          <w:color w:val="auto"/>
          <w:sz w:val="30"/>
          <w:szCs w:val="30"/>
          <w:lang w:val="be-BY"/>
        </w:rPr>
      </w:pPr>
      <w:r w:rsidRPr="00BD5328">
        <w:rPr>
          <w:rFonts w:ascii="Times New Roman" w:hAnsi="Times New Roman" w:cs="Times New Roman"/>
          <w:b/>
          <w:bCs/>
          <w:color w:val="auto"/>
          <w:sz w:val="30"/>
          <w:szCs w:val="30"/>
          <w:lang w:val="be-BY"/>
        </w:rPr>
        <w:t>Забеспячэнне бяспечных і здароўезберагальных умоў ва ўстановах адукацыі, прафілактыка дзіцячага траўматызму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Падпу</w:t>
      </w:r>
      <w:r w:rsidR="00C40C53" w:rsidRPr="00BD5328">
        <w:rPr>
          <w:rFonts w:ascii="Times New Roman" w:hAnsi="Times New Roman" w:cs="Times New Roman"/>
          <w:color w:val="auto"/>
          <w:sz w:val="30"/>
          <w:szCs w:val="30"/>
          <w:lang w:val="be-BY"/>
        </w:rPr>
        <w:t>нктам 4.5 пункта 4 артыкула 19 К</w:t>
      </w:r>
      <w:r w:rsidRPr="00BD5328">
        <w:rPr>
          <w:rFonts w:ascii="Times New Roman" w:hAnsi="Times New Roman" w:cs="Times New Roman"/>
          <w:color w:val="auto"/>
          <w:sz w:val="30"/>
          <w:szCs w:val="30"/>
          <w:lang w:val="be-BY"/>
        </w:rPr>
        <w:t xml:space="preserve">одэкса вызначана, што стварэнне бяспечных умоў пры арганізацыі адукацыйнага працэсу з'яўляецца абавязкам установы адукацыі.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адпаведнасці з п</w:t>
      </w:r>
      <w:r w:rsidR="00515A18">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дпункт</w:t>
      </w:r>
      <w:r w:rsidR="00515A18">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м</w:t>
      </w:r>
      <w:r w:rsidR="00C40C53" w:rsidRPr="00BD5328">
        <w:rPr>
          <w:rFonts w:ascii="Times New Roman" w:hAnsi="Times New Roman" w:cs="Times New Roman"/>
          <w:color w:val="auto"/>
          <w:sz w:val="30"/>
          <w:szCs w:val="30"/>
          <w:lang w:val="be-BY"/>
        </w:rPr>
        <w:t xml:space="preserve"> 1.8 пункта 1 артыкула 30 К</w:t>
      </w:r>
      <w:r w:rsidRPr="00BD5328">
        <w:rPr>
          <w:rFonts w:ascii="Times New Roman" w:hAnsi="Times New Roman" w:cs="Times New Roman"/>
          <w:color w:val="auto"/>
          <w:sz w:val="30"/>
          <w:szCs w:val="30"/>
          <w:lang w:val="be-BY"/>
        </w:rPr>
        <w:t>одэкса навучэнцы маюць права на ахову жыцця і здароўя падчас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Агульныя патрабаванні да мер бяспекі пры арганізацыі адукацыйнага працэсу, арганізацыі працэсу выхавання з навучэнцамі ўключаюць у сябе:</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захаванне санітарна-эпідэміялагічных патрабаванняў да абсталявання і зместу памяшканняў (групавыя, спальныя памяшканні, зоны адпачынку (гульняў), агульнага прызначэння (спартыўная і музычная залы, плавальны басейн, іншыя памяшканні)</w:t>
      </w:r>
      <w:r w:rsidR="00CB7675">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 да памераў, канструкцыі, расстаноўцы дзіцячай, быта</w:t>
      </w:r>
      <w:r w:rsidR="00C40C53" w:rsidRPr="00BD5328">
        <w:rPr>
          <w:rFonts w:ascii="Times New Roman" w:hAnsi="Times New Roman" w:cs="Times New Roman"/>
          <w:color w:val="auto"/>
          <w:sz w:val="30"/>
          <w:szCs w:val="30"/>
          <w:lang w:val="be-BY"/>
        </w:rPr>
        <w:t>вой мэблі, перыядычнасці рассажванн</w:t>
      </w:r>
      <w:r w:rsidRPr="00BD5328">
        <w:rPr>
          <w:rFonts w:ascii="Times New Roman" w:hAnsi="Times New Roman" w:cs="Times New Roman"/>
          <w:color w:val="auto"/>
          <w:sz w:val="30"/>
          <w:szCs w:val="30"/>
          <w:lang w:val="be-BY"/>
        </w:rPr>
        <w:t>я выхаванцаў з улікам іх функцы</w:t>
      </w:r>
      <w:r w:rsidR="00C40C53" w:rsidRPr="00BD5328">
        <w:rPr>
          <w:rFonts w:ascii="Times New Roman" w:hAnsi="Times New Roman" w:cs="Times New Roman"/>
          <w:color w:val="auto"/>
          <w:sz w:val="30"/>
          <w:szCs w:val="30"/>
          <w:lang w:val="be-BY"/>
        </w:rPr>
        <w:t xml:space="preserve">янальных роставых параметраў і </w:t>
      </w:r>
      <w:r w:rsidR="00C40C53">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станоўленых стандартаў, а таксама рэкамендацый медыцынскіх работнікаў; распарадку дня выхаванцаў; рэжыму працы выхаванцаў з электроннымі сродкамі навучання;</w:t>
      </w:r>
    </w:p>
    <w:p w:rsidR="00B85489" w:rsidRPr="00BD5328" w:rsidRDefault="00C40C53"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абсталяванне тэрыторыі і будынк</w:t>
      </w:r>
      <w:r>
        <w:rPr>
          <w:rFonts w:ascii="Times New Roman" w:hAnsi="Times New Roman" w:cs="Times New Roman"/>
          <w:color w:val="auto"/>
          <w:sz w:val="30"/>
          <w:szCs w:val="30"/>
          <w:lang w:val="be-BY"/>
        </w:rPr>
        <w:t>а</w:t>
      </w:r>
      <w:r w:rsidR="00B85489" w:rsidRPr="00BD5328">
        <w:rPr>
          <w:rFonts w:ascii="Times New Roman" w:hAnsi="Times New Roman" w:cs="Times New Roman"/>
          <w:color w:val="auto"/>
          <w:sz w:val="30"/>
          <w:szCs w:val="30"/>
          <w:lang w:val="be-BY"/>
        </w:rPr>
        <w:t xml:space="preserve"> ўстановы адукацыі тэхнічнымі сродкамі бяспекі ў адпаведнасці з патрабаваннямі заканадаўства;</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аснашчэнне ўстаноў адукацыі </w:t>
      </w:r>
      <w:r w:rsidR="00C40C53" w:rsidRPr="00BD5328">
        <w:rPr>
          <w:rFonts w:ascii="Times New Roman" w:hAnsi="Times New Roman" w:cs="Times New Roman"/>
          <w:color w:val="auto"/>
          <w:sz w:val="30"/>
          <w:szCs w:val="30"/>
          <w:lang w:val="be-BY"/>
        </w:rPr>
        <w:t xml:space="preserve">сродкамі выхавання, навучання, </w:t>
      </w:r>
      <w:r w:rsidR="00C40C53">
        <w:rPr>
          <w:rFonts w:ascii="Times New Roman" w:hAnsi="Times New Roman" w:cs="Times New Roman"/>
          <w:color w:val="auto"/>
          <w:sz w:val="30"/>
          <w:szCs w:val="30"/>
          <w:lang w:val="be-BY"/>
        </w:rPr>
        <w:t>в</w:t>
      </w:r>
      <w:r w:rsidRPr="00BD5328">
        <w:rPr>
          <w:rFonts w:ascii="Times New Roman" w:hAnsi="Times New Roman" w:cs="Times New Roman"/>
          <w:color w:val="auto"/>
          <w:sz w:val="30"/>
          <w:szCs w:val="30"/>
          <w:lang w:val="be-BY"/>
        </w:rPr>
        <w:t>учэбн</w:t>
      </w:r>
      <w:r w:rsidR="00C40C53" w:rsidRPr="00BD5328">
        <w:rPr>
          <w:rFonts w:ascii="Times New Roman" w:hAnsi="Times New Roman" w:cs="Times New Roman"/>
          <w:color w:val="auto"/>
          <w:sz w:val="30"/>
          <w:szCs w:val="30"/>
          <w:lang w:val="be-BY"/>
        </w:rPr>
        <w:t>а-на</w:t>
      </w:r>
      <w:r w:rsidR="00C40C53">
        <w:rPr>
          <w:rFonts w:ascii="Times New Roman" w:hAnsi="Times New Roman" w:cs="Times New Roman"/>
          <w:color w:val="auto"/>
          <w:sz w:val="30"/>
          <w:szCs w:val="30"/>
          <w:lang w:val="be-BY"/>
        </w:rPr>
        <w:t>гляд</w:t>
      </w:r>
      <w:r w:rsidRPr="00BD5328">
        <w:rPr>
          <w:rFonts w:ascii="Times New Roman" w:hAnsi="Times New Roman" w:cs="Times New Roman"/>
          <w:color w:val="auto"/>
          <w:sz w:val="30"/>
          <w:szCs w:val="30"/>
          <w:lang w:val="be-BY"/>
        </w:rPr>
        <w:t xml:space="preserve">нымі дапаможнікамі, гульнямі і гульнявым абсталяваннем, </w:t>
      </w:r>
      <w:r w:rsidRPr="00BD5328">
        <w:rPr>
          <w:rFonts w:ascii="Times New Roman" w:hAnsi="Times New Roman" w:cs="Times New Roman"/>
          <w:color w:val="auto"/>
          <w:sz w:val="30"/>
          <w:szCs w:val="30"/>
          <w:lang w:val="be-BY"/>
        </w:rPr>
        <w:lastRenderedPageBreak/>
        <w:t>камп'ютарнай тэхнікай, электроннымі сродкамі навучання, спартыўным інвентаром, надворным абсталяваннем дзіцячых гульнявых пляцовак, іншай маёмасцю ў адпаведнасці з пералікамі, вызначанымі Міністэрствам адукацыі для рэалізацыі адукацыйнай праграмы дашкольнай адукацыі, адукацыйных праграм спецыяльнай адукацыі на ўзроўні дашкольнай адукацыі;</w:t>
      </w:r>
    </w:p>
    <w:p w:rsidR="00B85489" w:rsidRPr="00BD5328" w:rsidRDefault="00C40C53" w:rsidP="00B85489">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lang w:val="be-BY"/>
        </w:rPr>
        <w:t>лік індывідуальных магчымасц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lang w:val="be-BY"/>
        </w:rPr>
        <w:t>, здольнасц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lang w:val="be-BY"/>
        </w:rPr>
        <w:t xml:space="preserve"> і патрэб</w:t>
      </w:r>
      <w:r>
        <w:rPr>
          <w:rFonts w:ascii="Times New Roman" w:hAnsi="Times New Roman" w:cs="Times New Roman"/>
          <w:color w:val="auto"/>
          <w:sz w:val="30"/>
          <w:szCs w:val="30"/>
          <w:lang w:val="be-BY"/>
        </w:rPr>
        <w:t xml:space="preserve"> </w:t>
      </w:r>
      <w:r w:rsidR="00B85489" w:rsidRPr="00BD5328">
        <w:rPr>
          <w:rFonts w:ascii="Times New Roman" w:hAnsi="Times New Roman" w:cs="Times New Roman"/>
          <w:color w:val="auto"/>
          <w:sz w:val="30"/>
          <w:szCs w:val="30"/>
          <w:lang w:val="be-BY"/>
        </w:rPr>
        <w:t>выхаванцаў пры арганізацыі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вык</w:t>
      </w:r>
      <w:r w:rsidR="00C40C53" w:rsidRPr="00BD5328">
        <w:rPr>
          <w:rFonts w:ascii="Times New Roman" w:hAnsi="Times New Roman" w:cs="Times New Roman"/>
          <w:color w:val="auto"/>
          <w:sz w:val="30"/>
          <w:szCs w:val="30"/>
          <w:lang w:val="be-BY"/>
        </w:rPr>
        <w:t>арыстанне форм</w:t>
      </w:r>
      <w:r w:rsidRPr="00BD5328">
        <w:rPr>
          <w:rFonts w:ascii="Times New Roman" w:hAnsi="Times New Roman" w:cs="Times New Roman"/>
          <w:color w:val="auto"/>
          <w:sz w:val="30"/>
          <w:szCs w:val="30"/>
          <w:lang w:val="be-BY"/>
        </w:rPr>
        <w:t>, метадаў, сродкаў навучання і выхавання, сучасных адукацыйных і інфармацыйных тэхналогій, адэкватных узроставым і індыві</w:t>
      </w:r>
      <w:r w:rsidR="00C40C53" w:rsidRPr="00BD5328">
        <w:rPr>
          <w:rFonts w:ascii="Times New Roman" w:hAnsi="Times New Roman" w:cs="Times New Roman"/>
          <w:color w:val="auto"/>
          <w:sz w:val="30"/>
          <w:szCs w:val="30"/>
          <w:lang w:val="be-BY"/>
        </w:rPr>
        <w:t>дуальным асаблівасцям навуч</w:t>
      </w:r>
      <w:r w:rsidR="00C40C53">
        <w:rPr>
          <w:rFonts w:ascii="Times New Roman" w:hAnsi="Times New Roman" w:cs="Times New Roman"/>
          <w:color w:val="auto"/>
          <w:sz w:val="30"/>
          <w:szCs w:val="30"/>
          <w:lang w:val="be-BY"/>
        </w:rPr>
        <w:t>энцаў</w:t>
      </w:r>
      <w:r w:rsidRPr="00BD5328">
        <w:rPr>
          <w:rFonts w:ascii="Times New Roman" w:hAnsi="Times New Roman" w:cs="Times New Roman"/>
          <w:color w:val="auto"/>
          <w:sz w:val="30"/>
          <w:szCs w:val="30"/>
          <w:lang w:val="be-BY"/>
        </w:rPr>
        <w:t>;</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прымяненне ў адукацыйным працэсе ўстаноў адукацыі методык і тэхналогій навучання і выхавання, заснаваных на выніках навуковых даследаванняў у галіне дашкольнай адукацыі, адпаведных узроставым і індывіду</w:t>
      </w:r>
      <w:r w:rsidR="00C40C53" w:rsidRPr="00BD5328">
        <w:rPr>
          <w:rFonts w:ascii="Times New Roman" w:hAnsi="Times New Roman" w:cs="Times New Roman"/>
          <w:color w:val="auto"/>
          <w:sz w:val="30"/>
          <w:szCs w:val="30"/>
          <w:lang w:val="be-BY"/>
        </w:rPr>
        <w:t xml:space="preserve">альным магчымасцям навучэнцаў, </w:t>
      </w:r>
      <w:r w:rsidR="00C40C53">
        <w:rPr>
          <w:rFonts w:ascii="Times New Roman" w:hAnsi="Times New Roman" w:cs="Times New Roman"/>
          <w:color w:val="auto"/>
          <w:sz w:val="30"/>
          <w:szCs w:val="30"/>
          <w:lang w:val="be-BY"/>
        </w:rPr>
        <w:t>якія за</w:t>
      </w:r>
      <w:r w:rsidR="00C40C53" w:rsidRPr="00BD5328">
        <w:rPr>
          <w:rFonts w:ascii="Times New Roman" w:hAnsi="Times New Roman" w:cs="Times New Roman"/>
          <w:color w:val="auto"/>
          <w:sz w:val="30"/>
          <w:szCs w:val="30"/>
          <w:lang w:val="be-BY"/>
        </w:rPr>
        <w:t>б</w:t>
      </w:r>
      <w:r w:rsidR="00C40C53">
        <w:rPr>
          <w:rFonts w:ascii="Times New Roman" w:hAnsi="Times New Roman" w:cs="Times New Roman"/>
          <w:color w:val="auto"/>
          <w:sz w:val="30"/>
          <w:szCs w:val="30"/>
          <w:lang w:val="be-BY"/>
        </w:rPr>
        <w:t>я</w:t>
      </w:r>
      <w:r w:rsidR="00C40C53" w:rsidRPr="00BD5328">
        <w:rPr>
          <w:rFonts w:ascii="Times New Roman" w:hAnsi="Times New Roman" w:cs="Times New Roman"/>
          <w:color w:val="auto"/>
          <w:sz w:val="30"/>
          <w:szCs w:val="30"/>
          <w:lang w:val="be-BY"/>
        </w:rPr>
        <w:t>спечваю</w:t>
      </w:r>
      <w:r w:rsidR="00C40C53">
        <w:rPr>
          <w:rFonts w:ascii="Times New Roman" w:hAnsi="Times New Roman" w:cs="Times New Roman"/>
          <w:color w:val="auto"/>
          <w:sz w:val="30"/>
          <w:szCs w:val="30"/>
          <w:lang w:val="be-BY"/>
        </w:rPr>
        <w:t xml:space="preserve">ць </w:t>
      </w:r>
      <w:r w:rsidR="00C40C53" w:rsidRPr="00BD5328">
        <w:rPr>
          <w:rFonts w:ascii="Times New Roman" w:hAnsi="Times New Roman" w:cs="Times New Roman"/>
          <w:color w:val="auto"/>
          <w:sz w:val="30"/>
          <w:szCs w:val="30"/>
          <w:lang w:val="be-BY"/>
        </w:rPr>
        <w:t>ф</w:t>
      </w:r>
      <w:r w:rsidR="00C40C53">
        <w:rPr>
          <w:rFonts w:ascii="Times New Roman" w:hAnsi="Times New Roman" w:cs="Times New Roman"/>
          <w:color w:val="auto"/>
          <w:sz w:val="30"/>
          <w:szCs w:val="30"/>
          <w:lang w:val="be-BY"/>
        </w:rPr>
        <w:t>а</w:t>
      </w:r>
      <w:r w:rsidR="00C40C53" w:rsidRPr="00BD5328">
        <w:rPr>
          <w:rFonts w:ascii="Times New Roman" w:hAnsi="Times New Roman" w:cs="Times New Roman"/>
          <w:color w:val="auto"/>
          <w:sz w:val="30"/>
          <w:szCs w:val="30"/>
          <w:lang w:val="be-BY"/>
        </w:rPr>
        <w:t>рм</w:t>
      </w:r>
      <w:r w:rsidR="00C40C53">
        <w:rPr>
          <w:rFonts w:ascii="Times New Roman" w:hAnsi="Times New Roman" w:cs="Times New Roman"/>
          <w:color w:val="auto"/>
          <w:sz w:val="30"/>
          <w:szCs w:val="30"/>
          <w:lang w:val="be-BY"/>
        </w:rPr>
        <w:t>і</w:t>
      </w:r>
      <w:r w:rsidR="00C40C53" w:rsidRPr="00BD5328">
        <w:rPr>
          <w:rFonts w:ascii="Times New Roman" w:hAnsi="Times New Roman" w:cs="Times New Roman"/>
          <w:color w:val="auto"/>
          <w:sz w:val="30"/>
          <w:szCs w:val="30"/>
          <w:lang w:val="be-BY"/>
        </w:rPr>
        <w:t>р</w:t>
      </w:r>
      <w:r w:rsidR="00C40C53">
        <w:rPr>
          <w:rFonts w:ascii="Times New Roman" w:hAnsi="Times New Roman" w:cs="Times New Roman"/>
          <w:color w:val="auto"/>
          <w:sz w:val="30"/>
          <w:szCs w:val="30"/>
          <w:lang w:val="be-BY"/>
        </w:rPr>
        <w:t>а</w:t>
      </w:r>
      <w:r w:rsidR="00C40C53" w:rsidRPr="00BD5328">
        <w:rPr>
          <w:rFonts w:ascii="Times New Roman" w:hAnsi="Times New Roman" w:cs="Times New Roman"/>
          <w:color w:val="auto"/>
          <w:sz w:val="30"/>
          <w:szCs w:val="30"/>
          <w:lang w:val="be-BY"/>
        </w:rPr>
        <w:t>ван</w:t>
      </w:r>
      <w:r w:rsidR="00C40C53">
        <w:rPr>
          <w:rFonts w:ascii="Times New Roman" w:hAnsi="Times New Roman" w:cs="Times New Roman"/>
          <w:color w:val="auto"/>
          <w:sz w:val="30"/>
          <w:szCs w:val="30"/>
          <w:lang w:val="be-BY"/>
        </w:rPr>
        <w:t>н</w:t>
      </w:r>
      <w:r w:rsidRPr="00BD5328">
        <w:rPr>
          <w:rFonts w:ascii="Times New Roman" w:hAnsi="Times New Roman" w:cs="Times New Roman"/>
          <w:color w:val="auto"/>
          <w:sz w:val="30"/>
          <w:szCs w:val="30"/>
          <w:lang w:val="be-BY"/>
        </w:rPr>
        <w:t xml:space="preserve">е </w:t>
      </w:r>
      <w:r w:rsidRPr="00226ADC">
        <w:rPr>
          <w:rFonts w:ascii="Times New Roman" w:hAnsi="Times New Roman" w:cs="Times New Roman"/>
          <w:color w:val="auto"/>
          <w:sz w:val="30"/>
          <w:szCs w:val="30"/>
          <w:lang w:val="be-BY"/>
        </w:rPr>
        <w:t>мадэляў</w:t>
      </w:r>
      <w:r w:rsidRPr="00BD5328">
        <w:rPr>
          <w:rFonts w:ascii="Times New Roman" w:hAnsi="Times New Roman" w:cs="Times New Roman"/>
          <w:color w:val="auto"/>
          <w:sz w:val="30"/>
          <w:szCs w:val="30"/>
          <w:lang w:val="be-BY"/>
        </w:rPr>
        <w:t xml:space="preserve"> бяспечных паводзін навучэнцаў, ва ўмовах установы адукацыі, паўсядзённым </w:t>
      </w:r>
      <w:r w:rsidR="00801115" w:rsidRPr="00BD5328">
        <w:rPr>
          <w:rFonts w:ascii="Times New Roman" w:hAnsi="Times New Roman" w:cs="Times New Roman"/>
          <w:color w:val="auto"/>
          <w:sz w:val="30"/>
          <w:szCs w:val="30"/>
          <w:lang w:val="be-BY"/>
        </w:rPr>
        <w:t>жыцці і ў экстр</w:t>
      </w:r>
      <w:r w:rsidR="00801115">
        <w:rPr>
          <w:rFonts w:ascii="Times New Roman" w:hAnsi="Times New Roman" w:cs="Times New Roman"/>
          <w:color w:val="auto"/>
          <w:sz w:val="30"/>
          <w:szCs w:val="30"/>
          <w:lang w:val="be-BY"/>
        </w:rPr>
        <w:t>ы</w:t>
      </w:r>
      <w:r w:rsidRPr="00BD5328">
        <w:rPr>
          <w:rFonts w:ascii="Times New Roman" w:hAnsi="Times New Roman" w:cs="Times New Roman"/>
          <w:color w:val="auto"/>
          <w:sz w:val="30"/>
          <w:szCs w:val="30"/>
          <w:lang w:val="be-BY"/>
        </w:rPr>
        <w:t xml:space="preserve">мальных сітуацыях;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стварэнне </w:t>
      </w:r>
      <w:r w:rsidR="00050AA7">
        <w:rPr>
          <w:rFonts w:ascii="Times New Roman" w:hAnsi="Times New Roman" w:cs="Times New Roman"/>
          <w:color w:val="auto"/>
          <w:sz w:val="30"/>
          <w:szCs w:val="30"/>
          <w:lang w:val="be-BY"/>
        </w:rPr>
        <w:t>ва</w:t>
      </w:r>
      <w:r w:rsidRPr="00BD5328">
        <w:rPr>
          <w:rFonts w:ascii="Times New Roman" w:hAnsi="Times New Roman" w:cs="Times New Roman"/>
          <w:color w:val="auto"/>
          <w:sz w:val="30"/>
          <w:szCs w:val="30"/>
          <w:lang w:val="be-BY"/>
        </w:rPr>
        <w:t xml:space="preserve"> </w:t>
      </w:r>
      <w:r w:rsidR="00050AA7">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станове адукацыі ўмоў, неабходных для фарміравання асноў бяспекі жыццядзейнасці ў навучэнцаў;</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наяўнасць і перыядычнае абнаўленне на афіцыйных сайтах, інфармацыйных стэндах устаноў адукацыі матэрыялаў па прафілактыцы дзіцячага траўматызму, прапагандзе здаровага ладу жыцця і навучанню навыкам бяспечных паводзін, у тым ліку на дарозе, вадзе і па</w:t>
      </w:r>
      <w:r w:rsidR="00801115" w:rsidRPr="00BD5328">
        <w:rPr>
          <w:rFonts w:ascii="Times New Roman" w:hAnsi="Times New Roman" w:cs="Times New Roman"/>
          <w:color w:val="auto"/>
          <w:sz w:val="30"/>
          <w:szCs w:val="30"/>
          <w:lang w:val="be-BY"/>
        </w:rPr>
        <w:t xml:space="preserve">блізу вадаёмаў, пры пажарах і </w:t>
      </w:r>
      <w:r w:rsidR="00801115">
        <w:rPr>
          <w:rFonts w:ascii="Times New Roman" w:hAnsi="Times New Roman" w:cs="Times New Roman"/>
          <w:color w:val="auto"/>
          <w:sz w:val="30"/>
          <w:szCs w:val="30"/>
          <w:lang w:val="be-BY"/>
        </w:rPr>
        <w:t>інш</w:t>
      </w:r>
      <w:r w:rsidRPr="00BD5328">
        <w:rPr>
          <w:rFonts w:ascii="Times New Roman" w:hAnsi="Times New Roman" w:cs="Times New Roman"/>
          <w:color w:val="auto"/>
          <w:sz w:val="30"/>
          <w:szCs w:val="30"/>
          <w:lang w:val="be-BY"/>
        </w:rPr>
        <w:t>., забеспячэнню грамадскай бяспекі і парадку дзеянняў педагагічных работнікаў і выхаванцаў пры ўзнікненні сітуацый, якія ствараюць небяспеку прычынення шкоды іх жыццю і здароўю;</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іншыя патрабаванні.</w:t>
      </w:r>
    </w:p>
    <w:p w:rsidR="00B85489" w:rsidRPr="00801115"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гэтых мэтах Міністэрствам адукацыі распрацаваны Правілы бяспекі арганізацыі адукацыйнага працэсу, арганізацыі працэсу выхавання пры рэалізацыі адукацыйнай праграмы дашкольнай адукацыі, правілы бяспекі арганізацыі адукацыйнага працэсу, арганізацыі выхаваўчага працэсу пры рэалізацыі адукацыйных праграм спецыяльнай адукацыі</w:t>
      </w:r>
      <w:r w:rsidR="00801115">
        <w:rPr>
          <w:rFonts w:ascii="Times New Roman" w:hAnsi="Times New Roman" w:cs="Times New Roman"/>
          <w:color w:val="auto"/>
          <w:sz w:val="30"/>
          <w:szCs w:val="30"/>
          <w:lang w:val="be-BY"/>
        </w:rPr>
        <w:t xml:space="preserve"> </w:t>
      </w:r>
      <w:r w:rsidRPr="00BD5328">
        <w:rPr>
          <w:rFonts w:ascii="Times New Roman" w:hAnsi="Times New Roman" w:cs="Times New Roman"/>
          <w:color w:val="auto"/>
          <w:sz w:val="30"/>
          <w:szCs w:val="30"/>
          <w:lang w:val="be-BY"/>
        </w:rPr>
        <w:t>(далей – Правілы).</w:t>
      </w:r>
      <w:r w:rsidR="00801115">
        <w:rPr>
          <w:rFonts w:ascii="Times New Roman" w:hAnsi="Times New Roman" w:cs="Times New Roman"/>
          <w:color w:val="auto"/>
          <w:sz w:val="30"/>
          <w:szCs w:val="30"/>
          <w:lang w:val="be-BY"/>
        </w:rPr>
        <w:t xml:space="preserve"> </w:t>
      </w:r>
      <w:r w:rsidRPr="00801115">
        <w:rPr>
          <w:rFonts w:ascii="Times New Roman" w:hAnsi="Times New Roman" w:cs="Times New Roman"/>
          <w:color w:val="auto"/>
          <w:sz w:val="30"/>
          <w:szCs w:val="30"/>
          <w:lang w:val="be-BY"/>
        </w:rPr>
        <w:t>Правіламі вызначаны патрабаванні да арганізацыі прапускнога рэжыму, бяспеч</w:t>
      </w:r>
      <w:r w:rsidR="00801115">
        <w:rPr>
          <w:rFonts w:ascii="Times New Roman" w:hAnsi="Times New Roman" w:cs="Times New Roman"/>
          <w:color w:val="auto"/>
          <w:sz w:val="30"/>
          <w:szCs w:val="30"/>
          <w:lang w:val="be-BY"/>
        </w:rPr>
        <w:t>нага знаходжання выхаванцаў ва ўстанове адукацыі і на яе тэрыторыі, па забеспячэнні</w:t>
      </w:r>
      <w:r w:rsidRPr="00801115">
        <w:rPr>
          <w:rFonts w:ascii="Times New Roman" w:hAnsi="Times New Roman" w:cs="Times New Roman"/>
          <w:color w:val="auto"/>
          <w:sz w:val="30"/>
          <w:szCs w:val="30"/>
          <w:lang w:val="be-BY"/>
        </w:rPr>
        <w:t xml:space="preserve"> бяспекі выхаванцаў пры арганізацыі прагулкі, правядзенні экскурсіі і інш</w:t>
      </w:r>
      <w:r w:rsidR="005D2B37">
        <w:rPr>
          <w:rFonts w:ascii="Times New Roman" w:hAnsi="Times New Roman" w:cs="Times New Roman"/>
          <w:color w:val="auto"/>
          <w:sz w:val="30"/>
          <w:szCs w:val="30"/>
          <w:lang w:val="be-BY"/>
        </w:rPr>
        <w:t>.</w:t>
      </w:r>
    </w:p>
    <w:p w:rsidR="00B85489" w:rsidRPr="00CF18DE" w:rsidRDefault="00B85489" w:rsidP="00B85489">
      <w:pPr>
        <w:pStyle w:val="a4"/>
        <w:tabs>
          <w:tab w:val="left" w:pos="4678"/>
        </w:tabs>
        <w:ind w:firstLine="709"/>
        <w:rPr>
          <w:rFonts w:ascii="Times New Roman" w:hAnsi="Times New Roman" w:cs="Times New Roman"/>
          <w:color w:val="auto"/>
          <w:sz w:val="30"/>
          <w:szCs w:val="30"/>
          <w:lang w:val="be-BY"/>
        </w:rPr>
      </w:pPr>
      <w:r w:rsidRPr="00801115">
        <w:rPr>
          <w:rFonts w:ascii="Times New Roman" w:hAnsi="Times New Roman" w:cs="Times New Roman"/>
          <w:color w:val="auto"/>
          <w:sz w:val="30"/>
          <w:szCs w:val="30"/>
          <w:lang w:val="be-BY"/>
        </w:rPr>
        <w:t>За стварэнне здаровых і бяспечных умоў пры арганізацыі адукацыйнага працэсу ва ўстанове адукацыі</w:t>
      </w:r>
      <w:r w:rsidR="00801115">
        <w:rPr>
          <w:rFonts w:ascii="Times New Roman" w:hAnsi="Times New Roman" w:cs="Times New Roman"/>
          <w:color w:val="auto"/>
          <w:sz w:val="30"/>
          <w:szCs w:val="30"/>
          <w:lang w:val="be-BY"/>
        </w:rPr>
        <w:t xml:space="preserve"> адказвае</w:t>
      </w:r>
      <w:r w:rsidRPr="00801115">
        <w:rPr>
          <w:rFonts w:ascii="Times New Roman" w:hAnsi="Times New Roman" w:cs="Times New Roman"/>
          <w:color w:val="auto"/>
          <w:sz w:val="30"/>
          <w:szCs w:val="30"/>
          <w:lang w:val="be-BY"/>
        </w:rPr>
        <w:t xml:space="preserve"> кіраўнік установы адукацыі, педагагічныя работнікі нясуць персанальную адказнасць у адпаведнасці з палажэннямі </w:t>
      </w:r>
      <w:r w:rsidR="008C0303">
        <w:rPr>
          <w:rFonts w:ascii="Times New Roman" w:hAnsi="Times New Roman" w:cs="Times New Roman"/>
          <w:color w:val="auto"/>
          <w:sz w:val="30"/>
          <w:szCs w:val="30"/>
          <w:lang w:val="be-BY"/>
        </w:rPr>
        <w:t>А</w:t>
      </w:r>
      <w:r w:rsidRPr="00801115">
        <w:rPr>
          <w:rFonts w:ascii="Times New Roman" w:hAnsi="Times New Roman" w:cs="Times New Roman"/>
          <w:color w:val="auto"/>
          <w:sz w:val="30"/>
          <w:szCs w:val="30"/>
          <w:lang w:val="be-BY"/>
        </w:rPr>
        <w:t>дзінага кваліфікацый</w:t>
      </w:r>
      <w:r w:rsidR="00801115">
        <w:rPr>
          <w:rFonts w:ascii="Times New Roman" w:hAnsi="Times New Roman" w:cs="Times New Roman"/>
          <w:color w:val="auto"/>
          <w:sz w:val="30"/>
          <w:szCs w:val="30"/>
          <w:lang w:val="be-BY"/>
        </w:rPr>
        <w:t>нага даведніка пасад служачых «П</w:t>
      </w:r>
      <w:r w:rsidRPr="00801115">
        <w:rPr>
          <w:rFonts w:ascii="Times New Roman" w:hAnsi="Times New Roman" w:cs="Times New Roman"/>
          <w:color w:val="auto"/>
          <w:sz w:val="30"/>
          <w:szCs w:val="30"/>
          <w:lang w:val="be-BY"/>
        </w:rPr>
        <w:t xml:space="preserve">асады служачых, занятых у адукацыі» (выпуск 28), </w:t>
      </w:r>
      <w:r w:rsidRPr="00801115">
        <w:rPr>
          <w:rFonts w:ascii="Times New Roman" w:hAnsi="Times New Roman" w:cs="Times New Roman"/>
          <w:color w:val="auto"/>
          <w:sz w:val="30"/>
          <w:szCs w:val="30"/>
          <w:lang w:val="be-BY"/>
        </w:rPr>
        <w:lastRenderedPageBreak/>
        <w:t xml:space="preserve">зацверджанага пастановай Міністэрства працы і сацыяльнай абароны Рэспублікі Беларусь ад 29 ліпеня 2020 г. № 69 (далей – </w:t>
      </w:r>
      <w:r w:rsidR="008C0303" w:rsidRPr="008C0303">
        <w:rPr>
          <w:rFonts w:ascii="Times New Roman" w:hAnsi="Times New Roman" w:cs="Times New Roman"/>
          <w:color w:val="auto"/>
          <w:sz w:val="30"/>
          <w:szCs w:val="30"/>
          <w:lang w:val="be-BY"/>
        </w:rPr>
        <w:t>А</w:t>
      </w:r>
      <w:r w:rsidRPr="008C0303">
        <w:rPr>
          <w:rFonts w:ascii="Times New Roman" w:hAnsi="Times New Roman" w:cs="Times New Roman"/>
          <w:color w:val="auto"/>
          <w:sz w:val="30"/>
          <w:szCs w:val="30"/>
          <w:lang w:val="be-BY"/>
        </w:rPr>
        <w:t>К</w:t>
      </w:r>
      <w:r w:rsidR="008C0303" w:rsidRPr="008C0303">
        <w:rPr>
          <w:rFonts w:ascii="Times New Roman" w:hAnsi="Times New Roman" w:cs="Times New Roman"/>
          <w:color w:val="auto"/>
          <w:sz w:val="30"/>
          <w:szCs w:val="30"/>
          <w:lang w:val="be-BY"/>
        </w:rPr>
        <w:t>ДП</w:t>
      </w:r>
      <w:r w:rsidRPr="008C0303">
        <w:rPr>
          <w:rFonts w:ascii="Times New Roman" w:hAnsi="Times New Roman" w:cs="Times New Roman"/>
          <w:color w:val="auto"/>
          <w:sz w:val="30"/>
          <w:szCs w:val="30"/>
          <w:lang w:val="be-BY"/>
        </w:rPr>
        <w:t>С</w:t>
      </w:r>
      <w:r w:rsidRPr="00801115">
        <w:rPr>
          <w:rFonts w:ascii="Times New Roman" w:hAnsi="Times New Roman" w:cs="Times New Roman"/>
          <w:color w:val="auto"/>
          <w:sz w:val="30"/>
          <w:szCs w:val="30"/>
          <w:lang w:val="be-BY"/>
        </w:rPr>
        <w:t xml:space="preserve">). </w:t>
      </w:r>
      <w:r w:rsidRPr="00CF18DE">
        <w:rPr>
          <w:rFonts w:ascii="Times New Roman" w:hAnsi="Times New Roman" w:cs="Times New Roman"/>
          <w:color w:val="auto"/>
          <w:sz w:val="30"/>
          <w:szCs w:val="30"/>
          <w:lang w:val="be-BY"/>
        </w:rPr>
        <w:t>Звяртае</w:t>
      </w:r>
      <w:r w:rsidR="00CF18DE">
        <w:rPr>
          <w:rFonts w:ascii="Times New Roman" w:hAnsi="Times New Roman" w:cs="Times New Roman"/>
          <w:color w:val="auto"/>
          <w:sz w:val="30"/>
          <w:szCs w:val="30"/>
          <w:lang w:val="be-BY"/>
        </w:rPr>
        <w:t>м увагу, што дадзенае палажэнне павінна быць у абавязковым</w:t>
      </w:r>
      <w:r w:rsidRPr="00CF18DE">
        <w:rPr>
          <w:rFonts w:ascii="Times New Roman" w:hAnsi="Times New Roman" w:cs="Times New Roman"/>
          <w:color w:val="auto"/>
          <w:sz w:val="30"/>
          <w:szCs w:val="30"/>
          <w:lang w:val="be-BY"/>
        </w:rPr>
        <w:t xml:space="preserve"> парадку замацавана ў службовых абавязках педагагічных работнікаў. </w:t>
      </w:r>
    </w:p>
    <w:p w:rsidR="00B85489" w:rsidRPr="00CF18DE" w:rsidRDefault="00B85489" w:rsidP="00B85489">
      <w:pPr>
        <w:pStyle w:val="a4"/>
        <w:tabs>
          <w:tab w:val="left" w:pos="4678"/>
        </w:tabs>
        <w:ind w:firstLine="709"/>
        <w:rPr>
          <w:rFonts w:ascii="Times New Roman" w:hAnsi="Times New Roman" w:cs="Times New Roman"/>
          <w:color w:val="auto"/>
          <w:sz w:val="30"/>
          <w:szCs w:val="30"/>
          <w:lang w:val="be-BY"/>
        </w:rPr>
      </w:pPr>
      <w:r w:rsidRPr="00CF18DE">
        <w:rPr>
          <w:rFonts w:ascii="Times New Roman" w:hAnsi="Times New Roman" w:cs="Times New Roman"/>
          <w:color w:val="auto"/>
          <w:sz w:val="30"/>
          <w:szCs w:val="30"/>
          <w:lang w:val="be-BY"/>
        </w:rPr>
        <w:t>Неабходна не радзей за адзін раз на паўгоддзе разглядаць пытанні стану траўматызму выхаванцаў і забеспячэння бяспекі іх жыццядзейнасці ва ўстанове адукацыі на пасяджэннях калегій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w:t>
      </w:r>
      <w:r w:rsidR="00CF18DE">
        <w:rPr>
          <w:rFonts w:ascii="Times New Roman" w:hAnsi="Times New Roman" w:cs="Times New Roman"/>
          <w:color w:val="auto"/>
          <w:sz w:val="30"/>
          <w:szCs w:val="30"/>
          <w:lang w:val="be-BY"/>
        </w:rPr>
        <w:t>-</w:t>
      </w:r>
      <w:r w:rsidRPr="00CF18DE">
        <w:rPr>
          <w:rFonts w:ascii="Times New Roman" w:hAnsi="Times New Roman" w:cs="Times New Roman"/>
          <w:color w:val="auto"/>
          <w:sz w:val="30"/>
          <w:szCs w:val="30"/>
          <w:lang w:val="be-BY"/>
        </w:rPr>
        <w:t xml:space="preserve">ўладныя паўнамоцтвы ў сферы адукацыі (далей </w:t>
      </w:r>
      <w:r w:rsidR="008C0303">
        <w:rPr>
          <w:rFonts w:ascii="Times New Roman" w:hAnsi="Times New Roman" w:cs="Times New Roman"/>
          <w:color w:val="auto"/>
          <w:sz w:val="30"/>
          <w:szCs w:val="30"/>
          <w:lang w:val="be-BY"/>
        </w:rPr>
        <w:t>—</w:t>
      </w:r>
      <w:r w:rsidRPr="00CF18DE">
        <w:rPr>
          <w:rFonts w:ascii="Times New Roman" w:hAnsi="Times New Roman" w:cs="Times New Roman"/>
          <w:color w:val="auto"/>
          <w:sz w:val="30"/>
          <w:szCs w:val="30"/>
          <w:lang w:val="be-BY"/>
        </w:rPr>
        <w:t xml:space="preserve"> органаў кіравання адукацыяй), сістэматычна аналі</w:t>
      </w:r>
      <w:r w:rsidR="00CF18DE">
        <w:rPr>
          <w:rFonts w:ascii="Times New Roman" w:hAnsi="Times New Roman" w:cs="Times New Roman"/>
          <w:color w:val="auto"/>
          <w:sz w:val="30"/>
          <w:szCs w:val="30"/>
          <w:lang w:val="be-BY"/>
        </w:rPr>
        <w:t>заваць прычыны атрымання траўм</w:t>
      </w:r>
      <w:r w:rsidRPr="00CF18DE">
        <w:rPr>
          <w:rFonts w:ascii="Times New Roman" w:hAnsi="Times New Roman" w:cs="Times New Roman"/>
          <w:color w:val="auto"/>
          <w:sz w:val="30"/>
          <w:szCs w:val="30"/>
          <w:lang w:val="be-BY"/>
        </w:rPr>
        <w:t xml:space="preserve"> выхаванцамі </w:t>
      </w:r>
      <w:r w:rsidR="00CF18DE">
        <w:rPr>
          <w:rFonts w:ascii="Times New Roman" w:hAnsi="Times New Roman" w:cs="Times New Roman"/>
          <w:color w:val="auto"/>
          <w:sz w:val="30"/>
          <w:szCs w:val="30"/>
          <w:lang w:val="be-BY"/>
        </w:rPr>
        <w:t xml:space="preserve">ва ўстанове адукацыі, </w:t>
      </w:r>
      <w:r w:rsidRPr="00CF18DE">
        <w:rPr>
          <w:rFonts w:ascii="Times New Roman" w:hAnsi="Times New Roman" w:cs="Times New Roman"/>
          <w:color w:val="auto"/>
          <w:sz w:val="30"/>
          <w:szCs w:val="30"/>
          <w:lang w:val="be-BY"/>
        </w:rPr>
        <w:t xml:space="preserve"> </w:t>
      </w:r>
      <w:r w:rsidR="00CF18DE">
        <w:rPr>
          <w:rFonts w:ascii="Times New Roman" w:hAnsi="Times New Roman" w:cs="Times New Roman"/>
          <w:color w:val="auto"/>
          <w:sz w:val="30"/>
          <w:szCs w:val="30"/>
          <w:lang w:val="be-BY"/>
        </w:rPr>
        <w:t>выпраўляць у</w:t>
      </w:r>
      <w:r w:rsidRPr="00CF18DE">
        <w:rPr>
          <w:rFonts w:ascii="Times New Roman" w:hAnsi="Times New Roman" w:cs="Times New Roman"/>
          <w:color w:val="auto"/>
          <w:sz w:val="30"/>
          <w:szCs w:val="30"/>
          <w:lang w:val="be-BY"/>
        </w:rPr>
        <w:t>мовы,</w:t>
      </w:r>
      <w:r w:rsidR="00CF18DE">
        <w:rPr>
          <w:rFonts w:ascii="Times New Roman" w:hAnsi="Times New Roman" w:cs="Times New Roman"/>
          <w:color w:val="auto"/>
          <w:sz w:val="30"/>
          <w:szCs w:val="30"/>
          <w:lang w:val="be-BY"/>
        </w:rPr>
        <w:t xml:space="preserve"> якія</w:t>
      </w:r>
      <w:r w:rsidRPr="00CF18DE">
        <w:rPr>
          <w:rFonts w:ascii="Times New Roman" w:hAnsi="Times New Roman" w:cs="Times New Roman"/>
          <w:color w:val="auto"/>
          <w:sz w:val="30"/>
          <w:szCs w:val="30"/>
          <w:lang w:val="be-BY"/>
        </w:rPr>
        <w:t xml:space="preserve"> ім спрыяюць, планаваць і праводзіць мерапрыемствы з улікам распрацаваных рэгіянальных міжведамасных комплексаў першачарговых мер па прафілактыцы і пап</w:t>
      </w:r>
      <w:r w:rsidR="00CF18DE">
        <w:rPr>
          <w:rFonts w:ascii="Times New Roman" w:hAnsi="Times New Roman" w:cs="Times New Roman"/>
          <w:color w:val="auto"/>
          <w:sz w:val="30"/>
          <w:szCs w:val="30"/>
          <w:lang w:val="be-BY"/>
        </w:rPr>
        <w:t>ярэджанні траўматызму навучэнцаў</w:t>
      </w:r>
      <w:r w:rsidRPr="00CF18DE">
        <w:rPr>
          <w:rFonts w:ascii="Times New Roman" w:hAnsi="Times New Roman" w:cs="Times New Roman"/>
          <w:color w:val="auto"/>
          <w:sz w:val="30"/>
          <w:szCs w:val="30"/>
          <w:lang w:val="be-BY"/>
        </w:rPr>
        <w:t xml:space="preserve"> ва ўстановах адукацыі.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гэтых мэтах неабходна:</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забяспечыць асаблівы кантроль за выкананнем патрабаванняў нарматыўных прававых актаў, палажэнн</w:t>
      </w:r>
      <w:r w:rsidR="00CF18DE" w:rsidRPr="00BD5328">
        <w:rPr>
          <w:rFonts w:ascii="Times New Roman" w:hAnsi="Times New Roman" w:cs="Times New Roman"/>
          <w:color w:val="auto"/>
          <w:sz w:val="30"/>
          <w:szCs w:val="30"/>
          <w:lang w:val="be-BY"/>
        </w:rPr>
        <w:t xml:space="preserve">яў інструктыўна-метадычных </w:t>
      </w:r>
      <w:r w:rsidR="00CF18DE">
        <w:rPr>
          <w:rFonts w:ascii="Times New Roman" w:hAnsi="Times New Roman" w:cs="Times New Roman"/>
          <w:color w:val="auto"/>
          <w:sz w:val="30"/>
          <w:szCs w:val="30"/>
          <w:lang w:val="be-BY"/>
        </w:rPr>
        <w:t>пісьма</w:t>
      </w:r>
      <w:r w:rsidRPr="00BD5328">
        <w:rPr>
          <w:rFonts w:ascii="Times New Roman" w:hAnsi="Times New Roman" w:cs="Times New Roman"/>
          <w:color w:val="auto"/>
          <w:sz w:val="30"/>
          <w:szCs w:val="30"/>
          <w:lang w:val="be-BY"/>
        </w:rPr>
        <w:t>ў,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пастаянна праводзіць агляд і абследаванне будынкаў, збудаванняў, абсталявання (гульняв</w:t>
      </w:r>
      <w:r w:rsidR="00745517">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га, спарт</w:t>
      </w:r>
      <w:r w:rsidR="00CF18DE" w:rsidRPr="00BD5328">
        <w:rPr>
          <w:rFonts w:ascii="Times New Roman" w:hAnsi="Times New Roman" w:cs="Times New Roman"/>
          <w:color w:val="auto"/>
          <w:sz w:val="30"/>
          <w:szCs w:val="30"/>
          <w:lang w:val="be-BY"/>
        </w:rPr>
        <w:t>ыўнага і надворнага) і інвентар</w:t>
      </w:r>
      <w:r w:rsidR="00CF18DE">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lang w:val="be-BY"/>
        </w:rPr>
        <w:t xml:space="preserve"> на прадмет іх бяспечнай эксплуатацыі;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прымаць неадкладна адпаведныя меры рэагавання пры незабеспячэнні бяспечных умоў знаходжання выхаванцаў ва ўстанове адукацыі ў мэтах выключэння выпадкаў </w:t>
      </w:r>
      <w:r w:rsidR="00D16C25">
        <w:rPr>
          <w:rFonts w:ascii="Times New Roman" w:hAnsi="Times New Roman" w:cs="Times New Roman"/>
          <w:color w:val="auto"/>
          <w:sz w:val="30"/>
          <w:szCs w:val="30"/>
          <w:lang w:val="be-BY"/>
        </w:rPr>
        <w:t>халатнага</w:t>
      </w:r>
      <w:r w:rsidRPr="00BD5328">
        <w:rPr>
          <w:rFonts w:ascii="Times New Roman" w:hAnsi="Times New Roman" w:cs="Times New Roman"/>
          <w:color w:val="auto"/>
          <w:sz w:val="30"/>
          <w:szCs w:val="30"/>
          <w:lang w:val="be-BY"/>
        </w:rPr>
        <w:t xml:space="preserve"> стаўлення педагагічных і іншых працаўнікоў да сваіх службовых абавязкаў;</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працягваць правядзенне мерапрыемстваў па ўмацаванні матэрыяльна</w:t>
      </w:r>
      <w:r w:rsidR="00CF18DE">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тэхнічнай базы ўстаноў адукацыі, у тым ліку</w:t>
      </w:r>
      <w:r w:rsidR="00CF18DE">
        <w:rPr>
          <w:rFonts w:ascii="Times New Roman" w:hAnsi="Times New Roman" w:cs="Times New Roman"/>
          <w:color w:val="auto"/>
          <w:sz w:val="30"/>
          <w:szCs w:val="30"/>
          <w:lang w:val="be-BY"/>
        </w:rPr>
        <w:t xml:space="preserve"> </w:t>
      </w:r>
      <w:r w:rsidRPr="00BD5328">
        <w:rPr>
          <w:rFonts w:ascii="Times New Roman" w:hAnsi="Times New Roman" w:cs="Times New Roman"/>
          <w:color w:val="auto"/>
          <w:sz w:val="30"/>
          <w:szCs w:val="30"/>
          <w:lang w:val="be-BY"/>
        </w:rPr>
        <w:t>абсталяванн</w:t>
      </w:r>
      <w:r w:rsidR="00D16C25">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 xml:space="preserve"> сістэмамі бяспекі (сістэмамі відэаназірання, аўтаматычнай </w:t>
      </w:r>
      <w:r w:rsidR="00CF18DE" w:rsidRPr="00BD5328">
        <w:rPr>
          <w:rFonts w:ascii="Times New Roman" w:hAnsi="Times New Roman" w:cs="Times New Roman"/>
          <w:color w:val="auto"/>
          <w:sz w:val="30"/>
          <w:szCs w:val="30"/>
          <w:lang w:val="be-BY"/>
        </w:rPr>
        <w:t>пажарнай сігналізацыі і абв</w:t>
      </w:r>
      <w:r w:rsidR="00CF18DE">
        <w:rPr>
          <w:rFonts w:ascii="Times New Roman" w:hAnsi="Times New Roman" w:cs="Times New Roman"/>
          <w:color w:val="auto"/>
          <w:sz w:val="30"/>
          <w:szCs w:val="30"/>
          <w:lang w:val="be-BY"/>
        </w:rPr>
        <w:t>яшчэння</w:t>
      </w:r>
      <w:r w:rsidRPr="00BD5328">
        <w:rPr>
          <w:rFonts w:ascii="Times New Roman" w:hAnsi="Times New Roman" w:cs="Times New Roman"/>
          <w:color w:val="auto"/>
          <w:sz w:val="30"/>
          <w:szCs w:val="30"/>
          <w:lang w:val="be-BY"/>
        </w:rPr>
        <w:t xml:space="preserve"> аб пажары, перадачы паведамленняў аб пажары </w:t>
      </w:r>
      <w:r w:rsidR="008C0303">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Маланка</w:t>
      </w:r>
      <w:r w:rsidR="008C0303">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 ручнымі сістэмамі трывожнай сігналізацыі), паэтапнай</w:t>
      </w:r>
      <w:r w:rsidR="00CF18DE">
        <w:rPr>
          <w:rFonts w:ascii="Times New Roman" w:hAnsi="Times New Roman" w:cs="Times New Roman"/>
          <w:color w:val="auto"/>
          <w:sz w:val="30"/>
          <w:szCs w:val="30"/>
          <w:lang w:val="be-BY"/>
        </w:rPr>
        <w:t xml:space="preserve"> у</w:t>
      </w:r>
      <w:r w:rsidRPr="00BD5328">
        <w:rPr>
          <w:rFonts w:ascii="Times New Roman" w:hAnsi="Times New Roman" w:cs="Times New Roman"/>
          <w:color w:val="auto"/>
          <w:sz w:val="30"/>
          <w:szCs w:val="30"/>
          <w:lang w:val="be-BY"/>
        </w:rPr>
        <w:t xml:space="preserve">станоўцы на дзвярах запасных </w:t>
      </w:r>
      <w:r w:rsidR="00CF18DE" w:rsidRPr="00BD5328">
        <w:rPr>
          <w:rFonts w:ascii="Times New Roman" w:hAnsi="Times New Roman" w:cs="Times New Roman"/>
          <w:color w:val="auto"/>
          <w:sz w:val="30"/>
          <w:szCs w:val="30"/>
          <w:lang w:val="be-BY"/>
        </w:rPr>
        <w:t>выхадаў электрамагнітных замк</w:t>
      </w:r>
      <w:r w:rsidR="00CF18DE">
        <w:rPr>
          <w:rFonts w:ascii="Times New Roman" w:hAnsi="Times New Roman" w:cs="Times New Roman"/>
          <w:color w:val="auto"/>
          <w:sz w:val="30"/>
          <w:szCs w:val="30"/>
          <w:lang w:val="be-BY"/>
        </w:rPr>
        <w:t>о</w:t>
      </w:r>
      <w:r w:rsidRPr="00BD5328">
        <w:rPr>
          <w:rFonts w:ascii="Times New Roman" w:hAnsi="Times New Roman" w:cs="Times New Roman"/>
          <w:color w:val="auto"/>
          <w:sz w:val="30"/>
          <w:szCs w:val="30"/>
          <w:lang w:val="be-BY"/>
        </w:rPr>
        <w:t xml:space="preserve">ў </w:t>
      </w:r>
      <w:r w:rsidR="00CF18DE" w:rsidRPr="00BD5328">
        <w:rPr>
          <w:rFonts w:ascii="Times New Roman" w:hAnsi="Times New Roman" w:cs="Times New Roman"/>
          <w:color w:val="auto"/>
          <w:sz w:val="30"/>
          <w:szCs w:val="30"/>
          <w:lang w:val="be-BY"/>
        </w:rPr>
        <w:t>з функцыяй аўтаматычнай разблак</w:t>
      </w:r>
      <w:r w:rsidR="00CF18DE">
        <w:rPr>
          <w:rFonts w:ascii="Times New Roman" w:hAnsi="Times New Roman" w:cs="Times New Roman"/>
          <w:color w:val="auto"/>
          <w:sz w:val="30"/>
          <w:szCs w:val="30"/>
          <w:lang w:val="be-BY"/>
        </w:rPr>
        <w:t>іро</w:t>
      </w:r>
      <w:r w:rsidRPr="00BD5328">
        <w:rPr>
          <w:rFonts w:ascii="Times New Roman" w:hAnsi="Times New Roman" w:cs="Times New Roman"/>
          <w:color w:val="auto"/>
          <w:sz w:val="30"/>
          <w:szCs w:val="30"/>
          <w:lang w:val="be-BY"/>
        </w:rPr>
        <w:t>ўкі пры надзвычайнай сітуацыі, на агароджы тэрыторыі (варотах, брамках) электрамеханічных замк</w:t>
      </w:r>
      <w:r w:rsidR="00540A71">
        <w:rPr>
          <w:rFonts w:ascii="Times New Roman" w:hAnsi="Times New Roman" w:cs="Times New Roman"/>
          <w:color w:val="auto"/>
          <w:sz w:val="30"/>
          <w:szCs w:val="30"/>
          <w:lang w:val="be-BY"/>
        </w:rPr>
        <w:t>о</w:t>
      </w:r>
      <w:r w:rsidRPr="00BD5328">
        <w:rPr>
          <w:rFonts w:ascii="Times New Roman" w:hAnsi="Times New Roman" w:cs="Times New Roman"/>
          <w:color w:val="auto"/>
          <w:sz w:val="30"/>
          <w:szCs w:val="30"/>
          <w:lang w:val="be-BY"/>
        </w:rPr>
        <w:t>ў і дамафонных сістэм з магчымасцю дыстанцыйнага кіравання, званкоў; стварэнн</w:t>
      </w:r>
      <w:r w:rsidR="006639FD">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 xml:space="preserve"> на базе ўстаноў ад</w:t>
      </w:r>
      <w:r w:rsidR="00C9575C" w:rsidRPr="00BD5328">
        <w:rPr>
          <w:rFonts w:ascii="Times New Roman" w:hAnsi="Times New Roman" w:cs="Times New Roman"/>
          <w:color w:val="auto"/>
          <w:sz w:val="30"/>
          <w:szCs w:val="30"/>
          <w:lang w:val="be-BY"/>
        </w:rPr>
        <w:t>укацыі а</w:t>
      </w:r>
      <w:r w:rsidR="00C9575C">
        <w:rPr>
          <w:rFonts w:ascii="Times New Roman" w:hAnsi="Times New Roman" w:cs="Times New Roman"/>
          <w:color w:val="auto"/>
          <w:sz w:val="30"/>
          <w:szCs w:val="30"/>
          <w:lang w:val="be-BY"/>
        </w:rPr>
        <w:t>ў</w:t>
      </w:r>
      <w:r w:rsidR="00C9575C" w:rsidRPr="00BD5328">
        <w:rPr>
          <w:rFonts w:ascii="Times New Roman" w:hAnsi="Times New Roman" w:cs="Times New Roman"/>
          <w:color w:val="auto"/>
          <w:sz w:val="30"/>
          <w:szCs w:val="30"/>
          <w:lang w:val="be-BY"/>
        </w:rPr>
        <w:t>т</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пл</w:t>
      </w:r>
      <w:r w:rsidR="00C9575C">
        <w:rPr>
          <w:rFonts w:ascii="Times New Roman" w:hAnsi="Times New Roman" w:cs="Times New Roman"/>
          <w:color w:val="auto"/>
          <w:sz w:val="30"/>
          <w:szCs w:val="30"/>
          <w:lang w:val="be-BY"/>
        </w:rPr>
        <w:t>яцова</w:t>
      </w:r>
      <w:r w:rsidR="00C9575C" w:rsidRPr="00BD5328">
        <w:rPr>
          <w:rFonts w:ascii="Times New Roman" w:hAnsi="Times New Roman" w:cs="Times New Roman"/>
          <w:color w:val="auto"/>
          <w:sz w:val="30"/>
          <w:szCs w:val="30"/>
          <w:lang w:val="be-BY"/>
        </w:rPr>
        <w:t>к з дарожнай разметкай, а</w:t>
      </w:r>
      <w:r w:rsidR="00C9575C">
        <w:rPr>
          <w:rFonts w:ascii="Times New Roman" w:hAnsi="Times New Roman" w:cs="Times New Roman"/>
          <w:color w:val="auto"/>
          <w:sz w:val="30"/>
          <w:szCs w:val="30"/>
          <w:lang w:val="be-BY"/>
        </w:rPr>
        <w:t>ў</w:t>
      </w:r>
      <w:r w:rsidR="00C9575C" w:rsidRPr="00BD5328">
        <w:rPr>
          <w:rFonts w:ascii="Times New Roman" w:hAnsi="Times New Roman" w:cs="Times New Roman"/>
          <w:color w:val="auto"/>
          <w:sz w:val="30"/>
          <w:szCs w:val="30"/>
          <w:lang w:val="be-BY"/>
        </w:rPr>
        <w:t>т</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г</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р</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дко</w:t>
      </w:r>
      <w:r w:rsidR="00C9575C">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 xml:space="preserve"> і інш.;</w:t>
      </w:r>
    </w:p>
    <w:p w:rsidR="00B85489" w:rsidRPr="00BD5328" w:rsidRDefault="00C9575C" w:rsidP="00B85489">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00B85489" w:rsidRPr="00BD5328">
        <w:rPr>
          <w:rFonts w:ascii="Times New Roman" w:hAnsi="Times New Roman" w:cs="Times New Roman"/>
          <w:color w:val="auto"/>
          <w:sz w:val="30"/>
          <w:szCs w:val="30"/>
          <w:lang w:val="be-BY"/>
        </w:rPr>
        <w:t>ключаць пытанні прафілактыкі вулічнага і бытавога</w:t>
      </w:r>
      <w:r w:rsidRPr="00BD5328">
        <w:rPr>
          <w:rFonts w:ascii="Times New Roman" w:hAnsi="Times New Roman" w:cs="Times New Roman"/>
          <w:color w:val="auto"/>
          <w:sz w:val="30"/>
          <w:szCs w:val="30"/>
          <w:lang w:val="be-BY"/>
        </w:rPr>
        <w:t xml:space="preserve"> траўматызму, захавання правіл</w:t>
      </w:r>
      <w:r w:rsidR="00B85489" w:rsidRPr="00BD5328">
        <w:rPr>
          <w:rFonts w:ascii="Times New Roman" w:hAnsi="Times New Roman" w:cs="Times New Roman"/>
          <w:color w:val="auto"/>
          <w:sz w:val="30"/>
          <w:szCs w:val="30"/>
          <w:lang w:val="be-BY"/>
        </w:rPr>
        <w:t xml:space="preserve"> паводзін дзяцей на дарозе, вадзе і паблізу ва</w:t>
      </w:r>
      <w:r w:rsidRPr="00BD5328">
        <w:rPr>
          <w:rFonts w:ascii="Times New Roman" w:hAnsi="Times New Roman" w:cs="Times New Roman"/>
          <w:color w:val="auto"/>
          <w:sz w:val="30"/>
          <w:szCs w:val="30"/>
          <w:lang w:val="be-BY"/>
        </w:rPr>
        <w:t xml:space="preserve">даёмаў, </w:t>
      </w:r>
      <w:r w:rsidRPr="00BD5328">
        <w:rPr>
          <w:rFonts w:ascii="Times New Roman" w:hAnsi="Times New Roman" w:cs="Times New Roman"/>
          <w:color w:val="auto"/>
          <w:sz w:val="30"/>
          <w:szCs w:val="30"/>
          <w:lang w:val="be-BY"/>
        </w:rPr>
        <w:lastRenderedPageBreak/>
        <w:t>папярэджання пажараў, д</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рожн</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трансп</w:t>
      </w:r>
      <w:r>
        <w:rPr>
          <w:rFonts w:ascii="Times New Roman" w:hAnsi="Times New Roman" w:cs="Times New Roman"/>
          <w:color w:val="auto"/>
          <w:sz w:val="30"/>
          <w:szCs w:val="30"/>
          <w:lang w:val="be-BY"/>
        </w:rPr>
        <w:t>а</w:t>
      </w:r>
      <w:r w:rsidR="00B85489" w:rsidRPr="00BD5328">
        <w:rPr>
          <w:rFonts w:ascii="Times New Roman" w:hAnsi="Times New Roman" w:cs="Times New Roman"/>
          <w:color w:val="auto"/>
          <w:sz w:val="30"/>
          <w:szCs w:val="30"/>
          <w:lang w:val="be-BY"/>
        </w:rPr>
        <w:t>ртных здарэнняў з удзелам непаўналетніх</w:t>
      </w:r>
      <w:r w:rsidRPr="00BD5328">
        <w:rPr>
          <w:rFonts w:ascii="Times New Roman" w:hAnsi="Times New Roman" w:cs="Times New Roman"/>
          <w:color w:val="auto"/>
          <w:sz w:val="30"/>
          <w:szCs w:val="30"/>
          <w:lang w:val="be-BY"/>
        </w:rPr>
        <w:t xml:space="preserve"> у тэматычныя мерапрыемствы </w:t>
      </w:r>
      <w:r>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нф</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рмац</w:t>
      </w:r>
      <w:r>
        <w:rPr>
          <w:rFonts w:ascii="Times New Roman" w:hAnsi="Times New Roman" w:cs="Times New Roman"/>
          <w:color w:val="auto"/>
          <w:sz w:val="30"/>
          <w:szCs w:val="30"/>
          <w:lang w:val="be-BY"/>
        </w:rPr>
        <w:t>ыйна-тлумачальнай</w:t>
      </w:r>
      <w:r w:rsidRPr="00BD5328">
        <w:rPr>
          <w:rFonts w:ascii="Times New Roman" w:hAnsi="Times New Roman" w:cs="Times New Roman"/>
          <w:color w:val="auto"/>
          <w:sz w:val="30"/>
          <w:szCs w:val="30"/>
          <w:lang w:val="be-BY"/>
        </w:rPr>
        <w:t xml:space="preserve"> і в</w:t>
      </w:r>
      <w:r>
        <w:rPr>
          <w:rFonts w:ascii="Times New Roman" w:hAnsi="Times New Roman" w:cs="Times New Roman"/>
          <w:color w:val="auto"/>
          <w:sz w:val="30"/>
          <w:szCs w:val="30"/>
          <w:lang w:val="be-BY"/>
        </w:rPr>
        <w:t>ыхаваўча-</w:t>
      </w:r>
      <w:r w:rsidRPr="00BD5328">
        <w:rPr>
          <w:rFonts w:ascii="Times New Roman" w:hAnsi="Times New Roman" w:cs="Times New Roman"/>
          <w:color w:val="auto"/>
          <w:sz w:val="30"/>
          <w:szCs w:val="30"/>
          <w:lang w:val="be-BY"/>
        </w:rPr>
        <w:t>пр</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ф</w:t>
      </w:r>
      <w:r>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лакт</w:t>
      </w:r>
      <w:r>
        <w:rPr>
          <w:rFonts w:ascii="Times New Roman" w:hAnsi="Times New Roman" w:cs="Times New Roman"/>
          <w:color w:val="auto"/>
          <w:sz w:val="30"/>
          <w:szCs w:val="30"/>
          <w:lang w:val="be-BY"/>
        </w:rPr>
        <w:t>ычна</w:t>
      </w:r>
      <w:r w:rsidR="00B85489" w:rsidRPr="00BD5328">
        <w:rPr>
          <w:rFonts w:ascii="Times New Roman" w:hAnsi="Times New Roman" w:cs="Times New Roman"/>
          <w:color w:val="auto"/>
          <w:sz w:val="30"/>
          <w:szCs w:val="30"/>
          <w:lang w:val="be-BY"/>
        </w:rPr>
        <w:t xml:space="preserve">й накіраванасці з выхаванцамі і іх законнымі прадстаўнікамі, педагагічнымі работнікамі (абласныя (раённыя, гарадскія) </w:t>
      </w:r>
      <w:r w:rsidRPr="00BD5328">
        <w:rPr>
          <w:rFonts w:ascii="Times New Roman" w:hAnsi="Times New Roman" w:cs="Times New Roman"/>
          <w:color w:val="auto"/>
          <w:sz w:val="30"/>
          <w:szCs w:val="30"/>
          <w:lang w:val="be-BY"/>
        </w:rPr>
        <w:t xml:space="preserve">акцыі і конкурсы, «бацькоўскія </w:t>
      </w:r>
      <w:r>
        <w:rPr>
          <w:rFonts w:ascii="Times New Roman" w:hAnsi="Times New Roman" w:cs="Times New Roman"/>
          <w:color w:val="auto"/>
          <w:sz w:val="30"/>
          <w:szCs w:val="30"/>
          <w:lang w:val="be-BY"/>
        </w:rPr>
        <w:t>ў</w:t>
      </w:r>
      <w:r w:rsidR="00B85489" w:rsidRPr="00BD5328">
        <w:rPr>
          <w:rFonts w:ascii="Times New Roman" w:hAnsi="Times New Roman" w:cs="Times New Roman"/>
          <w:color w:val="auto"/>
          <w:sz w:val="30"/>
          <w:szCs w:val="30"/>
          <w:lang w:val="be-BY"/>
        </w:rPr>
        <w:t>ніверсітэты», онлайн</w:t>
      </w:r>
      <w:r>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форумы, інтэрактыўныя пляцоўкі, заняткі з праглядам навучальных фільмаў, квэсты і інш.);</w:t>
      </w:r>
    </w:p>
    <w:p w:rsidR="00B85489" w:rsidRPr="00BD5328" w:rsidRDefault="00C9575C"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арганізоўваць </w:t>
      </w:r>
      <w:r>
        <w:rPr>
          <w:rFonts w:ascii="Times New Roman" w:hAnsi="Times New Roman" w:cs="Times New Roman"/>
          <w:color w:val="auto"/>
          <w:sz w:val="30"/>
          <w:szCs w:val="30"/>
          <w:lang w:val="be-BY"/>
        </w:rPr>
        <w:t>д</w:t>
      </w:r>
      <w:r w:rsidR="00B85489" w:rsidRPr="00BD5328">
        <w:rPr>
          <w:rFonts w:ascii="Times New Roman" w:hAnsi="Times New Roman" w:cs="Times New Roman"/>
          <w:color w:val="auto"/>
          <w:sz w:val="30"/>
          <w:szCs w:val="30"/>
          <w:lang w:val="be-BY"/>
        </w:rPr>
        <w:t>ыстанцыйнае інфармаванне законных прадстаў</w:t>
      </w:r>
      <w:r w:rsidRPr="00BD5328">
        <w:rPr>
          <w:rFonts w:ascii="Times New Roman" w:hAnsi="Times New Roman" w:cs="Times New Roman"/>
          <w:color w:val="auto"/>
          <w:sz w:val="30"/>
          <w:szCs w:val="30"/>
          <w:lang w:val="be-BY"/>
        </w:rPr>
        <w:t>нікоў выхаванцаў аб тэматычных мерапрыемствах</w:t>
      </w:r>
      <w:r>
        <w:rPr>
          <w:rFonts w:ascii="Times New Roman" w:hAnsi="Times New Roman" w:cs="Times New Roman"/>
          <w:color w:val="auto"/>
          <w:sz w:val="30"/>
          <w:szCs w:val="30"/>
          <w:lang w:val="be-BY"/>
        </w:rPr>
        <w:t xml:space="preserve">, якія праводзяць </w:t>
      </w:r>
      <w:r w:rsidR="00B85489" w:rsidRPr="00BD5328">
        <w:rPr>
          <w:rFonts w:ascii="Times New Roman" w:hAnsi="Times New Roman" w:cs="Times New Roman"/>
          <w:color w:val="auto"/>
          <w:sz w:val="30"/>
          <w:szCs w:val="30"/>
          <w:lang w:val="be-BY"/>
        </w:rPr>
        <w:t>па пытаннях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у небяспецы, у тым ліку з дапамогай мабільнай с</w:t>
      </w:r>
      <w:r w:rsidRPr="00BD5328">
        <w:rPr>
          <w:rFonts w:ascii="Times New Roman" w:hAnsi="Times New Roman" w:cs="Times New Roman"/>
          <w:color w:val="auto"/>
          <w:sz w:val="30"/>
          <w:szCs w:val="30"/>
          <w:lang w:val="be-BY"/>
        </w:rPr>
        <w:t>увязі, бацькоўскіх чатаў у мес</w:t>
      </w:r>
      <w:r>
        <w:rPr>
          <w:rFonts w:ascii="Times New Roman" w:hAnsi="Times New Roman" w:cs="Times New Roman"/>
          <w:color w:val="auto"/>
          <w:sz w:val="30"/>
          <w:szCs w:val="30"/>
          <w:lang w:val="be-BY"/>
        </w:rPr>
        <w:t>э</w:t>
      </w:r>
      <w:r w:rsidRPr="00BD5328">
        <w:rPr>
          <w:rFonts w:ascii="Times New Roman" w:hAnsi="Times New Roman" w:cs="Times New Roman"/>
          <w:color w:val="auto"/>
          <w:sz w:val="30"/>
          <w:szCs w:val="30"/>
          <w:lang w:val="be-BY"/>
        </w:rPr>
        <w:t>ндж</w:t>
      </w:r>
      <w:r>
        <w:rPr>
          <w:rFonts w:ascii="Times New Roman" w:hAnsi="Times New Roman" w:cs="Times New Roman"/>
          <w:color w:val="auto"/>
          <w:sz w:val="30"/>
          <w:szCs w:val="30"/>
          <w:lang w:val="be-BY"/>
        </w:rPr>
        <w:t>э</w:t>
      </w:r>
      <w:r w:rsidR="00B85489" w:rsidRPr="00BD5328">
        <w:rPr>
          <w:rFonts w:ascii="Times New Roman" w:hAnsi="Times New Roman" w:cs="Times New Roman"/>
          <w:color w:val="auto"/>
          <w:sz w:val="30"/>
          <w:szCs w:val="30"/>
          <w:lang w:val="be-BY"/>
        </w:rPr>
        <w:t>р</w:t>
      </w:r>
      <w:r>
        <w:rPr>
          <w:rFonts w:ascii="Times New Roman" w:hAnsi="Times New Roman" w:cs="Times New Roman"/>
          <w:color w:val="auto"/>
          <w:sz w:val="30"/>
          <w:szCs w:val="30"/>
          <w:lang w:val="be-BY"/>
        </w:rPr>
        <w:t>ах</w:t>
      </w:r>
      <w:r w:rsidR="00B85489" w:rsidRPr="00BD5328">
        <w:rPr>
          <w:rFonts w:ascii="Times New Roman" w:hAnsi="Times New Roman" w:cs="Times New Roman"/>
          <w:color w:val="auto"/>
          <w:sz w:val="30"/>
          <w:szCs w:val="30"/>
          <w:lang w:val="be-BY"/>
        </w:rPr>
        <w:t xml:space="preserve"> і сацыяльных сетках («</w:t>
      </w:r>
      <w:r w:rsidR="00B85489" w:rsidRPr="00B85489">
        <w:rPr>
          <w:rFonts w:ascii="Times New Roman" w:hAnsi="Times New Roman" w:cs="Times New Roman"/>
          <w:color w:val="auto"/>
          <w:sz w:val="30"/>
          <w:szCs w:val="30"/>
        </w:rPr>
        <w:t>Telegram</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Instagram</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WhatsApp</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ВКонтакте</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Viber</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і інш.);</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ажыццяўляць выпуск тэматычных брашур, памятак, буклетаў для выхаванцаў і іх законных прадстаўні</w:t>
      </w:r>
      <w:r w:rsidR="00C9575C" w:rsidRPr="00BD5328">
        <w:rPr>
          <w:rFonts w:ascii="Times New Roman" w:hAnsi="Times New Roman" w:cs="Times New Roman"/>
          <w:color w:val="auto"/>
          <w:sz w:val="30"/>
          <w:szCs w:val="30"/>
          <w:lang w:val="be-BY"/>
        </w:rPr>
        <w:t xml:space="preserve">коў па ўказаных напрамках у </w:t>
      </w:r>
      <w:r w:rsidR="00C9575C">
        <w:rPr>
          <w:rFonts w:ascii="Times New Roman" w:hAnsi="Times New Roman" w:cs="Times New Roman"/>
          <w:color w:val="auto"/>
          <w:sz w:val="30"/>
          <w:szCs w:val="30"/>
          <w:lang w:val="be-BY"/>
        </w:rPr>
        <w:t>меж</w:t>
      </w:r>
      <w:r w:rsidRPr="00BD5328">
        <w:rPr>
          <w:rFonts w:ascii="Times New Roman" w:hAnsi="Times New Roman" w:cs="Times New Roman"/>
          <w:color w:val="auto"/>
          <w:sz w:val="30"/>
          <w:szCs w:val="30"/>
          <w:lang w:val="be-BY"/>
        </w:rPr>
        <w:t>ах міжведамаснага ўзаемадзеяння;</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аператыўна інфармаваць кіраўніцтва аб надзвычайных сітуацыях ва ўстанове адукацыі;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асвятляць эфектыўны вопыт педагагічных работнікаў, законных прадстаўнікоў выхаванцаў па гэтым напрамку ў сродках масавай інфармацыі.</w:t>
      </w:r>
    </w:p>
    <w:p w:rsidR="00B85489" w:rsidRPr="00BD5328" w:rsidRDefault="00B85489" w:rsidP="00B85489">
      <w:pPr>
        <w:pStyle w:val="a4"/>
        <w:tabs>
          <w:tab w:val="left" w:pos="4678"/>
        </w:tabs>
        <w:ind w:firstLine="709"/>
        <w:rPr>
          <w:rFonts w:ascii="Times New Roman" w:hAnsi="Times New Roman" w:cs="Times New Roman"/>
          <w:b/>
          <w:color w:val="auto"/>
          <w:sz w:val="30"/>
          <w:szCs w:val="30"/>
          <w:lang w:val="be-BY"/>
        </w:rPr>
      </w:pPr>
      <w:r w:rsidRPr="00BD5328">
        <w:rPr>
          <w:rFonts w:ascii="Times New Roman" w:hAnsi="Times New Roman" w:cs="Times New Roman"/>
          <w:b/>
          <w:color w:val="auto"/>
          <w:sz w:val="30"/>
          <w:szCs w:val="30"/>
          <w:lang w:val="be-BY"/>
        </w:rPr>
        <w:t xml:space="preserve">Забеспячэнне псіхалагічнай бяспекі выхаванцаў ва ўстанове адукацыі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Адной з найважнейшых задач установы адукацыі з'яўляецца стварэнне ўмоў, якія забяспечваюць псіхалагічную бяспеку, накіраваную на абарону выхаванцаў ад негатыўных уздзеянняў і прагназаванне магчымых пагроз з мэтай папярэджання парушэнняў у станаўленні іх асобы.</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Выхавальнікі дашкольнай адукацыі павінны звяртаць увагу на наяўнасць псіхалагічных праблем у развіцці асобы выхаванца, актыўна выкары</w:t>
      </w:r>
      <w:r w:rsidR="00C9575C" w:rsidRPr="00BD5328">
        <w:rPr>
          <w:rFonts w:ascii="Times New Roman" w:hAnsi="Times New Roman" w:cs="Times New Roman"/>
          <w:color w:val="auto"/>
          <w:sz w:val="30"/>
          <w:szCs w:val="30"/>
          <w:lang w:val="be-BY"/>
        </w:rPr>
        <w:t xml:space="preserve">стоўваць у адукацыйным працэсе </w:t>
      </w:r>
      <w:r w:rsidR="00C9575C">
        <w:rPr>
          <w:rFonts w:ascii="Times New Roman" w:hAnsi="Times New Roman" w:cs="Times New Roman"/>
          <w:color w:val="auto"/>
          <w:sz w:val="30"/>
          <w:szCs w:val="30"/>
          <w:lang w:val="be-BY"/>
        </w:rPr>
        <w:t>п</w:t>
      </w:r>
      <w:r w:rsidRPr="00BD5328">
        <w:rPr>
          <w:rFonts w:ascii="Times New Roman" w:hAnsi="Times New Roman" w:cs="Times New Roman"/>
          <w:color w:val="auto"/>
          <w:sz w:val="30"/>
          <w:szCs w:val="30"/>
          <w:lang w:val="be-BY"/>
        </w:rPr>
        <w:t>сіхалагі</w:t>
      </w:r>
      <w:r w:rsidR="00C9575C" w:rsidRPr="00BD5328">
        <w:rPr>
          <w:rFonts w:ascii="Times New Roman" w:hAnsi="Times New Roman" w:cs="Times New Roman"/>
          <w:color w:val="auto"/>
          <w:sz w:val="30"/>
          <w:szCs w:val="30"/>
          <w:lang w:val="be-BY"/>
        </w:rPr>
        <w:t xml:space="preserve">чныя веды, накіраваныя на </w:t>
      </w:r>
      <w:r w:rsidR="00C9575C">
        <w:rPr>
          <w:rFonts w:ascii="Times New Roman" w:hAnsi="Times New Roman" w:cs="Times New Roman"/>
          <w:color w:val="auto"/>
          <w:sz w:val="30"/>
          <w:szCs w:val="30"/>
          <w:lang w:val="be-BY"/>
        </w:rPr>
        <w:t>рашэнне</w:t>
      </w:r>
      <w:r w:rsidRPr="00BD5328">
        <w:rPr>
          <w:rFonts w:ascii="Times New Roman" w:hAnsi="Times New Roman" w:cs="Times New Roman"/>
          <w:color w:val="auto"/>
          <w:sz w:val="30"/>
          <w:szCs w:val="30"/>
          <w:lang w:val="be-BY"/>
        </w:rPr>
        <w:t xml:space="preserve"> канфліктных сітуацый, стварэнне спрыяльнага псіхалагічнага клімату ў дзіцячых калектывах.</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Педагогам</w:t>
      </w:r>
      <w:r w:rsidR="00C9575C">
        <w:rPr>
          <w:rFonts w:ascii="Times New Roman" w:hAnsi="Times New Roman" w:cs="Times New Roman"/>
          <w:color w:val="auto"/>
          <w:sz w:val="30"/>
          <w:szCs w:val="30"/>
          <w:lang w:val="be-BY"/>
        </w:rPr>
        <w:t>-</w:t>
      </w:r>
      <w:r w:rsidR="00C9575C" w:rsidRPr="00BD5328">
        <w:rPr>
          <w:rFonts w:ascii="Times New Roman" w:hAnsi="Times New Roman" w:cs="Times New Roman"/>
          <w:color w:val="auto"/>
          <w:sz w:val="30"/>
          <w:szCs w:val="30"/>
          <w:lang w:val="be-BY"/>
        </w:rPr>
        <w:t>пс</w:t>
      </w:r>
      <w:r w:rsidR="00C9575C">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хол</w:t>
      </w:r>
      <w:r w:rsidR="00EA5822">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гам устаноў адукацыі неабходна ажыццяўляць рэалізацыю комплексу мерапрыемстваў, накіраваных на псіхалагічнае вывучэнне выхаванцаў і іх сем'яў для забеспячэння індывідуальнага падыходу да іх на працягу ўсяго перыяду навучання, іх паўнавартаснае развіццё, садзе</w:t>
      </w:r>
      <w:r w:rsidR="00C9575C" w:rsidRPr="00BD5328">
        <w:rPr>
          <w:rFonts w:ascii="Times New Roman" w:hAnsi="Times New Roman" w:cs="Times New Roman"/>
          <w:color w:val="auto"/>
          <w:sz w:val="30"/>
          <w:szCs w:val="30"/>
          <w:lang w:val="be-BY"/>
        </w:rPr>
        <w:t xml:space="preserve">йнічанне ў папярэджанні, </w:t>
      </w:r>
      <w:r w:rsidR="00C9575C">
        <w:rPr>
          <w:rFonts w:ascii="Times New Roman" w:hAnsi="Times New Roman" w:cs="Times New Roman"/>
          <w:color w:val="auto"/>
          <w:sz w:val="30"/>
          <w:szCs w:val="30"/>
          <w:lang w:val="be-BY"/>
        </w:rPr>
        <w:t>рашэнні</w:t>
      </w:r>
      <w:r w:rsidRPr="00BD5328">
        <w:rPr>
          <w:rFonts w:ascii="Times New Roman" w:hAnsi="Times New Roman" w:cs="Times New Roman"/>
          <w:color w:val="auto"/>
          <w:sz w:val="30"/>
          <w:szCs w:val="30"/>
          <w:lang w:val="be-BY"/>
        </w:rPr>
        <w:t xml:space="preserve"> псіхалагічных праблем у выхаванцаў, павышэнне псіхалагічнай культуры ўдзельнікаў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lastRenderedPageBreak/>
        <w:t>Звяртаем увагу на няўхільнае выкананне загаду Міністра адукацыі Рэспублікі Беларусь ад 15 лютага 2018 г. № 119</w:t>
      </w:r>
      <w:r w:rsidR="00AE26D6">
        <w:rPr>
          <w:rFonts w:ascii="Times New Roman" w:hAnsi="Times New Roman" w:cs="Times New Roman"/>
          <w:color w:val="auto"/>
          <w:sz w:val="30"/>
          <w:szCs w:val="30"/>
          <w:lang w:val="be-BY"/>
        </w:rPr>
        <w:t xml:space="preserve"> </w:t>
      </w:r>
      <w:r w:rsidR="00AE26D6" w:rsidRPr="00BD5328">
        <w:rPr>
          <w:rFonts w:ascii="Times New Roman" w:hAnsi="Times New Roman" w:cs="Times New Roman"/>
          <w:color w:val="auto"/>
          <w:sz w:val="30"/>
          <w:szCs w:val="30"/>
          <w:lang w:val="be-BY"/>
        </w:rPr>
        <w:t>а «</w:t>
      </w:r>
      <w:r w:rsidR="00AE26D6">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б мерах, накіраваных на прафілактыку здзяйснення злачынстваў ва ўстановах адукацы</w:t>
      </w:r>
      <w:r w:rsidR="00AE26D6" w:rsidRPr="00BD5328">
        <w:rPr>
          <w:rFonts w:ascii="Times New Roman" w:hAnsi="Times New Roman" w:cs="Times New Roman"/>
          <w:color w:val="auto"/>
          <w:sz w:val="30"/>
          <w:szCs w:val="30"/>
          <w:lang w:val="be-BY"/>
        </w:rPr>
        <w:t xml:space="preserve">і ў дачыненні да навучэнцаў» і </w:t>
      </w:r>
      <w:r w:rsidR="00AE26D6">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з'яўляецца своечасовая дапамога ў рэабілітацыі непаўналетніх, якія падвергліся гвалту.</w:t>
      </w:r>
    </w:p>
    <w:p w:rsidR="00B85489" w:rsidRPr="00BD5328" w:rsidRDefault="00B85489" w:rsidP="00B85489">
      <w:pPr>
        <w:pStyle w:val="a4"/>
        <w:tabs>
          <w:tab w:val="left" w:pos="4678"/>
        </w:tabs>
        <w:suppressAutoHyphens w:val="0"/>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Звяртаем увагу, што працягвае функцыянаваць Рэспубліканскі цэнтр п</w:t>
      </w:r>
      <w:r w:rsidR="00AE26D6" w:rsidRPr="00BD5328">
        <w:rPr>
          <w:rFonts w:ascii="Times New Roman" w:hAnsi="Times New Roman" w:cs="Times New Roman"/>
          <w:color w:val="auto"/>
          <w:sz w:val="30"/>
          <w:szCs w:val="30"/>
          <w:lang w:val="be-BY"/>
        </w:rPr>
        <w:t xml:space="preserve">сіхалагічнай дапамогі (далей </w:t>
      </w:r>
      <w:r w:rsidR="00DC4945">
        <w:rPr>
          <w:rFonts w:ascii="Times New Roman" w:hAnsi="Times New Roman" w:cs="Times New Roman"/>
          <w:color w:val="auto"/>
          <w:sz w:val="30"/>
          <w:szCs w:val="30"/>
          <w:lang w:val="be-BY"/>
        </w:rPr>
        <w:t>—</w:t>
      </w:r>
      <w:r w:rsidR="00AE26D6" w:rsidRPr="00BD5328">
        <w:rPr>
          <w:rFonts w:ascii="Times New Roman" w:hAnsi="Times New Roman" w:cs="Times New Roman"/>
          <w:color w:val="auto"/>
          <w:sz w:val="30"/>
          <w:szCs w:val="30"/>
          <w:lang w:val="be-BY"/>
        </w:rPr>
        <w:t xml:space="preserve"> </w:t>
      </w:r>
      <w:r w:rsidR="00AE26D6">
        <w:rPr>
          <w:rFonts w:ascii="Times New Roman" w:hAnsi="Times New Roman" w:cs="Times New Roman"/>
          <w:color w:val="auto"/>
          <w:sz w:val="30"/>
          <w:szCs w:val="30"/>
          <w:lang w:val="be-BY"/>
        </w:rPr>
        <w:t>Ц</w:t>
      </w:r>
      <w:r w:rsidRPr="00BD5328">
        <w:rPr>
          <w:rFonts w:ascii="Times New Roman" w:hAnsi="Times New Roman" w:cs="Times New Roman"/>
          <w:color w:val="auto"/>
          <w:sz w:val="30"/>
          <w:szCs w:val="30"/>
          <w:lang w:val="be-BY"/>
        </w:rPr>
        <w:t>энтр), асноўнай дзейнасцю якога з'яўляецца забеспячэнне аказання комплекснай пс</w:t>
      </w:r>
      <w:r w:rsidR="00AE26D6" w:rsidRPr="00BD5328">
        <w:rPr>
          <w:rFonts w:ascii="Times New Roman" w:hAnsi="Times New Roman" w:cs="Times New Roman"/>
          <w:color w:val="auto"/>
          <w:sz w:val="30"/>
          <w:szCs w:val="30"/>
          <w:lang w:val="be-BY"/>
        </w:rPr>
        <w:t>іхалагічнай дапамогі і с</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ц</w:t>
      </w:r>
      <w:r w:rsidR="00AE26D6">
        <w:rPr>
          <w:rFonts w:ascii="Times New Roman" w:hAnsi="Times New Roman" w:cs="Times New Roman"/>
          <w:color w:val="auto"/>
          <w:sz w:val="30"/>
          <w:szCs w:val="30"/>
          <w:lang w:val="be-BY"/>
        </w:rPr>
        <w:t>ыя</w:t>
      </w:r>
      <w:r w:rsidR="00AE26D6" w:rsidRPr="00BD5328">
        <w:rPr>
          <w:rFonts w:ascii="Times New Roman" w:hAnsi="Times New Roman" w:cs="Times New Roman"/>
          <w:color w:val="auto"/>
          <w:sz w:val="30"/>
          <w:szCs w:val="30"/>
          <w:lang w:val="be-BY"/>
        </w:rPr>
        <w:t>льн</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педаг</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г</w:t>
      </w:r>
      <w:r w:rsidR="00AE26D6">
        <w:rPr>
          <w:rFonts w:ascii="Times New Roman" w:hAnsi="Times New Roman" w:cs="Times New Roman"/>
          <w:color w:val="auto"/>
          <w:sz w:val="30"/>
          <w:szCs w:val="30"/>
          <w:lang w:val="be-BY"/>
        </w:rPr>
        <w:t>і</w:t>
      </w:r>
      <w:r w:rsidR="00AE26D6" w:rsidRPr="00BD5328">
        <w:rPr>
          <w:rFonts w:ascii="Times New Roman" w:hAnsi="Times New Roman" w:cs="Times New Roman"/>
          <w:color w:val="auto"/>
          <w:sz w:val="30"/>
          <w:szCs w:val="30"/>
          <w:lang w:val="be-BY"/>
        </w:rPr>
        <w:t>ч</w:t>
      </w:r>
      <w:r w:rsidR="00AE26D6">
        <w:rPr>
          <w:rFonts w:ascii="Times New Roman" w:hAnsi="Times New Roman" w:cs="Times New Roman"/>
          <w:color w:val="auto"/>
          <w:sz w:val="30"/>
          <w:szCs w:val="30"/>
          <w:lang w:val="be-BY"/>
        </w:rPr>
        <w:t>на</w:t>
      </w:r>
      <w:r w:rsidRPr="00BD5328">
        <w:rPr>
          <w:rFonts w:ascii="Times New Roman" w:hAnsi="Times New Roman" w:cs="Times New Roman"/>
          <w:color w:val="auto"/>
          <w:sz w:val="30"/>
          <w:szCs w:val="30"/>
          <w:lang w:val="be-BY"/>
        </w:rPr>
        <w:t>й падтрымкі ўдзельнікаў адукацыйнага працэсу ў крызісных сітуацыях.</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У цэнтры працуе Сучасны шматстаронкавы інтэрнэт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сайт</w:t>
      </w:r>
      <w:r w:rsidR="00EA5822">
        <w:rPr>
          <w:rFonts w:ascii="Times New Roman" w:hAnsi="Times New Roman" w:cs="Times New Roman"/>
          <w:color w:val="auto"/>
          <w:spacing w:val="-4"/>
          <w:sz w:val="30"/>
          <w:szCs w:val="30"/>
          <w:lang w:val="be-BY"/>
        </w:rPr>
        <w:t xml:space="preserve"> </w:t>
      </w:r>
      <w:r w:rsidRPr="00AE26D6">
        <w:rPr>
          <w:rFonts w:ascii="Times New Roman" w:hAnsi="Times New Roman" w:cs="Times New Roman"/>
          <w:color w:val="auto"/>
          <w:spacing w:val="-4"/>
          <w:sz w:val="30"/>
          <w:szCs w:val="30"/>
        </w:rPr>
        <w:t>(https://rcpp.by). Сайт змяшчае інфармацыю аб цэнтры, кантакты спецыялістаў, навіны і анонсы мерапрыемстваў</w:t>
      </w:r>
      <w:r w:rsidR="00540A71">
        <w:rPr>
          <w:rFonts w:ascii="Times New Roman" w:hAnsi="Times New Roman" w:cs="Times New Roman"/>
          <w:color w:val="auto"/>
          <w:spacing w:val="-4"/>
          <w:sz w:val="30"/>
          <w:szCs w:val="30"/>
          <w:lang w:val="be-BY"/>
        </w:rPr>
        <w:t>, якія праводзяцца</w:t>
      </w:r>
      <w:r w:rsidRPr="00AE26D6">
        <w:rPr>
          <w:rFonts w:ascii="Times New Roman" w:hAnsi="Times New Roman" w:cs="Times New Roman"/>
          <w:color w:val="auto"/>
          <w:spacing w:val="-4"/>
          <w:sz w:val="30"/>
          <w:szCs w:val="30"/>
        </w:rPr>
        <w:t xml:space="preserve">, а таксама асобныя блокі актуальнай і даступна выкладзенай інфармацыі, карыснай для законных прадстаўнікоў выхаванцаў і педагагічных работнікаў. </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На сайце створаны чат, які дае магчымасць ананімнага звароту за дапамогай або падтрымкай у крытычнай сітуацыі кожна</w:t>
      </w:r>
      <w:r w:rsidR="003308E1">
        <w:rPr>
          <w:rFonts w:ascii="Times New Roman" w:hAnsi="Times New Roman" w:cs="Times New Roman"/>
          <w:color w:val="auto"/>
          <w:spacing w:val="-4"/>
          <w:sz w:val="30"/>
          <w:szCs w:val="30"/>
          <w:lang w:val="be-BY"/>
        </w:rPr>
        <w:t>му</w:t>
      </w:r>
      <w:r w:rsidRPr="00AE26D6">
        <w:rPr>
          <w:rFonts w:ascii="Times New Roman" w:hAnsi="Times New Roman" w:cs="Times New Roman"/>
          <w:color w:val="auto"/>
          <w:spacing w:val="-4"/>
          <w:sz w:val="30"/>
          <w:szCs w:val="30"/>
        </w:rPr>
        <w:t xml:space="preserve"> дзіцяці, яго законным прадстаўнікам і педагагічным работнікам па ўсёй тэрыторыі Рэспублікі Беларусь. Для зручнасці карыстальнікаў створана мабільная версія сайта.</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Па запыце ўстаноў адукацыі педагогі цэнтра праводзяць прафілактычную работу з выхаванцамі, іх законнымі прадстаўнікамі, педагагічнымі работнікамі ўстаноў адукацыі.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 xml:space="preserve">У мэтах інфармавання ўдзельнікаў адукацыйнага працэсу рэкамендуецца размясціць інфармацыю аб дзейнасці Цэнтра з указаннем адраса яго </w:t>
      </w:r>
      <w:r w:rsidR="003308E1">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нт</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рн</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 xml:space="preserve">сайта, тэлефона на інфармацыйных стэндах, афіцыйных </w:t>
      </w:r>
      <w:r w:rsidR="003308E1">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нт</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рн</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сайтах устаноў адукацыі, у бацькоўскіх чатах у м</w:t>
      </w:r>
      <w:r w:rsidR="0009054C">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с</w:t>
      </w:r>
      <w:r w:rsidR="0009054C">
        <w:rPr>
          <w:rFonts w:ascii="Times New Roman" w:hAnsi="Times New Roman" w:cs="Times New Roman"/>
          <w:color w:val="auto"/>
          <w:spacing w:val="-4"/>
          <w:sz w:val="30"/>
          <w:szCs w:val="30"/>
          <w:lang w:val="be-BY"/>
        </w:rPr>
        <w:t>а</w:t>
      </w:r>
      <w:r w:rsidRPr="00AE26D6">
        <w:rPr>
          <w:rFonts w:ascii="Times New Roman" w:hAnsi="Times New Roman" w:cs="Times New Roman"/>
          <w:color w:val="auto"/>
          <w:spacing w:val="-4"/>
          <w:sz w:val="30"/>
          <w:szCs w:val="30"/>
        </w:rPr>
        <w:t>ндж</w:t>
      </w:r>
      <w:r w:rsidR="00540A7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w:t>
      </w:r>
      <w:r w:rsidR="0009054C">
        <w:rPr>
          <w:rFonts w:ascii="Times New Roman" w:hAnsi="Times New Roman" w:cs="Times New Roman"/>
          <w:color w:val="auto"/>
          <w:spacing w:val="-4"/>
          <w:sz w:val="30"/>
          <w:szCs w:val="30"/>
          <w:lang w:val="be-BY"/>
        </w:rPr>
        <w:t>ах</w:t>
      </w:r>
      <w:r w:rsidRPr="00AE26D6">
        <w:rPr>
          <w:rFonts w:ascii="Times New Roman" w:hAnsi="Times New Roman" w:cs="Times New Roman"/>
          <w:color w:val="auto"/>
          <w:spacing w:val="-4"/>
          <w:sz w:val="30"/>
          <w:szCs w:val="30"/>
        </w:rPr>
        <w:t xml:space="preserve"> і сацыяльных сетках.</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Прафілактыка сямейнага недабрабыту павінна заставацца прыярытэтнай у рабоце ўстаноў адукацыі, паколькі захаванне дзіцяці ў роднай сям'і з'яўляецца самым эфектыўным вынікам міжведамаснага ўзаемадзеяння.</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Пры гэтым неабходна кіравацца патрабаваннямі пастановы Савета Міністраў Рэспублікі Беларусь ад 15 студзеня 2019 г. № 22 «</w:t>
      </w:r>
      <w:r w:rsidR="0009054C">
        <w:rPr>
          <w:rFonts w:ascii="Times New Roman" w:hAnsi="Times New Roman" w:cs="Times New Roman"/>
          <w:color w:val="auto"/>
          <w:spacing w:val="-4"/>
          <w:sz w:val="30"/>
          <w:szCs w:val="30"/>
          <w:lang w:val="be-BY"/>
        </w:rPr>
        <w:t>А</w:t>
      </w:r>
      <w:r w:rsidRPr="00AE26D6">
        <w:rPr>
          <w:rFonts w:ascii="Times New Roman" w:hAnsi="Times New Roman" w:cs="Times New Roman"/>
          <w:color w:val="auto"/>
          <w:spacing w:val="-4"/>
          <w:sz w:val="30"/>
          <w:szCs w:val="30"/>
        </w:rPr>
        <w:t>б прызнанні дзяцей, якія знаходзяцца ў сацыяльна небяспечным становішчы».</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 xml:space="preserve">Звяртаем увагу на недапушчальнасць: </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lastRenderedPageBreak/>
        <w:t>правядзення абследавання ўмоў жыцця і выхавання дзіцяці і сацыяльнага расследавання толькі педагагічнымі работнікамі без прыцягнення іншых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вызначэння мерапрыемстваў па ліквідацыі прычын і ўмоў недабрабыту дзяцей установамі адукацыі самастойна без уліку кампетэнцыі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разгляду на пасяджэнні Савета па прафілактыцы безнагляднасці і правапарушэнняў вынікаў сацыяльнага расследавання без удзелу законных прадстаўнікоў выхаванцаў і зацікаўленых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Важна адзначыць, што ў пастанове дакладна вызначаны крытэрыі і паказчыкі сацыяльна небяспечнага становішча, пералічаны ўсе суб'екты прафілактыкі сямейнага недабрабыту і іх кампетэнцыі, а таксама вызначаны парадак правядзення сацыяльнага расследавання і разгляду яго вынікаў.</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Асноўныя патрабаванні да парадку дзеянняў дзяржаўных органаў, дзяржаўных і іншых арганізацый па выяўленні неспрыяльнай для дзяцей абстаноўкі, механізм міжведамаснага ўзаемадзеяння ў пытан</w:t>
      </w:r>
      <w:r w:rsidR="00540A71">
        <w:rPr>
          <w:rFonts w:ascii="Times New Roman" w:hAnsi="Times New Roman" w:cs="Times New Roman"/>
          <w:color w:val="auto"/>
          <w:spacing w:val="-4"/>
          <w:sz w:val="30"/>
          <w:szCs w:val="30"/>
        </w:rPr>
        <w:t>нях правядзення сацыяльнага рас</w:t>
      </w:r>
      <w:r w:rsidRPr="00AE26D6">
        <w:rPr>
          <w:rFonts w:ascii="Times New Roman" w:hAnsi="Times New Roman" w:cs="Times New Roman"/>
          <w:color w:val="auto"/>
          <w:spacing w:val="-4"/>
          <w:sz w:val="30"/>
          <w:szCs w:val="30"/>
        </w:rPr>
        <w:t>ледавання і арганізацыі працы з сем'ямі адлюстраваны ў метадычных рэкамендацыях па міжведамасн</w:t>
      </w:r>
      <w:r w:rsidR="002C7C2A">
        <w:rPr>
          <w:rFonts w:ascii="Times New Roman" w:hAnsi="Times New Roman" w:cs="Times New Roman"/>
          <w:color w:val="auto"/>
          <w:spacing w:val="-4"/>
          <w:sz w:val="30"/>
          <w:szCs w:val="30"/>
          <w:lang w:val="be-BY"/>
        </w:rPr>
        <w:t>ым</w:t>
      </w:r>
      <w:r w:rsidRPr="00AE26D6">
        <w:rPr>
          <w:rFonts w:ascii="Times New Roman" w:hAnsi="Times New Roman" w:cs="Times New Roman"/>
          <w:color w:val="auto"/>
          <w:spacing w:val="-4"/>
          <w:sz w:val="30"/>
          <w:szCs w:val="30"/>
        </w:rPr>
        <w:t xml:space="preserve"> </w:t>
      </w:r>
      <w:r w:rsidR="002C7C2A">
        <w:rPr>
          <w:rFonts w:ascii="Times New Roman" w:hAnsi="Times New Roman" w:cs="Times New Roman"/>
          <w:color w:val="auto"/>
          <w:spacing w:val="-4"/>
          <w:sz w:val="30"/>
          <w:szCs w:val="30"/>
          <w:lang w:val="be-BY"/>
        </w:rPr>
        <w:t>у</w:t>
      </w:r>
      <w:r w:rsidRPr="00AE26D6">
        <w:rPr>
          <w:rFonts w:ascii="Times New Roman" w:hAnsi="Times New Roman" w:cs="Times New Roman"/>
          <w:color w:val="auto"/>
          <w:spacing w:val="-4"/>
          <w:sz w:val="30"/>
          <w:szCs w:val="30"/>
        </w:rPr>
        <w:t>заемадзеянн</w:t>
      </w:r>
      <w:r w:rsidR="002C7C2A">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 xml:space="preserve"> дзяржаўных органаў, дзяржаўных і іншых арганізацый пры выяўленні неспрыяльнай для дзяцей абстано</w:t>
      </w:r>
      <w:r w:rsidR="00540A71">
        <w:rPr>
          <w:rFonts w:ascii="Times New Roman" w:hAnsi="Times New Roman" w:cs="Times New Roman"/>
          <w:color w:val="auto"/>
          <w:spacing w:val="-4"/>
          <w:sz w:val="30"/>
          <w:szCs w:val="30"/>
        </w:rPr>
        <w:t>ўкі, правядзенні сацыяльнага ра</w:t>
      </w:r>
      <w:r w:rsidRPr="00AE26D6">
        <w:rPr>
          <w:rFonts w:ascii="Times New Roman" w:hAnsi="Times New Roman" w:cs="Times New Roman"/>
          <w:color w:val="auto"/>
          <w:spacing w:val="-4"/>
          <w:sz w:val="30"/>
          <w:szCs w:val="30"/>
        </w:rPr>
        <w:t>следавання, арганізацыі працы з сем'ямі, дзе дзеці прызнаны</w:t>
      </w:r>
      <w:r w:rsidR="00315428">
        <w:rPr>
          <w:rFonts w:ascii="Times New Roman" w:hAnsi="Times New Roman" w:cs="Times New Roman"/>
          <w:color w:val="auto"/>
          <w:spacing w:val="-4"/>
          <w:sz w:val="30"/>
          <w:szCs w:val="30"/>
          <w:lang w:val="be-BY"/>
        </w:rPr>
        <w:t xml:space="preserve"> ў</w:t>
      </w:r>
      <w:r w:rsidRPr="00AE26D6">
        <w:rPr>
          <w:rFonts w:ascii="Times New Roman" w:hAnsi="Times New Roman" w:cs="Times New Roman"/>
          <w:color w:val="auto"/>
          <w:spacing w:val="-4"/>
          <w:sz w:val="30"/>
          <w:szCs w:val="30"/>
        </w:rPr>
        <w:t xml:space="preserve"> </w:t>
      </w:r>
      <w:r w:rsidR="00315428" w:rsidRPr="00AE26D6">
        <w:rPr>
          <w:rFonts w:ascii="Times New Roman" w:hAnsi="Times New Roman" w:cs="Times New Roman"/>
          <w:color w:val="auto"/>
          <w:spacing w:val="-4"/>
          <w:sz w:val="30"/>
          <w:szCs w:val="30"/>
        </w:rPr>
        <w:t>знаход</w:t>
      </w:r>
      <w:r w:rsidR="00315428">
        <w:rPr>
          <w:rFonts w:ascii="Times New Roman" w:hAnsi="Times New Roman" w:cs="Times New Roman"/>
          <w:color w:val="auto"/>
          <w:spacing w:val="-4"/>
          <w:sz w:val="30"/>
          <w:szCs w:val="30"/>
          <w:lang w:val="be-BY"/>
        </w:rPr>
        <w:t>жанні</w:t>
      </w:r>
      <w:r w:rsidR="00315428" w:rsidRPr="00AE26D6">
        <w:rPr>
          <w:rFonts w:ascii="Times New Roman" w:hAnsi="Times New Roman" w:cs="Times New Roman"/>
          <w:color w:val="auto"/>
          <w:spacing w:val="-4"/>
          <w:sz w:val="30"/>
          <w:szCs w:val="30"/>
        </w:rPr>
        <w:t xml:space="preserve"> ў сацыяльна небяспечным</w:t>
      </w:r>
      <w:r w:rsidR="00315428">
        <w:rPr>
          <w:rFonts w:ascii="Times New Roman" w:hAnsi="Times New Roman" w:cs="Times New Roman"/>
          <w:color w:val="auto"/>
          <w:spacing w:val="-4"/>
          <w:sz w:val="30"/>
          <w:szCs w:val="30"/>
          <w:lang w:val="be-BY"/>
        </w:rPr>
        <w:t xml:space="preserve"> становішчы</w:t>
      </w:r>
      <w:r w:rsidRPr="00AE26D6">
        <w:rPr>
          <w:rFonts w:ascii="Times New Roman" w:hAnsi="Times New Roman" w:cs="Times New Roman"/>
          <w:color w:val="auto"/>
          <w:spacing w:val="-4"/>
          <w:sz w:val="30"/>
          <w:szCs w:val="30"/>
        </w:rPr>
        <w:t>, зацверджаных намеснікам Міністра адукацыі Рэспублікі Беларусь 1 кастрычніка 2019г.</w:t>
      </w:r>
    </w:p>
    <w:p w:rsidR="00AE26D6" w:rsidRPr="00AE26D6" w:rsidRDefault="00AE26D6" w:rsidP="00AE26D6">
      <w:pPr>
        <w:pStyle w:val="a4"/>
        <w:tabs>
          <w:tab w:val="left" w:pos="4678"/>
        </w:tabs>
        <w:suppressAutoHyphens w:val="0"/>
        <w:ind w:firstLine="709"/>
        <w:rPr>
          <w:rFonts w:ascii="Times New Roman" w:hAnsi="Times New Roman" w:cs="Times New Roman"/>
          <w:color w:val="auto"/>
          <w:sz w:val="30"/>
          <w:szCs w:val="30"/>
          <w:lang w:val="be-BY"/>
        </w:rPr>
      </w:pPr>
    </w:p>
    <w:p w:rsidR="00BD5328" w:rsidRPr="00BD5328" w:rsidRDefault="00BD5328" w:rsidP="00EE6BD7">
      <w:pPr>
        <w:pStyle w:val="a4"/>
        <w:tabs>
          <w:tab w:val="left" w:pos="4678"/>
        </w:tabs>
        <w:suppressAutoHyphens w:val="0"/>
        <w:ind w:firstLine="709"/>
        <w:rPr>
          <w:rFonts w:ascii="Times New Roman" w:hAnsi="Times New Roman" w:cs="Times New Roman"/>
          <w:b/>
          <w:bCs/>
          <w:caps/>
          <w:color w:val="auto"/>
          <w:spacing w:val="-4"/>
          <w:sz w:val="30"/>
          <w:szCs w:val="30"/>
          <w:lang w:val="be-BY"/>
        </w:rPr>
      </w:pPr>
      <w:r w:rsidRPr="00BD5328">
        <w:rPr>
          <w:rFonts w:ascii="Times New Roman" w:hAnsi="Times New Roman" w:cs="Times New Roman"/>
          <w:b/>
          <w:bCs/>
          <w:caps/>
          <w:color w:val="auto"/>
          <w:spacing w:val="-4"/>
          <w:sz w:val="30"/>
          <w:szCs w:val="30"/>
          <w:lang w:val="be-BY"/>
        </w:rPr>
        <w:t>СТВАРЭННЕ РАЗВІВАЮЧАГА ПРАДМЕТНА-ПРАСТОрАваГА АСЯРОДДЗЯ, якое ЗАБЯСПЕЧв</w:t>
      </w:r>
      <w:r>
        <w:rPr>
          <w:rFonts w:ascii="Times New Roman" w:hAnsi="Times New Roman" w:cs="Times New Roman"/>
          <w:b/>
          <w:bCs/>
          <w:caps/>
          <w:color w:val="auto"/>
          <w:spacing w:val="-4"/>
          <w:sz w:val="30"/>
          <w:szCs w:val="30"/>
          <w:lang w:val="be-BY"/>
        </w:rPr>
        <w:t>ае ў</w:t>
      </w:r>
      <w:r w:rsidRPr="00BD5328">
        <w:rPr>
          <w:rFonts w:ascii="Times New Roman" w:hAnsi="Times New Roman" w:cs="Times New Roman"/>
          <w:b/>
          <w:bCs/>
          <w:caps/>
          <w:color w:val="auto"/>
          <w:spacing w:val="-4"/>
          <w:sz w:val="30"/>
          <w:szCs w:val="30"/>
          <w:lang w:val="be-BY"/>
        </w:rPr>
        <w:t xml:space="preserve"> ТЫМ ЛІКУ ЗАДАВАЛЕННЕ АС</w:t>
      </w:r>
      <w:r>
        <w:rPr>
          <w:rFonts w:ascii="Times New Roman" w:hAnsi="Times New Roman" w:cs="Times New Roman"/>
          <w:b/>
          <w:bCs/>
          <w:caps/>
          <w:color w:val="auto"/>
          <w:spacing w:val="-4"/>
          <w:sz w:val="30"/>
          <w:szCs w:val="30"/>
          <w:lang w:val="be-BY"/>
        </w:rPr>
        <w:t>АБЛІВЫХ АДУКАЦЫЙНЫХ ПАТРэб ВЫХАВА</w:t>
      </w:r>
      <w:r w:rsidR="001E4CF9">
        <w:rPr>
          <w:rFonts w:ascii="Times New Roman" w:hAnsi="Times New Roman" w:cs="Times New Roman"/>
          <w:b/>
          <w:bCs/>
          <w:caps/>
          <w:color w:val="auto"/>
          <w:spacing w:val="-4"/>
          <w:sz w:val="30"/>
          <w:szCs w:val="30"/>
          <w:lang w:val="be-BY"/>
        </w:rPr>
        <w:t>нца</w:t>
      </w:r>
      <w:r>
        <w:rPr>
          <w:rFonts w:ascii="Times New Roman" w:hAnsi="Times New Roman" w:cs="Times New Roman"/>
          <w:b/>
          <w:bCs/>
          <w:caps/>
          <w:color w:val="auto"/>
          <w:spacing w:val="-4"/>
          <w:sz w:val="30"/>
          <w:szCs w:val="30"/>
          <w:lang w:val="be-BY"/>
        </w:rPr>
        <w:t>Ў З а</w:t>
      </w:r>
      <w:r w:rsidRPr="00BD5328">
        <w:rPr>
          <w:rFonts w:ascii="Times New Roman" w:hAnsi="Times New Roman" w:cs="Times New Roman"/>
          <w:b/>
          <w:bCs/>
          <w:caps/>
          <w:color w:val="auto"/>
          <w:spacing w:val="-4"/>
          <w:sz w:val="30"/>
          <w:szCs w:val="30"/>
          <w:lang w:val="be-BY"/>
        </w:rPr>
        <w:t>ПФР</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Развіваючае прадметна</w:t>
      </w:r>
      <w:r>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rPr>
        <w:t>прасторавае асяроддзе ва ўстановах адукацыі павінна быць:</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змястоўна насыч</w:t>
      </w:r>
      <w:r>
        <w:rPr>
          <w:rFonts w:ascii="Times New Roman" w:hAnsi="Times New Roman" w:cs="Times New Roman"/>
          <w:color w:val="auto"/>
          <w:sz w:val="30"/>
          <w:szCs w:val="30"/>
          <w:lang w:val="be-BY"/>
        </w:rPr>
        <w:t>аным</w:t>
      </w:r>
      <w:r w:rsidRPr="00BD5328">
        <w:rPr>
          <w:rFonts w:ascii="Times New Roman" w:hAnsi="Times New Roman" w:cs="Times New Roman"/>
          <w:color w:val="auto"/>
          <w:sz w:val="30"/>
          <w:szCs w:val="30"/>
        </w:rPr>
        <w:t xml:space="preserve"> у адпаведнасці з узроставымі і індывідуальнымі магчымасцямі выхаванцаў, зместам адукацыйнай праграмы дашкольнай адукацыі, адукацыйных праграм спецыяльнай адукацыі на ўзроўні дашкольнай адукацыі;</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трансфармуемай пры змене адукацыйнай сітуацыі і з улікам зменлівых інта</w:t>
      </w:r>
      <w:r>
        <w:rPr>
          <w:rFonts w:ascii="Times New Roman" w:hAnsi="Times New Roman" w:cs="Times New Roman"/>
          <w:color w:val="auto"/>
          <w:sz w:val="30"/>
          <w:szCs w:val="30"/>
        </w:rPr>
        <w:t>рэсаў і пазнавальных магчымасц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rPr>
        <w:t xml:space="preserve"> выхаванцаў;</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поліфункцыянальн</w:t>
      </w:r>
      <w:r>
        <w:rPr>
          <w:rFonts w:ascii="Times New Roman" w:hAnsi="Times New Roman" w:cs="Times New Roman"/>
          <w:color w:val="auto"/>
          <w:sz w:val="30"/>
          <w:szCs w:val="30"/>
          <w:lang w:val="be-BY"/>
        </w:rPr>
        <w:t>ым</w:t>
      </w:r>
      <w:r w:rsidRPr="00BD5328">
        <w:rPr>
          <w:rFonts w:ascii="Times New Roman" w:hAnsi="Times New Roman" w:cs="Times New Roman"/>
          <w:color w:val="auto"/>
          <w:sz w:val="30"/>
          <w:szCs w:val="30"/>
        </w:rPr>
        <w:t xml:space="preserve"> у мэтах разнастайнага выкарыстання складнікаў прадметнага асяроддзя (прадметаў, якія не валодаюць жорстка замацаваным спосабам ужывання, прыдатных для выкарыстання ў розных відах дзіцячай актыўнасці, </w:t>
      </w:r>
      <w:r w:rsidR="00727814">
        <w:rPr>
          <w:rFonts w:ascii="Times New Roman" w:hAnsi="Times New Roman" w:cs="Times New Roman"/>
          <w:color w:val="auto"/>
          <w:sz w:val="30"/>
          <w:szCs w:val="30"/>
        </w:rPr>
        <w:t>у тым ліку ў якас</w:t>
      </w:r>
      <w:r w:rsidR="00EC00E6">
        <w:rPr>
          <w:rFonts w:ascii="Times New Roman" w:hAnsi="Times New Roman" w:cs="Times New Roman"/>
          <w:color w:val="auto"/>
          <w:sz w:val="30"/>
          <w:szCs w:val="30"/>
        </w:rPr>
        <w:t>ці прадметаў</w:t>
      </w:r>
      <w:r w:rsidR="00EC00E6">
        <w:rPr>
          <w:rFonts w:ascii="Times New Roman" w:hAnsi="Times New Roman" w:cs="Times New Roman"/>
          <w:color w:val="auto"/>
          <w:sz w:val="30"/>
          <w:szCs w:val="30"/>
          <w:lang w:val="be-BY"/>
        </w:rPr>
        <w:t>-</w:t>
      </w:r>
      <w:r w:rsidR="00727814">
        <w:rPr>
          <w:rFonts w:ascii="Times New Roman" w:hAnsi="Times New Roman" w:cs="Times New Roman"/>
          <w:color w:val="auto"/>
          <w:sz w:val="30"/>
          <w:szCs w:val="30"/>
          <w:lang w:val="be-BY"/>
        </w:rPr>
        <w:t>замяшчальні</w:t>
      </w:r>
      <w:r w:rsidRPr="00BD5328">
        <w:rPr>
          <w:rFonts w:ascii="Times New Roman" w:hAnsi="Times New Roman" w:cs="Times New Roman"/>
          <w:color w:val="auto"/>
          <w:sz w:val="30"/>
          <w:szCs w:val="30"/>
        </w:rPr>
        <w:t>каў у дзіцячай гульні);</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lastRenderedPageBreak/>
        <w:t>варыятыўн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 забеспячэння ў групавых памяшканнях прасторы для гульняв</w:t>
      </w:r>
      <w:r w:rsidR="00EC00E6">
        <w:rPr>
          <w:rFonts w:ascii="Times New Roman" w:hAnsi="Times New Roman" w:cs="Times New Roman"/>
          <w:color w:val="auto"/>
          <w:sz w:val="30"/>
          <w:szCs w:val="30"/>
          <w:lang w:val="be-BY"/>
        </w:rPr>
        <w:t>а</w:t>
      </w:r>
      <w:r w:rsidR="00BD5328" w:rsidRPr="00BD5328">
        <w:rPr>
          <w:rFonts w:ascii="Times New Roman" w:hAnsi="Times New Roman" w:cs="Times New Roman"/>
          <w:color w:val="auto"/>
          <w:sz w:val="30"/>
          <w:szCs w:val="30"/>
        </w:rPr>
        <w:t xml:space="preserve">й дзейнасці, канструявання, мадэлявання, </w:t>
      </w:r>
      <w:r w:rsidR="00BD5328" w:rsidRPr="00A7764D">
        <w:rPr>
          <w:rFonts w:ascii="Times New Roman" w:hAnsi="Times New Roman" w:cs="Times New Roman"/>
          <w:color w:val="auto"/>
          <w:sz w:val="30"/>
          <w:szCs w:val="30"/>
        </w:rPr>
        <w:t>адзіноты</w:t>
      </w:r>
      <w:r w:rsidR="00BD5328" w:rsidRPr="00BD5328">
        <w:rPr>
          <w:rFonts w:ascii="Times New Roman" w:hAnsi="Times New Roman" w:cs="Times New Roman"/>
          <w:color w:val="auto"/>
          <w:sz w:val="30"/>
          <w:szCs w:val="30"/>
        </w:rPr>
        <w:t>, іншых мэт і наяўнасці разнастайных матэрыялаў для самастойнай творчай дзейнасці выхаванцаў у адпаведнасці з іх выбарам;</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даступн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 выхаванцаў, у тым ліку для выхаванцаў з АПФР, з інваліднасцю (ва ўсіх памяшканнях, дзе ажыццяўляецца адукацыйны працэс, да ўсіх гульняў, цаца</w:t>
      </w:r>
      <w:r>
        <w:rPr>
          <w:rFonts w:ascii="Times New Roman" w:hAnsi="Times New Roman" w:cs="Times New Roman"/>
          <w:color w:val="auto"/>
          <w:sz w:val="30"/>
          <w:szCs w:val="30"/>
        </w:rPr>
        <w:t>к, вучэбных выданняў, неабходны</w:t>
      </w:r>
      <w:r>
        <w:rPr>
          <w:rFonts w:ascii="Times New Roman" w:hAnsi="Times New Roman" w:cs="Times New Roman"/>
          <w:color w:val="auto"/>
          <w:sz w:val="30"/>
          <w:szCs w:val="30"/>
          <w:lang w:val="be-BY"/>
        </w:rPr>
        <w:t>х</w:t>
      </w:r>
      <w:r w:rsidR="00BD5328" w:rsidRPr="00BD5328">
        <w:rPr>
          <w:rFonts w:ascii="Times New Roman" w:hAnsi="Times New Roman" w:cs="Times New Roman"/>
          <w:color w:val="auto"/>
          <w:sz w:val="30"/>
          <w:szCs w:val="30"/>
        </w:rPr>
        <w:t xml:space="preserve"> для розных відаў дзіцячай дзейнасці);</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бяспечн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w:t>
      </w:r>
      <w:r>
        <w:rPr>
          <w:rFonts w:ascii="Times New Roman" w:hAnsi="Times New Roman" w:cs="Times New Roman"/>
          <w:color w:val="auto"/>
          <w:sz w:val="30"/>
          <w:szCs w:val="30"/>
        </w:rPr>
        <w:t xml:space="preserve"> выхаванцаў, як</w:t>
      </w:r>
      <w:r>
        <w:rPr>
          <w:rFonts w:ascii="Times New Roman" w:hAnsi="Times New Roman" w:cs="Times New Roman"/>
          <w:color w:val="auto"/>
          <w:sz w:val="30"/>
          <w:szCs w:val="30"/>
          <w:lang w:val="be-BY"/>
        </w:rPr>
        <w:t>ое</w:t>
      </w:r>
      <w:r w:rsidR="00BD5328" w:rsidRPr="00BD5328">
        <w:rPr>
          <w:rFonts w:ascii="Times New Roman" w:hAnsi="Times New Roman" w:cs="Times New Roman"/>
          <w:color w:val="auto"/>
          <w:sz w:val="30"/>
          <w:szCs w:val="30"/>
        </w:rPr>
        <w:t xml:space="preserve"> забяспечвае надзейнасць і бяспеку выка</w:t>
      </w:r>
      <w:r>
        <w:rPr>
          <w:rFonts w:ascii="Times New Roman" w:hAnsi="Times New Roman" w:cs="Times New Roman"/>
          <w:color w:val="auto"/>
          <w:sz w:val="30"/>
          <w:szCs w:val="30"/>
        </w:rPr>
        <w:t xml:space="preserve">рыстання ўсіх </w:t>
      </w:r>
      <w:r w:rsidR="00EC00E6">
        <w:rPr>
          <w:rFonts w:ascii="Times New Roman" w:hAnsi="Times New Roman" w:cs="Times New Roman"/>
          <w:color w:val="auto"/>
          <w:sz w:val="30"/>
          <w:szCs w:val="30"/>
          <w:lang w:val="be-BY"/>
        </w:rPr>
        <w:t>яго</w:t>
      </w:r>
      <w:r>
        <w:rPr>
          <w:rFonts w:ascii="Times New Roman" w:hAnsi="Times New Roman" w:cs="Times New Roman"/>
          <w:color w:val="auto"/>
          <w:sz w:val="30"/>
          <w:szCs w:val="30"/>
        </w:rPr>
        <w:t xml:space="preserve"> элементаў</w:t>
      </w:r>
      <w:r w:rsidR="00EC00E6">
        <w:rPr>
          <w:rFonts w:ascii="Times New Roman" w:hAnsi="Times New Roman" w:cs="Times New Roman"/>
          <w:color w:val="auto"/>
          <w:sz w:val="30"/>
          <w:szCs w:val="30"/>
          <w:lang w:val="be-BY"/>
        </w:rPr>
        <w:t xml:space="preserve"> і</w:t>
      </w:r>
      <w:r>
        <w:rPr>
          <w:rFonts w:ascii="Times New Roman" w:hAnsi="Times New Roman" w:cs="Times New Roman"/>
          <w:color w:val="auto"/>
          <w:sz w:val="30"/>
          <w:szCs w:val="30"/>
        </w:rPr>
        <w:t xml:space="preserve"> адпавядае </w:t>
      </w:r>
      <w:r>
        <w:rPr>
          <w:rFonts w:ascii="Times New Roman" w:hAnsi="Times New Roman" w:cs="Times New Roman"/>
          <w:color w:val="auto"/>
          <w:sz w:val="30"/>
          <w:szCs w:val="30"/>
          <w:lang w:val="be-BY"/>
        </w:rPr>
        <w:t>ў</w:t>
      </w:r>
      <w:r w:rsidR="00BD5328" w:rsidRPr="00BD5328">
        <w:rPr>
          <w:rFonts w:ascii="Times New Roman" w:hAnsi="Times New Roman" w:cs="Times New Roman"/>
          <w:color w:val="auto"/>
          <w:sz w:val="30"/>
          <w:szCs w:val="30"/>
        </w:rPr>
        <w:t>зроставым і псіхафізічным асаблівасцям выхаванцаў.</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У 2022/2023 навучальным годзе неабходна працягваць правядзенне мерапрыемстваў па стварэнні даступнага асяроддзя жыццядзейнасці ва ўстановах адукацыі з улікам комплекснага падыходу. Пры стварэнні даступнага асяроддзя трэба кіравацца спецыфічнымі санітарна-эпідэміялагічнымі патрабаваннямі да зместу і эксплуатацыі ўстаноў адукацыі, зацверджанымі пастановай Савета Міністраў Рэспублікі Беларусь ад 07.08.2019 № 525 (дадатак 3), буда</w:t>
      </w:r>
      <w:r w:rsidR="00727814">
        <w:rPr>
          <w:rFonts w:ascii="Times New Roman" w:hAnsi="Times New Roman" w:cs="Times New Roman"/>
          <w:color w:val="auto"/>
          <w:sz w:val="30"/>
          <w:szCs w:val="30"/>
        </w:rPr>
        <w:t>ўнічымі нормамі СН 3.02.12-2020</w:t>
      </w:r>
      <w:r w:rsidR="00727814">
        <w:rPr>
          <w:rFonts w:ascii="Times New Roman" w:hAnsi="Times New Roman" w:cs="Times New Roman"/>
          <w:color w:val="auto"/>
          <w:sz w:val="30"/>
          <w:szCs w:val="30"/>
          <w:lang w:val="be-BY"/>
        </w:rPr>
        <w:t xml:space="preserve"> </w:t>
      </w:r>
      <w:r w:rsidR="00727814">
        <w:rPr>
          <w:rFonts w:ascii="Times New Roman" w:hAnsi="Times New Roman" w:cs="Times New Roman"/>
          <w:color w:val="auto"/>
          <w:sz w:val="30"/>
          <w:szCs w:val="30"/>
        </w:rPr>
        <w:t>«</w:t>
      </w:r>
      <w:r w:rsidR="00727814">
        <w:rPr>
          <w:rFonts w:ascii="Times New Roman" w:hAnsi="Times New Roman" w:cs="Times New Roman"/>
          <w:color w:val="auto"/>
          <w:sz w:val="30"/>
          <w:szCs w:val="30"/>
          <w:lang w:val="be-BY"/>
        </w:rPr>
        <w:t>Асяроддзе прабывання для фізічна аслабленых асоб</w:t>
      </w:r>
      <w:r w:rsidRPr="00BD5328">
        <w:rPr>
          <w:rFonts w:ascii="Times New Roman" w:hAnsi="Times New Roman" w:cs="Times New Roman"/>
          <w:color w:val="auto"/>
          <w:sz w:val="30"/>
          <w:szCs w:val="30"/>
        </w:rPr>
        <w:t>», зацверджанымі пастановай Міністэрства архітэктуры і будаўніцтва Рэспублікі Беларусь ад 13.11.2020 № 6, метадычнымі рэкамендацыямі па вызначэнні даступнасці аб'ектаў і адаптацыі паслуг, якія прадстаўляюцца насельніцтву, з улікам асаблівых патрэб інвалідаў, зацверджаных пратаколам пасяджэння калегіі Міністэрства працы і сацыяльнай аба</w:t>
      </w:r>
      <w:r w:rsidR="00727814">
        <w:rPr>
          <w:rFonts w:ascii="Times New Roman" w:hAnsi="Times New Roman" w:cs="Times New Roman"/>
          <w:color w:val="auto"/>
          <w:sz w:val="30"/>
          <w:szCs w:val="30"/>
        </w:rPr>
        <w:t>роны Рэспублікі Беларусь ад 21.</w:t>
      </w:r>
      <w:r w:rsidRPr="00BD5328">
        <w:rPr>
          <w:rFonts w:ascii="Times New Roman" w:hAnsi="Times New Roman" w:cs="Times New Roman"/>
          <w:color w:val="auto"/>
          <w:sz w:val="30"/>
          <w:szCs w:val="30"/>
        </w:rPr>
        <w:t>2018 № 2-3.</w:t>
      </w:r>
    </w:p>
    <w:p w:rsidR="002F072C" w:rsidRPr="007E5514" w:rsidRDefault="00BD5328" w:rsidP="00BD5328">
      <w:pPr>
        <w:pStyle w:val="a4"/>
        <w:tabs>
          <w:tab w:val="left" w:pos="4678"/>
        </w:tabs>
        <w:spacing w:line="240" w:lineRule="auto"/>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 xml:space="preserve">Звяртаем увагу, што паказчык </w:t>
      </w:r>
      <w:r w:rsidR="00727814">
        <w:rPr>
          <w:rFonts w:ascii="Times New Roman" w:hAnsi="Times New Roman" w:cs="Times New Roman"/>
          <w:color w:val="auto"/>
          <w:sz w:val="30"/>
          <w:szCs w:val="30"/>
        </w:rPr>
        <w:t>«</w:t>
      </w:r>
      <w:r w:rsidRPr="00BD5328">
        <w:rPr>
          <w:rFonts w:ascii="Times New Roman" w:hAnsi="Times New Roman" w:cs="Times New Roman"/>
          <w:color w:val="auto"/>
          <w:sz w:val="30"/>
          <w:szCs w:val="30"/>
        </w:rPr>
        <w:t>Забеспячэнне даступнага асяроддзя жыццядзейнасці для асоб з інваліднасцю</w:t>
      </w:r>
      <w:r w:rsidR="00727814">
        <w:rPr>
          <w:rFonts w:ascii="Times New Roman" w:hAnsi="Times New Roman" w:cs="Times New Roman"/>
          <w:color w:val="auto"/>
          <w:sz w:val="30"/>
          <w:szCs w:val="30"/>
        </w:rPr>
        <w:t xml:space="preserve"> з улікам комплекснага падыходу» (</w:t>
      </w:r>
      <w:r w:rsidR="00EC00E6">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rPr>
        <w:t>станаўліваецц</w:t>
      </w:r>
      <w:r w:rsidR="00727814">
        <w:rPr>
          <w:rFonts w:ascii="Times New Roman" w:hAnsi="Times New Roman" w:cs="Times New Roman"/>
          <w:color w:val="auto"/>
          <w:sz w:val="30"/>
          <w:szCs w:val="30"/>
        </w:rPr>
        <w:t>а на аснове анкеты па вызначэнн</w:t>
      </w:r>
      <w:r w:rsidR="00727814">
        <w:rPr>
          <w:rFonts w:ascii="Times New Roman" w:hAnsi="Times New Roman" w:cs="Times New Roman"/>
          <w:color w:val="auto"/>
          <w:sz w:val="30"/>
          <w:szCs w:val="30"/>
          <w:lang w:val="be-BY"/>
        </w:rPr>
        <w:t>і</w:t>
      </w:r>
      <w:r w:rsidR="00727814">
        <w:rPr>
          <w:rFonts w:ascii="Times New Roman" w:hAnsi="Times New Roman" w:cs="Times New Roman"/>
          <w:color w:val="auto"/>
          <w:sz w:val="30"/>
          <w:szCs w:val="30"/>
        </w:rPr>
        <w:t xml:space="preserve"> даступнасці аб'ектаў і паслуг)</w:t>
      </w:r>
      <w:r w:rsidRPr="00BD5328">
        <w:rPr>
          <w:rFonts w:ascii="Times New Roman" w:hAnsi="Times New Roman" w:cs="Times New Roman"/>
          <w:color w:val="auto"/>
          <w:sz w:val="30"/>
          <w:szCs w:val="30"/>
        </w:rPr>
        <w:t xml:space="preserve"> уключаны ў крытэрыі і паказчыкі дзейнасці ўстаноў адукацыі, органаў кіравання адукацыяй, зацверджаныя загадам Міністра адукац</w:t>
      </w:r>
      <w:r w:rsidR="00B14664">
        <w:rPr>
          <w:rFonts w:ascii="Times New Roman" w:hAnsi="Times New Roman" w:cs="Times New Roman"/>
          <w:color w:val="auto"/>
          <w:sz w:val="30"/>
          <w:szCs w:val="30"/>
        </w:rPr>
        <w:t>ыі Рэспублікі Беларусь</w:t>
      </w:r>
      <w:r w:rsidRPr="00BD5328">
        <w:rPr>
          <w:rFonts w:ascii="Times New Roman" w:hAnsi="Times New Roman" w:cs="Times New Roman"/>
          <w:color w:val="auto"/>
          <w:sz w:val="30"/>
          <w:szCs w:val="30"/>
        </w:rPr>
        <w:t xml:space="preserve"> ад 25.05.2022 № 370.</w:t>
      </w:r>
    </w:p>
    <w:p w:rsidR="00B14664" w:rsidRDefault="00B14664" w:rsidP="00EE6BD7">
      <w:pPr>
        <w:pStyle w:val="a4"/>
        <w:suppressAutoHyphens w:val="0"/>
        <w:spacing w:line="240" w:lineRule="auto"/>
        <w:ind w:firstLine="709"/>
        <w:rPr>
          <w:rFonts w:ascii="Times New Roman" w:hAnsi="Times New Roman" w:cs="Times New Roman"/>
          <w:b/>
          <w:bCs/>
          <w:caps/>
          <w:color w:val="auto"/>
          <w:spacing w:val="0"/>
          <w:sz w:val="30"/>
          <w:szCs w:val="30"/>
          <w:lang w:val="be-BY"/>
        </w:rPr>
      </w:pPr>
      <w:r w:rsidRPr="00B14664">
        <w:rPr>
          <w:rFonts w:ascii="Times New Roman" w:hAnsi="Times New Roman" w:cs="Times New Roman"/>
          <w:b/>
          <w:bCs/>
          <w:caps/>
          <w:color w:val="auto"/>
          <w:spacing w:val="0"/>
          <w:sz w:val="30"/>
          <w:szCs w:val="30"/>
        </w:rPr>
        <w:t xml:space="preserve">Удасканаленне якасці адукацыйнага працэсу, забеспячэнне яго карэкцыйнай </w:t>
      </w:r>
      <w:r w:rsidR="00BC0CE4">
        <w:rPr>
          <w:rFonts w:ascii="Times New Roman" w:hAnsi="Times New Roman" w:cs="Times New Roman"/>
          <w:b/>
          <w:bCs/>
          <w:caps/>
          <w:color w:val="auto"/>
          <w:spacing w:val="0"/>
          <w:sz w:val="30"/>
          <w:szCs w:val="30"/>
          <w:lang w:val="be-BY"/>
        </w:rPr>
        <w:t>на</w:t>
      </w:r>
      <w:r w:rsidRPr="00B14664">
        <w:rPr>
          <w:rFonts w:ascii="Times New Roman" w:hAnsi="Times New Roman" w:cs="Times New Roman"/>
          <w:b/>
          <w:bCs/>
          <w:caps/>
          <w:color w:val="auto"/>
          <w:spacing w:val="0"/>
          <w:sz w:val="30"/>
          <w:szCs w:val="30"/>
        </w:rPr>
        <w:t>кіраванасці пры працы з асобамі з асаблівасцямі псіхафізічнага развіцця</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b/>
          <w:bCs/>
          <w:color w:val="auto"/>
          <w:spacing w:val="-6"/>
          <w:sz w:val="30"/>
          <w:szCs w:val="30"/>
          <w:lang w:val="be-BY"/>
        </w:rPr>
        <w:t xml:space="preserve">Агульныя патрабаванні да арганізацыі адукацыйнага працэсу ва ўстановах адукацыі </w:t>
      </w:r>
      <w:r w:rsidRPr="00B14664">
        <w:rPr>
          <w:rFonts w:ascii="Times New Roman" w:hAnsi="Times New Roman" w:cs="Times New Roman"/>
          <w:color w:val="auto"/>
          <w:sz w:val="30"/>
          <w:szCs w:val="30"/>
          <w:lang w:val="be-BY"/>
        </w:rPr>
        <w:t>вызначаны Кодэксам, адукацыйным стандартам, вучэбнай праграмай дашкольнай адукацыі, тыпавым вучэбным планам, тыпавым вучэбным планам спецыяльнай адукацыі на ўзроўні дашкольнай адукацыі, праграмамі спецыяльнай адукацыі.</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lastRenderedPageBreak/>
        <w:t>Пры гэтым адукацыйны працэс трэба арганізоўваць такім чынам, каб захаваць самабытнасць і спецыфіку дашкольнага дзяцінства, разглядаць занятак (спецыяльна арганізаваная форма ўзаемадзеяння педагагічнага работніка з выхаванцам) як магчымасць займацца з дзіцем нечым цікавым і карысным для яго развіцця. Асновай навучання і выхавання з'яўляецца разнастайная дзейнасць дзяцей, якая адпавядае іх узроставым і індывідуальным магчымасцям.</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t>Развіццёвае індывідуальна арыентаванае навучанне можа праводзіцца франтальна або па падгрупах з улікам індывідуальнасці кожнага дзіцяц</w:t>
      </w:r>
      <w:r w:rsidR="00F24AF9">
        <w:rPr>
          <w:rFonts w:ascii="Times New Roman" w:hAnsi="Times New Roman" w:cs="Times New Roman"/>
          <w:color w:val="auto"/>
          <w:sz w:val="30"/>
          <w:szCs w:val="30"/>
          <w:lang w:val="be-BY"/>
        </w:rPr>
        <w:t>і (наяўнасць вопыту, магчымасцей, тэмпу, асобасных цяжкасцей</w:t>
      </w:r>
      <w:r w:rsidRPr="00B14664">
        <w:rPr>
          <w:rFonts w:ascii="Times New Roman" w:hAnsi="Times New Roman" w:cs="Times New Roman"/>
          <w:color w:val="auto"/>
          <w:sz w:val="30"/>
          <w:szCs w:val="30"/>
          <w:lang w:val="be-BY"/>
        </w:rPr>
        <w:t xml:space="preserve"> і </w:t>
      </w:r>
      <w:r w:rsidR="00BC0CE4">
        <w:rPr>
          <w:rFonts w:ascii="Times New Roman" w:hAnsi="Times New Roman" w:cs="Times New Roman"/>
          <w:color w:val="auto"/>
          <w:sz w:val="30"/>
          <w:szCs w:val="30"/>
          <w:lang w:val="be-BY"/>
        </w:rPr>
        <w:t>г</w:t>
      </w:r>
      <w:r w:rsidRPr="00B14664">
        <w:rPr>
          <w:rFonts w:ascii="Times New Roman" w:hAnsi="Times New Roman" w:cs="Times New Roman"/>
          <w:color w:val="auto"/>
          <w:sz w:val="30"/>
          <w:szCs w:val="30"/>
          <w:lang w:val="be-BY"/>
        </w:rPr>
        <w:t xml:space="preserve">. </w:t>
      </w:r>
      <w:r w:rsidR="00BC0CE4">
        <w:rPr>
          <w:rFonts w:ascii="Times New Roman" w:hAnsi="Times New Roman" w:cs="Times New Roman"/>
          <w:color w:val="auto"/>
          <w:sz w:val="30"/>
          <w:szCs w:val="30"/>
          <w:lang w:val="be-BY"/>
        </w:rPr>
        <w:t>д</w:t>
      </w:r>
      <w:r w:rsidRPr="00B14664">
        <w:rPr>
          <w:rFonts w:ascii="Times New Roman" w:hAnsi="Times New Roman" w:cs="Times New Roman"/>
          <w:color w:val="auto"/>
          <w:sz w:val="30"/>
          <w:szCs w:val="30"/>
          <w:lang w:val="be-BY"/>
        </w:rPr>
        <w:t>.).</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t>У пачатку і канцы тыдня павінны прадугледжвацца заняткі, аблегчаныя па змесце і разумовай нагрузцы.</w:t>
      </w:r>
    </w:p>
    <w:p w:rsidR="00B14664" w:rsidRPr="00B14664" w:rsidRDefault="00F24AF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lang w:val="be-BY"/>
        </w:rPr>
        <w:t>Дамаш</w:t>
      </w:r>
      <w:r w:rsidR="00B14664" w:rsidRPr="00B14664">
        <w:rPr>
          <w:rFonts w:ascii="Times New Roman" w:hAnsi="Times New Roman" w:cs="Times New Roman"/>
          <w:color w:val="auto"/>
          <w:sz w:val="30"/>
          <w:szCs w:val="30"/>
        </w:rPr>
        <w:t>нія заданні ва ўсіх узроставых групах задавацца не павінны.</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Забараняецца праводзіць заняткі ў прыёмных</w:t>
      </w:r>
      <w:r w:rsidR="00F24AF9">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распранальных, спальнях, абсталяваных стацыянарнымі ложкамі.</w:t>
      </w:r>
    </w:p>
    <w:p w:rsidR="00B14664" w:rsidRPr="00F24AF9" w:rsidRDefault="00B14664" w:rsidP="00B14664">
      <w:pPr>
        <w:pStyle w:val="a4"/>
        <w:ind w:firstLine="709"/>
        <w:rPr>
          <w:rFonts w:ascii="Times New Roman" w:hAnsi="Times New Roman" w:cs="Times New Roman"/>
          <w:b/>
          <w:color w:val="auto"/>
          <w:sz w:val="30"/>
          <w:szCs w:val="30"/>
        </w:rPr>
      </w:pPr>
      <w:r w:rsidRPr="00F24AF9">
        <w:rPr>
          <w:rFonts w:ascii="Times New Roman" w:hAnsi="Times New Roman" w:cs="Times New Roman"/>
          <w:b/>
          <w:color w:val="auto"/>
          <w:sz w:val="30"/>
          <w:szCs w:val="30"/>
        </w:rPr>
        <w:t>Мова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Звяртаем увагу, што выбар мовы навучання і выхавання пры рэалізацыі адукацыйнай праграмы дашкольнай адукацыі ажыццяўляецца ў адпаведнасці з артыкулам 82 Кодэкса.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w:t>
      </w:r>
      <w:r w:rsidR="00F24AF9">
        <w:rPr>
          <w:rFonts w:ascii="Times New Roman" w:hAnsi="Times New Roman" w:cs="Times New Roman"/>
          <w:color w:val="auto"/>
          <w:sz w:val="30"/>
          <w:szCs w:val="30"/>
        </w:rPr>
        <w:t>вучання і выхавання, выпускам вуч</w:t>
      </w:r>
      <w:r w:rsidR="00F24AF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ных выданняў на беларускай і рускай мовах.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Згодна з артыкулам 21 Закона Рэспублікі Беларусь ад 26 студзеня 1990 г. </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Аб мовах у Рэспубліцы Беларусь</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 xml:space="preserve"> кіраўнікі і педагагічныя работнікі сістэмы адукацыі павінны валодаць беларускай і рускай мовамі.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 улікам пажаданняў законных прадстаўнікоў выхаванцаў установы адукацыі фарміруюць групы, якія арганізуюць адукацыйны працэс як на рускай, так і на беларускай мовах. Пры камплектаванні груп трэба максімальна ўлічваць пажаданні законных прадстаўнікоў непаўналетніх навучэнцаў адносна выбару мовы навучання (руская, беларуская), магчымасць далейшага атрымання адукацыі на беларускай мове ва ўстановах агульнай сярэдняй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адсутнасці дастатковай колькасці дзяцей для фарміравання асобнай групы ва ўстановах адукацыі ствараюцца неабходныя ўмовы для атрымання выхаванцамі адукацыі на беларускай (рускай) мове.</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Адукацыйны працэс у групах з беларускай мовай навучання арганізуецца на беларускай мове.</w:t>
      </w:r>
      <w:r w:rsidR="003C1499">
        <w:rPr>
          <w:rFonts w:ascii="Times New Roman" w:hAnsi="Times New Roman" w:cs="Times New Roman"/>
          <w:color w:val="auto"/>
          <w:sz w:val="30"/>
          <w:szCs w:val="30"/>
        </w:rPr>
        <w:t xml:space="preserve"> Выключэнне складаюць </w:t>
      </w:r>
      <w:r w:rsidR="003C1499">
        <w:rPr>
          <w:rFonts w:ascii="Times New Roman" w:hAnsi="Times New Roman" w:cs="Times New Roman"/>
          <w:color w:val="auto"/>
          <w:sz w:val="30"/>
          <w:szCs w:val="30"/>
          <w:lang w:val="be-BY"/>
        </w:rPr>
        <w:t>гадзіны</w:t>
      </w:r>
      <w:r w:rsidRPr="00B14664">
        <w:rPr>
          <w:rFonts w:ascii="Times New Roman" w:hAnsi="Times New Roman" w:cs="Times New Roman"/>
          <w:color w:val="auto"/>
          <w:sz w:val="30"/>
          <w:szCs w:val="30"/>
        </w:rPr>
        <w:t xml:space="preserve">, адведзеныя на вывучэнне адукацыйнай вобласці «Развіццё </w:t>
      </w:r>
      <w:r w:rsidR="001E4CF9">
        <w:rPr>
          <w:rFonts w:ascii="Times New Roman" w:hAnsi="Times New Roman" w:cs="Times New Roman"/>
          <w:color w:val="auto"/>
          <w:sz w:val="30"/>
          <w:szCs w:val="30"/>
          <w:lang w:val="be-BY"/>
        </w:rPr>
        <w:t>маўлення</w:t>
      </w:r>
      <w:r w:rsidRPr="00B14664">
        <w:rPr>
          <w:rFonts w:ascii="Times New Roman" w:hAnsi="Times New Roman" w:cs="Times New Roman"/>
          <w:color w:val="auto"/>
          <w:sz w:val="30"/>
          <w:szCs w:val="30"/>
        </w:rPr>
        <w:t xml:space="preserve"> і культура м</w:t>
      </w:r>
      <w:r w:rsidR="001E4CF9">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ў</w:t>
      </w:r>
      <w:r w:rsidR="001E4CF9">
        <w:rPr>
          <w:rFonts w:ascii="Times New Roman" w:hAnsi="Times New Roman" w:cs="Times New Roman"/>
          <w:color w:val="auto"/>
          <w:sz w:val="30"/>
          <w:szCs w:val="30"/>
          <w:lang w:val="be-BY"/>
        </w:rPr>
        <w:t>ленч</w:t>
      </w:r>
      <w:r w:rsidRPr="00B14664">
        <w:rPr>
          <w:rFonts w:ascii="Times New Roman" w:hAnsi="Times New Roman" w:cs="Times New Roman"/>
          <w:color w:val="auto"/>
          <w:sz w:val="30"/>
          <w:szCs w:val="30"/>
        </w:rPr>
        <w:t>ых зносін» вучэбнай праграмы дашкольнай адукацыі</w:t>
      </w:r>
      <w:r w:rsidR="003C1499">
        <w:rPr>
          <w:rFonts w:ascii="Times New Roman" w:hAnsi="Times New Roman" w:cs="Times New Roman"/>
          <w:color w:val="auto"/>
          <w:sz w:val="30"/>
          <w:szCs w:val="30"/>
        </w:rPr>
        <w:t xml:space="preserve"> («Развіццё </w:t>
      </w:r>
      <w:r w:rsidR="001E4CF9">
        <w:rPr>
          <w:rFonts w:ascii="Times New Roman" w:hAnsi="Times New Roman" w:cs="Times New Roman"/>
          <w:color w:val="auto"/>
          <w:sz w:val="30"/>
          <w:szCs w:val="30"/>
          <w:lang w:val="be-BY"/>
        </w:rPr>
        <w:t>маўлення</w:t>
      </w:r>
      <w:r w:rsidR="003C1499">
        <w:rPr>
          <w:rFonts w:ascii="Times New Roman" w:hAnsi="Times New Roman" w:cs="Times New Roman"/>
          <w:color w:val="auto"/>
          <w:sz w:val="30"/>
          <w:szCs w:val="30"/>
        </w:rPr>
        <w:t>» тыпавога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w:t>
      </w:r>
      <w:r w:rsidRPr="00A7764D">
        <w:rPr>
          <w:rFonts w:ascii="Times New Roman" w:hAnsi="Times New Roman" w:cs="Times New Roman"/>
          <w:color w:val="auto"/>
          <w:sz w:val="30"/>
          <w:szCs w:val="30"/>
        </w:rPr>
        <w:t>д</w:t>
      </w:r>
      <w:r w:rsidR="00BC0CE4" w:rsidRPr="00A7764D">
        <w:rPr>
          <w:rFonts w:ascii="Times New Roman" w:hAnsi="Times New Roman" w:cs="Times New Roman"/>
          <w:color w:val="auto"/>
          <w:sz w:val="30"/>
          <w:szCs w:val="30"/>
          <w:lang w:val="be-BY"/>
        </w:rPr>
        <w:t>з</w:t>
      </w:r>
      <w:r w:rsidRPr="00A7764D">
        <w:rPr>
          <w:rFonts w:ascii="Times New Roman" w:hAnsi="Times New Roman" w:cs="Times New Roman"/>
          <w:color w:val="auto"/>
          <w:sz w:val="30"/>
          <w:szCs w:val="30"/>
        </w:rPr>
        <w:t>в</w:t>
      </w:r>
      <w:r w:rsidR="00BC0CE4" w:rsidRPr="00A7764D">
        <w:rPr>
          <w:rFonts w:ascii="Times New Roman" w:hAnsi="Times New Roman" w:cs="Times New Roman"/>
          <w:color w:val="auto"/>
          <w:sz w:val="30"/>
          <w:szCs w:val="30"/>
          <w:lang w:val="be-BY"/>
        </w:rPr>
        <w:t>ю</w:t>
      </w:r>
      <w:r w:rsidRPr="00A7764D">
        <w:rPr>
          <w:rFonts w:ascii="Times New Roman" w:hAnsi="Times New Roman" w:cs="Times New Roman"/>
          <w:color w:val="auto"/>
          <w:sz w:val="30"/>
          <w:szCs w:val="30"/>
        </w:rPr>
        <w:t>хмоўя</w:t>
      </w:r>
      <w:r w:rsidRPr="00B14664">
        <w:rPr>
          <w:rFonts w:ascii="Times New Roman" w:hAnsi="Times New Roman" w:cs="Times New Roman"/>
          <w:color w:val="auto"/>
          <w:sz w:val="30"/>
          <w:szCs w:val="30"/>
        </w:rPr>
        <w:t xml:space="preserve"> павінна стварацца камунікатыўнае асяроддзе, якое забяспечвае ўключэнне дзвюх моў у разнастайныя віды дзіцяч</w:t>
      </w:r>
      <w:bookmarkStart w:id="0" w:name="_GoBack"/>
      <w:bookmarkEnd w:id="0"/>
      <w:r w:rsidRPr="00B14664">
        <w:rPr>
          <w:rFonts w:ascii="Times New Roman" w:hAnsi="Times New Roman" w:cs="Times New Roman"/>
          <w:color w:val="auto"/>
          <w:sz w:val="30"/>
          <w:szCs w:val="30"/>
        </w:rPr>
        <w:t>ай дзейнасці, а таксама правядзенне спецыяльна арганізаваных форм адукацыйнага працэсу ў адпаведнасці са змест</w:t>
      </w:r>
      <w:r w:rsidR="003C1499">
        <w:rPr>
          <w:rFonts w:ascii="Times New Roman" w:hAnsi="Times New Roman" w:cs="Times New Roman"/>
          <w:color w:val="auto"/>
          <w:sz w:val="30"/>
          <w:szCs w:val="30"/>
        </w:rPr>
        <w:t>ам вучэбнай праграмы</w:t>
      </w:r>
      <w:r w:rsidRPr="00B14664">
        <w:rPr>
          <w:rFonts w:ascii="Times New Roman" w:hAnsi="Times New Roman" w:cs="Times New Roman"/>
          <w:color w:val="auto"/>
          <w:sz w:val="30"/>
          <w:szCs w:val="30"/>
        </w:rPr>
        <w:t xml:space="preserve"> дашкольнай адукацыі. Варта звярнуць увагу на стварэнне адпаведнага развіваючага прадметна</w:t>
      </w:r>
      <w:r w:rsidR="003C1499">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w:t>
      </w:r>
      <w:r w:rsidRPr="00A7764D">
        <w:rPr>
          <w:rFonts w:ascii="Times New Roman" w:hAnsi="Times New Roman" w:cs="Times New Roman"/>
          <w:color w:val="auto"/>
          <w:sz w:val="30"/>
          <w:szCs w:val="30"/>
        </w:rPr>
        <w:t>д</w:t>
      </w:r>
      <w:r w:rsidR="00BC0CE4" w:rsidRPr="00A7764D">
        <w:rPr>
          <w:rFonts w:ascii="Times New Roman" w:hAnsi="Times New Roman" w:cs="Times New Roman"/>
          <w:color w:val="auto"/>
          <w:sz w:val="30"/>
          <w:szCs w:val="30"/>
          <w:lang w:val="be-BY"/>
        </w:rPr>
        <w:t>з</w:t>
      </w:r>
      <w:r w:rsidRPr="00A7764D">
        <w:rPr>
          <w:rFonts w:ascii="Times New Roman" w:hAnsi="Times New Roman" w:cs="Times New Roman"/>
          <w:color w:val="auto"/>
          <w:sz w:val="30"/>
          <w:szCs w:val="30"/>
        </w:rPr>
        <w:t>в</w:t>
      </w:r>
      <w:r w:rsidR="00BC0CE4" w:rsidRPr="00A7764D">
        <w:rPr>
          <w:rFonts w:ascii="Times New Roman" w:hAnsi="Times New Roman" w:cs="Times New Roman"/>
          <w:color w:val="auto"/>
          <w:sz w:val="30"/>
          <w:szCs w:val="30"/>
          <w:lang w:val="be-BY"/>
        </w:rPr>
        <w:t>ю</w:t>
      </w:r>
      <w:r w:rsidRPr="00A7764D">
        <w:rPr>
          <w:rFonts w:ascii="Times New Roman" w:hAnsi="Times New Roman" w:cs="Times New Roman"/>
          <w:color w:val="auto"/>
          <w:sz w:val="30"/>
          <w:szCs w:val="30"/>
        </w:rPr>
        <w:t>хмоўя</w:t>
      </w:r>
      <w:r w:rsidRPr="00B14664">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адпаведнасці з пажаданнямі законных прадстаўнікоў выхаванцаў па рашэнні мясцовых выканаўчых і распарадчых органаў, узгодненым з Міністэрствам адукацы</w:t>
      </w:r>
      <w:r w:rsidR="003C1499">
        <w:rPr>
          <w:rFonts w:ascii="Times New Roman" w:hAnsi="Times New Roman" w:cs="Times New Roman"/>
          <w:color w:val="auto"/>
          <w:sz w:val="30"/>
          <w:szCs w:val="30"/>
        </w:rPr>
        <w:t>і, могуць стварацца групы ва УД</w:t>
      </w:r>
      <w:r w:rsidR="003C1499">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 у якіх выхаванцы вывучаюць мову нацыянальнай меншасці.</w:t>
      </w:r>
    </w:p>
    <w:p w:rsidR="00B14664" w:rsidRPr="00B14664" w:rsidRDefault="00B14664" w:rsidP="00B14664">
      <w:pPr>
        <w:pStyle w:val="a4"/>
        <w:ind w:firstLine="709"/>
        <w:rPr>
          <w:rFonts w:ascii="Times New Roman" w:hAnsi="Times New Roman" w:cs="Times New Roman"/>
          <w:color w:val="auto"/>
          <w:sz w:val="30"/>
          <w:szCs w:val="30"/>
        </w:rPr>
      </w:pPr>
    </w:p>
    <w:p w:rsidR="00B14664" w:rsidRPr="003C1499" w:rsidRDefault="00B14664" w:rsidP="00B14664">
      <w:pPr>
        <w:pStyle w:val="a4"/>
        <w:ind w:firstLine="709"/>
        <w:rPr>
          <w:rFonts w:ascii="Times New Roman" w:hAnsi="Times New Roman" w:cs="Times New Roman"/>
          <w:b/>
          <w:color w:val="auto"/>
          <w:sz w:val="30"/>
          <w:szCs w:val="30"/>
        </w:rPr>
      </w:pPr>
      <w:r w:rsidRPr="003C1499">
        <w:rPr>
          <w:rFonts w:ascii="Times New Roman" w:hAnsi="Times New Roman" w:cs="Times New Roman"/>
          <w:b/>
          <w:color w:val="auto"/>
          <w:sz w:val="30"/>
          <w:szCs w:val="30"/>
        </w:rPr>
        <w:t>Навукова-метадычнае забеспячэнне дашкольнай адукацыі,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У адпаведнасці з пунктам 3 артыкула 143 Кодэкса </w:t>
      </w:r>
      <w:r w:rsidR="003C1499">
        <w:rPr>
          <w:rFonts w:ascii="Times New Roman" w:hAnsi="Times New Roman" w:cs="Times New Roman"/>
          <w:b/>
          <w:i/>
          <w:color w:val="auto"/>
          <w:sz w:val="30"/>
          <w:szCs w:val="30"/>
        </w:rPr>
        <w:t>тыпавы вуч</w:t>
      </w:r>
      <w:r w:rsidR="003C1499">
        <w:rPr>
          <w:rFonts w:ascii="Times New Roman" w:hAnsi="Times New Roman" w:cs="Times New Roman"/>
          <w:b/>
          <w:i/>
          <w:color w:val="auto"/>
          <w:sz w:val="30"/>
          <w:szCs w:val="30"/>
          <w:lang w:val="be-BY"/>
        </w:rPr>
        <w:t>эб</w:t>
      </w:r>
      <w:r w:rsidRPr="003C1499">
        <w:rPr>
          <w:rFonts w:ascii="Times New Roman" w:hAnsi="Times New Roman" w:cs="Times New Roman"/>
          <w:b/>
          <w:i/>
          <w:color w:val="auto"/>
          <w:sz w:val="30"/>
          <w:szCs w:val="30"/>
        </w:rPr>
        <w:t>ны план дашкольнай адукацыі</w:t>
      </w:r>
      <w:r w:rsidRPr="00B14664">
        <w:rPr>
          <w:rFonts w:ascii="Times New Roman" w:hAnsi="Times New Roman" w:cs="Times New Roman"/>
          <w:color w:val="auto"/>
          <w:sz w:val="30"/>
          <w:szCs w:val="30"/>
        </w:rPr>
        <w:t xml:space="preserve"> з'яўляецца кампанентам вучэбна-праграмнай дакументацыі і ўстанаўлівае пералік ад</w:t>
      </w:r>
      <w:r w:rsidR="003C1499">
        <w:rPr>
          <w:rFonts w:ascii="Times New Roman" w:hAnsi="Times New Roman" w:cs="Times New Roman"/>
          <w:color w:val="auto"/>
          <w:sz w:val="30"/>
          <w:szCs w:val="30"/>
        </w:rPr>
        <w:t>укацыйных абласцей, колькасць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ных гадзін на іх вывучэнне па групах выхаванцаў, максімальны дапушчальны аб'ём вучэбнай </w:t>
      </w:r>
      <w:r w:rsidR="003C1499">
        <w:rPr>
          <w:rFonts w:ascii="Times New Roman" w:hAnsi="Times New Roman" w:cs="Times New Roman"/>
          <w:color w:val="auto"/>
          <w:sz w:val="30"/>
          <w:szCs w:val="30"/>
        </w:rPr>
        <w:t>нагрузкі і агульн</w:t>
      </w:r>
      <w:r w:rsidR="00BC0CE4">
        <w:rPr>
          <w:rFonts w:ascii="Times New Roman" w:hAnsi="Times New Roman" w:cs="Times New Roman"/>
          <w:color w:val="auto"/>
          <w:sz w:val="30"/>
          <w:szCs w:val="30"/>
          <w:lang w:val="be-BY"/>
        </w:rPr>
        <w:t>ую</w:t>
      </w:r>
      <w:r w:rsidR="003C1499">
        <w:rPr>
          <w:rFonts w:ascii="Times New Roman" w:hAnsi="Times New Roman" w:cs="Times New Roman"/>
          <w:color w:val="auto"/>
          <w:sz w:val="30"/>
          <w:szCs w:val="30"/>
        </w:rPr>
        <w:t xml:space="preserve"> колькасць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ных гадзін у тыдзень.</w:t>
      </w:r>
    </w:p>
    <w:p w:rsidR="00B14664" w:rsidRPr="00B14664" w:rsidRDefault="003C149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Тыпавы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 план дашкольнай адукацыі з'яўляе</w:t>
      </w:r>
      <w:r>
        <w:rPr>
          <w:rFonts w:ascii="Times New Roman" w:hAnsi="Times New Roman" w:cs="Times New Roman"/>
          <w:color w:val="auto"/>
          <w:sz w:val="30"/>
          <w:szCs w:val="30"/>
        </w:rPr>
        <w:t>цца падставай для распрацоўкі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ных планаў устаноў адукацыі, іншых устаноў адукацыі (пункт 4 артыкул 143 Кодэкса).</w:t>
      </w:r>
    </w:p>
    <w:p w:rsidR="00B14664" w:rsidRPr="00B14664" w:rsidRDefault="003C149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Пры складанні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нага плана ўстановы адукацыі неабходна ўлічваць наяўнасць ва ўстанове адукацыі спецыяльных груп, груп інтэграванага навучання і выхавання, санаторных спецыяльных груп, санаторных груп інтэграванага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наяўнасці ва ўстанове адукацыі спецыяльнай групы,</w:t>
      </w:r>
      <w:r w:rsidR="003C1499">
        <w:rPr>
          <w:rFonts w:ascii="Times New Roman" w:hAnsi="Times New Roman" w:cs="Times New Roman"/>
          <w:color w:val="auto"/>
          <w:sz w:val="30"/>
          <w:szCs w:val="30"/>
        </w:rPr>
        <w:t xml:space="preserve"> санаторнай спецыяльнай групы </w:t>
      </w:r>
      <w:r w:rsidRPr="00B14664">
        <w:rPr>
          <w:rFonts w:ascii="Times New Roman" w:hAnsi="Times New Roman" w:cs="Times New Roman"/>
          <w:color w:val="auto"/>
          <w:sz w:val="30"/>
          <w:szCs w:val="30"/>
        </w:rPr>
        <w:t>в</w:t>
      </w:r>
      <w:r w:rsidR="003C1499">
        <w:rPr>
          <w:rFonts w:ascii="Times New Roman" w:hAnsi="Times New Roman" w:cs="Times New Roman"/>
          <w:color w:val="auto"/>
          <w:sz w:val="30"/>
          <w:szCs w:val="30"/>
        </w:rPr>
        <w:t>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 план установы адукацыі дапаўняецца пералікам адукацыйных абласцей, карэкцыйных заняткаў з улікам </w:t>
      </w:r>
      <w:r w:rsidRPr="00B14664">
        <w:rPr>
          <w:rFonts w:ascii="Times New Roman" w:hAnsi="Times New Roman" w:cs="Times New Roman"/>
          <w:color w:val="auto"/>
          <w:sz w:val="30"/>
          <w:szCs w:val="30"/>
        </w:rPr>
        <w:lastRenderedPageBreak/>
        <w:t>структуры і ступені цяжкасці пар</w:t>
      </w:r>
      <w:r w:rsidR="003C1499">
        <w:rPr>
          <w:rFonts w:ascii="Times New Roman" w:hAnsi="Times New Roman" w:cs="Times New Roman"/>
          <w:color w:val="auto"/>
          <w:sz w:val="30"/>
          <w:szCs w:val="30"/>
        </w:rPr>
        <w:t>ушэнняў выхаванцаў і тыпавога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наяўнасці ва ўстанове адукацыі групы інтэграванага навучання і выхавання, санаторнай групы інтэграванага навучанн</w:t>
      </w:r>
      <w:r w:rsidR="003C1499">
        <w:rPr>
          <w:rFonts w:ascii="Times New Roman" w:hAnsi="Times New Roman" w:cs="Times New Roman"/>
          <w:color w:val="auto"/>
          <w:sz w:val="30"/>
          <w:szCs w:val="30"/>
        </w:rPr>
        <w:t>я і выхавання распрацоўваецца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 план інтэграванага навучання і выхавання на ўзроўні дашкольнай адукацыі на бягучы навучальны год, </w:t>
      </w:r>
      <w:r w:rsidR="006E6A47">
        <w:rPr>
          <w:rFonts w:ascii="Times New Roman" w:hAnsi="Times New Roman" w:cs="Times New Roman"/>
          <w:color w:val="auto"/>
          <w:sz w:val="30"/>
          <w:szCs w:val="30"/>
          <w:lang w:val="be-BY"/>
        </w:rPr>
        <w:t xml:space="preserve">які </w:t>
      </w:r>
      <w:r w:rsidR="003C1499">
        <w:rPr>
          <w:rFonts w:ascii="Times New Roman" w:hAnsi="Times New Roman" w:cs="Times New Roman"/>
          <w:color w:val="auto"/>
          <w:sz w:val="30"/>
          <w:szCs w:val="30"/>
        </w:rPr>
        <w:t>з'яўляецца дадаткам да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w:t>
      </w:r>
      <w:r w:rsidR="006E6A47">
        <w:rPr>
          <w:rFonts w:ascii="Times New Roman" w:hAnsi="Times New Roman" w:cs="Times New Roman"/>
          <w:color w:val="auto"/>
          <w:sz w:val="30"/>
          <w:szCs w:val="30"/>
        </w:rPr>
        <w:t>га плана ўстановы адукацыі. У вуч</w:t>
      </w:r>
      <w:r w:rsidR="006E6A47">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ным плане ўстановы адукацыі групы інтэграванага навучання і выхавання, санаторныя групы інтэграванага навучання і выхавання адзначаюцца сімвалам </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На аснове тыпавога вучэбнага плана дашкольнай адукацыі, індывідуальнай вучэбнай праграмы для выхаванца з асаблівымі індывідуальнымі адукацыйнымі патрэбнасцямі ўстановай адукацыі </w:t>
      </w:r>
      <w:r w:rsidR="006E6A47">
        <w:rPr>
          <w:rFonts w:ascii="Times New Roman" w:hAnsi="Times New Roman" w:cs="Times New Roman"/>
          <w:color w:val="auto"/>
          <w:sz w:val="30"/>
          <w:szCs w:val="30"/>
        </w:rPr>
        <w:t xml:space="preserve">распрацоўваецца </w:t>
      </w:r>
      <w:r w:rsidR="006E6A47" w:rsidRPr="006E6A47">
        <w:rPr>
          <w:rFonts w:ascii="Times New Roman" w:hAnsi="Times New Roman" w:cs="Times New Roman"/>
          <w:b/>
          <w:i/>
          <w:color w:val="auto"/>
          <w:sz w:val="30"/>
          <w:szCs w:val="30"/>
        </w:rPr>
        <w:t>індывідуальны вуч</w:t>
      </w:r>
      <w:r w:rsidR="006E6A47" w:rsidRPr="006E6A47">
        <w:rPr>
          <w:rFonts w:ascii="Times New Roman" w:hAnsi="Times New Roman" w:cs="Times New Roman"/>
          <w:b/>
          <w:i/>
          <w:color w:val="auto"/>
          <w:sz w:val="30"/>
          <w:szCs w:val="30"/>
          <w:lang w:val="be-BY"/>
        </w:rPr>
        <w:t>эб</w:t>
      </w:r>
      <w:r w:rsidR="006E6A47" w:rsidRPr="006E6A47">
        <w:rPr>
          <w:rFonts w:ascii="Times New Roman" w:hAnsi="Times New Roman" w:cs="Times New Roman"/>
          <w:b/>
          <w:i/>
          <w:color w:val="auto"/>
          <w:sz w:val="30"/>
          <w:szCs w:val="30"/>
        </w:rPr>
        <w:t>ны план</w:t>
      </w:r>
      <w:r w:rsidR="006E6A47">
        <w:rPr>
          <w:rFonts w:ascii="Times New Roman" w:hAnsi="Times New Roman" w:cs="Times New Roman"/>
          <w:color w:val="auto"/>
          <w:sz w:val="30"/>
          <w:szCs w:val="30"/>
        </w:rPr>
        <w:t>. Індывідуальны вуч</w:t>
      </w:r>
      <w:r w:rsidR="006E6A47">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зацвярджаецца кіраўніком установы адукацыі і ўстанаўлівае асаблівасці атрымання дашкольнай адукацыі выхаванцамі з улікам іх магчымасцей, здольнасцей і патрэбнасцей, а таксама выхаванцамі, час знаходжання якіх ва ўстано</w:t>
      </w:r>
      <w:r w:rsidR="008531B5">
        <w:rPr>
          <w:rFonts w:ascii="Times New Roman" w:hAnsi="Times New Roman" w:cs="Times New Roman"/>
          <w:color w:val="auto"/>
          <w:sz w:val="30"/>
          <w:szCs w:val="30"/>
        </w:rPr>
        <w:t>ве адукацыі</w:t>
      </w:r>
      <w:r w:rsidR="006E6A47">
        <w:rPr>
          <w:rFonts w:ascii="Times New Roman" w:hAnsi="Times New Roman" w:cs="Times New Roman"/>
          <w:color w:val="auto"/>
          <w:sz w:val="30"/>
          <w:szCs w:val="30"/>
        </w:rPr>
        <w:t xml:space="preserve"> зменшаны па жаданн</w:t>
      </w:r>
      <w:r w:rsidR="006E6A47">
        <w:rPr>
          <w:rFonts w:ascii="Times New Roman" w:hAnsi="Times New Roman" w:cs="Times New Roman"/>
          <w:color w:val="auto"/>
          <w:sz w:val="30"/>
          <w:szCs w:val="30"/>
          <w:lang w:val="be-BY"/>
        </w:rPr>
        <w:t>і</w:t>
      </w:r>
      <w:r w:rsidRPr="00B14664">
        <w:rPr>
          <w:rFonts w:ascii="Times New Roman" w:hAnsi="Times New Roman" w:cs="Times New Roman"/>
          <w:color w:val="auto"/>
          <w:sz w:val="30"/>
          <w:szCs w:val="30"/>
        </w:rPr>
        <w:t xml:space="preserve"> іх законных прадстаўнікоў.</w:t>
      </w:r>
    </w:p>
    <w:p w:rsidR="00B14664" w:rsidRPr="00B14664" w:rsidRDefault="00B14664" w:rsidP="00B14664">
      <w:pPr>
        <w:pStyle w:val="a4"/>
        <w:ind w:firstLine="709"/>
        <w:rPr>
          <w:rFonts w:ascii="Times New Roman" w:hAnsi="Times New Roman" w:cs="Times New Roman"/>
          <w:color w:val="auto"/>
          <w:sz w:val="30"/>
          <w:szCs w:val="30"/>
        </w:rPr>
      </w:pPr>
      <w:r w:rsidRPr="006E6A47">
        <w:rPr>
          <w:rFonts w:ascii="Times New Roman" w:hAnsi="Times New Roman" w:cs="Times New Roman"/>
          <w:b/>
          <w:i/>
          <w:color w:val="auto"/>
          <w:sz w:val="30"/>
          <w:szCs w:val="30"/>
        </w:rPr>
        <w:t>Вучэбная праграма да</w:t>
      </w:r>
      <w:r w:rsidR="006E6A47" w:rsidRPr="006E6A47">
        <w:rPr>
          <w:rFonts w:ascii="Times New Roman" w:hAnsi="Times New Roman" w:cs="Times New Roman"/>
          <w:b/>
          <w:i/>
          <w:color w:val="auto"/>
          <w:sz w:val="30"/>
          <w:szCs w:val="30"/>
        </w:rPr>
        <w:t>школьнай адукацыі</w:t>
      </w:r>
      <w:r w:rsidR="006E6A47">
        <w:rPr>
          <w:rFonts w:ascii="Times New Roman" w:hAnsi="Times New Roman" w:cs="Times New Roman"/>
          <w:color w:val="auto"/>
          <w:sz w:val="30"/>
          <w:szCs w:val="30"/>
        </w:rPr>
        <w:t xml:space="preserve"> распрацавана</w:t>
      </w:r>
      <w:r w:rsidRPr="00B14664">
        <w:rPr>
          <w:rFonts w:ascii="Times New Roman" w:hAnsi="Times New Roman" w:cs="Times New Roman"/>
          <w:color w:val="auto"/>
          <w:sz w:val="30"/>
          <w:szCs w:val="30"/>
        </w:rPr>
        <w:t xml:space="preserve"> з улікам патрабаванняў адукацыйнага стандарту, вызначае мэты і задачы вывучэння адукацыйных абласцей, іх змест, віды вучэбнай дзейнасці, рэкамендуемыя формы і метады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Мэтай вучэбнай праграмы дашкольнай адукацыі з'яўляецца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патрэбнасцямі, фарміраванне ў яго маральных норм, кампетэнцый, неабходных для набыцця сацыяльнага во</w:t>
      </w:r>
      <w:r w:rsidR="006E6A47">
        <w:rPr>
          <w:rFonts w:ascii="Times New Roman" w:hAnsi="Times New Roman" w:cs="Times New Roman"/>
          <w:color w:val="auto"/>
          <w:sz w:val="30"/>
          <w:szCs w:val="30"/>
        </w:rPr>
        <w:t>пыту, падрыхтоўкі да пра</w:t>
      </w:r>
      <w:r w:rsidR="006E6A47">
        <w:rPr>
          <w:rFonts w:ascii="Times New Roman" w:hAnsi="Times New Roman" w:cs="Times New Roman"/>
          <w:color w:val="auto"/>
          <w:sz w:val="30"/>
          <w:szCs w:val="30"/>
          <w:lang w:val="be-BY"/>
        </w:rPr>
        <w:t>цягу</w:t>
      </w:r>
      <w:r w:rsidRPr="00B14664">
        <w:rPr>
          <w:rFonts w:ascii="Times New Roman" w:hAnsi="Times New Roman" w:cs="Times New Roman"/>
          <w:color w:val="auto"/>
          <w:sz w:val="30"/>
          <w:szCs w:val="30"/>
        </w:rPr>
        <w:t xml:space="preserve">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Вучэбная праграма дашкольнай адукацыі вызначае асноўныя прынцыпы, мэты і задачы адукацыі выхаванцаў ранняга і дашкольнага ўзросту.</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Рэалізацыя зместу вучэбнай праграмы садзейнічае фарміраванню ў выхаванцаў грамадзянскасці, патрыятызму і нацыянальнай самасвядомасці на аснове дзяржаўнай ідэалогіі, маральнай, эстэтычнай культуры і культуры ў галіне аховы навакольнага асяроддзя і прыродакарыстання, культуры здароўя, фізічнай культуры асобы дзіцяці, гуманнага стаўлення да сябе і навакольнага свету, эмацыйнай спагадлівасці, здольнасці да суперажывання на аснове разнастайнага адукацыйнага зместу; забеспячэнню рознабаковага развіцця асобы дзіцяці, а таксама стварэнню ўмоў для яго ранняй сацыялізацыі; развіццю пазнавальнай актыўнасці, дапытлівасці, імкнення да самастойнага пазнання і р</w:t>
      </w:r>
      <w:r w:rsidR="006E6A47">
        <w:rPr>
          <w:rFonts w:ascii="Times New Roman" w:hAnsi="Times New Roman" w:cs="Times New Roman"/>
          <w:color w:val="auto"/>
          <w:sz w:val="30"/>
          <w:szCs w:val="30"/>
        </w:rPr>
        <w:t xml:space="preserve">азважання, разумовых </w:t>
      </w:r>
      <w:r w:rsidR="006E6A47">
        <w:rPr>
          <w:rFonts w:ascii="Times New Roman" w:hAnsi="Times New Roman" w:cs="Times New Roman"/>
          <w:color w:val="auto"/>
          <w:sz w:val="30"/>
          <w:szCs w:val="30"/>
        </w:rPr>
        <w:lastRenderedPageBreak/>
        <w:t>здольнасц</w:t>
      </w:r>
      <w:r w:rsidR="006E6A47">
        <w:rPr>
          <w:rFonts w:ascii="Times New Roman" w:hAnsi="Times New Roman" w:cs="Times New Roman"/>
          <w:color w:val="auto"/>
          <w:sz w:val="30"/>
          <w:szCs w:val="30"/>
          <w:lang w:val="be-BY"/>
        </w:rPr>
        <w:t>ей</w:t>
      </w:r>
      <w:r w:rsidR="006E6A47">
        <w:rPr>
          <w:rFonts w:ascii="Times New Roman" w:hAnsi="Times New Roman" w:cs="Times New Roman"/>
          <w:color w:val="auto"/>
          <w:sz w:val="30"/>
          <w:szCs w:val="30"/>
        </w:rPr>
        <w:t xml:space="preserve"> і гаворкі дзіцяці; далучэнн</w:t>
      </w:r>
      <w:r w:rsidR="006E6A47">
        <w:rPr>
          <w:rFonts w:ascii="Times New Roman" w:hAnsi="Times New Roman" w:cs="Times New Roman"/>
          <w:color w:val="auto"/>
          <w:sz w:val="30"/>
          <w:szCs w:val="30"/>
          <w:lang w:val="be-BY"/>
        </w:rPr>
        <w:t>ю</w:t>
      </w:r>
      <w:r w:rsidRPr="00B14664">
        <w:rPr>
          <w:rFonts w:ascii="Times New Roman" w:hAnsi="Times New Roman" w:cs="Times New Roman"/>
          <w:color w:val="auto"/>
          <w:sz w:val="30"/>
          <w:szCs w:val="30"/>
        </w:rPr>
        <w:t xml:space="preserve"> выхаванцаў да агульначалавечых каштоўнасцей; забеспячэнню перае</w:t>
      </w:r>
      <w:r w:rsidR="006E6A47">
        <w:rPr>
          <w:rFonts w:ascii="Times New Roman" w:hAnsi="Times New Roman" w:cs="Times New Roman"/>
          <w:color w:val="auto"/>
          <w:sz w:val="30"/>
          <w:szCs w:val="30"/>
        </w:rPr>
        <w:t>мнасці паміж дашкольнай адукацы</w:t>
      </w:r>
      <w:r w:rsidR="008531B5">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й і І ступенню агульнай сярэдняй адукацыі.</w:t>
      </w:r>
    </w:p>
    <w:p w:rsidR="00B14664" w:rsidRPr="00A96C3C"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Вучэбная праграма дашкольнай адукацыі з'яўляецца комплекснай, і яе змест выкладзены з улікам асноўных напрамкаў развіцця выхаванца: фізічны, сацыяльна-маральны і асобасны, пазнавальны, маўленчы, эстэтычны, якія рэалізуюцца з дапамога</w:t>
      </w:r>
      <w:r w:rsidR="006E6A47">
        <w:rPr>
          <w:rFonts w:ascii="Times New Roman" w:hAnsi="Times New Roman" w:cs="Times New Roman"/>
          <w:color w:val="auto"/>
          <w:sz w:val="30"/>
          <w:szCs w:val="30"/>
        </w:rPr>
        <w:t>й зместу адукацыйных абласцей: «Фізічная культура», «Дзіця і грамадства»</w:t>
      </w:r>
      <w:r w:rsidRPr="00B14664">
        <w:rPr>
          <w:rFonts w:ascii="Times New Roman" w:hAnsi="Times New Roman" w:cs="Times New Roman"/>
          <w:color w:val="auto"/>
          <w:sz w:val="30"/>
          <w:szCs w:val="30"/>
        </w:rPr>
        <w:t>, «Элементарныя матэматычныя ўяўленні», «Дзі</w:t>
      </w:r>
      <w:r w:rsidR="00A96C3C">
        <w:rPr>
          <w:rFonts w:ascii="Times New Roman" w:hAnsi="Times New Roman" w:cs="Times New Roman"/>
          <w:color w:val="auto"/>
          <w:sz w:val="30"/>
          <w:szCs w:val="30"/>
        </w:rPr>
        <w:t>ця і прырода», «Развіццё ма</w:t>
      </w:r>
      <w:r w:rsidR="00A96C3C">
        <w:rPr>
          <w:rFonts w:ascii="Times New Roman" w:hAnsi="Times New Roman" w:cs="Times New Roman"/>
          <w:color w:val="auto"/>
          <w:sz w:val="30"/>
          <w:szCs w:val="30"/>
          <w:lang w:val="be-BY"/>
        </w:rPr>
        <w:t>ўлення</w:t>
      </w:r>
      <w:r w:rsidRPr="00B14664">
        <w:rPr>
          <w:rFonts w:ascii="Times New Roman" w:hAnsi="Times New Roman" w:cs="Times New Roman"/>
          <w:color w:val="auto"/>
          <w:sz w:val="30"/>
          <w:szCs w:val="30"/>
        </w:rPr>
        <w:t xml:space="preserve"> і ку</w:t>
      </w:r>
      <w:r w:rsidR="00A96C3C">
        <w:rPr>
          <w:rFonts w:ascii="Times New Roman" w:hAnsi="Times New Roman" w:cs="Times New Roman"/>
          <w:color w:val="auto"/>
          <w:sz w:val="30"/>
          <w:szCs w:val="30"/>
        </w:rPr>
        <w:t>льтура маўленчых зносін», «Развитие речи и культура речевого общения</w:t>
      </w:r>
      <w:r w:rsidRPr="00B14664">
        <w:rPr>
          <w:rFonts w:ascii="Times New Roman" w:hAnsi="Times New Roman" w:cs="Times New Roman"/>
          <w:color w:val="auto"/>
          <w:sz w:val="30"/>
          <w:szCs w:val="30"/>
        </w:rPr>
        <w:t>», «Падрыхтоўка да навучання грамаце», «Выяўленчае мастацтв</w:t>
      </w:r>
      <w:r w:rsidR="00A96C3C">
        <w:rPr>
          <w:rFonts w:ascii="Times New Roman" w:hAnsi="Times New Roman" w:cs="Times New Roman"/>
          <w:color w:val="auto"/>
          <w:sz w:val="30"/>
          <w:szCs w:val="30"/>
        </w:rPr>
        <w:t xml:space="preserve">а», «Музычнае мастацтва», «Мастацкая </w:t>
      </w:r>
      <w:r w:rsidR="00A96C3C">
        <w:rPr>
          <w:rFonts w:ascii="Times New Roman" w:hAnsi="Times New Roman" w:cs="Times New Roman"/>
          <w:color w:val="auto"/>
          <w:sz w:val="30"/>
          <w:szCs w:val="30"/>
          <w:lang w:val="be-BY"/>
        </w:rPr>
        <w:t>літаратура</w:t>
      </w:r>
      <w:r w:rsidR="00A96C3C">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Змест у адукацыйных галінах прадстаўлены па гадах жыцця дзіцяці: ад нараджэння да аднаго года, ад аднаго да двух гадоў, ад двух да трох гадоў, ад трох да чатырох гадоў, ад чатырох да пяці гадоў, ад пяці да шасці гадоў, ад шасці да сямі гадоў з улікам значнасці кожнага перыяду жыцця ў яго развіцці, хуткасці і інтэнсіўнасці штогадовых псіхічных н</w:t>
      </w:r>
      <w:r w:rsidR="008531B5">
        <w:rPr>
          <w:rFonts w:ascii="Times New Roman" w:hAnsi="Times New Roman" w:cs="Times New Roman"/>
          <w:color w:val="auto"/>
          <w:sz w:val="30"/>
          <w:szCs w:val="30"/>
          <w:lang w:val="be-BY"/>
        </w:rPr>
        <w:t>о</w:t>
      </w:r>
      <w:r w:rsidRPr="00B14664">
        <w:rPr>
          <w:rFonts w:ascii="Times New Roman" w:hAnsi="Times New Roman" w:cs="Times New Roman"/>
          <w:color w:val="auto"/>
          <w:sz w:val="30"/>
          <w:szCs w:val="30"/>
        </w:rPr>
        <w:t>ва</w:t>
      </w:r>
      <w:r w:rsidR="00A96C3C">
        <w:rPr>
          <w:rFonts w:ascii="Times New Roman" w:hAnsi="Times New Roman" w:cs="Times New Roman"/>
          <w:color w:val="auto"/>
          <w:sz w:val="30"/>
          <w:szCs w:val="30"/>
          <w:lang w:val="be-BY"/>
        </w:rPr>
        <w:t>ў</w:t>
      </w:r>
      <w:r w:rsidR="00A96C3C">
        <w:rPr>
          <w:rFonts w:ascii="Times New Roman" w:hAnsi="Times New Roman" w:cs="Times New Roman"/>
          <w:color w:val="auto"/>
          <w:sz w:val="30"/>
          <w:szCs w:val="30"/>
        </w:rPr>
        <w:t>тв</w:t>
      </w:r>
      <w:r w:rsidR="00A96C3C">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р</w:t>
      </w:r>
      <w:r w:rsidR="00A96C3C">
        <w:rPr>
          <w:rFonts w:ascii="Times New Roman" w:hAnsi="Times New Roman" w:cs="Times New Roman"/>
          <w:color w:val="auto"/>
          <w:sz w:val="30"/>
          <w:szCs w:val="30"/>
          <w:lang w:val="be-BY"/>
        </w:rPr>
        <w:t>эння</w:t>
      </w:r>
      <w:r w:rsidRPr="00B14664">
        <w:rPr>
          <w:rFonts w:ascii="Times New Roman" w:hAnsi="Times New Roman" w:cs="Times New Roman"/>
          <w:color w:val="auto"/>
          <w:sz w:val="30"/>
          <w:szCs w:val="30"/>
        </w:rPr>
        <w:t>ў у пазнавальнай, фізічнай, сацыяльна-маральнай, эстэтычнай і эмацы</w:t>
      </w:r>
      <w:r w:rsidR="008531B5">
        <w:rPr>
          <w:rFonts w:ascii="Times New Roman" w:hAnsi="Times New Roman" w:cs="Times New Roman"/>
          <w:color w:val="auto"/>
          <w:sz w:val="30"/>
          <w:szCs w:val="30"/>
          <w:lang w:val="be-BY"/>
        </w:rPr>
        <w:t>яналь</w:t>
      </w:r>
      <w:r w:rsidRPr="00B14664">
        <w:rPr>
          <w:rFonts w:ascii="Times New Roman" w:hAnsi="Times New Roman" w:cs="Times New Roman"/>
          <w:color w:val="auto"/>
          <w:sz w:val="30"/>
          <w:szCs w:val="30"/>
        </w:rPr>
        <w:t>най сферах.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змесце вучэбнай пр</w:t>
      </w:r>
      <w:r w:rsidR="00A96C3C">
        <w:rPr>
          <w:rFonts w:ascii="Times New Roman" w:hAnsi="Times New Roman" w:cs="Times New Roman"/>
          <w:color w:val="auto"/>
          <w:sz w:val="30"/>
          <w:szCs w:val="30"/>
        </w:rPr>
        <w:t>аграмы закладзены</w:t>
      </w:r>
      <w:r w:rsidR="008531B5">
        <w:rPr>
          <w:rFonts w:ascii="Times New Roman" w:hAnsi="Times New Roman" w:cs="Times New Roman"/>
          <w:color w:val="auto"/>
          <w:sz w:val="30"/>
          <w:szCs w:val="30"/>
          <w:lang w:val="be-BY"/>
        </w:rPr>
        <w:t>я</w:t>
      </w:r>
      <w:r w:rsidR="00A96C3C">
        <w:rPr>
          <w:rFonts w:ascii="Times New Roman" w:hAnsi="Times New Roman" w:cs="Times New Roman"/>
          <w:color w:val="auto"/>
          <w:sz w:val="30"/>
          <w:szCs w:val="30"/>
        </w:rPr>
        <w:t xml:space="preserve"> выхаваўчы, развіва</w:t>
      </w:r>
      <w:r w:rsidR="00A96C3C">
        <w:rPr>
          <w:rFonts w:ascii="Times New Roman" w:hAnsi="Times New Roman" w:cs="Times New Roman"/>
          <w:color w:val="auto"/>
          <w:sz w:val="30"/>
          <w:szCs w:val="30"/>
          <w:lang w:val="be-BY"/>
        </w:rPr>
        <w:t>ючы</w:t>
      </w:r>
      <w:r w:rsidRPr="00B14664">
        <w:rPr>
          <w:rFonts w:ascii="Times New Roman" w:hAnsi="Times New Roman" w:cs="Times New Roman"/>
          <w:color w:val="auto"/>
          <w:sz w:val="30"/>
          <w:szCs w:val="30"/>
        </w:rPr>
        <w:t>, навучальны, творчы патэнцыял</w:t>
      </w:r>
      <w:r w:rsidR="008531B5">
        <w:rPr>
          <w:rFonts w:ascii="Times New Roman" w:hAnsi="Times New Roman" w:cs="Times New Roman"/>
          <w:color w:val="auto"/>
          <w:sz w:val="30"/>
          <w:szCs w:val="30"/>
          <w:lang w:val="be-BY"/>
        </w:rPr>
        <w:t>ы</w:t>
      </w:r>
      <w:r w:rsidRPr="00B14664">
        <w:rPr>
          <w:rFonts w:ascii="Times New Roman" w:hAnsi="Times New Roman" w:cs="Times New Roman"/>
          <w:color w:val="auto"/>
          <w:sz w:val="30"/>
          <w:szCs w:val="30"/>
        </w:rPr>
        <w:t>, які</w:t>
      </w:r>
      <w:r w:rsidR="008531B5">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 xml:space="preserve"> забяспечва</w:t>
      </w:r>
      <w:r w:rsidR="008531B5">
        <w:rPr>
          <w:rFonts w:ascii="Times New Roman" w:hAnsi="Times New Roman" w:cs="Times New Roman"/>
          <w:color w:val="auto"/>
          <w:sz w:val="30"/>
          <w:szCs w:val="30"/>
          <w:lang w:val="be-BY"/>
        </w:rPr>
        <w:t>юць</w:t>
      </w:r>
      <w:r w:rsidRPr="00B14664">
        <w:rPr>
          <w:rFonts w:ascii="Times New Roman" w:hAnsi="Times New Roman" w:cs="Times New Roman"/>
          <w:color w:val="auto"/>
          <w:sz w:val="30"/>
          <w:szCs w:val="30"/>
        </w:rPr>
        <w:t xml:space="preserve"> выхаванцам сацыяльную паспяховасць, развіццё агульных і спецыяльных здольнасцей да розных відаў дзейнасці і творчасці, гатоўнасць да паспяховага пераходу на наступны ўзровень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кожнай адукацыйнай галіне сфармулявана агульная мэтавая накіраванасць, якая адносіцца да ўсіх узростаў і задае канчатковую выніковасць, а адукацыйныя задачы і змест адукацыйнай работы па рэалізацыі гэтай агульнай мэты аднесены да ўзроставых груп выхаванцаў.</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Змест вучэбнай праграмы рэалізуецца</w:t>
      </w:r>
      <w:r w:rsidRPr="00B14664">
        <w:t xml:space="preserve"> </w:t>
      </w:r>
      <w:r w:rsidR="00A96C3C">
        <w:rPr>
          <w:rFonts w:ascii="Times New Roman" w:hAnsi="Times New Roman" w:cs="Times New Roman"/>
          <w:color w:val="auto"/>
          <w:sz w:val="30"/>
          <w:szCs w:val="30"/>
          <w:lang w:val="be-BY"/>
        </w:rPr>
        <w:t>праз</w:t>
      </w:r>
      <w:r w:rsidRPr="00B14664">
        <w:rPr>
          <w:rFonts w:ascii="Times New Roman" w:hAnsi="Times New Roman" w:cs="Times New Roman"/>
          <w:color w:val="auto"/>
          <w:sz w:val="30"/>
          <w:szCs w:val="30"/>
        </w:rPr>
        <w:t xml:space="preserve"> арганізацыю розных відаў дзіцячай дзейнасці або іх інтэграцыю з в</w:t>
      </w:r>
      <w:r w:rsidR="00A96C3C">
        <w:rPr>
          <w:rFonts w:ascii="Times New Roman" w:hAnsi="Times New Roman" w:cs="Times New Roman"/>
          <w:color w:val="auto"/>
          <w:sz w:val="30"/>
          <w:szCs w:val="30"/>
        </w:rPr>
        <w:t>ыкарыстаннем разнастайных форм</w:t>
      </w:r>
      <w:r w:rsidRPr="00B14664">
        <w:rPr>
          <w:rFonts w:ascii="Times New Roman" w:hAnsi="Times New Roman" w:cs="Times New Roman"/>
          <w:color w:val="auto"/>
          <w:sz w:val="30"/>
          <w:szCs w:val="30"/>
        </w:rPr>
        <w:t xml:space="preserve"> і метадаў работы, выбар якіх ажыццяўляецца педагагічнымі работнікамі самастойна ў залежнасці ад </w:t>
      </w:r>
      <w:r w:rsidR="00A96C3C">
        <w:rPr>
          <w:rFonts w:ascii="Times New Roman" w:hAnsi="Times New Roman" w:cs="Times New Roman"/>
          <w:color w:val="auto"/>
          <w:sz w:val="30"/>
          <w:szCs w:val="30"/>
        </w:rPr>
        <w:t>кантынгенту дзяцей, асаблівасц</w:t>
      </w:r>
      <w:r w:rsidR="00A96C3C">
        <w:rPr>
          <w:rFonts w:ascii="Times New Roman" w:hAnsi="Times New Roman" w:cs="Times New Roman"/>
          <w:color w:val="auto"/>
          <w:sz w:val="30"/>
          <w:szCs w:val="30"/>
          <w:lang w:val="be-BY"/>
        </w:rPr>
        <w:t>ей</w:t>
      </w:r>
      <w:r w:rsidRPr="00B14664">
        <w:rPr>
          <w:rFonts w:ascii="Times New Roman" w:hAnsi="Times New Roman" w:cs="Times New Roman"/>
          <w:color w:val="auto"/>
          <w:sz w:val="30"/>
          <w:szCs w:val="30"/>
        </w:rPr>
        <w:t xml:space="preserve">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імі адукацыйнай п</w:t>
      </w:r>
      <w:r w:rsidR="00A96C3C">
        <w:rPr>
          <w:rFonts w:ascii="Times New Roman" w:hAnsi="Times New Roman" w:cs="Times New Roman"/>
          <w:color w:val="auto"/>
          <w:sz w:val="30"/>
          <w:szCs w:val="30"/>
        </w:rPr>
        <w:t xml:space="preserve">раграмы дашкольнай адукацыі і </w:t>
      </w:r>
      <w:r w:rsidRPr="00B14664">
        <w:rPr>
          <w:rFonts w:ascii="Times New Roman" w:hAnsi="Times New Roman" w:cs="Times New Roman"/>
          <w:color w:val="auto"/>
          <w:sz w:val="30"/>
          <w:szCs w:val="30"/>
        </w:rPr>
        <w:t>рашэння канкрэтных адукацыйных задач. Такі падыход дазваляе творча і правільна арганізоўваць адукацыйны працэс.</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Змест вучэбнай праграмы ўключае формы арганізацыі адукацыйнага працэсу, сродкі і метады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гэтага зместу.</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Асноўнымі формамі арганізацыі адукацыйнага працэсу з'яўляюцца гульня,</w:t>
      </w:r>
      <w:r w:rsidR="00A96C3C">
        <w:rPr>
          <w:rFonts w:ascii="Times New Roman" w:hAnsi="Times New Roman" w:cs="Times New Roman"/>
          <w:color w:val="auto"/>
          <w:sz w:val="30"/>
          <w:szCs w:val="30"/>
        </w:rPr>
        <w:t xml:space="preserve"> занятак. Акрамя асноўных форм</w:t>
      </w:r>
      <w:r w:rsidRPr="00B14664">
        <w:rPr>
          <w:rFonts w:ascii="Times New Roman" w:hAnsi="Times New Roman" w:cs="Times New Roman"/>
          <w:color w:val="auto"/>
          <w:sz w:val="30"/>
          <w:szCs w:val="30"/>
        </w:rPr>
        <w:t xml:space="preserve"> арганізацыі адукацыйнага працэсу, могуць выкарыстоўвацца іншыя: экскурсія, назіранне, дзяжурства, адукацыйная сітуацыя і інш.</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 xml:space="preserve">Рэкамендуемыя метады (інфармацыйна-рэцэптыўныя, рэпрадуктыўныя, праблемнага выкладу, эўрыстычныя, даследчыя і інш.) адрозніваюцца разнастайнасцю і адпавядаюць як узроставым асаблівасцям дзяцей, так і спецыфіцы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самога зместу, дзякуючы чаму ствараюцца ўмовы для паспяховай рэалізацыі пастаўленых адукацыйных задач.</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Максімальная нагрузка на выхаванцаў ранняга і дашкольнага ўзросту пры правядзенні спецыяльна арганізаваных форм адукацыйнага працэсу </w:t>
      </w:r>
      <w:r w:rsidR="00A7764D">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 гульняў (заняткаў), рэгламентаваных тыпавым вучэбным планам дашкольнай адукацыі, тыпавым вучэбным планам спецыяльнай адукацыі на ўзроўні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праграмамі спецыяльн</w:t>
      </w:r>
      <w:r w:rsidR="00A96C3C">
        <w:rPr>
          <w:rFonts w:ascii="Times New Roman" w:hAnsi="Times New Roman" w:cs="Times New Roman"/>
          <w:color w:val="auto"/>
          <w:sz w:val="30"/>
          <w:szCs w:val="30"/>
        </w:rPr>
        <w:t>ай адукацыі, вучэбным планам УД</w:t>
      </w:r>
      <w:r w:rsidR="00A96C3C">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 распрацаваным і зацверджаным ва ўстаноўленым заканадаўствам парадку, з улікам стану здароўя, псіхафізіялагічнай падрыхтаванасці выхаванцаў.</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Нерэгламентаваная дзейнасць выхаванцаў, якая рэалізуецца ва ўмовах спецыяльна створанага развіваючага прадметна</w:t>
      </w:r>
      <w:r w:rsidR="00A96C3C">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прасторавага ася</w:t>
      </w:r>
      <w:r w:rsidR="00A96C3C">
        <w:rPr>
          <w:rFonts w:ascii="Times New Roman" w:hAnsi="Times New Roman" w:cs="Times New Roman"/>
          <w:color w:val="auto"/>
          <w:sz w:val="30"/>
          <w:szCs w:val="30"/>
        </w:rPr>
        <w:t xml:space="preserve">роддзя, таксама накіравана на </w:t>
      </w:r>
      <w:r w:rsidRPr="00B14664">
        <w:rPr>
          <w:rFonts w:ascii="Times New Roman" w:hAnsi="Times New Roman" w:cs="Times New Roman"/>
          <w:color w:val="auto"/>
          <w:sz w:val="30"/>
          <w:szCs w:val="30"/>
        </w:rPr>
        <w:t>рашэнне адукацыйных задач. Забяспечвае выбар кожным дзіц</w:t>
      </w:r>
      <w:r w:rsidR="008531B5">
        <w:rPr>
          <w:rFonts w:ascii="Times New Roman" w:hAnsi="Times New Roman" w:cs="Times New Roman"/>
          <w:color w:val="auto"/>
          <w:sz w:val="30"/>
          <w:szCs w:val="30"/>
          <w:lang w:val="be-BY"/>
        </w:rPr>
        <w:t>ё</w:t>
      </w:r>
      <w:r w:rsidRPr="00B14664">
        <w:rPr>
          <w:rFonts w:ascii="Times New Roman" w:hAnsi="Times New Roman" w:cs="Times New Roman"/>
          <w:color w:val="auto"/>
          <w:sz w:val="30"/>
          <w:szCs w:val="30"/>
        </w:rPr>
        <w:t>м дзейнасці па інтарэсах і дазваляе яму ўзаемадзейнічаць з аднагодкамі, дарослымі ці дзейнічаць індывідуальна.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Звяртаем увагу, што спецыяльна арганізаваная дзейнасць 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з'яўляюцца ўзаемадапаўняльнымі.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 мэтай стварэння аптымальных умоў для навучання і выхавання дзяцей дашкольнага ўзросту ва ўмова</w:t>
      </w:r>
      <w:r w:rsidR="00996720">
        <w:rPr>
          <w:rFonts w:ascii="Times New Roman" w:hAnsi="Times New Roman" w:cs="Times New Roman"/>
          <w:color w:val="auto"/>
          <w:sz w:val="30"/>
          <w:szCs w:val="30"/>
        </w:rPr>
        <w:t>х блізкароднаснага (беларуск</w:t>
      </w:r>
      <w:r w:rsidR="00996720">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рускага) білінгвізму тыпавым вучэбным планам прадугледжана засваенне імі дзвюх дзяржаўных моў як у спецыяльна арганізаванай, так і нерэгламентаванай дзейнасці.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Рэкамендуецца рэалізоўваць змест адукацыйнай вобласці «Развіццё</w:t>
      </w:r>
      <w:r w:rsidR="00996720">
        <w:rPr>
          <w:rFonts w:ascii="Times New Roman" w:hAnsi="Times New Roman" w:cs="Times New Roman"/>
          <w:color w:val="auto"/>
          <w:sz w:val="30"/>
          <w:szCs w:val="30"/>
          <w:lang w:val="be-BY"/>
        </w:rPr>
        <w:t xml:space="preserve"> </w:t>
      </w:r>
      <w:r w:rsidRPr="00B14664">
        <w:rPr>
          <w:rFonts w:ascii="Times New Roman" w:hAnsi="Times New Roman" w:cs="Times New Roman"/>
          <w:color w:val="auto"/>
          <w:sz w:val="30"/>
          <w:szCs w:val="30"/>
        </w:rPr>
        <w:t>маўлення і культура маўленчых</w:t>
      </w:r>
      <w:r w:rsidR="00996720">
        <w:rPr>
          <w:rFonts w:ascii="Times New Roman" w:hAnsi="Times New Roman" w:cs="Times New Roman"/>
          <w:color w:val="auto"/>
          <w:sz w:val="30"/>
          <w:szCs w:val="30"/>
          <w:lang w:val="be-BY"/>
        </w:rPr>
        <w:t xml:space="preserve"> </w:t>
      </w:r>
      <w:r w:rsidR="00996720">
        <w:rPr>
          <w:rFonts w:ascii="Times New Roman" w:hAnsi="Times New Roman" w:cs="Times New Roman"/>
          <w:color w:val="auto"/>
          <w:sz w:val="30"/>
          <w:szCs w:val="30"/>
        </w:rPr>
        <w:t xml:space="preserve">зносін» ва УДА з </w:t>
      </w:r>
      <w:r w:rsidRPr="00B14664">
        <w:rPr>
          <w:rFonts w:ascii="Times New Roman" w:hAnsi="Times New Roman" w:cs="Times New Roman"/>
          <w:color w:val="auto"/>
          <w:sz w:val="30"/>
          <w:szCs w:val="30"/>
        </w:rPr>
        <w:t>рускай мовай навучання і выхавання</w:t>
      </w:r>
      <w:r w:rsidR="00996720">
        <w:rPr>
          <w:rFonts w:ascii="Times New Roman" w:hAnsi="Times New Roman" w:cs="Times New Roman"/>
          <w:color w:val="auto"/>
          <w:sz w:val="30"/>
          <w:szCs w:val="30"/>
        </w:rPr>
        <w:t xml:space="preserve">, адукацыйнай вобласці </w:t>
      </w:r>
      <w:r w:rsidR="00996720" w:rsidRPr="007E5514">
        <w:rPr>
          <w:rFonts w:ascii="Times New Roman" w:hAnsi="Times New Roman" w:cs="Times New Roman"/>
          <w:color w:val="auto"/>
          <w:sz w:val="30"/>
          <w:szCs w:val="30"/>
        </w:rPr>
        <w:t>«Развитие ре</w:t>
      </w:r>
      <w:r w:rsidR="00A7764D">
        <w:rPr>
          <w:rFonts w:ascii="Times New Roman" w:hAnsi="Times New Roman" w:cs="Times New Roman"/>
          <w:color w:val="auto"/>
          <w:sz w:val="30"/>
          <w:szCs w:val="30"/>
        </w:rPr>
        <w:t>чи и культура речевого общения»</w:t>
      </w:r>
      <w:r w:rsidRPr="00B14664">
        <w:rPr>
          <w:rFonts w:ascii="Times New Roman" w:hAnsi="Times New Roman" w:cs="Times New Roman"/>
          <w:color w:val="auto"/>
          <w:sz w:val="30"/>
          <w:szCs w:val="30"/>
        </w:rPr>
        <w:t xml:space="preserve"> </w:t>
      </w:r>
      <w:r w:rsidR="00A7764D">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 ва ўстановах адукацыі з беларускай мовай навучання і выхавання ў групе другога ра</w:t>
      </w:r>
      <w:r w:rsidR="00996720">
        <w:rPr>
          <w:rFonts w:ascii="Times New Roman" w:hAnsi="Times New Roman" w:cs="Times New Roman"/>
          <w:color w:val="auto"/>
          <w:sz w:val="30"/>
          <w:szCs w:val="30"/>
        </w:rPr>
        <w:t>нняга ўзросту (ад 1 года да 2 год</w:t>
      </w:r>
      <w:r w:rsidRPr="00B14664">
        <w:rPr>
          <w:rFonts w:ascii="Times New Roman" w:hAnsi="Times New Roman" w:cs="Times New Roman"/>
          <w:color w:val="auto"/>
          <w:sz w:val="30"/>
          <w:szCs w:val="30"/>
        </w:rPr>
        <w:t>), першай малодшай (ад 2 да 3 гадоў), у першым паўгоддзі ў другой малодшай групе (ад 3 да 4 гадоў) у нерэгламентаванай дзейнасці. З другога паўгоддзя ў другой малодшай групе (ад 3 да 4 гадоў) рэалізацыя зместу названых адукацыйных абласцей ва УДВ ажыццяўляецца ў спецыяльна арганізаванай дзейнасці ў адпаведнасці з тыпавым вучэбным планам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Пры рэалізацыі зместу адукацыйнай вобласці «Мастацкая літаратура» ў спецыяльна арганізаванай дзейнасці ў групе другога ранняга ўзросту (ад 1 да 2 гадоў), першай малодшай (ад 2 да 3 гадоў), другой малодшай групе (ад 3 да 4 гадоў) ва ўстановах адукацыі з рускай мовай навучання і выхавання выкарыстоўваюцца творы мастацкай літаратуры і фальклору на беларускай мове, ва ўстановах адукацыі з беларускай мовай навучання і выхавання - творы мастацкай літаратуры і фальклору на рускай мове. Пачынаючы з сярэдняй групы (ад 4 да 5 гадоў) у спецыяльна арганізаванай дзейнасці выкарыстоўваюцца творы мастацкай літаратуры і фальклору на рускай і беларускай мовах.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На аснове вучэбнай праграмы дашкольнай адукацыі ўстановай адукацыі распрацоўваецца </w:t>
      </w:r>
      <w:r w:rsidRPr="00996720">
        <w:rPr>
          <w:rFonts w:ascii="Times New Roman" w:hAnsi="Times New Roman" w:cs="Times New Roman"/>
          <w:b/>
          <w:i/>
          <w:color w:val="auto"/>
          <w:sz w:val="30"/>
          <w:szCs w:val="30"/>
        </w:rPr>
        <w:t>індывідуальная вучэбная праграма для выхаванца з асаблівымі індывідуальнымі адукацыйнымі патрэб</w:t>
      </w:r>
      <w:r w:rsidR="005A67D2">
        <w:rPr>
          <w:rFonts w:ascii="Times New Roman" w:hAnsi="Times New Roman" w:cs="Times New Roman"/>
          <w:b/>
          <w:i/>
          <w:color w:val="auto"/>
          <w:sz w:val="30"/>
          <w:szCs w:val="30"/>
          <w:lang w:val="be-BY"/>
        </w:rPr>
        <w:t>а</w:t>
      </w:r>
      <w:r w:rsidRPr="00996720">
        <w:rPr>
          <w:rFonts w:ascii="Times New Roman" w:hAnsi="Times New Roman" w:cs="Times New Roman"/>
          <w:b/>
          <w:i/>
          <w:color w:val="auto"/>
          <w:sz w:val="30"/>
          <w:szCs w:val="30"/>
        </w:rPr>
        <w:t>мі</w:t>
      </w:r>
      <w:r w:rsidRPr="00B14664">
        <w:rPr>
          <w:rFonts w:ascii="Times New Roman" w:hAnsi="Times New Roman" w:cs="Times New Roman"/>
          <w:color w:val="auto"/>
          <w:sz w:val="30"/>
          <w:szCs w:val="30"/>
        </w:rPr>
        <w:t>. Указаная праграма зацвярджаецца кіраўніком установы адукацыі і вызначае мэты і задачы вывучэння адукацыйных абласцей, іх змест, час на вывучэнне асобных тэм, віды вучэбнай дзейнасці, рэкамендуемыя формы і метады навучання і выхавання выхаванцаў з асаблівымі індывідуальнымі адукацыйнымі патрэбамі.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Адукацыйны працэс у спецыяльных дзіцячых садах ажыццяўля</w:t>
      </w:r>
      <w:r w:rsidR="00996720">
        <w:rPr>
          <w:rFonts w:ascii="Times New Roman" w:hAnsi="Times New Roman" w:cs="Times New Roman"/>
          <w:color w:val="auto"/>
          <w:sz w:val="30"/>
          <w:szCs w:val="30"/>
        </w:rPr>
        <w:t>ецца з выкарыстаннем тыпавога вучэб</w:t>
      </w:r>
      <w:r w:rsidRPr="00B14664">
        <w:rPr>
          <w:rFonts w:ascii="Times New Roman" w:hAnsi="Times New Roman" w:cs="Times New Roman"/>
          <w:color w:val="auto"/>
          <w:sz w:val="30"/>
          <w:szCs w:val="30"/>
        </w:rPr>
        <w:t>нага плана спецыяльнай адукацыі на ўзроўні дашкольнай адукацыі (артыкул 283 Кодэкса).</w:t>
      </w:r>
    </w:p>
    <w:p w:rsidR="00B14664" w:rsidRPr="00B14664" w:rsidRDefault="00996720"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Тыпавы вучэб</w:t>
      </w:r>
      <w:r w:rsidR="00B14664" w:rsidRPr="00B14664">
        <w:rPr>
          <w:rFonts w:ascii="Times New Roman" w:hAnsi="Times New Roman" w:cs="Times New Roman"/>
          <w:color w:val="auto"/>
          <w:sz w:val="30"/>
          <w:szCs w:val="30"/>
        </w:rPr>
        <w:t>ны план спецыяльнай адукацыі на ўзроўні дашкольнай адукацыі ўстанаўлівае п</w:t>
      </w:r>
      <w:r>
        <w:rPr>
          <w:rFonts w:ascii="Times New Roman" w:hAnsi="Times New Roman" w:cs="Times New Roman"/>
          <w:color w:val="auto"/>
          <w:sz w:val="30"/>
          <w:szCs w:val="30"/>
        </w:rPr>
        <w:t>ерал</w:t>
      </w:r>
      <w:r>
        <w:rPr>
          <w:rFonts w:ascii="Times New Roman" w:hAnsi="Times New Roman" w:cs="Times New Roman"/>
          <w:color w:val="auto"/>
          <w:sz w:val="30"/>
          <w:szCs w:val="30"/>
          <w:lang w:val="be-BY"/>
        </w:rPr>
        <w:t>і</w:t>
      </w:r>
      <w:r>
        <w:rPr>
          <w:rFonts w:ascii="Times New Roman" w:hAnsi="Times New Roman" w:cs="Times New Roman"/>
          <w:color w:val="auto"/>
          <w:sz w:val="30"/>
          <w:szCs w:val="30"/>
        </w:rPr>
        <w:t>к</w:t>
      </w:r>
      <w:r w:rsidR="00B14664" w:rsidRPr="00B14664">
        <w:rPr>
          <w:rFonts w:ascii="Times New Roman" w:hAnsi="Times New Roman" w:cs="Times New Roman"/>
          <w:color w:val="auto"/>
          <w:sz w:val="30"/>
          <w:szCs w:val="30"/>
        </w:rPr>
        <w:t xml:space="preserve"> адукацыйных абласцей, колькасць вучэбных гадзін на іх вывучэнне па групах выхаванцаў, колькасць вучэбных гадзін на правядзенне карэкцыйных заняткаў, максімальны дапушчальны аб'ём вучэбнай </w:t>
      </w:r>
      <w:r>
        <w:rPr>
          <w:rFonts w:ascii="Times New Roman" w:hAnsi="Times New Roman" w:cs="Times New Roman"/>
          <w:color w:val="auto"/>
          <w:sz w:val="30"/>
          <w:szCs w:val="30"/>
        </w:rPr>
        <w:t>нагрузкі і агульная колькасць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ных гадзін у тыдзень.</w:t>
      </w:r>
      <w:r w:rsidR="00B14664" w:rsidRPr="00B14664">
        <w:rPr>
          <w:rFonts w:ascii="Times New Roman" w:hAnsi="Times New Roman" w:cs="Times New Roman"/>
          <w:color w:val="auto"/>
          <w:sz w:val="30"/>
          <w:szCs w:val="30"/>
        </w:rPr>
        <w:cr/>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Пералік адукацыйных абласцей і колькасць вучэбных гадзін на вывучэнне асобных адукацыйных абласцей у тыпавым вучэбным плане спецыяльнай адукацыі на ўзроўні дашкольнай адукацыі вызначаюцца ў залежнасці ад магчымасцей </w:t>
      </w:r>
      <w:r w:rsidR="00996720">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зместу адукацыйных абласцей асобнымі катэгорыямі выхаванцаў з асаблівасцямі псіхафізічнага развіцця і могуць не супадаць з пералікам адукацыйных абласцей і к</w:t>
      </w:r>
      <w:r w:rsidR="00996720">
        <w:rPr>
          <w:rFonts w:ascii="Times New Roman" w:hAnsi="Times New Roman" w:cs="Times New Roman"/>
          <w:color w:val="auto"/>
          <w:sz w:val="30"/>
          <w:szCs w:val="30"/>
        </w:rPr>
        <w:t>олькасцю вуч</w:t>
      </w:r>
      <w:r w:rsidR="00996720">
        <w:rPr>
          <w:rFonts w:ascii="Times New Roman" w:hAnsi="Times New Roman" w:cs="Times New Roman"/>
          <w:color w:val="auto"/>
          <w:sz w:val="30"/>
          <w:szCs w:val="30"/>
          <w:lang w:val="be-BY"/>
        </w:rPr>
        <w:t>эб</w:t>
      </w:r>
      <w:r w:rsidR="00996720">
        <w:rPr>
          <w:rFonts w:ascii="Times New Roman" w:hAnsi="Times New Roman" w:cs="Times New Roman"/>
          <w:color w:val="auto"/>
          <w:sz w:val="30"/>
          <w:szCs w:val="30"/>
        </w:rPr>
        <w:t>ных гадзін</w:t>
      </w:r>
      <w:r w:rsidRPr="00B14664">
        <w:rPr>
          <w:rFonts w:ascii="Times New Roman" w:hAnsi="Times New Roman" w:cs="Times New Roman"/>
          <w:color w:val="auto"/>
          <w:sz w:val="30"/>
          <w:szCs w:val="30"/>
        </w:rPr>
        <w:t xml:space="preserve"> на вывучэнне асобных адукацыйных </w:t>
      </w:r>
      <w:r w:rsidR="00996720">
        <w:rPr>
          <w:rFonts w:ascii="Times New Roman" w:hAnsi="Times New Roman" w:cs="Times New Roman"/>
          <w:color w:val="auto"/>
          <w:sz w:val="30"/>
          <w:szCs w:val="30"/>
        </w:rPr>
        <w:t>абласцей, вызначанымі тыпавым вуч</w:t>
      </w:r>
      <w:r w:rsidR="00996720">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ным планам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Пералік карэкцыйных заняткаў у тыпавым вучэбным плане спецыяльнай адукацыі на ўзроўні дашкольнай адукацыі ўключае карэкцыйныя заняткі для</w:t>
      </w:r>
      <w:r w:rsidR="00F32A5B">
        <w:rPr>
          <w:rFonts w:ascii="Times New Roman" w:hAnsi="Times New Roman" w:cs="Times New Roman"/>
          <w:color w:val="auto"/>
          <w:sz w:val="30"/>
          <w:szCs w:val="30"/>
        </w:rPr>
        <w:t xml:space="preserve"> розных катэгорый выхаванцаў з </w:t>
      </w:r>
      <w:r w:rsidR="00F32A5B">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ПФР. Вучэбны</w:t>
      </w:r>
      <w:r w:rsidR="00F32A5B">
        <w:rPr>
          <w:rFonts w:ascii="Times New Roman" w:hAnsi="Times New Roman" w:cs="Times New Roman"/>
          <w:color w:val="auto"/>
          <w:sz w:val="30"/>
          <w:szCs w:val="30"/>
          <w:lang w:val="be-BY"/>
        </w:rPr>
        <w:t>я</w:t>
      </w:r>
      <w:r w:rsidR="00F32A5B">
        <w:rPr>
          <w:rFonts w:ascii="Times New Roman" w:hAnsi="Times New Roman" w:cs="Times New Roman"/>
          <w:color w:val="auto"/>
          <w:sz w:val="30"/>
          <w:szCs w:val="30"/>
        </w:rPr>
        <w:t xml:space="preserve"> гадзін</w:t>
      </w:r>
      <w:r w:rsidR="00F32A5B">
        <w:rPr>
          <w:rFonts w:ascii="Times New Roman" w:hAnsi="Times New Roman" w:cs="Times New Roman"/>
          <w:color w:val="auto"/>
          <w:sz w:val="30"/>
          <w:szCs w:val="30"/>
          <w:lang w:val="be-BY"/>
        </w:rPr>
        <w:t>ы</w:t>
      </w:r>
      <w:r w:rsidRPr="00B14664">
        <w:rPr>
          <w:rFonts w:ascii="Times New Roman" w:hAnsi="Times New Roman" w:cs="Times New Roman"/>
          <w:color w:val="auto"/>
          <w:sz w:val="30"/>
          <w:szCs w:val="30"/>
        </w:rPr>
        <w:t>, вызначаны</w:t>
      </w:r>
      <w:r w:rsidR="00F32A5B">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 xml:space="preserve"> на правядзенне </w:t>
      </w:r>
      <w:r w:rsidR="00F32A5B">
        <w:rPr>
          <w:rFonts w:ascii="Times New Roman" w:hAnsi="Times New Roman" w:cs="Times New Roman"/>
          <w:color w:val="auto"/>
          <w:sz w:val="30"/>
          <w:szCs w:val="30"/>
        </w:rPr>
        <w:t>карэкцыйных заняткаў, не ўлічва</w:t>
      </w:r>
      <w:r w:rsidR="00F32A5B">
        <w:rPr>
          <w:rFonts w:ascii="Times New Roman" w:hAnsi="Times New Roman" w:cs="Times New Roman"/>
          <w:color w:val="auto"/>
          <w:sz w:val="30"/>
          <w:szCs w:val="30"/>
          <w:lang w:val="be-BY"/>
        </w:rPr>
        <w:t>ю</w:t>
      </w:r>
      <w:r w:rsidRPr="00B14664">
        <w:rPr>
          <w:rFonts w:ascii="Times New Roman" w:hAnsi="Times New Roman" w:cs="Times New Roman"/>
          <w:color w:val="auto"/>
          <w:sz w:val="30"/>
          <w:szCs w:val="30"/>
        </w:rPr>
        <w:t>цца ў максімальную дапушчальную вучэбную нагрузку ў тыдзень на аднаго выхаванца.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На аснове тыпавога вучэбнага плана спецыяльнай адукацыі на ўзроўні дашкольнай адукацыі, праграм спецыяльнай адукацыі распрацоўваецца вучэбны план спецыяльнага дзіцячага сада, іншай арганізацыі, індывідуальнага прадпрымальніка, якія ажыццяўляюць адукацыйную дзейнасць, на бягучы навучальны год, які зацвярджаецца кіраўніком спецыяльнага дзіцячага сада, іншай арганізацыі, якая а</w:t>
      </w:r>
      <w:r w:rsidR="00F32A5B">
        <w:rPr>
          <w:rFonts w:ascii="Times New Roman" w:hAnsi="Times New Roman" w:cs="Times New Roman"/>
          <w:color w:val="auto"/>
          <w:sz w:val="30"/>
          <w:szCs w:val="30"/>
        </w:rPr>
        <w:t>жыццяўляе адукацыйную дзейнасць</w:t>
      </w:r>
      <w:r w:rsidRPr="00B14664">
        <w:rPr>
          <w:rFonts w:ascii="Times New Roman" w:hAnsi="Times New Roman" w:cs="Times New Roman"/>
          <w:color w:val="auto"/>
          <w:sz w:val="30"/>
          <w:szCs w:val="30"/>
        </w:rPr>
        <w:t>, індывідуальным прадпрымальнікам, які ажыццяўляе а</w:t>
      </w:r>
      <w:r w:rsidR="00F32A5B">
        <w:rPr>
          <w:rFonts w:ascii="Times New Roman" w:hAnsi="Times New Roman" w:cs="Times New Roman"/>
          <w:color w:val="auto"/>
          <w:sz w:val="30"/>
          <w:szCs w:val="30"/>
        </w:rPr>
        <w:t xml:space="preserve">дукацыйную дзейнасць (далей </w:t>
      </w:r>
      <w:r w:rsidR="00A7764D">
        <w:rPr>
          <w:rFonts w:ascii="Times New Roman" w:hAnsi="Times New Roman" w:cs="Times New Roman"/>
          <w:color w:val="auto"/>
          <w:sz w:val="30"/>
          <w:szCs w:val="30"/>
          <w:lang w:val="be-BY"/>
        </w:rPr>
        <w:t>—</w:t>
      </w:r>
      <w:r w:rsidR="00F32A5B">
        <w:rPr>
          <w:rFonts w:ascii="Times New Roman" w:hAnsi="Times New Roman" w:cs="Times New Roman"/>
          <w:color w:val="auto"/>
          <w:sz w:val="30"/>
          <w:szCs w:val="30"/>
        </w:rPr>
        <w:t xml:space="preserve"> вуч</w:t>
      </w:r>
      <w:r w:rsidR="00F32A5B">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спецыяльнага дзіцячага сада).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Выбар карэкцыйных занятк</w:t>
      </w:r>
      <w:r w:rsidR="00F32A5B">
        <w:rPr>
          <w:rFonts w:ascii="Times New Roman" w:hAnsi="Times New Roman" w:cs="Times New Roman"/>
          <w:color w:val="auto"/>
          <w:sz w:val="30"/>
          <w:szCs w:val="30"/>
        </w:rPr>
        <w:t>аў для ўключэння ў вуч</w:t>
      </w:r>
      <w:r w:rsidR="00F32A5B">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спецыяльнага дзіцячага сада ажыццяўляецца з улікам рэкамендацый ЦКРНіР.</w:t>
      </w:r>
    </w:p>
    <w:p w:rsidR="00B14664" w:rsidRPr="00B14664" w:rsidRDefault="00F32A5B"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lang w:val="be-BY"/>
        </w:rPr>
        <w:t>В</w:t>
      </w:r>
      <w:r>
        <w:rPr>
          <w:rFonts w:ascii="Times New Roman" w:hAnsi="Times New Roman" w:cs="Times New Roman"/>
          <w:color w:val="auto"/>
          <w:sz w:val="30"/>
          <w:szCs w:val="30"/>
        </w:rPr>
        <w:t>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 xml:space="preserve">ны план цэнтра карэкцыйна-развіваючага навучання і рэабілітацыі для выхаванцаў з цяжкімі, множнымі парушэннямі ў фізічным і (або) псіхічным развіцці ўключае ў сябе пералік адукацыйных абласцей, якія змяшчаюць асновы ведаў аб навакольным свеце, даступныя для </w:t>
      </w:r>
      <w:r>
        <w:rPr>
          <w:rFonts w:ascii="Times New Roman" w:hAnsi="Times New Roman" w:cs="Times New Roman"/>
          <w:color w:val="auto"/>
          <w:sz w:val="30"/>
          <w:szCs w:val="30"/>
          <w:lang w:val="be-BY"/>
        </w:rPr>
        <w:t>з</w:t>
      </w:r>
      <w:r w:rsidR="00B14664" w:rsidRPr="00B14664">
        <w:rPr>
          <w:rFonts w:ascii="Times New Roman" w:hAnsi="Times New Roman" w:cs="Times New Roman"/>
          <w:color w:val="auto"/>
          <w:sz w:val="30"/>
          <w:szCs w:val="30"/>
        </w:rPr>
        <w:t xml:space="preserve">асваення названымі асобамі, а таксама забяспечваюць набыццё імі </w:t>
      </w:r>
      <w:r w:rsidR="005A67D2">
        <w:rPr>
          <w:rFonts w:ascii="Times New Roman" w:hAnsi="Times New Roman" w:cs="Times New Roman"/>
          <w:color w:val="auto"/>
          <w:sz w:val="30"/>
          <w:szCs w:val="30"/>
          <w:lang w:val="be-BY"/>
        </w:rPr>
        <w:t xml:space="preserve">навыкаў </w:t>
      </w:r>
      <w:r w:rsidR="00B14664" w:rsidRPr="00B14664">
        <w:rPr>
          <w:rFonts w:ascii="Times New Roman" w:hAnsi="Times New Roman" w:cs="Times New Roman"/>
          <w:color w:val="auto"/>
          <w:sz w:val="30"/>
          <w:szCs w:val="30"/>
        </w:rPr>
        <w:t>самаабслугоўвання. Вучэбны</w:t>
      </w:r>
      <w:r>
        <w:rPr>
          <w:rFonts w:ascii="Times New Roman" w:hAnsi="Times New Roman" w:cs="Times New Roman"/>
          <w:color w:val="auto"/>
          <w:sz w:val="30"/>
          <w:szCs w:val="30"/>
          <w:lang w:val="be-BY"/>
        </w:rPr>
        <w:t>я</w:t>
      </w:r>
      <w:r>
        <w:rPr>
          <w:rFonts w:ascii="Times New Roman" w:hAnsi="Times New Roman" w:cs="Times New Roman"/>
          <w:color w:val="auto"/>
          <w:sz w:val="30"/>
          <w:szCs w:val="30"/>
        </w:rPr>
        <w:t xml:space="preserve"> гадзін</w:t>
      </w:r>
      <w:r>
        <w:rPr>
          <w:rFonts w:ascii="Times New Roman" w:hAnsi="Times New Roman" w:cs="Times New Roman"/>
          <w:color w:val="auto"/>
          <w:sz w:val="30"/>
          <w:szCs w:val="30"/>
          <w:lang w:val="be-BY"/>
        </w:rPr>
        <w:t>ы</w:t>
      </w:r>
      <w:r w:rsidR="00B14664" w:rsidRPr="00B14664">
        <w:rPr>
          <w:rFonts w:ascii="Times New Roman" w:hAnsi="Times New Roman" w:cs="Times New Roman"/>
          <w:color w:val="auto"/>
          <w:sz w:val="30"/>
          <w:szCs w:val="30"/>
        </w:rPr>
        <w:t>, прадугледжаны</w:t>
      </w:r>
      <w:r>
        <w:rPr>
          <w:rFonts w:ascii="Times New Roman" w:hAnsi="Times New Roman" w:cs="Times New Roman"/>
          <w:color w:val="auto"/>
          <w:sz w:val="30"/>
          <w:szCs w:val="30"/>
          <w:lang w:val="be-BY"/>
        </w:rPr>
        <w:t>я</w:t>
      </w:r>
      <w:r w:rsidR="00B14664" w:rsidRPr="00B14664">
        <w:rPr>
          <w:rFonts w:ascii="Times New Roman" w:hAnsi="Times New Roman" w:cs="Times New Roman"/>
          <w:color w:val="auto"/>
          <w:sz w:val="30"/>
          <w:szCs w:val="30"/>
        </w:rPr>
        <w:t xml:space="preserve"> вучэбным планам цэнтра карэкцыйна-развіваючага навучання і рэабілітацыі для выхаванцаў з цяжкімі, множнымі парушэннямі ў фізічным і (аб</w:t>
      </w:r>
      <w:r>
        <w:rPr>
          <w:rFonts w:ascii="Times New Roman" w:hAnsi="Times New Roman" w:cs="Times New Roman"/>
          <w:color w:val="auto"/>
          <w:sz w:val="30"/>
          <w:szCs w:val="30"/>
        </w:rPr>
        <w:t>о) псіхічным развіцці вызначаны</w:t>
      </w:r>
      <w:r w:rsidR="00B14664" w:rsidRPr="00B14664">
        <w:rPr>
          <w:rFonts w:ascii="Times New Roman" w:hAnsi="Times New Roman" w:cs="Times New Roman"/>
          <w:color w:val="auto"/>
          <w:sz w:val="30"/>
          <w:szCs w:val="30"/>
        </w:rPr>
        <w:t xml:space="preserve"> на правядзенне карэкцыйных заняткаў, не ўлічваюцца ў максімальным дапушчальным аб'ёме вучэбнай нагрузкі ў тыдзень на аднаго выхаванца.</w:t>
      </w:r>
    </w:p>
    <w:p w:rsidR="00B14664" w:rsidRPr="00B14664" w:rsidRDefault="00F32A5B"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На аснове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нага плана цэнтра карэкцыйна-развіваючага навучання і рэабілітацыі для выхаванцаў з цяжкімі, шматлікімі парушэннямі ў фізічным і (або) псіхічным р</w:t>
      </w:r>
      <w:r>
        <w:rPr>
          <w:rFonts w:ascii="Times New Roman" w:hAnsi="Times New Roman" w:cs="Times New Roman"/>
          <w:color w:val="auto"/>
          <w:sz w:val="30"/>
          <w:szCs w:val="30"/>
        </w:rPr>
        <w:t>азвіцці ЦКРНіР распрацоўваюць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 план на бягучы навучальны год.</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Змест </w:t>
      </w:r>
      <w:r w:rsidR="00F42505">
        <w:rPr>
          <w:rFonts w:ascii="Times New Roman" w:hAnsi="Times New Roman" w:cs="Times New Roman"/>
          <w:color w:val="auto"/>
          <w:sz w:val="30"/>
          <w:szCs w:val="30"/>
        </w:rPr>
        <w:t>адукацыйных абласцей тыпавога вуч</w:t>
      </w:r>
      <w:r w:rsidR="00F42505">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 вучэбнага плана цэнтра карэкцыйна-развіваючага навучання і рэабілітацыі для выхаванцаў з цяжкімі, шматлікімі парушэннямі ў фізічным і (або) псіхічным развіцці вызначаецца праграмамі спецыяльнай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Нараўне з адпаведнымі праграмамі спецыяльнай адукацыі для дзяцей з цяжкасцямі ў навучанні, з парушэннямі функцый апорна</w:t>
      </w:r>
      <w:r w:rsidR="00F42505">
        <w:rPr>
          <w:rFonts w:ascii="Times New Roman" w:hAnsi="Times New Roman" w:cs="Times New Roman"/>
          <w:color w:val="auto"/>
          <w:sz w:val="30"/>
          <w:szCs w:val="30"/>
          <w:lang w:val="be-BY"/>
        </w:rPr>
        <w:t>-</w:t>
      </w:r>
      <w:r w:rsidR="00F42505">
        <w:rPr>
          <w:rFonts w:ascii="Times New Roman" w:hAnsi="Times New Roman" w:cs="Times New Roman"/>
          <w:color w:val="auto"/>
          <w:sz w:val="30"/>
          <w:szCs w:val="30"/>
        </w:rPr>
        <w:t>рухальнага апарат</w:t>
      </w:r>
      <w:r w:rsidR="00F42505">
        <w:rPr>
          <w:rFonts w:ascii="Times New Roman" w:hAnsi="Times New Roman" w:cs="Times New Roman"/>
          <w:color w:val="auto"/>
          <w:sz w:val="30"/>
          <w:szCs w:val="30"/>
          <w:lang w:val="be-BY"/>
        </w:rPr>
        <w:t>у</w:t>
      </w:r>
      <w:r w:rsidRPr="00B14664">
        <w:rPr>
          <w:rFonts w:ascii="Times New Roman" w:hAnsi="Times New Roman" w:cs="Times New Roman"/>
          <w:color w:val="auto"/>
          <w:sz w:val="30"/>
          <w:szCs w:val="30"/>
        </w:rPr>
        <w:t xml:space="preserve"> рэкамендуецца выкарыстоўваць вучэбную праграму дашкольнай адукацыі. Спецыфіка яе рэалізацыі для дзяцей гэтых катэгорый вызначаецца ўмовамі, выбарам сродкаў, форм, метадаў, спецыяльных прыёмаў навучання вых</w:t>
      </w:r>
      <w:r w:rsidR="00F42505">
        <w:rPr>
          <w:rFonts w:ascii="Times New Roman" w:hAnsi="Times New Roman" w:cs="Times New Roman"/>
          <w:color w:val="auto"/>
          <w:sz w:val="30"/>
          <w:szCs w:val="30"/>
        </w:rPr>
        <w:t>аванцаў; арганізацыяй адаптыўна</w:t>
      </w:r>
      <w:r w:rsidR="00F42505">
        <w:rPr>
          <w:rFonts w:ascii="Times New Roman" w:hAnsi="Times New Roman" w:cs="Times New Roman"/>
          <w:color w:val="auto"/>
          <w:sz w:val="30"/>
          <w:szCs w:val="30"/>
          <w:lang w:val="be-BY"/>
        </w:rPr>
        <w:t>га</w:t>
      </w:r>
      <w:r w:rsidR="00F42505">
        <w:rPr>
          <w:rFonts w:ascii="Times New Roman" w:hAnsi="Times New Roman" w:cs="Times New Roman"/>
          <w:color w:val="auto"/>
          <w:sz w:val="30"/>
          <w:szCs w:val="30"/>
        </w:rPr>
        <w:t xml:space="preserve"> адукацыйна</w:t>
      </w:r>
      <w:r w:rsidR="00F42505">
        <w:rPr>
          <w:rFonts w:ascii="Times New Roman" w:hAnsi="Times New Roman" w:cs="Times New Roman"/>
          <w:color w:val="auto"/>
          <w:sz w:val="30"/>
          <w:szCs w:val="30"/>
          <w:lang w:val="be-BY"/>
        </w:rPr>
        <w:t>га</w:t>
      </w:r>
      <w:r w:rsidRPr="00B14664">
        <w:rPr>
          <w:rFonts w:ascii="Times New Roman" w:hAnsi="Times New Roman" w:cs="Times New Roman"/>
          <w:color w:val="auto"/>
          <w:sz w:val="30"/>
          <w:szCs w:val="30"/>
        </w:rPr>
        <w:t xml:space="preserve"> асяроддзя з улікам патр</w:t>
      </w:r>
      <w:r w:rsidR="008A104C">
        <w:rPr>
          <w:rFonts w:ascii="Times New Roman" w:hAnsi="Times New Roman" w:cs="Times New Roman"/>
          <w:color w:val="auto"/>
          <w:sz w:val="30"/>
          <w:szCs w:val="30"/>
          <w:lang w:val="be-BY"/>
        </w:rPr>
        <w:t>э</w:t>
      </w:r>
      <w:r w:rsidRPr="00B14664">
        <w:rPr>
          <w:rFonts w:ascii="Times New Roman" w:hAnsi="Times New Roman" w:cs="Times New Roman"/>
          <w:color w:val="auto"/>
          <w:sz w:val="30"/>
          <w:szCs w:val="30"/>
        </w:rPr>
        <w:t>б дзяцей.</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Адукацыйны працэс з дзецьмі з парушэннямі зроку ва ўстановах адукацыі рэкамендуецца ажыццяўляць у адпаведнасці з адаптаваным </w:t>
      </w:r>
      <w:r w:rsidRPr="00B14664">
        <w:rPr>
          <w:rFonts w:ascii="Times New Roman" w:hAnsi="Times New Roman" w:cs="Times New Roman"/>
          <w:color w:val="auto"/>
          <w:sz w:val="30"/>
          <w:szCs w:val="30"/>
        </w:rPr>
        <w:lastRenderedPageBreak/>
        <w:t>зместам вучэбнай праграмы спецыяльнай адукацыі на ўзроўні дашкольнай адукацыі для дзяцей з парушэннямі зроку. Пры гэтым назвы і структуру раздзелаў, змест вучэбнага матэрыялу неабходна суадносіць з вучэбнай праграмай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Электронныя версіі праграм спецыяльнай</w:t>
      </w:r>
      <w:r w:rsidR="00F42505">
        <w:rPr>
          <w:rFonts w:ascii="Times New Roman" w:hAnsi="Times New Roman" w:cs="Times New Roman"/>
          <w:color w:val="auto"/>
          <w:sz w:val="30"/>
          <w:szCs w:val="30"/>
        </w:rPr>
        <w:t xml:space="preserve"> адукацыі, адаптаванага варыянт</w:t>
      </w:r>
      <w:r w:rsidR="00F42505">
        <w:rPr>
          <w:rFonts w:ascii="Times New Roman" w:hAnsi="Times New Roman" w:cs="Times New Roman"/>
          <w:color w:val="auto"/>
          <w:sz w:val="30"/>
          <w:szCs w:val="30"/>
          <w:lang w:val="be-BY"/>
        </w:rPr>
        <w:t>у</w:t>
      </w:r>
      <w:r w:rsidRPr="00B14664">
        <w:rPr>
          <w:rFonts w:ascii="Times New Roman" w:hAnsi="Times New Roman" w:cs="Times New Roman"/>
          <w:color w:val="auto"/>
          <w:sz w:val="30"/>
          <w:szCs w:val="30"/>
        </w:rPr>
        <w:t xml:space="preserve"> вучэбнай праграмы спецыяльнай адукацыі на ўзроўні дашкольнай адукацыі для дзяцей з парушэннямі зроку размешчаны на нацыянальным адукацыйным пар</w:t>
      </w:r>
      <w:r w:rsidR="00F42505">
        <w:rPr>
          <w:rFonts w:ascii="Times New Roman" w:hAnsi="Times New Roman" w:cs="Times New Roman"/>
          <w:color w:val="auto"/>
          <w:sz w:val="30"/>
          <w:szCs w:val="30"/>
        </w:rPr>
        <w:t>тале https://adu.by ў раздзеле «</w:t>
      </w:r>
      <w:r w:rsidRPr="00B14664">
        <w:rPr>
          <w:rFonts w:ascii="Times New Roman" w:hAnsi="Times New Roman" w:cs="Times New Roman"/>
          <w:color w:val="auto"/>
          <w:sz w:val="30"/>
          <w:szCs w:val="30"/>
        </w:rPr>
        <w:t>Адукацыйны працэс. 2022/2023 навучальны год/ Спецыяльная адукацыя» (</w:t>
      </w:r>
      <w:hyperlink r:id="rId10" w:history="1">
        <w:r w:rsidR="00F42505" w:rsidRPr="00983C75">
          <w:rPr>
            <w:rStyle w:val="a8"/>
            <w:rFonts w:ascii="Times New Roman" w:hAnsi="Times New Roman" w:cs="Times New Roman"/>
            <w:sz w:val="30"/>
            <w:szCs w:val="30"/>
          </w:rPr>
          <w:t>https://adu.by/ru/homepage/obrazovatelnyj-protsess-2022-2023-uchebnyj-god/spetsial-noe-obrazovanie-2022-2023.html</w:t>
        </w:r>
      </w:hyperlink>
      <w:r w:rsidR="00F42505">
        <w:rPr>
          <w:rFonts w:ascii="Times New Roman" w:hAnsi="Times New Roman" w:cs="Times New Roman"/>
          <w:color w:val="auto"/>
          <w:sz w:val="30"/>
          <w:szCs w:val="30"/>
        </w:rPr>
        <w:t xml:space="preserve"> </w:t>
      </w:r>
      <w:r w:rsidRPr="00B14664">
        <w:rPr>
          <w:rFonts w:ascii="Times New Roman" w:hAnsi="Times New Roman" w:cs="Times New Roman"/>
          <w:color w:val="auto"/>
          <w:sz w:val="30"/>
          <w:szCs w:val="30"/>
        </w:rPr>
        <w:t>)</w:t>
      </w:r>
      <w:r w:rsidR="00F42505">
        <w:rPr>
          <w:rFonts w:ascii="Times New Roman" w:hAnsi="Times New Roman" w:cs="Times New Roman"/>
          <w:color w:val="auto"/>
          <w:sz w:val="30"/>
          <w:szCs w:val="30"/>
        </w:rPr>
        <w:t xml:space="preserve"> </w:t>
      </w:r>
      <w:r w:rsidRPr="00B14664">
        <w:rPr>
          <w:rFonts w:ascii="Times New Roman" w:hAnsi="Times New Roman" w:cs="Times New Roman"/>
          <w:color w:val="auto"/>
          <w:sz w:val="30"/>
          <w:szCs w:val="30"/>
        </w:rPr>
        <w:t>і на сайце</w:t>
      </w:r>
      <w:r w:rsidR="00F42505">
        <w:rPr>
          <w:rFonts w:ascii="Times New Roman" w:hAnsi="Times New Roman" w:cs="Times New Roman"/>
          <w:color w:val="auto"/>
          <w:sz w:val="30"/>
          <w:szCs w:val="30"/>
        </w:rPr>
        <w:t xml:space="preserve"> </w:t>
      </w:r>
      <w:r w:rsidRPr="00F42505">
        <w:rPr>
          <w:rFonts w:ascii="Times New Roman" w:hAnsi="Times New Roman" w:cs="Times New Roman"/>
          <w:i/>
          <w:color w:val="auto"/>
          <w:sz w:val="30"/>
          <w:szCs w:val="30"/>
          <w:u w:val="single"/>
        </w:rPr>
        <w:t>http: //asabliva.by</w:t>
      </w:r>
      <w:r w:rsidR="00F42505" w:rsidRPr="00F42505">
        <w:rPr>
          <w:rFonts w:ascii="Times New Roman" w:hAnsi="Times New Roman" w:cs="Times New Roman"/>
          <w:i/>
          <w:color w:val="auto"/>
          <w:sz w:val="30"/>
          <w:szCs w:val="30"/>
          <w:u w:val="single"/>
        </w:rPr>
        <w:t xml:space="preserve"> </w:t>
      </w:r>
      <w:r w:rsidRPr="00F42505">
        <w:rPr>
          <w:rFonts w:ascii="Times New Roman" w:hAnsi="Times New Roman" w:cs="Times New Roman"/>
          <w:i/>
          <w:color w:val="auto"/>
          <w:sz w:val="30"/>
          <w:szCs w:val="30"/>
          <w:u w:val="single"/>
        </w:rPr>
        <w:t>у</w:t>
      </w:r>
      <w:r w:rsidR="00F42505" w:rsidRPr="00F42505">
        <w:rPr>
          <w:rFonts w:ascii="Times New Roman" w:hAnsi="Times New Roman" w:cs="Times New Roman"/>
          <w:i/>
          <w:color w:val="auto"/>
          <w:sz w:val="30"/>
          <w:szCs w:val="30"/>
          <w:u w:val="single"/>
        </w:rPr>
        <w:t xml:space="preserve">  раздзеле «Вучэб</w:t>
      </w:r>
      <w:r w:rsidRPr="00F42505">
        <w:rPr>
          <w:rFonts w:ascii="Times New Roman" w:hAnsi="Times New Roman" w:cs="Times New Roman"/>
          <w:i/>
          <w:color w:val="auto"/>
          <w:sz w:val="30"/>
          <w:szCs w:val="30"/>
          <w:u w:val="single"/>
        </w:rPr>
        <w:t>ныя планы, праграмы, падручнікі, дапаможнікі».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Карэкцыйныя заняткі праводзіць настаўнік</w:t>
      </w:r>
      <w:r w:rsidR="00F42505">
        <w:rPr>
          <w:rFonts w:ascii="Times New Roman" w:hAnsi="Times New Roman" w:cs="Times New Roman"/>
          <w:color w:val="auto"/>
          <w:sz w:val="30"/>
          <w:szCs w:val="30"/>
        </w:rPr>
        <w:t>-</w:t>
      </w:r>
      <w:r w:rsidRPr="00B14664">
        <w:rPr>
          <w:rFonts w:ascii="Times New Roman" w:hAnsi="Times New Roman" w:cs="Times New Roman"/>
          <w:color w:val="auto"/>
          <w:sz w:val="30"/>
          <w:szCs w:val="30"/>
        </w:rPr>
        <w:t xml:space="preserve">дэфектолаг. Выбар </w:t>
      </w:r>
      <w:r w:rsidR="008A104C">
        <w:rPr>
          <w:rFonts w:ascii="Times New Roman" w:hAnsi="Times New Roman" w:cs="Times New Roman"/>
          <w:color w:val="auto"/>
          <w:sz w:val="30"/>
          <w:szCs w:val="30"/>
          <w:lang w:val="be-BY"/>
        </w:rPr>
        <w:t>напрамку</w:t>
      </w:r>
      <w:r w:rsidRPr="00B14664">
        <w:rPr>
          <w:rFonts w:ascii="Times New Roman" w:hAnsi="Times New Roman" w:cs="Times New Roman"/>
          <w:color w:val="auto"/>
          <w:sz w:val="30"/>
          <w:szCs w:val="30"/>
        </w:rPr>
        <w:t>, колькасці і формы правядзення карэкцыйных заняткаў (індывідуальная, падгрупавая або групавая) ажыццяўляецца на падставе заключэння ЦКРНіР.</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Тыпавым вучэбным планам спецыяльнай адукацыі на ўзроўні дашкольнай адукацыі пры рэалізацыі зместу адукац</w:t>
      </w:r>
      <w:r w:rsidR="00F42505">
        <w:rPr>
          <w:rFonts w:ascii="Times New Roman" w:hAnsi="Times New Roman" w:cs="Times New Roman"/>
          <w:color w:val="auto"/>
          <w:sz w:val="30"/>
          <w:szCs w:val="30"/>
        </w:rPr>
        <w:t>ыйных абласцей «</w:t>
      </w:r>
      <w:r w:rsidR="00F42505" w:rsidRPr="007E5514">
        <w:rPr>
          <w:rFonts w:ascii="Times New Roman" w:hAnsi="Times New Roman" w:cs="Times New Roman"/>
          <w:color w:val="auto"/>
          <w:sz w:val="30"/>
          <w:szCs w:val="30"/>
        </w:rPr>
        <w:t>Развитие речи</w:t>
      </w:r>
      <w:r w:rsidRPr="00B14664">
        <w:rPr>
          <w:rFonts w:ascii="Times New Roman" w:hAnsi="Times New Roman" w:cs="Times New Roman"/>
          <w:color w:val="auto"/>
          <w:sz w:val="30"/>
          <w:szCs w:val="30"/>
        </w:rPr>
        <w:t>» і «Развіццё</w:t>
      </w:r>
      <w:r w:rsidR="00F42505">
        <w:rPr>
          <w:rFonts w:ascii="Times New Roman" w:hAnsi="Times New Roman" w:cs="Times New Roman"/>
          <w:color w:val="auto"/>
          <w:sz w:val="30"/>
          <w:szCs w:val="30"/>
          <w:lang w:val="be-BY"/>
        </w:rPr>
        <w:t xml:space="preserve"> </w:t>
      </w:r>
      <w:r w:rsidRPr="00B14664">
        <w:rPr>
          <w:rFonts w:ascii="Times New Roman" w:hAnsi="Times New Roman" w:cs="Times New Roman"/>
          <w:color w:val="auto"/>
          <w:sz w:val="30"/>
          <w:szCs w:val="30"/>
        </w:rPr>
        <w:t>маўлення» прадугледжана:</w:t>
      </w:r>
    </w:p>
    <w:p w:rsidR="00F24AF9" w:rsidRPr="00F24AF9" w:rsidRDefault="00B14664" w:rsidP="00F24AF9">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ажыццяўляць </w:t>
      </w:r>
      <w:r w:rsidR="00F42505">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 xml:space="preserve">асваенне адной з названых адукацыйных абласцей </w:t>
      </w:r>
      <w:r w:rsidR="00F42505">
        <w:rPr>
          <w:rFonts w:ascii="Times New Roman" w:hAnsi="Times New Roman" w:cs="Times New Roman"/>
          <w:color w:val="auto"/>
          <w:sz w:val="30"/>
          <w:szCs w:val="30"/>
          <w:lang w:val="be-BY"/>
        </w:rPr>
        <w:t xml:space="preserve">у </w:t>
      </w:r>
      <w:r w:rsidR="00F24AF9" w:rsidRPr="00F24AF9">
        <w:rPr>
          <w:rFonts w:ascii="Times New Roman" w:hAnsi="Times New Roman" w:cs="Times New Roman"/>
          <w:color w:val="auto"/>
          <w:sz w:val="30"/>
          <w:szCs w:val="30"/>
        </w:rPr>
        <w:t xml:space="preserve">рабоце з дзецьмі з парушэннем слыху, цяжкімі парушэннямі маўлення, </w:t>
      </w:r>
      <w:proofErr w:type="gramStart"/>
      <w:r w:rsidR="00F24AF9" w:rsidRPr="00F24AF9">
        <w:rPr>
          <w:rFonts w:ascii="Times New Roman" w:hAnsi="Times New Roman" w:cs="Times New Roman"/>
          <w:color w:val="auto"/>
          <w:sz w:val="30"/>
          <w:szCs w:val="30"/>
        </w:rPr>
        <w:t xml:space="preserve">інтэлектуальнай </w:t>
      </w:r>
      <w:r w:rsidR="00F42505">
        <w:rPr>
          <w:rFonts w:ascii="Times New Roman" w:hAnsi="Times New Roman" w:cs="Times New Roman"/>
          <w:color w:val="auto"/>
          <w:sz w:val="30"/>
          <w:szCs w:val="30"/>
          <w:lang w:val="be-BY"/>
        </w:rPr>
        <w:t xml:space="preserve"> </w:t>
      </w:r>
      <w:r w:rsidR="000F56B2">
        <w:rPr>
          <w:rFonts w:ascii="Times New Roman" w:hAnsi="Times New Roman" w:cs="Times New Roman"/>
          <w:color w:val="auto"/>
          <w:sz w:val="30"/>
          <w:szCs w:val="30"/>
        </w:rPr>
        <w:t>недастатковасцю</w:t>
      </w:r>
      <w:proofErr w:type="gramEnd"/>
      <w:r w:rsidR="000F56B2">
        <w:rPr>
          <w:rFonts w:ascii="Times New Roman" w:hAnsi="Times New Roman" w:cs="Times New Roman"/>
          <w:color w:val="auto"/>
          <w:sz w:val="30"/>
          <w:szCs w:val="30"/>
        </w:rPr>
        <w:t xml:space="preserve">, </w:t>
      </w:r>
      <w:r w:rsidR="000F56B2">
        <w:rPr>
          <w:rFonts w:ascii="Times New Roman" w:hAnsi="Times New Roman" w:cs="Times New Roman"/>
          <w:color w:val="auto"/>
          <w:sz w:val="30"/>
          <w:szCs w:val="30"/>
          <w:lang w:val="be-BY"/>
        </w:rPr>
        <w:t>парушэння</w:t>
      </w:r>
      <w:r w:rsidR="00F42505">
        <w:rPr>
          <w:rFonts w:ascii="Times New Roman" w:hAnsi="Times New Roman" w:cs="Times New Roman"/>
          <w:color w:val="auto"/>
          <w:sz w:val="30"/>
          <w:szCs w:val="30"/>
        </w:rPr>
        <w:t>мі аўтыстычнага спектр</w:t>
      </w:r>
      <w:r w:rsidR="00F42505">
        <w:rPr>
          <w:rFonts w:ascii="Times New Roman" w:hAnsi="Times New Roman" w:cs="Times New Roman"/>
          <w:color w:val="auto"/>
          <w:sz w:val="30"/>
          <w:szCs w:val="30"/>
          <w:lang w:val="be-BY"/>
        </w:rPr>
        <w:t>у</w:t>
      </w:r>
      <w:r w:rsidR="00F24AF9" w:rsidRPr="00F24AF9">
        <w:rPr>
          <w:rFonts w:ascii="Times New Roman" w:hAnsi="Times New Roman" w:cs="Times New Roman"/>
          <w:color w:val="auto"/>
          <w:sz w:val="30"/>
          <w:szCs w:val="30"/>
        </w:rPr>
        <w:t xml:space="preserve"> ў залежнасці ад выбару мовы навучання і выхавання законнымі прадстаўнікамі выхаванцаў;</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ажыццяўляць </w:t>
      </w:r>
      <w:r w:rsidR="000F56B2">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асваенне дзвюх дзяржаўных моў адначасова пачынаючы з другога паўгоддзя ў другой малодшай групе (ад 3 да 4 гадоў) у рабоце з дзецьмі з парушэннямі зроку, з парушэннямі функцый апорна</w:t>
      </w:r>
      <w:r w:rsidR="000F56B2">
        <w:rPr>
          <w:rFonts w:ascii="Times New Roman" w:hAnsi="Times New Roman" w:cs="Times New Roman"/>
          <w:color w:val="auto"/>
          <w:sz w:val="30"/>
          <w:szCs w:val="30"/>
          <w:lang w:val="be-BY"/>
        </w:rPr>
        <w:t>-</w:t>
      </w:r>
      <w:r w:rsidR="000F56B2">
        <w:rPr>
          <w:rFonts w:ascii="Times New Roman" w:hAnsi="Times New Roman" w:cs="Times New Roman"/>
          <w:color w:val="auto"/>
          <w:sz w:val="30"/>
          <w:szCs w:val="30"/>
        </w:rPr>
        <w:t>рухальнага апарат</w:t>
      </w:r>
      <w:r w:rsidR="000F56B2">
        <w:rPr>
          <w:rFonts w:ascii="Times New Roman" w:hAnsi="Times New Roman" w:cs="Times New Roman"/>
          <w:color w:val="auto"/>
          <w:sz w:val="30"/>
          <w:szCs w:val="30"/>
          <w:lang w:val="be-BY"/>
        </w:rPr>
        <w:t>у</w:t>
      </w:r>
      <w:r w:rsidRPr="00F24AF9">
        <w:rPr>
          <w:rFonts w:ascii="Times New Roman" w:hAnsi="Times New Roman" w:cs="Times New Roman"/>
          <w:color w:val="auto"/>
          <w:sz w:val="30"/>
          <w:szCs w:val="30"/>
        </w:rPr>
        <w:t>, з цяжкасцямі ў навучанні.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Звяртаем увагу, што ў нерэгламентаванай дзейнасці на працягу дня магчыма выкарыстанне дзвюх моў незалежна ад катэгорыі выхаванцаў з АПФР (гульні, заданні, літаратурныя творы і </w:t>
      </w:r>
      <w:r w:rsidR="008A104C">
        <w:rPr>
          <w:rFonts w:ascii="Times New Roman" w:hAnsi="Times New Roman" w:cs="Times New Roman"/>
          <w:color w:val="auto"/>
          <w:sz w:val="30"/>
          <w:szCs w:val="30"/>
          <w:lang w:val="be-BY"/>
        </w:rPr>
        <w:t>г</w:t>
      </w:r>
      <w:r w:rsidRPr="00F24AF9">
        <w:rPr>
          <w:rFonts w:ascii="Times New Roman" w:hAnsi="Times New Roman" w:cs="Times New Roman"/>
          <w:color w:val="auto"/>
          <w:sz w:val="30"/>
          <w:szCs w:val="30"/>
        </w:rPr>
        <w:t>.</w:t>
      </w:r>
      <w:r w:rsidR="008A104C">
        <w:rPr>
          <w:rFonts w:ascii="Times New Roman" w:hAnsi="Times New Roman" w:cs="Times New Roman"/>
          <w:color w:val="auto"/>
          <w:sz w:val="30"/>
          <w:szCs w:val="30"/>
          <w:lang w:val="be-BY"/>
        </w:rPr>
        <w:t xml:space="preserve"> д</w:t>
      </w:r>
      <w:r w:rsidRPr="00F24AF9">
        <w:rPr>
          <w:rFonts w:ascii="Times New Roman" w:hAnsi="Times New Roman" w:cs="Times New Roman"/>
          <w:color w:val="auto"/>
          <w:sz w:val="30"/>
          <w:szCs w:val="30"/>
        </w:rPr>
        <w:t>.).</w:t>
      </w:r>
    </w:p>
    <w:p w:rsidR="00F24AF9" w:rsidRPr="000F56B2" w:rsidRDefault="000F56B2" w:rsidP="00F24AF9">
      <w:pPr>
        <w:pStyle w:val="a4"/>
        <w:ind w:firstLine="709"/>
        <w:rPr>
          <w:rFonts w:ascii="Times New Roman" w:hAnsi="Times New Roman" w:cs="Times New Roman"/>
          <w:b/>
          <w:color w:val="auto"/>
          <w:sz w:val="30"/>
          <w:szCs w:val="30"/>
        </w:rPr>
      </w:pPr>
      <w:r w:rsidRPr="000F56B2">
        <w:rPr>
          <w:rFonts w:ascii="Times New Roman" w:hAnsi="Times New Roman" w:cs="Times New Roman"/>
          <w:b/>
          <w:color w:val="auto"/>
          <w:sz w:val="30"/>
          <w:szCs w:val="30"/>
          <w:lang w:val="be-BY"/>
        </w:rPr>
        <w:t>В</w:t>
      </w:r>
      <w:r w:rsidRPr="000F56B2">
        <w:rPr>
          <w:rFonts w:ascii="Times New Roman" w:hAnsi="Times New Roman" w:cs="Times New Roman"/>
          <w:b/>
          <w:color w:val="auto"/>
          <w:sz w:val="30"/>
          <w:szCs w:val="30"/>
        </w:rPr>
        <w:t>уч</w:t>
      </w:r>
      <w:r w:rsidRPr="000F56B2">
        <w:rPr>
          <w:rFonts w:ascii="Times New Roman" w:hAnsi="Times New Roman" w:cs="Times New Roman"/>
          <w:b/>
          <w:color w:val="auto"/>
          <w:sz w:val="30"/>
          <w:szCs w:val="30"/>
          <w:lang w:val="be-BY"/>
        </w:rPr>
        <w:t>эб</w:t>
      </w:r>
      <w:r w:rsidR="00F24AF9" w:rsidRPr="000F56B2">
        <w:rPr>
          <w:rFonts w:ascii="Times New Roman" w:hAnsi="Times New Roman" w:cs="Times New Roman"/>
          <w:b/>
          <w:color w:val="auto"/>
          <w:sz w:val="30"/>
          <w:szCs w:val="30"/>
        </w:rPr>
        <w:t>ныя выданні і сродкі навучання</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Да выкарыстання ў ад</w:t>
      </w:r>
      <w:r w:rsidR="000F56B2">
        <w:rPr>
          <w:rFonts w:ascii="Times New Roman" w:hAnsi="Times New Roman" w:cs="Times New Roman"/>
          <w:color w:val="auto"/>
          <w:sz w:val="30"/>
          <w:szCs w:val="30"/>
        </w:rPr>
        <w:t xml:space="preserve">укацыйным працэсе дапускаюцца </w:t>
      </w:r>
      <w:r w:rsidRPr="00F24AF9">
        <w:rPr>
          <w:rFonts w:ascii="Times New Roman" w:hAnsi="Times New Roman" w:cs="Times New Roman"/>
          <w:color w:val="auto"/>
          <w:sz w:val="30"/>
          <w:szCs w:val="30"/>
        </w:rPr>
        <w:t>ву</w:t>
      </w:r>
      <w:r w:rsidR="000F56B2">
        <w:rPr>
          <w:rFonts w:ascii="Times New Roman" w:hAnsi="Times New Roman" w:cs="Times New Roman"/>
          <w:color w:val="auto"/>
          <w:sz w:val="30"/>
          <w:szCs w:val="30"/>
        </w:rPr>
        <w:t>ч</w:t>
      </w:r>
      <w:r w:rsidR="000F56B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дапаможнікі і іншыя вучэбныя выданні, афіцыйна зацверджаныя або дапушчаныя ў якасці адпаведнага віду вучэбнага выдання Міністэрствам адука</w:t>
      </w:r>
      <w:r w:rsidR="00225DEC">
        <w:rPr>
          <w:rFonts w:ascii="Times New Roman" w:hAnsi="Times New Roman" w:cs="Times New Roman"/>
          <w:color w:val="auto"/>
          <w:sz w:val="30"/>
          <w:szCs w:val="30"/>
        </w:rPr>
        <w:t>цыі, вучэбныя выданні (акрамя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w:t>
      </w:r>
      <w:r w:rsidR="00225DEC">
        <w:rPr>
          <w:rFonts w:ascii="Times New Roman" w:hAnsi="Times New Roman" w:cs="Times New Roman"/>
          <w:color w:val="auto"/>
          <w:sz w:val="30"/>
          <w:szCs w:val="30"/>
        </w:rPr>
        <w:t>ых дапаможнікаў), рэкамендаваны</w:t>
      </w:r>
      <w:r w:rsidR="008A104C">
        <w:rPr>
          <w:rFonts w:ascii="Times New Roman" w:hAnsi="Times New Roman" w:cs="Times New Roman"/>
          <w:color w:val="auto"/>
          <w:sz w:val="30"/>
          <w:szCs w:val="30"/>
          <w:lang w:val="be-BY"/>
        </w:rPr>
        <w:t>я</w:t>
      </w:r>
      <w:r w:rsidRPr="00F24AF9">
        <w:rPr>
          <w:rFonts w:ascii="Times New Roman" w:hAnsi="Times New Roman" w:cs="Times New Roman"/>
          <w:color w:val="auto"/>
          <w:sz w:val="30"/>
          <w:szCs w:val="30"/>
        </w:rPr>
        <w:t xml:space="preserve"> арганізацыямі, якія ажыццяўляюць навукова-метадычнае забеспячэнне адукацыі (далей </w:t>
      </w:r>
      <w:r w:rsidR="00E05C46">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вучэбныя выданні).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Ва ўстанове адукацыі павінны выкарыстоўвацца сродкі навучання (гульні і цацкі, электронныя сродкі навучання і інш.), якія выраблены ў </w:t>
      </w:r>
      <w:r w:rsidRPr="00F24AF9">
        <w:rPr>
          <w:rFonts w:ascii="Times New Roman" w:hAnsi="Times New Roman" w:cs="Times New Roman"/>
          <w:color w:val="auto"/>
          <w:sz w:val="30"/>
          <w:szCs w:val="30"/>
        </w:rPr>
        <w:lastRenderedPageBreak/>
        <w:t>адпаведнасці з тэхнічнымі нарматыўнымі прававымі актамі і дазволены да прымянення заканадаўствам.</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Ва ўстанове адукацыі (метадычным кабінеце, групавых памяшканнях, кабінетах музычных кіраўнікоў, кіраўнікоў ф</w:t>
      </w:r>
      <w:r w:rsidR="008A104C">
        <w:rPr>
          <w:rFonts w:ascii="Times New Roman" w:hAnsi="Times New Roman" w:cs="Times New Roman"/>
          <w:color w:val="auto"/>
          <w:sz w:val="30"/>
          <w:szCs w:val="30"/>
        </w:rPr>
        <w:t>ізічнага выхавання, настаўнікаў</w:t>
      </w:r>
      <w:r w:rsidR="008A104C">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дэфектолагаў, педагогаў</w:t>
      </w:r>
      <w:r w:rsidR="00225DEC">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псіхолагаў і інш.) вядзецца анатаваны ўлік забяспечанасці вучэбнымі выданнямі.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Пералік вуч</w:t>
      </w:r>
      <w:r>
        <w:rPr>
          <w:rFonts w:ascii="Times New Roman" w:hAnsi="Times New Roman" w:cs="Times New Roman"/>
          <w:color w:val="auto"/>
          <w:sz w:val="30"/>
          <w:szCs w:val="30"/>
          <w:lang w:val="be-BY"/>
        </w:rPr>
        <w:t>эб</w:t>
      </w:r>
      <w:r w:rsidR="00F24AF9" w:rsidRPr="00F24AF9">
        <w:rPr>
          <w:rFonts w:ascii="Times New Roman" w:hAnsi="Times New Roman" w:cs="Times New Roman"/>
          <w:color w:val="auto"/>
          <w:sz w:val="30"/>
          <w:szCs w:val="30"/>
        </w:rPr>
        <w:t>ных выданняў па дашкольнай і спецыяльнай адукацыі штогод абнаўляецца і размяшчаецца на нацыянальным адукацыйным партале (</w:t>
      </w:r>
      <w:hyperlink r:id="rId11" w:history="1">
        <w:r w:rsidRPr="00225DEC">
          <w:rPr>
            <w:rStyle w:val="a8"/>
            <w:rFonts w:ascii="Times New Roman" w:hAnsi="Times New Roman" w:cs="Times New Roman"/>
            <w:i/>
            <w:sz w:val="30"/>
            <w:szCs w:val="30"/>
          </w:rPr>
          <w:t>https://adu.by/</w:t>
        </w:r>
      </w:hyperlink>
      <w:r w:rsidRPr="00225DEC">
        <w:rPr>
          <w:rFonts w:ascii="Times New Roman" w:hAnsi="Times New Roman" w:cs="Times New Roman"/>
          <w:i/>
          <w:color w:val="auto"/>
          <w:sz w:val="30"/>
          <w:szCs w:val="30"/>
          <w:u w:val="single"/>
          <w:lang w:val="be-BY"/>
        </w:rPr>
        <w:t xml:space="preserve"> </w:t>
      </w:r>
      <w:r w:rsidR="00F24AF9" w:rsidRPr="00225DEC">
        <w:rPr>
          <w:rFonts w:ascii="Times New Roman" w:hAnsi="Times New Roman" w:cs="Times New Roman"/>
          <w:i/>
          <w:color w:val="auto"/>
          <w:sz w:val="30"/>
          <w:szCs w:val="30"/>
          <w:u w:val="single"/>
        </w:rPr>
        <w:t>Галоўная / Адукацыйны працэс. 2022/2023 навучальны год / Спецыяльная адукацы</w:t>
      </w:r>
      <w:r w:rsidRPr="00225DEC">
        <w:rPr>
          <w:rFonts w:ascii="Times New Roman" w:hAnsi="Times New Roman" w:cs="Times New Roman"/>
          <w:i/>
          <w:color w:val="auto"/>
          <w:sz w:val="30"/>
          <w:szCs w:val="30"/>
          <w:u w:val="single"/>
        </w:rPr>
        <w:t xml:space="preserve">я; </w:t>
      </w:r>
      <w:hyperlink r:id="rId12" w:history="1">
        <w:r w:rsidRPr="00225DEC">
          <w:rPr>
            <w:rStyle w:val="a8"/>
            <w:rFonts w:ascii="Times New Roman" w:hAnsi="Times New Roman" w:cs="Times New Roman"/>
            <w:i/>
            <w:sz w:val="30"/>
            <w:szCs w:val="30"/>
          </w:rPr>
          <w:t>https://adu.by/</w:t>
        </w:r>
      </w:hyperlink>
      <w:r w:rsidRPr="00225DEC">
        <w:rPr>
          <w:rFonts w:ascii="Times New Roman" w:hAnsi="Times New Roman" w:cs="Times New Roman"/>
          <w:i/>
          <w:color w:val="auto"/>
          <w:sz w:val="30"/>
          <w:szCs w:val="30"/>
          <w:u w:val="single"/>
          <w:lang w:val="be-BY"/>
        </w:rPr>
        <w:t xml:space="preserve"> </w:t>
      </w:r>
      <w:r w:rsidRPr="00225DEC">
        <w:rPr>
          <w:rFonts w:ascii="Times New Roman" w:hAnsi="Times New Roman" w:cs="Times New Roman"/>
          <w:i/>
          <w:color w:val="auto"/>
          <w:sz w:val="30"/>
          <w:szCs w:val="30"/>
          <w:u w:val="single"/>
        </w:rPr>
        <w:t>Галоўная / Адукацыйны працэс.</w:t>
      </w:r>
      <w:r w:rsidR="00F24AF9" w:rsidRPr="00225DEC">
        <w:rPr>
          <w:rFonts w:ascii="Times New Roman" w:hAnsi="Times New Roman" w:cs="Times New Roman"/>
          <w:i/>
          <w:color w:val="auto"/>
          <w:sz w:val="30"/>
          <w:szCs w:val="30"/>
          <w:u w:val="single"/>
        </w:rPr>
        <w:t>2022/2023 навучальны год / Дашкольная адукацыя</w:t>
      </w:r>
      <w:r>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інтэрнэт</w:t>
      </w:r>
      <w:r w:rsidR="008A104C">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партале Міністэрства адукацыі (</w:t>
      </w:r>
      <w:r w:rsidR="00F24AF9" w:rsidRPr="00225DEC">
        <w:rPr>
          <w:rFonts w:ascii="Times New Roman" w:hAnsi="Times New Roman" w:cs="Times New Roman"/>
          <w:i/>
          <w:color w:val="auto"/>
          <w:sz w:val="30"/>
          <w:szCs w:val="30"/>
        </w:rPr>
        <w:t>https://edu.gov.by</w:t>
      </w:r>
      <w:r w:rsidR="00F24AF9" w:rsidRPr="00F24AF9">
        <w:rPr>
          <w:rFonts w:ascii="Times New Roman" w:hAnsi="Times New Roman" w:cs="Times New Roman"/>
          <w:color w:val="auto"/>
          <w:sz w:val="30"/>
          <w:szCs w:val="30"/>
        </w:rPr>
        <w:t>), публікуецца ў бюлетэні «Зборнік</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нарматыўных</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дакументаў</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Міністэрства</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адукацыі</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Рэспублікі Беларусь».</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У адпаведнасці з артыкулам 39 Кодэкса карыста</w:t>
      </w:r>
      <w:r w:rsidR="00225DEC">
        <w:rPr>
          <w:rFonts w:ascii="Times New Roman" w:hAnsi="Times New Roman" w:cs="Times New Roman"/>
          <w:color w:val="auto"/>
          <w:sz w:val="30"/>
          <w:szCs w:val="30"/>
        </w:rPr>
        <w:t>нне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 xml:space="preserve">нымі дапаможнікамі навучэнцамі ва ўстановах адукацыі можа быць платным і бясплатным. Асобы, якія </w:t>
      </w:r>
      <w:r w:rsidR="00225DEC">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асвойваюць змест адукацыйнай праграмы дашкольнай адукацыі, у тым ліку асобы з АПФР, якія атрымліваюць карэкцыйна-педагагічную дапамогу ў пунктах карэ</w:t>
      </w:r>
      <w:r w:rsidR="00225DEC">
        <w:rPr>
          <w:rFonts w:ascii="Times New Roman" w:hAnsi="Times New Roman" w:cs="Times New Roman"/>
          <w:color w:val="auto"/>
          <w:sz w:val="30"/>
          <w:szCs w:val="30"/>
        </w:rPr>
        <w:t>кцыйна-педагагічнай дапамогі УД</w:t>
      </w:r>
      <w:r w:rsidR="00225DEC">
        <w:rPr>
          <w:rFonts w:ascii="Times New Roman" w:hAnsi="Times New Roman" w:cs="Times New Roman"/>
          <w:color w:val="auto"/>
          <w:sz w:val="30"/>
          <w:szCs w:val="30"/>
          <w:lang w:val="be-BY"/>
        </w:rPr>
        <w:t>А</w:t>
      </w:r>
      <w:r w:rsidRPr="00F24AF9">
        <w:rPr>
          <w:rFonts w:ascii="Times New Roman" w:hAnsi="Times New Roman" w:cs="Times New Roman"/>
          <w:color w:val="auto"/>
          <w:sz w:val="30"/>
          <w:szCs w:val="30"/>
        </w:rPr>
        <w:t>, на час атры</w:t>
      </w:r>
      <w:r w:rsidR="00225DEC">
        <w:rPr>
          <w:rFonts w:ascii="Times New Roman" w:hAnsi="Times New Roman" w:cs="Times New Roman"/>
          <w:color w:val="auto"/>
          <w:sz w:val="30"/>
          <w:szCs w:val="30"/>
        </w:rPr>
        <w:t>мання адукацыі забяспечваюцца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нымі дапаможнікамі ўстановамі адукацыі, якія ажыццяўляюць адукацыйную дзейнасць, за плату.</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Кодэксам прадугледжаны дыферэнцыраваныя льготы для асобных катэгорый грамадзян пры аплаце за карыстанне вучэбнымі дапаможнікамі (зніжэнне на 50 працэнтаў або вызваленне ад аплаты) ва ўстановах адукацыі.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Бясплатнае карыстанне вуч</w:t>
      </w:r>
      <w:r>
        <w:rPr>
          <w:rFonts w:ascii="Times New Roman" w:hAnsi="Times New Roman" w:cs="Times New Roman"/>
          <w:color w:val="auto"/>
          <w:sz w:val="30"/>
          <w:szCs w:val="30"/>
          <w:lang w:val="be-BY"/>
        </w:rPr>
        <w:t>эб</w:t>
      </w:r>
      <w:r w:rsidR="00F24AF9" w:rsidRPr="00F24AF9">
        <w:rPr>
          <w:rFonts w:ascii="Times New Roman" w:hAnsi="Times New Roman" w:cs="Times New Roman"/>
          <w:color w:val="auto"/>
          <w:sz w:val="30"/>
          <w:szCs w:val="30"/>
        </w:rPr>
        <w:t>нымі дапаможнікам</w:t>
      </w:r>
      <w:r>
        <w:rPr>
          <w:rFonts w:ascii="Times New Roman" w:hAnsi="Times New Roman" w:cs="Times New Roman"/>
          <w:color w:val="auto"/>
          <w:sz w:val="30"/>
          <w:szCs w:val="30"/>
        </w:rPr>
        <w:t xml:space="preserve">і ўстаноўлена для выхаванцаў з </w:t>
      </w:r>
      <w:r>
        <w:rPr>
          <w:rFonts w:ascii="Times New Roman" w:hAnsi="Times New Roman" w:cs="Times New Roman"/>
          <w:color w:val="auto"/>
          <w:sz w:val="30"/>
          <w:szCs w:val="30"/>
          <w:lang w:val="be-BY"/>
        </w:rPr>
        <w:t>А</w:t>
      </w:r>
      <w:r w:rsidR="00F24AF9" w:rsidRPr="00F24AF9">
        <w:rPr>
          <w:rFonts w:ascii="Times New Roman" w:hAnsi="Times New Roman" w:cs="Times New Roman"/>
          <w:color w:val="auto"/>
          <w:sz w:val="30"/>
          <w:szCs w:val="30"/>
        </w:rPr>
        <w:t xml:space="preserve">ПФР, якія </w:t>
      </w:r>
      <w:r>
        <w:rPr>
          <w:rFonts w:ascii="Times New Roman" w:hAnsi="Times New Roman" w:cs="Times New Roman"/>
          <w:color w:val="auto"/>
          <w:sz w:val="30"/>
          <w:szCs w:val="30"/>
          <w:lang w:val="be-BY"/>
        </w:rPr>
        <w:t>з</w:t>
      </w:r>
      <w:r w:rsidR="00F24AF9" w:rsidRPr="00F24AF9">
        <w:rPr>
          <w:rFonts w:ascii="Times New Roman" w:hAnsi="Times New Roman" w:cs="Times New Roman"/>
          <w:color w:val="auto"/>
          <w:sz w:val="30"/>
          <w:szCs w:val="30"/>
        </w:rPr>
        <w:t>асвойваюць змест адукацыйных праграм спецыяльнай адукацыі на ўзроўні дашкольнай адукацыі.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У 2022/20</w:t>
      </w:r>
      <w:r w:rsidR="00225DEC">
        <w:rPr>
          <w:rFonts w:ascii="Times New Roman" w:hAnsi="Times New Roman" w:cs="Times New Roman"/>
          <w:color w:val="auto"/>
          <w:sz w:val="30"/>
          <w:szCs w:val="30"/>
        </w:rPr>
        <w:t>23 навучальным годзе ў якасці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ных дапаможнікаў буд</w:t>
      </w:r>
      <w:r w:rsidR="00225DEC">
        <w:rPr>
          <w:rFonts w:ascii="Times New Roman" w:hAnsi="Times New Roman" w:cs="Times New Roman"/>
          <w:color w:val="auto"/>
          <w:sz w:val="30"/>
          <w:szCs w:val="30"/>
        </w:rPr>
        <w:t>уць выкарыстоўвацца наступныя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выданні: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1.</w:t>
      </w:r>
      <w:r>
        <w:rPr>
          <w:rFonts w:ascii="Times New Roman" w:hAnsi="Times New Roman" w:cs="Times New Roman"/>
          <w:color w:val="auto"/>
          <w:sz w:val="30"/>
          <w:szCs w:val="30"/>
          <w:lang w:val="be-BY"/>
        </w:rPr>
        <w:t> </w:t>
      </w:r>
      <w:r w:rsidR="00F24AF9" w:rsidRPr="00F24AF9">
        <w:rPr>
          <w:rFonts w:ascii="Times New Roman" w:hAnsi="Times New Roman" w:cs="Times New Roman"/>
          <w:color w:val="auto"/>
          <w:sz w:val="30"/>
          <w:szCs w:val="30"/>
        </w:rPr>
        <w:t>Давідовіч, А.</w:t>
      </w:r>
      <w:r w:rsidR="008A104C">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Л. Падарожжа ў свет правільнай гаворкі. Рабочы сшытак: вучэбны дапаможнік для выхаванцаў старэйшых груп (ад 5 да 7 гадоў) устаноў дашкольнай адукацыі з бе</w:t>
      </w:r>
      <w:r>
        <w:rPr>
          <w:rFonts w:ascii="Times New Roman" w:hAnsi="Times New Roman" w:cs="Times New Roman"/>
          <w:color w:val="auto"/>
          <w:sz w:val="30"/>
          <w:szCs w:val="30"/>
        </w:rPr>
        <w:t>ларускай мовай навучання /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Pr>
          <w:rFonts w:ascii="Times New Roman" w:hAnsi="Times New Roman" w:cs="Times New Roman"/>
          <w:color w:val="auto"/>
          <w:sz w:val="30"/>
          <w:szCs w:val="30"/>
          <w:lang w:val="be-BY"/>
        </w:rPr>
        <w:t> </w:t>
      </w:r>
      <w:r>
        <w:rPr>
          <w:rFonts w:ascii="Times New Roman" w:hAnsi="Times New Roman" w:cs="Times New Roman"/>
          <w:color w:val="auto"/>
          <w:sz w:val="30"/>
          <w:szCs w:val="30"/>
        </w:rPr>
        <w:t>Давідовіч, В.</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sidR="00F24AF9" w:rsidRPr="00E05C46">
        <w:rPr>
          <w:rFonts w:ascii="Times New Roman" w:hAnsi="Times New Roman" w:cs="Times New Roman"/>
          <w:color w:val="auto"/>
          <w:sz w:val="30"/>
          <w:szCs w:val="30"/>
        </w:rPr>
        <w:t>Пашк</w:t>
      </w:r>
      <w:r w:rsidR="00E05C46">
        <w:rPr>
          <w:rFonts w:ascii="Times New Roman" w:hAnsi="Times New Roman" w:cs="Times New Roman"/>
          <w:color w:val="auto"/>
          <w:sz w:val="30"/>
          <w:szCs w:val="30"/>
          <w:lang w:val="be-BY"/>
        </w:rPr>
        <w:t>о</w:t>
      </w:r>
      <w:r w:rsidR="00F24AF9"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 xml:space="preserve"> Мінск: Нацыянальны інстытут аду</w:t>
      </w:r>
      <w:r>
        <w:rPr>
          <w:rFonts w:ascii="Times New Roman" w:hAnsi="Times New Roman" w:cs="Times New Roman"/>
          <w:color w:val="auto"/>
          <w:sz w:val="30"/>
          <w:szCs w:val="30"/>
        </w:rPr>
        <w:t xml:space="preserve">кацыі, 2020-2022.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76 с .:</w:t>
      </w:r>
      <w:r>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(В</w:t>
      </w:r>
      <w:r w:rsidR="00F24AF9" w:rsidRPr="00F24AF9">
        <w:rPr>
          <w:rFonts w:ascii="Times New Roman" w:hAnsi="Times New Roman" w:cs="Times New Roman"/>
          <w:color w:val="auto"/>
          <w:sz w:val="30"/>
          <w:szCs w:val="30"/>
        </w:rPr>
        <w:t>МК «</w:t>
      </w:r>
      <w:r w:rsidR="00F24AF9" w:rsidRPr="00225DEC">
        <w:rPr>
          <w:rFonts w:ascii="Times New Roman" w:hAnsi="Times New Roman" w:cs="Times New Roman"/>
          <w:i/>
          <w:color w:val="auto"/>
          <w:sz w:val="30"/>
          <w:szCs w:val="30"/>
        </w:rPr>
        <w:t>Мае першыя ўрокі</w:t>
      </w:r>
      <w:r w:rsidR="00F24AF9"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2. Давідовіч, А.</w:t>
      </w:r>
      <w:r w:rsidR="008A104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Л. Падарожжа ў свет правільнай гаворкі. К</w:t>
      </w:r>
      <w:r w:rsidR="00225DEC">
        <w:rPr>
          <w:rFonts w:ascii="Times New Roman" w:hAnsi="Times New Roman" w:cs="Times New Roman"/>
          <w:color w:val="auto"/>
          <w:sz w:val="30"/>
          <w:szCs w:val="30"/>
        </w:rPr>
        <w:t>рок за крокам. Рабочы сшытак: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 дапаможнік для выхаванцаў старэйшых груп (ад 5 да 7 гадоў) устаноў дашкольнай адукацыі з бе</w:t>
      </w:r>
      <w:r w:rsidR="00225DEC">
        <w:rPr>
          <w:rFonts w:ascii="Times New Roman" w:hAnsi="Times New Roman" w:cs="Times New Roman"/>
          <w:color w:val="auto"/>
          <w:sz w:val="30"/>
          <w:szCs w:val="30"/>
        </w:rPr>
        <w:t>ларускай мовай навучання / А.</w:t>
      </w:r>
      <w:r w:rsidR="008A104C">
        <w:rPr>
          <w:rFonts w:ascii="Times New Roman" w:hAnsi="Times New Roman" w:cs="Times New Roman"/>
          <w:color w:val="auto"/>
          <w:sz w:val="30"/>
          <w:szCs w:val="30"/>
          <w:lang w:val="be-BY"/>
        </w:rPr>
        <w:t xml:space="preserve"> </w:t>
      </w:r>
      <w:r w:rsidR="00225DEC">
        <w:rPr>
          <w:rFonts w:ascii="Times New Roman" w:hAnsi="Times New Roman" w:cs="Times New Roman"/>
          <w:color w:val="auto"/>
          <w:sz w:val="30"/>
          <w:szCs w:val="30"/>
        </w:rPr>
        <w:t>Л.Давідовіч, В.</w:t>
      </w:r>
      <w:r w:rsidR="008A104C">
        <w:rPr>
          <w:rFonts w:ascii="Times New Roman" w:hAnsi="Times New Roman" w:cs="Times New Roman"/>
          <w:color w:val="auto"/>
          <w:sz w:val="30"/>
          <w:szCs w:val="30"/>
          <w:lang w:val="be-BY"/>
        </w:rPr>
        <w:t xml:space="preserve"> </w:t>
      </w:r>
      <w:r w:rsidR="00225DEC">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sidRPr="00E05C46">
        <w:rPr>
          <w:rFonts w:ascii="Times New Roman" w:hAnsi="Times New Roman" w:cs="Times New Roman"/>
          <w:color w:val="auto"/>
          <w:sz w:val="30"/>
          <w:szCs w:val="30"/>
        </w:rPr>
        <w:t>Пашк</w:t>
      </w:r>
      <w:r w:rsidR="00E05C46" w:rsidRPr="00E05C46">
        <w:rPr>
          <w:rFonts w:ascii="Times New Roman" w:hAnsi="Times New Roman" w:cs="Times New Roman"/>
          <w:color w:val="auto"/>
          <w:sz w:val="30"/>
          <w:szCs w:val="30"/>
          <w:lang w:val="be-BY"/>
        </w:rPr>
        <w:t>о</w:t>
      </w:r>
      <w:r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 інстытут адукацыі, </w:t>
      </w:r>
      <w:r w:rsidR="00225DEC">
        <w:rPr>
          <w:rFonts w:ascii="Times New Roman" w:hAnsi="Times New Roman" w:cs="Times New Roman"/>
          <w:color w:val="auto"/>
          <w:sz w:val="30"/>
          <w:szCs w:val="30"/>
        </w:rPr>
        <w:t xml:space="preserve">2020-2022. </w:t>
      </w:r>
      <w:r w:rsidR="00E05C46">
        <w:rPr>
          <w:rFonts w:ascii="Times New Roman" w:hAnsi="Times New Roman" w:cs="Times New Roman"/>
          <w:color w:val="auto"/>
          <w:sz w:val="30"/>
          <w:szCs w:val="30"/>
          <w:lang w:val="be-BY"/>
        </w:rPr>
        <w:t>—</w:t>
      </w:r>
      <w:r w:rsidR="00225DEC">
        <w:rPr>
          <w:rFonts w:ascii="Times New Roman" w:hAnsi="Times New Roman" w:cs="Times New Roman"/>
          <w:color w:val="auto"/>
          <w:sz w:val="30"/>
          <w:szCs w:val="30"/>
        </w:rPr>
        <w:t xml:space="preserve"> 76 с .:</w:t>
      </w:r>
      <w:r w:rsidR="00225DEC">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(В</w:t>
      </w:r>
      <w:r w:rsidRPr="00F24AF9">
        <w:rPr>
          <w:rFonts w:ascii="Times New Roman" w:hAnsi="Times New Roman" w:cs="Times New Roman"/>
          <w:color w:val="auto"/>
          <w:sz w:val="30"/>
          <w:szCs w:val="30"/>
        </w:rPr>
        <w:t>МК «</w:t>
      </w:r>
      <w:r w:rsidRPr="00225DEC">
        <w:rPr>
          <w:rFonts w:ascii="Times New Roman" w:hAnsi="Times New Roman" w:cs="Times New Roman"/>
          <w:i/>
          <w:color w:val="auto"/>
          <w:sz w:val="30"/>
          <w:szCs w:val="30"/>
        </w:rPr>
        <w:t>Мае першыя ўрокі</w:t>
      </w:r>
      <w:r w:rsidRPr="00F24AF9">
        <w:rPr>
          <w:rFonts w:ascii="Times New Roman" w:hAnsi="Times New Roman" w:cs="Times New Roman"/>
          <w:color w:val="auto"/>
          <w:sz w:val="30"/>
          <w:szCs w:val="30"/>
        </w:rPr>
        <w:t>»).</w:t>
      </w:r>
    </w:p>
    <w:p w:rsidR="00F24AF9" w:rsidRPr="00F24AF9" w:rsidRDefault="00B15943"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lastRenderedPageBreak/>
        <w:t>3. Давідовіч,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 Св</w:t>
      </w:r>
      <w:r>
        <w:rPr>
          <w:rFonts w:ascii="Times New Roman" w:hAnsi="Times New Roman" w:cs="Times New Roman"/>
          <w:color w:val="auto"/>
          <w:sz w:val="30"/>
          <w:szCs w:val="30"/>
          <w:lang w:val="be-BY"/>
        </w:rPr>
        <w:t>ет</w:t>
      </w:r>
      <w:r w:rsidR="00F24AF9" w:rsidRPr="00F24AF9">
        <w:rPr>
          <w:rFonts w:ascii="Times New Roman" w:hAnsi="Times New Roman" w:cs="Times New Roman"/>
          <w:color w:val="auto"/>
          <w:sz w:val="30"/>
          <w:szCs w:val="30"/>
        </w:rPr>
        <w:t>, у якім я жыву. Рабочы</w:t>
      </w:r>
      <w:r>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сшытак / Мир, в котором я живу. Рабочая тетрадь</w:t>
      </w:r>
      <w:r w:rsidR="00F24AF9" w:rsidRPr="00F24AF9">
        <w:rPr>
          <w:rFonts w:ascii="Times New Roman" w:hAnsi="Times New Roman" w:cs="Times New Roman"/>
          <w:color w:val="auto"/>
          <w:sz w:val="30"/>
          <w:szCs w:val="30"/>
        </w:rPr>
        <w:t>: вучэбны</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дапаможнік для выхаванцаў</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старшых</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груп (ад 5 да 7 гадоў) устаноў</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дашкольнай</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адукацыі з беларускай і рускай</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мовамі</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навучання</w:t>
      </w:r>
      <w:r>
        <w:rPr>
          <w:rFonts w:ascii="Times New Roman" w:hAnsi="Times New Roman" w:cs="Times New Roman"/>
          <w:color w:val="auto"/>
          <w:sz w:val="30"/>
          <w:szCs w:val="30"/>
        </w:rPr>
        <w:t xml:space="preserve"> /</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Давідовіч,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І.</w:t>
      </w:r>
      <w:r w:rsidR="008A104C">
        <w:rPr>
          <w:rFonts w:ascii="Times New Roman" w:hAnsi="Times New Roman" w:cs="Times New Roman"/>
          <w:color w:val="auto"/>
          <w:sz w:val="30"/>
          <w:szCs w:val="30"/>
          <w:lang w:val="be-BY"/>
        </w:rPr>
        <w:t xml:space="preserve"> </w:t>
      </w:r>
      <w:r w:rsidR="00F24AF9" w:rsidRPr="00E05C46">
        <w:rPr>
          <w:rFonts w:ascii="Times New Roman" w:hAnsi="Times New Roman" w:cs="Times New Roman"/>
          <w:color w:val="auto"/>
          <w:sz w:val="30"/>
          <w:szCs w:val="30"/>
        </w:rPr>
        <w:t>См</w:t>
      </w:r>
      <w:r w:rsidR="00E05C46" w:rsidRPr="00E05C46">
        <w:rPr>
          <w:rFonts w:ascii="Times New Roman" w:hAnsi="Times New Roman" w:cs="Times New Roman"/>
          <w:color w:val="auto"/>
          <w:sz w:val="30"/>
          <w:szCs w:val="30"/>
          <w:lang w:val="be-BY"/>
        </w:rPr>
        <w:t>о</w:t>
      </w:r>
      <w:r w:rsidR="00F24AF9" w:rsidRPr="00E05C46">
        <w:rPr>
          <w:rFonts w:ascii="Times New Roman" w:hAnsi="Times New Roman" w:cs="Times New Roman"/>
          <w:color w:val="auto"/>
          <w:sz w:val="30"/>
          <w:szCs w:val="30"/>
        </w:rPr>
        <w:t>лер</w:t>
      </w:r>
      <w:r w:rsidR="00F24AF9"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 xml:space="preserve"> Мінск: Нацыянальны</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інстытут</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адукац</w:t>
      </w:r>
      <w:r>
        <w:rPr>
          <w:rFonts w:ascii="Times New Roman" w:hAnsi="Times New Roman" w:cs="Times New Roman"/>
          <w:color w:val="auto"/>
          <w:sz w:val="30"/>
          <w:szCs w:val="30"/>
        </w:rPr>
        <w:t>ыі, 2020</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2022.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80 с.: іл.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(В</w:t>
      </w:r>
      <w:r w:rsidR="00F24AF9" w:rsidRPr="00F24AF9">
        <w:rPr>
          <w:rFonts w:ascii="Times New Roman" w:hAnsi="Times New Roman" w:cs="Times New Roman"/>
          <w:color w:val="auto"/>
          <w:sz w:val="30"/>
          <w:szCs w:val="30"/>
        </w:rPr>
        <w:t>МК «Мае першыя</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ўрокі»).</w:t>
      </w:r>
    </w:p>
    <w:p w:rsidR="00F24AF9" w:rsidRPr="0040530C" w:rsidRDefault="00F24AF9" w:rsidP="00F24AF9">
      <w:pPr>
        <w:pStyle w:val="a4"/>
        <w:ind w:firstLine="709"/>
        <w:rPr>
          <w:rFonts w:ascii="Times New Roman" w:hAnsi="Times New Roman" w:cs="Times New Roman"/>
          <w:color w:val="auto"/>
          <w:sz w:val="30"/>
          <w:szCs w:val="30"/>
          <w:lang w:val="be-BY"/>
        </w:rPr>
      </w:pPr>
      <w:r w:rsidRPr="00F24AF9">
        <w:rPr>
          <w:rFonts w:ascii="Times New Roman" w:hAnsi="Times New Roman" w:cs="Times New Roman"/>
          <w:color w:val="auto"/>
          <w:sz w:val="30"/>
          <w:szCs w:val="30"/>
        </w:rPr>
        <w:t>4. Дубініна, Д.</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 Родная мова. Рабочы</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сшытак: вучэбны</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rPr>
        <w:t xml:space="preserve"> 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навучання</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w:t>
      </w:r>
      <w:r w:rsidR="00E05C46">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М.</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Дубініна, Н.</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40530C">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Старжынская. – Мінск: Нацыянальны</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інстытут</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адукацыі, 2020</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2022. </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 80 с.: іл. </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 (ВМК «Мае першыя</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5. Дубініна, Д.</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 Родная мова. Крок за крокам. Рабочы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сшытак: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Д.</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М.</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Дубініна, Н.</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80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w:t>
      </w:r>
      <w:r w:rsidRPr="00B15943">
        <w:rPr>
          <w:rFonts w:ascii="Times New Roman" w:hAnsi="Times New Roman" w:cs="Times New Roman"/>
          <w:i/>
          <w:color w:val="auto"/>
          <w:sz w:val="30"/>
          <w:szCs w:val="30"/>
        </w:rPr>
        <w:t>ВМК «Мае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6. Жытко, І.У. Матэматычны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калейдаскоп. Рабочы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сшытак / Матэматычны калейдаскоп. Рабочы сшытак: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груп (ад 5 да 7 гадоў) устаноў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 і 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мовамі</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І.</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У.</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Жытко.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76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(ВМК «</w:t>
      </w:r>
      <w:r w:rsidRPr="00B15943">
        <w:rPr>
          <w:rFonts w:ascii="Times New Roman" w:hAnsi="Times New Roman" w:cs="Times New Roman"/>
          <w:i/>
          <w:color w:val="auto"/>
          <w:sz w:val="30"/>
          <w:szCs w:val="30"/>
        </w:rPr>
        <w:t>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7. Старжынская</w:t>
      </w:r>
      <w:r w:rsidRPr="00F24AF9">
        <w:t xml:space="preserve"> </w:t>
      </w:r>
      <w:r w:rsidRPr="00F24AF9">
        <w:rPr>
          <w:rFonts w:ascii="Times New Roman" w:hAnsi="Times New Roman" w:cs="Times New Roman"/>
          <w:color w:val="auto"/>
          <w:sz w:val="30"/>
          <w:szCs w:val="30"/>
        </w:rPr>
        <w:t>Н.</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 Падрыхтоўка да навучання грамаце. Рабочы сшытак: навучальны дапаможнік для выхаванцаў старэйшых груп (ад 5 да 7 гадоў) устаноў дашкольнай адукацыі з бе</w:t>
      </w:r>
      <w:r w:rsidR="00B15943">
        <w:rPr>
          <w:rFonts w:ascii="Times New Roman" w:hAnsi="Times New Roman" w:cs="Times New Roman"/>
          <w:color w:val="auto"/>
          <w:sz w:val="30"/>
          <w:szCs w:val="30"/>
        </w:rPr>
        <w:t>ларускай мовай навучання / Н.</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 інстытут ад</w:t>
      </w:r>
      <w:r w:rsidR="00B15943">
        <w:rPr>
          <w:rFonts w:ascii="Times New Roman" w:hAnsi="Times New Roman" w:cs="Times New Roman"/>
          <w:color w:val="auto"/>
          <w:sz w:val="30"/>
          <w:szCs w:val="30"/>
        </w:rPr>
        <w:t>укацыі, 2020</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80 с.:</w:t>
      </w:r>
      <w:r w:rsidR="00B15943">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w:t>
      </w:r>
      <w:r w:rsidR="00B15943" w:rsidRPr="00B15943">
        <w:rPr>
          <w:rFonts w:ascii="Times New Roman" w:hAnsi="Times New Roman" w:cs="Times New Roman"/>
          <w:i/>
          <w:color w:val="auto"/>
          <w:sz w:val="30"/>
          <w:szCs w:val="30"/>
          <w:lang w:val="be-BY"/>
        </w:rPr>
        <w:t>В</w:t>
      </w:r>
      <w:r w:rsidRPr="00B15943">
        <w:rPr>
          <w:rFonts w:ascii="Times New Roman" w:hAnsi="Times New Roman" w:cs="Times New Roman"/>
          <w:i/>
          <w:color w:val="auto"/>
          <w:sz w:val="30"/>
          <w:szCs w:val="30"/>
        </w:rPr>
        <w:t>МК «Мае першыя ўрокі</w:t>
      </w:r>
      <w:r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8. Старжынская, Н.</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 Падрыхтоўка да навучання</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грамаце. Рабочы</w:t>
      </w:r>
      <w:r w:rsidR="00B15943">
        <w:rPr>
          <w:rFonts w:ascii="Times New Roman" w:hAnsi="Times New Roman" w:cs="Times New Roman"/>
          <w:color w:val="auto"/>
          <w:sz w:val="30"/>
          <w:szCs w:val="30"/>
          <w:lang w:val="be-BY"/>
        </w:rPr>
        <w:t xml:space="preserve"> </w:t>
      </w:r>
      <w:proofErr w:type="gramStart"/>
      <w:r w:rsidRPr="00F24AF9">
        <w:rPr>
          <w:rFonts w:ascii="Times New Roman" w:hAnsi="Times New Roman" w:cs="Times New Roman"/>
          <w:color w:val="auto"/>
          <w:sz w:val="30"/>
          <w:szCs w:val="30"/>
        </w:rPr>
        <w:t>сшытак</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w:t>
      </w:r>
      <w:proofErr w:type="gramEnd"/>
      <w:r w:rsidRPr="00F24AF9">
        <w:rPr>
          <w:rFonts w:ascii="Times New Roman" w:hAnsi="Times New Roman" w:cs="Times New Roman"/>
          <w:color w:val="auto"/>
          <w:sz w:val="30"/>
          <w:szCs w:val="30"/>
        </w:rPr>
        <w:t xml:space="preserve">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Н.</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80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w:t>
      </w:r>
      <w:r w:rsidRPr="00B15943">
        <w:rPr>
          <w:rFonts w:ascii="Times New Roman" w:hAnsi="Times New Roman" w:cs="Times New Roman"/>
          <w:i/>
          <w:color w:val="auto"/>
          <w:sz w:val="30"/>
          <w:szCs w:val="30"/>
        </w:rPr>
        <w:t>ВМК «Мае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Міністрам адукацыі 1</w:t>
      </w:r>
      <w:r w:rsidR="00B15943">
        <w:rPr>
          <w:rFonts w:ascii="Times New Roman" w:hAnsi="Times New Roman" w:cs="Times New Roman"/>
          <w:color w:val="auto"/>
          <w:sz w:val="30"/>
          <w:szCs w:val="30"/>
        </w:rPr>
        <w:t>6 сакавіка 2022 г. зацверджаны «</w:t>
      </w:r>
      <w:r w:rsidRPr="00F24AF9">
        <w:rPr>
          <w:rFonts w:ascii="Times New Roman" w:hAnsi="Times New Roman" w:cs="Times New Roman"/>
          <w:color w:val="auto"/>
          <w:sz w:val="30"/>
          <w:szCs w:val="30"/>
        </w:rPr>
        <w:t>Пералік</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вучэ</w:t>
      </w:r>
      <w:r w:rsidR="00B15943">
        <w:rPr>
          <w:rFonts w:ascii="Times New Roman" w:hAnsi="Times New Roman" w:cs="Times New Roman"/>
          <w:color w:val="auto"/>
          <w:sz w:val="30"/>
          <w:szCs w:val="30"/>
        </w:rPr>
        <w:t xml:space="preserve">бных выданняў для выкарыстання ва </w:t>
      </w:r>
      <w:r w:rsidR="00B15943">
        <w:rPr>
          <w:rFonts w:ascii="Times New Roman" w:hAnsi="Times New Roman" w:cs="Times New Roman"/>
          <w:color w:val="auto"/>
          <w:sz w:val="30"/>
          <w:szCs w:val="30"/>
          <w:lang w:val="be-BY"/>
        </w:rPr>
        <w:t>ў</w:t>
      </w:r>
      <w:r w:rsidRPr="00F24AF9">
        <w:rPr>
          <w:rFonts w:ascii="Times New Roman" w:hAnsi="Times New Roman" w:cs="Times New Roman"/>
          <w:color w:val="auto"/>
          <w:sz w:val="30"/>
          <w:szCs w:val="30"/>
        </w:rPr>
        <w:t>становах адукацыі, якія рэалізуюць адукацыйную праграму шко</w:t>
      </w:r>
      <w:r w:rsidR="00B15943">
        <w:rPr>
          <w:rFonts w:ascii="Times New Roman" w:hAnsi="Times New Roman" w:cs="Times New Roman"/>
          <w:color w:val="auto"/>
          <w:sz w:val="30"/>
          <w:szCs w:val="30"/>
        </w:rPr>
        <w:t>льнай адукацыі, у якасці вуч</w:t>
      </w:r>
      <w:r w:rsidR="00B15943">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ных дапаможнікаў для выхаванцаў старэйшых груп (ад 5 да 7 гадоў</w:t>
      </w:r>
      <w:r w:rsidR="00B15943">
        <w:rPr>
          <w:rFonts w:ascii="Times New Roman" w:hAnsi="Times New Roman" w:cs="Times New Roman"/>
          <w:color w:val="auto"/>
          <w:sz w:val="30"/>
          <w:szCs w:val="30"/>
        </w:rPr>
        <w:t>) у 2022/2023 навучальным годзе»</w:t>
      </w:r>
      <w:r w:rsidR="00B15943">
        <w:rPr>
          <w:rFonts w:ascii="Times New Roman" w:hAnsi="Times New Roman" w:cs="Times New Roman"/>
          <w:color w:val="auto"/>
          <w:sz w:val="30"/>
          <w:szCs w:val="30"/>
          <w:lang w:val="be-BY"/>
        </w:rPr>
        <w:t xml:space="preserve"> (размешчаны на інтэрнэт-</w:t>
      </w:r>
      <w:r w:rsidRPr="00F24AF9">
        <w:rPr>
          <w:rFonts w:ascii="Times New Roman" w:hAnsi="Times New Roman" w:cs="Times New Roman"/>
          <w:color w:val="auto"/>
          <w:sz w:val="30"/>
          <w:szCs w:val="30"/>
        </w:rPr>
        <w:t>партале</w:t>
      </w:r>
      <w:r w:rsidR="00B15943">
        <w:rPr>
          <w:rFonts w:ascii="Times New Roman" w:hAnsi="Times New Roman" w:cs="Times New Roman"/>
          <w:color w:val="auto"/>
          <w:sz w:val="30"/>
          <w:szCs w:val="30"/>
          <w:lang w:val="be-BY"/>
        </w:rPr>
        <w:t xml:space="preserve"> Міністэрства адукацыі </w:t>
      </w:r>
      <w:hyperlink r:id="rId13" w:history="1">
        <w:r w:rsidR="00B15943" w:rsidRPr="007E5514">
          <w:rPr>
            <w:rStyle w:val="a8"/>
            <w:rFonts w:ascii="Times New Roman" w:hAnsi="Times New Roman" w:cs="Times New Roman"/>
            <w:i/>
            <w:iCs/>
            <w:color w:val="auto"/>
            <w:sz w:val="30"/>
            <w:szCs w:val="30"/>
          </w:rPr>
          <w:t>https://edu.gov.by</w:t>
        </w:r>
      </w:hyperlink>
      <w:r w:rsidR="00B15943" w:rsidRPr="007E5514">
        <w:rPr>
          <w:rFonts w:ascii="Times New Roman" w:hAnsi="Times New Roman" w:cs="Times New Roman"/>
          <w:i/>
          <w:iCs/>
          <w:color w:val="auto"/>
          <w:sz w:val="30"/>
          <w:szCs w:val="30"/>
        </w:rPr>
        <w:t xml:space="preserve">, </w:t>
      </w:r>
      <w:r w:rsidR="00B15943">
        <w:rPr>
          <w:rFonts w:ascii="Times New Roman" w:hAnsi="Times New Roman" w:cs="Times New Roman"/>
          <w:iCs/>
          <w:color w:val="auto"/>
          <w:sz w:val="30"/>
          <w:szCs w:val="30"/>
        </w:rPr>
        <w:t>нац</w:t>
      </w:r>
      <w:r w:rsidR="00B15943">
        <w:rPr>
          <w:rFonts w:ascii="Times New Roman" w:hAnsi="Times New Roman" w:cs="Times New Roman"/>
          <w:iCs/>
          <w:color w:val="auto"/>
          <w:sz w:val="30"/>
          <w:szCs w:val="30"/>
          <w:lang w:val="be-BY"/>
        </w:rPr>
        <w:t>ыя</w:t>
      </w:r>
      <w:r w:rsidR="00B15943">
        <w:rPr>
          <w:rFonts w:ascii="Times New Roman" w:hAnsi="Times New Roman" w:cs="Times New Roman"/>
          <w:iCs/>
          <w:color w:val="auto"/>
          <w:sz w:val="30"/>
          <w:szCs w:val="30"/>
        </w:rPr>
        <w:t>нальн</w:t>
      </w:r>
      <w:r w:rsidR="00B15943">
        <w:rPr>
          <w:rFonts w:ascii="Times New Roman" w:hAnsi="Times New Roman" w:cs="Times New Roman"/>
          <w:iCs/>
          <w:color w:val="auto"/>
          <w:sz w:val="30"/>
          <w:szCs w:val="30"/>
          <w:lang w:val="be-BY"/>
        </w:rPr>
        <w:t>ы</w:t>
      </w:r>
      <w:r w:rsidR="00B15943" w:rsidRPr="007E5514">
        <w:rPr>
          <w:rFonts w:ascii="Times New Roman" w:hAnsi="Times New Roman" w:cs="Times New Roman"/>
          <w:iCs/>
          <w:color w:val="auto"/>
          <w:sz w:val="30"/>
          <w:szCs w:val="30"/>
        </w:rPr>
        <w:t>м</w:t>
      </w:r>
      <w:r w:rsidR="00EF56A2">
        <w:rPr>
          <w:rFonts w:ascii="Times New Roman" w:hAnsi="Times New Roman" w:cs="Times New Roman"/>
          <w:iCs/>
          <w:color w:val="auto"/>
          <w:sz w:val="30"/>
          <w:szCs w:val="30"/>
          <w:lang w:val="be-BY"/>
        </w:rPr>
        <w:t xml:space="preserve"> адукацыйным партале</w:t>
      </w:r>
      <w:r w:rsidR="00B15943">
        <w:rPr>
          <w:rFonts w:ascii="Times New Roman" w:hAnsi="Times New Roman" w:cs="Times New Roman"/>
          <w:color w:val="auto"/>
          <w:sz w:val="30"/>
          <w:szCs w:val="30"/>
          <w:lang w:val="be-BY"/>
        </w:rPr>
        <w:t xml:space="preserve"> </w:t>
      </w:r>
      <w:r w:rsidR="00EF56A2">
        <w:rPr>
          <w:rFonts w:ascii="Times New Roman" w:hAnsi="Times New Roman" w:cs="Times New Roman"/>
          <w:color w:val="auto"/>
          <w:sz w:val="30"/>
          <w:szCs w:val="30"/>
        </w:rPr>
        <w:t>https://adu.by/</w:t>
      </w:r>
      <w:r w:rsidR="00EF56A2" w:rsidRPr="00EF56A2">
        <w:rPr>
          <w:rFonts w:ascii="Times New Roman" w:hAnsi="Times New Roman" w:cs="Times New Roman"/>
          <w:i/>
          <w:color w:val="auto"/>
          <w:sz w:val="30"/>
          <w:szCs w:val="30"/>
          <w:u w:val="single"/>
        </w:rPr>
        <w:t>Галоўная/</w:t>
      </w:r>
      <w:r w:rsidRPr="00EF56A2">
        <w:rPr>
          <w:rFonts w:ascii="Times New Roman" w:hAnsi="Times New Roman" w:cs="Times New Roman"/>
          <w:i/>
          <w:color w:val="auto"/>
          <w:sz w:val="30"/>
          <w:szCs w:val="30"/>
          <w:u w:val="single"/>
        </w:rPr>
        <w:t>Адукацыйны працэс.2022/2023 навучальны год / Дашкольная адукацыя</w:t>
      </w:r>
      <w:r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lastRenderedPageBreak/>
        <w:t>Кіраўнікам устаноў адукацыі неабходна звярнуць асаблівую ўвагу на своечасовасць (да 15 жніўня) прадастаўлення законнымі прадстаўнікамі выхаванцаў, якія маюць п</w:t>
      </w:r>
      <w:r w:rsidR="00EF56A2">
        <w:rPr>
          <w:rFonts w:ascii="Times New Roman" w:hAnsi="Times New Roman" w:cs="Times New Roman"/>
          <w:color w:val="auto"/>
          <w:sz w:val="30"/>
          <w:szCs w:val="30"/>
        </w:rPr>
        <w:t>рава на бясплатнае карыстанне вуч</w:t>
      </w:r>
      <w:r w:rsidR="00EF56A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нымі дапаможнікамі або зніжэнне платы за карыстанне імі</w:t>
      </w:r>
      <w:r w:rsidR="00EF56A2">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адпаведных дакументаў.</w:t>
      </w:r>
    </w:p>
    <w:p w:rsidR="00B14664" w:rsidRPr="00F24AF9" w:rsidRDefault="00F24AF9" w:rsidP="00F24AF9">
      <w:pPr>
        <w:pStyle w:val="a4"/>
        <w:suppressAutoHyphens w:val="0"/>
        <w:spacing w:line="240" w:lineRule="auto"/>
        <w:ind w:firstLine="709"/>
        <w:rPr>
          <w:rFonts w:ascii="Times New Roman" w:hAnsi="Times New Roman" w:cs="Times New Roman"/>
          <w:color w:val="auto"/>
          <w:sz w:val="30"/>
          <w:szCs w:val="30"/>
          <w:lang w:val="be-BY"/>
        </w:rPr>
      </w:pPr>
      <w:r w:rsidRPr="00F24AF9">
        <w:rPr>
          <w:rFonts w:ascii="Times New Roman" w:hAnsi="Times New Roman" w:cs="Times New Roman"/>
          <w:color w:val="auto"/>
          <w:sz w:val="30"/>
          <w:szCs w:val="30"/>
        </w:rPr>
        <w:t xml:space="preserve">Пры адлічэнні з установы адукацыі выхаванцаў, якія </w:t>
      </w:r>
      <w:r w:rsidR="00EF56A2">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асвойваюць змест адукацыйнай праграмы дашкольнай адукацыі, адукацыйных праграм спецыяльнай адукацыі на ўзроўні дашкольнай адукацыі, па ініцыятыве законнага прадстаўніка непаўналетняга навучэнца, які хоча атрымаць дашкольную адукац</w:t>
      </w:r>
      <w:r w:rsidR="00EF56A2">
        <w:rPr>
          <w:rFonts w:ascii="Times New Roman" w:hAnsi="Times New Roman" w:cs="Times New Roman"/>
          <w:color w:val="auto"/>
          <w:sz w:val="30"/>
          <w:szCs w:val="30"/>
        </w:rPr>
        <w:t>ыю ў іншай установе адукацыі, вуч</w:t>
      </w:r>
      <w:r w:rsidR="00EF56A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дапаможнікі перадаюцца яе законнаму прадстаўніку.</w:t>
      </w:r>
    </w:p>
    <w:p w:rsidR="00246A17" w:rsidRPr="00EF56A2" w:rsidRDefault="00EF56A2" w:rsidP="00B14664">
      <w:pPr>
        <w:pStyle w:val="a4"/>
        <w:suppressAutoHyphens w:val="0"/>
        <w:spacing w:line="240" w:lineRule="auto"/>
        <w:ind w:firstLine="709"/>
        <w:rPr>
          <w:rFonts w:ascii="Times New Roman" w:hAnsi="Times New Roman" w:cs="Times New Roman"/>
          <w:b/>
          <w:sz w:val="30"/>
          <w:szCs w:val="30"/>
          <w:lang w:val="be-BY"/>
        </w:rPr>
      </w:pPr>
      <w:r w:rsidRPr="00EF56A2">
        <w:rPr>
          <w:rFonts w:ascii="Times New Roman" w:hAnsi="Times New Roman" w:cs="Times New Roman"/>
          <w:b/>
          <w:sz w:val="30"/>
          <w:szCs w:val="30"/>
          <w:lang w:val="be-BY"/>
        </w:rPr>
        <w:t>Ф</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рм</w:t>
      </w:r>
      <w:r>
        <w:rPr>
          <w:rFonts w:ascii="Times New Roman" w:hAnsi="Times New Roman" w:cs="Times New Roman"/>
          <w:b/>
          <w:sz w:val="30"/>
          <w:szCs w:val="30"/>
          <w:lang w:val="be-BY"/>
        </w:rPr>
        <w:t>і</w:t>
      </w:r>
      <w:r w:rsidRPr="00EF56A2">
        <w:rPr>
          <w:rFonts w:ascii="Times New Roman" w:hAnsi="Times New Roman" w:cs="Times New Roman"/>
          <w:b/>
          <w:sz w:val="30"/>
          <w:szCs w:val="30"/>
          <w:lang w:val="be-BY"/>
        </w:rPr>
        <w:t>р</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вание гра</w:t>
      </w:r>
      <w:r>
        <w:rPr>
          <w:rFonts w:ascii="Times New Roman" w:hAnsi="Times New Roman" w:cs="Times New Roman"/>
          <w:b/>
          <w:sz w:val="30"/>
          <w:szCs w:val="30"/>
          <w:lang w:val="be-BY"/>
        </w:rPr>
        <w:t>мадзянскасці</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і</w:t>
      </w:r>
      <w:r w:rsidRPr="00EF56A2">
        <w:rPr>
          <w:rFonts w:ascii="Times New Roman" w:hAnsi="Times New Roman" w:cs="Times New Roman"/>
          <w:b/>
          <w:sz w:val="30"/>
          <w:szCs w:val="30"/>
          <w:lang w:val="be-BY"/>
        </w:rPr>
        <w:t xml:space="preserve"> патр</w:t>
      </w:r>
      <w:r>
        <w:rPr>
          <w:rFonts w:ascii="Times New Roman" w:hAnsi="Times New Roman" w:cs="Times New Roman"/>
          <w:b/>
          <w:sz w:val="30"/>
          <w:szCs w:val="30"/>
          <w:lang w:val="be-BY"/>
        </w:rPr>
        <w:t>ыя</w:t>
      </w:r>
      <w:r w:rsidRPr="00EF56A2">
        <w:rPr>
          <w:rFonts w:ascii="Times New Roman" w:hAnsi="Times New Roman" w:cs="Times New Roman"/>
          <w:b/>
          <w:sz w:val="30"/>
          <w:szCs w:val="30"/>
          <w:lang w:val="be-BY"/>
        </w:rPr>
        <w:t>т</w:t>
      </w:r>
      <w:r>
        <w:rPr>
          <w:rFonts w:ascii="Times New Roman" w:hAnsi="Times New Roman" w:cs="Times New Roman"/>
          <w:b/>
          <w:sz w:val="30"/>
          <w:szCs w:val="30"/>
          <w:lang w:val="be-BY"/>
        </w:rPr>
        <w:t>ы</w:t>
      </w:r>
      <w:r w:rsidRPr="00EF56A2">
        <w:rPr>
          <w:rFonts w:ascii="Times New Roman" w:hAnsi="Times New Roman" w:cs="Times New Roman"/>
          <w:b/>
          <w:sz w:val="30"/>
          <w:szCs w:val="30"/>
          <w:lang w:val="be-BY"/>
        </w:rPr>
        <w:t>зм</w:t>
      </w:r>
      <w:r>
        <w:rPr>
          <w:rFonts w:ascii="Times New Roman" w:hAnsi="Times New Roman" w:cs="Times New Roman"/>
          <w:b/>
          <w:sz w:val="30"/>
          <w:szCs w:val="30"/>
          <w:lang w:val="be-BY"/>
        </w:rPr>
        <w:t>у</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ва</w:t>
      </w:r>
      <w:r w:rsidR="00246A17"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ўстанова</w:t>
      </w:r>
      <w:r w:rsidRPr="00EF56A2">
        <w:rPr>
          <w:rFonts w:ascii="Times New Roman" w:hAnsi="Times New Roman" w:cs="Times New Roman"/>
          <w:b/>
          <w:sz w:val="30"/>
          <w:szCs w:val="30"/>
          <w:lang w:val="be-BY"/>
        </w:rPr>
        <w:t xml:space="preserve">х </w:t>
      </w:r>
      <w:r>
        <w:rPr>
          <w:rFonts w:ascii="Times New Roman" w:hAnsi="Times New Roman" w:cs="Times New Roman"/>
          <w:b/>
          <w:sz w:val="30"/>
          <w:szCs w:val="30"/>
          <w:lang w:val="be-BY"/>
        </w:rPr>
        <w:t>адукацыі</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і</w:t>
      </w:r>
      <w:r w:rsidR="00BC08CA" w:rsidRPr="00EF56A2">
        <w:rPr>
          <w:rFonts w:ascii="Times New Roman" w:hAnsi="Times New Roman" w:cs="Times New Roman"/>
          <w:b/>
          <w:sz w:val="30"/>
          <w:szCs w:val="30"/>
          <w:lang w:val="be-BY"/>
        </w:rPr>
        <w:t xml:space="preserve"> в</w:t>
      </w:r>
      <w:r>
        <w:rPr>
          <w:rFonts w:ascii="Times New Roman" w:hAnsi="Times New Roman" w:cs="Times New Roman"/>
          <w:b/>
          <w:sz w:val="30"/>
          <w:szCs w:val="30"/>
          <w:lang w:val="be-BY"/>
        </w:rPr>
        <w:t>а</w:t>
      </w:r>
      <w:r w:rsidR="00BC08CA"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ўмова</w:t>
      </w:r>
      <w:r w:rsidRPr="00EF56A2">
        <w:rPr>
          <w:rFonts w:ascii="Times New Roman" w:hAnsi="Times New Roman" w:cs="Times New Roman"/>
          <w:b/>
          <w:sz w:val="30"/>
          <w:szCs w:val="30"/>
          <w:lang w:val="be-BY"/>
        </w:rPr>
        <w:t>х с</w:t>
      </w:r>
      <w:r>
        <w:rPr>
          <w:rFonts w:ascii="Times New Roman" w:hAnsi="Times New Roman" w:cs="Times New Roman"/>
          <w:b/>
          <w:sz w:val="30"/>
          <w:szCs w:val="30"/>
          <w:lang w:val="be-BY"/>
        </w:rPr>
        <w:t>я</w:t>
      </w:r>
      <w:r w:rsidR="00246A17" w:rsidRPr="00EF56A2">
        <w:rPr>
          <w:rFonts w:ascii="Times New Roman" w:hAnsi="Times New Roman" w:cs="Times New Roman"/>
          <w:b/>
          <w:sz w:val="30"/>
          <w:szCs w:val="30"/>
          <w:lang w:val="be-BY"/>
        </w:rPr>
        <w:t>м</w:t>
      </w:r>
      <w:r w:rsidRPr="00EF56A2">
        <w:rPr>
          <w:rFonts w:ascii="Times New Roman" w:hAnsi="Times New Roman" w:cs="Times New Roman"/>
          <w:b/>
          <w:sz w:val="30"/>
          <w:szCs w:val="30"/>
          <w:lang w:val="be-BY"/>
        </w:rPr>
        <w:t>ейн</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г</w:t>
      </w:r>
      <w:r>
        <w:rPr>
          <w:rFonts w:ascii="Times New Roman" w:hAnsi="Times New Roman" w:cs="Times New Roman"/>
          <w:b/>
          <w:sz w:val="30"/>
          <w:szCs w:val="30"/>
          <w:lang w:val="be-BY"/>
        </w:rPr>
        <w:t>а выхава</w:t>
      </w:r>
      <w:r w:rsidRPr="00EF56A2">
        <w:rPr>
          <w:rFonts w:ascii="Times New Roman" w:hAnsi="Times New Roman" w:cs="Times New Roman"/>
          <w:b/>
          <w:sz w:val="30"/>
          <w:szCs w:val="30"/>
          <w:lang w:val="be-BY"/>
        </w:rPr>
        <w:t>н</w:t>
      </w:r>
      <w:r>
        <w:rPr>
          <w:rFonts w:ascii="Times New Roman" w:hAnsi="Times New Roman" w:cs="Times New Roman"/>
          <w:b/>
          <w:sz w:val="30"/>
          <w:szCs w:val="30"/>
          <w:lang w:val="be-BY"/>
        </w:rPr>
        <w:t>н</w:t>
      </w:r>
      <w:r w:rsidR="00BC08CA" w:rsidRPr="00EF56A2">
        <w:rPr>
          <w:rFonts w:ascii="Times New Roman" w:hAnsi="Times New Roman" w:cs="Times New Roman"/>
          <w:b/>
          <w:sz w:val="30"/>
          <w:szCs w:val="30"/>
          <w:lang w:val="be-BY"/>
        </w:rPr>
        <w:t>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Прыярытэты выхавання дзяцей дашкольнага ўзросту замацаваны ў Кодэксе; Праграме патрыятычнага выхавання насельніцтва Рэспублікі Беларусь на 2022</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2025 гады (пастанова Савета Міністраў Рэспублікі Беларусь ад 29 снежня 2021 г. № 773); Канцэпцыі бесперапыннага выхавання дзяцей і навучэнскай моладзі (пастанова Міністэрства адукацыі Рэспублікі Беларусь ад 15 ліпеня 2015 г.); Праграме бесперапыннага выхавання дзяцей і навучэнскай моладзі на 2021</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2025 гг. (пастанова Міністэрства адукацыі Рэспублікі Беларусь ад 31 снежня 2020 г. № 312), іншых нарматыўных прававых актах.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Найважнейшым паказчыкам сфарміраванасці ў выхаванцаў грамадзянскасці і патрыятызму з'яўляецца веданне дзяржаўнай сімволікі Рэспублікі Беларусь, разуменне яе ролі і значэння.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Вывучэнне дзяржаўнай сімволікі ва ўстановах адукацыі ажыццяўляецца з улікам узроставых пазнавальных асаблівасцей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1524AF">
        <w:rPr>
          <w:rFonts w:ascii="Times New Roman" w:hAnsi="Times New Roman" w:cs="Times New Roman"/>
          <w:color w:val="auto"/>
          <w:spacing w:val="0"/>
          <w:sz w:val="30"/>
          <w:szCs w:val="30"/>
          <w:lang w:val="be-BY" w:eastAsia="ru-RU"/>
        </w:rPr>
        <w:t>Змест вучэбнай праграмы дашкольнай адукацыі прадугледжвае ў сярэдняй групе выхаванцаў (ад 4 да 5 гадоў) у рамках рэаліза</w:t>
      </w:r>
      <w:r w:rsidR="0085073B" w:rsidRPr="001524AF">
        <w:rPr>
          <w:rFonts w:ascii="Times New Roman" w:hAnsi="Times New Roman" w:cs="Times New Roman"/>
          <w:color w:val="auto"/>
          <w:spacing w:val="0"/>
          <w:sz w:val="30"/>
          <w:szCs w:val="30"/>
          <w:lang w:val="be-BY" w:eastAsia="ru-RU"/>
        </w:rPr>
        <w:t>цыі задач адукацыйнай</w:t>
      </w:r>
      <w:r w:rsidR="0085073B">
        <w:rPr>
          <w:rFonts w:ascii="Times New Roman" w:hAnsi="Times New Roman" w:cs="Times New Roman"/>
          <w:color w:val="auto"/>
          <w:spacing w:val="0"/>
          <w:sz w:val="30"/>
          <w:szCs w:val="30"/>
          <w:lang w:val="be-BY" w:eastAsia="ru-RU"/>
        </w:rPr>
        <w:t xml:space="preserve"> вобласці </w:t>
      </w:r>
      <w:r w:rsidR="0085073B" w:rsidRPr="0085073B">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Дзіця і грамадства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фарміраванне ўяўленняў аб дзяржаўных сімвалах Рэспублікі Беларусь, дзяржаўных святах і агульнарэспубліканскіх святочных днях, асноўных славутасця</w:t>
      </w:r>
      <w:r w:rsidR="0085073B">
        <w:rPr>
          <w:rFonts w:ascii="Times New Roman" w:hAnsi="Times New Roman" w:cs="Times New Roman"/>
          <w:color w:val="auto"/>
          <w:spacing w:val="0"/>
          <w:sz w:val="30"/>
          <w:szCs w:val="30"/>
          <w:lang w:val="be-BY" w:eastAsia="ru-RU"/>
        </w:rPr>
        <w:t>х малой радзімы і горада Мінска</w:t>
      </w:r>
      <w:r w:rsidRPr="00EF56A2">
        <w:rPr>
          <w:rFonts w:ascii="Times New Roman" w:hAnsi="Times New Roman" w:cs="Times New Roman"/>
          <w:color w:val="auto"/>
          <w:spacing w:val="0"/>
          <w:sz w:val="30"/>
          <w:szCs w:val="30"/>
          <w:lang w:val="be-BY" w:eastAsia="ru-RU"/>
        </w:rPr>
        <w:t xml:space="preserve"> </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сталіцы Рэспублікі Беларусь і інш.; у старэйшых групах выхавальнікаў (ад 5 да 6 гадоў, ад 6 да 7 гадоў)</w:t>
      </w:r>
      <w:r w:rsidR="0085073B">
        <w:rPr>
          <w:rFonts w:ascii="Times New Roman" w:hAnsi="Times New Roman" w:cs="Times New Roman"/>
          <w:color w:val="auto"/>
          <w:spacing w:val="0"/>
          <w:sz w:val="30"/>
          <w:szCs w:val="30"/>
          <w:lang w:val="be-BY" w:eastAsia="ru-RU"/>
        </w:rPr>
        <w:t xml:space="preserve"> </w:t>
      </w:r>
      <w:r w:rsidR="00D53C50">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 xml:space="preserve"> аб Дзяржаўным сцягу</w:t>
      </w:r>
      <w:r w:rsidRPr="00EF56A2">
        <w:rPr>
          <w:rFonts w:ascii="Times New Roman" w:hAnsi="Times New Roman" w:cs="Times New Roman"/>
          <w:color w:val="auto"/>
          <w:spacing w:val="0"/>
          <w:sz w:val="30"/>
          <w:szCs w:val="30"/>
          <w:lang w:val="be-BY" w:eastAsia="ru-RU"/>
        </w:rPr>
        <w:t xml:space="preserve"> Рэспублікі Беларусь як адным з нацыянальных сімвалаў, элементах Дзяржаўнага герба Рэспублікі Беларусь, фарміраванне гонару і павагі да дзяржаўных сімвалаў Рэспублікі Беларусь, усведамленне сябе грамадзянінам Рэспублікі Беларусь, умення выконваць правілы паводзін на цы</w:t>
      </w:r>
      <w:r w:rsidR="0085073B">
        <w:rPr>
          <w:rFonts w:ascii="Times New Roman" w:hAnsi="Times New Roman" w:cs="Times New Roman"/>
          <w:color w:val="auto"/>
          <w:spacing w:val="0"/>
          <w:sz w:val="30"/>
          <w:szCs w:val="30"/>
          <w:lang w:val="be-BY" w:eastAsia="ru-RU"/>
        </w:rPr>
        <w:t>рымоніі ўздыму Дзяржаўнага сцяга</w:t>
      </w:r>
      <w:r w:rsidRPr="00EF56A2">
        <w:rPr>
          <w:rFonts w:ascii="Times New Roman" w:hAnsi="Times New Roman" w:cs="Times New Roman"/>
          <w:color w:val="auto"/>
          <w:spacing w:val="0"/>
          <w:sz w:val="30"/>
          <w:szCs w:val="30"/>
          <w:lang w:val="be-BY" w:eastAsia="ru-RU"/>
        </w:rPr>
        <w:t xml:space="preserve"> Рэспублікі Беларусь і выканання Дзяржаўнага гімна Рэспублікі Беларусь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lastRenderedPageBreak/>
        <w:t>Рашэнне вышэйназваных задач будзе найбольш эфектыўным у выпадку інтэграцыі зместу адукацыйных абласцей вучэбнай праграмы дашкольнай адукацыі:</w:t>
      </w:r>
      <w:r w:rsidR="0085073B">
        <w:rPr>
          <w:rFonts w:ascii="Times New Roman" w:hAnsi="Times New Roman" w:cs="Times New Roman"/>
          <w:color w:val="auto"/>
          <w:spacing w:val="0"/>
          <w:sz w:val="30"/>
          <w:szCs w:val="30"/>
          <w:lang w:val="be-BY" w:eastAsia="ru-RU"/>
        </w:rPr>
        <w:t xml:space="preserve"> «Дзіця і грамадства», «Разв</w:t>
      </w:r>
      <w:r w:rsidR="0085073B" w:rsidRPr="0085073B">
        <w:rPr>
          <w:rFonts w:ascii="Times New Roman" w:hAnsi="Times New Roman" w:cs="Times New Roman"/>
          <w:color w:val="auto"/>
          <w:spacing w:val="0"/>
          <w:sz w:val="30"/>
          <w:szCs w:val="30"/>
          <w:lang w:val="be-BY" w:eastAsia="ru-RU"/>
        </w:rPr>
        <w:t>и</w:t>
      </w:r>
      <w:r w:rsidR="0085073B">
        <w:rPr>
          <w:rFonts w:ascii="Times New Roman" w:hAnsi="Times New Roman" w:cs="Times New Roman"/>
          <w:color w:val="auto"/>
          <w:spacing w:val="0"/>
          <w:sz w:val="30"/>
          <w:szCs w:val="30"/>
          <w:lang w:val="be-BY" w:eastAsia="ru-RU"/>
        </w:rPr>
        <w:t>тие речи и культура речевого общения</w:t>
      </w:r>
      <w:r w:rsidRPr="00EF56A2">
        <w:rPr>
          <w:rFonts w:ascii="Times New Roman" w:hAnsi="Times New Roman" w:cs="Times New Roman"/>
          <w:color w:val="auto"/>
          <w:spacing w:val="0"/>
          <w:sz w:val="30"/>
          <w:szCs w:val="30"/>
          <w:lang w:val="be-BY" w:eastAsia="ru-RU"/>
        </w:rPr>
        <w:t>», «Развіццё</w:t>
      </w:r>
      <w:r w:rsidR="0085073B">
        <w:rPr>
          <w:rFonts w:ascii="Times New Roman" w:hAnsi="Times New Roman" w:cs="Times New Roman"/>
          <w:color w:val="auto"/>
          <w:spacing w:val="0"/>
          <w:sz w:val="30"/>
          <w:szCs w:val="30"/>
          <w:lang w:val="be-BY" w:eastAsia="ru-RU"/>
        </w:rPr>
        <w:t xml:space="preserve"> </w:t>
      </w:r>
      <w:r w:rsidRPr="00EF56A2">
        <w:rPr>
          <w:rFonts w:ascii="Times New Roman" w:hAnsi="Times New Roman" w:cs="Times New Roman"/>
          <w:color w:val="auto"/>
          <w:spacing w:val="0"/>
          <w:sz w:val="30"/>
          <w:szCs w:val="30"/>
          <w:lang w:val="be-BY" w:eastAsia="ru-RU"/>
        </w:rPr>
        <w:t>маўлення і культура маўленчых</w:t>
      </w:r>
      <w:r w:rsidR="0085073B">
        <w:rPr>
          <w:rFonts w:ascii="Times New Roman" w:hAnsi="Times New Roman" w:cs="Times New Roman"/>
          <w:color w:val="auto"/>
          <w:spacing w:val="0"/>
          <w:sz w:val="30"/>
          <w:szCs w:val="30"/>
          <w:lang w:val="be-BY" w:eastAsia="ru-RU"/>
        </w:rPr>
        <w:t xml:space="preserve"> </w:t>
      </w:r>
      <w:r w:rsidRPr="00EF56A2">
        <w:rPr>
          <w:rFonts w:ascii="Times New Roman" w:hAnsi="Times New Roman" w:cs="Times New Roman"/>
          <w:color w:val="auto"/>
          <w:spacing w:val="0"/>
          <w:sz w:val="30"/>
          <w:szCs w:val="30"/>
          <w:lang w:val="be-BY" w:eastAsia="ru-RU"/>
        </w:rPr>
        <w:t>зносін», «Выяўленчае мастацтва», «Музычнае мастацтва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w:t>
      </w:r>
      <w:r w:rsidR="0085073B" w:rsidRPr="0085073B">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Мастацкая літаратура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Выхаванне ў дзяцей дашкольнага ўзросту павагі да дзяржаўных сімвалаў Рэспублікі Беларусь рэкамендуецца ажыццяўляць як у спецыяльна арганізаванай дзейнасці, рэгламентаванай тыпавым вучэбным планам дашкольнай адукацыі (гульня, занятак), тыпавым вучэбным планам спецыяльнай адукацыі на ўзроўні дашкольнай адукацыі, так і ў нерэгламентаванай дзейнасці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Для азнаямлення выхаванцаў з дзяржаўнай сімволікай мэтазгодна выкарыстоўваць наступныя метады і прыёмы: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разгляданне ілю</w:t>
      </w:r>
      <w:r w:rsidR="0085073B">
        <w:rPr>
          <w:rFonts w:ascii="Times New Roman" w:hAnsi="Times New Roman" w:cs="Times New Roman"/>
          <w:color w:val="auto"/>
          <w:spacing w:val="0"/>
          <w:sz w:val="30"/>
          <w:szCs w:val="30"/>
          <w:lang w:val="be-BY" w:eastAsia="ru-RU"/>
        </w:rPr>
        <w:t>страцый з выявай Дзяржаўнага сця</w:t>
      </w:r>
      <w:r w:rsidRPr="00EF56A2">
        <w:rPr>
          <w:rFonts w:ascii="Times New Roman" w:hAnsi="Times New Roman" w:cs="Times New Roman"/>
          <w:color w:val="auto"/>
          <w:spacing w:val="0"/>
          <w:sz w:val="30"/>
          <w:szCs w:val="30"/>
          <w:lang w:val="be-BY" w:eastAsia="ru-RU"/>
        </w:rPr>
        <w:t>га Рэспублікі Беларусь і Дзяржаўнага герба Рэспублікі Беларусь, якое суправаджаецца каментарыем педагагічнага работніка, тлумачэннем элементаў дзяржаўных сімвалаў, што дазволіць дзіцяці больш дакладна ўбачыць дэталі і адрозніваць іх;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разгляданне прадметаў з выявай Дзяржаўнага герба Рэспублікі Беларусь (вокладка пашпарта, пасведчанне аб нараджэнні, маркі, урадавыя ўзнагароды (пры сустрэчах з ветэранамі вайны і працы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прыця</w:t>
      </w:r>
      <w:r w:rsidR="0085073B">
        <w:rPr>
          <w:rFonts w:ascii="Times New Roman" w:hAnsi="Times New Roman" w:cs="Times New Roman"/>
          <w:color w:val="auto"/>
          <w:spacing w:val="0"/>
          <w:sz w:val="30"/>
          <w:szCs w:val="30"/>
          <w:lang w:val="be-BY" w:eastAsia="ru-RU"/>
        </w:rPr>
        <w:t>гненне ўвагі выхаванцаў да выя</w:t>
      </w:r>
      <w:r w:rsidRPr="00EF56A2">
        <w:rPr>
          <w:rFonts w:ascii="Times New Roman" w:hAnsi="Times New Roman" w:cs="Times New Roman"/>
          <w:color w:val="auto"/>
          <w:spacing w:val="0"/>
          <w:sz w:val="30"/>
          <w:szCs w:val="30"/>
          <w:lang w:val="be-BY" w:eastAsia="ru-RU"/>
        </w:rPr>
        <w:t>ў сімвалаў нашай дзяржавы, якія сустракаюцца ў паўсядзённым жыцці; далучэнне іх</w:t>
      </w:r>
      <w:r w:rsidR="0085073B">
        <w:rPr>
          <w:rFonts w:ascii="Times New Roman" w:hAnsi="Times New Roman" w:cs="Times New Roman"/>
          <w:color w:val="auto"/>
          <w:spacing w:val="0"/>
          <w:sz w:val="30"/>
          <w:szCs w:val="30"/>
          <w:lang w:val="be-BY" w:eastAsia="ru-RU"/>
        </w:rPr>
        <w:t xml:space="preserve"> да асобных, даступных дзіцячаму разуменню грамадскі</w:t>
      </w:r>
      <w:r w:rsidR="00FB214C">
        <w:rPr>
          <w:rFonts w:ascii="Times New Roman" w:hAnsi="Times New Roman" w:cs="Times New Roman"/>
          <w:color w:val="auto"/>
          <w:spacing w:val="0"/>
          <w:sz w:val="30"/>
          <w:szCs w:val="30"/>
          <w:lang w:val="be-BY" w:eastAsia="ru-RU"/>
        </w:rPr>
        <w:t>х</w:t>
      </w:r>
      <w:r w:rsidR="0085073B">
        <w:rPr>
          <w:rFonts w:ascii="Times New Roman" w:hAnsi="Times New Roman" w:cs="Times New Roman"/>
          <w:color w:val="auto"/>
          <w:spacing w:val="0"/>
          <w:sz w:val="30"/>
          <w:szCs w:val="30"/>
          <w:lang w:val="be-BY" w:eastAsia="ru-RU"/>
        </w:rPr>
        <w:t xml:space="preserve"> падзе</w:t>
      </w:r>
      <w:r w:rsidR="00FB214C">
        <w:rPr>
          <w:rFonts w:ascii="Times New Roman" w:hAnsi="Times New Roman" w:cs="Times New Roman"/>
          <w:color w:val="auto"/>
          <w:spacing w:val="0"/>
          <w:sz w:val="30"/>
          <w:szCs w:val="30"/>
          <w:lang w:val="be-BY" w:eastAsia="ru-RU"/>
        </w:rPr>
        <w:t>й</w:t>
      </w:r>
      <w:r w:rsidRPr="00EF56A2">
        <w:rPr>
          <w:rFonts w:ascii="Times New Roman" w:hAnsi="Times New Roman" w:cs="Times New Roman"/>
          <w:color w:val="auto"/>
          <w:spacing w:val="0"/>
          <w:sz w:val="30"/>
          <w:szCs w:val="30"/>
          <w:lang w:val="be-BY" w:eastAsia="ru-RU"/>
        </w:rPr>
        <w:t>, якія адлюстроўваюць стаўленне беларусаў да дзяржаўных сімвалаў Рэспублікі Беларусь;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тлумачэнне выхаванцам зместу Дзяржаўнага гімна Рэспублікі Беларусь; праслухоўванне гімна ў спалучэнні з папяр</w:t>
      </w:r>
      <w:r w:rsidR="0085073B">
        <w:rPr>
          <w:rFonts w:ascii="Times New Roman" w:hAnsi="Times New Roman" w:cs="Times New Roman"/>
          <w:color w:val="auto"/>
          <w:spacing w:val="0"/>
          <w:sz w:val="30"/>
          <w:szCs w:val="30"/>
          <w:lang w:val="be-BY" w:eastAsia="ru-RU"/>
        </w:rPr>
        <w:t>эднім каментарые</w:t>
      </w:r>
      <w:r w:rsidRPr="00EF56A2">
        <w:rPr>
          <w:rFonts w:ascii="Times New Roman" w:hAnsi="Times New Roman" w:cs="Times New Roman"/>
          <w:color w:val="auto"/>
          <w:spacing w:val="0"/>
          <w:sz w:val="30"/>
          <w:szCs w:val="30"/>
          <w:lang w:val="be-BY" w:eastAsia="ru-RU"/>
        </w:rPr>
        <w:t>м педагагічнага работніка аб тым, як трэба паводзіць сябе падчас гучання (выканання) гімна (слухаць стоячы, хлопчыкі здымаюць галаўныя ўборы);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гутаркі з выхаванцамі аб тым, дзе і калі выкарыстоўваецца дзяржаўная сімволіка (напрыклад, у святочн</w:t>
      </w:r>
      <w:r w:rsidR="00397D49">
        <w:rPr>
          <w:rFonts w:ascii="Times New Roman" w:hAnsi="Times New Roman" w:cs="Times New Roman"/>
          <w:color w:val="auto"/>
          <w:spacing w:val="0"/>
          <w:sz w:val="30"/>
          <w:szCs w:val="30"/>
          <w:lang w:val="be-BY" w:eastAsia="ru-RU"/>
        </w:rPr>
        <w:t>ыя дні на вуліцах вывешваюць сця</w:t>
      </w:r>
      <w:r w:rsidRPr="00EF56A2">
        <w:rPr>
          <w:rFonts w:ascii="Times New Roman" w:hAnsi="Times New Roman" w:cs="Times New Roman"/>
          <w:color w:val="auto"/>
          <w:spacing w:val="0"/>
          <w:sz w:val="30"/>
          <w:szCs w:val="30"/>
          <w:lang w:val="be-BY" w:eastAsia="ru-RU"/>
        </w:rPr>
        <w:t>гі, у гонар спартсменаў-пераможцаў гучыць Дзяржаўны гімн Рэспублікі Бе</w:t>
      </w:r>
      <w:r w:rsidR="00397D49">
        <w:rPr>
          <w:rFonts w:ascii="Times New Roman" w:hAnsi="Times New Roman" w:cs="Times New Roman"/>
          <w:color w:val="auto"/>
          <w:spacing w:val="0"/>
          <w:sz w:val="30"/>
          <w:szCs w:val="30"/>
          <w:lang w:val="be-BY" w:eastAsia="ru-RU"/>
        </w:rPr>
        <w:t>ларусь і ўзнімаюць Дзяржаўны сця</w:t>
      </w:r>
      <w:r w:rsidRPr="00EF56A2">
        <w:rPr>
          <w:rFonts w:ascii="Times New Roman" w:hAnsi="Times New Roman" w:cs="Times New Roman"/>
          <w:color w:val="auto"/>
          <w:spacing w:val="0"/>
          <w:sz w:val="30"/>
          <w:szCs w:val="30"/>
          <w:lang w:val="be-BY" w:eastAsia="ru-RU"/>
        </w:rPr>
        <w:t>г Рэспублікі Беларусь);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назіранне падчас прагулак і экскурсій за зменамі ў сваім населеным пункце напярэдадні дзяржаўных</w:t>
      </w:r>
      <w:r w:rsidR="00397D49">
        <w:rPr>
          <w:rFonts w:ascii="Times New Roman" w:hAnsi="Times New Roman" w:cs="Times New Roman"/>
          <w:color w:val="auto"/>
          <w:spacing w:val="0"/>
          <w:sz w:val="30"/>
          <w:szCs w:val="30"/>
          <w:lang w:val="be-BY" w:eastAsia="ru-RU"/>
        </w:rPr>
        <w:t xml:space="preserve"> свят</w:t>
      </w:r>
      <w:r w:rsidRPr="00EF56A2">
        <w:rPr>
          <w:rFonts w:ascii="Times New Roman" w:hAnsi="Times New Roman" w:cs="Times New Roman"/>
          <w:color w:val="auto"/>
          <w:spacing w:val="0"/>
          <w:sz w:val="30"/>
          <w:szCs w:val="30"/>
          <w:lang w:val="be-BY" w:eastAsia="ru-RU"/>
        </w:rPr>
        <w:t xml:space="preserve"> і святочных дзён з далейшым абмеркаваннем уражанняў выхаванцаў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У мэтах фарміравання аб'ектыўных адносін грамадства да гістарычнага мінулага, захавання і ўмацавання адзінства беларускага народа 2022 год праходзіць пад знакам Года гістарычнай памяці.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lastRenderedPageBreak/>
        <w:t>Вучэбнай праграмай дашкольнай адукацыі прадугледжана фарміраванне ў выхаванцаў старэйшых груп (ад 5 да 6 гадоў; ад 6 да 7 гадоў) уяўленняў: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аб славутасцях сталіцы Рэспублікі Беларусь (напрыклад, Беларускі дзяржаўны музей гісторыі Вялікай айчыннай вайны) і малой радзімы,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 xml:space="preserve">скульптурна-архітэктурных аб'ектах, збудаваннях (напрыклад, помніках, мемарыяльных і гісторыка-культурных комплексах), узведзеных на тэрыторыі нашай краіны і прысвечаных падзеям Вялікай Айчыннай вайны (напрыклад, мемарыяльны 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Брэсцкая крэпасць-герой</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манумент Перамогі, мемарыяльны</w:t>
      </w:r>
      <w:r w:rsidRPr="00EF56A2">
        <w:rPr>
          <w:lang w:val="be-BY"/>
        </w:rPr>
        <w:t xml:space="preserve"> </w:t>
      </w:r>
      <w:r w:rsidRPr="00EF56A2">
        <w:rPr>
          <w:rFonts w:ascii="Times New Roman" w:hAnsi="Times New Roman" w:cs="Times New Roman"/>
          <w:color w:val="auto"/>
          <w:spacing w:val="0"/>
          <w:sz w:val="30"/>
          <w:szCs w:val="30"/>
          <w:lang w:val="be-BY" w:eastAsia="ru-RU"/>
        </w:rPr>
        <w:t xml:space="preserve">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Курган Славы</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Прарыў</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гісторыка-культурны 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Лінія Сталіна</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людзях, якія праславілі Беларусь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Трэба ад</w:t>
      </w:r>
      <w:r w:rsidR="00397D49">
        <w:rPr>
          <w:rFonts w:ascii="Times New Roman" w:hAnsi="Times New Roman" w:cs="Times New Roman"/>
          <w:color w:val="auto"/>
          <w:spacing w:val="0"/>
          <w:sz w:val="30"/>
          <w:szCs w:val="30"/>
          <w:lang w:val="be-BY" w:eastAsia="ru-RU"/>
        </w:rPr>
        <w:t>значыць, што аб'екты славутасцей</w:t>
      </w:r>
      <w:r w:rsidRPr="00EF56A2">
        <w:rPr>
          <w:rFonts w:ascii="Times New Roman" w:hAnsi="Times New Roman" w:cs="Times New Roman"/>
          <w:color w:val="auto"/>
          <w:spacing w:val="0"/>
          <w:sz w:val="30"/>
          <w:szCs w:val="30"/>
          <w:lang w:val="be-BY" w:eastAsia="ru-RU"/>
        </w:rPr>
        <w:t xml:space="preserve"> Рэспублікі Беларусь, творы мастацкай літаратуры па азнаямленні з Вялікай Айчыннай вайной педагагічныя работнікі могуць вызначаць самастойна з улікам рэсурсных магчымасцей установы адукацыі, яе тэрытарыяльнага размяшчэння.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З мэтай павышэння ўзроўню адказнасці за сучаснасць і будучыню краіны, недапушчальнасці генацыду ў адукацыйным працэсе ўстаноў адукацыі варта прымяняць розныя формы арганізацыі выхаванцаў (заняткі, гульні, экскурсіі, адукацыйныя праекты і інш.), метады і прыёмы (гутаркі, чытанне твор</w:t>
      </w:r>
      <w:r w:rsidR="00397D49">
        <w:rPr>
          <w:rFonts w:ascii="Times New Roman" w:hAnsi="Times New Roman" w:cs="Times New Roman"/>
          <w:color w:val="auto"/>
          <w:spacing w:val="0"/>
          <w:sz w:val="30"/>
          <w:szCs w:val="30"/>
          <w:lang w:val="be-BY" w:eastAsia="ru-RU"/>
        </w:rPr>
        <w:t>аў мастацкай літаратуры і інш.</w:t>
      </w:r>
      <w:r w:rsidRPr="00EF56A2">
        <w:rPr>
          <w:rFonts w:ascii="Times New Roman" w:hAnsi="Times New Roman" w:cs="Times New Roman"/>
          <w:color w:val="auto"/>
          <w:spacing w:val="0"/>
          <w:sz w:val="30"/>
          <w:szCs w:val="30"/>
          <w:lang w:val="be-BY" w:eastAsia="ru-RU"/>
        </w:rPr>
        <w:t>), якія забяспечваюць фарміраванне:</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павагі і талерантнага стаўлення да прадстаўнікоў розных нацыянальнасцей, бежанцаў, якія жывуць у Рэспубліцы Беларусь, іх культуры і традыцый;</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уяўленняў аб іншых краінах і народах, іх разнастайнасці, асаблівасцях іх культуры, норм паводзін у розных культурах; павагі да нацыянальных культур іншых людзей, міралюбнасці;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усведамлення таго, што ўсе людзі на Зямлі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адна вялікая сям'я, а сама Зямля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​​наш агульны дом;</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усведамлення агульначалавечых і нацыянальных каштоўнасцей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Звяртаем увагу, што фарміраванне асноў грамадзянскасці і патрыятызму ажыццяўляецца ў цесным супрацоўніцтве педагагічных работнікаў і бацькоў (законных прадстаўнікоў) выхаванцаў. На яркіх прыкладах свайго жыцця, працы, адносін да дзяржавы дарослыя дэманструюць дзіцяці, што на яго ўскладаюць надзеі не толькі родныя, але і грамадства ў цэлым. Формамі ўзаемадзеяння ўстановы адукацыі і сям'і могуць быць правядзенне кансультацый па пытаннях патрыятычнага выхавання дзяцей у сям'і, сумесных свят, экскурсій, рэалізацыя адукацыйных праектаў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lastRenderedPageBreak/>
        <w:t xml:space="preserve">У гэтых мэтах загадам Міністра адукацыі № 368 ад 25.05.2022 </w:t>
      </w:r>
      <w:r w:rsidR="00C14358">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Аб удасканаленні работы па патрыятычн</w:t>
      </w:r>
      <w:r w:rsidR="00270C53">
        <w:rPr>
          <w:rFonts w:ascii="Times New Roman" w:hAnsi="Times New Roman" w:cs="Times New Roman"/>
          <w:color w:val="auto"/>
          <w:spacing w:val="0"/>
          <w:sz w:val="30"/>
          <w:szCs w:val="30"/>
          <w:lang w:val="be-BY" w:eastAsia="ru-RU"/>
        </w:rPr>
        <w:t>ым</w:t>
      </w:r>
      <w:r w:rsidRPr="00EF56A2">
        <w:rPr>
          <w:rFonts w:ascii="Times New Roman" w:hAnsi="Times New Roman" w:cs="Times New Roman"/>
          <w:color w:val="auto"/>
          <w:spacing w:val="0"/>
          <w:sz w:val="30"/>
          <w:szCs w:val="30"/>
          <w:lang w:eastAsia="ru-RU"/>
        </w:rPr>
        <w:t xml:space="preserve"> выхаванн</w:t>
      </w:r>
      <w:r w:rsidR="00270C53">
        <w:rPr>
          <w:rFonts w:ascii="Times New Roman" w:hAnsi="Times New Roman" w:cs="Times New Roman"/>
          <w:color w:val="auto"/>
          <w:spacing w:val="0"/>
          <w:sz w:val="30"/>
          <w:szCs w:val="30"/>
          <w:lang w:val="be-BY" w:eastAsia="ru-RU"/>
        </w:rPr>
        <w:t>і</w:t>
      </w:r>
      <w:r w:rsidR="00C14358">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 xml:space="preserve"> вызначана, што ва ўстановах адукацыі неабходна арганізаваць на пастаяннай аснове правядзенне ўрачыстых лінеек з абавязковым праслухоўваннем (выкананнем) Дзяржаўнага гімна Рэспублі</w:t>
      </w:r>
      <w:r w:rsidR="00397D49">
        <w:rPr>
          <w:rFonts w:ascii="Times New Roman" w:hAnsi="Times New Roman" w:cs="Times New Roman"/>
          <w:color w:val="auto"/>
          <w:spacing w:val="0"/>
          <w:sz w:val="30"/>
          <w:szCs w:val="30"/>
          <w:lang w:eastAsia="ru-RU"/>
        </w:rPr>
        <w:t>кі Беларусь, узняццем (вынасам) Дзяржа</w:t>
      </w:r>
      <w:r w:rsidR="00397D49">
        <w:rPr>
          <w:rFonts w:ascii="Times New Roman" w:hAnsi="Times New Roman" w:cs="Times New Roman"/>
          <w:color w:val="auto"/>
          <w:spacing w:val="0"/>
          <w:sz w:val="30"/>
          <w:szCs w:val="30"/>
          <w:lang w:val="be-BY" w:eastAsia="ru-RU"/>
        </w:rPr>
        <w:t>ўнага сцяга</w:t>
      </w:r>
      <w:r w:rsidRPr="00EF56A2">
        <w:rPr>
          <w:rFonts w:ascii="Times New Roman" w:hAnsi="Times New Roman" w:cs="Times New Roman"/>
          <w:color w:val="auto"/>
          <w:spacing w:val="0"/>
          <w:sz w:val="30"/>
          <w:szCs w:val="30"/>
          <w:lang w:eastAsia="ru-RU"/>
        </w:rPr>
        <w:t xml:space="preserve"> Рэспублікі Беларусь на тэрыторыі ўстановы адукацыі (на пляцоўцы з устаноўленым флагштокам) у дні дзяржаўных свят і агульнарэспубліканскія святочныя дні (Дзень народнага адзінства, Дзень абаронцаў Айчыны і Узброеных Сіл Рэспублікі Беларусь, Дзень Канстытуцыі, Дзень працы, Дзень Перамогі, Дзень Дзяржаўнага герба Рэспублікі Беларусь і Дзяржаўнага флага Рэспублікі Беларусь, Дзень Незалежнасці Рэспублікі Беларусь (Дзень Рэспублікі)</w:t>
      </w:r>
      <w:r w:rsidR="00397D49">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У выпадку, калі дзяржаўнае свята або святочны дзень з'яўляецца непрацоўным днём, урачыстае мерапрыемства праводзіцца ў апошні працоўны дзень </w:t>
      </w:r>
      <w:r w:rsidR="00397D49">
        <w:rPr>
          <w:rFonts w:ascii="Times New Roman" w:hAnsi="Times New Roman" w:cs="Times New Roman"/>
          <w:color w:val="auto"/>
          <w:spacing w:val="0"/>
          <w:sz w:val="30"/>
          <w:szCs w:val="30"/>
          <w:lang w:eastAsia="ru-RU"/>
        </w:rPr>
        <w:t>да ўстаноўленай даты дзярж</w:t>
      </w:r>
      <w:r w:rsidR="00397D49">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ўнага свята, святочнага дня.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Кіраўнікі ўстаноў адукацыі павінны забяспечыць: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неабходныя паважлівыя адносіны да дзяржаўных сімвалаў Рэспублікі Беларусь пры арганізацыі ўрачыстых мерапрыемстваў;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размяшчэнне на афіцыйных сайтах, у сацыяльных сетках і м</w:t>
      </w:r>
      <w:r w:rsidR="00270C53">
        <w:rPr>
          <w:rFonts w:ascii="Times New Roman" w:hAnsi="Times New Roman" w:cs="Times New Roman"/>
          <w:color w:val="auto"/>
          <w:spacing w:val="0"/>
          <w:sz w:val="30"/>
          <w:szCs w:val="30"/>
          <w:lang w:val="be-BY" w:eastAsia="ru-RU"/>
        </w:rPr>
        <w:t>е</w:t>
      </w:r>
      <w:r w:rsidRPr="00EF56A2">
        <w:rPr>
          <w:rFonts w:ascii="Times New Roman" w:hAnsi="Times New Roman" w:cs="Times New Roman"/>
          <w:color w:val="auto"/>
          <w:spacing w:val="0"/>
          <w:sz w:val="30"/>
          <w:szCs w:val="30"/>
          <w:lang w:eastAsia="ru-RU"/>
        </w:rPr>
        <w:t>сэндж</w:t>
      </w:r>
      <w:r w:rsidR="00270C53">
        <w:rPr>
          <w:rFonts w:ascii="Times New Roman" w:hAnsi="Times New Roman" w:cs="Times New Roman"/>
          <w:color w:val="auto"/>
          <w:spacing w:val="0"/>
          <w:sz w:val="30"/>
          <w:szCs w:val="30"/>
          <w:lang w:val="be-BY" w:eastAsia="ru-RU"/>
        </w:rPr>
        <w:t>э</w:t>
      </w:r>
      <w:r w:rsidRPr="00EF56A2">
        <w:rPr>
          <w:rFonts w:ascii="Times New Roman" w:hAnsi="Times New Roman" w:cs="Times New Roman"/>
          <w:color w:val="auto"/>
          <w:spacing w:val="0"/>
          <w:sz w:val="30"/>
          <w:szCs w:val="30"/>
          <w:lang w:eastAsia="ru-RU"/>
        </w:rPr>
        <w:t>рах устаноў адукацыі інфармацыі аб вышэйназваных урачыстых мерапрыемствах.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Звяртаем увагу, што ў рамках выканання даручэнняў, якія змяшчаюцца ў пратаколе пасяджэння Каардынацыйнага савета пры Міністэрстве адукацыі Рэспублікі Беларусь па развіцці гістарычнай навукі і адукацыі ад 8 чэрвеня 2022 г. № 2, на сайце кожнай установы адукацыі неабходна стварыць і сістэматычна актуалізав</w:t>
      </w:r>
      <w:r w:rsidR="00397D49">
        <w:rPr>
          <w:rFonts w:ascii="Times New Roman" w:hAnsi="Times New Roman" w:cs="Times New Roman"/>
          <w:color w:val="auto"/>
          <w:spacing w:val="0"/>
          <w:sz w:val="30"/>
          <w:szCs w:val="30"/>
          <w:lang w:eastAsia="ru-RU"/>
        </w:rPr>
        <w:t>аць раздзел «Гісторыя, традыцыі</w:t>
      </w:r>
      <w:r w:rsidRPr="00EF56A2">
        <w:rPr>
          <w:rFonts w:ascii="Times New Roman" w:hAnsi="Times New Roman" w:cs="Times New Roman"/>
          <w:color w:val="auto"/>
          <w:spacing w:val="0"/>
          <w:sz w:val="30"/>
          <w:szCs w:val="30"/>
          <w:lang w:eastAsia="ru-RU"/>
        </w:rPr>
        <w:t>, дасягненні ўстановы адукацыі».</w:t>
      </w:r>
    </w:p>
    <w:p w:rsidR="00EF56A2" w:rsidRPr="00397D49" w:rsidRDefault="00EF56A2" w:rsidP="00EF56A2">
      <w:pPr>
        <w:pStyle w:val="a4"/>
        <w:tabs>
          <w:tab w:val="left" w:pos="4678"/>
        </w:tabs>
        <w:ind w:firstLine="709"/>
        <w:rPr>
          <w:rFonts w:ascii="Times New Roman" w:hAnsi="Times New Roman" w:cs="Times New Roman"/>
          <w:b/>
          <w:color w:val="auto"/>
          <w:spacing w:val="0"/>
          <w:sz w:val="30"/>
          <w:szCs w:val="30"/>
          <w:lang w:eastAsia="ru-RU"/>
        </w:rPr>
      </w:pPr>
      <w:r w:rsidRPr="00397D49">
        <w:rPr>
          <w:rFonts w:ascii="Times New Roman" w:hAnsi="Times New Roman" w:cs="Times New Roman"/>
          <w:b/>
          <w:color w:val="auto"/>
          <w:spacing w:val="0"/>
          <w:sz w:val="30"/>
          <w:szCs w:val="30"/>
          <w:lang w:eastAsia="ru-RU"/>
        </w:rPr>
        <w:t>Арганізацыя фізічнага выхавання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У мэтах забеспячэння бяспекі выхаванцаў</w:t>
      </w:r>
      <w:r w:rsidR="00397D49">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 xml:space="preserve"> фізічнае выхаванне ва ўстанове адукацыі павінна быць арганізавана строга ў адпаведнасці з С</w:t>
      </w:r>
      <w:r w:rsidR="00397D49">
        <w:rPr>
          <w:rFonts w:ascii="Times New Roman" w:hAnsi="Times New Roman" w:cs="Times New Roman"/>
          <w:color w:val="auto"/>
          <w:spacing w:val="0"/>
          <w:sz w:val="30"/>
          <w:szCs w:val="30"/>
          <w:lang w:eastAsia="ru-RU"/>
        </w:rPr>
        <w:t>анітарнымі нормамі і правіламі «</w:t>
      </w:r>
      <w:r w:rsidRPr="00EF56A2">
        <w:rPr>
          <w:rFonts w:ascii="Times New Roman" w:hAnsi="Times New Roman" w:cs="Times New Roman"/>
          <w:color w:val="auto"/>
          <w:spacing w:val="0"/>
          <w:sz w:val="30"/>
          <w:szCs w:val="30"/>
          <w:lang w:eastAsia="ru-RU"/>
        </w:rPr>
        <w:t xml:space="preserve">Патрабаванні </w:t>
      </w:r>
      <w:r w:rsidR="00397D49">
        <w:rPr>
          <w:rFonts w:ascii="Times New Roman" w:hAnsi="Times New Roman" w:cs="Times New Roman"/>
          <w:color w:val="auto"/>
          <w:spacing w:val="0"/>
          <w:sz w:val="30"/>
          <w:szCs w:val="30"/>
          <w:lang w:eastAsia="ru-RU"/>
        </w:rPr>
        <w:t>для ўстаноў дашкольнай адукацыі»</w:t>
      </w:r>
      <w:r w:rsidRPr="00EF56A2">
        <w:rPr>
          <w:rFonts w:ascii="Times New Roman" w:hAnsi="Times New Roman" w:cs="Times New Roman"/>
          <w:color w:val="auto"/>
          <w:spacing w:val="0"/>
          <w:sz w:val="30"/>
          <w:szCs w:val="30"/>
          <w:lang w:eastAsia="ru-RU"/>
        </w:rPr>
        <w:t xml:space="preserve"> (пастанова Міністэрства аховы здароўя Рэспублікі Беларусь ад 25 студзеня 2013 г. № 8), спецыфічнымі санітарна-эпідэ</w:t>
      </w:r>
      <w:r w:rsidR="009841E7">
        <w:rPr>
          <w:rFonts w:ascii="Times New Roman" w:hAnsi="Times New Roman" w:cs="Times New Roman"/>
          <w:color w:val="auto"/>
          <w:spacing w:val="0"/>
          <w:sz w:val="30"/>
          <w:szCs w:val="30"/>
          <w:lang w:eastAsia="ru-RU"/>
        </w:rPr>
        <w:t xml:space="preserve">міялагічнымі патрабаваннямі да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станоў адукацыі (далей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ССЭ</w:t>
      </w:r>
      <w:r w:rsidR="00C14358">
        <w:rPr>
          <w:rFonts w:ascii="Times New Roman" w:hAnsi="Times New Roman" w:cs="Times New Roman"/>
          <w:color w:val="auto"/>
          <w:spacing w:val="0"/>
          <w:sz w:val="30"/>
          <w:szCs w:val="30"/>
          <w:lang w:val="be-BY" w:eastAsia="ru-RU"/>
        </w:rPr>
        <w:t>П</w:t>
      </w:r>
      <w:r w:rsidRPr="00EF56A2">
        <w:rPr>
          <w:rFonts w:ascii="Times New Roman" w:hAnsi="Times New Roman" w:cs="Times New Roman"/>
          <w:color w:val="auto"/>
          <w:spacing w:val="0"/>
          <w:sz w:val="30"/>
          <w:szCs w:val="30"/>
          <w:lang w:eastAsia="ru-RU"/>
        </w:rPr>
        <w:t>), зацверджанымі пастановай Савета Міністраў Рэспублікі</w:t>
      </w:r>
      <w:r w:rsidR="009841E7">
        <w:rPr>
          <w:rFonts w:ascii="Times New Roman" w:hAnsi="Times New Roman" w:cs="Times New Roman"/>
          <w:color w:val="auto"/>
          <w:spacing w:val="0"/>
          <w:sz w:val="30"/>
          <w:szCs w:val="30"/>
          <w:lang w:eastAsia="ru-RU"/>
        </w:rPr>
        <w:t xml:space="preserve"> Беларусь ад 7 жніўня 2019 г. №</w:t>
      </w:r>
      <w:r w:rsidR="009841E7">
        <w:rPr>
          <w:rFonts w:ascii="Times New Roman" w:hAnsi="Times New Roman" w:cs="Times New Roman"/>
          <w:color w:val="auto"/>
          <w:spacing w:val="0"/>
          <w:sz w:val="30"/>
          <w:szCs w:val="30"/>
          <w:lang w:val="be-BY" w:eastAsia="ru-RU"/>
        </w:rPr>
        <w:t> </w:t>
      </w:r>
      <w:r w:rsidRPr="00EF56A2">
        <w:rPr>
          <w:rFonts w:ascii="Times New Roman" w:hAnsi="Times New Roman" w:cs="Times New Roman"/>
          <w:color w:val="auto"/>
          <w:spacing w:val="0"/>
          <w:sz w:val="30"/>
          <w:szCs w:val="30"/>
          <w:lang w:eastAsia="ru-RU"/>
        </w:rPr>
        <w:t>525, Правіламі, іншымі нарматыўнымі прававымі актамі.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Педагагічныя работнікі ў пачатку і ў канцы працоўнага дня павінны візуальна правяраць памяшканні ўстановы адукацыі, у тым ліку спартыўную і музычну</w:t>
      </w:r>
      <w:r w:rsidR="00D35360">
        <w:rPr>
          <w:rFonts w:ascii="Times New Roman" w:hAnsi="Times New Roman" w:cs="Times New Roman"/>
          <w:color w:val="auto"/>
          <w:spacing w:val="0"/>
          <w:sz w:val="30"/>
          <w:szCs w:val="30"/>
          <w:lang w:eastAsia="ru-RU"/>
        </w:rPr>
        <w:t>ю залы, плавальны басейн і іншыя</w:t>
      </w:r>
      <w:r w:rsidRPr="00EF56A2">
        <w:rPr>
          <w:rFonts w:ascii="Times New Roman" w:hAnsi="Times New Roman" w:cs="Times New Roman"/>
          <w:color w:val="auto"/>
          <w:spacing w:val="0"/>
          <w:sz w:val="30"/>
          <w:szCs w:val="30"/>
          <w:lang w:eastAsia="ru-RU"/>
        </w:rPr>
        <w:t xml:space="preserve"> на прадмет іх бяспечнага стану і спраўнасці абсталявання, наяўнасці прадметаў і рэчываў, падазроных і </w:t>
      </w:r>
      <w:r w:rsidR="009841E7">
        <w:rPr>
          <w:rFonts w:ascii="Times New Roman" w:hAnsi="Times New Roman" w:cs="Times New Roman"/>
          <w:color w:val="auto"/>
          <w:spacing w:val="0"/>
          <w:sz w:val="30"/>
          <w:szCs w:val="30"/>
          <w:lang w:eastAsia="ru-RU"/>
        </w:rPr>
        <w:t>небяспечных для жыцця і здароўя</w:t>
      </w:r>
      <w:r w:rsidRPr="00EF56A2">
        <w:rPr>
          <w:rFonts w:ascii="Times New Roman" w:hAnsi="Times New Roman" w:cs="Times New Roman"/>
          <w:color w:val="auto"/>
          <w:spacing w:val="0"/>
          <w:sz w:val="30"/>
          <w:szCs w:val="30"/>
          <w:lang w:eastAsia="ru-RU"/>
        </w:rPr>
        <w:t xml:space="preserve"> навучэнца.</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lastRenderedPageBreak/>
        <w:t>Інвентар і гульняв</w:t>
      </w:r>
      <w:r w:rsidR="00D35360">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е абсталяванне павінны адпавядаць патрабаванням бяспекі: дзіцячы інвентар і гульняв</w:t>
      </w:r>
      <w:r w:rsidR="00D35360">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е абсталяванне павінна знаходзіцца ў сп</w:t>
      </w:r>
      <w:r w:rsidR="009841E7">
        <w:rPr>
          <w:rFonts w:ascii="Times New Roman" w:hAnsi="Times New Roman" w:cs="Times New Roman"/>
          <w:color w:val="auto"/>
          <w:spacing w:val="0"/>
          <w:sz w:val="30"/>
          <w:szCs w:val="30"/>
          <w:lang w:eastAsia="ru-RU"/>
        </w:rPr>
        <w:t>раўным стане, які да</w:t>
      </w:r>
      <w:r w:rsidR="009841E7">
        <w:rPr>
          <w:rFonts w:ascii="Times New Roman" w:hAnsi="Times New Roman" w:cs="Times New Roman"/>
          <w:color w:val="auto"/>
          <w:spacing w:val="0"/>
          <w:sz w:val="30"/>
          <w:szCs w:val="30"/>
          <w:lang w:val="be-BY" w:eastAsia="ru-RU"/>
        </w:rPr>
        <w:t>зваляе</w:t>
      </w:r>
      <w:r w:rsidR="009841E7">
        <w:rPr>
          <w:rFonts w:ascii="Times New Roman" w:hAnsi="Times New Roman" w:cs="Times New Roman"/>
          <w:color w:val="auto"/>
          <w:spacing w:val="0"/>
          <w:sz w:val="30"/>
          <w:szCs w:val="30"/>
          <w:lang w:eastAsia="ru-RU"/>
        </w:rPr>
        <w:t xml:space="preserve"> су</w:t>
      </w:r>
      <w:r w:rsidR="009841E7">
        <w:rPr>
          <w:rFonts w:ascii="Times New Roman" w:hAnsi="Times New Roman" w:cs="Times New Roman"/>
          <w:color w:val="auto"/>
          <w:spacing w:val="0"/>
          <w:sz w:val="30"/>
          <w:szCs w:val="30"/>
          <w:lang w:val="be-BY" w:eastAsia="ru-RU"/>
        </w:rPr>
        <w:t>р</w:t>
      </w:r>
      <w:r w:rsidRPr="00EF56A2">
        <w:rPr>
          <w:rFonts w:ascii="Times New Roman" w:hAnsi="Times New Roman" w:cs="Times New Roman"/>
          <w:color w:val="auto"/>
          <w:spacing w:val="0"/>
          <w:sz w:val="30"/>
          <w:szCs w:val="30"/>
          <w:lang w:eastAsia="ru-RU"/>
        </w:rPr>
        <w:t>а</w:t>
      </w:r>
      <w:r w:rsidR="009841E7">
        <w:rPr>
          <w:rFonts w:ascii="Times New Roman" w:hAnsi="Times New Roman" w:cs="Times New Roman"/>
          <w:color w:val="auto"/>
          <w:spacing w:val="0"/>
          <w:sz w:val="30"/>
          <w:szCs w:val="30"/>
          <w:lang w:val="be-BY" w:eastAsia="ru-RU"/>
        </w:rPr>
        <w:t>з</w:t>
      </w:r>
      <w:r w:rsidR="009841E7">
        <w:rPr>
          <w:rFonts w:ascii="Times New Roman" w:hAnsi="Times New Roman" w:cs="Times New Roman"/>
          <w:color w:val="auto"/>
          <w:spacing w:val="0"/>
          <w:sz w:val="30"/>
          <w:szCs w:val="30"/>
          <w:lang w:eastAsia="ru-RU"/>
        </w:rPr>
        <w:t>м</w:t>
      </w:r>
      <w:r w:rsidR="009841E7">
        <w:rPr>
          <w:rFonts w:ascii="Times New Roman" w:hAnsi="Times New Roman" w:cs="Times New Roman"/>
          <w:color w:val="auto"/>
          <w:spacing w:val="0"/>
          <w:sz w:val="30"/>
          <w:szCs w:val="30"/>
          <w:lang w:val="be-BY" w:eastAsia="ru-RU"/>
        </w:rPr>
        <w:t>я</w:t>
      </w:r>
      <w:r w:rsidRPr="00EF56A2">
        <w:rPr>
          <w:rFonts w:ascii="Times New Roman" w:hAnsi="Times New Roman" w:cs="Times New Roman"/>
          <w:color w:val="auto"/>
          <w:spacing w:val="0"/>
          <w:sz w:val="30"/>
          <w:szCs w:val="30"/>
          <w:lang w:eastAsia="ru-RU"/>
        </w:rPr>
        <w:t>раць рухальную нагрузку ў адпаведнасці з парой года, узростам навучэнцаў.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Гатоўнасць будынкаў, збудаванняў, тэрыторыі, іншых аб'ектаў, у тым ліку надворнага і іншага абсталявання, павінна быць адлюстравана ў акце аб стане спраў і неабходных мерапрыемствах па</w:t>
      </w:r>
      <w:r w:rsidRPr="00EF56A2">
        <w:t xml:space="preserve"> </w:t>
      </w:r>
      <w:r w:rsidRPr="00EF56A2">
        <w:rPr>
          <w:rFonts w:ascii="Times New Roman" w:hAnsi="Times New Roman" w:cs="Times New Roman"/>
          <w:color w:val="auto"/>
          <w:spacing w:val="0"/>
          <w:sz w:val="30"/>
          <w:szCs w:val="30"/>
          <w:lang w:eastAsia="ru-RU"/>
        </w:rPr>
        <w:t>падрыхтоўцы ўстановы адукацыі да арганізацыі адукацыйнага працэсу (загад Міністра адукацыі Рэспублік</w:t>
      </w:r>
      <w:r w:rsidR="009841E7">
        <w:rPr>
          <w:rFonts w:ascii="Times New Roman" w:hAnsi="Times New Roman" w:cs="Times New Roman"/>
          <w:color w:val="auto"/>
          <w:spacing w:val="0"/>
          <w:sz w:val="30"/>
          <w:szCs w:val="30"/>
          <w:lang w:eastAsia="ru-RU"/>
        </w:rPr>
        <w:t>і Беларусь ад 20.04.2021 № 288 «</w:t>
      </w:r>
      <w:r w:rsidRPr="00EF56A2">
        <w:rPr>
          <w:rFonts w:ascii="Times New Roman" w:hAnsi="Times New Roman" w:cs="Times New Roman"/>
          <w:color w:val="auto"/>
          <w:spacing w:val="0"/>
          <w:sz w:val="30"/>
          <w:szCs w:val="30"/>
          <w:lang w:eastAsia="ru-RU"/>
        </w:rPr>
        <w:t>Аб асобных пытаннях арганізацыі адукацыйнага працэсу в</w:t>
      </w:r>
      <w:r w:rsidR="009841E7">
        <w:rPr>
          <w:rFonts w:ascii="Times New Roman" w:hAnsi="Times New Roman" w:cs="Times New Roman"/>
          <w:color w:val="auto"/>
          <w:spacing w:val="0"/>
          <w:sz w:val="30"/>
          <w:szCs w:val="30"/>
          <w:lang w:eastAsia="ru-RU"/>
        </w:rPr>
        <w:t>а ўстановах дашкольнай адукацыі»</w:t>
      </w:r>
      <w:r w:rsidRPr="00EF56A2">
        <w:rPr>
          <w:rFonts w:ascii="Times New Roman" w:hAnsi="Times New Roman" w:cs="Times New Roman"/>
          <w:color w:val="auto"/>
          <w:spacing w:val="0"/>
          <w:sz w:val="30"/>
          <w:szCs w:val="30"/>
          <w:lang w:eastAsia="ru-RU"/>
        </w:rPr>
        <w:t>). Пры гэтым усе прадпісанні і рэкамендацыі органаў дзяржаўнага пажарнага нагляду, устаноў, якія ажыццяўляюць дзяржаўны санітарны нагляд, упраўленняў (аддзелаў) унутраных спраў гарадскога (раённага) выканаўчага камітэта (мясцовай адміністрацыі) павінны быць выкананы.</w:t>
      </w:r>
    </w:p>
    <w:p w:rsidR="00EF56A2" w:rsidRPr="00EF56A2" w:rsidRDefault="009841E7" w:rsidP="00EF56A2">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Звяртаем увагу, што згодна з А</w:t>
      </w:r>
      <w:r w:rsidR="00EF56A2" w:rsidRPr="00EF56A2">
        <w:rPr>
          <w:rFonts w:ascii="Times New Roman" w:hAnsi="Times New Roman" w:cs="Times New Roman"/>
          <w:color w:val="auto"/>
          <w:spacing w:val="0"/>
          <w:sz w:val="30"/>
          <w:szCs w:val="30"/>
          <w:lang w:eastAsia="ru-RU"/>
        </w:rPr>
        <w:t xml:space="preserve">КСДС кіраўнік фізічнага выхавання нясе адказнасць за жыццё і здароўе навучэнцаў </w:t>
      </w:r>
      <w:proofErr w:type="gramStart"/>
      <w:r w:rsidR="00EF56A2" w:rsidRPr="00EF56A2">
        <w:rPr>
          <w:rFonts w:ascii="Times New Roman" w:hAnsi="Times New Roman" w:cs="Times New Roman"/>
          <w:color w:val="auto"/>
          <w:spacing w:val="0"/>
          <w:sz w:val="30"/>
          <w:szCs w:val="30"/>
          <w:lang w:eastAsia="ru-RU"/>
        </w:rPr>
        <w:t>у час</w:t>
      </w:r>
      <w:proofErr w:type="gramEnd"/>
      <w:r w:rsidR="00EF56A2" w:rsidRPr="00EF56A2">
        <w:rPr>
          <w:rFonts w:ascii="Times New Roman" w:hAnsi="Times New Roman" w:cs="Times New Roman"/>
          <w:color w:val="auto"/>
          <w:spacing w:val="0"/>
          <w:sz w:val="30"/>
          <w:szCs w:val="30"/>
          <w:lang w:eastAsia="ru-RU"/>
        </w:rPr>
        <w:t xml:space="preserve"> фізкультурна-аздараўленчых і спартыўна-масавых мерапрыемстваў, павінен забяспечыць строгае выкананне патрабаванняў да мер бяспекі пры арганізацыі адукацыйнага працэсу, пры правядзенні заняткаў па фізічнай культ</w:t>
      </w:r>
      <w:r>
        <w:rPr>
          <w:rFonts w:ascii="Times New Roman" w:hAnsi="Times New Roman" w:cs="Times New Roman"/>
          <w:color w:val="auto"/>
          <w:spacing w:val="0"/>
          <w:sz w:val="30"/>
          <w:szCs w:val="30"/>
          <w:lang w:eastAsia="ru-RU"/>
        </w:rPr>
        <w:t>уры, фізкультурна-аздараўленчых</w:t>
      </w:r>
      <w:r w:rsidR="00EF56A2" w:rsidRPr="00EF56A2">
        <w:rPr>
          <w:rFonts w:ascii="Times New Roman" w:hAnsi="Times New Roman" w:cs="Times New Roman"/>
          <w:color w:val="auto"/>
          <w:spacing w:val="0"/>
          <w:sz w:val="30"/>
          <w:szCs w:val="30"/>
          <w:lang w:eastAsia="ru-RU"/>
        </w:rPr>
        <w:t xml:space="preserve"> і спартыўна-масавых мерапрыемстваў.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Фізічнае выхаванне ажыццяўляецца ў адпаведнасці з вучэбнай праграмай, тыпавым вучэбным планам дашкольнай адукацыі, праграмамі спецыяльнай адукацыі, тыпавым вучэбным планам спецыяльнай адукацыі на ўзроўні дашкольнай адукацыі на занятках па адукацыйнай галіне </w:t>
      </w:r>
      <w:r w:rsidR="009841E7">
        <w:rPr>
          <w:rFonts w:ascii="Times New Roman" w:hAnsi="Times New Roman" w:cs="Times New Roman"/>
          <w:color w:val="auto"/>
          <w:spacing w:val="0"/>
          <w:sz w:val="30"/>
          <w:szCs w:val="30"/>
          <w:lang w:eastAsia="ru-RU"/>
        </w:rPr>
        <w:t>«Фізічная культура» («Адаптыўная фізічная культура»</w:t>
      </w:r>
      <w:r w:rsidRPr="00EF56A2">
        <w:rPr>
          <w:rFonts w:ascii="Times New Roman" w:hAnsi="Times New Roman" w:cs="Times New Roman"/>
          <w:color w:val="auto"/>
          <w:spacing w:val="0"/>
          <w:sz w:val="30"/>
          <w:szCs w:val="30"/>
          <w:lang w:eastAsia="ru-RU"/>
        </w:rPr>
        <w:t>) і рэалізуецца праз за</w:t>
      </w:r>
      <w:r w:rsidR="009841E7">
        <w:rPr>
          <w:rFonts w:ascii="Times New Roman" w:hAnsi="Times New Roman" w:cs="Times New Roman"/>
          <w:color w:val="auto"/>
          <w:spacing w:val="0"/>
          <w:sz w:val="30"/>
          <w:szCs w:val="30"/>
          <w:lang w:eastAsia="ru-RU"/>
        </w:rPr>
        <w:t xml:space="preserve">беспячэнне рухальнай актыўнасці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 мерапрыемствах распарадку дня (ранішняя гімнастыка; заняткі па адукацыйнай галіне «Фізічная культура»; індывідуальна</w:t>
      </w:r>
      <w:r w:rsidR="009841E7">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дыферэнцыраваныя заняткі; фізкультхвілінкі на занятках; рухальныя перапынкі паміж заняткамі; рухомыя гульні і фізічныя практыкаванні на прагулцы; актыўны адпачынак (фізкультурныя вольныя часы і святы, дні здароўя); рухальная дзейнасць) з улікам узросту, полу, фізічнай падрыхтаванасці, індывідуа</w:t>
      </w:r>
      <w:r w:rsidR="009841E7">
        <w:rPr>
          <w:rFonts w:ascii="Times New Roman" w:hAnsi="Times New Roman" w:cs="Times New Roman"/>
          <w:color w:val="auto"/>
          <w:spacing w:val="0"/>
          <w:sz w:val="30"/>
          <w:szCs w:val="30"/>
          <w:lang w:eastAsia="ru-RU"/>
        </w:rPr>
        <w:t>льных псіхафізічных асаблівасц</w:t>
      </w:r>
      <w:r w:rsidR="009841E7">
        <w:rPr>
          <w:rFonts w:ascii="Times New Roman" w:hAnsi="Times New Roman" w:cs="Times New Roman"/>
          <w:color w:val="auto"/>
          <w:spacing w:val="0"/>
          <w:sz w:val="30"/>
          <w:szCs w:val="30"/>
          <w:lang w:val="be-BY" w:eastAsia="ru-RU"/>
        </w:rPr>
        <w:t>ей</w:t>
      </w:r>
      <w:r w:rsidRPr="00EF56A2">
        <w:rPr>
          <w:rFonts w:ascii="Times New Roman" w:hAnsi="Times New Roman" w:cs="Times New Roman"/>
          <w:color w:val="auto"/>
          <w:spacing w:val="0"/>
          <w:sz w:val="30"/>
          <w:szCs w:val="30"/>
          <w:lang w:eastAsia="ru-RU"/>
        </w:rPr>
        <w:t xml:space="preserve"> і стану здароўя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Тыпавым вучэбным планам дашкольнай адукацыі, тыпавым вучэбным планам спецыяльнай адукацыі на ўзроўні дашкольнай аду</w:t>
      </w:r>
      <w:r w:rsidR="009841E7">
        <w:rPr>
          <w:rFonts w:ascii="Times New Roman" w:hAnsi="Times New Roman" w:cs="Times New Roman"/>
          <w:color w:val="auto"/>
          <w:spacing w:val="0"/>
          <w:sz w:val="30"/>
          <w:szCs w:val="30"/>
          <w:lang w:eastAsia="ru-RU"/>
        </w:rPr>
        <w:t>кацыі прадугледжана ад 1 да 3 вуч</w:t>
      </w:r>
      <w:r w:rsidR="009841E7">
        <w:rPr>
          <w:rFonts w:ascii="Times New Roman" w:hAnsi="Times New Roman" w:cs="Times New Roman"/>
          <w:color w:val="auto"/>
          <w:spacing w:val="0"/>
          <w:sz w:val="30"/>
          <w:szCs w:val="30"/>
          <w:lang w:val="be-BY" w:eastAsia="ru-RU"/>
        </w:rPr>
        <w:t>эб</w:t>
      </w:r>
      <w:r w:rsidRPr="00EF56A2">
        <w:rPr>
          <w:rFonts w:ascii="Times New Roman" w:hAnsi="Times New Roman" w:cs="Times New Roman"/>
          <w:color w:val="auto"/>
          <w:spacing w:val="0"/>
          <w:sz w:val="30"/>
          <w:szCs w:val="30"/>
          <w:lang w:eastAsia="ru-RU"/>
        </w:rPr>
        <w:t>ных гадзін у тыдзень на рэалізац</w:t>
      </w:r>
      <w:r w:rsidR="009841E7">
        <w:rPr>
          <w:rFonts w:ascii="Times New Roman" w:hAnsi="Times New Roman" w:cs="Times New Roman"/>
          <w:color w:val="auto"/>
          <w:spacing w:val="0"/>
          <w:sz w:val="30"/>
          <w:szCs w:val="30"/>
          <w:lang w:eastAsia="ru-RU"/>
        </w:rPr>
        <w:t>ыю зместу адукацыйнай вобласці «Фізічная культура» («Адаптыўная фізічная культура»</w:t>
      </w:r>
      <w:r w:rsidRPr="00EF56A2">
        <w:rPr>
          <w:rFonts w:ascii="Times New Roman" w:hAnsi="Times New Roman" w:cs="Times New Roman"/>
          <w:color w:val="auto"/>
          <w:spacing w:val="0"/>
          <w:sz w:val="30"/>
          <w:szCs w:val="30"/>
          <w:lang w:eastAsia="ru-RU"/>
        </w:rPr>
        <w:t>) у розных узроставых групах выхаванцаў установы адукацыі. Пачынаючы з другой малодшай групы (ад 3 да 4 гадоў) прадугледжана правядзенне аднаго занятку ў тыдзень на рэ</w:t>
      </w:r>
      <w:r w:rsidR="009841E7">
        <w:rPr>
          <w:rFonts w:ascii="Times New Roman" w:hAnsi="Times New Roman" w:cs="Times New Roman"/>
          <w:color w:val="auto"/>
          <w:spacing w:val="0"/>
          <w:sz w:val="30"/>
          <w:szCs w:val="30"/>
          <w:lang w:eastAsia="ru-RU"/>
        </w:rPr>
        <w:t xml:space="preserve">алізацыю адукацыйнага </w:t>
      </w:r>
      <w:r w:rsidR="009841E7">
        <w:rPr>
          <w:rFonts w:ascii="Times New Roman" w:hAnsi="Times New Roman" w:cs="Times New Roman"/>
          <w:color w:val="auto"/>
          <w:spacing w:val="0"/>
          <w:sz w:val="30"/>
          <w:szCs w:val="30"/>
          <w:lang w:eastAsia="ru-RU"/>
        </w:rPr>
        <w:lastRenderedPageBreak/>
        <w:t>кампаненту «Спартыўныя практыкаванні»</w:t>
      </w:r>
      <w:r w:rsidRPr="00EF56A2">
        <w:rPr>
          <w:rFonts w:ascii="Times New Roman" w:hAnsi="Times New Roman" w:cs="Times New Roman"/>
          <w:color w:val="auto"/>
          <w:spacing w:val="0"/>
          <w:sz w:val="30"/>
          <w:szCs w:val="30"/>
          <w:lang w:eastAsia="ru-RU"/>
        </w:rPr>
        <w:t xml:space="preserve"> (падрыхтоўка да </w:t>
      </w:r>
      <w:r w:rsidR="009841E7">
        <w:rPr>
          <w:rFonts w:ascii="Times New Roman" w:hAnsi="Times New Roman" w:cs="Times New Roman"/>
          <w:color w:val="auto"/>
          <w:spacing w:val="0"/>
          <w:sz w:val="30"/>
          <w:szCs w:val="30"/>
          <w:lang w:eastAsia="ru-RU"/>
        </w:rPr>
        <w:t>плавання) адукацыйнай вобласці «Фізічная культура»</w:t>
      </w:r>
      <w:r w:rsidRPr="00EF56A2">
        <w:rPr>
          <w:rFonts w:ascii="Times New Roman" w:hAnsi="Times New Roman" w:cs="Times New Roman"/>
          <w:color w:val="auto"/>
          <w:spacing w:val="0"/>
          <w:sz w:val="30"/>
          <w:szCs w:val="30"/>
          <w:lang w:eastAsia="ru-RU"/>
        </w:rPr>
        <w:t xml:space="preserve"> (пры наяўнасці басейна); два заняткі па адукацыйнай галіне «Фізічная культура» праводзяцца ў памяшканні (спартыўнай/музычнай зале) альбо на фізкультурнай пляцоўцы (пры добрым надвор'і) у любую пару года. Пры адсутнасці басейна праводзяцца тры заняткі па адукацыйна</w:t>
      </w:r>
      <w:r w:rsidR="009841E7">
        <w:rPr>
          <w:rFonts w:ascii="Times New Roman" w:hAnsi="Times New Roman" w:cs="Times New Roman"/>
          <w:color w:val="auto"/>
          <w:spacing w:val="0"/>
          <w:sz w:val="30"/>
          <w:szCs w:val="30"/>
          <w:lang w:eastAsia="ru-RU"/>
        </w:rPr>
        <w:t xml:space="preserve">й вобласці «Фізічная культура»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 памяшканні (спартыўнай/музычнай зале) альбо на фізкультурнай пляцоўцы (пры добрым надвор'і) у любую пару года.</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Рэалізацыя </w:t>
      </w:r>
      <w:r w:rsidR="009841E7">
        <w:rPr>
          <w:rFonts w:ascii="Times New Roman" w:hAnsi="Times New Roman" w:cs="Times New Roman"/>
          <w:color w:val="auto"/>
          <w:spacing w:val="0"/>
          <w:sz w:val="30"/>
          <w:szCs w:val="30"/>
          <w:lang w:eastAsia="ru-RU"/>
        </w:rPr>
        <w:t>зместу адукацыйнага кампанента «Спартыўныя практыкаванні»</w:t>
      </w:r>
      <w:r w:rsidRPr="00EF56A2">
        <w:rPr>
          <w:rFonts w:ascii="Times New Roman" w:hAnsi="Times New Roman" w:cs="Times New Roman"/>
          <w:color w:val="auto"/>
          <w:spacing w:val="0"/>
          <w:sz w:val="30"/>
          <w:szCs w:val="30"/>
          <w:lang w:eastAsia="ru-RU"/>
        </w:rPr>
        <w:t xml:space="preserve"> (падрыхтоўка да </w:t>
      </w:r>
      <w:r w:rsidR="009841E7">
        <w:rPr>
          <w:rFonts w:ascii="Times New Roman" w:hAnsi="Times New Roman" w:cs="Times New Roman"/>
          <w:color w:val="auto"/>
          <w:spacing w:val="0"/>
          <w:sz w:val="30"/>
          <w:szCs w:val="30"/>
          <w:lang w:eastAsia="ru-RU"/>
        </w:rPr>
        <w:t>плавання) адукацыйнай вобласці «Фізічная культура»</w:t>
      </w:r>
      <w:r w:rsidRPr="00EF56A2">
        <w:rPr>
          <w:rFonts w:ascii="Times New Roman" w:hAnsi="Times New Roman" w:cs="Times New Roman"/>
          <w:color w:val="auto"/>
          <w:spacing w:val="0"/>
          <w:sz w:val="30"/>
          <w:szCs w:val="30"/>
          <w:lang w:eastAsia="ru-RU"/>
        </w:rPr>
        <w:t xml:space="preserve"> таксама ажыццяўляецца ў розных формах арганізацыі фізкультурна</w:t>
      </w:r>
      <w:r w:rsidR="009841E7">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аздараўленчай дзейнасці: пры правядзенні індывідуальна</w:t>
      </w:r>
      <w:r w:rsidR="009841E7">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дыферэнцыраваных заняткаў з дзецьмі, мерапрыемстваў актыўнага адпачынку (фізкультурныя вольныя часы і святы, дні здароўя).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Згодна з пунктам 7 Інструкцыі аб парадку размеркавання навучэнцаў у асноўную, падрыхтоўчую, спецыяльную медыцынскую групу, групу лячэбнай фізкультуры (пастанова Міністэрства аховы здароўя Рэспублікі Беларусь ад 9 чэрвеня 2014 г. № 38) у спецыяльную медыцынскую групу для заняткаў фізічнай культ</w:t>
      </w:r>
      <w:r w:rsidR="00290488">
        <w:rPr>
          <w:rFonts w:ascii="Times New Roman" w:hAnsi="Times New Roman" w:cs="Times New Roman"/>
          <w:color w:val="auto"/>
          <w:spacing w:val="0"/>
          <w:sz w:val="30"/>
          <w:szCs w:val="30"/>
          <w:lang w:eastAsia="ru-RU"/>
        </w:rPr>
        <w:t>урай размяркоўваюцца навучэнцы, як</w:t>
      </w:r>
      <w:r w:rsidR="00290488">
        <w:rPr>
          <w:rFonts w:ascii="Times New Roman" w:hAnsi="Times New Roman" w:cs="Times New Roman"/>
          <w:color w:val="auto"/>
          <w:spacing w:val="0"/>
          <w:sz w:val="30"/>
          <w:szCs w:val="30"/>
          <w:lang w:val="be-BY" w:eastAsia="ru-RU"/>
        </w:rPr>
        <w:t>ія маюць выражаныя адхіленні ў</w:t>
      </w:r>
      <w:r w:rsidR="00290488">
        <w:rPr>
          <w:rFonts w:ascii="Times New Roman" w:hAnsi="Times New Roman" w:cs="Times New Roman"/>
          <w:color w:val="auto"/>
          <w:spacing w:val="0"/>
          <w:sz w:val="30"/>
          <w:szCs w:val="30"/>
          <w:lang w:eastAsia="ru-RU"/>
        </w:rPr>
        <w:t xml:space="preserve"> стане здароўя </w:t>
      </w:r>
      <w:r w:rsidR="00290488">
        <w:rPr>
          <w:rFonts w:ascii="Times New Roman" w:hAnsi="Times New Roman" w:cs="Times New Roman"/>
          <w:color w:val="auto"/>
          <w:spacing w:val="0"/>
          <w:sz w:val="30"/>
          <w:szCs w:val="30"/>
          <w:lang w:val="be-BY" w:eastAsia="ru-RU"/>
        </w:rPr>
        <w:t>пастаянна</w:t>
      </w:r>
      <w:r w:rsidRPr="00EF56A2">
        <w:rPr>
          <w:rFonts w:ascii="Times New Roman" w:hAnsi="Times New Roman" w:cs="Times New Roman"/>
          <w:color w:val="auto"/>
          <w:spacing w:val="0"/>
          <w:sz w:val="30"/>
          <w:szCs w:val="30"/>
          <w:lang w:eastAsia="ru-RU"/>
        </w:rPr>
        <w:t>га ці час</w:t>
      </w:r>
      <w:r w:rsidR="00820718">
        <w:rPr>
          <w:rFonts w:ascii="Times New Roman" w:hAnsi="Times New Roman" w:cs="Times New Roman"/>
          <w:color w:val="auto"/>
          <w:spacing w:val="0"/>
          <w:sz w:val="30"/>
          <w:szCs w:val="30"/>
          <w:lang w:val="be-BY" w:eastAsia="ru-RU"/>
        </w:rPr>
        <w:t>о</w:t>
      </w:r>
      <w:r w:rsidRPr="00EF56A2">
        <w:rPr>
          <w:rFonts w:ascii="Times New Roman" w:hAnsi="Times New Roman" w:cs="Times New Roman"/>
          <w:color w:val="auto"/>
          <w:spacing w:val="0"/>
          <w:sz w:val="30"/>
          <w:szCs w:val="30"/>
          <w:lang w:eastAsia="ru-RU"/>
        </w:rPr>
        <w:t>вага характару.</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Пунктам 68 ССЭТ вызначана, што заняткі па фізічнай культуры з выхаванцамі спецыяльнай медыцынскай групы павінны праводзіцца педагагічнымі работнікамі, </w:t>
      </w:r>
      <w:r w:rsidRPr="00290488">
        <w:rPr>
          <w:rFonts w:ascii="Times New Roman" w:hAnsi="Times New Roman" w:cs="Times New Roman"/>
          <w:i/>
          <w:color w:val="auto"/>
          <w:spacing w:val="0"/>
          <w:sz w:val="30"/>
          <w:szCs w:val="30"/>
          <w:lang w:eastAsia="ru-RU"/>
        </w:rPr>
        <w:t>якія прайшлі спецыяльную падрыхтоўку</w:t>
      </w:r>
      <w:r w:rsidRPr="00EF56A2">
        <w:rPr>
          <w:rFonts w:ascii="Times New Roman" w:hAnsi="Times New Roman" w:cs="Times New Roman"/>
          <w:color w:val="auto"/>
          <w:spacing w:val="0"/>
          <w:sz w:val="30"/>
          <w:szCs w:val="30"/>
          <w:lang w:eastAsia="ru-RU"/>
        </w:rPr>
        <w:t>, асобна ад асноўнай групы.</w:t>
      </w:r>
    </w:p>
    <w:p w:rsidR="00EF56A2" w:rsidRDefault="00EF56A2" w:rsidP="00EF56A2">
      <w:pPr>
        <w:pStyle w:val="a4"/>
        <w:tabs>
          <w:tab w:val="left" w:pos="4678"/>
        </w:tabs>
        <w:suppressAutoHyphens w:val="0"/>
        <w:spacing w:line="240" w:lineRule="auto"/>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eastAsia="ru-RU"/>
        </w:rPr>
        <w:t>Звяртаем увагу на неабходнасць забеспячэння якаснай работы па ўзаемадзеянні педагагічных работнікаў з сем'ямі выхаванцаў пры растлумачэнні пытанняў арганізацыі адукацыйнага працэсу ва ўстановах адукацыі, тлумачэнні нарматыўных прававых актаў, напаўненні сайтаў устаноў адукацыі, інфармацыйных стэндаў ва ўзроставых групах матэрыяламі па прапагандзе здаровага ладу жыцця, фарміраванні культуры здароўя, далучэнні да заняткаў фізічнай культурай і спортам, уключаючы анонсы і вынікі правядзення мерапрыемстваў па дадзенай тэматыцы.</w:t>
      </w:r>
    </w:p>
    <w:p w:rsidR="00290488" w:rsidRDefault="00290488" w:rsidP="00EE6BD7">
      <w:pPr>
        <w:autoSpaceDE w:val="0"/>
        <w:autoSpaceDN w:val="0"/>
        <w:adjustRightInd w:val="0"/>
        <w:ind w:firstLine="709"/>
        <w:jc w:val="both"/>
        <w:rPr>
          <w:b/>
          <w:bCs/>
          <w:sz w:val="30"/>
          <w:szCs w:val="30"/>
          <w:lang w:val="be-BY" w:eastAsia="en-US"/>
        </w:rPr>
      </w:pPr>
      <w:r w:rsidRPr="00FF000C">
        <w:rPr>
          <w:b/>
          <w:bCs/>
          <w:sz w:val="30"/>
          <w:szCs w:val="30"/>
          <w:lang w:val="be-BY" w:eastAsia="en-US"/>
        </w:rPr>
        <w:t>Рэалізацыя адукацыйнай праграмы дадатковай адукацыі дзяцей і моладзі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 xml:space="preserve">У дзіцячым садку, санаторным дзіцячым садку, спецыяльным дзіцячым садку адукацыйная праграма дадатковай адукацыі дзяцей і моладзі можа рэалізоўвацца па адным або некалькіх профілях з вывучэннем адукацыйных абласцей на базавым узроўні, у дашкольным цэнтры развіцця дзіцяці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val="be-BY" w:eastAsia="ru-RU"/>
        </w:rPr>
        <w:t xml:space="preserve"> па некалькіх профілях з вывучэннем адукацыйных абласцей на павышаным узроўні з улікам меркавання </w:t>
      </w:r>
      <w:r w:rsidRPr="00290488">
        <w:rPr>
          <w:rFonts w:ascii="Times New Roman" w:hAnsi="Times New Roman" w:cs="Times New Roman"/>
          <w:color w:val="auto"/>
          <w:spacing w:val="0"/>
          <w:sz w:val="30"/>
          <w:szCs w:val="30"/>
          <w:lang w:val="be-BY" w:eastAsia="ru-RU"/>
        </w:rPr>
        <w:lastRenderedPageBreak/>
        <w:t>бацькоў (законных прадстаўнікоў) навучэнцаў, іх схільнасцей, жаданняў і стану здароўя.</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распрацоўваюцца ўстановамі адукацыі, іншымі арганізацыямі, якія ажыццяўляюць адукацыйную дзейнасць, рэалізуюць адукацыйную праграму дадатковай адукацыі дзяцей і моладзі, на аснове тыпавых праграм дадатковай адукацыі дзяцей і моладзі і з улікам індывідуальных адукацыйных патрэб выхаванцаў з АПФР.</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з базавым узроўнем вывучэння адукацыйнай вобласці зацвярджаюцца кіраўніком установы адукацыі, іншай арганізацыі, якая ажыццяўляе адукацыйную дзейнасць, што рэалізуюць адукацыйную праграму дадатковай адукацыі дзяцей і моладзі, па ўзгадненні з яе заснавальнікам (для дзяржаўных устаноў адукацыі), з органам кіраванн</w:t>
      </w:r>
      <w:r w:rsidR="00041C75">
        <w:rPr>
          <w:rFonts w:ascii="Times New Roman" w:hAnsi="Times New Roman" w:cs="Times New Roman"/>
          <w:color w:val="auto"/>
          <w:spacing w:val="0"/>
          <w:sz w:val="30"/>
          <w:szCs w:val="30"/>
          <w:lang w:val="be-BY" w:eastAsia="ru-RU"/>
        </w:rPr>
        <w:t>я адукацыяй па месцы рэалізацыі</w:t>
      </w:r>
      <w:r w:rsidRPr="00290488">
        <w:rPr>
          <w:rFonts w:ascii="Times New Roman" w:hAnsi="Times New Roman" w:cs="Times New Roman"/>
          <w:color w:val="auto"/>
          <w:spacing w:val="0"/>
          <w:sz w:val="30"/>
          <w:szCs w:val="30"/>
          <w:lang w:val="be-BY" w:eastAsia="ru-RU"/>
        </w:rPr>
        <w:t xml:space="preserve"> адукацыйнай праграмы (для прыватных устаноў адукацыі і іншых арганізацый), у парадку, які вызначаецца Міністэрствам адукацыі.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з павышаным узроўнем вывучэння адукацыйнай вобласці зацвярджаюцца Міністэрствам адукацыі пры наяўнасці станоўчых заключэнняў арганізацыі, якая ажыццяўляе навукова-метадычнае забеспячэнне дадатковай адукацыі дзяцей і моладзі.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Адукацыйны працэс ва ўстановах адукацыі пры рэалізацыі адукацыйнай праграмы дадатковай адукацыі дзяцей і моладзі арганізуецца ў адпаведнасці з патрабаваннямі да арганізацыі адукацыйнага працэсу пры рэалізацыі адукацыйнай праграмы дашкольнай адукацыі з улікам асаблівасцей, указаных у главе 44 Кодэкса, і можа ажыццяўляцца ў аб'яднаннях па інтарэсах або індывідуальна.</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Аб'яднанне па інтарэсах ствараецца з ліку дзяцей на аснове агульнай цікавасці да канкрэтнага напрамку дзейнасці. Указаныя аб'яднанні могуць быць аднаўзроставымі і рознаўзроставымі, стварацца для працы з пераменным складам навучэнцаў.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Напаўняльнасць аб'яднання па інтарэсах складае ад 8 да 10 навучэнцаў.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выпадках, прадугледжаных вучэбна-праграмнай дакументацыяй адукацыйнай праграмы дадатковай адукацыі дзяцей і моладзі, аб'яднанні па інтарэсах могуць дзяліцца на дзве падгрупы.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Формамі арганізацыі адукацыйнага працэсу пры рэалізацыі адукацыйнай праграмы дадатковай адукацыі дзяцей і моладзі з'яўляюцца заняткі, іншыя формы.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Працягласць заняткаў устанаўліваецца з </w:t>
      </w:r>
      <w:r w:rsidR="0098622B">
        <w:rPr>
          <w:rFonts w:ascii="Times New Roman" w:hAnsi="Times New Roman" w:cs="Times New Roman"/>
          <w:color w:val="auto"/>
          <w:spacing w:val="0"/>
          <w:sz w:val="30"/>
          <w:szCs w:val="30"/>
          <w:lang w:eastAsia="ru-RU"/>
        </w:rPr>
        <w:t>улікам санітарных норм, правіл</w:t>
      </w:r>
      <w:r w:rsidRPr="00290488">
        <w:rPr>
          <w:rFonts w:ascii="Times New Roman" w:hAnsi="Times New Roman" w:cs="Times New Roman"/>
          <w:color w:val="auto"/>
          <w:spacing w:val="0"/>
          <w:sz w:val="30"/>
          <w:szCs w:val="30"/>
          <w:lang w:eastAsia="ru-RU"/>
        </w:rPr>
        <w:t xml:space="preserve"> і гігіенічных нарматываў.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Улік заняткаў вядзецца ў дакументах, неабходных для арганізацыі адукацыйнага працэсу ва ўстанове адукацыі.</w:t>
      </w:r>
    </w:p>
    <w:p w:rsidR="00290488" w:rsidRPr="0098622B" w:rsidRDefault="00290488" w:rsidP="00290488">
      <w:pPr>
        <w:pStyle w:val="a4"/>
        <w:ind w:firstLine="708"/>
        <w:rPr>
          <w:rFonts w:ascii="Times New Roman" w:hAnsi="Times New Roman" w:cs="Times New Roman"/>
          <w:b/>
          <w:color w:val="auto"/>
          <w:spacing w:val="0"/>
          <w:sz w:val="30"/>
          <w:szCs w:val="30"/>
          <w:lang w:eastAsia="ru-RU"/>
        </w:rPr>
      </w:pPr>
      <w:r w:rsidRPr="0098622B">
        <w:rPr>
          <w:rFonts w:ascii="Times New Roman" w:hAnsi="Times New Roman" w:cs="Times New Roman"/>
          <w:b/>
          <w:color w:val="auto"/>
          <w:spacing w:val="0"/>
          <w:sz w:val="30"/>
          <w:szCs w:val="30"/>
          <w:lang w:eastAsia="ru-RU"/>
        </w:rPr>
        <w:t>Асаблівасці арганізацыі адукацыйнага працэсу 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Установы агульнай сярэдняй адукацыі (школа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інтэрнат для дзяцей</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сірот і дзяцей, якія засталіся без апекі бацькоў, пачатковая школа, базавая школа, сярэдняя школа), установы спецыяльнай адукацыі (спецыяльная школа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інтэрнат, спецыяльная школа) пры рэалізацыі адукацыйнай праграмы дашкольнай адукацыі, адукацыйных праграм спецыяльнай адукацыі на ўзроўні дашкольнай адукацыі павінны кіравацца заканадаўствам у сферы дашкольнай і спецыяльнай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Адукацыйны працэс у названых відах устаноў адукацыі ажыццяўляецца круглы год і арган</w:t>
      </w:r>
      <w:r w:rsidR="0098622B">
        <w:rPr>
          <w:rFonts w:ascii="Times New Roman" w:hAnsi="Times New Roman" w:cs="Times New Roman"/>
          <w:color w:val="auto"/>
          <w:spacing w:val="0"/>
          <w:sz w:val="30"/>
          <w:szCs w:val="30"/>
          <w:lang w:eastAsia="ru-RU"/>
        </w:rPr>
        <w:t>ізуецца ў рэжыме пяцідзённага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нага тыдня, выхаванцы могуць аб'ядноўвацца ў групы аднаго або рознага ўзросту.</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Вучэбныя планы названых відаў устаноў адукацыі распрацоўваюцца на аснове тыпавога вучэбнага плана дашкольнай адукацыі, тыпавога вучэбнага плана спецыяльнай адукацыі на ўзроўні дашкольнай адукацыі з улікам асаблівасцей кантынгенту выхаванцаў і рэсурснага (кадравага і матэрыяльна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тэхнічнага) забеспячэння і зацвярджаюцца кіраўніком установы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Пры наяўнасці ва ўстанове адукацыі рознаўзростав</w:t>
      </w:r>
      <w:r w:rsidR="0098622B">
        <w:rPr>
          <w:rFonts w:ascii="Times New Roman" w:hAnsi="Times New Roman" w:cs="Times New Roman"/>
          <w:color w:val="auto"/>
          <w:spacing w:val="0"/>
          <w:sz w:val="30"/>
          <w:szCs w:val="30"/>
          <w:lang w:eastAsia="ru-RU"/>
        </w:rPr>
        <w:t>ай групы выхаванцаў колькасць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ных гадзін на вывучэнне адукацыйных абласцей разлічваецца для кожнага ўзро</w:t>
      </w:r>
      <w:r w:rsidR="0098622B">
        <w:rPr>
          <w:rFonts w:ascii="Times New Roman" w:hAnsi="Times New Roman" w:cs="Times New Roman"/>
          <w:color w:val="auto"/>
          <w:spacing w:val="0"/>
          <w:sz w:val="30"/>
          <w:szCs w:val="30"/>
          <w:lang w:eastAsia="ru-RU"/>
        </w:rPr>
        <w:t>сту асобна на аснове тыпавога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нага пл</w:t>
      </w:r>
      <w:r w:rsidR="0098622B">
        <w:rPr>
          <w:rFonts w:ascii="Times New Roman" w:hAnsi="Times New Roman" w:cs="Times New Roman"/>
          <w:color w:val="auto"/>
          <w:spacing w:val="0"/>
          <w:sz w:val="30"/>
          <w:szCs w:val="30"/>
          <w:lang w:eastAsia="ru-RU"/>
        </w:rPr>
        <w:t>ана дашкольнай адукацыі,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ных планаў спецыяльнай адукацыі.</w:t>
      </w:r>
    </w:p>
    <w:p w:rsidR="00290488" w:rsidRPr="0098622B" w:rsidRDefault="00290488" w:rsidP="00290488">
      <w:pPr>
        <w:pStyle w:val="a4"/>
        <w:ind w:firstLine="708"/>
        <w:rPr>
          <w:rFonts w:ascii="Times New Roman" w:hAnsi="Times New Roman" w:cs="Times New Roman"/>
          <w:b/>
          <w:color w:val="auto"/>
          <w:spacing w:val="0"/>
          <w:sz w:val="30"/>
          <w:szCs w:val="30"/>
          <w:lang w:eastAsia="ru-RU"/>
        </w:rPr>
      </w:pPr>
      <w:r w:rsidRPr="0098622B">
        <w:rPr>
          <w:rFonts w:ascii="Times New Roman" w:hAnsi="Times New Roman" w:cs="Times New Roman"/>
          <w:b/>
          <w:color w:val="auto"/>
          <w:spacing w:val="0"/>
          <w:sz w:val="30"/>
          <w:szCs w:val="30"/>
          <w:lang w:eastAsia="ru-RU"/>
        </w:rPr>
        <w:t>Асаблівасці арганізацыі адукацыйнага працэсу ў рознаўзроставых групах</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рознаўзроставую групу могуць аб'ядноўвацца выхаванцы ва ўзросце ад 1 да 7 гадоў. Напаўняльнасць рознаўзроставай групы не павінна перавышаць 12 выхаванцаў. Заснавальнік установы адукацыі можа ўстанаўліваць іншую напаўняльнасць групы пры наяўнасці аб'ектыўных абставін, выкананні санітарна-эпідэміялагічных патрабаванняў у частцы ўмоў размяшчэння і рэжыму адукацыйнага пра</w:t>
      </w:r>
      <w:r w:rsidR="0098622B">
        <w:rPr>
          <w:rFonts w:ascii="Times New Roman" w:hAnsi="Times New Roman" w:cs="Times New Roman"/>
          <w:color w:val="auto"/>
          <w:spacing w:val="0"/>
          <w:sz w:val="30"/>
          <w:szCs w:val="30"/>
          <w:lang w:eastAsia="ru-RU"/>
        </w:rPr>
        <w:t>цэсу, у тым ліку норм</w:t>
      </w:r>
      <w:r w:rsidRPr="00290488">
        <w:rPr>
          <w:rFonts w:ascii="Times New Roman" w:hAnsi="Times New Roman" w:cs="Times New Roman"/>
          <w:color w:val="auto"/>
          <w:spacing w:val="0"/>
          <w:sz w:val="30"/>
          <w:szCs w:val="30"/>
          <w:lang w:eastAsia="ru-RU"/>
        </w:rPr>
        <w:t xml:space="preserve"> плошчы на ​​аднаго выхаванца ва ўсіх памяшканнях са знаходжаннем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Магчымы наступныя варыянты аб'яднання выхаванцаў у рознаўзроставыя групы: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lastRenderedPageBreak/>
        <w:t>сумежнага ўзросту</w:t>
      </w:r>
      <w:r w:rsidRPr="00290488">
        <w:rPr>
          <w:rFonts w:ascii="Times New Roman" w:hAnsi="Times New Roman" w:cs="Times New Roman"/>
          <w:color w:val="auto"/>
          <w:spacing w:val="0"/>
          <w:sz w:val="30"/>
          <w:szCs w:val="30"/>
          <w:lang w:eastAsia="ru-RU"/>
        </w:rPr>
        <w:t xml:space="preserve">: 2 і 3 гады (узроставыя групы выхаванцаў ад 2 да 3 гадоў і ад 3 да 4 гадоў), 4 і 5 гадоў (узроставыя групы выхаванцаў ад 4 да 5 гадоў і </w:t>
      </w:r>
      <w:r w:rsidR="0098622B">
        <w:rPr>
          <w:rFonts w:ascii="Times New Roman" w:hAnsi="Times New Roman" w:cs="Times New Roman"/>
          <w:color w:val="auto"/>
          <w:spacing w:val="0"/>
          <w:sz w:val="30"/>
          <w:szCs w:val="30"/>
          <w:lang w:eastAsia="ru-RU"/>
        </w:rPr>
        <w:t>ад 5 да 6 гадоў), 5 і 6 гадоў (</w:t>
      </w:r>
      <w:r w:rsidRPr="00290488">
        <w:rPr>
          <w:rFonts w:ascii="Times New Roman" w:hAnsi="Times New Roman" w:cs="Times New Roman"/>
          <w:color w:val="auto"/>
          <w:spacing w:val="0"/>
          <w:sz w:val="30"/>
          <w:szCs w:val="30"/>
          <w:lang w:eastAsia="ru-RU"/>
        </w:rPr>
        <w:t>узроставыя групы выхаванцаў ад 5 да 6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t>адносна кантраснага ўзросту</w:t>
      </w:r>
      <w:r w:rsidRPr="00290488">
        <w:rPr>
          <w:rFonts w:ascii="Times New Roman" w:hAnsi="Times New Roman" w:cs="Times New Roman"/>
          <w:color w:val="auto"/>
          <w:spacing w:val="0"/>
          <w:sz w:val="30"/>
          <w:szCs w:val="30"/>
          <w:lang w:eastAsia="ru-RU"/>
        </w:rPr>
        <w:t>: 2 і 4 гады (узроставыя групы выхаванцаў ад 2 да 3 гадоў і ад 4 да 5 гадоў), 3 і 5 гадоў (узроставыя групы выхаванцаў ад 3 да 4 гадоў і ад 5 да 6 гадоў), 4 і 6 гадоў (узроставыя групы выхаванцаў ад 4 да 5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t>кантраснага ўзросту</w:t>
      </w:r>
      <w:r w:rsidRPr="00290488">
        <w:rPr>
          <w:rFonts w:ascii="Times New Roman" w:hAnsi="Times New Roman" w:cs="Times New Roman"/>
          <w:color w:val="auto"/>
          <w:spacing w:val="0"/>
          <w:sz w:val="30"/>
          <w:szCs w:val="30"/>
          <w:lang w:eastAsia="ru-RU"/>
        </w:rPr>
        <w:t>: 2 гады і 5 гадоў (узроставыя групы выхаванцаў ад 2 да 3 гадоў і ад 5 да 6 гадоў), 3 гады і 6 гадоў (узроставыя групы выхаванцаў ад 3 да 4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распарадак дня з'яўляецца адзіным для ўсіх выхаванцаў, але з улікам іх узроставых магчымасцей, здольнасцей і патрэбнасцей уносяцца некаторыя змяненні ў рэжымныя працэсы. З малодшымі выхаванцамі рэжымныя працэсы пачынаюцца на 10</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15 хвілін раней (у іншым</w:t>
      </w:r>
      <w:r w:rsidR="0098622B">
        <w:rPr>
          <w:rFonts w:ascii="Times New Roman" w:hAnsi="Times New Roman" w:cs="Times New Roman"/>
          <w:color w:val="auto"/>
          <w:spacing w:val="0"/>
          <w:sz w:val="30"/>
          <w:szCs w:val="30"/>
          <w:lang w:eastAsia="ru-RU"/>
        </w:rPr>
        <w:t xml:space="preserve"> парадку адбываецца толькі </w:t>
      </w:r>
      <w:r w:rsidR="0098622B">
        <w:rPr>
          <w:rFonts w:ascii="Times New Roman" w:hAnsi="Times New Roman" w:cs="Times New Roman"/>
          <w:color w:val="auto"/>
          <w:spacing w:val="0"/>
          <w:sz w:val="30"/>
          <w:szCs w:val="30"/>
          <w:lang w:val="be-BY" w:eastAsia="ru-RU"/>
        </w:rPr>
        <w:t>пад’ём</w:t>
      </w:r>
      <w:r w:rsidRPr="00290488">
        <w:rPr>
          <w:rFonts w:ascii="Times New Roman" w:hAnsi="Times New Roman" w:cs="Times New Roman"/>
          <w:color w:val="auto"/>
          <w:spacing w:val="0"/>
          <w:sz w:val="30"/>
          <w:szCs w:val="30"/>
          <w:lang w:eastAsia="ru-RU"/>
        </w:rPr>
        <w:t xml:space="preserve"> выхаванцаў пасля дзённага сну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першымі ўстаюць на 10</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15 хвілін раней старэйшыя выхаванцы). Г</w:t>
      </w:r>
      <w:r w:rsidR="0098622B">
        <w:rPr>
          <w:rFonts w:ascii="Times New Roman" w:hAnsi="Times New Roman" w:cs="Times New Roman"/>
          <w:color w:val="auto"/>
          <w:spacing w:val="0"/>
          <w:sz w:val="30"/>
          <w:szCs w:val="30"/>
          <w:lang w:eastAsia="ru-RU"/>
        </w:rPr>
        <w:t>этыя рэжымныя моманты неабходны</w:t>
      </w:r>
      <w:r w:rsidRPr="00290488">
        <w:rPr>
          <w:rFonts w:ascii="Times New Roman" w:hAnsi="Times New Roman" w:cs="Times New Roman"/>
          <w:color w:val="auto"/>
          <w:spacing w:val="0"/>
          <w:sz w:val="30"/>
          <w:szCs w:val="30"/>
          <w:lang w:eastAsia="ru-RU"/>
        </w:rPr>
        <w:t xml:space="preserve"> для таго, каб выхаванцы рознага ўзросту, аб'яднаныя ў адну групу, паслядоўна і паступова пераходзілі ад аднаго віду дзейнасці да іншага.</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 вызначэнні агульнага распарадку дня для выхаванцаў двух сумежных узростаў за аснову бярэцца распарадак дня выхаванцаў старэйшага ўзросту, трох, чатырох узростаў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распарадак дня для выхаванцаў сярэдняга ўзросту (ад 4 да 5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Арганізацыя жыццядзейнасці выхаванцаў ва ўмовах рознаўзроставай групы шмат у чым вызначаецца зладжанасцю працы выхавацеля дашкольнай адукацыі і памочніка выхавацеля, дакладным размеркаваннем абавязкаў паміж імі.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Спецыяльна арганізаваную дзейнасць у рознаўзроставай групе можна ажыццяўляць з прымяненнем наступных падыходаў да арганізацыі занятку (гульні):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паэтапны пачатак занятку (гульні):</w:t>
      </w:r>
      <w:r w:rsidRPr="00290488">
        <w:rPr>
          <w:rFonts w:ascii="Times New Roman" w:hAnsi="Times New Roman" w:cs="Times New Roman"/>
          <w:color w:val="auto"/>
          <w:spacing w:val="0"/>
          <w:sz w:val="30"/>
          <w:szCs w:val="30"/>
          <w:lang w:eastAsia="ru-RU"/>
        </w:rPr>
        <w:t xml:space="preserve"> паслядоўнае ўключэнне выхаванцаў у дзейнасць (пачатак занятку з адной узроставай падгрупай (старэйшай) з наступным уключэннем выхаванцаў малодшай узроставай катэгорыі);</w:t>
      </w:r>
    </w:p>
    <w:p w:rsidR="00290488" w:rsidRPr="00290488" w:rsidRDefault="007A7F32" w:rsidP="00290488">
      <w:pPr>
        <w:pStyle w:val="a4"/>
        <w:ind w:firstLine="708"/>
        <w:rPr>
          <w:rFonts w:ascii="Times New Roman" w:hAnsi="Times New Roman" w:cs="Times New Roman"/>
          <w:color w:val="auto"/>
          <w:spacing w:val="0"/>
          <w:sz w:val="30"/>
          <w:szCs w:val="30"/>
          <w:lang w:eastAsia="ru-RU"/>
        </w:rPr>
      </w:pPr>
      <w:r>
        <w:rPr>
          <w:rFonts w:ascii="Times New Roman" w:hAnsi="Times New Roman" w:cs="Times New Roman"/>
          <w:i/>
          <w:color w:val="auto"/>
          <w:spacing w:val="0"/>
          <w:sz w:val="30"/>
          <w:szCs w:val="30"/>
          <w:lang w:eastAsia="ru-RU"/>
        </w:rPr>
        <w:t>адначасов</w:t>
      </w:r>
      <w:r>
        <w:rPr>
          <w:rFonts w:ascii="Times New Roman" w:hAnsi="Times New Roman" w:cs="Times New Roman"/>
          <w:i/>
          <w:color w:val="auto"/>
          <w:spacing w:val="0"/>
          <w:sz w:val="30"/>
          <w:szCs w:val="30"/>
          <w:lang w:val="be-BY" w:eastAsia="ru-RU"/>
        </w:rPr>
        <w:t>ы</w:t>
      </w:r>
      <w:r w:rsidR="00290488" w:rsidRPr="007A7F32">
        <w:rPr>
          <w:rFonts w:ascii="Times New Roman" w:hAnsi="Times New Roman" w:cs="Times New Roman"/>
          <w:i/>
          <w:color w:val="auto"/>
          <w:spacing w:val="0"/>
          <w:sz w:val="30"/>
          <w:szCs w:val="30"/>
          <w:lang w:eastAsia="ru-RU"/>
        </w:rPr>
        <w:t xml:space="preserve"> пачатак занятку (гульні) ва ўсіх узроставых падгрупах, паэтапнае завяршэнне занятку (гульні)</w:t>
      </w:r>
      <w:r w:rsidR="00290488" w:rsidRPr="00290488">
        <w:rPr>
          <w:rFonts w:ascii="Times New Roman" w:hAnsi="Times New Roman" w:cs="Times New Roman"/>
          <w:color w:val="auto"/>
          <w:spacing w:val="0"/>
          <w:sz w:val="30"/>
          <w:szCs w:val="30"/>
          <w:lang w:eastAsia="ru-RU"/>
        </w:rPr>
        <w:t>: паслядоўнае завяршэнне дзейнасці ў адпаведнасці з узроставымі магчымасцямі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правядзенне заняткаў з кожнай узроставай падгрупай выхаванцаў</w:t>
      </w:r>
      <w:r w:rsidRPr="00290488">
        <w:rPr>
          <w:rFonts w:ascii="Times New Roman" w:hAnsi="Times New Roman" w:cs="Times New Roman"/>
          <w:color w:val="auto"/>
          <w:spacing w:val="0"/>
          <w:sz w:val="30"/>
          <w:szCs w:val="30"/>
          <w:lang w:eastAsia="ru-RU"/>
        </w:rPr>
        <w:t>.</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Прыярытэтнай формай спецыяльна арганізаванай дзейнасці выхаванцаў рознаўзроставай групы з'яўляецца інтэграваны занятак, які </w:t>
      </w:r>
      <w:r w:rsidRPr="00290488">
        <w:rPr>
          <w:rFonts w:ascii="Times New Roman" w:hAnsi="Times New Roman" w:cs="Times New Roman"/>
          <w:color w:val="auto"/>
          <w:spacing w:val="0"/>
          <w:sz w:val="30"/>
          <w:szCs w:val="30"/>
          <w:lang w:eastAsia="ru-RU"/>
        </w:rPr>
        <w:lastRenderedPageBreak/>
        <w:t>прадугледжвае аб'яднанне і ўзаемадапаўненне зместу некалькіх адукацыйных абласцей рэалізуемых навучальных праграм, што дае магчымасць фарміраваць у выхаванцаў ранняга і дашкольнага ўзросту цэласную карціну аб аб'екце або з'яве навакольнага свету.</w:t>
      </w:r>
    </w:p>
    <w:p w:rsidR="00290488" w:rsidRPr="007A7F32" w:rsidRDefault="00290488" w:rsidP="00290488">
      <w:pPr>
        <w:pStyle w:val="a4"/>
        <w:ind w:firstLine="708"/>
        <w:rPr>
          <w:rFonts w:ascii="Times New Roman" w:hAnsi="Times New Roman" w:cs="Times New Roman"/>
          <w:b/>
          <w:i/>
          <w:color w:val="auto"/>
          <w:spacing w:val="0"/>
          <w:sz w:val="30"/>
          <w:szCs w:val="30"/>
          <w:lang w:eastAsia="ru-RU"/>
        </w:rPr>
      </w:pPr>
      <w:r w:rsidRPr="007A7F32">
        <w:rPr>
          <w:rFonts w:ascii="Times New Roman" w:hAnsi="Times New Roman" w:cs="Times New Roman"/>
          <w:b/>
          <w:i/>
          <w:color w:val="auto"/>
          <w:spacing w:val="0"/>
          <w:sz w:val="30"/>
          <w:szCs w:val="30"/>
          <w:lang w:eastAsia="ru-RU"/>
        </w:rPr>
        <w:t>Арганізацыя музычнай і фізкультурна-аздараўленчай дзейнасці ў рознаўзроставых групах</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сумежнага ўзросту і адносна кантраснага ўзросту пры арганізацыі слухання музыкі магчыма ўспрыманне музычнага твора, рэкамендаванага вучэбнай праграмай для адной з узроставых груп. Пры ўспрыманні музычнага твора дзецьмі старэйшага ўзросту неаб</w:t>
      </w:r>
      <w:r w:rsidR="007A7F32">
        <w:rPr>
          <w:rFonts w:ascii="Times New Roman" w:hAnsi="Times New Roman" w:cs="Times New Roman"/>
          <w:color w:val="auto"/>
          <w:spacing w:val="0"/>
          <w:sz w:val="30"/>
          <w:szCs w:val="30"/>
          <w:lang w:eastAsia="ru-RU"/>
        </w:rPr>
        <w:t>ходна звярнуць увагу на</w:t>
      </w:r>
      <w:r w:rsidRPr="00290488">
        <w:rPr>
          <w:rFonts w:ascii="Times New Roman" w:hAnsi="Times New Roman" w:cs="Times New Roman"/>
          <w:color w:val="auto"/>
          <w:spacing w:val="0"/>
          <w:sz w:val="30"/>
          <w:szCs w:val="30"/>
          <w:lang w:eastAsia="ru-RU"/>
        </w:rPr>
        <w:t xml:space="preserve"> метады</w:t>
      </w:r>
      <w:r w:rsidR="007A7F32">
        <w:rPr>
          <w:rFonts w:ascii="Times New Roman" w:hAnsi="Times New Roman" w:cs="Times New Roman"/>
          <w:color w:val="auto"/>
          <w:spacing w:val="0"/>
          <w:sz w:val="30"/>
          <w:szCs w:val="30"/>
          <w:lang w:val="be-BY" w:eastAsia="ru-RU"/>
        </w:rPr>
        <w:t>, якія выкарыстоўваюцца,</w:t>
      </w:r>
      <w:r w:rsidRPr="00290488">
        <w:rPr>
          <w:rFonts w:ascii="Times New Roman" w:hAnsi="Times New Roman" w:cs="Times New Roman"/>
          <w:color w:val="auto"/>
          <w:spacing w:val="0"/>
          <w:sz w:val="30"/>
          <w:szCs w:val="30"/>
          <w:lang w:eastAsia="ru-RU"/>
        </w:rPr>
        <w:t xml:space="preserve"> на этапе дыферэнцыраванага ўспрымання (напрыклад, калі для групы дзяцей малодшага ўзросту найболей дарэчным можа быць мімічнае, тактыльнае, рухальнае прыпадабненне характару гучання музыкі, то для групы старэй</w:t>
      </w:r>
      <w:r w:rsidR="007A7F32">
        <w:rPr>
          <w:rFonts w:ascii="Times New Roman" w:hAnsi="Times New Roman" w:cs="Times New Roman"/>
          <w:color w:val="auto"/>
          <w:spacing w:val="0"/>
          <w:sz w:val="30"/>
          <w:szCs w:val="30"/>
          <w:lang w:eastAsia="ru-RU"/>
        </w:rPr>
        <w:t>шых дзяцей можа выкарыстоўвацца</w:t>
      </w:r>
      <w:r w:rsidRPr="00290488">
        <w:rPr>
          <w:rFonts w:ascii="Times New Roman" w:hAnsi="Times New Roman" w:cs="Times New Roman"/>
          <w:color w:val="auto"/>
          <w:spacing w:val="0"/>
          <w:sz w:val="30"/>
          <w:szCs w:val="30"/>
          <w:lang w:eastAsia="ru-RU"/>
        </w:rPr>
        <w:t xml:space="preserve"> вакальнае, тэмбрава-інструментальнае, полімастацкае прыпадабненне); у працэсе гутаркі больш старэйшых дзяцей неабходна падахвочваць да выказванняў аб музыцы. Прадуктыўным таксама можа быць метад кантраснага супастаўлення двух музычных твораў (па прынцыпе кантрасту або падабенства) з рэкамендуемага рэпертуару для абедзвюх узроставых груп. У гэтым выпадку педагагічны работнік актывізуе музычнае ўспрыманне ў большай ступені дзяцей той узроставай падгрупы, якой гэты музычны твор адрасаваны.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 арганізацыі </w:t>
      </w:r>
      <w:r w:rsidRPr="007A7F32">
        <w:rPr>
          <w:rFonts w:ascii="Times New Roman" w:hAnsi="Times New Roman" w:cs="Times New Roman"/>
          <w:i/>
          <w:color w:val="auto"/>
          <w:spacing w:val="0"/>
          <w:sz w:val="30"/>
          <w:szCs w:val="30"/>
          <w:lang w:eastAsia="ru-RU"/>
        </w:rPr>
        <w:t>пеўчай дзейнасці</w:t>
      </w:r>
      <w:r w:rsidRPr="00290488">
        <w:rPr>
          <w:rFonts w:ascii="Times New Roman" w:hAnsi="Times New Roman" w:cs="Times New Roman"/>
          <w:color w:val="auto"/>
          <w:spacing w:val="0"/>
          <w:sz w:val="30"/>
          <w:szCs w:val="30"/>
          <w:lang w:eastAsia="ru-RU"/>
        </w:rPr>
        <w:t xml:space="preserve"> дапушчальным з'яўляецца развучванне і выкананне дзецьмі рознага ўзросту (як правіла, сумежнага) песні з рэпертуару адной з узроставых груп у выпадку адпаведнасці пеўчага дыяпазону абодвум узростам і індывідуальным асаблівасцям пеўчых галасоў выхаванцаў. Магчымы варыянт развучвання песні дзецьмі больш старэйшага ўзросту і падпяванне асобных музычных фраз гэтай песні дзецьмі малодшага ўзросту, выкананне імі рухаў у адпаведнасці з тэкстам ці настроем музыкі. Калі развучваецца песня, якая рэкамендуецца для дзяцей малодшага ўзросту, з дзецьмі старэйшага ўзросту можа быць арганізавана яе аркестроўка (у першую чаргу, з удзелам гукавышынных дзіцячых музычных інструментаў),</w:t>
      </w:r>
      <w:r w:rsidRPr="00290488">
        <w:t xml:space="preserve"> </w:t>
      </w:r>
      <w:r w:rsidRPr="00290488">
        <w:rPr>
          <w:rFonts w:ascii="Times New Roman" w:hAnsi="Times New Roman" w:cs="Times New Roman"/>
          <w:color w:val="auto"/>
          <w:spacing w:val="0"/>
          <w:sz w:val="30"/>
          <w:szCs w:val="30"/>
          <w:lang w:eastAsia="ru-RU"/>
        </w:rPr>
        <w:t>таксама дзеці старэйшага ўзросту могуць выконваць дадзеную песню a</w:t>
      </w:r>
      <w:r w:rsidR="004C0C85">
        <w:rPr>
          <w:rFonts w:ascii="Times New Roman" w:hAnsi="Times New Roman" w:cs="Times New Roman"/>
          <w:color w:val="auto"/>
          <w:spacing w:val="0"/>
          <w:sz w:val="30"/>
          <w:szCs w:val="30"/>
          <w:lang w:val="be-BY" w:eastAsia="ru-RU"/>
        </w:rPr>
        <w:t xml:space="preserve"> </w:t>
      </w:r>
      <w:r w:rsidRPr="00290488">
        <w:rPr>
          <w:rFonts w:ascii="Times New Roman" w:hAnsi="Times New Roman" w:cs="Times New Roman"/>
          <w:color w:val="auto"/>
          <w:spacing w:val="0"/>
          <w:sz w:val="30"/>
          <w:szCs w:val="30"/>
          <w:lang w:eastAsia="ru-RU"/>
        </w:rPr>
        <w:t xml:space="preserve">capella, што дазволіць дадаткова надаць увагу чысціні інтанавання больш старэйшых выхаванцаў. Песенная творчасць дазваляе праявіць індывідуальнасць кожнага дзіцяці з улікам яго ўзроставых магчымасцей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песенныя імправізацыі выхаванцаў могуць адрознівацца тэкставай і меладычнай разгорнута</w:t>
      </w:r>
      <w:r w:rsidR="00B34991">
        <w:rPr>
          <w:rFonts w:ascii="Times New Roman" w:hAnsi="Times New Roman" w:cs="Times New Roman"/>
          <w:color w:val="auto"/>
          <w:spacing w:val="0"/>
          <w:sz w:val="30"/>
          <w:szCs w:val="30"/>
          <w:lang w:val="be-BY" w:eastAsia="ru-RU"/>
        </w:rPr>
        <w:t>сцю</w:t>
      </w:r>
      <w:r w:rsidRPr="00290488">
        <w:rPr>
          <w:rFonts w:ascii="Times New Roman" w:hAnsi="Times New Roman" w:cs="Times New Roman"/>
          <w:color w:val="auto"/>
          <w:spacing w:val="0"/>
          <w:sz w:val="30"/>
          <w:szCs w:val="30"/>
          <w:lang w:eastAsia="ru-RU"/>
        </w:rPr>
        <w:t xml:space="preserve"> пры падабенстве прапанаваных відаў творчых заданняў.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 xml:space="preserve">Арганізацыя </w:t>
      </w:r>
      <w:r w:rsidRPr="007A7F32">
        <w:rPr>
          <w:rFonts w:ascii="Times New Roman" w:hAnsi="Times New Roman" w:cs="Times New Roman"/>
          <w:i/>
          <w:color w:val="auto"/>
          <w:spacing w:val="0"/>
          <w:sz w:val="30"/>
          <w:szCs w:val="30"/>
          <w:lang w:eastAsia="ru-RU"/>
        </w:rPr>
        <w:t>музычна-рытмічных рухаў</w:t>
      </w:r>
      <w:r w:rsidRPr="00290488">
        <w:rPr>
          <w:rFonts w:ascii="Times New Roman" w:hAnsi="Times New Roman" w:cs="Times New Roman"/>
          <w:color w:val="auto"/>
          <w:spacing w:val="0"/>
          <w:sz w:val="30"/>
          <w:szCs w:val="30"/>
          <w:lang w:eastAsia="ru-RU"/>
        </w:rPr>
        <w:t xml:space="preserve"> можа прадугледжваць выкарыстанне музычнага рэпертуару адной з узроставых груп, а рухі пад музыку (практыкаванні, танцавальныя рухі) будуць выконвацца ў адпаведнасці з узроставымі магчымасцямі і праграмнымі патрабаваннямі. Плённым можа стаць сольнае і ансамблевае выкананне танцавальных рухаў дзецьмі старэйшага ўзросту на фоне масавага танца дзяцей малодшага ўзросту, выкананне дзецьмі старэйшага ўзросту ролі вядучых </w:t>
      </w:r>
      <w:proofErr w:type="gramStart"/>
      <w:r w:rsidRPr="00290488">
        <w:rPr>
          <w:rFonts w:ascii="Times New Roman" w:hAnsi="Times New Roman" w:cs="Times New Roman"/>
          <w:color w:val="auto"/>
          <w:spacing w:val="0"/>
          <w:sz w:val="30"/>
          <w:szCs w:val="30"/>
          <w:lang w:eastAsia="ru-RU"/>
        </w:rPr>
        <w:t>у скоках</w:t>
      </w:r>
      <w:proofErr w:type="gramEnd"/>
      <w:r w:rsidRPr="00290488">
        <w:rPr>
          <w:rFonts w:ascii="Times New Roman" w:hAnsi="Times New Roman" w:cs="Times New Roman"/>
          <w:color w:val="auto"/>
          <w:spacing w:val="0"/>
          <w:sz w:val="30"/>
          <w:szCs w:val="30"/>
          <w:lang w:eastAsia="ru-RU"/>
        </w:rPr>
        <w:t xml:space="preserve"> па тыпе «люстэрка», стымуляванне іх да стварэння больш разгорнутых танцавальных імправізацый. Рухомыя гульні з музыкай таксама даюць магчымасць дзецям старэйшага ўзросту праявіць ініцыятыву, стаць вядучым, выконваць больш складаныя ролі ў гульні.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Гульня на дзіцячых музычных</w:t>
      </w:r>
      <w:r w:rsidR="007A7F32">
        <w:rPr>
          <w:rFonts w:ascii="Times New Roman" w:hAnsi="Times New Roman" w:cs="Times New Roman"/>
          <w:i/>
          <w:color w:val="auto"/>
          <w:spacing w:val="0"/>
          <w:sz w:val="30"/>
          <w:szCs w:val="30"/>
          <w:lang w:eastAsia="ru-RU"/>
        </w:rPr>
        <w:t xml:space="preserve"> інструментах (элементарнае муз</w:t>
      </w:r>
      <w:r w:rsidR="007A7F32">
        <w:rPr>
          <w:rFonts w:ascii="Times New Roman" w:hAnsi="Times New Roman" w:cs="Times New Roman"/>
          <w:i/>
          <w:color w:val="auto"/>
          <w:spacing w:val="0"/>
          <w:sz w:val="30"/>
          <w:szCs w:val="30"/>
          <w:lang w:val="be-BY" w:eastAsia="ru-RU"/>
        </w:rPr>
        <w:t>ы</w:t>
      </w:r>
      <w:r w:rsidRPr="007A7F32">
        <w:rPr>
          <w:rFonts w:ascii="Times New Roman" w:hAnsi="Times New Roman" w:cs="Times New Roman"/>
          <w:i/>
          <w:color w:val="auto"/>
          <w:spacing w:val="0"/>
          <w:sz w:val="30"/>
          <w:szCs w:val="30"/>
          <w:lang w:eastAsia="ru-RU"/>
        </w:rPr>
        <w:t>цыраванне)</w:t>
      </w:r>
      <w:r w:rsidRPr="00290488">
        <w:rPr>
          <w:rFonts w:ascii="Times New Roman" w:hAnsi="Times New Roman" w:cs="Times New Roman"/>
          <w:color w:val="auto"/>
          <w:spacing w:val="0"/>
          <w:sz w:val="30"/>
          <w:szCs w:val="30"/>
          <w:lang w:eastAsia="ru-RU"/>
        </w:rPr>
        <w:t xml:space="preserve"> як від дзейнасці дазваляе дастаткова дакладна дыферэнцаваць прапанаваныя выхаванцам розн</w:t>
      </w:r>
      <w:r w:rsidR="007A7F32">
        <w:rPr>
          <w:rFonts w:ascii="Times New Roman" w:hAnsi="Times New Roman" w:cs="Times New Roman"/>
          <w:color w:val="auto"/>
          <w:spacing w:val="0"/>
          <w:sz w:val="30"/>
          <w:szCs w:val="30"/>
          <w:lang w:eastAsia="ru-RU"/>
        </w:rPr>
        <w:t>ага ўзросту заданні. Аптымальна</w:t>
      </w:r>
      <w:r w:rsidR="007A7F32">
        <w:rPr>
          <w:rFonts w:ascii="Times New Roman" w:hAnsi="Times New Roman" w:cs="Times New Roman"/>
          <w:color w:val="auto"/>
          <w:spacing w:val="0"/>
          <w:sz w:val="30"/>
          <w:szCs w:val="30"/>
          <w:lang w:val="be-BY" w:eastAsia="ru-RU"/>
        </w:rPr>
        <w:t>й</w:t>
      </w:r>
      <w:r w:rsidRPr="00290488">
        <w:rPr>
          <w:rFonts w:ascii="Times New Roman" w:hAnsi="Times New Roman" w:cs="Times New Roman"/>
          <w:color w:val="auto"/>
          <w:spacing w:val="0"/>
          <w:sz w:val="30"/>
          <w:szCs w:val="30"/>
          <w:lang w:eastAsia="ru-RU"/>
        </w:rPr>
        <w:t xml:space="preserve"> формай у</w:t>
      </w:r>
      <w:r w:rsidR="007A7F32">
        <w:rPr>
          <w:rFonts w:ascii="Times New Roman" w:hAnsi="Times New Roman" w:cs="Times New Roman"/>
          <w:color w:val="auto"/>
          <w:spacing w:val="0"/>
          <w:sz w:val="30"/>
          <w:szCs w:val="30"/>
          <w:lang w:eastAsia="ru-RU"/>
        </w:rPr>
        <w:t xml:space="preserve"> дадзеным выпадку можа стаць зм</w:t>
      </w:r>
      <w:r w:rsidR="007A7F32">
        <w:rPr>
          <w:rFonts w:ascii="Times New Roman" w:hAnsi="Times New Roman" w:cs="Times New Roman"/>
          <w:color w:val="auto"/>
          <w:spacing w:val="0"/>
          <w:sz w:val="30"/>
          <w:szCs w:val="30"/>
          <w:lang w:val="be-BY" w:eastAsia="ru-RU"/>
        </w:rPr>
        <w:t>е</w:t>
      </w:r>
      <w:r w:rsidRPr="00290488">
        <w:rPr>
          <w:rFonts w:ascii="Times New Roman" w:hAnsi="Times New Roman" w:cs="Times New Roman"/>
          <w:color w:val="auto"/>
          <w:spacing w:val="0"/>
          <w:sz w:val="30"/>
          <w:szCs w:val="30"/>
          <w:lang w:eastAsia="ru-RU"/>
        </w:rPr>
        <w:t xml:space="preserve">шаны аркестр, які прадугледжвае выкананне на гукавышынных музычных інструментах дзецьмі старэйшага ўзросту і выкананне на шумавых інструментах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дзецьмі малодшага ўзросту, а таксама выкананне ў ансамблі гукавышынных інструментаў дзецьмі старэйшага ўзросту. Дыферэнцаваць заданні можна і пры арганізацыі шумавога аркестра, у якім малодшыя дзеці могуць з дапамогай шумавых прылад вылучаць моцную </w:t>
      </w:r>
      <w:r w:rsidR="004C0C85">
        <w:rPr>
          <w:rFonts w:ascii="Times New Roman" w:hAnsi="Times New Roman" w:cs="Times New Roman"/>
          <w:color w:val="auto"/>
          <w:spacing w:val="0"/>
          <w:sz w:val="30"/>
          <w:szCs w:val="30"/>
          <w:lang w:val="be-BY" w:eastAsia="ru-RU"/>
        </w:rPr>
        <w:t>долю</w:t>
      </w:r>
      <w:r w:rsidRPr="00290488">
        <w:rPr>
          <w:rFonts w:ascii="Times New Roman" w:hAnsi="Times New Roman" w:cs="Times New Roman"/>
          <w:color w:val="auto"/>
          <w:spacing w:val="0"/>
          <w:sz w:val="30"/>
          <w:szCs w:val="30"/>
          <w:lang w:eastAsia="ru-RU"/>
        </w:rPr>
        <w:t xml:space="preserve">, а старэйшыя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адзначаць рытмічны малюнак мелодыі і інш.</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Пры арганізацыі відаў музычнай дзейнасці ў выпадку, калі меркаваны рэпертуар або вырашаемыя адукацыйныя задачы і фарміруемыя навыкі для дзяцей рознага ўзросту ў значнай ступені адрозніваюцца, безумоўна, пераважней арыентавацца на паэтапны пачатак (</w:t>
      </w:r>
      <w:r w:rsidR="00B94621">
        <w:rPr>
          <w:rFonts w:ascii="Times New Roman" w:hAnsi="Times New Roman" w:cs="Times New Roman"/>
          <w:color w:val="auto"/>
          <w:spacing w:val="0"/>
          <w:sz w:val="30"/>
          <w:szCs w:val="30"/>
          <w:lang w:val="be-BY" w:eastAsia="ru-RU"/>
        </w:rPr>
        <w:t>ён</w:t>
      </w:r>
      <w:r w:rsidRPr="00290488">
        <w:rPr>
          <w:rFonts w:ascii="Times New Roman" w:hAnsi="Times New Roman" w:cs="Times New Roman"/>
          <w:color w:val="auto"/>
          <w:spacing w:val="0"/>
          <w:sz w:val="30"/>
          <w:szCs w:val="30"/>
          <w:lang w:eastAsia="ru-RU"/>
        </w:rPr>
        <w:t xml:space="preserve"> часцей будзе меркаваць слуханне музыкі, спевы дзецьмі старэйшага ўзр</w:t>
      </w:r>
      <w:r w:rsidR="00346C5E">
        <w:rPr>
          <w:rFonts w:ascii="Times New Roman" w:hAnsi="Times New Roman" w:cs="Times New Roman"/>
          <w:color w:val="auto"/>
          <w:spacing w:val="0"/>
          <w:sz w:val="30"/>
          <w:szCs w:val="30"/>
          <w:lang w:eastAsia="ru-RU"/>
        </w:rPr>
        <w:t>осту) або канчатак занятк</w:t>
      </w:r>
      <w:r w:rsidR="00346C5E">
        <w:rPr>
          <w:rFonts w:ascii="Times New Roman" w:hAnsi="Times New Roman" w:cs="Times New Roman"/>
          <w:color w:val="auto"/>
          <w:spacing w:val="0"/>
          <w:sz w:val="30"/>
          <w:szCs w:val="30"/>
          <w:lang w:val="be-BY" w:eastAsia="ru-RU"/>
        </w:rPr>
        <w:t>аў</w:t>
      </w:r>
      <w:r w:rsidR="00346C5E">
        <w:rPr>
          <w:rFonts w:ascii="Times New Roman" w:hAnsi="Times New Roman" w:cs="Times New Roman"/>
          <w:color w:val="auto"/>
          <w:spacing w:val="0"/>
          <w:sz w:val="30"/>
          <w:szCs w:val="30"/>
          <w:lang w:eastAsia="ru-RU"/>
        </w:rPr>
        <w:t xml:space="preserve"> (музычна-рытмічныя рухі, муз</w:t>
      </w:r>
      <w:r w:rsidR="00346C5E">
        <w:rPr>
          <w:rFonts w:ascii="Times New Roman" w:hAnsi="Times New Roman" w:cs="Times New Roman"/>
          <w:color w:val="auto"/>
          <w:spacing w:val="0"/>
          <w:sz w:val="30"/>
          <w:szCs w:val="30"/>
          <w:lang w:val="be-BY" w:eastAsia="ru-RU"/>
        </w:rPr>
        <w:t>ы</w:t>
      </w:r>
      <w:r w:rsidRPr="00290488">
        <w:rPr>
          <w:rFonts w:ascii="Times New Roman" w:hAnsi="Times New Roman" w:cs="Times New Roman"/>
          <w:color w:val="auto"/>
          <w:spacing w:val="0"/>
          <w:sz w:val="30"/>
          <w:szCs w:val="30"/>
          <w:lang w:eastAsia="ru-RU"/>
        </w:rPr>
        <w:t>цыраванне дзяцей больш старэйшага ўзросту, правядзенне музычна-дыдактычных гульняў і інш.).</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кантраснага ўзросту неабходна імкнуцца да арганізацыі музычнай дзейнасці з кожнай падгрупай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рознаўзроставай групе занятак (гульня) па рэалізацыі зместу адукацыйнай вобласці «Фізічная культура» арганізуецца з улікам узросту і колькасці выхаванцаў і можа праводзіцца па чарзе з дзецьмі старэйшай узроставай катэгорыі і малодшай. Эфектыўнасць адукацыйнага працэсу будзе вышэй, калі ў занятку</w:t>
      </w:r>
      <w:r w:rsidR="00346C5E">
        <w:rPr>
          <w:rFonts w:ascii="Times New Roman" w:hAnsi="Times New Roman" w:cs="Times New Roman"/>
          <w:color w:val="auto"/>
          <w:spacing w:val="0"/>
          <w:sz w:val="30"/>
          <w:szCs w:val="30"/>
          <w:lang w:eastAsia="ru-RU"/>
        </w:rPr>
        <w:t xml:space="preserve"> адначасова бяруць удзел дзеці «кантраснага» </w:t>
      </w:r>
      <w:r w:rsidRPr="00290488">
        <w:rPr>
          <w:rFonts w:ascii="Times New Roman" w:hAnsi="Times New Roman" w:cs="Times New Roman"/>
          <w:color w:val="auto"/>
          <w:spacing w:val="0"/>
          <w:sz w:val="30"/>
          <w:szCs w:val="30"/>
          <w:lang w:eastAsia="ru-RU"/>
        </w:rPr>
        <w:t>ўзросту: малодшыя (1</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2 гады) і старэйшыя (5</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7 гадоў). Пры гэтым выхаванцы старэйшага ўзросту выступаюць для малодшых прыкладам для пераймання, малодшыя, паўтараючы рухальныя дзеянні старэйшых, займаюцца з вялікай цікавасцю.</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У рознаўзроставай групе эфектыўна прав</w:t>
      </w:r>
      <w:r w:rsidR="00B94621">
        <w:rPr>
          <w:rFonts w:ascii="Times New Roman" w:hAnsi="Times New Roman" w:cs="Times New Roman"/>
          <w:color w:val="auto"/>
          <w:spacing w:val="0"/>
          <w:sz w:val="30"/>
          <w:szCs w:val="30"/>
          <w:lang w:val="be-BY" w:eastAsia="ru-RU"/>
        </w:rPr>
        <w:t>а</w:t>
      </w:r>
      <w:r w:rsidRPr="00290488">
        <w:rPr>
          <w:rFonts w:ascii="Times New Roman" w:hAnsi="Times New Roman" w:cs="Times New Roman"/>
          <w:color w:val="auto"/>
          <w:spacing w:val="0"/>
          <w:sz w:val="30"/>
          <w:szCs w:val="30"/>
          <w:lang w:eastAsia="ru-RU"/>
        </w:rPr>
        <w:t>дзіць такія віды заняткаў як вучэбна-трэніровачны, сюжэтна-гульнявы.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346C5E">
        <w:rPr>
          <w:rFonts w:ascii="Times New Roman" w:hAnsi="Times New Roman" w:cs="Times New Roman"/>
          <w:i/>
          <w:color w:val="auto"/>
          <w:spacing w:val="0"/>
          <w:sz w:val="30"/>
          <w:szCs w:val="30"/>
          <w:lang w:eastAsia="ru-RU"/>
        </w:rPr>
        <w:t>Вучэбна-трэні</w:t>
      </w:r>
      <w:r w:rsidR="00346C5E" w:rsidRPr="00346C5E">
        <w:rPr>
          <w:rFonts w:ascii="Times New Roman" w:hAnsi="Times New Roman" w:cs="Times New Roman"/>
          <w:i/>
          <w:color w:val="auto"/>
          <w:spacing w:val="0"/>
          <w:sz w:val="30"/>
          <w:szCs w:val="30"/>
          <w:lang w:eastAsia="ru-RU"/>
        </w:rPr>
        <w:t>ровачны</w:t>
      </w:r>
      <w:r w:rsidR="00346C5E">
        <w:rPr>
          <w:rFonts w:ascii="Times New Roman" w:hAnsi="Times New Roman" w:cs="Times New Roman"/>
          <w:color w:val="auto"/>
          <w:spacing w:val="0"/>
          <w:sz w:val="30"/>
          <w:szCs w:val="30"/>
          <w:lang w:eastAsia="ru-RU"/>
        </w:rPr>
        <w:t xml:space="preserve"> занятак накіраваны на </w:t>
      </w:r>
      <w:r w:rsidRPr="00290488">
        <w:rPr>
          <w:rFonts w:ascii="Times New Roman" w:hAnsi="Times New Roman" w:cs="Times New Roman"/>
          <w:color w:val="auto"/>
          <w:spacing w:val="0"/>
          <w:sz w:val="30"/>
          <w:szCs w:val="30"/>
          <w:lang w:eastAsia="ru-RU"/>
        </w:rPr>
        <w:t>рашэнне аздараўленчых, адукацыйных і выхаваўчых задач, вызначаных вучэбнай праграмай дашкольнай адукацыі. Змест фізічных практыкаванняў і гульняў, якія выкарыстоўваюцца, плануецца з улікам узросту выхаванцаў, а таксама стану іх фізічнай падрыхтаванасці (сфарміраванасць рухальных уменняў і навыкаў, узровень развіцця фізічных якасцей дзіцяці). Вучэбна-трэніровачны занятак можа будавацца:</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на аднолькавым рухальным матэрыяле для малодшых і старэйшых выхаванцаў. У дадзеным выпадку выкарыстоўваюцца візуальна аднолькавыя і падобныя віды фізічных практыкаванняў, але якія маюць розныя тэхнічныя характарыстыкі, шчыльнасць і працягласць рухальных дзеянняў (колькасць паўтораў);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на дыферэнцыраваным рухальным матэрыяле, падабраным з улікам узроўню фізічнай падрыхтаванасці малодшых і старэйшых выхаванцаў. У дадзеным выпадку выхаванцы, якія маюць высокі ўзровень фізічнай падрыхтаванасці, выконваюць заданні, накіраваныя на ўдасканаленне іх рухальных уменняў і навыкаў. Дзецям прапануецца выкананне практыкаванняў па схеме, малюнку, з нестандартнага зыходнага становішча, у новых умовах, з новым спалучэннем тэхнічных элементаў. Для выхаванцаў з нізкім узроўнем фізічнай падрыхтаванасці неабходна планаваць заданні, у якіх асаблівая ўвага надаецца тэхніцы выканання асноўных відаў рухаў з устаноўкай на іх якасны вынік. Пры гэтым кіраўнік фізічнага выхавання займаецца з выхаванцамі, якія маюць нізкі ўзровень фізічнай падрыхтаванасці, выхавальнік дашкольнай адукацыі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з астатнімі дзецьмі.</w:t>
      </w:r>
    </w:p>
    <w:p w:rsidR="00290488" w:rsidRDefault="00290488" w:rsidP="00290488">
      <w:pPr>
        <w:pStyle w:val="a4"/>
        <w:suppressAutoHyphens w:val="0"/>
        <w:spacing w:line="240" w:lineRule="auto"/>
        <w:ind w:firstLine="708"/>
        <w:rPr>
          <w:rFonts w:ascii="Times New Roman" w:hAnsi="Times New Roman" w:cs="Times New Roman"/>
          <w:color w:val="auto"/>
          <w:spacing w:val="0"/>
          <w:sz w:val="30"/>
          <w:szCs w:val="30"/>
          <w:lang w:val="be-BY" w:eastAsia="ru-RU"/>
        </w:rPr>
      </w:pPr>
      <w:r w:rsidRPr="00346C5E">
        <w:rPr>
          <w:rFonts w:ascii="Times New Roman" w:hAnsi="Times New Roman" w:cs="Times New Roman"/>
          <w:i/>
          <w:color w:val="auto"/>
          <w:spacing w:val="0"/>
          <w:sz w:val="30"/>
          <w:szCs w:val="30"/>
          <w:lang w:eastAsia="ru-RU"/>
        </w:rPr>
        <w:t>У сюжэтна-гульнявым фізкультурным занятку</w:t>
      </w:r>
      <w:r w:rsidRPr="00290488">
        <w:rPr>
          <w:rFonts w:ascii="Times New Roman" w:hAnsi="Times New Roman" w:cs="Times New Roman"/>
          <w:color w:val="auto"/>
          <w:spacing w:val="0"/>
          <w:sz w:val="30"/>
          <w:szCs w:val="30"/>
          <w:lang w:eastAsia="ru-RU"/>
        </w:rPr>
        <w:t xml:space="preserve"> задачы навучання дзяцей фізічным практыкаванням рэалізуюцца з дапамогай гульнявых практыкаванняў, аб'яднаных адзіным сюжэтам (казкі, апавяданні і інш.). Змест сюжэтна-гульнявога занятку можа быць аднолькавым для выхаванцаў старэйшага і малодшага ўзросту, паколькі рухальная задум</w:t>
      </w:r>
      <w:r w:rsidR="00216890">
        <w:rPr>
          <w:rFonts w:ascii="Times New Roman" w:hAnsi="Times New Roman" w:cs="Times New Roman"/>
          <w:color w:val="auto"/>
          <w:spacing w:val="0"/>
          <w:sz w:val="30"/>
          <w:szCs w:val="30"/>
          <w:lang w:val="be-BY" w:eastAsia="ru-RU"/>
        </w:rPr>
        <w:t>к</w:t>
      </w:r>
      <w:r w:rsidRPr="00290488">
        <w:rPr>
          <w:rFonts w:ascii="Times New Roman" w:hAnsi="Times New Roman" w:cs="Times New Roman"/>
          <w:color w:val="auto"/>
          <w:spacing w:val="0"/>
          <w:sz w:val="30"/>
          <w:szCs w:val="30"/>
          <w:lang w:eastAsia="ru-RU"/>
        </w:rPr>
        <w:t>а рэалізуецца дзецьмі без спецыяльнай падрыхтоўкі. Старэйшыя дзеці, адлюстроўваючы рухамі сюжэт</w:t>
      </w:r>
      <w:r w:rsidR="00346C5E">
        <w:rPr>
          <w:rFonts w:ascii="Times New Roman" w:hAnsi="Times New Roman" w:cs="Times New Roman"/>
          <w:color w:val="auto"/>
          <w:spacing w:val="0"/>
          <w:sz w:val="30"/>
          <w:szCs w:val="30"/>
          <w:lang w:eastAsia="ru-RU"/>
        </w:rPr>
        <w:t xml:space="preserve">, ствараюць новыя кампазіцыі з </w:t>
      </w:r>
      <w:r w:rsidRPr="00290488">
        <w:rPr>
          <w:rFonts w:ascii="Times New Roman" w:hAnsi="Times New Roman" w:cs="Times New Roman"/>
          <w:color w:val="auto"/>
          <w:spacing w:val="0"/>
          <w:sz w:val="30"/>
          <w:szCs w:val="30"/>
          <w:lang w:eastAsia="ru-RU"/>
        </w:rPr>
        <w:t>засвоеных знаёмых элементаў, дэманструюць малодшым свой рухальны</w:t>
      </w:r>
      <w:r w:rsidR="00346C5E">
        <w:rPr>
          <w:rFonts w:ascii="Times New Roman" w:hAnsi="Times New Roman" w:cs="Times New Roman"/>
          <w:color w:val="auto"/>
          <w:spacing w:val="0"/>
          <w:sz w:val="30"/>
          <w:szCs w:val="30"/>
          <w:lang w:eastAsia="ru-RU"/>
        </w:rPr>
        <w:t xml:space="preserve"> досвед. Малодшыя, пераймаючы іх, раскрыва</w:t>
      </w:r>
      <w:r w:rsidRPr="00290488">
        <w:rPr>
          <w:rFonts w:ascii="Times New Roman" w:hAnsi="Times New Roman" w:cs="Times New Roman"/>
          <w:color w:val="auto"/>
          <w:spacing w:val="0"/>
          <w:sz w:val="30"/>
          <w:szCs w:val="30"/>
          <w:lang w:eastAsia="ru-RU"/>
        </w:rPr>
        <w:t xml:space="preserve">юць для сябе свае ўласныя рухальныя магчымасці, вучацца захоўваць у памяці выкананыя фізічныя практыкаванні, узбагачаюць свой рухальны досвед. Кіраўнік фізічнага выхавання асаблівую ўвагу </w:t>
      </w:r>
      <w:r w:rsidR="00216890">
        <w:rPr>
          <w:rFonts w:ascii="Times New Roman" w:hAnsi="Times New Roman" w:cs="Times New Roman"/>
          <w:color w:val="auto"/>
          <w:spacing w:val="0"/>
          <w:sz w:val="30"/>
          <w:szCs w:val="30"/>
          <w:lang w:val="be-BY" w:eastAsia="ru-RU"/>
        </w:rPr>
        <w:t>надае</w:t>
      </w:r>
      <w:r w:rsidRPr="00290488">
        <w:rPr>
          <w:rFonts w:ascii="Times New Roman" w:hAnsi="Times New Roman" w:cs="Times New Roman"/>
          <w:color w:val="auto"/>
          <w:spacing w:val="0"/>
          <w:sz w:val="30"/>
          <w:szCs w:val="30"/>
          <w:lang w:eastAsia="ru-RU"/>
        </w:rPr>
        <w:t xml:space="preserve"> забеспячэнню псіхалагічнага камфорту ўсім выхаванцам на занятку, што дасягаецца педагагічнай падтрымкай рухальных задум дзяцей і рознымі патрабаваннямі да якасці іх выканання.</w:t>
      </w:r>
    </w:p>
    <w:p w:rsidR="00346C5E" w:rsidRPr="00346C5E" w:rsidRDefault="00346C5E" w:rsidP="00EE6BD7">
      <w:pPr>
        <w:pStyle w:val="a4"/>
        <w:suppressAutoHyphens w:val="0"/>
        <w:spacing w:line="240" w:lineRule="auto"/>
        <w:ind w:firstLine="709"/>
        <w:rPr>
          <w:rFonts w:ascii="Times New Roman" w:hAnsi="Times New Roman" w:cs="Times New Roman"/>
          <w:b/>
          <w:bCs/>
          <w:color w:val="auto"/>
          <w:sz w:val="30"/>
          <w:szCs w:val="30"/>
          <w:lang w:val="be-BY"/>
        </w:rPr>
      </w:pPr>
      <w:r w:rsidRPr="00346C5E">
        <w:rPr>
          <w:rFonts w:ascii="Times New Roman" w:hAnsi="Times New Roman" w:cs="Times New Roman"/>
          <w:b/>
          <w:bCs/>
          <w:color w:val="auto"/>
          <w:sz w:val="30"/>
          <w:szCs w:val="30"/>
          <w:lang w:val="be-BY"/>
        </w:rPr>
        <w:lastRenderedPageBreak/>
        <w:t xml:space="preserve">Арганізацыя адукацыйнага працэсу з выхаванцамі з сіндромам дэфіцыту ўвагі і гіперактыўнасці (далей </w:t>
      </w:r>
      <w:r w:rsidR="00C710D1">
        <w:rPr>
          <w:rFonts w:ascii="Times New Roman" w:hAnsi="Times New Roman" w:cs="Times New Roman"/>
          <w:b/>
          <w:bCs/>
          <w:color w:val="auto"/>
          <w:sz w:val="30"/>
          <w:szCs w:val="30"/>
          <w:lang w:val="be-BY"/>
        </w:rPr>
        <w:t>—</w:t>
      </w:r>
      <w:r w:rsidRPr="00346C5E">
        <w:rPr>
          <w:rFonts w:ascii="Times New Roman" w:hAnsi="Times New Roman" w:cs="Times New Roman"/>
          <w:b/>
          <w:bCs/>
          <w:color w:val="auto"/>
          <w:sz w:val="30"/>
          <w:szCs w:val="30"/>
          <w:lang w:val="be-BY"/>
        </w:rPr>
        <w:t xml:space="preserve"> СДУГ)</w:t>
      </w:r>
    </w:p>
    <w:p w:rsidR="00346C5E" w:rsidRPr="00346C5E" w:rsidRDefault="00346C5E" w:rsidP="009717E4">
      <w:pPr>
        <w:pStyle w:val="a4"/>
        <w:tabs>
          <w:tab w:val="left" w:pos="4678"/>
        </w:tabs>
        <w:ind w:firstLine="709"/>
        <w:rPr>
          <w:rFonts w:ascii="Times New Roman" w:hAnsi="Times New Roman" w:cs="Times New Roman"/>
          <w:bCs/>
          <w:color w:val="auto"/>
          <w:sz w:val="30"/>
          <w:szCs w:val="30"/>
          <w:lang w:val="be-BY"/>
        </w:rPr>
      </w:pPr>
      <w:r w:rsidRPr="00346C5E">
        <w:rPr>
          <w:rFonts w:ascii="Times New Roman" w:hAnsi="Times New Roman" w:cs="Times New Roman"/>
          <w:bCs/>
          <w:color w:val="auto"/>
          <w:sz w:val="30"/>
          <w:szCs w:val="30"/>
          <w:lang w:val="be-BY"/>
        </w:rPr>
        <w:t>Пры арганізацыі адукацыйнаг</w:t>
      </w:r>
      <w:r w:rsidR="009717E4">
        <w:rPr>
          <w:rFonts w:ascii="Times New Roman" w:hAnsi="Times New Roman" w:cs="Times New Roman"/>
          <w:bCs/>
          <w:color w:val="auto"/>
          <w:sz w:val="30"/>
          <w:szCs w:val="30"/>
          <w:lang w:val="be-BY"/>
        </w:rPr>
        <w:t xml:space="preserve">а асяроддзя для выхаванцаў </w:t>
      </w:r>
      <w:r w:rsidR="00216890">
        <w:rPr>
          <w:rFonts w:ascii="Times New Roman" w:hAnsi="Times New Roman" w:cs="Times New Roman"/>
          <w:bCs/>
          <w:color w:val="auto"/>
          <w:sz w:val="30"/>
          <w:szCs w:val="30"/>
          <w:lang w:val="be-BY"/>
        </w:rPr>
        <w:t>са</w:t>
      </w:r>
      <w:r w:rsidR="009717E4">
        <w:rPr>
          <w:rFonts w:ascii="Times New Roman" w:hAnsi="Times New Roman" w:cs="Times New Roman"/>
          <w:bCs/>
          <w:color w:val="auto"/>
          <w:sz w:val="30"/>
          <w:szCs w:val="30"/>
          <w:lang w:val="be-BY"/>
        </w:rPr>
        <w:t xml:space="preserve"> СДУ</w:t>
      </w:r>
      <w:r w:rsidRPr="00346C5E">
        <w:rPr>
          <w:rFonts w:ascii="Times New Roman" w:hAnsi="Times New Roman" w:cs="Times New Roman"/>
          <w:bCs/>
          <w:color w:val="auto"/>
          <w:sz w:val="30"/>
          <w:szCs w:val="30"/>
          <w:lang w:val="be-BY"/>
        </w:rPr>
        <w:t>Г усе лішнія раздражняльнікі выдаляюцца з поля зроку. Памяншаючы колькасць раздражняльнікаў, павялічваецца інтэнсіўнасць іх уздзеяння. У такой асаблівай ар</w:t>
      </w:r>
      <w:r w:rsidR="009717E4">
        <w:rPr>
          <w:rFonts w:ascii="Times New Roman" w:hAnsi="Times New Roman" w:cs="Times New Roman"/>
          <w:bCs/>
          <w:color w:val="auto"/>
          <w:sz w:val="30"/>
          <w:szCs w:val="30"/>
          <w:lang w:val="be-BY"/>
        </w:rPr>
        <w:t xml:space="preserve">ганізаванай прасторы дзеці </w:t>
      </w:r>
      <w:r w:rsidR="00216890">
        <w:rPr>
          <w:rFonts w:ascii="Times New Roman" w:hAnsi="Times New Roman" w:cs="Times New Roman"/>
          <w:bCs/>
          <w:color w:val="auto"/>
          <w:sz w:val="30"/>
          <w:szCs w:val="30"/>
          <w:lang w:val="be-BY"/>
        </w:rPr>
        <w:t>са</w:t>
      </w:r>
      <w:r w:rsidR="009717E4">
        <w:rPr>
          <w:rFonts w:ascii="Times New Roman" w:hAnsi="Times New Roman" w:cs="Times New Roman"/>
          <w:bCs/>
          <w:color w:val="auto"/>
          <w:sz w:val="30"/>
          <w:szCs w:val="30"/>
          <w:lang w:val="be-BY"/>
        </w:rPr>
        <w:t xml:space="preserve"> СДУ</w:t>
      </w:r>
      <w:r w:rsidRPr="00346C5E">
        <w:rPr>
          <w:rFonts w:ascii="Times New Roman" w:hAnsi="Times New Roman" w:cs="Times New Roman"/>
          <w:bCs/>
          <w:color w:val="auto"/>
          <w:sz w:val="30"/>
          <w:szCs w:val="30"/>
          <w:lang w:val="be-BY"/>
        </w:rPr>
        <w:t>Г могуць лепш сканцэнтраваць сваю ўвагу на прадметах, глыбей зразумець іх прыроду, праявіць цікавасць да сумеснай дзейнасці, адчуваць задавальненне ад праведзенай работы або гульні. Гэта з'яўляецца асновай для далейшага іх развіцця і самастойнасці.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lang w:val="be-BY"/>
        </w:rPr>
      </w:pPr>
      <w:r w:rsidRPr="00346C5E">
        <w:rPr>
          <w:rFonts w:ascii="Times New Roman" w:hAnsi="Times New Roman" w:cs="Times New Roman"/>
          <w:bCs/>
          <w:color w:val="auto"/>
          <w:sz w:val="30"/>
          <w:szCs w:val="30"/>
          <w:lang w:val="be-BY"/>
        </w:rPr>
        <w:t>Працоўнае месца павінна знаходзіцца па цэнтры групавога пакоя ўдалечыні ад магчымых раздражняльнік</w:t>
      </w:r>
      <w:r w:rsidR="00E411C8">
        <w:rPr>
          <w:rFonts w:ascii="Times New Roman" w:hAnsi="Times New Roman" w:cs="Times New Roman"/>
          <w:bCs/>
          <w:color w:val="auto"/>
          <w:sz w:val="30"/>
          <w:szCs w:val="30"/>
          <w:lang w:val="be-BY"/>
        </w:rPr>
        <w:t>аў (дзверы, акно). Стол і стул</w:t>
      </w:r>
      <w:r w:rsidRPr="00346C5E">
        <w:rPr>
          <w:rFonts w:ascii="Times New Roman" w:hAnsi="Times New Roman" w:cs="Times New Roman"/>
          <w:bCs/>
          <w:color w:val="auto"/>
          <w:sz w:val="30"/>
          <w:szCs w:val="30"/>
          <w:lang w:val="be-BY"/>
        </w:rPr>
        <w:t xml:space="preserve"> павінны быць адпаведнай росту дзіцяці вышыні, корпус цела і ступні ног зафіксаваны ў статычным становішчы.</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Рэжым дня павінен падпарадкоўвацца вызначанай нязменнай часовай структуры. Педагагічныя работнікі ў раб</w:t>
      </w:r>
      <w:r w:rsidR="00E411C8">
        <w:rPr>
          <w:rFonts w:ascii="Times New Roman" w:hAnsi="Times New Roman" w:cs="Times New Roman"/>
          <w:bCs/>
          <w:color w:val="auto"/>
          <w:sz w:val="30"/>
          <w:szCs w:val="30"/>
        </w:rPr>
        <w:t xml:space="preserve">оце з дзецьмі </w:t>
      </w:r>
      <w:r w:rsidR="00EE4152">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СДУ</w:t>
      </w:r>
      <w:r w:rsidRPr="00346C5E">
        <w:rPr>
          <w:rFonts w:ascii="Times New Roman" w:hAnsi="Times New Roman" w:cs="Times New Roman"/>
          <w:bCs/>
          <w:color w:val="auto"/>
          <w:sz w:val="30"/>
          <w:szCs w:val="30"/>
        </w:rPr>
        <w:t>Г павінны ўлічваць, што максімальная працаздольнасць магчыма ў</w:t>
      </w:r>
      <w:r w:rsidR="00E411C8">
        <w:rPr>
          <w:rFonts w:ascii="Times New Roman" w:hAnsi="Times New Roman" w:cs="Times New Roman"/>
          <w:bCs/>
          <w:color w:val="auto"/>
          <w:sz w:val="30"/>
          <w:szCs w:val="30"/>
        </w:rPr>
        <w:t xml:space="preserve"> пачатку дня і ў пачатку занятка</w:t>
      </w:r>
      <w:r w:rsidR="00E411C8">
        <w:rPr>
          <w:rFonts w:ascii="Times New Roman" w:hAnsi="Times New Roman" w:cs="Times New Roman"/>
          <w:bCs/>
          <w:color w:val="auto"/>
          <w:sz w:val="30"/>
          <w:szCs w:val="30"/>
          <w:lang w:val="be-BY"/>
        </w:rPr>
        <w:t>ў</w:t>
      </w:r>
      <w:r w:rsidRPr="00346C5E">
        <w:rPr>
          <w:rFonts w:ascii="Times New Roman" w:hAnsi="Times New Roman" w:cs="Times New Roman"/>
          <w:bCs/>
          <w:color w:val="auto"/>
          <w:sz w:val="30"/>
          <w:szCs w:val="30"/>
        </w:rPr>
        <w:t>, горш за ўсё матэрыял засвойваецца ў канцы дня або ў канцы занятку.</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Для эфектыўнай арганізацыі часу добра падыходзіць расклад у карцінках. Яго можна размясціць на спецыяльным стэндзе ў групе дзіцячага сада. На стэндзе ў патрэбнай паслядоўнасці размяшчаюцца віды дзейнасці, гульні і заняткі. Расклад у карцінках </w:t>
      </w:r>
      <w:r w:rsidR="00E411C8">
        <w:rPr>
          <w:rFonts w:ascii="Times New Roman" w:hAnsi="Times New Roman" w:cs="Times New Roman"/>
          <w:bCs/>
          <w:color w:val="auto"/>
          <w:sz w:val="30"/>
          <w:szCs w:val="30"/>
        </w:rPr>
        <w:t xml:space="preserve">арганізуе дзейнасць дзяцей </w:t>
      </w:r>
      <w:r w:rsidR="00EE4152">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папярэджваючы дэфіцытарнасць адвольных працэсаў уваг</w:t>
      </w:r>
      <w:r w:rsidR="00E411C8">
        <w:rPr>
          <w:rFonts w:ascii="Times New Roman" w:hAnsi="Times New Roman" w:cs="Times New Roman"/>
          <w:bCs/>
          <w:color w:val="auto"/>
          <w:sz w:val="30"/>
          <w:szCs w:val="30"/>
        </w:rPr>
        <w:t>і і па</w:t>
      </w:r>
      <w:r w:rsidRPr="00346C5E">
        <w:rPr>
          <w:rFonts w:ascii="Times New Roman" w:hAnsi="Times New Roman" w:cs="Times New Roman"/>
          <w:bCs/>
          <w:color w:val="auto"/>
          <w:sz w:val="30"/>
          <w:szCs w:val="30"/>
        </w:rPr>
        <w:t>вышанай псіхічнай стамляльнасці.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Сістэмнасць падачы інфармацыі стварае сістэмна арганізаваную памяць, </w:t>
      </w:r>
      <w:r w:rsidR="00BB75D0">
        <w:rPr>
          <w:rFonts w:ascii="Times New Roman" w:hAnsi="Times New Roman" w:cs="Times New Roman"/>
          <w:bCs/>
          <w:color w:val="auto"/>
          <w:sz w:val="30"/>
          <w:szCs w:val="30"/>
          <w:lang w:val="be-BY"/>
        </w:rPr>
        <w:t>па</w:t>
      </w:r>
      <w:r w:rsidRPr="00346C5E">
        <w:rPr>
          <w:rFonts w:ascii="Times New Roman" w:hAnsi="Times New Roman" w:cs="Times New Roman"/>
          <w:bCs/>
          <w:color w:val="auto"/>
          <w:sz w:val="30"/>
          <w:szCs w:val="30"/>
        </w:rPr>
        <w:t>лягчае пошук неабходнай інфармацыі, развівае мысленне, зніжае нагрузку на ўвагу і забяспечвае сістэматызацыю матэрыялу пры запамінанні. Фармулёўкі, ілюстрацыі, афармленні не павінны ўтрымоўваць нічога лішняга і адцягваючага. Прапанаваныя заданн</w:t>
      </w:r>
      <w:r w:rsidR="00E411C8">
        <w:rPr>
          <w:rFonts w:ascii="Times New Roman" w:hAnsi="Times New Roman" w:cs="Times New Roman"/>
          <w:bCs/>
          <w:color w:val="auto"/>
          <w:sz w:val="30"/>
          <w:szCs w:val="30"/>
        </w:rPr>
        <w:t>і для дзіцяці павінны ўяўляць с</w:t>
      </w:r>
      <w:r w:rsidR="00E411C8">
        <w:rPr>
          <w:rFonts w:ascii="Times New Roman" w:hAnsi="Times New Roman" w:cs="Times New Roman"/>
          <w:bCs/>
          <w:color w:val="auto"/>
          <w:sz w:val="30"/>
          <w:szCs w:val="30"/>
          <w:lang w:val="be-BY"/>
        </w:rPr>
        <w:t>а</w:t>
      </w:r>
      <w:r w:rsidR="00E411C8">
        <w:rPr>
          <w:rFonts w:ascii="Times New Roman" w:hAnsi="Times New Roman" w:cs="Times New Roman"/>
          <w:bCs/>
          <w:color w:val="auto"/>
          <w:sz w:val="30"/>
          <w:szCs w:val="30"/>
        </w:rPr>
        <w:t>б</w:t>
      </w:r>
      <w:r w:rsidR="00E411C8">
        <w:rPr>
          <w:rFonts w:ascii="Times New Roman" w:hAnsi="Times New Roman" w:cs="Times New Roman"/>
          <w:bCs/>
          <w:color w:val="auto"/>
          <w:sz w:val="30"/>
          <w:szCs w:val="30"/>
          <w:lang w:val="be-BY"/>
        </w:rPr>
        <w:t xml:space="preserve">ою </w:t>
      </w:r>
      <w:r w:rsidRPr="00346C5E">
        <w:rPr>
          <w:rFonts w:ascii="Times New Roman" w:hAnsi="Times New Roman" w:cs="Times New Roman"/>
          <w:bCs/>
          <w:color w:val="auto"/>
          <w:sz w:val="30"/>
          <w:szCs w:val="30"/>
        </w:rPr>
        <w:t>добра арганізаваную паслядоўнасць пэўных відаў дзейнасці, паміж якімі неабходна рабіць невялікія перапынкі. Кожны такі від дзейнасці ўяўляецца кароткай інструкцыяй, адлюстраванай у малюнку ці схеме, якая знаходзіцца перад вачамі дзіцяці. Інструкцыі павінны быць кароткімі ці падзеленымі на кароткія часткі для таго, каб хапала аб'ёму аператыўнай памяці, не адбывалася выпадзен</w:t>
      </w:r>
      <w:r w:rsidR="00E411C8">
        <w:rPr>
          <w:rFonts w:ascii="Times New Roman" w:hAnsi="Times New Roman" w:cs="Times New Roman"/>
          <w:bCs/>
          <w:color w:val="auto"/>
          <w:sz w:val="30"/>
          <w:szCs w:val="30"/>
        </w:rPr>
        <w:t>н</w:t>
      </w:r>
      <w:r w:rsidR="00E411C8">
        <w:rPr>
          <w:rFonts w:ascii="Times New Roman" w:hAnsi="Times New Roman" w:cs="Times New Roman"/>
          <w:bCs/>
          <w:color w:val="auto"/>
          <w:sz w:val="30"/>
          <w:szCs w:val="30"/>
          <w:lang w:val="be-BY"/>
        </w:rPr>
        <w:t>я</w:t>
      </w:r>
      <w:r w:rsidR="00E411C8">
        <w:rPr>
          <w:rFonts w:ascii="Times New Roman" w:hAnsi="Times New Roman" w:cs="Times New Roman"/>
          <w:bCs/>
          <w:color w:val="auto"/>
          <w:sz w:val="30"/>
          <w:szCs w:val="30"/>
        </w:rPr>
        <w:t>, замен, перастано</w:t>
      </w:r>
      <w:r w:rsidR="00E411C8">
        <w:rPr>
          <w:rFonts w:ascii="Times New Roman" w:hAnsi="Times New Roman" w:cs="Times New Roman"/>
          <w:bCs/>
          <w:color w:val="auto"/>
          <w:sz w:val="30"/>
          <w:szCs w:val="30"/>
          <w:lang w:val="be-BY"/>
        </w:rPr>
        <w:t>ўкі</w:t>
      </w:r>
      <w:r w:rsidRPr="00346C5E">
        <w:rPr>
          <w:rFonts w:ascii="Times New Roman" w:hAnsi="Times New Roman" w:cs="Times New Roman"/>
          <w:bCs/>
          <w:color w:val="auto"/>
          <w:sz w:val="30"/>
          <w:szCs w:val="30"/>
        </w:rPr>
        <w:t xml:space="preserve"> частак інфармацыі.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Сістэматызацыя любога матэрыялу ў такіх дзяцей праходзіць павольней, чым у іншых дзяцей. Т</w:t>
      </w:r>
      <w:r w:rsidR="00E411C8">
        <w:rPr>
          <w:rFonts w:ascii="Times New Roman" w:hAnsi="Times New Roman" w:cs="Times New Roman"/>
          <w:bCs/>
          <w:color w:val="auto"/>
          <w:sz w:val="30"/>
          <w:szCs w:val="30"/>
        </w:rPr>
        <w:t xml:space="preserve">аму важна азнаёміць дзяцей </w:t>
      </w:r>
      <w:r w:rsidR="00EE696E">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00E411C8">
        <w:rPr>
          <w:rFonts w:ascii="Times New Roman" w:hAnsi="Times New Roman" w:cs="Times New Roman"/>
          <w:bCs/>
          <w:color w:val="auto"/>
          <w:sz w:val="30"/>
          <w:szCs w:val="30"/>
        </w:rPr>
        <w:t>Г загадзя з вывучае</w:t>
      </w:r>
      <w:r w:rsidR="00E411C8">
        <w:rPr>
          <w:rFonts w:ascii="Times New Roman" w:hAnsi="Times New Roman" w:cs="Times New Roman"/>
          <w:bCs/>
          <w:color w:val="auto"/>
          <w:sz w:val="30"/>
          <w:szCs w:val="30"/>
          <w:lang w:val="be-BY"/>
        </w:rPr>
        <w:t>мым</w:t>
      </w:r>
      <w:r w:rsidRPr="00346C5E">
        <w:rPr>
          <w:rFonts w:ascii="Times New Roman" w:hAnsi="Times New Roman" w:cs="Times New Roman"/>
          <w:bCs/>
          <w:color w:val="auto"/>
          <w:sz w:val="30"/>
          <w:szCs w:val="30"/>
        </w:rPr>
        <w:t xml:space="preserve"> матэрыялам, што дазволіць засвоіць асноўныя апорныя моманты.</w:t>
      </w:r>
    </w:p>
    <w:p w:rsidR="00346C5E" w:rsidRPr="00346C5E" w:rsidRDefault="00E411C8"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Cs/>
          <w:color w:val="auto"/>
          <w:sz w:val="30"/>
          <w:szCs w:val="30"/>
        </w:rPr>
        <w:lastRenderedPageBreak/>
        <w:t xml:space="preserve">У пачатку заняткаў дзецям </w:t>
      </w:r>
      <w:r w:rsidR="00EE696E">
        <w:rPr>
          <w:rFonts w:ascii="Times New Roman" w:hAnsi="Times New Roman" w:cs="Times New Roman"/>
          <w:bCs/>
          <w:color w:val="auto"/>
          <w:sz w:val="30"/>
          <w:szCs w:val="30"/>
          <w:lang w:val="be-BY"/>
        </w:rPr>
        <w:t>са</w:t>
      </w:r>
      <w:r>
        <w:rPr>
          <w:rFonts w:ascii="Times New Roman" w:hAnsi="Times New Roman" w:cs="Times New Roman"/>
          <w:bCs/>
          <w:color w:val="auto"/>
          <w:sz w:val="30"/>
          <w:szCs w:val="30"/>
        </w:rPr>
        <w:t xml:space="preserve"> СД</w:t>
      </w:r>
      <w:r>
        <w:rPr>
          <w:rFonts w:ascii="Times New Roman" w:hAnsi="Times New Roman" w:cs="Times New Roman"/>
          <w:bCs/>
          <w:color w:val="auto"/>
          <w:sz w:val="30"/>
          <w:szCs w:val="30"/>
          <w:lang w:val="be-BY"/>
        </w:rPr>
        <w:t>У</w:t>
      </w:r>
      <w:r w:rsidR="00346C5E" w:rsidRPr="00346C5E">
        <w:rPr>
          <w:rFonts w:ascii="Times New Roman" w:hAnsi="Times New Roman" w:cs="Times New Roman"/>
          <w:bCs/>
          <w:color w:val="auto"/>
          <w:sz w:val="30"/>
          <w:szCs w:val="30"/>
        </w:rPr>
        <w:t>Г неабходна прапаноўваць больш даст</w:t>
      </w:r>
      <w:r>
        <w:rPr>
          <w:rFonts w:ascii="Times New Roman" w:hAnsi="Times New Roman" w:cs="Times New Roman"/>
          <w:bCs/>
          <w:color w:val="auto"/>
          <w:sz w:val="30"/>
          <w:szCs w:val="30"/>
        </w:rPr>
        <w:t>упныя і лёгкія заданні па змес</w:t>
      </w:r>
      <w:r>
        <w:rPr>
          <w:rFonts w:ascii="Times New Roman" w:hAnsi="Times New Roman" w:cs="Times New Roman"/>
          <w:bCs/>
          <w:color w:val="auto"/>
          <w:sz w:val="30"/>
          <w:szCs w:val="30"/>
          <w:lang w:val="be-BY"/>
        </w:rPr>
        <w:t>це</w:t>
      </w:r>
      <w:r w:rsidR="00346C5E" w:rsidRPr="00346C5E">
        <w:rPr>
          <w:rFonts w:ascii="Times New Roman" w:hAnsi="Times New Roman" w:cs="Times New Roman"/>
          <w:bCs/>
          <w:color w:val="auto"/>
          <w:sz w:val="30"/>
          <w:szCs w:val="30"/>
        </w:rPr>
        <w:t xml:space="preserve"> для далейшай паспяховай матывацыі да выканання заданняў больш складанага характару. Заканч</w:t>
      </w:r>
      <w:r w:rsidR="00A013C6">
        <w:rPr>
          <w:rFonts w:ascii="Times New Roman" w:hAnsi="Times New Roman" w:cs="Times New Roman"/>
          <w:bCs/>
          <w:color w:val="auto"/>
          <w:sz w:val="30"/>
          <w:szCs w:val="30"/>
          <w:lang w:val="be-BY"/>
        </w:rPr>
        <w:t>вацца</w:t>
      </w:r>
      <w:r w:rsidR="00346C5E" w:rsidRPr="00346C5E">
        <w:rPr>
          <w:rFonts w:ascii="Times New Roman" w:hAnsi="Times New Roman" w:cs="Times New Roman"/>
          <w:bCs/>
          <w:color w:val="auto"/>
          <w:sz w:val="30"/>
          <w:szCs w:val="30"/>
        </w:rPr>
        <w:t xml:space="preserve"> занят</w:t>
      </w:r>
      <w:r w:rsidR="00A013C6">
        <w:rPr>
          <w:rFonts w:ascii="Times New Roman" w:hAnsi="Times New Roman" w:cs="Times New Roman"/>
          <w:bCs/>
          <w:color w:val="auto"/>
          <w:sz w:val="30"/>
          <w:szCs w:val="30"/>
          <w:lang w:val="be-BY"/>
        </w:rPr>
        <w:t>ак</w:t>
      </w:r>
      <w:r w:rsidR="00346C5E" w:rsidRPr="00346C5E">
        <w:rPr>
          <w:rFonts w:ascii="Times New Roman" w:hAnsi="Times New Roman" w:cs="Times New Roman"/>
          <w:bCs/>
          <w:color w:val="auto"/>
          <w:sz w:val="30"/>
          <w:szCs w:val="30"/>
        </w:rPr>
        <w:t xml:space="preserve"> павін</w:t>
      </w:r>
      <w:r w:rsidR="00250979">
        <w:rPr>
          <w:rFonts w:ascii="Times New Roman" w:hAnsi="Times New Roman" w:cs="Times New Roman"/>
          <w:bCs/>
          <w:color w:val="auto"/>
          <w:sz w:val="30"/>
          <w:szCs w:val="30"/>
          <w:lang w:val="be-BY"/>
        </w:rPr>
        <w:t>е</w:t>
      </w:r>
      <w:r w:rsidR="00346C5E" w:rsidRPr="00346C5E">
        <w:rPr>
          <w:rFonts w:ascii="Times New Roman" w:hAnsi="Times New Roman" w:cs="Times New Roman"/>
          <w:bCs/>
          <w:color w:val="auto"/>
          <w:sz w:val="30"/>
          <w:szCs w:val="30"/>
        </w:rPr>
        <w:t>н выкананне</w:t>
      </w:r>
      <w:r w:rsidR="00250979">
        <w:rPr>
          <w:rFonts w:ascii="Times New Roman" w:hAnsi="Times New Roman" w:cs="Times New Roman"/>
          <w:bCs/>
          <w:color w:val="auto"/>
          <w:sz w:val="30"/>
          <w:szCs w:val="30"/>
          <w:lang w:val="be-BY"/>
        </w:rPr>
        <w:t>м</w:t>
      </w:r>
      <w:r w:rsidR="00346C5E" w:rsidRPr="00346C5E">
        <w:rPr>
          <w:rFonts w:ascii="Times New Roman" w:hAnsi="Times New Roman" w:cs="Times New Roman"/>
          <w:bCs/>
          <w:color w:val="auto"/>
          <w:sz w:val="30"/>
          <w:szCs w:val="30"/>
        </w:rPr>
        <w:t xml:space="preserve"> задання, прасцейшага па зме</w:t>
      </w:r>
      <w:r>
        <w:rPr>
          <w:rFonts w:ascii="Times New Roman" w:hAnsi="Times New Roman" w:cs="Times New Roman"/>
          <w:bCs/>
          <w:color w:val="auto"/>
          <w:sz w:val="30"/>
          <w:szCs w:val="30"/>
        </w:rPr>
        <w:t xml:space="preserve">сце. Такім чынам, у дзяцей </w:t>
      </w:r>
      <w:r w:rsidR="00250979">
        <w:rPr>
          <w:rFonts w:ascii="Times New Roman" w:hAnsi="Times New Roman" w:cs="Times New Roman"/>
          <w:bCs/>
          <w:color w:val="auto"/>
          <w:sz w:val="30"/>
          <w:szCs w:val="30"/>
          <w:lang w:val="be-BY"/>
        </w:rPr>
        <w:t>са</w:t>
      </w:r>
      <w:r>
        <w:rPr>
          <w:rFonts w:ascii="Times New Roman" w:hAnsi="Times New Roman" w:cs="Times New Roman"/>
          <w:bCs/>
          <w:color w:val="auto"/>
          <w:sz w:val="30"/>
          <w:szCs w:val="30"/>
        </w:rPr>
        <w:t xml:space="preserve"> СД</w:t>
      </w:r>
      <w:r>
        <w:rPr>
          <w:rFonts w:ascii="Times New Roman" w:hAnsi="Times New Roman" w:cs="Times New Roman"/>
          <w:bCs/>
          <w:color w:val="auto"/>
          <w:sz w:val="30"/>
          <w:szCs w:val="30"/>
          <w:lang w:val="be-BY"/>
        </w:rPr>
        <w:t>У</w:t>
      </w:r>
      <w:r w:rsidR="00346C5E" w:rsidRPr="00346C5E">
        <w:rPr>
          <w:rFonts w:ascii="Times New Roman" w:hAnsi="Times New Roman" w:cs="Times New Roman"/>
          <w:bCs/>
          <w:color w:val="auto"/>
          <w:sz w:val="30"/>
          <w:szCs w:val="30"/>
        </w:rPr>
        <w:t>Г ствараецца адчуванне паспяховасці і павялічваецца іх самаацэнка.</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Арган</w:t>
      </w:r>
      <w:r w:rsidR="00E411C8">
        <w:rPr>
          <w:rFonts w:ascii="Times New Roman" w:hAnsi="Times New Roman" w:cs="Times New Roman"/>
          <w:bCs/>
          <w:color w:val="auto"/>
          <w:sz w:val="30"/>
          <w:szCs w:val="30"/>
        </w:rPr>
        <w:t xml:space="preserve">ізацыя работы з выхаванцам </w:t>
      </w:r>
      <w:r w:rsidR="00250979">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павінна адпавядаць дзвюм асноўным умовам:</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заняткі павінны праходзіць у эмацы</w:t>
      </w:r>
      <w:r w:rsidR="00250979">
        <w:rPr>
          <w:rFonts w:ascii="Times New Roman" w:hAnsi="Times New Roman" w:cs="Times New Roman"/>
          <w:bCs/>
          <w:color w:val="auto"/>
          <w:sz w:val="30"/>
          <w:szCs w:val="30"/>
          <w:lang w:val="be-BY"/>
        </w:rPr>
        <w:t>яналь</w:t>
      </w:r>
      <w:r w:rsidRPr="00346C5E">
        <w:rPr>
          <w:rFonts w:ascii="Times New Roman" w:hAnsi="Times New Roman" w:cs="Times New Roman"/>
          <w:bCs/>
          <w:color w:val="auto"/>
          <w:sz w:val="30"/>
          <w:szCs w:val="30"/>
        </w:rPr>
        <w:t>на-прывабнай форме, тым самым павялічваць пераноснасць прад'яўлянай нагрузкі, паляпшаць якасць засваення матэрыялу і самакантролю;</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ажыццяўляць падбор такіх гульняў, якія забяспечваюць трэніроўку адной функцыянальнай асаблівасці і не ўскладаюць нагрузку на ўсе астатнія дэфіцытарныя асаблівасці.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П</w:t>
      </w:r>
      <w:r w:rsidR="00E411C8">
        <w:rPr>
          <w:rFonts w:ascii="Times New Roman" w:hAnsi="Times New Roman" w:cs="Times New Roman"/>
          <w:bCs/>
          <w:color w:val="auto"/>
          <w:sz w:val="30"/>
          <w:szCs w:val="30"/>
        </w:rPr>
        <w:t>а</w:t>
      </w:r>
      <w:r w:rsidRPr="00346C5E">
        <w:rPr>
          <w:rFonts w:ascii="Times New Roman" w:hAnsi="Times New Roman" w:cs="Times New Roman"/>
          <w:bCs/>
          <w:color w:val="auto"/>
          <w:sz w:val="30"/>
          <w:szCs w:val="30"/>
        </w:rPr>
        <w:t>вышанай псіхічн</w:t>
      </w:r>
      <w:r w:rsidR="00E411C8">
        <w:rPr>
          <w:rFonts w:ascii="Times New Roman" w:hAnsi="Times New Roman" w:cs="Times New Roman"/>
          <w:bCs/>
          <w:color w:val="auto"/>
          <w:sz w:val="30"/>
          <w:szCs w:val="30"/>
        </w:rPr>
        <w:t xml:space="preserve">ай і фізічнай стоме дзяцей </w:t>
      </w:r>
      <w:r w:rsidR="00250979">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спрыяе манатонная аднастайная праца. Таму вельмі важным з'я</w:t>
      </w:r>
      <w:r w:rsidR="00E411C8">
        <w:rPr>
          <w:rFonts w:ascii="Times New Roman" w:hAnsi="Times New Roman" w:cs="Times New Roman"/>
          <w:bCs/>
          <w:color w:val="auto"/>
          <w:sz w:val="30"/>
          <w:szCs w:val="30"/>
        </w:rPr>
        <w:t xml:space="preserve">ўляецца ўключэнне ў заняткі </w:t>
      </w:r>
      <w:r w:rsidR="00E411C8">
        <w:rPr>
          <w:rFonts w:ascii="Times New Roman" w:hAnsi="Times New Roman" w:cs="Times New Roman"/>
          <w:bCs/>
          <w:color w:val="auto"/>
          <w:sz w:val="30"/>
          <w:szCs w:val="30"/>
          <w:lang w:val="be-BY"/>
        </w:rPr>
        <w:t>паступов</w:t>
      </w:r>
      <w:r w:rsidR="00E411C8">
        <w:rPr>
          <w:rFonts w:ascii="Times New Roman" w:hAnsi="Times New Roman" w:cs="Times New Roman"/>
          <w:bCs/>
          <w:color w:val="auto"/>
          <w:sz w:val="30"/>
          <w:szCs w:val="30"/>
        </w:rPr>
        <w:t>ай змены в</w:t>
      </w:r>
      <w:r w:rsidR="00E411C8">
        <w:rPr>
          <w:rFonts w:ascii="Times New Roman" w:hAnsi="Times New Roman" w:cs="Times New Roman"/>
          <w:bCs/>
          <w:color w:val="auto"/>
          <w:sz w:val="30"/>
          <w:szCs w:val="30"/>
          <w:lang w:val="be-BY"/>
        </w:rPr>
        <w:t>і</w:t>
      </w:r>
      <w:r w:rsidRPr="00346C5E">
        <w:rPr>
          <w:rFonts w:ascii="Times New Roman" w:hAnsi="Times New Roman" w:cs="Times New Roman"/>
          <w:bCs/>
          <w:color w:val="auto"/>
          <w:sz w:val="30"/>
          <w:szCs w:val="30"/>
        </w:rPr>
        <w:t>даў дзейнасці (статычныя і дынамічныя практыкаванні). У адваротным выпадку пры ператамленні сціраюцца ўжо ўсталяваныя сувязі і следствам гэтага з'яўляецца цяжкасць у запамінанні і далейшай трансляцыі атрыманай інфармацыі.</w:t>
      </w:r>
    </w:p>
    <w:p w:rsidR="00346C5E" w:rsidRPr="00E411C8" w:rsidRDefault="00346C5E" w:rsidP="009717E4">
      <w:pPr>
        <w:pStyle w:val="a4"/>
        <w:tabs>
          <w:tab w:val="left" w:pos="4678"/>
        </w:tabs>
        <w:ind w:firstLine="709"/>
        <w:rPr>
          <w:rFonts w:ascii="Times New Roman" w:hAnsi="Times New Roman" w:cs="Times New Roman"/>
          <w:b/>
          <w:bCs/>
          <w:color w:val="auto"/>
          <w:sz w:val="30"/>
          <w:szCs w:val="30"/>
        </w:rPr>
      </w:pPr>
      <w:r w:rsidRPr="00E411C8">
        <w:rPr>
          <w:rFonts w:ascii="Times New Roman" w:hAnsi="Times New Roman" w:cs="Times New Roman"/>
          <w:b/>
          <w:bCs/>
          <w:color w:val="auto"/>
          <w:sz w:val="30"/>
          <w:szCs w:val="30"/>
        </w:rPr>
        <w:t>Планаванне дзейнасці ўстаноў адукацыі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У адпаведнасці з пастаўленымі задачамі гадавы план уключае ў сябе наступныя структурныя кампаненты.</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t>1.</w:t>
      </w:r>
      <w:r w:rsidRPr="00346C5E">
        <w:rPr>
          <w:rFonts w:ascii="Times New Roman" w:hAnsi="Times New Roman" w:cs="Times New Roman"/>
          <w:bCs/>
          <w:color w:val="auto"/>
          <w:sz w:val="30"/>
          <w:szCs w:val="30"/>
        </w:rPr>
        <w:t xml:space="preserve"> </w:t>
      </w:r>
      <w:r w:rsidRPr="00E411C8">
        <w:rPr>
          <w:rFonts w:ascii="Times New Roman" w:hAnsi="Times New Roman" w:cs="Times New Roman"/>
          <w:b/>
          <w:bCs/>
          <w:color w:val="auto"/>
          <w:sz w:val="30"/>
          <w:szCs w:val="30"/>
        </w:rPr>
        <w:t>Аналіз работы за папярэдні год, задачы на ​​наступны год</w:t>
      </w:r>
      <w:r w:rsidRPr="00346C5E">
        <w:rPr>
          <w:rFonts w:ascii="Times New Roman" w:hAnsi="Times New Roman" w:cs="Times New Roman"/>
          <w:bCs/>
          <w:color w:val="auto"/>
          <w:sz w:val="30"/>
          <w:szCs w:val="30"/>
        </w:rPr>
        <w:t>. Эфектыўнасць планавання шмат у чым залежыць ад якаснага аналізу выканання плана за папярэдні год, на аснове якога вызначаюцца задачы на ​​н</w:t>
      </w:r>
      <w:r w:rsidR="00E411C8">
        <w:rPr>
          <w:rFonts w:ascii="Times New Roman" w:hAnsi="Times New Roman" w:cs="Times New Roman"/>
          <w:bCs/>
          <w:color w:val="auto"/>
          <w:sz w:val="30"/>
          <w:szCs w:val="30"/>
        </w:rPr>
        <w:t>аступны год (2</w:t>
      </w:r>
      <w:r w:rsidR="00C710D1">
        <w:rPr>
          <w:rFonts w:ascii="Times New Roman" w:hAnsi="Times New Roman" w:cs="Times New Roman"/>
          <w:bCs/>
          <w:color w:val="auto"/>
          <w:sz w:val="30"/>
          <w:szCs w:val="30"/>
          <w:lang w:val="be-BY"/>
        </w:rPr>
        <w:t>—</w:t>
      </w:r>
      <w:r w:rsidR="00E411C8">
        <w:rPr>
          <w:rFonts w:ascii="Times New Roman" w:hAnsi="Times New Roman" w:cs="Times New Roman"/>
          <w:bCs/>
          <w:color w:val="auto"/>
          <w:sz w:val="30"/>
          <w:szCs w:val="30"/>
        </w:rPr>
        <w:t>3 задачы). Ва УД</w:t>
      </w:r>
      <w:r w:rsidR="00E411C8">
        <w:rPr>
          <w:rFonts w:ascii="Times New Roman" w:hAnsi="Times New Roman" w:cs="Times New Roman"/>
          <w:bCs/>
          <w:color w:val="auto"/>
          <w:sz w:val="30"/>
          <w:szCs w:val="30"/>
          <w:lang w:val="be-BY"/>
        </w:rPr>
        <w:t>А</w:t>
      </w:r>
      <w:r w:rsidRPr="00346C5E">
        <w:rPr>
          <w:rFonts w:ascii="Times New Roman" w:hAnsi="Times New Roman" w:cs="Times New Roman"/>
          <w:bCs/>
          <w:color w:val="auto"/>
          <w:sz w:val="30"/>
          <w:szCs w:val="30"/>
        </w:rPr>
        <w:t>, якія маюць 1</w:t>
      </w:r>
      <w:r w:rsidR="00C710D1">
        <w:rPr>
          <w:rFonts w:ascii="Times New Roman" w:hAnsi="Times New Roman" w:cs="Times New Roman"/>
          <w:bCs/>
          <w:color w:val="auto"/>
          <w:sz w:val="30"/>
          <w:szCs w:val="30"/>
          <w:lang w:val="be-BY"/>
        </w:rPr>
        <w:t>—</w:t>
      </w:r>
      <w:r w:rsidRPr="00346C5E">
        <w:rPr>
          <w:rFonts w:ascii="Times New Roman" w:hAnsi="Times New Roman" w:cs="Times New Roman"/>
          <w:bCs/>
          <w:color w:val="auto"/>
          <w:sz w:val="30"/>
          <w:szCs w:val="30"/>
        </w:rPr>
        <w:t>3 узроставыя групы, можа быць запланавана адна задача.</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Асноўнымі патрабаваннямі да аналізу работы ўстановы адукацыі могуць выступаць: дакладнасць пабудовы па блоках (раздзелах) плана; лагічная паслядоўнасць выкладу матэрыялу; аргументаванасць, параўнанне з папярэднім навучальным годам; дакладнасць адзнак, якія выключаюць суб'ектывізм; доказнасць вывадаў; канкрэтнасць і педагагічная абгрунтаванасць </w:t>
      </w:r>
      <w:r w:rsidR="00E411C8">
        <w:rPr>
          <w:rFonts w:ascii="Times New Roman" w:hAnsi="Times New Roman" w:cs="Times New Roman"/>
          <w:bCs/>
          <w:color w:val="auto"/>
          <w:sz w:val="30"/>
          <w:szCs w:val="30"/>
          <w:lang w:val="be-BY"/>
        </w:rPr>
        <w:t>сказа</w:t>
      </w:r>
      <w:r w:rsidRPr="00346C5E">
        <w:rPr>
          <w:rFonts w:ascii="Times New Roman" w:hAnsi="Times New Roman" w:cs="Times New Roman"/>
          <w:bCs/>
          <w:color w:val="auto"/>
          <w:sz w:val="30"/>
          <w:szCs w:val="30"/>
        </w:rPr>
        <w:t>ў; магчыма прымяненне ілюстрацыйных матэрыялаў (графікі, табліцы, дыяграмы і інш.).</w:t>
      </w:r>
    </w:p>
    <w:p w:rsidR="00346C5E" w:rsidRPr="00346C5E" w:rsidRDefault="00E411C8"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t>2.</w:t>
      </w:r>
      <w:r w:rsidRPr="00E411C8">
        <w:rPr>
          <w:rFonts w:ascii="Times New Roman" w:hAnsi="Times New Roman" w:cs="Times New Roman"/>
          <w:b/>
          <w:bCs/>
          <w:color w:val="auto"/>
          <w:sz w:val="30"/>
          <w:szCs w:val="30"/>
          <w:lang w:val="be-BY"/>
        </w:rPr>
        <w:t> </w:t>
      </w:r>
      <w:r w:rsidR="00346C5E" w:rsidRPr="00E411C8">
        <w:rPr>
          <w:rFonts w:ascii="Times New Roman" w:hAnsi="Times New Roman" w:cs="Times New Roman"/>
          <w:b/>
          <w:bCs/>
          <w:color w:val="auto"/>
          <w:sz w:val="30"/>
          <w:szCs w:val="30"/>
        </w:rPr>
        <w:t>Арганізацыйна</w:t>
      </w:r>
      <w:r>
        <w:rPr>
          <w:rFonts w:ascii="Times New Roman" w:hAnsi="Times New Roman" w:cs="Times New Roman"/>
          <w:b/>
          <w:bCs/>
          <w:color w:val="auto"/>
          <w:sz w:val="30"/>
          <w:szCs w:val="30"/>
          <w:lang w:val="be-BY"/>
        </w:rPr>
        <w:t>-</w:t>
      </w:r>
      <w:r w:rsidR="00346C5E" w:rsidRPr="00E411C8">
        <w:rPr>
          <w:rFonts w:ascii="Times New Roman" w:hAnsi="Times New Roman" w:cs="Times New Roman"/>
          <w:b/>
          <w:bCs/>
          <w:color w:val="auto"/>
          <w:sz w:val="30"/>
          <w:szCs w:val="30"/>
        </w:rPr>
        <w:t>педагагічныя мерапрыемствы</w:t>
      </w:r>
      <w:r w:rsidR="00346C5E" w:rsidRPr="00346C5E">
        <w:rPr>
          <w:rFonts w:ascii="Times New Roman" w:hAnsi="Times New Roman" w:cs="Times New Roman"/>
          <w:bCs/>
          <w:color w:val="auto"/>
          <w:sz w:val="30"/>
          <w:szCs w:val="30"/>
        </w:rPr>
        <w:t>: арганізацыя адукацыйнай</w:t>
      </w:r>
      <w:r>
        <w:rPr>
          <w:rFonts w:ascii="Times New Roman" w:hAnsi="Times New Roman" w:cs="Times New Roman"/>
          <w:bCs/>
          <w:color w:val="auto"/>
          <w:sz w:val="30"/>
          <w:szCs w:val="30"/>
          <w:lang w:val="be-BY"/>
        </w:rPr>
        <w:t xml:space="preserve"> </w:t>
      </w:r>
      <w:r w:rsidR="00346C5E" w:rsidRPr="00346C5E">
        <w:rPr>
          <w:rFonts w:ascii="Times New Roman" w:hAnsi="Times New Roman" w:cs="Times New Roman"/>
          <w:bCs/>
          <w:color w:val="auto"/>
          <w:sz w:val="30"/>
          <w:szCs w:val="30"/>
        </w:rPr>
        <w:t>дзейнасці, якая прадастаўляецца ўстановай адукацыі; фарміраванне і аснашчэнне развіваючага прадметна</w:t>
      </w:r>
      <w:r>
        <w:rPr>
          <w:rFonts w:ascii="Times New Roman" w:hAnsi="Times New Roman" w:cs="Times New Roman"/>
          <w:bCs/>
          <w:color w:val="auto"/>
          <w:sz w:val="30"/>
          <w:szCs w:val="30"/>
          <w:lang w:val="be-BY"/>
        </w:rPr>
        <w:t>-</w:t>
      </w:r>
      <w:r w:rsidR="00346C5E" w:rsidRPr="00346C5E">
        <w:rPr>
          <w:rFonts w:ascii="Times New Roman" w:hAnsi="Times New Roman" w:cs="Times New Roman"/>
          <w:bCs/>
          <w:color w:val="auto"/>
          <w:sz w:val="30"/>
          <w:szCs w:val="30"/>
        </w:rPr>
        <w:t>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rsidR="009717E4" w:rsidRPr="009717E4" w:rsidRDefault="00E411C8"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lastRenderedPageBreak/>
        <w:t>3.</w:t>
      </w:r>
      <w:r w:rsidRPr="00E411C8">
        <w:rPr>
          <w:rFonts w:ascii="Times New Roman" w:hAnsi="Times New Roman" w:cs="Times New Roman"/>
          <w:b/>
          <w:bCs/>
          <w:color w:val="auto"/>
          <w:sz w:val="30"/>
          <w:szCs w:val="30"/>
          <w:lang w:val="be-BY"/>
        </w:rPr>
        <w:t> </w:t>
      </w:r>
      <w:r w:rsidR="00346C5E" w:rsidRPr="00E411C8">
        <w:rPr>
          <w:rFonts w:ascii="Times New Roman" w:hAnsi="Times New Roman" w:cs="Times New Roman"/>
          <w:b/>
          <w:bCs/>
          <w:color w:val="auto"/>
          <w:sz w:val="30"/>
          <w:szCs w:val="30"/>
        </w:rPr>
        <w:t>Праца з педагагічнымі работнікамі</w:t>
      </w:r>
      <w:r w:rsidR="00346C5E" w:rsidRPr="00346C5E">
        <w:rPr>
          <w:rFonts w:ascii="Times New Roman" w:hAnsi="Times New Roman" w:cs="Times New Roman"/>
          <w:bCs/>
          <w:color w:val="auto"/>
          <w:sz w:val="30"/>
          <w:szCs w:val="30"/>
        </w:rPr>
        <w:t>: формы павышэння прафесійнага ўзроўню</w:t>
      </w:r>
      <w:r w:rsidR="009717E4" w:rsidRPr="009717E4">
        <w:t xml:space="preserve"> </w:t>
      </w:r>
      <w:r w:rsidR="009717E4" w:rsidRPr="009717E4">
        <w:rPr>
          <w:rFonts w:ascii="Times New Roman" w:hAnsi="Times New Roman" w:cs="Times New Roman"/>
          <w:bCs/>
          <w:color w:val="auto"/>
          <w:sz w:val="30"/>
          <w:szCs w:val="30"/>
        </w:rPr>
        <w:t>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4.</w:t>
      </w:r>
      <w:r w:rsidRPr="00204BE5">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Выхаваўчая работа:</w:t>
      </w:r>
      <w:r w:rsidR="009717E4" w:rsidRPr="009717E4">
        <w:rPr>
          <w:rFonts w:ascii="Times New Roman" w:hAnsi="Times New Roman" w:cs="Times New Roman"/>
          <w:bCs/>
          <w:color w:val="auto"/>
          <w:sz w:val="30"/>
          <w:szCs w:val="30"/>
        </w:rPr>
        <w:t xml:space="preserve"> мерапрыемствы з удзелам выхаванцаў па сацыяльна-маральным, асобасным, эстэтычным, экалагічным і фізічным выхаванні (правядзенне конкурсаў, выставак, экскурсій, фізкультурна</w:t>
      </w:r>
      <w:r>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аздараўленчых мерапрыемстваў і г. д.).</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5.</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Псіхолага</w:t>
      </w:r>
      <w:r>
        <w:rPr>
          <w:rFonts w:ascii="Times New Roman" w:hAnsi="Times New Roman" w:cs="Times New Roman"/>
          <w:b/>
          <w:bCs/>
          <w:color w:val="auto"/>
          <w:sz w:val="30"/>
          <w:szCs w:val="30"/>
          <w:lang w:val="be-BY"/>
        </w:rPr>
        <w:t>-</w:t>
      </w:r>
      <w:r w:rsidR="009717E4" w:rsidRPr="00204BE5">
        <w:rPr>
          <w:rFonts w:ascii="Times New Roman" w:hAnsi="Times New Roman" w:cs="Times New Roman"/>
          <w:b/>
          <w:bCs/>
          <w:color w:val="auto"/>
          <w:sz w:val="30"/>
          <w:szCs w:val="30"/>
        </w:rPr>
        <w:t>педагагічнае і медыцынскае суправаджэнне адукацыйнага працэсу:</w:t>
      </w:r>
      <w:r w:rsidR="009717E4" w:rsidRPr="009717E4">
        <w:rPr>
          <w:rFonts w:ascii="Times New Roman" w:hAnsi="Times New Roman" w:cs="Times New Roman"/>
          <w:bCs/>
          <w:color w:val="auto"/>
          <w:sz w:val="30"/>
          <w:szCs w:val="30"/>
        </w:rPr>
        <w:t xml:space="preserve"> формы работы педагога</w:t>
      </w:r>
      <w:r>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псіхолага, медыцынскіх работнікаў, педагога сацыяльнага.</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6.</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 xml:space="preserve">Узаемадзеянне з сем'ямі выхаванцаў: </w:t>
      </w:r>
      <w:r w:rsidR="009717E4" w:rsidRPr="009717E4">
        <w:rPr>
          <w:rFonts w:ascii="Times New Roman" w:hAnsi="Times New Roman" w:cs="Times New Roman"/>
          <w:bCs/>
          <w:color w:val="auto"/>
          <w:sz w:val="30"/>
          <w:szCs w:val="30"/>
        </w:rPr>
        <w:t>формы работы па павышэнні псіхолага</w:t>
      </w:r>
      <w:r w:rsidR="001F05E9">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педагагічнай кампетэнтнасці законных прадстаўнікоў непаўналетніх, па ўключэнні іх у адукацыйны працэс.</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7.</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Узаемадзеянне з установамі агульнай сярэдняй адукацыі:</w:t>
      </w:r>
      <w:r w:rsidR="009717E4" w:rsidRPr="009717E4">
        <w:rPr>
          <w:rFonts w:ascii="Times New Roman" w:hAnsi="Times New Roman" w:cs="Times New Roman"/>
          <w:bCs/>
          <w:color w:val="auto"/>
          <w:sz w:val="30"/>
          <w:szCs w:val="30"/>
        </w:rPr>
        <w:t xml:space="preserve"> формы работы з удзельнікамі адукацыйнага працэсу па забеспячэнні гатоўнасці выхаванцаў да навучання на I ступені агульнай сярэдняй адукацыі.</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8.</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Арганізацыя работы ў летні аздараўленчы перыяд</w:t>
      </w:r>
      <w:r w:rsidR="009717E4" w:rsidRPr="009717E4">
        <w:rPr>
          <w:rFonts w:ascii="Times New Roman" w:hAnsi="Times New Roman" w:cs="Times New Roman"/>
          <w:bCs/>
          <w:color w:val="auto"/>
          <w:sz w:val="30"/>
          <w:szCs w:val="30"/>
        </w:rPr>
        <w:t>: мерапрыемствы па падрыхтоўцы ўстановы адукацыі да дзейнасці ў летні перыяд, формы работы з удзельнікамі адукацыйнага працэсу з улікам палажэнняў інструктыўна-метадычнага пісьма Міністэрства адукацыі «Аб арганізацыі летняй аздараўленчай работы ва ўстановах дашкольнай адукацыі», зацверджанага намес</w:t>
      </w:r>
      <w:r>
        <w:rPr>
          <w:rFonts w:ascii="Times New Roman" w:hAnsi="Times New Roman" w:cs="Times New Roman"/>
          <w:bCs/>
          <w:color w:val="auto"/>
          <w:sz w:val="30"/>
          <w:szCs w:val="30"/>
        </w:rPr>
        <w:t xml:space="preserve">нікам Міністра адукацыі 22 </w:t>
      </w:r>
      <w:r>
        <w:rPr>
          <w:rFonts w:ascii="Times New Roman" w:hAnsi="Times New Roman" w:cs="Times New Roman"/>
          <w:bCs/>
          <w:color w:val="auto"/>
          <w:sz w:val="30"/>
          <w:szCs w:val="30"/>
          <w:lang w:val="be-BY"/>
        </w:rPr>
        <w:t>ма</w:t>
      </w:r>
      <w:r w:rsidR="009717E4" w:rsidRPr="009717E4">
        <w:rPr>
          <w:rFonts w:ascii="Times New Roman" w:hAnsi="Times New Roman" w:cs="Times New Roman"/>
          <w:bCs/>
          <w:color w:val="auto"/>
          <w:sz w:val="30"/>
          <w:szCs w:val="30"/>
        </w:rPr>
        <w:t>я 2015 г.</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9. Кантроль</w:t>
      </w:r>
      <w:r w:rsidRPr="009717E4">
        <w:rPr>
          <w:rFonts w:ascii="Times New Roman" w:hAnsi="Times New Roman" w:cs="Times New Roman"/>
          <w:bCs/>
          <w:color w:val="auto"/>
          <w:sz w:val="30"/>
          <w:szCs w:val="30"/>
        </w:rPr>
        <w:t>: віды і змест кантролю.</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10. Адміністрацыйна-гаспадарчая дзейнасць</w:t>
      </w:r>
      <w:r w:rsidRPr="009717E4">
        <w:rPr>
          <w:rFonts w:ascii="Times New Roman" w:hAnsi="Times New Roman" w:cs="Times New Roman"/>
          <w:bCs/>
          <w:color w:val="auto"/>
          <w:sz w:val="30"/>
          <w:szCs w:val="30"/>
        </w:rPr>
        <w:t>: работа па ўмацаванні матэрыяльна</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тэхнічнай базы ўстановы адукацыі (набыццё сродкаў навучання, спартыўнага інвентару, тэхналагічнага абсталявання, ажыццяўленне рамонтных работ і г. д.).</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ходзе распрацоўкі плана вызначаецца форма працы і тэма (або змест) у адпаведнасці з раздзелам.</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прапанаваную структуру плана могуць уносіцца змяненні і дапаўненні з улікам умоў, у тым ліку наяўнасці інфекцыі COVID</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19, спецыфікі дзейнасці ўстановы адукацыі.</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Cs/>
          <w:color w:val="auto"/>
          <w:sz w:val="30"/>
          <w:szCs w:val="30"/>
        </w:rPr>
        <w:t>Гадавы план працы УД</w:t>
      </w:r>
      <w:r>
        <w:rPr>
          <w:rFonts w:ascii="Times New Roman" w:hAnsi="Times New Roman" w:cs="Times New Roman"/>
          <w:bCs/>
          <w:color w:val="auto"/>
          <w:sz w:val="30"/>
          <w:szCs w:val="30"/>
          <w:lang w:val="be-BY"/>
        </w:rPr>
        <w:t>А</w:t>
      </w:r>
      <w:r w:rsidR="009717E4" w:rsidRPr="009717E4">
        <w:rPr>
          <w:rFonts w:ascii="Times New Roman" w:hAnsi="Times New Roman" w:cs="Times New Roman"/>
          <w:bCs/>
          <w:color w:val="auto"/>
          <w:sz w:val="30"/>
          <w:szCs w:val="30"/>
        </w:rPr>
        <w:t xml:space="preserve"> пасля раз</w:t>
      </w:r>
      <w:r>
        <w:rPr>
          <w:rFonts w:ascii="Times New Roman" w:hAnsi="Times New Roman" w:cs="Times New Roman"/>
          <w:bCs/>
          <w:color w:val="auto"/>
          <w:sz w:val="30"/>
          <w:szCs w:val="30"/>
        </w:rPr>
        <w:t>гляду на пас</w:t>
      </w:r>
      <w:r w:rsidR="001F05E9">
        <w:rPr>
          <w:rFonts w:ascii="Times New Roman" w:hAnsi="Times New Roman" w:cs="Times New Roman"/>
          <w:bCs/>
          <w:color w:val="auto"/>
          <w:sz w:val="30"/>
          <w:szCs w:val="30"/>
          <w:lang w:val="be-BY"/>
        </w:rPr>
        <w:t>я</w:t>
      </w:r>
      <w:r>
        <w:rPr>
          <w:rFonts w:ascii="Times New Roman" w:hAnsi="Times New Roman" w:cs="Times New Roman"/>
          <w:bCs/>
          <w:color w:val="auto"/>
          <w:sz w:val="30"/>
          <w:szCs w:val="30"/>
        </w:rPr>
        <w:t>дж</w:t>
      </w:r>
      <w:r w:rsidR="001F05E9">
        <w:rPr>
          <w:rFonts w:ascii="Times New Roman" w:hAnsi="Times New Roman" w:cs="Times New Roman"/>
          <w:bCs/>
          <w:color w:val="auto"/>
          <w:sz w:val="30"/>
          <w:szCs w:val="30"/>
          <w:lang w:val="be-BY"/>
        </w:rPr>
        <w:t>э</w:t>
      </w:r>
      <w:r>
        <w:rPr>
          <w:rFonts w:ascii="Times New Roman" w:hAnsi="Times New Roman" w:cs="Times New Roman"/>
          <w:bCs/>
          <w:color w:val="auto"/>
          <w:sz w:val="30"/>
          <w:szCs w:val="30"/>
        </w:rPr>
        <w:t>нні педагагічна</w:t>
      </w:r>
      <w:r>
        <w:rPr>
          <w:rFonts w:ascii="Times New Roman" w:hAnsi="Times New Roman" w:cs="Times New Roman"/>
          <w:bCs/>
          <w:color w:val="auto"/>
          <w:sz w:val="30"/>
          <w:szCs w:val="30"/>
          <w:lang w:val="be-BY"/>
        </w:rPr>
        <w:t>га</w:t>
      </w:r>
      <w:r>
        <w:rPr>
          <w:rFonts w:ascii="Times New Roman" w:hAnsi="Times New Roman" w:cs="Times New Roman"/>
          <w:bCs/>
          <w:color w:val="auto"/>
          <w:sz w:val="30"/>
          <w:szCs w:val="30"/>
        </w:rPr>
        <w:t xml:space="preserve"> </w:t>
      </w:r>
      <w:r>
        <w:rPr>
          <w:rFonts w:ascii="Times New Roman" w:hAnsi="Times New Roman" w:cs="Times New Roman"/>
          <w:bCs/>
          <w:color w:val="auto"/>
          <w:sz w:val="30"/>
          <w:szCs w:val="30"/>
          <w:lang w:val="be-BY"/>
        </w:rPr>
        <w:t>савета</w:t>
      </w:r>
      <w:r w:rsidR="009717E4" w:rsidRPr="009717E4">
        <w:rPr>
          <w:rFonts w:ascii="Times New Roman" w:hAnsi="Times New Roman" w:cs="Times New Roman"/>
          <w:bCs/>
          <w:color w:val="auto"/>
          <w:sz w:val="30"/>
          <w:szCs w:val="30"/>
        </w:rPr>
        <w:t xml:space="preserve"> зацвярджаецца кіраўніком установы.</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 xml:space="preserve">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w:t>
      </w:r>
      <w:r w:rsidRPr="009717E4">
        <w:rPr>
          <w:rFonts w:ascii="Times New Roman" w:hAnsi="Times New Roman" w:cs="Times New Roman"/>
          <w:bCs/>
          <w:color w:val="auto"/>
          <w:sz w:val="30"/>
          <w:szCs w:val="30"/>
        </w:rPr>
        <w:lastRenderedPageBreak/>
        <w:t>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Напрамкі дзейнасці вызначаюцца з улікам спецыфікі канкрэтнай установы адукацыі і адлюстроўваюцца ў кожным раздзеле плана на навучальны год. Напрыклад, стварэнне спецыяльных умоў для ат</w:t>
      </w:r>
      <w:r w:rsidR="00204BE5">
        <w:rPr>
          <w:rFonts w:ascii="Times New Roman" w:hAnsi="Times New Roman" w:cs="Times New Roman"/>
          <w:bCs/>
          <w:color w:val="auto"/>
          <w:sz w:val="30"/>
          <w:szCs w:val="30"/>
        </w:rPr>
        <w:t xml:space="preserve">рымання адукацыі выхаванцамі з </w:t>
      </w:r>
      <w:r w:rsidR="00204BE5">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ПФР і аказанне ім карэкцыйна</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педагагічнай</w:t>
      </w:r>
      <w:r w:rsidR="00204BE5">
        <w:rPr>
          <w:rFonts w:ascii="Times New Roman" w:hAnsi="Times New Roman" w:cs="Times New Roman"/>
          <w:bCs/>
          <w:color w:val="auto"/>
          <w:sz w:val="30"/>
          <w:szCs w:val="30"/>
          <w:lang w:val="be-BY"/>
        </w:rPr>
        <w:t xml:space="preserve"> </w:t>
      </w:r>
      <w:r w:rsidRPr="009717E4">
        <w:rPr>
          <w:rFonts w:ascii="Times New Roman" w:hAnsi="Times New Roman" w:cs="Times New Roman"/>
          <w:bCs/>
          <w:color w:val="auto"/>
          <w:sz w:val="30"/>
          <w:szCs w:val="30"/>
        </w:rPr>
        <w:t>дапамогі; забеспячэнне пераемнасці дашкольнай адукацыі і I ступені агульнай сярэдняй адукацыі; арганізацыя працы з выхаванцамі ў летні аздараўленчы перыяд і інш.</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План рэалізацыі адукацыйнага працэсу ў групах ранняга і дашкольнага ўзросту</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План рэалізацыі адукацыйнага працэсу ў групах ранняга і дашкольнага ўзросту можа ўключаць наступныя структурныя кампаненты.</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Задачы дзейнасці ўстановы адукацыі на навучальны год.</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Навуковаметадычнае забеспячэнне (пералік навучальных выданняў).</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Узаемадзеянне з сем'ямі выхаванцаў</w:t>
      </w:r>
      <w:r w:rsidRPr="009717E4">
        <w:rPr>
          <w:rFonts w:ascii="Times New Roman" w:hAnsi="Times New Roman" w:cs="Times New Roman"/>
          <w:bCs/>
          <w:color w:val="auto"/>
          <w:sz w:val="30"/>
          <w:szCs w:val="30"/>
        </w:rPr>
        <w:t xml:space="preserve"> (формы і змест работы па павышэнні псіхолага</w:t>
      </w:r>
      <w:r w:rsidR="000E6801">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педагагічнай кампетэнтнасці законных прадстаўнікоў выхаванцаў).</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Міністэрства адукацыі звяртае ўвагу на неабходнасць узмацнення ва ўстанове адукацыі інфармацыйна-тлумачальнай работы з законнымі прадстаўнікамі навучэнцаў па розных пытаннях у сферы адукацыі, пачынаючы з выхавацеля дашкольнай адукацыі ўзроставай групы, якую наведвае дзіця, да кіраўніка ўстановы адукацыі.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адпаведнасці са служ</w:t>
      </w:r>
      <w:r w:rsidR="00204BE5">
        <w:rPr>
          <w:rFonts w:ascii="Times New Roman" w:hAnsi="Times New Roman" w:cs="Times New Roman"/>
          <w:bCs/>
          <w:color w:val="auto"/>
          <w:sz w:val="30"/>
          <w:szCs w:val="30"/>
        </w:rPr>
        <w:t xml:space="preserve">бовымі абавязкамі, вызначанымі </w:t>
      </w:r>
      <w:r w:rsidR="00204BE5">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К</w:t>
      </w:r>
      <w:r w:rsidR="00C710D1">
        <w:rPr>
          <w:rFonts w:ascii="Times New Roman" w:hAnsi="Times New Roman" w:cs="Times New Roman"/>
          <w:bCs/>
          <w:color w:val="auto"/>
          <w:sz w:val="30"/>
          <w:szCs w:val="30"/>
          <w:lang w:val="be-BY"/>
        </w:rPr>
        <w:t>ДП</w:t>
      </w:r>
      <w:r w:rsidRPr="009717E4">
        <w:rPr>
          <w:rFonts w:ascii="Times New Roman" w:hAnsi="Times New Roman" w:cs="Times New Roman"/>
          <w:bCs/>
          <w:color w:val="auto"/>
          <w:sz w:val="30"/>
          <w:szCs w:val="30"/>
        </w:rPr>
        <w:t>С, выхавальнікі дашкольнай адукацыі павінны вывучаць умовы жыцця і выхавання выхаванцаў, а таксама планаваць, арганізоўваць і 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 патрэбнасцямі пры рэалізацыі адукацыйнай праграмы дашкольнай адукацыі, адукацыйных праграм спецыяльнай адукацыі на ўзроўні дашкольнай адукацыі, пр</w:t>
      </w:r>
      <w:r w:rsidR="00204BE5">
        <w:rPr>
          <w:rFonts w:ascii="Times New Roman" w:hAnsi="Times New Roman" w:cs="Times New Roman"/>
          <w:bCs/>
          <w:color w:val="auto"/>
          <w:sz w:val="30"/>
          <w:szCs w:val="30"/>
        </w:rPr>
        <w:t>аграмы выхавання і абароны пра</w:t>
      </w:r>
      <w:r w:rsidRPr="009717E4">
        <w:rPr>
          <w:rFonts w:ascii="Times New Roman" w:hAnsi="Times New Roman" w:cs="Times New Roman"/>
          <w:bCs/>
          <w:color w:val="auto"/>
          <w:sz w:val="30"/>
          <w:szCs w:val="30"/>
        </w:rPr>
        <w:t>ў і законных інтарэсаў дзяцей, якія знаходзяцца ў сацыяльна небяспечным становішчы.</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Індывідуальная работа з выхаванцамі</w:t>
      </w:r>
      <w:r w:rsidRPr="009717E4">
        <w:rPr>
          <w:rFonts w:ascii="Times New Roman" w:hAnsi="Times New Roman" w:cs="Times New Roman"/>
          <w:bCs/>
          <w:color w:val="auto"/>
          <w:sz w:val="30"/>
          <w:szCs w:val="30"/>
        </w:rPr>
        <w:t xml:space="preserve"> (змест работы па адукацыйных абласцях вучэбнай праграмы дашкольнай адукацыі на аснове штодзённых назіранняў педагагічнага работніка і з улікам вынікаў дзіцячай дзейнасці. Карэкцыйна</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развіваючая работа плануецца і ажыццяўляецца педагогам</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псіхолагам, настаўнікам</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дэфектолагам).</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lastRenderedPageBreak/>
        <w:t>Загартоўван</w:t>
      </w:r>
      <w:r w:rsidR="0087721A" w:rsidRPr="0087721A">
        <w:rPr>
          <w:rFonts w:ascii="Times New Roman" w:hAnsi="Times New Roman" w:cs="Times New Roman"/>
          <w:b/>
          <w:bCs/>
          <w:color w:val="auto"/>
          <w:sz w:val="30"/>
          <w:szCs w:val="30"/>
          <w:lang w:val="be-BY"/>
        </w:rPr>
        <w:t>не</w:t>
      </w:r>
      <w:r w:rsidRPr="009717E4">
        <w:t xml:space="preserve"> </w:t>
      </w:r>
      <w:r w:rsidR="0087721A" w:rsidRPr="0087721A">
        <w:rPr>
          <w:rFonts w:ascii="Times New Roman" w:hAnsi="Times New Roman" w:cs="Times New Roman"/>
          <w:sz w:val="30"/>
          <w:szCs w:val="30"/>
          <w:lang w:val="be-BY"/>
        </w:rPr>
        <w:t>(асноўныя</w:t>
      </w:r>
      <w:r w:rsidR="0087721A">
        <w:rPr>
          <w:rFonts w:ascii="Times New Roman" w:hAnsi="Times New Roman" w:cs="Times New Roman"/>
          <w:bCs/>
          <w:color w:val="auto"/>
          <w:sz w:val="30"/>
          <w:szCs w:val="30"/>
          <w:lang w:val="be-BY"/>
        </w:rPr>
        <w:t xml:space="preserve"> віды загартоўвання плануюцца з улікам</w:t>
      </w:r>
      <w:r w:rsidR="0087721A" w:rsidRPr="0087721A">
        <w:rPr>
          <w:rFonts w:ascii="Times New Roman" w:hAnsi="Times New Roman" w:cs="Times New Roman"/>
          <w:bCs/>
          <w:color w:val="auto"/>
          <w:sz w:val="30"/>
          <w:szCs w:val="30"/>
        </w:rPr>
        <w:t xml:space="preserve"> </w:t>
      </w:r>
      <w:r w:rsidR="0087721A">
        <w:rPr>
          <w:rFonts w:ascii="Times New Roman" w:hAnsi="Times New Roman" w:cs="Times New Roman"/>
          <w:bCs/>
          <w:color w:val="auto"/>
          <w:sz w:val="30"/>
          <w:szCs w:val="30"/>
          <w:lang w:val="be-BY"/>
        </w:rPr>
        <w:t>прынцыпаў загартоўвання</w:t>
      </w:r>
      <w:r w:rsidR="0087721A">
        <w:rPr>
          <w:rFonts w:ascii="Times New Roman" w:hAnsi="Times New Roman" w:cs="Times New Roman"/>
          <w:bCs/>
          <w:color w:val="auto"/>
          <w:sz w:val="30"/>
          <w:szCs w:val="30"/>
        </w:rPr>
        <w:t>, узроставых асаблівасц</w:t>
      </w:r>
      <w:r w:rsidR="0087721A">
        <w:rPr>
          <w:rFonts w:ascii="Times New Roman" w:hAnsi="Times New Roman" w:cs="Times New Roman"/>
          <w:bCs/>
          <w:color w:val="auto"/>
          <w:sz w:val="30"/>
          <w:szCs w:val="30"/>
          <w:lang w:val="be-BY"/>
        </w:rPr>
        <w:t>ей</w:t>
      </w:r>
      <w:r w:rsidRPr="009717E4">
        <w:rPr>
          <w:rFonts w:ascii="Times New Roman" w:hAnsi="Times New Roman" w:cs="Times New Roman"/>
          <w:bCs/>
          <w:color w:val="auto"/>
          <w:sz w:val="30"/>
          <w:szCs w:val="30"/>
        </w:rPr>
        <w:t xml:space="preserve"> вых</w:t>
      </w:r>
      <w:r w:rsidR="0087721A">
        <w:rPr>
          <w:rFonts w:ascii="Times New Roman" w:hAnsi="Times New Roman" w:cs="Times New Roman"/>
          <w:bCs/>
          <w:color w:val="auto"/>
          <w:sz w:val="30"/>
          <w:szCs w:val="30"/>
        </w:rPr>
        <w:t>аванцаў, сезонных змен, умоў УД</w:t>
      </w:r>
      <w:r w:rsidR="0087721A">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Рухальная актыўнасць</w:t>
      </w:r>
      <w:r w:rsidRPr="009717E4">
        <w:rPr>
          <w:rFonts w:ascii="Times New Roman" w:hAnsi="Times New Roman" w:cs="Times New Roman"/>
          <w:bCs/>
          <w:color w:val="auto"/>
          <w:sz w:val="30"/>
          <w:szCs w:val="30"/>
        </w:rPr>
        <w:t xml:space="preserve"> (змест мерапрыемстваў распарадку дня: ранішняя гімнастыка, рухомыя гульні і фізічныя практыкаванні на 1-й і 2-й прагулках, актыўны адпачынак).</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Спецыяльна арганізаваная дзейнасць, рэгламентаваная тыпавым вучэбным планам (гульня, занятак),</w:t>
      </w:r>
      <w:r w:rsidRPr="009717E4">
        <w:rPr>
          <w:rFonts w:ascii="Times New Roman" w:hAnsi="Times New Roman" w:cs="Times New Roman"/>
          <w:bCs/>
          <w:color w:val="auto"/>
          <w:sz w:val="30"/>
          <w:szCs w:val="30"/>
        </w:rPr>
        <w:t xml:space="preserve"> плануецца па адукацыйных абласцях на аснове раскладу гульняў, заняткаў на кожны дзень тыдня ў ад</w:t>
      </w:r>
      <w:r w:rsidR="0087721A">
        <w:rPr>
          <w:rFonts w:ascii="Times New Roman" w:hAnsi="Times New Roman" w:cs="Times New Roman"/>
          <w:bCs/>
          <w:color w:val="auto"/>
          <w:sz w:val="30"/>
          <w:szCs w:val="30"/>
        </w:rPr>
        <w:t>паведнасці з вучэбным планам УД</w:t>
      </w:r>
      <w:r w:rsidR="0087721A">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 вучэбнымі планамі спецыяльнай адукацыі на ўзроўні дашкольнай адукацыі. Вызначаюцца тэма і мэта дзейнасці на працягу тыдня. У змест планавання ўключаюцца: адукацыйная вобласць і від занятку, тэма занятку, праграмныя задачы, крыніцы планавання.</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Планаванне спецыяльна арганізаванай дзейнасці ў рознаўзроставай групе ажыццяўляецца ў адпаведнасці з агульнымі патрабаваннямі, але мае пэўную своеасаблівасць. П</w:t>
      </w:r>
      <w:r w:rsidR="0087721A">
        <w:rPr>
          <w:rFonts w:ascii="Times New Roman" w:hAnsi="Times New Roman" w:cs="Times New Roman"/>
          <w:bCs/>
          <w:color w:val="auto"/>
          <w:sz w:val="30"/>
          <w:szCs w:val="30"/>
        </w:rPr>
        <w:t>ры планаванні франтальных форм</w:t>
      </w:r>
      <w:r w:rsidRPr="009717E4">
        <w:rPr>
          <w:rFonts w:ascii="Times New Roman" w:hAnsi="Times New Roman" w:cs="Times New Roman"/>
          <w:bCs/>
          <w:color w:val="auto"/>
          <w:sz w:val="30"/>
          <w:szCs w:val="30"/>
        </w:rPr>
        <w:t xml:space="preserve"> працы варта ўлічваць адрозненне зместу (па ступені цяжкасці) і працягласці дзейнасці дзяцей кожнага ўзросту. Неабходна ўказваць праграмныя задачы прымяняльна да кожнага ўзросту, прадугледзець дыферэнцыраваныя заданні для дзяцей, у тым ліку заданні карэкцыйнай накіраванасці.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Нерэгламентаваная дзейнасць выхаванцаў</w:t>
      </w:r>
      <w:r w:rsidRPr="009717E4">
        <w:rPr>
          <w:rFonts w:ascii="Times New Roman" w:hAnsi="Times New Roman" w:cs="Times New Roman"/>
          <w:bCs/>
          <w:color w:val="auto"/>
          <w:sz w:val="30"/>
          <w:szCs w:val="30"/>
        </w:rPr>
        <w:t xml:space="preserve"> (віды дзіцячай дзейнасці: прадметная (у групах ранняга ўзросту), пазнавальная практычная, зносіны, гульнявая, мастацкая, працоўная). У змест планавання ўключаюцца форма працы, тэма і мэта.</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Улік штодзённых назіранняў</w:t>
      </w:r>
      <w:r w:rsidRPr="009717E4">
        <w:rPr>
          <w:rFonts w:ascii="Times New Roman" w:hAnsi="Times New Roman" w:cs="Times New Roman"/>
          <w:bCs/>
          <w:color w:val="auto"/>
          <w:sz w:val="30"/>
          <w:szCs w:val="30"/>
        </w:rPr>
        <w:t xml:space="preserve"> педагагічнага работніка за якасцю </w:t>
      </w:r>
      <w:r w:rsidR="0087721A">
        <w:rPr>
          <w:rFonts w:ascii="Times New Roman" w:hAnsi="Times New Roman" w:cs="Times New Roman"/>
          <w:bCs/>
          <w:color w:val="auto"/>
          <w:sz w:val="30"/>
          <w:szCs w:val="30"/>
          <w:lang w:val="be-BY"/>
        </w:rPr>
        <w:t>з</w:t>
      </w:r>
      <w:r w:rsidRPr="009717E4">
        <w:rPr>
          <w:rFonts w:ascii="Times New Roman" w:hAnsi="Times New Roman" w:cs="Times New Roman"/>
          <w:bCs/>
          <w:color w:val="auto"/>
          <w:sz w:val="30"/>
          <w:szCs w:val="30"/>
        </w:rPr>
        <w:t>асваення выхаванцамі зместу вучэбнай праграмы як у спецыяльна арганізаванай, так і нерэгламентаванай дзейнасці.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Ва ўстановах адукацыі рэкамендуецца частк</w:t>
      </w:r>
      <w:r w:rsidR="00C47305">
        <w:rPr>
          <w:rFonts w:ascii="Times New Roman" w:hAnsi="Times New Roman" w:cs="Times New Roman"/>
          <w:bCs/>
          <w:color w:val="auto"/>
          <w:sz w:val="30"/>
          <w:szCs w:val="30"/>
          <w:lang w:val="be-BY"/>
        </w:rPr>
        <w:t>у</w:t>
      </w:r>
      <w:r w:rsidRPr="009717E4">
        <w:rPr>
          <w:rFonts w:ascii="Times New Roman" w:hAnsi="Times New Roman" w:cs="Times New Roman"/>
          <w:bCs/>
          <w:color w:val="auto"/>
          <w:sz w:val="30"/>
          <w:szCs w:val="30"/>
        </w:rPr>
        <w:t xml:space="preserve"> структурных кампанентаў плана (задачы дзейнасці ўстановы адукацыі на навучальны год; навукова</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 xml:space="preserve">метадычнае забеспячэнне; узаемадзеянне з сям'ёй; індывідуальная работа з выхаванцамі; загартоўванне; рухальная актыўнасць) распрацоўваць на год, паўгоддзе, месяц, а частку (спецыяльна арганізаваная </w:t>
      </w:r>
      <w:r w:rsidR="0087721A">
        <w:rPr>
          <w:rFonts w:ascii="Times New Roman" w:hAnsi="Times New Roman" w:cs="Times New Roman"/>
          <w:bCs/>
          <w:color w:val="auto"/>
          <w:sz w:val="30"/>
          <w:szCs w:val="30"/>
        </w:rPr>
        <w:t xml:space="preserve">і нерэгламентаваная </w:t>
      </w:r>
      <w:proofErr w:type="gramStart"/>
      <w:r w:rsidR="0087721A">
        <w:rPr>
          <w:rFonts w:ascii="Times New Roman" w:hAnsi="Times New Roman" w:cs="Times New Roman"/>
          <w:bCs/>
          <w:color w:val="auto"/>
          <w:sz w:val="30"/>
          <w:szCs w:val="30"/>
        </w:rPr>
        <w:t xml:space="preserve">дзейнасць) </w:t>
      </w:r>
      <w:r w:rsidRPr="009717E4">
        <w:rPr>
          <w:rFonts w:ascii="Times New Roman" w:hAnsi="Times New Roman" w:cs="Times New Roman"/>
          <w:bCs/>
          <w:color w:val="auto"/>
          <w:sz w:val="30"/>
          <w:szCs w:val="30"/>
        </w:rPr>
        <w:t xml:space="preserve"> </w:t>
      </w:r>
      <w:r w:rsidR="00C710D1">
        <w:rPr>
          <w:rFonts w:ascii="Times New Roman" w:hAnsi="Times New Roman" w:cs="Times New Roman"/>
          <w:bCs/>
          <w:color w:val="auto"/>
          <w:sz w:val="30"/>
          <w:szCs w:val="30"/>
          <w:lang w:val="be-BY"/>
        </w:rPr>
        <w:t>—</w:t>
      </w:r>
      <w:proofErr w:type="gramEnd"/>
      <w:r w:rsidRPr="009717E4">
        <w:rPr>
          <w:rFonts w:ascii="Times New Roman" w:hAnsi="Times New Roman" w:cs="Times New Roman"/>
          <w:bCs/>
          <w:color w:val="auto"/>
          <w:sz w:val="30"/>
          <w:szCs w:val="30"/>
        </w:rPr>
        <w:t xml:space="preserve"> на кожны дзень тыдня месяца.</w:t>
      </w:r>
    </w:p>
    <w:p w:rsidR="009717E4" w:rsidRDefault="009717E4" w:rsidP="009717E4">
      <w:pPr>
        <w:pStyle w:val="a4"/>
        <w:tabs>
          <w:tab w:val="left" w:pos="4678"/>
        </w:tabs>
        <w:suppressAutoHyphens w:val="0"/>
        <w:spacing w:line="240" w:lineRule="auto"/>
        <w:ind w:firstLine="709"/>
        <w:rPr>
          <w:rFonts w:ascii="Times New Roman" w:hAnsi="Times New Roman" w:cs="Times New Roman"/>
          <w:bCs/>
          <w:color w:val="auto"/>
          <w:sz w:val="30"/>
          <w:szCs w:val="30"/>
          <w:lang w:val="be-BY"/>
        </w:rPr>
      </w:pPr>
      <w:r w:rsidRPr="009717E4">
        <w:rPr>
          <w:rFonts w:ascii="Times New Roman" w:hAnsi="Times New Roman" w:cs="Times New Roman"/>
          <w:bCs/>
          <w:color w:val="auto"/>
          <w:sz w:val="30"/>
          <w:szCs w:val="30"/>
        </w:rPr>
        <w:t>Пры планаванні адукацыйнага працэсу ў групах ранняга ўзросту з мэтай якаснай рэалізацыі зместу вучэбнай праграмы дашкольнай адукацыі неабходна забяспечыць паўторнасць правядзення заняткаў.</w:t>
      </w:r>
    </w:p>
    <w:p w:rsidR="0087721A" w:rsidRPr="0087721A" w:rsidRDefault="0087721A" w:rsidP="009717E4">
      <w:pPr>
        <w:pStyle w:val="a4"/>
        <w:tabs>
          <w:tab w:val="left" w:pos="4678"/>
        </w:tabs>
        <w:suppressAutoHyphens w:val="0"/>
        <w:spacing w:line="240" w:lineRule="auto"/>
        <w:ind w:firstLine="709"/>
        <w:rPr>
          <w:rFonts w:ascii="Times New Roman" w:hAnsi="Times New Roman" w:cs="Times New Roman"/>
          <w:bCs/>
          <w:color w:val="auto"/>
          <w:sz w:val="30"/>
          <w:szCs w:val="30"/>
          <w:lang w:val="be-BY"/>
        </w:rPr>
      </w:pPr>
    </w:p>
    <w:p w:rsidR="0087721A" w:rsidRPr="0087721A" w:rsidRDefault="0087721A" w:rsidP="0087721A">
      <w:pPr>
        <w:pStyle w:val="a4"/>
        <w:tabs>
          <w:tab w:val="left" w:pos="4678"/>
        </w:tabs>
        <w:ind w:firstLine="709"/>
        <w:rPr>
          <w:rFonts w:ascii="Times New Roman" w:hAnsi="Times New Roman" w:cs="Times New Roman"/>
          <w:b/>
          <w:bCs/>
          <w:caps/>
          <w:color w:val="auto"/>
          <w:sz w:val="30"/>
          <w:szCs w:val="30"/>
          <w:lang w:val="be-BY"/>
        </w:rPr>
      </w:pPr>
      <w:r w:rsidRPr="0087721A">
        <w:rPr>
          <w:rFonts w:ascii="Times New Roman" w:hAnsi="Times New Roman" w:cs="Times New Roman"/>
          <w:b/>
          <w:bCs/>
          <w:caps/>
          <w:color w:val="auto"/>
          <w:sz w:val="30"/>
          <w:szCs w:val="30"/>
          <w:lang w:val="be-BY"/>
        </w:rPr>
        <w:t>АСАБЛІВАСЦІ АРГАНІЗАЦЫІ АДУКАЦЫЙН</w:t>
      </w:r>
      <w:r>
        <w:rPr>
          <w:rFonts w:ascii="Times New Roman" w:hAnsi="Times New Roman" w:cs="Times New Roman"/>
          <w:b/>
          <w:bCs/>
          <w:caps/>
          <w:color w:val="auto"/>
          <w:sz w:val="30"/>
          <w:szCs w:val="30"/>
          <w:lang w:val="be-BY"/>
        </w:rPr>
        <w:t>АГА ПРАЦЭСУ З ВЫХАВА</w:t>
      </w:r>
      <w:r w:rsidR="00C47305">
        <w:rPr>
          <w:rFonts w:ascii="Times New Roman" w:hAnsi="Times New Roman" w:cs="Times New Roman"/>
          <w:b/>
          <w:bCs/>
          <w:caps/>
          <w:color w:val="auto"/>
          <w:sz w:val="30"/>
          <w:szCs w:val="30"/>
          <w:lang w:val="be-BY"/>
        </w:rPr>
        <w:t>нц</w:t>
      </w:r>
      <w:r>
        <w:rPr>
          <w:rFonts w:ascii="Times New Roman" w:hAnsi="Times New Roman" w:cs="Times New Roman"/>
          <w:b/>
          <w:bCs/>
          <w:caps/>
          <w:color w:val="auto"/>
          <w:sz w:val="30"/>
          <w:szCs w:val="30"/>
          <w:lang w:val="be-BY"/>
        </w:rPr>
        <w:t>АМІ З а</w:t>
      </w:r>
      <w:r w:rsidRPr="0087721A">
        <w:rPr>
          <w:rFonts w:ascii="Times New Roman" w:hAnsi="Times New Roman" w:cs="Times New Roman"/>
          <w:b/>
          <w:bCs/>
          <w:caps/>
          <w:color w:val="auto"/>
          <w:sz w:val="30"/>
          <w:szCs w:val="30"/>
          <w:lang w:val="be-BY"/>
        </w:rPr>
        <w:t>ПФР</w:t>
      </w:r>
    </w:p>
    <w:p w:rsidR="0087721A" w:rsidRPr="0087721A" w:rsidRDefault="0087721A" w:rsidP="0087721A">
      <w:pPr>
        <w:pStyle w:val="a4"/>
        <w:tabs>
          <w:tab w:val="left" w:pos="4678"/>
        </w:tabs>
        <w:suppressAutoHyphens w:val="0"/>
        <w:spacing w:line="240" w:lineRule="auto"/>
        <w:ind w:firstLine="709"/>
        <w:rPr>
          <w:rFonts w:ascii="Times New Roman" w:hAnsi="Times New Roman" w:cs="Times New Roman"/>
          <w:b/>
          <w:color w:val="auto"/>
          <w:sz w:val="30"/>
          <w:szCs w:val="30"/>
          <w:lang w:val="be-BY"/>
        </w:rPr>
      </w:pPr>
      <w:r w:rsidRPr="00FF000C">
        <w:rPr>
          <w:rFonts w:ascii="Times New Roman" w:hAnsi="Times New Roman" w:cs="Times New Roman"/>
          <w:b/>
          <w:color w:val="auto"/>
          <w:sz w:val="30"/>
          <w:szCs w:val="30"/>
          <w:lang w:val="be-BY"/>
        </w:rPr>
        <w:lastRenderedPageBreak/>
        <w:t>Арганізацыя адукацыйнага працэсу з выхаванцамі з парушэннем слыху</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Пры рабоце з выхаванцамі з парушэннем слыху трэба ўлічваць асаблівасці фарміравання ў іх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неабходнасць правядзення работы па музычнай стымуляцыі, развіццю навыкаў зносін.</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Ключавымі этапамі развіцця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выхаванцаў з парушэннем слыху з'яўляюцца: выкліканне і развіццё цікавасці да цацак і дзеянняў з імі, фарміраванне прадметна</w:t>
      </w:r>
      <w:r>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адказнай гульнявой дзейнасц</w:t>
      </w:r>
      <w:r>
        <w:rPr>
          <w:rFonts w:ascii="Times New Roman" w:hAnsi="Times New Roman" w:cs="Times New Roman"/>
          <w:color w:val="auto"/>
          <w:sz w:val="30"/>
          <w:szCs w:val="30"/>
          <w:lang w:val="be-BY"/>
        </w:rPr>
        <w:t>і, накіраванай на фарміраванне ў</w:t>
      </w:r>
      <w:r w:rsidRPr="00C832C2">
        <w:rPr>
          <w:rFonts w:ascii="Times New Roman" w:hAnsi="Times New Roman" w:cs="Times New Roman"/>
          <w:color w:val="auto"/>
          <w:sz w:val="30"/>
          <w:szCs w:val="30"/>
          <w:lang w:val="be-BY"/>
        </w:rPr>
        <w:t>яўленняў і ўменняў дзейнічаць з цацкай у адпаведнасці з функцыянальным прызначэннем, фарміраванне сюжэтна</w:t>
      </w:r>
      <w:r>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адказнай гульні, навучанне сюжэтна</w:t>
      </w:r>
      <w:r>
        <w:rPr>
          <w:rFonts w:ascii="Times New Roman" w:hAnsi="Times New Roman" w:cs="Times New Roman"/>
          <w:color w:val="auto"/>
          <w:sz w:val="30"/>
          <w:szCs w:val="30"/>
          <w:lang w:val="be-BY"/>
        </w:rPr>
        <w:t>-ролевым гульням</w:t>
      </w:r>
      <w:r w:rsidRPr="00C832C2">
        <w:rPr>
          <w:rFonts w:ascii="Times New Roman" w:hAnsi="Times New Roman" w:cs="Times New Roman"/>
          <w:color w:val="auto"/>
          <w:sz w:val="30"/>
          <w:szCs w:val="30"/>
          <w:lang w:val="be-BY"/>
        </w:rPr>
        <w:t>. Пры гэтым асноўнай стратэгіяй развіцця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выхаванцаў з парушэннем слыху ранняга і дашкольнага ўзросту выступае паэтапнае фарм</w:t>
      </w:r>
      <w:r w:rsidR="00FE0621">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аванне спосабаў гульнявых дзеянняў</w:t>
      </w:r>
      <w:r w:rsidR="00FE0621">
        <w:rPr>
          <w:rFonts w:ascii="Times New Roman" w:hAnsi="Times New Roman" w:cs="Times New Roman"/>
          <w:color w:val="auto"/>
          <w:sz w:val="30"/>
          <w:szCs w:val="30"/>
          <w:lang w:val="be-BY"/>
        </w:rPr>
        <w:t xml:space="preserve">, </w:t>
      </w:r>
      <w:r w:rsidR="00FE0621" w:rsidRPr="00C832C2">
        <w:rPr>
          <w:rFonts w:ascii="Times New Roman" w:hAnsi="Times New Roman" w:cs="Times New Roman"/>
          <w:color w:val="auto"/>
          <w:sz w:val="30"/>
          <w:szCs w:val="30"/>
          <w:lang w:val="be-BY"/>
        </w:rPr>
        <w:t>якія ўсё больш ўскладняюцца</w:t>
      </w:r>
      <w:r w:rsidR="00FE0621">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 xml:space="preserve"> на асно</w:t>
      </w:r>
      <w:r w:rsidR="00FE0621">
        <w:rPr>
          <w:rFonts w:ascii="Times New Roman" w:hAnsi="Times New Roman" w:cs="Times New Roman"/>
          <w:color w:val="auto"/>
          <w:sz w:val="30"/>
          <w:szCs w:val="30"/>
          <w:lang w:val="be-BY"/>
        </w:rPr>
        <w:t>ве ўзбагачэння жыццёвага вопыту</w:t>
      </w:r>
      <w:r w:rsidRPr="00C832C2">
        <w:rPr>
          <w:rFonts w:ascii="Times New Roman" w:hAnsi="Times New Roman" w:cs="Times New Roman"/>
          <w:color w:val="auto"/>
          <w:sz w:val="30"/>
          <w:szCs w:val="30"/>
          <w:lang w:val="be-BY"/>
        </w:rPr>
        <w:t xml:space="preserve"> ва ўмовах эмацы</w:t>
      </w:r>
      <w:r w:rsidR="00C47305">
        <w:rPr>
          <w:rFonts w:ascii="Times New Roman" w:hAnsi="Times New Roman" w:cs="Times New Roman"/>
          <w:color w:val="auto"/>
          <w:sz w:val="30"/>
          <w:szCs w:val="30"/>
          <w:lang w:val="be-BY"/>
        </w:rPr>
        <w:t>яналь</w:t>
      </w:r>
      <w:r w:rsidRPr="00C832C2">
        <w:rPr>
          <w:rFonts w:ascii="Times New Roman" w:hAnsi="Times New Roman" w:cs="Times New Roman"/>
          <w:color w:val="auto"/>
          <w:sz w:val="30"/>
          <w:szCs w:val="30"/>
          <w:lang w:val="be-BY"/>
        </w:rPr>
        <w:t>на</w:t>
      </w:r>
      <w:r w:rsidR="00FE0621">
        <w:rPr>
          <w:rFonts w:ascii="Times New Roman" w:hAnsi="Times New Roman" w:cs="Times New Roman"/>
          <w:color w:val="auto"/>
          <w:sz w:val="30"/>
          <w:szCs w:val="30"/>
          <w:lang w:val="be-BY"/>
        </w:rPr>
        <w:t>га і маўленчага ўзаемадзеяння з</w:t>
      </w:r>
      <w:r w:rsidRPr="00C832C2">
        <w:rPr>
          <w:rFonts w:ascii="Times New Roman" w:hAnsi="Times New Roman" w:cs="Times New Roman"/>
          <w:color w:val="auto"/>
          <w:sz w:val="30"/>
          <w:szCs w:val="30"/>
          <w:lang w:val="be-BY"/>
        </w:rPr>
        <w:t xml:space="preserve"> дарослым.</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Адным з дзейсных сродкаў развіцця і карэкцыі вымаўленчага боку вуснага маўлення выхаванцаў з парушэннем слыху дашкольнага ўзросту з'яўляецца музычная стымуляцыя. Музычныя гукі выступаюць у якасці базы для авалодання выхаванцамі з парушэннем слыху ўяўленнямі аб якасцях маўленчых гукаў. Сваяцтва маўленчага і музычнага інтанавання дазваляе ажыццяўляць перанос уменняў, сфарм</w:t>
      </w:r>
      <w:r w:rsidR="00FE0621">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аваных на аснове сродкаў музыкі, у працэс авалодання маўленчымі ўменнямі. Пры гэтым трэба ўлічваць, што гукі музыкі, як і іншыя немоўныя гукі, больш даступныя для ўспрымання на слых дзецям з парушэннем слыху.</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Уключэнне ў адукацыйны працэс з выхаванцамі з парушэннем слыху музычнай стымуляцыі патрабуе ўзгодненай работы настаўніка</w:t>
      </w:r>
      <w:r w:rsidR="00FE0621">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дэфектолага і музычнага кіраўніка, дакладнага вызначэння</w:t>
      </w:r>
      <w:r w:rsidR="00FE0621">
        <w:rPr>
          <w:rFonts w:ascii="Times New Roman" w:hAnsi="Times New Roman" w:cs="Times New Roman"/>
          <w:color w:val="auto"/>
          <w:sz w:val="30"/>
          <w:szCs w:val="30"/>
          <w:lang w:val="be-BY"/>
        </w:rPr>
        <w:t xml:space="preserve"> задач карэкцыйнай работы, </w:t>
      </w:r>
      <w:r w:rsidRPr="00C832C2">
        <w:rPr>
          <w:rFonts w:ascii="Times New Roman" w:hAnsi="Times New Roman" w:cs="Times New Roman"/>
          <w:color w:val="auto"/>
          <w:sz w:val="30"/>
          <w:szCs w:val="30"/>
          <w:lang w:val="be-BY"/>
        </w:rPr>
        <w:t>рашэнне якіх будзе ажыццяўляцца з выкарыстаннем сродкаў музычнай стымуляцыі.</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Да прыярытэтных задач выхавання і навучання выхаванцаў дашкольнага ўзросту з парушэннем слыху адносі</w:t>
      </w:r>
      <w:r w:rsidR="00FE0621">
        <w:rPr>
          <w:rFonts w:ascii="Times New Roman" w:hAnsi="Times New Roman" w:cs="Times New Roman"/>
          <w:color w:val="auto"/>
          <w:sz w:val="30"/>
          <w:szCs w:val="30"/>
          <w:lang w:val="be-BY"/>
        </w:rPr>
        <w:t xml:space="preserve">цца фарміраванне і развіццё </w:t>
      </w:r>
      <w:r w:rsidRPr="00C832C2">
        <w:rPr>
          <w:rFonts w:ascii="Times New Roman" w:hAnsi="Times New Roman" w:cs="Times New Roman"/>
          <w:color w:val="auto"/>
          <w:sz w:val="30"/>
          <w:szCs w:val="30"/>
          <w:lang w:val="be-BY"/>
        </w:rPr>
        <w:t>з</w:t>
      </w:r>
      <w:r w:rsidR="00FE0621">
        <w:rPr>
          <w:rFonts w:ascii="Times New Roman" w:hAnsi="Times New Roman" w:cs="Times New Roman"/>
          <w:color w:val="auto"/>
          <w:sz w:val="30"/>
          <w:szCs w:val="30"/>
          <w:lang w:val="be-BY"/>
        </w:rPr>
        <w:t>вязна</w:t>
      </w:r>
      <w:r w:rsidRPr="00C832C2">
        <w:rPr>
          <w:rFonts w:ascii="Times New Roman" w:hAnsi="Times New Roman" w:cs="Times New Roman"/>
          <w:color w:val="auto"/>
          <w:sz w:val="30"/>
          <w:szCs w:val="30"/>
          <w:lang w:val="be-BY"/>
        </w:rPr>
        <w:t xml:space="preserve">й маналагічнай </w:t>
      </w:r>
      <w:r w:rsidR="008C34AE">
        <w:rPr>
          <w:rFonts w:ascii="Times New Roman" w:hAnsi="Times New Roman" w:cs="Times New Roman"/>
          <w:color w:val="auto"/>
          <w:sz w:val="30"/>
          <w:szCs w:val="30"/>
          <w:lang w:val="be-BY"/>
        </w:rPr>
        <w:t>мовы як сродку</w:t>
      </w:r>
      <w:r w:rsidRPr="00C832C2">
        <w:rPr>
          <w:rFonts w:ascii="Times New Roman" w:hAnsi="Times New Roman" w:cs="Times New Roman"/>
          <w:color w:val="auto"/>
          <w:sz w:val="30"/>
          <w:szCs w:val="30"/>
          <w:lang w:val="be-BY"/>
        </w:rPr>
        <w:t xml:space="preserve"> зносін, пазнання і сацыялізацыі. Гэта абумоўлена важнасцю фарміравання на ўзроўні дашкольнай адукацыі асноўных тэкставых уменняў, якія складаюць базу для авалодання тэкставай кампетэнтнасцю на ўзроўні агульнай сярэдняй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У адукацыйным працэсе з выхаванцамі з парушэннем слыху работа з тэкстамі ажыццяўляецца ў двух напрамках. З аднаго боку, фарм</w:t>
      </w:r>
      <w:r w:rsidR="008C34AE">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аванне ўменняў успрымаць, разумець і прайграваць тэксты выступае адной з за</w:t>
      </w:r>
      <w:r w:rsidR="008C34AE">
        <w:rPr>
          <w:rFonts w:ascii="Times New Roman" w:hAnsi="Times New Roman" w:cs="Times New Roman"/>
          <w:color w:val="auto"/>
          <w:sz w:val="30"/>
          <w:szCs w:val="30"/>
          <w:lang w:val="be-BY"/>
        </w:rPr>
        <w:t>дач карэкцыйных заняткаў. З друго</w:t>
      </w:r>
      <w:r w:rsidRPr="00C832C2">
        <w:rPr>
          <w:rFonts w:ascii="Times New Roman" w:hAnsi="Times New Roman" w:cs="Times New Roman"/>
          <w:color w:val="auto"/>
          <w:sz w:val="30"/>
          <w:szCs w:val="30"/>
          <w:lang w:val="be-BY"/>
        </w:rPr>
        <w:t xml:space="preserve">га боку, тэкст з'яўляецца адным са сродкаў </w:t>
      </w:r>
      <w:r w:rsidRPr="00C832C2">
        <w:rPr>
          <w:rFonts w:ascii="Times New Roman" w:hAnsi="Times New Roman" w:cs="Times New Roman"/>
          <w:color w:val="auto"/>
          <w:sz w:val="30"/>
          <w:szCs w:val="30"/>
          <w:lang w:val="be-BY"/>
        </w:rPr>
        <w:lastRenderedPageBreak/>
        <w:t>авалодання зместам адукацыйных абласцей на ўзроўні дашкольнай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планаванні работы над тэкстам настаўніку</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дэфектолагу сумесна з выхавальнікам дашкольнай адукацыі рэкамендуецца: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ажыццявіць адбор тэкстаў, над якімі будзе ажыццяўляцца работа, з улікам узроўню слыхамоўнага развіцця выхаванцаў;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w:t>
      </w:r>
      <w:r w:rsidR="008C34AE">
        <w:rPr>
          <w:rFonts w:ascii="Times New Roman" w:hAnsi="Times New Roman" w:cs="Times New Roman"/>
          <w:color w:val="auto"/>
          <w:sz w:val="30"/>
          <w:szCs w:val="30"/>
        </w:rPr>
        <w:t xml:space="preserve">аптаваць змест тэксту з улікам </w:t>
      </w:r>
      <w:r w:rsidR="008C34AE">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зроўню слыхамоўнага развіцця выхаванцаў (змяніць аб'ём, спрасціць лексіка</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граматычныя сродкі);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вызначыць задачы і змест работы на кожным занятку, метадычныя прыёмы і віды работ, наглядныя і дыдактычныя сродкі.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Неабходна ўказаць на вядучую ролю настаўніка</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дэфектолага пры вызначэнні шляхоў адаптацыі зместу, сродкаў і метадычных прыёмаў работы над тэкстам з улікам інварыянтных і варыятыўных асаблівых адукацыйных патрэб выхаванцаў. Так, трэба абмеркаваць з выхавацелем дашкольнай адукацыі акустычныя ўмовы ўспрымання тэксту выхаванцамі з парушэннем слыху, прыёмы семантызацыі лексікі, віды работ над сэнсавым бокам тэксту, наглядныя апоры, якія мэтазгодна выкарыстоўваць пры рабоце з тэкстам (</w:t>
      </w:r>
      <w:r w:rsidR="0093451C">
        <w:rPr>
          <w:rFonts w:ascii="Times New Roman" w:hAnsi="Times New Roman" w:cs="Times New Roman"/>
          <w:color w:val="auto"/>
          <w:sz w:val="30"/>
          <w:szCs w:val="30"/>
        </w:rPr>
        <w:t>«</w:t>
      </w:r>
      <w:r w:rsidRPr="00C832C2">
        <w:rPr>
          <w:rFonts w:ascii="Times New Roman" w:hAnsi="Times New Roman" w:cs="Times New Roman"/>
          <w:color w:val="auto"/>
          <w:sz w:val="30"/>
          <w:szCs w:val="30"/>
        </w:rPr>
        <w:t>рухомыя</w:t>
      </w:r>
      <w:r w:rsidR="0093451C">
        <w:rPr>
          <w:rFonts w:ascii="Times New Roman" w:hAnsi="Times New Roman" w:cs="Times New Roman"/>
          <w:color w:val="auto"/>
          <w:sz w:val="30"/>
          <w:szCs w:val="30"/>
        </w:rPr>
        <w:t>»</w:t>
      </w:r>
      <w:r w:rsidRPr="00C832C2">
        <w:rPr>
          <w:rFonts w:ascii="Times New Roman" w:hAnsi="Times New Roman" w:cs="Times New Roman"/>
          <w:color w:val="auto"/>
          <w:sz w:val="30"/>
          <w:szCs w:val="30"/>
        </w:rPr>
        <w:t xml:space="preserve"> карціны, сюжэтныя карціны, серыі карцін) і інш.</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Адным з ключавых крытэрыяў для вызначэння паказанняў да атрымання адукацыі дзецьмі з парушэннем слыху выступае ўзровень развіцця маўленчай дзейнасці.</w:t>
      </w:r>
    </w:p>
    <w:p w:rsidR="00C832C2" w:rsidRPr="00C832C2" w:rsidRDefault="008C34AE"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i/>
          <w:color w:val="auto"/>
          <w:sz w:val="30"/>
          <w:szCs w:val="30"/>
        </w:rPr>
        <w:t>На этапе паступлення ва УД</w:t>
      </w:r>
      <w:r>
        <w:rPr>
          <w:rFonts w:ascii="Times New Roman" w:hAnsi="Times New Roman" w:cs="Times New Roman"/>
          <w:i/>
          <w:color w:val="auto"/>
          <w:sz w:val="30"/>
          <w:szCs w:val="30"/>
          <w:lang w:val="be-BY"/>
        </w:rPr>
        <w:t>А</w:t>
      </w:r>
      <w:r w:rsidR="00C832C2" w:rsidRPr="008C34AE">
        <w:rPr>
          <w:rFonts w:ascii="Times New Roman" w:hAnsi="Times New Roman" w:cs="Times New Roman"/>
          <w:i/>
          <w:color w:val="auto"/>
          <w:sz w:val="30"/>
          <w:szCs w:val="30"/>
        </w:rPr>
        <w:t>, спецыяльны дзіцячы сад</w:t>
      </w:r>
      <w:r>
        <w:rPr>
          <w:rFonts w:ascii="Times New Roman" w:hAnsi="Times New Roman" w:cs="Times New Roman"/>
          <w:i/>
          <w:color w:val="auto"/>
          <w:sz w:val="30"/>
          <w:szCs w:val="30"/>
          <w:lang w:val="be-BY"/>
        </w:rPr>
        <w:t xml:space="preserve"> </w:t>
      </w:r>
      <w:r w:rsidR="00C832C2" w:rsidRPr="00C832C2">
        <w:rPr>
          <w:rFonts w:ascii="Times New Roman" w:hAnsi="Times New Roman" w:cs="Times New Roman"/>
          <w:color w:val="auto"/>
          <w:sz w:val="30"/>
          <w:szCs w:val="30"/>
        </w:rPr>
        <w:t>у</w:t>
      </w:r>
      <w:r>
        <w:rPr>
          <w:rFonts w:ascii="Times New Roman" w:hAnsi="Times New Roman" w:cs="Times New Roman"/>
          <w:color w:val="auto"/>
          <w:sz w:val="30"/>
          <w:szCs w:val="30"/>
          <w:lang w:val="be-BY"/>
        </w:rPr>
        <w:t>з</w:t>
      </w:r>
      <w:r>
        <w:rPr>
          <w:rFonts w:ascii="Times New Roman" w:hAnsi="Times New Roman" w:cs="Times New Roman"/>
          <w:color w:val="auto"/>
          <w:sz w:val="30"/>
          <w:szCs w:val="30"/>
        </w:rPr>
        <w:t xml:space="preserve">роўні развіцця </w:t>
      </w:r>
      <w:r>
        <w:rPr>
          <w:rFonts w:ascii="Times New Roman" w:hAnsi="Times New Roman" w:cs="Times New Roman"/>
          <w:color w:val="auto"/>
          <w:sz w:val="30"/>
          <w:szCs w:val="30"/>
          <w:lang w:val="be-BY"/>
        </w:rPr>
        <w:t>маўлення</w:t>
      </w:r>
      <w:r w:rsidR="00C832C2" w:rsidRPr="00C832C2">
        <w:rPr>
          <w:rFonts w:ascii="Times New Roman" w:hAnsi="Times New Roman" w:cs="Times New Roman"/>
          <w:color w:val="auto"/>
          <w:sz w:val="30"/>
          <w:szCs w:val="30"/>
        </w:rPr>
        <w:t xml:space="preserve"> выхаванцаў з парушэннем слыху ранняга ўзросту з улікам стану слыхаво</w:t>
      </w:r>
      <w:r>
        <w:rPr>
          <w:rFonts w:ascii="Times New Roman" w:hAnsi="Times New Roman" w:cs="Times New Roman"/>
          <w:color w:val="auto"/>
          <w:sz w:val="30"/>
          <w:szCs w:val="30"/>
        </w:rPr>
        <w:t xml:space="preserve">га ўспрымання, разумення </w:t>
      </w:r>
      <w:r>
        <w:rPr>
          <w:rFonts w:ascii="Times New Roman" w:hAnsi="Times New Roman" w:cs="Times New Roman"/>
          <w:color w:val="auto"/>
          <w:sz w:val="30"/>
          <w:szCs w:val="30"/>
          <w:lang w:val="be-BY"/>
        </w:rPr>
        <w:t>маўлення</w:t>
      </w:r>
      <w:r w:rsidR="00C832C2" w:rsidRPr="00C832C2">
        <w:rPr>
          <w:rFonts w:ascii="Times New Roman" w:hAnsi="Times New Roman" w:cs="Times New Roman"/>
          <w:color w:val="auto"/>
          <w:sz w:val="30"/>
          <w:szCs w:val="30"/>
        </w:rPr>
        <w:t xml:space="preserve"> і актыўнай гаворкі характарызуюцца: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аптымальны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апазнавання на слых добра знаёмых маўленчых адзінак; дыферэнцыяцыі на слых </w:t>
      </w:r>
      <w:r w:rsidR="0093451C">
        <w:rPr>
          <w:rFonts w:ascii="Times New Roman" w:hAnsi="Times New Roman" w:cs="Times New Roman"/>
          <w:color w:val="auto"/>
          <w:sz w:val="30"/>
          <w:szCs w:val="30"/>
        </w:rPr>
        <w:t>кароткіх 2</w:t>
      </w:r>
      <w:r w:rsidR="0093451C">
        <w:rPr>
          <w:rFonts w:ascii="Times New Roman" w:hAnsi="Times New Roman" w:cs="Times New Roman"/>
          <w:color w:val="auto"/>
          <w:sz w:val="30"/>
          <w:szCs w:val="30"/>
          <w:lang w:val="be-BY"/>
        </w:rPr>
        <w:t>—</w:t>
      </w:r>
      <w:r w:rsidR="008C34AE">
        <w:rPr>
          <w:rFonts w:ascii="Times New Roman" w:hAnsi="Times New Roman" w:cs="Times New Roman"/>
          <w:color w:val="auto"/>
          <w:sz w:val="30"/>
          <w:szCs w:val="30"/>
        </w:rPr>
        <w:t xml:space="preserve">3-х 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пры выбары з двух-тро</w:t>
      </w:r>
      <w:r w:rsidR="008C34AE">
        <w:rPr>
          <w:rFonts w:ascii="Times New Roman" w:hAnsi="Times New Roman" w:cs="Times New Roman"/>
          <w:color w:val="auto"/>
          <w:sz w:val="30"/>
          <w:szCs w:val="30"/>
        </w:rPr>
        <w:t>х у сітуацыі абмежаванага на</w:t>
      </w:r>
      <w:r w:rsidR="008C34AE">
        <w:rPr>
          <w:rFonts w:ascii="Times New Roman" w:hAnsi="Times New Roman" w:cs="Times New Roman"/>
          <w:color w:val="auto"/>
          <w:sz w:val="30"/>
          <w:szCs w:val="30"/>
          <w:lang w:val="be-BY"/>
        </w:rPr>
        <w:t>глядн</w:t>
      </w:r>
      <w:r w:rsidRPr="00C832C2">
        <w:rPr>
          <w:rFonts w:ascii="Times New Roman" w:hAnsi="Times New Roman" w:cs="Times New Roman"/>
          <w:color w:val="auto"/>
          <w:sz w:val="30"/>
          <w:szCs w:val="30"/>
        </w:rPr>
        <w:t>ага выбару; адрозні</w:t>
      </w:r>
      <w:r w:rsidR="008C34AE">
        <w:rPr>
          <w:rFonts w:ascii="Times New Roman" w:hAnsi="Times New Roman" w:cs="Times New Roman"/>
          <w:color w:val="auto"/>
          <w:sz w:val="30"/>
          <w:szCs w:val="30"/>
        </w:rPr>
        <w:t>ванні слоў пры выбары з пяці (</w:t>
      </w:r>
      <w:r w:rsidRPr="00C832C2">
        <w:rPr>
          <w:rFonts w:ascii="Times New Roman" w:hAnsi="Times New Roman" w:cs="Times New Roman"/>
          <w:color w:val="auto"/>
          <w:sz w:val="30"/>
          <w:szCs w:val="30"/>
        </w:rPr>
        <w:t>разуменне значэнняў адно-і двухступеністых інструкцый; разуменне значэнняў знаёмых слоў (назоўнікаў на ўзроўні розных ступеняў абагульнення, дзеясловаў, прыметнікаў, простых прыназоўнікаў); выкарыстанне ў самастойнай гав</w:t>
      </w:r>
      <w:r w:rsidR="008C34AE">
        <w:rPr>
          <w:rFonts w:ascii="Times New Roman" w:hAnsi="Times New Roman" w:cs="Times New Roman"/>
          <w:color w:val="auto"/>
          <w:sz w:val="30"/>
          <w:szCs w:val="30"/>
        </w:rPr>
        <w:t xml:space="preserve">орцы двух- і трохслоўных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уменне весці просты дыялог на тэмы, блізкія сацыяльнаму вопыту, адэкватны адбор лексічных і граматычных сродкаў у адпаведнасці з узростава-нарматыўнымі паказчыкамі;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дастатковы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дыферэнцы</w:t>
      </w:r>
      <w:r w:rsidR="008C34AE">
        <w:rPr>
          <w:rFonts w:ascii="Times New Roman" w:hAnsi="Times New Roman" w:cs="Times New Roman"/>
          <w:color w:val="auto"/>
          <w:sz w:val="30"/>
          <w:szCs w:val="30"/>
        </w:rPr>
        <w:t xml:space="preserve">яцыі на слых 2-х 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пры выбары з двух у сітуацыі абмежаванага нагляднага выбару (у асобн</w:t>
      </w:r>
      <w:r w:rsidR="008C34AE">
        <w:rPr>
          <w:rFonts w:ascii="Times New Roman" w:hAnsi="Times New Roman" w:cs="Times New Roman"/>
          <w:color w:val="auto"/>
          <w:sz w:val="30"/>
          <w:szCs w:val="30"/>
        </w:rPr>
        <w:t xml:space="preserve">ых выпадках </w:t>
      </w:r>
      <w:r w:rsidR="0093451C">
        <w:rPr>
          <w:rFonts w:ascii="Times New Roman" w:hAnsi="Times New Roman" w:cs="Times New Roman"/>
          <w:color w:val="auto"/>
          <w:sz w:val="30"/>
          <w:szCs w:val="30"/>
          <w:lang w:val="be-BY"/>
        </w:rPr>
        <w:t>—</w:t>
      </w:r>
      <w:r w:rsidR="008C34AE">
        <w:rPr>
          <w:rFonts w:ascii="Times New Roman" w:hAnsi="Times New Roman" w:cs="Times New Roman"/>
          <w:color w:val="auto"/>
          <w:sz w:val="30"/>
          <w:szCs w:val="30"/>
        </w:rPr>
        <w:t xml:space="preserve"> пасля слыха-</w:t>
      </w:r>
      <w:r w:rsidR="008C34AE">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ага ўспрымання), упэўнена</w:t>
      </w:r>
      <w:r w:rsidR="008C34AE">
        <w:rPr>
          <w:rFonts w:ascii="Times New Roman" w:hAnsi="Times New Roman" w:cs="Times New Roman"/>
          <w:color w:val="auto"/>
          <w:sz w:val="30"/>
          <w:szCs w:val="30"/>
        </w:rPr>
        <w:t>е адрозн</w:t>
      </w:r>
      <w:r w:rsidR="008C34AE">
        <w:rPr>
          <w:rFonts w:ascii="Times New Roman" w:hAnsi="Times New Roman" w:cs="Times New Roman"/>
          <w:color w:val="auto"/>
          <w:sz w:val="30"/>
          <w:szCs w:val="30"/>
          <w:lang w:val="be-BY"/>
        </w:rPr>
        <w:t>е</w:t>
      </w:r>
      <w:r w:rsidR="008C34AE">
        <w:rPr>
          <w:rFonts w:ascii="Times New Roman" w:hAnsi="Times New Roman" w:cs="Times New Roman"/>
          <w:color w:val="auto"/>
          <w:sz w:val="30"/>
          <w:szCs w:val="30"/>
        </w:rPr>
        <w:t>нне слоўн</w:t>
      </w:r>
      <w:r w:rsidR="008C34AE">
        <w:rPr>
          <w:rFonts w:ascii="Times New Roman" w:hAnsi="Times New Roman" w:cs="Times New Roman"/>
          <w:color w:val="auto"/>
          <w:sz w:val="30"/>
          <w:szCs w:val="30"/>
          <w:lang w:val="be-BY"/>
        </w:rPr>
        <w:t>ікава</w:t>
      </w:r>
      <w:r w:rsidRPr="00C832C2">
        <w:rPr>
          <w:rFonts w:ascii="Times New Roman" w:hAnsi="Times New Roman" w:cs="Times New Roman"/>
          <w:color w:val="auto"/>
          <w:sz w:val="30"/>
          <w:szCs w:val="30"/>
        </w:rPr>
        <w:t xml:space="preserve">га матэрыялу рознай акустычнай </w:t>
      </w:r>
      <w:r w:rsidRPr="00C832C2">
        <w:rPr>
          <w:rFonts w:ascii="Times New Roman" w:hAnsi="Times New Roman" w:cs="Times New Roman"/>
          <w:color w:val="auto"/>
          <w:sz w:val="30"/>
          <w:szCs w:val="30"/>
        </w:rPr>
        <w:lastRenderedPageBreak/>
        <w:t>характарыстыкі пры выбары з трох; разуменне значэння аднаступенных знаёмых інструкцый; значэнняў знаёмых слоў (назоўнікаў, у тым ліку асобных знаёмых абагульняючых паняццяў, дзеясловаў, прыметнікаў, некаторых простых прыназоўнікаў); самастойнае выкарыстанне д</w:t>
      </w:r>
      <w:r w:rsidR="008C34AE">
        <w:rPr>
          <w:rFonts w:ascii="Times New Roman" w:hAnsi="Times New Roman" w:cs="Times New Roman"/>
          <w:color w:val="auto"/>
          <w:sz w:val="30"/>
          <w:szCs w:val="30"/>
        </w:rPr>
        <w:t xml:space="preserve">обра знаёмых двухслоўных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з паруш</w:t>
      </w:r>
      <w:r w:rsidR="008C34AE">
        <w:rPr>
          <w:rFonts w:ascii="Times New Roman" w:hAnsi="Times New Roman" w:cs="Times New Roman"/>
          <w:color w:val="auto"/>
          <w:sz w:val="30"/>
          <w:szCs w:val="30"/>
        </w:rPr>
        <w:t xml:space="preserve">эннем граматычнага афармлення; </w:t>
      </w:r>
      <w:r w:rsidR="008C34AE">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менне весці кароткі дыялог на знаёмыя тэмы; адзінкавыя цяжкасці ў адборы лексікі і граматычных сродкаў;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паніжаны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ўспрыманн</w:t>
      </w:r>
      <w:r w:rsidR="008C34AE">
        <w:rPr>
          <w:rFonts w:ascii="Times New Roman" w:hAnsi="Times New Roman" w:cs="Times New Roman"/>
          <w:color w:val="auto"/>
          <w:sz w:val="30"/>
          <w:szCs w:val="30"/>
        </w:rPr>
        <w:t>я і адрознівання слыха-</w:t>
      </w:r>
      <w:r w:rsidR="008C34AE">
        <w:rPr>
          <w:rFonts w:ascii="Times New Roman" w:hAnsi="Times New Roman" w:cs="Times New Roman"/>
          <w:color w:val="auto"/>
          <w:sz w:val="30"/>
          <w:szCs w:val="30"/>
          <w:lang w:val="be-BY"/>
        </w:rPr>
        <w:t>зрокаваг</w:t>
      </w:r>
      <w:r w:rsidRPr="00C832C2">
        <w:rPr>
          <w:rFonts w:ascii="Times New Roman" w:hAnsi="Times New Roman" w:cs="Times New Roman"/>
          <w:color w:val="auto"/>
          <w:sz w:val="30"/>
          <w:szCs w:val="30"/>
        </w:rPr>
        <w:t>а і на слых толькі добра знаёмых слоў пры выбары з 2</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3-х; пропускі слоў пры ўспрыманні фраз; разуменне значэнняў толькі знаёмых слоў (пераважна назоўнікаў і асобных дзеясловаў); выкарыстанне ў актыўнай гаворцы асобных слоў; цяжкасці ў самастойным адборы лексікі;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абмежаваны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ўспрымання толькі асобных, добра знаёмых слоў, пер</w:t>
      </w:r>
      <w:r w:rsidR="008C34AE">
        <w:rPr>
          <w:rFonts w:ascii="Times New Roman" w:hAnsi="Times New Roman" w:cs="Times New Roman"/>
          <w:color w:val="auto"/>
          <w:sz w:val="30"/>
          <w:szCs w:val="30"/>
        </w:rPr>
        <w:t>аважна на аснове слыха-</w:t>
      </w:r>
      <w:r w:rsidR="008C34AE">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ага ўспрымання, у асобных выпадках толькі наяўнасць рэакцыі на маўленчы матэрыял; абмежаванае разуменне маўленчага матэрыялу; выкарыстанне ў самастойнай гаворцы гукаперайманняў, асобных лепетных і поўных слоў.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Пры пераходзе на I ступень агульнай сярэдняй адукацыі</w:t>
      </w:r>
      <w:r w:rsidRPr="00C832C2">
        <w:rPr>
          <w:rFonts w:ascii="Times New Roman" w:hAnsi="Times New Roman" w:cs="Times New Roman"/>
          <w:color w:val="auto"/>
          <w:sz w:val="30"/>
          <w:szCs w:val="30"/>
        </w:rPr>
        <w:t xml:space="preserve"> ўзроўні развіцця гаворкі дзяцей з парушэннем слыху на этапе завяршэння адукацыі на ўзроўні дашкольнай адукацыі характарызуюцца: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аптымальны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адэкватнае ўспрыманне на слых 80</w:t>
      </w:r>
      <w:r w:rsidR="003919D7">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і больш маўленчага матэрыялу, у тым ліку блізкага па акустычных прыкметах; наяўнасць адзінкавых слыхавых памылак, якія не скажаюць сэнс маўленчых адзінак; дыферэнцыраванае ўспрыманне гаворкі на ўзроўні фонавага шуму; разуменне на ўзроўні сэнсавага сінтаксічнага цэлага, з адзінкавымі памылкамі пры ўстанаўленні лагічных сувязей; дастаткова поўнае ўзнаўленне праграмы маналагічнага паведамлення з асобнымі пропускамі маўленчых адзінак, якія не парушаюць агу</w:t>
      </w:r>
      <w:r w:rsidR="00146979">
        <w:rPr>
          <w:rFonts w:ascii="Times New Roman" w:hAnsi="Times New Roman" w:cs="Times New Roman"/>
          <w:color w:val="auto"/>
          <w:sz w:val="30"/>
          <w:szCs w:val="30"/>
        </w:rPr>
        <w:t xml:space="preserve">льную цэльнасць </w:t>
      </w:r>
      <w:r w:rsidR="00146979">
        <w:rPr>
          <w:rFonts w:ascii="Times New Roman" w:hAnsi="Times New Roman" w:cs="Times New Roman"/>
          <w:color w:val="auto"/>
          <w:sz w:val="30"/>
          <w:szCs w:val="30"/>
          <w:lang w:val="be-BY"/>
        </w:rPr>
        <w:t>аповед</w:t>
      </w:r>
      <w:r w:rsidRPr="00C832C2">
        <w:rPr>
          <w:rFonts w:ascii="Times New Roman" w:hAnsi="Times New Roman" w:cs="Times New Roman"/>
          <w:color w:val="auto"/>
          <w:sz w:val="30"/>
          <w:szCs w:val="30"/>
        </w:rPr>
        <w:t>у, сфарміравана ўменне працягваць і ініцыяваць дыялог на знаёмую тэму, выкарыстоўваючы пытанне-адказныя дыялагічныя адзінствы, адэкватны адбор і выкарыстанне лексічна-граматычных сродкаў, наяўнасць</w:t>
      </w:r>
      <w:r w:rsidR="00146979">
        <w:rPr>
          <w:rFonts w:ascii="Times New Roman" w:hAnsi="Times New Roman" w:cs="Times New Roman"/>
          <w:color w:val="auto"/>
          <w:sz w:val="30"/>
          <w:szCs w:val="30"/>
          <w:lang w:val="be-BY"/>
        </w:rPr>
        <w:t xml:space="preserve"> асобных граматычных памылак</w:t>
      </w:r>
      <w:r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дастатковы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адэкватнае ўспрыманне на слых ад 50 да 79</w:t>
      </w:r>
      <w:r w:rsidR="009015A6">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маўленчага матэрыялу; наяўнасць слыхавых памылак пры ўспрыманні акустычна блізкага маўленчага матэрыялу (скажэнняў і замен), пропускі асобных элементаў;</w:t>
      </w:r>
      <w:r w:rsidR="00146979">
        <w:rPr>
          <w:rFonts w:ascii="Times New Roman" w:hAnsi="Times New Roman" w:cs="Times New Roman"/>
          <w:color w:val="auto"/>
          <w:sz w:val="30"/>
          <w:szCs w:val="30"/>
        </w:rPr>
        <w:t xml:space="preserve"> цяжкасці пры ўспрыманні </w:t>
      </w:r>
      <w:r w:rsidR="00146979">
        <w:rPr>
          <w:rFonts w:ascii="Times New Roman" w:hAnsi="Times New Roman" w:cs="Times New Roman"/>
          <w:color w:val="auto"/>
          <w:sz w:val="30"/>
          <w:szCs w:val="30"/>
          <w:lang w:val="be-BY"/>
        </w:rPr>
        <w:t>мовы</w:t>
      </w:r>
      <w:r w:rsidRPr="00C832C2">
        <w:rPr>
          <w:rFonts w:ascii="Times New Roman" w:hAnsi="Times New Roman" w:cs="Times New Roman"/>
          <w:color w:val="auto"/>
          <w:sz w:val="30"/>
          <w:szCs w:val="30"/>
        </w:rPr>
        <w:t xml:space="preserve"> на ўзроўні шумавых перашкод; адэкватная інтэрпрэтацыя сэнсу ўспрынятых маўленчых выказванняў на ўзроўнях фактуальнага і часткова сэнсавага аналізу, наяўнасць памылак</w:t>
      </w:r>
      <w:r w:rsidR="00146979">
        <w:rPr>
          <w:rFonts w:ascii="Times New Roman" w:hAnsi="Times New Roman" w:cs="Times New Roman"/>
          <w:color w:val="auto"/>
          <w:sz w:val="30"/>
          <w:szCs w:val="30"/>
        </w:rPr>
        <w:t xml:space="preserve"> ва ўсталяванні лагічных сувяз</w:t>
      </w:r>
      <w:r w:rsidR="00146979">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узнаўленне маналагічнага паведамлення з пропускам асобных сэнсавых звёнаў, сфарм</w:t>
      </w:r>
      <w:r w:rsidR="00146979">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rPr>
        <w:t>аванае ўменне адказваць на рэплікі-стымулы пры вядзе</w:t>
      </w:r>
      <w:r w:rsidR="00146979">
        <w:rPr>
          <w:rFonts w:ascii="Times New Roman" w:hAnsi="Times New Roman" w:cs="Times New Roman"/>
          <w:color w:val="auto"/>
          <w:sz w:val="30"/>
          <w:szCs w:val="30"/>
        </w:rPr>
        <w:t xml:space="preserve">нні дыялогу, </w:t>
      </w:r>
      <w:r w:rsidR="00146979">
        <w:rPr>
          <w:rFonts w:ascii="Times New Roman" w:hAnsi="Times New Roman" w:cs="Times New Roman"/>
          <w:color w:val="auto"/>
          <w:sz w:val="30"/>
          <w:szCs w:val="30"/>
        </w:rPr>
        <w:lastRenderedPageBreak/>
        <w:t>наяўнасць цяжкасц</w:t>
      </w:r>
      <w:r w:rsidR="00146979">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xml:space="preserve"> у ініцыяванні дыялогу на знаёмыя тэмы (абмежаваны аб'ём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да 2-х дыялагічных адзінстваў), пераважна адэкватны адбор і выкарыстанне лексічных сродка</w:t>
      </w:r>
      <w:r w:rsidR="00146979">
        <w:rPr>
          <w:rFonts w:ascii="Times New Roman" w:hAnsi="Times New Roman" w:cs="Times New Roman"/>
          <w:color w:val="auto"/>
          <w:sz w:val="30"/>
          <w:szCs w:val="30"/>
        </w:rPr>
        <w:t xml:space="preserve">ў; наяўнасць </w:t>
      </w:r>
      <w:r w:rsidR="00146979">
        <w:rPr>
          <w:rFonts w:ascii="Times New Roman" w:hAnsi="Times New Roman" w:cs="Times New Roman"/>
          <w:color w:val="auto"/>
          <w:sz w:val="30"/>
          <w:szCs w:val="30"/>
          <w:lang w:val="be-BY"/>
        </w:rPr>
        <w:t>а</w:t>
      </w:r>
      <w:r w:rsidR="00146979">
        <w:rPr>
          <w:rFonts w:ascii="Times New Roman" w:hAnsi="Times New Roman" w:cs="Times New Roman"/>
          <w:color w:val="auto"/>
          <w:sz w:val="30"/>
          <w:szCs w:val="30"/>
        </w:rPr>
        <w:t xml:space="preserve">граматычных </w:t>
      </w:r>
      <w:r w:rsidR="00146979">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зніжаны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дыферэнцыяцыя ад 30 да 49</w:t>
      </w:r>
      <w:r w:rsidR="00703C73">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ад агульнага аб'ёму маўленчага матэрыялу; цяжкасці ў адрозніванні блізкага па гучанні маўленчага матэрыялу; наяўнасць значнай колькасці пропускаў маўленчых адзінак і слыхавых памылак, якія ўплываюць на сэнс слоў (заме</w:t>
      </w:r>
      <w:r w:rsidR="00146979">
        <w:rPr>
          <w:rFonts w:ascii="Times New Roman" w:hAnsi="Times New Roman" w:cs="Times New Roman"/>
          <w:color w:val="auto"/>
          <w:sz w:val="30"/>
          <w:szCs w:val="30"/>
        </w:rPr>
        <w:t>ны «выпадковага характару»</w:t>
      </w:r>
      <w:r w:rsidRPr="00C832C2">
        <w:rPr>
          <w:rFonts w:ascii="Times New Roman" w:hAnsi="Times New Roman" w:cs="Times New Roman"/>
          <w:color w:val="auto"/>
          <w:sz w:val="30"/>
          <w:szCs w:val="30"/>
        </w:rPr>
        <w:t xml:space="preserve"> словамі, блізкімі па гучанні; скажэнні); рэзкае зніжэнне рэзультатыўнасці слыхавой дыферэнцыяцыі на фоне перашкод; разуменне гаворкі зніжана, даступны толькі частковы фактуальны аналіз; характэрна фрагментарнае ўзнаўленне тэксту з выяўленым парушэннем цэласна</w:t>
      </w:r>
      <w:r w:rsidR="00146979">
        <w:rPr>
          <w:rFonts w:ascii="Times New Roman" w:hAnsi="Times New Roman" w:cs="Times New Roman"/>
          <w:color w:val="auto"/>
          <w:sz w:val="30"/>
          <w:szCs w:val="30"/>
        </w:rPr>
        <w:t>сці, наяўнасць значных цяжкасцей</w:t>
      </w:r>
      <w:r w:rsidRPr="00C832C2">
        <w:rPr>
          <w:rFonts w:ascii="Times New Roman" w:hAnsi="Times New Roman" w:cs="Times New Roman"/>
          <w:color w:val="auto"/>
          <w:sz w:val="30"/>
          <w:szCs w:val="30"/>
        </w:rPr>
        <w:t xml:space="preserve"> пры вядзенні дыялогу, звязаных з фармулёўкай рэплік-стымулаў і рэплік-рэакцый, выяўленыя цяжкасці ў адборы і выкарыстанні лексіка-граматычных сродкаў;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абмежаваны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дыферэнцыяцыя менш за 29</w:t>
      </w:r>
      <w:r w:rsidR="00703C73">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маўленчага матэрыялу, множныя пропускі і скажэнні маўленчых адзінак тэксту; пагаршэнне вынікаў успрымання на фоне перашкод, разуменне на ўзроўні асобных слоў, пры прайграванні маналагічных выказванняў рэзкае парушэнне цэласнасці тэксту, якое выяўляецца ў называнні асобных маўленчых элементаў, уменне весці дыялог не сфарміравана, выяўленыя цяжкасці ў адборы і выкарыстанн</w:t>
      </w:r>
      <w:r w:rsidR="00146979">
        <w:rPr>
          <w:rFonts w:ascii="Times New Roman" w:hAnsi="Times New Roman" w:cs="Times New Roman"/>
          <w:color w:val="auto"/>
          <w:sz w:val="30"/>
          <w:szCs w:val="30"/>
        </w:rPr>
        <w:t xml:space="preserve">і лексіка-граматычных сродкаў. </w:t>
      </w:r>
    </w:p>
    <w:p w:rsidR="00C832C2" w:rsidRPr="00146979" w:rsidRDefault="00C832C2" w:rsidP="00C832C2">
      <w:pPr>
        <w:pStyle w:val="a4"/>
        <w:tabs>
          <w:tab w:val="left" w:pos="4678"/>
        </w:tabs>
        <w:ind w:firstLine="709"/>
        <w:rPr>
          <w:rFonts w:ascii="Times New Roman" w:hAnsi="Times New Roman" w:cs="Times New Roman"/>
          <w:b/>
          <w:color w:val="auto"/>
          <w:sz w:val="30"/>
          <w:szCs w:val="30"/>
        </w:rPr>
      </w:pPr>
      <w:r w:rsidRPr="00146979">
        <w:rPr>
          <w:rFonts w:ascii="Times New Roman" w:hAnsi="Times New Roman" w:cs="Times New Roman"/>
          <w:b/>
          <w:color w:val="auto"/>
          <w:sz w:val="30"/>
          <w:szCs w:val="30"/>
        </w:rPr>
        <w:t>Арганізацыя адукацыйнага працэсу з выхаванцамі з цяжкімі парушэннямі маўлення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Карэкцыйная работа з выхаванцамі дашкольнага ўзросту як з цяжкімі, так і з лёгкімі парушэннямі маўлення, якія выпраўляюцца ва ўмовах пункта карэкцыйна</w:t>
      </w:r>
      <w:r w:rsidR="00146979">
        <w:rPr>
          <w:rFonts w:ascii="Times New Roman" w:hAnsi="Times New Roman" w:cs="Times New Roman"/>
          <w:color w:val="auto"/>
          <w:sz w:val="30"/>
          <w:szCs w:val="30"/>
        </w:rPr>
        <w:t>-</w:t>
      </w:r>
      <w:r w:rsidRPr="00C832C2">
        <w:rPr>
          <w:rFonts w:ascii="Times New Roman" w:hAnsi="Times New Roman" w:cs="Times New Roman"/>
          <w:color w:val="auto"/>
          <w:sz w:val="30"/>
          <w:szCs w:val="30"/>
        </w:rPr>
        <w:t>педагагічнай дапамогі, уключае папярэджа</w:t>
      </w:r>
      <w:r w:rsidR="00146979">
        <w:rPr>
          <w:rFonts w:ascii="Times New Roman" w:hAnsi="Times New Roman" w:cs="Times New Roman"/>
          <w:color w:val="auto"/>
          <w:sz w:val="30"/>
          <w:szCs w:val="30"/>
        </w:rPr>
        <w:t>нне парушэнняў пісьмовай мовы</w:t>
      </w:r>
      <w:r w:rsidRPr="00C832C2">
        <w:rPr>
          <w:rFonts w:ascii="Times New Roman" w:hAnsi="Times New Roman" w:cs="Times New Roman"/>
          <w:color w:val="auto"/>
          <w:sz w:val="30"/>
          <w:szCs w:val="30"/>
        </w:rPr>
        <w:t xml:space="preserve"> (дыслексіі, дысграфіі і дызарфаграфіі), што прадугледжвае развіццё псіхічных працэсаў і</w:t>
      </w:r>
      <w:r w:rsidR="00146979">
        <w:rPr>
          <w:rFonts w:ascii="Times New Roman" w:hAnsi="Times New Roman" w:cs="Times New Roman"/>
          <w:color w:val="auto"/>
          <w:sz w:val="30"/>
          <w:szCs w:val="30"/>
        </w:rPr>
        <w:t xml:space="preserve"> функцый, якія ляжаць у аснове авалодання </w:t>
      </w:r>
      <w:r w:rsidRPr="00C832C2">
        <w:rPr>
          <w:rFonts w:ascii="Times New Roman" w:hAnsi="Times New Roman" w:cs="Times New Roman"/>
          <w:color w:val="auto"/>
          <w:sz w:val="30"/>
          <w:szCs w:val="30"/>
        </w:rPr>
        <w:t>чытаннем і пісьмом. Гэта прапедэўтычная работа забяспечвае пераемнасць карэкцыйнай накіраванасці адукацыйнага працэсу з выхаванцамі з парушэннямі маўлення на ўзроўні дашкольнай адукацыі і на I ступені агульнай сярэдняй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мэтах папярэджа</w:t>
      </w:r>
      <w:r w:rsidR="00146979">
        <w:rPr>
          <w:rFonts w:ascii="Times New Roman" w:hAnsi="Times New Roman" w:cs="Times New Roman"/>
          <w:color w:val="auto"/>
          <w:sz w:val="30"/>
          <w:szCs w:val="30"/>
        </w:rPr>
        <w:t>ння парушэнняў пісьмовай мовы ў выхаванцаў асаблівую ўвагу</w:t>
      </w:r>
      <w:r w:rsidRPr="00C832C2">
        <w:rPr>
          <w:rFonts w:ascii="Times New Roman" w:hAnsi="Times New Roman" w:cs="Times New Roman"/>
          <w:color w:val="auto"/>
          <w:sz w:val="30"/>
          <w:szCs w:val="30"/>
        </w:rPr>
        <w:t xml:space="preserve"> неабходна</w:t>
      </w:r>
      <w:r w:rsidRPr="00C832C2">
        <w:t xml:space="preserve"> </w:t>
      </w:r>
      <w:r w:rsidRPr="00C832C2">
        <w:rPr>
          <w:rFonts w:ascii="Times New Roman" w:hAnsi="Times New Roman" w:cs="Times New Roman"/>
          <w:color w:val="auto"/>
          <w:sz w:val="30"/>
          <w:szCs w:val="30"/>
        </w:rPr>
        <w:t>надаць развіццю сэнса</w:t>
      </w:r>
      <w:r w:rsidR="00146979">
        <w:rPr>
          <w:rFonts w:ascii="Times New Roman" w:hAnsi="Times New Roman" w:cs="Times New Roman"/>
          <w:color w:val="auto"/>
          <w:sz w:val="30"/>
          <w:szCs w:val="30"/>
        </w:rPr>
        <w:t>маторнай сферы (зрокав</w:t>
      </w:r>
      <w:r w:rsidRPr="00C832C2">
        <w:rPr>
          <w:rFonts w:ascii="Times New Roman" w:hAnsi="Times New Roman" w:cs="Times New Roman"/>
          <w:color w:val="auto"/>
          <w:sz w:val="30"/>
          <w:szCs w:val="30"/>
        </w:rPr>
        <w:t>ага і слыхавога ўспрымання, тэмпа</w:t>
      </w:r>
      <w:r w:rsidR="00B607A1">
        <w:rPr>
          <w:rFonts w:ascii="Times New Roman" w:hAnsi="Times New Roman" w:cs="Times New Roman"/>
          <w:color w:val="auto"/>
          <w:sz w:val="30"/>
          <w:szCs w:val="30"/>
        </w:rPr>
        <w:t>-</w:t>
      </w:r>
      <w:r w:rsidRPr="00C832C2">
        <w:rPr>
          <w:rFonts w:ascii="Times New Roman" w:hAnsi="Times New Roman" w:cs="Times New Roman"/>
          <w:color w:val="auto"/>
          <w:sz w:val="30"/>
          <w:szCs w:val="30"/>
        </w:rPr>
        <w:t>рытмічнага пачуцця, графаматорных уменняў), увагі, памяці, мыс</w:t>
      </w:r>
      <w:r w:rsidR="00B607A1">
        <w:rPr>
          <w:rFonts w:ascii="Times New Roman" w:hAnsi="Times New Roman" w:cs="Times New Roman"/>
          <w:color w:val="auto"/>
          <w:sz w:val="30"/>
          <w:szCs w:val="30"/>
        </w:rPr>
        <w:t>лення, усіх бакоў вуснай мовы</w:t>
      </w:r>
      <w:r w:rsidRPr="00C832C2">
        <w:rPr>
          <w:rFonts w:ascii="Times New Roman" w:hAnsi="Times New Roman" w:cs="Times New Roman"/>
          <w:color w:val="auto"/>
          <w:sz w:val="30"/>
          <w:szCs w:val="30"/>
        </w:rPr>
        <w:t xml:space="preserve"> (вымаўленчай, лексіка</w:t>
      </w:r>
      <w:r w:rsidR="00B607A1">
        <w:rPr>
          <w:rFonts w:ascii="Times New Roman" w:hAnsi="Times New Roman" w:cs="Times New Roman"/>
          <w:color w:val="auto"/>
          <w:sz w:val="30"/>
          <w:szCs w:val="30"/>
        </w:rPr>
        <w:t>-граматычнай, а таксама звязнай мовы</w:t>
      </w:r>
      <w:r w:rsidRPr="00C832C2">
        <w:rPr>
          <w:rFonts w:ascii="Times New Roman" w:hAnsi="Times New Roman" w:cs="Times New Roman"/>
          <w:color w:val="auto"/>
          <w:sz w:val="30"/>
          <w:szCs w:val="30"/>
        </w:rPr>
        <w:t>), удасканаленню фанематычнага слыху і на іх аснове аналізу і сінтэзу і навучанню грамаце; развіццю матывацыі, уменняў планаваць сваю дзейнасць, выяўляць памылкі ў працэсе дзейнасці і г.</w:t>
      </w:r>
      <w:r w:rsidR="00621239">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д.</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lastRenderedPageBreak/>
        <w:t>Для выяўлення выхаванцаў, якія маюць схільнасць да парушэнняў чытання, рэкамендуецца праводзіць скрынінгавае вывучэнне з выкарыстаннем</w:t>
      </w:r>
      <w:r w:rsidR="00B607A1">
        <w:rPr>
          <w:rFonts w:ascii="Times New Roman" w:hAnsi="Times New Roman" w:cs="Times New Roman"/>
          <w:color w:val="auto"/>
          <w:sz w:val="30"/>
          <w:szCs w:val="30"/>
        </w:rPr>
        <w:t xml:space="preserve"> стандартызаванай методыкі А.</w:t>
      </w:r>
      <w:r w:rsidR="00621239">
        <w:rPr>
          <w:rFonts w:ascii="Times New Roman" w:hAnsi="Times New Roman" w:cs="Times New Roman"/>
          <w:color w:val="auto"/>
          <w:sz w:val="30"/>
          <w:szCs w:val="30"/>
          <w:lang w:val="be-BY"/>
        </w:rPr>
        <w:t xml:space="preserve"> </w:t>
      </w:r>
      <w:r w:rsidR="00B607A1">
        <w:rPr>
          <w:rFonts w:ascii="Times New Roman" w:hAnsi="Times New Roman" w:cs="Times New Roman"/>
          <w:color w:val="auto"/>
          <w:sz w:val="30"/>
          <w:szCs w:val="30"/>
        </w:rPr>
        <w:t>М.</w:t>
      </w:r>
      <w:r w:rsidR="00621239">
        <w:rPr>
          <w:rFonts w:ascii="Times New Roman" w:hAnsi="Times New Roman" w:cs="Times New Roman"/>
          <w:color w:val="auto"/>
          <w:sz w:val="30"/>
          <w:szCs w:val="30"/>
          <w:lang w:val="be-BY"/>
        </w:rPr>
        <w:t xml:space="preserve"> </w:t>
      </w:r>
      <w:r w:rsidR="00B607A1">
        <w:rPr>
          <w:rFonts w:ascii="Times New Roman" w:hAnsi="Times New Roman" w:cs="Times New Roman"/>
          <w:color w:val="auto"/>
          <w:sz w:val="30"/>
          <w:szCs w:val="30"/>
        </w:rPr>
        <w:t>Корнева «</w:t>
      </w:r>
      <w:r w:rsidRPr="00C832C2">
        <w:rPr>
          <w:rFonts w:ascii="Times New Roman" w:hAnsi="Times New Roman" w:cs="Times New Roman"/>
          <w:color w:val="auto"/>
          <w:sz w:val="30"/>
          <w:szCs w:val="30"/>
        </w:rPr>
        <w:t>Метод</w:t>
      </w:r>
      <w:r w:rsidR="00B607A1">
        <w:rPr>
          <w:rFonts w:ascii="Times New Roman" w:hAnsi="Times New Roman" w:cs="Times New Roman"/>
          <w:color w:val="auto"/>
          <w:sz w:val="30"/>
          <w:szCs w:val="30"/>
        </w:rPr>
        <w:t>ыка ранняга выяўлення дыслексіі»</w:t>
      </w:r>
      <w:r w:rsidRPr="00C832C2">
        <w:rPr>
          <w:rFonts w:ascii="Times New Roman" w:hAnsi="Times New Roman" w:cs="Times New Roman"/>
          <w:color w:val="auto"/>
          <w:sz w:val="30"/>
          <w:szCs w:val="30"/>
        </w:rPr>
        <w:t xml:space="preserve"> і па яго выніках удакладняць змест як планаванай карэкцыйнай работы, так і кансультавання бацькоў (законных прадстаўнікоў) выхаванцаў па пытаннях папярэджа</w:t>
      </w:r>
      <w:r w:rsidR="00B607A1">
        <w:rPr>
          <w:rFonts w:ascii="Times New Roman" w:hAnsi="Times New Roman" w:cs="Times New Roman"/>
          <w:color w:val="auto"/>
          <w:sz w:val="30"/>
          <w:szCs w:val="30"/>
        </w:rPr>
        <w:t>ння парушэнняў пісьмовай мовы</w:t>
      </w:r>
      <w:r w:rsidRPr="00C832C2">
        <w:rPr>
          <w:rFonts w:ascii="Times New Roman" w:hAnsi="Times New Roman" w:cs="Times New Roman"/>
          <w:color w:val="auto"/>
          <w:sz w:val="30"/>
          <w:szCs w:val="30"/>
        </w:rPr>
        <w:t xml:space="preserve"> выхаванцаў на наступных этапах навучання.</w:t>
      </w:r>
    </w:p>
    <w:p w:rsidR="00C832C2" w:rsidRPr="00B607A1" w:rsidRDefault="00C832C2" w:rsidP="00C832C2">
      <w:pPr>
        <w:pStyle w:val="a4"/>
        <w:tabs>
          <w:tab w:val="left" w:pos="4678"/>
        </w:tabs>
        <w:ind w:firstLine="709"/>
        <w:rPr>
          <w:rFonts w:ascii="Times New Roman" w:hAnsi="Times New Roman" w:cs="Times New Roman"/>
          <w:b/>
          <w:color w:val="auto"/>
          <w:sz w:val="30"/>
          <w:szCs w:val="30"/>
        </w:rPr>
      </w:pPr>
      <w:r w:rsidRPr="00B607A1">
        <w:rPr>
          <w:rFonts w:ascii="Times New Roman" w:hAnsi="Times New Roman" w:cs="Times New Roman"/>
          <w:b/>
          <w:color w:val="auto"/>
          <w:sz w:val="30"/>
          <w:szCs w:val="30"/>
        </w:rPr>
        <w:t>Арганізацыя адукацыйнага працэсу з выхаванцамі з цяжкасцямі ў навучанні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рабоце з выхаванцамі з цяжкасцямі ў навучанні асаблівая ўвага надаецца папярэджанню спецыфічнага расстройства арыфметычных навыкаў (дыскалькуліі). Пры гэтым значным з'яўляецца вывучэнне стану ў выхаванцаў далікавых колькасных уяўленняў, несфарміраванасць якіх у дзяцей старэйшага дашкольнага ўзросту можа сведчыць аб фактары рызыкі ўзнікнення дыскалькуліі.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У пункце карэкцыйна-педагагічнай дапамогі папярэджанне дыскалькуліі ў навучэнцаў з цяжкасцямі ў навучанні можа вылучацца як самастойны раздзел каляндарна-тэматычнага планавання. У спецыяльных дзіцячых садах, спецыяльных групах, санаторных спецыяльных групах, групах інтэграванага навучання і выхавання, санаторных групах інтэграванага навучання і выхавання работу па папярэджанні дыскалькуліі рэкамендуецца планаваць </w:t>
      </w:r>
      <w:proofErr w:type="gramStart"/>
      <w:r w:rsidRPr="00C832C2">
        <w:rPr>
          <w:rFonts w:ascii="Times New Roman" w:hAnsi="Times New Roman" w:cs="Times New Roman"/>
          <w:color w:val="auto"/>
          <w:sz w:val="30"/>
          <w:szCs w:val="30"/>
        </w:rPr>
        <w:t>у рамках</w:t>
      </w:r>
      <w:proofErr w:type="gramEnd"/>
      <w:r w:rsidRPr="00C832C2">
        <w:rPr>
          <w:rFonts w:ascii="Times New Roman" w:hAnsi="Times New Roman" w:cs="Times New Roman"/>
          <w:color w:val="auto"/>
          <w:sz w:val="30"/>
          <w:szCs w:val="30"/>
        </w:rPr>
        <w:t xml:space="preserve"> карэкцыйных заняткаў па развіцц</w:t>
      </w:r>
      <w:r w:rsidR="006C3C6F">
        <w:rPr>
          <w:rFonts w:ascii="Times New Roman" w:hAnsi="Times New Roman" w:cs="Times New Roman"/>
          <w:color w:val="auto"/>
          <w:sz w:val="30"/>
          <w:szCs w:val="30"/>
          <w:lang w:val="be-BY"/>
        </w:rPr>
        <w:t>і</w:t>
      </w:r>
      <w:r w:rsidRPr="00C832C2">
        <w:rPr>
          <w:rFonts w:ascii="Times New Roman" w:hAnsi="Times New Roman" w:cs="Times New Roman"/>
          <w:color w:val="auto"/>
          <w:sz w:val="30"/>
          <w:szCs w:val="30"/>
        </w:rPr>
        <w:t xml:space="preserve"> пазнавальнай дзейнасці.</w:t>
      </w:r>
    </w:p>
    <w:p w:rsidR="00C832C2" w:rsidRPr="00C832C2" w:rsidRDefault="00B607A1"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В</w:t>
      </w:r>
      <w:r w:rsidR="00C832C2" w:rsidRPr="00C832C2">
        <w:rPr>
          <w:rFonts w:ascii="Times New Roman" w:hAnsi="Times New Roman" w:cs="Times New Roman"/>
          <w:color w:val="auto"/>
          <w:sz w:val="30"/>
          <w:szCs w:val="30"/>
        </w:rPr>
        <w:t>ажн</w:t>
      </w:r>
      <w:r>
        <w:rPr>
          <w:rFonts w:ascii="Times New Roman" w:hAnsi="Times New Roman" w:cs="Times New Roman"/>
          <w:color w:val="auto"/>
          <w:sz w:val="30"/>
          <w:szCs w:val="30"/>
        </w:rPr>
        <w:t>ейш</w:t>
      </w:r>
      <w:r w:rsidR="00C832C2" w:rsidRPr="00C832C2">
        <w:rPr>
          <w:rFonts w:ascii="Times New Roman" w:hAnsi="Times New Roman" w:cs="Times New Roman"/>
          <w:color w:val="auto"/>
          <w:sz w:val="30"/>
          <w:szCs w:val="30"/>
        </w:rPr>
        <w:t>ай задачай і абавязковым складнікам гэтай працы з'яўляецца фарм</w:t>
      </w:r>
      <w:r>
        <w:rPr>
          <w:rFonts w:ascii="Times New Roman" w:hAnsi="Times New Roman" w:cs="Times New Roman"/>
          <w:color w:val="auto"/>
          <w:sz w:val="30"/>
          <w:szCs w:val="30"/>
          <w:lang w:val="be-BY"/>
        </w:rPr>
        <w:t>і</w:t>
      </w:r>
      <w:r>
        <w:rPr>
          <w:rFonts w:ascii="Times New Roman" w:hAnsi="Times New Roman" w:cs="Times New Roman"/>
          <w:color w:val="auto"/>
          <w:sz w:val="30"/>
          <w:szCs w:val="30"/>
        </w:rPr>
        <w:t>р</w:t>
      </w:r>
      <w:r w:rsidR="00C832C2" w:rsidRPr="00C832C2">
        <w:rPr>
          <w:rFonts w:ascii="Times New Roman" w:hAnsi="Times New Roman" w:cs="Times New Roman"/>
          <w:color w:val="auto"/>
          <w:sz w:val="30"/>
          <w:szCs w:val="30"/>
        </w:rPr>
        <w:t xml:space="preserve">аванне ў выхаванцаў колькасных уяўленняў і ўменняў дзейнічаць з колькасцю, што </w:t>
      </w:r>
      <w:r w:rsidR="00FD16EB">
        <w:rPr>
          <w:rFonts w:ascii="Times New Roman" w:hAnsi="Times New Roman" w:cs="Times New Roman"/>
          <w:color w:val="auto"/>
          <w:sz w:val="30"/>
          <w:szCs w:val="30"/>
          <w:lang w:val="be-BY"/>
        </w:rPr>
        <w:t>прадугледжвае</w:t>
      </w:r>
      <w:r w:rsidR="00C832C2" w:rsidRPr="00C832C2">
        <w:rPr>
          <w:rFonts w:ascii="Times New Roman" w:hAnsi="Times New Roman" w:cs="Times New Roman"/>
          <w:color w:val="auto"/>
          <w:sz w:val="30"/>
          <w:szCs w:val="30"/>
        </w:rPr>
        <w:t xml:space="preserve"> выкарыстанне адпаведнага матэрыялу і атрымлівае адлюстраванне ў фармулёўцы тэм заняткаў у каляндарна-тэматычным планаванні </w:t>
      </w:r>
      <w:r>
        <w:rPr>
          <w:rFonts w:ascii="Times New Roman" w:hAnsi="Times New Roman" w:cs="Times New Roman"/>
          <w:color w:val="auto"/>
          <w:sz w:val="30"/>
          <w:szCs w:val="30"/>
        </w:rPr>
        <w:t>(напрыклад, «Адносіны адзін</w:t>
      </w:r>
      <w:r w:rsidR="0093451C">
        <w:rPr>
          <w:rFonts w:ascii="Times New Roman" w:hAnsi="Times New Roman" w:cs="Times New Roman"/>
          <w:color w:val="auto"/>
          <w:sz w:val="30"/>
          <w:szCs w:val="30"/>
          <w:lang w:val="be-BY"/>
        </w:rPr>
        <w:t>—</w:t>
      </w:r>
      <w:r>
        <w:rPr>
          <w:rFonts w:ascii="Times New Roman" w:hAnsi="Times New Roman" w:cs="Times New Roman"/>
          <w:color w:val="auto"/>
          <w:sz w:val="30"/>
          <w:szCs w:val="30"/>
          <w:lang w:val="be-BY"/>
        </w:rPr>
        <w:t>многа</w:t>
      </w:r>
      <w:r>
        <w:rPr>
          <w:rFonts w:ascii="Times New Roman" w:hAnsi="Times New Roman" w:cs="Times New Roman"/>
          <w:color w:val="auto"/>
          <w:sz w:val="30"/>
          <w:szCs w:val="30"/>
        </w:rPr>
        <w:t xml:space="preserve">, </w:t>
      </w:r>
      <w:r>
        <w:rPr>
          <w:rFonts w:ascii="Times New Roman" w:hAnsi="Times New Roman" w:cs="Times New Roman"/>
          <w:color w:val="auto"/>
          <w:sz w:val="30"/>
          <w:szCs w:val="30"/>
          <w:lang w:val="be-BY"/>
        </w:rPr>
        <w:t>многа</w:t>
      </w:r>
      <w:r w:rsidR="0093451C">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мала», «Адносіны большыя, меншыя, роўныя», «Утварэнне мноства, роўнага гэтаму» і г. д.).</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планаванні заняткаў па папярэджанні дыскалькуліі неабходна мець на ўвазе, што пераход да дз</w:t>
      </w:r>
      <w:r w:rsidR="00B607A1">
        <w:rPr>
          <w:rFonts w:ascii="Times New Roman" w:hAnsi="Times New Roman" w:cs="Times New Roman"/>
          <w:color w:val="auto"/>
          <w:sz w:val="30"/>
          <w:szCs w:val="30"/>
        </w:rPr>
        <w:t xml:space="preserve">еянняў з апорай на </w:t>
      </w:r>
      <w:r w:rsidR="00B607A1">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а-прасторавае ўспрыманне павінен ажыццяўляцца па меры засваення практычных дзеянняў па пераўтварэ</w:t>
      </w:r>
      <w:r w:rsidR="00B607A1">
        <w:rPr>
          <w:rFonts w:ascii="Times New Roman" w:hAnsi="Times New Roman" w:cs="Times New Roman"/>
          <w:color w:val="auto"/>
          <w:sz w:val="30"/>
          <w:szCs w:val="30"/>
        </w:rPr>
        <w:t>нні прадметных мностваў і ўменн</w:t>
      </w:r>
      <w:r w:rsidR="00B607A1">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арэч</w:t>
      </w:r>
      <w:r w:rsidR="00B607A1">
        <w:rPr>
          <w:rFonts w:ascii="Times New Roman" w:hAnsi="Times New Roman" w:cs="Times New Roman"/>
          <w:color w:val="auto"/>
          <w:sz w:val="30"/>
          <w:szCs w:val="30"/>
          <w:lang w:val="be-BY"/>
        </w:rPr>
        <w:t>аўля</w:t>
      </w:r>
      <w:r w:rsidRPr="00C832C2">
        <w:rPr>
          <w:rFonts w:ascii="Times New Roman" w:hAnsi="Times New Roman" w:cs="Times New Roman"/>
          <w:color w:val="auto"/>
          <w:sz w:val="30"/>
          <w:szCs w:val="30"/>
        </w:rPr>
        <w:t>ць гэтыя дзеянні. Акрамя таго, у зме</w:t>
      </w:r>
      <w:r w:rsidR="00B607A1">
        <w:rPr>
          <w:rFonts w:ascii="Times New Roman" w:hAnsi="Times New Roman" w:cs="Times New Roman"/>
          <w:color w:val="auto"/>
          <w:sz w:val="30"/>
          <w:szCs w:val="30"/>
        </w:rPr>
        <w:t xml:space="preserve">сце заняткаў прадугледжваецца </w:t>
      </w:r>
      <w:r w:rsidRPr="00C832C2">
        <w:rPr>
          <w:rFonts w:ascii="Times New Roman" w:hAnsi="Times New Roman" w:cs="Times New Roman"/>
          <w:color w:val="auto"/>
          <w:sz w:val="30"/>
          <w:szCs w:val="30"/>
        </w:rPr>
        <w:t>рашэнне задач фарміравання сэнсаматорных функцый, лагічных аперацый, сукцэсіўных і сімультанных працэсаў, маўленчых перадумоў матэматычнай дзей</w:t>
      </w:r>
      <w:r w:rsidR="00B607A1">
        <w:rPr>
          <w:rFonts w:ascii="Times New Roman" w:hAnsi="Times New Roman" w:cs="Times New Roman"/>
          <w:color w:val="auto"/>
          <w:sz w:val="30"/>
          <w:szCs w:val="30"/>
        </w:rPr>
        <w:t>насці, інтэграцыі маўленчых і н</w:t>
      </w:r>
      <w:r w:rsidR="00B607A1">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моўных функцый пры фарміраванні элементарных матэматычных уяўленняў.</w:t>
      </w:r>
    </w:p>
    <w:p w:rsidR="00C832C2" w:rsidRPr="00B607A1" w:rsidRDefault="00C832C2" w:rsidP="00C832C2">
      <w:pPr>
        <w:pStyle w:val="a4"/>
        <w:tabs>
          <w:tab w:val="left" w:pos="4678"/>
        </w:tabs>
        <w:ind w:firstLine="709"/>
        <w:rPr>
          <w:rFonts w:ascii="Times New Roman" w:hAnsi="Times New Roman" w:cs="Times New Roman"/>
          <w:b/>
          <w:color w:val="auto"/>
          <w:sz w:val="30"/>
          <w:szCs w:val="30"/>
        </w:rPr>
      </w:pPr>
      <w:r w:rsidRPr="00B607A1">
        <w:rPr>
          <w:rFonts w:ascii="Times New Roman" w:hAnsi="Times New Roman" w:cs="Times New Roman"/>
          <w:b/>
          <w:color w:val="auto"/>
          <w:sz w:val="30"/>
          <w:szCs w:val="30"/>
        </w:rPr>
        <w:t>Арганізацыя адукацыйнага працэсу з выхаванцамі з інтэлектуальнай недастатковасцю</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lastRenderedPageBreak/>
        <w:t xml:space="preserve">Пры навучанні грамаце выхаванцаў дашкольнага ўзросту з інтэлектуальнай недастатковасцю змест работы прадугледжвае фарміраванне ў іх цікавасці да роднай мовы, да сродкаў яе сэнсавага зместу і выразнасці, выхаванне маўленчай увагі, маўленчага слыху, развіццё маўлення выхаванцаў, а таксама дапаўняе і дазваляе замацоўваць тыя ўяўленні, уменні і навыкі, якія выхаванец з інтэлектуальнай недастатковасцю атрымлівае на </w:t>
      </w:r>
      <w:r w:rsidR="00B607A1">
        <w:rPr>
          <w:rFonts w:ascii="Times New Roman" w:hAnsi="Times New Roman" w:cs="Times New Roman"/>
          <w:color w:val="auto"/>
          <w:sz w:val="30"/>
          <w:szCs w:val="30"/>
        </w:rPr>
        <w:t>занятках па адукацыйнай галіне «Развіццё ма</w:t>
      </w:r>
      <w:r w:rsidR="00B607A1">
        <w:rPr>
          <w:rFonts w:ascii="Times New Roman" w:hAnsi="Times New Roman" w:cs="Times New Roman"/>
          <w:color w:val="auto"/>
          <w:sz w:val="30"/>
          <w:szCs w:val="30"/>
          <w:lang w:val="be-BY"/>
        </w:rPr>
        <w:t>ў</w:t>
      </w:r>
      <w:r w:rsidR="00B607A1">
        <w:rPr>
          <w:rFonts w:ascii="Times New Roman" w:hAnsi="Times New Roman" w:cs="Times New Roman"/>
          <w:color w:val="auto"/>
          <w:sz w:val="30"/>
          <w:szCs w:val="30"/>
        </w:rPr>
        <w:t>лення»</w:t>
      </w:r>
      <w:r w:rsidRPr="00C832C2">
        <w:rPr>
          <w:rFonts w:ascii="Times New Roman" w:hAnsi="Times New Roman" w:cs="Times New Roman"/>
          <w:color w:val="auto"/>
          <w:sz w:val="30"/>
          <w:szCs w:val="30"/>
        </w:rPr>
        <w:t>.</w:t>
      </w:r>
    </w:p>
    <w:p w:rsidR="00C832C2" w:rsidRPr="00C832C2" w:rsidRDefault="00B607A1"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А</w:t>
      </w:r>
      <w:r>
        <w:rPr>
          <w:rFonts w:ascii="Times New Roman" w:hAnsi="Times New Roman" w:cs="Times New Roman"/>
          <w:color w:val="auto"/>
          <w:sz w:val="30"/>
          <w:szCs w:val="30"/>
          <w:lang w:val="be-BY"/>
        </w:rPr>
        <w:t>саблі</w:t>
      </w:r>
      <w:r w:rsidR="00C832C2" w:rsidRPr="00C832C2">
        <w:rPr>
          <w:rFonts w:ascii="Times New Roman" w:hAnsi="Times New Roman" w:cs="Times New Roman"/>
          <w:color w:val="auto"/>
          <w:sz w:val="30"/>
          <w:szCs w:val="30"/>
        </w:rPr>
        <w:t>вая ўвага пры навучанні грамаце надаецца развіццю слыхавога, фанематычнага ўспрымання, карэкцыі недахопаў выма</w:t>
      </w:r>
      <w:r>
        <w:rPr>
          <w:rFonts w:ascii="Times New Roman" w:hAnsi="Times New Roman" w:cs="Times New Roman"/>
          <w:color w:val="auto"/>
          <w:sz w:val="30"/>
          <w:szCs w:val="30"/>
        </w:rPr>
        <w:t xml:space="preserve">ўлення гукаў і ўмацаванню </w:t>
      </w:r>
      <w:r>
        <w:rPr>
          <w:rFonts w:ascii="Times New Roman" w:hAnsi="Times New Roman" w:cs="Times New Roman"/>
          <w:color w:val="auto"/>
          <w:sz w:val="30"/>
          <w:szCs w:val="30"/>
          <w:lang w:val="be-BY"/>
        </w:rPr>
        <w:t>мышц</w:t>
      </w:r>
      <w:r>
        <w:rPr>
          <w:rFonts w:ascii="Times New Roman" w:hAnsi="Times New Roman" w:cs="Times New Roman"/>
          <w:color w:val="auto"/>
          <w:sz w:val="30"/>
          <w:szCs w:val="30"/>
        </w:rPr>
        <w:t xml:space="preserve"> артыкуляцыйнага апарат</w:t>
      </w:r>
      <w:r>
        <w:rPr>
          <w:rFonts w:ascii="Times New Roman" w:hAnsi="Times New Roman" w:cs="Times New Roman"/>
          <w:color w:val="auto"/>
          <w:sz w:val="30"/>
          <w:szCs w:val="30"/>
          <w:lang w:val="be-BY"/>
        </w:rPr>
        <w:t>у</w:t>
      </w:r>
      <w:r w:rsidR="00C832C2" w:rsidRPr="00C832C2">
        <w:rPr>
          <w:rFonts w:ascii="Times New Roman" w:hAnsi="Times New Roman" w:cs="Times New Roman"/>
          <w:color w:val="auto"/>
          <w:sz w:val="30"/>
          <w:szCs w:val="30"/>
        </w:rPr>
        <w:t>, пашырэнню ўяўленняў пра нав</w:t>
      </w:r>
      <w:r>
        <w:rPr>
          <w:rFonts w:ascii="Times New Roman" w:hAnsi="Times New Roman" w:cs="Times New Roman"/>
          <w:color w:val="auto"/>
          <w:sz w:val="30"/>
          <w:szCs w:val="30"/>
        </w:rPr>
        <w:t xml:space="preserve">акольны свет, развіццю </w:t>
      </w:r>
      <w:r>
        <w:rPr>
          <w:rFonts w:ascii="Times New Roman" w:hAnsi="Times New Roman" w:cs="Times New Roman"/>
          <w:color w:val="auto"/>
          <w:sz w:val="30"/>
          <w:szCs w:val="30"/>
          <w:lang w:val="be-BY"/>
        </w:rPr>
        <w:t>зрокав</w:t>
      </w:r>
      <w:r w:rsidR="00C832C2" w:rsidRPr="00C832C2">
        <w:rPr>
          <w:rFonts w:ascii="Times New Roman" w:hAnsi="Times New Roman" w:cs="Times New Roman"/>
          <w:color w:val="auto"/>
          <w:sz w:val="30"/>
          <w:szCs w:val="30"/>
        </w:rPr>
        <w:t>а</w:t>
      </w:r>
      <w:r>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прасторавага ўспрымання</w:t>
      </w:r>
      <w:r>
        <w:rPr>
          <w:rFonts w:ascii="Times New Roman" w:hAnsi="Times New Roman" w:cs="Times New Roman"/>
          <w:color w:val="auto"/>
          <w:sz w:val="30"/>
          <w:szCs w:val="30"/>
        </w:rPr>
        <w:t xml:space="preserve">, </w:t>
      </w:r>
      <w:r>
        <w:rPr>
          <w:rFonts w:ascii="Times New Roman" w:hAnsi="Times New Roman" w:cs="Times New Roman"/>
          <w:color w:val="auto"/>
          <w:sz w:val="30"/>
          <w:szCs w:val="30"/>
          <w:lang w:val="be-BY"/>
        </w:rPr>
        <w:t>маўлення</w:t>
      </w:r>
      <w:r>
        <w:rPr>
          <w:rFonts w:ascii="Times New Roman" w:hAnsi="Times New Roman" w:cs="Times New Roman"/>
          <w:color w:val="auto"/>
          <w:sz w:val="30"/>
          <w:szCs w:val="30"/>
        </w:rPr>
        <w:t xml:space="preserve"> выхаванцаў, дробных </w:t>
      </w:r>
      <w:r>
        <w:rPr>
          <w:rFonts w:ascii="Times New Roman" w:hAnsi="Times New Roman" w:cs="Times New Roman"/>
          <w:color w:val="auto"/>
          <w:sz w:val="30"/>
          <w:szCs w:val="30"/>
          <w:lang w:val="be-BY"/>
        </w:rPr>
        <w:t>мышц</w:t>
      </w:r>
      <w:r w:rsidR="00C832C2" w:rsidRPr="00C832C2">
        <w:rPr>
          <w:rFonts w:ascii="Times New Roman" w:hAnsi="Times New Roman" w:cs="Times New Roman"/>
          <w:color w:val="auto"/>
          <w:sz w:val="30"/>
          <w:szCs w:val="30"/>
        </w:rPr>
        <w:t xml:space="preserve"> рукі дзіцяці з мэтай падрыхтоўкі да </w:t>
      </w:r>
      <w:r w:rsidR="00DC7F38">
        <w:rPr>
          <w:rFonts w:ascii="Times New Roman" w:hAnsi="Times New Roman" w:cs="Times New Roman"/>
          <w:color w:val="auto"/>
          <w:sz w:val="30"/>
          <w:szCs w:val="30"/>
          <w:lang w:val="be-BY"/>
        </w:rPr>
        <w:t xml:space="preserve">авалодання навыкамі </w:t>
      </w:r>
      <w:r w:rsidR="00DC7F38">
        <w:rPr>
          <w:rFonts w:ascii="Times New Roman" w:hAnsi="Times New Roman" w:cs="Times New Roman"/>
          <w:color w:val="auto"/>
          <w:sz w:val="30"/>
          <w:szCs w:val="30"/>
        </w:rPr>
        <w:t>піс</w:t>
      </w:r>
      <w:r w:rsidR="00DC7F38">
        <w:rPr>
          <w:rFonts w:ascii="Times New Roman" w:hAnsi="Times New Roman" w:cs="Times New Roman"/>
          <w:color w:val="auto"/>
          <w:sz w:val="30"/>
          <w:szCs w:val="30"/>
          <w:lang w:val="be-BY"/>
        </w:rPr>
        <w:t>ьма</w:t>
      </w:r>
      <w:r w:rsidR="00C832C2"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Заданні, накіраваныя на фарміраванне гатоўнасці выхаванцаў дашкольнага ўзросту да авалодання граматай, уключаюцца ва ўсе віды заняткаў, якія праводзяцца з выхаванцамі старэйшага дашкольнага ўзросту. Неабходна таксама ўлічваць характэрную для дзяцей дашкольнага ўзросту з інтэлектуальнай недастатковасцю нізку</w:t>
      </w:r>
      <w:r w:rsidR="00DC7F38">
        <w:rPr>
          <w:rFonts w:ascii="Times New Roman" w:hAnsi="Times New Roman" w:cs="Times New Roman"/>
          <w:color w:val="auto"/>
          <w:sz w:val="30"/>
          <w:szCs w:val="30"/>
        </w:rPr>
        <w:t xml:space="preserve">ю матывацыю дзейнасці. У </w:t>
      </w:r>
      <w:r w:rsidR="00DC7F38">
        <w:rPr>
          <w:rFonts w:ascii="Times New Roman" w:hAnsi="Times New Roman" w:cs="Times New Roman"/>
          <w:color w:val="auto"/>
          <w:sz w:val="30"/>
          <w:szCs w:val="30"/>
          <w:lang w:val="be-BY"/>
        </w:rPr>
        <w:t>мног</w:t>
      </w:r>
      <w:r w:rsidRPr="00C832C2">
        <w:rPr>
          <w:rFonts w:ascii="Times New Roman" w:hAnsi="Times New Roman" w:cs="Times New Roman"/>
          <w:color w:val="auto"/>
          <w:sz w:val="30"/>
          <w:szCs w:val="30"/>
        </w:rPr>
        <w:t>і</w:t>
      </w:r>
      <w:r w:rsidR="00DC7F38">
        <w:rPr>
          <w:rFonts w:ascii="Times New Roman" w:hAnsi="Times New Roman" w:cs="Times New Roman"/>
          <w:color w:val="auto"/>
          <w:sz w:val="30"/>
          <w:szCs w:val="30"/>
        </w:rPr>
        <w:t>х з іх не ўзнікае запатрабаванн</w:t>
      </w:r>
      <w:r w:rsidR="00DC7F38">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навучыцца піс</w:t>
      </w:r>
      <w:r w:rsidR="00DC7F38">
        <w:rPr>
          <w:rFonts w:ascii="Times New Roman" w:hAnsi="Times New Roman" w:cs="Times New Roman"/>
          <w:color w:val="auto"/>
          <w:sz w:val="30"/>
          <w:szCs w:val="30"/>
        </w:rPr>
        <w:t xml:space="preserve">аць, чытаць, пазнаваць новае і </w:t>
      </w:r>
      <w:r w:rsidR="00DC7F38">
        <w:rPr>
          <w:rFonts w:ascii="Times New Roman" w:hAnsi="Times New Roman" w:cs="Times New Roman"/>
          <w:color w:val="auto"/>
          <w:sz w:val="30"/>
          <w:szCs w:val="30"/>
          <w:lang w:val="be-BY"/>
        </w:rPr>
        <w:t>г</w:t>
      </w:r>
      <w:r w:rsidR="00DC7F38">
        <w:rPr>
          <w:rFonts w:ascii="Times New Roman" w:hAnsi="Times New Roman" w:cs="Times New Roman"/>
          <w:color w:val="auto"/>
          <w:sz w:val="30"/>
          <w:szCs w:val="30"/>
        </w:rPr>
        <w:t>.</w:t>
      </w:r>
      <w:r w:rsidR="00AB088E">
        <w:rPr>
          <w:rFonts w:ascii="Times New Roman" w:hAnsi="Times New Roman" w:cs="Times New Roman"/>
          <w:color w:val="auto"/>
          <w:sz w:val="30"/>
          <w:szCs w:val="30"/>
          <w:lang w:val="be-BY"/>
        </w:rPr>
        <w:t xml:space="preserve"> </w:t>
      </w:r>
      <w:r w:rsidR="00DC7F38">
        <w:rPr>
          <w:rFonts w:ascii="Times New Roman" w:hAnsi="Times New Roman" w:cs="Times New Roman"/>
          <w:color w:val="auto"/>
          <w:sz w:val="30"/>
          <w:szCs w:val="30"/>
          <w:lang w:val="be-BY"/>
        </w:rPr>
        <w:t>д</w:t>
      </w:r>
      <w:r w:rsidRPr="00C832C2">
        <w:rPr>
          <w:rFonts w:ascii="Times New Roman" w:hAnsi="Times New Roman" w:cs="Times New Roman"/>
          <w:color w:val="auto"/>
          <w:sz w:val="30"/>
          <w:szCs w:val="30"/>
        </w:rPr>
        <w:t>. У сувязі з гэт</w:t>
      </w:r>
      <w:r w:rsidR="00DC7F38">
        <w:rPr>
          <w:rFonts w:ascii="Times New Roman" w:hAnsi="Times New Roman" w:cs="Times New Roman"/>
          <w:color w:val="auto"/>
          <w:sz w:val="30"/>
          <w:szCs w:val="30"/>
        </w:rPr>
        <w:t xml:space="preserve">ым узмацняецца значэнне </w:t>
      </w:r>
      <w:r w:rsidR="00DC7F38">
        <w:rPr>
          <w:rFonts w:ascii="Times New Roman" w:hAnsi="Times New Roman" w:cs="Times New Roman"/>
          <w:color w:val="auto"/>
          <w:sz w:val="30"/>
          <w:szCs w:val="30"/>
          <w:lang w:val="be-BY"/>
        </w:rPr>
        <w:t>спецыяльн</w:t>
      </w:r>
      <w:r w:rsidRPr="00C832C2">
        <w:rPr>
          <w:rFonts w:ascii="Times New Roman" w:hAnsi="Times New Roman" w:cs="Times New Roman"/>
          <w:color w:val="auto"/>
          <w:sz w:val="30"/>
          <w:szCs w:val="30"/>
        </w:rPr>
        <w:t>ых метадаў стымулявання і матывацыі дзейнасці дзяцей.</w:t>
      </w:r>
    </w:p>
    <w:p w:rsidR="00C832C2" w:rsidRPr="00DC7F38" w:rsidRDefault="00C832C2" w:rsidP="00C832C2">
      <w:pPr>
        <w:pStyle w:val="a4"/>
        <w:tabs>
          <w:tab w:val="left" w:pos="4678"/>
        </w:tabs>
        <w:ind w:firstLine="709"/>
        <w:rPr>
          <w:rFonts w:ascii="Times New Roman" w:hAnsi="Times New Roman" w:cs="Times New Roman"/>
          <w:b/>
          <w:color w:val="auto"/>
          <w:sz w:val="30"/>
          <w:szCs w:val="30"/>
        </w:rPr>
      </w:pPr>
      <w:r w:rsidRPr="00DC7F38">
        <w:rPr>
          <w:rFonts w:ascii="Times New Roman" w:hAnsi="Times New Roman" w:cs="Times New Roman"/>
          <w:b/>
          <w:color w:val="auto"/>
          <w:sz w:val="30"/>
          <w:szCs w:val="30"/>
        </w:rPr>
        <w:t>Арганізацыя адукацыйнага працэсу з выхаванцамі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Якасная своеасаблівасць псіхафізічнага развіцця выхаванцаў дашкольнага ўзросту з расстройствамі аўтыстычнага спектру абумоўлівае мадыфікацыю і адаптацыю зместу адукацыі, сродкаў і ўмоў яго рэалізацыі, а таксама ўстанаўлівае пэўныя патрабаванні да зместу карэкцыйных заняткаў з уліка</w:t>
      </w:r>
      <w:r w:rsidR="00DC7F38">
        <w:rPr>
          <w:rFonts w:ascii="Times New Roman" w:hAnsi="Times New Roman" w:cs="Times New Roman"/>
          <w:color w:val="auto"/>
          <w:sz w:val="30"/>
          <w:szCs w:val="30"/>
        </w:rPr>
        <w:t>м асаблівых адукацыйных патрэб</w:t>
      </w:r>
      <w:r w:rsidRPr="00C832C2">
        <w:rPr>
          <w:rFonts w:ascii="Times New Roman" w:hAnsi="Times New Roman" w:cs="Times New Roman"/>
          <w:color w:val="auto"/>
          <w:sz w:val="30"/>
          <w:szCs w:val="30"/>
        </w:rPr>
        <w:t xml:space="preserve"> выхаванцаў з расстройствамі аўтыстычнага спектру</w:t>
      </w:r>
      <w:r w:rsidRPr="00C832C2">
        <w:t xml:space="preserve"> </w:t>
      </w:r>
      <w:r w:rsidR="00DC7F38">
        <w:rPr>
          <w:rFonts w:ascii="Times New Roman" w:hAnsi="Times New Roman" w:cs="Times New Roman"/>
          <w:color w:val="auto"/>
          <w:sz w:val="30"/>
          <w:szCs w:val="30"/>
          <w:lang w:val="be-BY"/>
        </w:rPr>
        <w:t>(прырашчэнне ведаў</w:t>
      </w:r>
      <w:r w:rsidRPr="00C832C2">
        <w:rPr>
          <w:rFonts w:ascii="Times New Roman" w:hAnsi="Times New Roman" w:cs="Times New Roman"/>
          <w:color w:val="auto"/>
          <w:sz w:val="30"/>
          <w:szCs w:val="30"/>
        </w:rPr>
        <w:t xml:space="preserve"> і ўменняў у кантэксце, п</w:t>
      </w:r>
      <w:r w:rsidR="00DC7F38">
        <w:rPr>
          <w:rFonts w:ascii="Times New Roman" w:hAnsi="Times New Roman" w:cs="Times New Roman"/>
          <w:color w:val="auto"/>
          <w:sz w:val="30"/>
          <w:szCs w:val="30"/>
        </w:rPr>
        <w:t>амяншэнне аб'ёму разавай дозы вуч</w:t>
      </w:r>
      <w:r w:rsidR="00DC7F38">
        <w:rPr>
          <w:rFonts w:ascii="Times New Roman" w:hAnsi="Times New Roman" w:cs="Times New Roman"/>
          <w:color w:val="auto"/>
          <w:sz w:val="30"/>
          <w:szCs w:val="30"/>
          <w:lang w:val="be-BY"/>
        </w:rPr>
        <w:t>эб</w:t>
      </w:r>
      <w:r w:rsidRPr="00C832C2">
        <w:rPr>
          <w:rFonts w:ascii="Times New Roman" w:hAnsi="Times New Roman" w:cs="Times New Roman"/>
          <w:color w:val="auto"/>
          <w:sz w:val="30"/>
          <w:szCs w:val="30"/>
        </w:rPr>
        <w:t>нага матэры</w:t>
      </w:r>
      <w:r w:rsidR="00DC7F38">
        <w:rPr>
          <w:rFonts w:ascii="Times New Roman" w:hAnsi="Times New Roman" w:cs="Times New Roman"/>
          <w:color w:val="auto"/>
          <w:sz w:val="30"/>
          <w:szCs w:val="30"/>
        </w:rPr>
        <w:t>ялу, візуалізацыя матэрыялу, па</w:t>
      </w:r>
      <w:r w:rsidRPr="00C832C2">
        <w:rPr>
          <w:rFonts w:ascii="Times New Roman" w:hAnsi="Times New Roman" w:cs="Times New Roman"/>
          <w:color w:val="auto"/>
          <w:sz w:val="30"/>
          <w:szCs w:val="30"/>
        </w:rPr>
        <w:t>выша</w:t>
      </w:r>
      <w:r w:rsidR="00DC7F38">
        <w:rPr>
          <w:rFonts w:ascii="Times New Roman" w:hAnsi="Times New Roman" w:cs="Times New Roman"/>
          <w:color w:val="auto"/>
          <w:sz w:val="30"/>
          <w:szCs w:val="30"/>
        </w:rPr>
        <w:t>ная ўвага да сацыяльнай практы</w:t>
      </w:r>
      <w:r w:rsidR="00DC7F38">
        <w:rPr>
          <w:rFonts w:ascii="Times New Roman" w:hAnsi="Times New Roman" w:cs="Times New Roman"/>
          <w:color w:val="auto"/>
          <w:sz w:val="30"/>
          <w:szCs w:val="30"/>
          <w:lang w:val="be-BY"/>
        </w:rPr>
        <w:t>кі</w:t>
      </w:r>
      <w:r w:rsidRPr="00C832C2">
        <w:rPr>
          <w:rFonts w:ascii="Times New Roman" w:hAnsi="Times New Roman" w:cs="Times New Roman"/>
          <w:color w:val="auto"/>
          <w:sz w:val="30"/>
          <w:szCs w:val="30"/>
        </w:rPr>
        <w:t>, неабходнасць узмацнення кампенсаторнай асновы іх навучання).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Вядучымі напрамкамі ў сістэме карэкцыйнай работы з выхаванцамі дашкольнага ўзросту з расстройствамі аўтыстычнага спектру з'яўляюцца фарміраванне сацыяльных паводзін, навыкаў камунікацыі і ўзаемадзеяння. Дэфіцыт спецыфічных навыкаў неабходна ўхіляць у вызначанай паслядоўнасці, рухаючыся ад простага пасільнага ўзаемадзеяння, арыентаванага на засяроджванне і элементарнае ўспрыманне, да складанага, </w:t>
      </w:r>
      <w:r w:rsidR="00DC7F38">
        <w:rPr>
          <w:rFonts w:ascii="Times New Roman" w:hAnsi="Times New Roman" w:cs="Times New Roman"/>
          <w:color w:val="auto"/>
          <w:sz w:val="30"/>
          <w:szCs w:val="30"/>
          <w:lang w:val="be-BY"/>
        </w:rPr>
        <w:t xml:space="preserve">якое </w:t>
      </w:r>
      <w:r w:rsidR="00DC7F38">
        <w:rPr>
          <w:rFonts w:ascii="Times New Roman" w:hAnsi="Times New Roman" w:cs="Times New Roman"/>
          <w:color w:val="auto"/>
          <w:sz w:val="30"/>
          <w:szCs w:val="30"/>
        </w:rPr>
        <w:t>навуча</w:t>
      </w:r>
      <w:r w:rsidR="00DC7F38">
        <w:rPr>
          <w:rFonts w:ascii="Times New Roman" w:hAnsi="Times New Roman" w:cs="Times New Roman"/>
          <w:color w:val="auto"/>
          <w:sz w:val="30"/>
          <w:szCs w:val="30"/>
          <w:lang w:val="be-BY"/>
        </w:rPr>
        <w:t>е</w:t>
      </w:r>
      <w:r w:rsidR="00DC7F38">
        <w:rPr>
          <w:rFonts w:ascii="Times New Roman" w:hAnsi="Times New Roman" w:cs="Times New Roman"/>
          <w:color w:val="auto"/>
          <w:sz w:val="30"/>
          <w:szCs w:val="30"/>
        </w:rPr>
        <w:t xml:space="preserve"> ўзаемадзеянн</w:t>
      </w:r>
      <w:r w:rsidR="00DC7F38">
        <w:rPr>
          <w:rFonts w:ascii="Times New Roman" w:hAnsi="Times New Roman" w:cs="Times New Roman"/>
          <w:color w:val="auto"/>
          <w:sz w:val="30"/>
          <w:szCs w:val="30"/>
          <w:lang w:val="be-BY"/>
        </w:rPr>
        <w:t>ю</w:t>
      </w:r>
      <w:r w:rsidRPr="00C832C2">
        <w:rPr>
          <w:rFonts w:ascii="Times New Roman" w:hAnsi="Times New Roman" w:cs="Times New Roman"/>
          <w:color w:val="auto"/>
          <w:sz w:val="30"/>
          <w:szCs w:val="30"/>
        </w:rPr>
        <w:t xml:space="preserve"> з правіламі; ад прыватнага дзеяння да агульнага ўмення, якое інтэгруе некалькі навыкаў, ад узаемадзеяння з </w:t>
      </w:r>
      <w:r w:rsidRPr="00C832C2">
        <w:rPr>
          <w:rFonts w:ascii="Times New Roman" w:hAnsi="Times New Roman" w:cs="Times New Roman"/>
          <w:color w:val="auto"/>
          <w:sz w:val="30"/>
          <w:szCs w:val="30"/>
        </w:rPr>
        <w:lastRenderedPageBreak/>
        <w:t>аб'ектамі да сацыяльнага ўзаемадзеяння; ад знаёмства з асобнымі часткамі гульні да цэлага гульняв</w:t>
      </w:r>
      <w:r w:rsidR="005A1B92">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га ўзаемадзеяння ў правільнай паслядоўнасці.</w:t>
      </w:r>
    </w:p>
    <w:p w:rsidR="00C832C2" w:rsidRPr="00193C38" w:rsidRDefault="005A1B92" w:rsidP="00C832C2">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rPr>
        <w:t>Настаўнік</w:t>
      </w:r>
      <w:r w:rsidR="00DC7F38">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 xml:space="preserve">дэфектолаг на дыягнастычнай аснове вызначае ўзровень сфарміраванасці сацыяльных паводзін, навыкаў камунікацыі і ўзаемадзеяння, </w:t>
      </w:r>
      <w:r>
        <w:rPr>
          <w:rFonts w:ascii="Times New Roman" w:hAnsi="Times New Roman" w:cs="Times New Roman"/>
          <w:color w:val="auto"/>
          <w:sz w:val="30"/>
          <w:szCs w:val="30"/>
          <w:lang w:val="be-BY"/>
        </w:rPr>
        <w:t>по</w:t>
      </w:r>
      <w:r w:rsidR="00C832C2" w:rsidRPr="00C832C2">
        <w:rPr>
          <w:rFonts w:ascii="Times New Roman" w:hAnsi="Times New Roman" w:cs="Times New Roman"/>
          <w:color w:val="auto"/>
          <w:sz w:val="30"/>
          <w:szCs w:val="30"/>
        </w:rPr>
        <w:t xml:space="preserve">тым выбірае метады і прыёмы, якія адпавядаюць індывідуальным патрэбам выхаванца, яго магчымасцям і ўзроўню функцыянальнасці. Дадзеныя дыягнастычнага абследавання складаюць аснову для адбору зместу, вызначэння мэты, задач і формы рэалізацыі карэкцыйных заняткаў, выбару абсталявання. У працэсе дыягнастычнага ўзаемадзеяння з выхаванцам вызначаецца, </w:t>
      </w:r>
      <w:r w:rsidR="00193C38" w:rsidRPr="00C832C2">
        <w:rPr>
          <w:rFonts w:ascii="Times New Roman" w:hAnsi="Times New Roman" w:cs="Times New Roman"/>
          <w:color w:val="auto"/>
          <w:sz w:val="30"/>
          <w:szCs w:val="30"/>
        </w:rPr>
        <w:t xml:space="preserve">менавіта </w:t>
      </w:r>
      <w:r w:rsidR="00C832C2" w:rsidRPr="00C832C2">
        <w:rPr>
          <w:rFonts w:ascii="Times New Roman" w:hAnsi="Times New Roman" w:cs="Times New Roman"/>
          <w:color w:val="auto"/>
          <w:sz w:val="30"/>
          <w:szCs w:val="30"/>
        </w:rPr>
        <w:t>якія навыкі выхаванец трэніруе спантанна, затым да іх дадаюцца зад</w:t>
      </w:r>
      <w:r w:rsidR="00DC7F38">
        <w:rPr>
          <w:rFonts w:ascii="Times New Roman" w:hAnsi="Times New Roman" w:cs="Times New Roman"/>
          <w:color w:val="auto"/>
          <w:sz w:val="30"/>
          <w:szCs w:val="30"/>
        </w:rPr>
        <w:t>анні і гульні, блізкія па змес</w:t>
      </w:r>
      <w:r w:rsidR="00DC7F38">
        <w:rPr>
          <w:rFonts w:ascii="Times New Roman" w:hAnsi="Times New Roman" w:cs="Times New Roman"/>
          <w:color w:val="auto"/>
          <w:sz w:val="30"/>
          <w:szCs w:val="30"/>
          <w:lang w:val="be-BY"/>
        </w:rPr>
        <w:t>це</w:t>
      </w:r>
      <w:r w:rsidR="00C832C2" w:rsidRPr="00C832C2">
        <w:rPr>
          <w:rFonts w:ascii="Times New Roman" w:hAnsi="Times New Roman" w:cs="Times New Roman"/>
          <w:color w:val="auto"/>
          <w:sz w:val="30"/>
          <w:szCs w:val="30"/>
        </w:rPr>
        <w:t>, якія выклікаюць у яго эмацы</w:t>
      </w:r>
      <w:r w:rsidR="00193C38">
        <w:rPr>
          <w:rFonts w:ascii="Times New Roman" w:hAnsi="Times New Roman" w:cs="Times New Roman"/>
          <w:color w:val="auto"/>
          <w:sz w:val="30"/>
          <w:szCs w:val="30"/>
          <w:lang w:val="be-BY"/>
        </w:rPr>
        <w:t>яналь</w:t>
      </w:r>
      <w:r w:rsidR="00C832C2" w:rsidRPr="00C832C2">
        <w:rPr>
          <w:rFonts w:ascii="Times New Roman" w:hAnsi="Times New Roman" w:cs="Times New Roman"/>
          <w:color w:val="auto"/>
          <w:sz w:val="30"/>
          <w:szCs w:val="30"/>
        </w:rPr>
        <w:t>ны водгук.</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пачатку працы мэтай становіцца не навучанне, а ўстанаўленне кантакту з выхаванцам. Адсутнасць водгуку або негатывізм з боку выхаванца не павінны прыводзіць да скарачэння спроб узаемадзеяння з ім і абмежавання яго магчымасцей у набыцці новага вопыту. Негатыўныя рэакцыі дзіцяці павінны стымуляваць настаўніка</w:t>
      </w:r>
      <w:r w:rsidR="00DC7F38">
        <w:rPr>
          <w:rFonts w:ascii="Times New Roman" w:hAnsi="Times New Roman" w:cs="Times New Roman"/>
          <w:color w:val="auto"/>
          <w:sz w:val="30"/>
          <w:szCs w:val="30"/>
          <w:lang w:val="be-BY"/>
        </w:rPr>
        <w:t>-</w:t>
      </w:r>
      <w:r w:rsidR="00DC7F38">
        <w:rPr>
          <w:rFonts w:ascii="Times New Roman" w:hAnsi="Times New Roman" w:cs="Times New Roman"/>
          <w:color w:val="auto"/>
          <w:sz w:val="30"/>
          <w:szCs w:val="30"/>
        </w:rPr>
        <w:t>дэфектолаг</w:t>
      </w:r>
      <w:r w:rsidR="00193C38">
        <w:rPr>
          <w:rFonts w:ascii="Times New Roman" w:hAnsi="Times New Roman" w:cs="Times New Roman"/>
          <w:color w:val="auto"/>
          <w:sz w:val="30"/>
          <w:szCs w:val="30"/>
          <w:lang w:val="be-BY"/>
        </w:rPr>
        <w:t>а</w:t>
      </w:r>
      <w:r w:rsidR="00DC7F38">
        <w:rPr>
          <w:rFonts w:ascii="Times New Roman" w:hAnsi="Times New Roman" w:cs="Times New Roman"/>
          <w:color w:val="auto"/>
          <w:sz w:val="30"/>
          <w:szCs w:val="30"/>
        </w:rPr>
        <w:t xml:space="preserve"> </w:t>
      </w:r>
      <w:r w:rsidR="00DC7F38">
        <w:rPr>
          <w:rFonts w:ascii="Times New Roman" w:hAnsi="Times New Roman" w:cs="Times New Roman"/>
          <w:color w:val="auto"/>
          <w:sz w:val="30"/>
          <w:szCs w:val="30"/>
          <w:lang w:val="be-BY"/>
        </w:rPr>
        <w:t>да</w:t>
      </w:r>
      <w:r w:rsidR="00DC7F38">
        <w:rPr>
          <w:rFonts w:ascii="Times New Roman" w:hAnsi="Times New Roman" w:cs="Times New Roman"/>
          <w:color w:val="auto"/>
          <w:sz w:val="30"/>
          <w:szCs w:val="30"/>
        </w:rPr>
        <w:t xml:space="preserve"> стварэнн</w:t>
      </w:r>
      <w:r w:rsidR="00DC7F38">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ўсё новых і новых умоў для сэнсарнага, маторнага, маўленчага і сацыяльнага ўзбагачэння выхаванца. Галоўная задача заняткаў з выхаванцам з расстройствамі аўтыстычнага спектру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павысіць ступень яго ўключанасці ў прадметны і сацыяльны свет. Гэтаму спрыяюць навізна стымулу, візуальныя падказкі, падмацаванне, павышэнне ступені задавальнення ад дзейнасці.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Карэкцыйныя заняткі з выхаванцамі дашкольнага ўзросту з расстройствамі аўтыстычнага спектру могуць мець традыцыйную структуру, якая аб'ядноўвае пяць асноўных этапаў.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Арганізацыйны этап прадугледжвае арганізацыю ўвагі выхаванца, стымуляванне матывацыі на будучую дзей</w:t>
      </w:r>
      <w:r w:rsidR="00666FE7">
        <w:rPr>
          <w:rFonts w:ascii="Times New Roman" w:hAnsi="Times New Roman" w:cs="Times New Roman"/>
          <w:color w:val="auto"/>
          <w:sz w:val="30"/>
          <w:szCs w:val="30"/>
        </w:rPr>
        <w:t>насць, трансфармацыю мэт занятк</w:t>
      </w:r>
      <w:r w:rsidR="00666FE7">
        <w:rPr>
          <w:rFonts w:ascii="Times New Roman" w:hAnsi="Times New Roman" w:cs="Times New Roman"/>
          <w:color w:val="auto"/>
          <w:sz w:val="30"/>
          <w:szCs w:val="30"/>
          <w:lang w:val="be-BY"/>
        </w:rPr>
        <w:t>аў</w:t>
      </w:r>
      <w:r w:rsidR="00666FE7">
        <w:rPr>
          <w:rFonts w:ascii="Times New Roman" w:hAnsi="Times New Roman" w:cs="Times New Roman"/>
          <w:color w:val="auto"/>
          <w:sz w:val="30"/>
          <w:szCs w:val="30"/>
        </w:rPr>
        <w:t xml:space="preserve"> </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мэтавыя ўстаноўкі. Асноўная мэта дадзенага этапа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падрыхт</w:t>
      </w:r>
      <w:r w:rsidR="00666FE7">
        <w:rPr>
          <w:rFonts w:ascii="Times New Roman" w:hAnsi="Times New Roman" w:cs="Times New Roman"/>
          <w:color w:val="auto"/>
          <w:sz w:val="30"/>
          <w:szCs w:val="30"/>
        </w:rPr>
        <w:t>аваць выхаванца да ўспрымання вуч</w:t>
      </w:r>
      <w:r w:rsidR="00666FE7">
        <w:rPr>
          <w:rFonts w:ascii="Times New Roman" w:hAnsi="Times New Roman" w:cs="Times New Roman"/>
          <w:color w:val="auto"/>
          <w:sz w:val="30"/>
          <w:szCs w:val="30"/>
          <w:lang w:val="be-BY"/>
        </w:rPr>
        <w:t>эб</w:t>
      </w:r>
      <w:r w:rsidRPr="00C832C2">
        <w:rPr>
          <w:rFonts w:ascii="Times New Roman" w:hAnsi="Times New Roman" w:cs="Times New Roman"/>
          <w:color w:val="auto"/>
          <w:sz w:val="30"/>
          <w:szCs w:val="30"/>
        </w:rPr>
        <w:t>нага матэрыялу.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актуалізацыі ведаў і ўменняў забяспечвае актуалізацыю і ўдакладненне ведаў аб спосабах дзеянняў, варыянтах іх прымянення, узнаўленне ўменняў дзейнічаць у адпаведнасці з сітуацыяй.</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фарміравання ведаў і ўменняў прадугледжвае фарміраванне ведаў і ўменняў, у тым ліку кампенсаторнага характару, у адпаведнасці з індывідуальнай праграмай развіцця дзіцяці, якая складаецца на падставе вынікаў дыферэнцыяльнай і паглыбленай псіхолага</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педагагічнай дыягностыкі.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Этап прымянення ведаў і ўменняў прадугледжвае адпрацоўку і замацаванне ўмення, якое складае ключавую мэту карэкцыйнага занятку, </w:t>
      </w:r>
      <w:r w:rsidRPr="00C832C2">
        <w:rPr>
          <w:rFonts w:ascii="Times New Roman" w:hAnsi="Times New Roman" w:cs="Times New Roman"/>
          <w:color w:val="auto"/>
          <w:sz w:val="30"/>
          <w:szCs w:val="30"/>
        </w:rPr>
        <w:lastRenderedPageBreak/>
        <w:t>шляхам самастойнага пошуку неабходных ведаў, уменняў і спос</w:t>
      </w:r>
      <w:r w:rsidR="00666FE7">
        <w:rPr>
          <w:rFonts w:ascii="Times New Roman" w:hAnsi="Times New Roman" w:cs="Times New Roman"/>
          <w:color w:val="auto"/>
          <w:sz w:val="30"/>
          <w:szCs w:val="30"/>
        </w:rPr>
        <w:t xml:space="preserve">абаў дзеянняў для эфектыўнага </w:t>
      </w:r>
      <w:r w:rsidRPr="00C832C2">
        <w:rPr>
          <w:rFonts w:ascii="Times New Roman" w:hAnsi="Times New Roman" w:cs="Times New Roman"/>
          <w:color w:val="auto"/>
          <w:sz w:val="30"/>
          <w:szCs w:val="30"/>
        </w:rPr>
        <w:t>рашэння пастаўленай задачы.</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кантролю і адзнакі ведаў і ўменняў мае падвойнае прызначэнне. З адна</w:t>
      </w:r>
      <w:r w:rsidR="005E62EF">
        <w:rPr>
          <w:rFonts w:ascii="Times New Roman" w:hAnsi="Times New Roman" w:cs="Times New Roman"/>
          <w:color w:val="auto"/>
          <w:sz w:val="30"/>
          <w:szCs w:val="30"/>
        </w:rPr>
        <w:t>го боку, забяспечвае настаўніку</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магчымасць вызначыц</w:t>
      </w:r>
      <w:r w:rsidR="00666FE7">
        <w:rPr>
          <w:rFonts w:ascii="Times New Roman" w:hAnsi="Times New Roman" w:cs="Times New Roman"/>
          <w:color w:val="auto"/>
          <w:sz w:val="30"/>
          <w:szCs w:val="30"/>
        </w:rPr>
        <w:t>ь ступень сфарміраванасці ўменн</w:t>
      </w:r>
      <w:r w:rsidR="00666FE7">
        <w:rPr>
          <w:rFonts w:ascii="Times New Roman" w:hAnsi="Times New Roman" w:cs="Times New Roman"/>
          <w:color w:val="auto"/>
          <w:sz w:val="30"/>
          <w:szCs w:val="30"/>
          <w:lang w:val="be-BY"/>
        </w:rPr>
        <w:t>я</w:t>
      </w:r>
      <w:r w:rsidR="00666FE7">
        <w:rPr>
          <w:rFonts w:ascii="Times New Roman" w:hAnsi="Times New Roman" w:cs="Times New Roman"/>
          <w:color w:val="auto"/>
          <w:sz w:val="30"/>
          <w:szCs w:val="30"/>
        </w:rPr>
        <w:t>, прычыны цяжкасц</w:t>
      </w:r>
      <w:r w:rsidR="00666FE7">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якія перашкаджаюць яго якаснаму засваенню, намеціць варыянты змены методыкі яго фарміравання на наступных занятках, магчымасці яго генералізацыі. З іншага боку, мяркуе ажыццяўленне адзнакі паспяховасці дзейнасці выхаванца.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вызначэнні зместу карэкцыйных заняткаў ажыццяўляюцца яго адбор і сістэматызацыя ў адпаведнасці з паказчыкамі, якія характарызуюць сферы камунікацыі, узаемадзеяння, канструявання і рэалізацыі сацыяльных паводзін выхаванцаў дашкольнага ўзросту з расстройствамі аўтыстычнага спектру. Узровень маўленчага і кагнітыўнага развіцця, імітацыйных і маторных навыкаў, асаблівасцей успрымання вызначае выбар камунікатыўнай сістэмы, якая выкарыстоўваецца ў працэсе работы з выхаванцам. Інтэлектуальнае развіццё з'яўляецца патэнцыялам, перадумовай для фарміравання навыку, аднак без спецыяльна арганізаванага ўзаемадзеяння з выхаванцам і мэтанакіраванай карэкцыйна</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развіваючай работы патэнцыял застаецца толькі магчымасцю. Павышэнне ўзроўню функцыянавання дасягаецца шляхам фарміравання канкрэтных навыкаў, напрыклад, сацыяльных паводзін. Такім чынам, пажаданыя сацыяльныя паводзіны можна разглядаць як больш высокі ўзровень функцыянавання выхаванца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Распрацоўку зместу карэкцыйных заняткаў варта пачынаць з вызначэння навыкаў,</w:t>
      </w:r>
      <w:r w:rsidRPr="00C832C2">
        <w:t xml:space="preserve"> </w:t>
      </w:r>
      <w:r w:rsidRPr="00C832C2">
        <w:rPr>
          <w:rFonts w:ascii="Times New Roman" w:hAnsi="Times New Roman" w:cs="Times New Roman"/>
          <w:color w:val="auto"/>
          <w:sz w:val="30"/>
          <w:szCs w:val="30"/>
        </w:rPr>
        <w:t>якія плануецца фарм</w:t>
      </w:r>
      <w:r w:rsidR="00666FE7">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rPr>
        <w:t>аваць, ці тых спосабаў паводзін, якія неабходна развіваць і/ці карэктаваць. Выбар навыкаў ажыццяўляецца на падставе да</w:t>
      </w:r>
      <w:r w:rsidR="00666FE7">
        <w:rPr>
          <w:rFonts w:ascii="Times New Roman" w:hAnsi="Times New Roman" w:cs="Times New Roman"/>
          <w:color w:val="auto"/>
          <w:sz w:val="30"/>
          <w:szCs w:val="30"/>
          <w:lang w:val="be-BY"/>
        </w:rPr>
        <w:t>дзе</w:t>
      </w:r>
      <w:r w:rsidRPr="00C832C2">
        <w:rPr>
          <w:rFonts w:ascii="Times New Roman" w:hAnsi="Times New Roman" w:cs="Times New Roman"/>
          <w:color w:val="auto"/>
          <w:sz w:val="30"/>
          <w:szCs w:val="30"/>
        </w:rPr>
        <w:t>ных, атрыманых у ходзе дыягностыкі: узроставая норма (наяўнасць навыку ў равеснікаў), запыт законных прадстаўнікоў непаўналетніх, сацыяльная значнасць навыку, інтарэсы і перавагі выхаванца. Канструяванне зместу вучэбнага матэрыялу карэкцыйных заняткаў мэтазгодна ажыццяўляць з улікам узроставых і функцыянальных паказчыкаў развіцця выхаванцаў, асаблівых адукацыйных патрэб навучэнцаў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У якасці актуальных напрамкаў рэалізацыі зместу карэкцыйных заняткаў могуць быць выдзелены наступныя: сацыяльная дасведчанасць; сацыяльнае </w:t>
      </w:r>
      <w:r w:rsidR="00666FE7">
        <w:rPr>
          <w:rFonts w:ascii="Times New Roman" w:hAnsi="Times New Roman" w:cs="Times New Roman"/>
          <w:color w:val="auto"/>
          <w:sz w:val="30"/>
          <w:szCs w:val="30"/>
        </w:rPr>
        <w:t>кантактаванне; сацыяльнае навуч</w:t>
      </w:r>
      <w:r w:rsidR="00666FE7">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нне. Карэкцыйныя заняткі па фарміраванні навыкаў сацыяльных паводзін у выхаванцаў дашкольнага ўзросту з расстройствамі аўтыс</w:t>
      </w:r>
      <w:r w:rsidR="00666FE7">
        <w:rPr>
          <w:rFonts w:ascii="Times New Roman" w:hAnsi="Times New Roman" w:cs="Times New Roman"/>
          <w:color w:val="auto"/>
          <w:sz w:val="30"/>
          <w:szCs w:val="30"/>
        </w:rPr>
        <w:t xml:space="preserve">тычнага спектру накіраваны на </w:t>
      </w:r>
      <w:r w:rsidRPr="00C832C2">
        <w:rPr>
          <w:rFonts w:ascii="Times New Roman" w:hAnsi="Times New Roman" w:cs="Times New Roman"/>
          <w:color w:val="auto"/>
          <w:sz w:val="30"/>
          <w:szCs w:val="30"/>
        </w:rPr>
        <w:t>рашэнне шэрагу задач: фарміраванне ўяўленняў аб сабе, блізкім і далёк</w:t>
      </w:r>
      <w:r w:rsidR="00666FE7">
        <w:rPr>
          <w:rFonts w:ascii="Times New Roman" w:hAnsi="Times New Roman" w:cs="Times New Roman"/>
          <w:color w:val="auto"/>
          <w:sz w:val="30"/>
          <w:szCs w:val="30"/>
        </w:rPr>
        <w:t>ім сацыяльным асяроддзі, вобраз</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пэўнай паводніцкай рэакцыі ў простых </w:t>
      </w:r>
      <w:r w:rsidRPr="00C832C2">
        <w:rPr>
          <w:rFonts w:ascii="Times New Roman" w:hAnsi="Times New Roman" w:cs="Times New Roman"/>
          <w:color w:val="auto"/>
          <w:sz w:val="30"/>
          <w:szCs w:val="30"/>
        </w:rPr>
        <w:lastRenderedPageBreak/>
        <w:t>сацыяльных сітуацыях, уменняў устанаўліваць кантакты з людзьмі</w:t>
      </w:r>
      <w:r w:rsidR="00666FE7">
        <w:rPr>
          <w:rFonts w:ascii="Times New Roman" w:hAnsi="Times New Roman" w:cs="Times New Roman"/>
          <w:color w:val="auto"/>
          <w:sz w:val="30"/>
          <w:szCs w:val="30"/>
        </w:rPr>
        <w:t>, рэалізоўваць сацыяльныя ролі</w:t>
      </w:r>
      <w:r w:rsidRPr="00C832C2">
        <w:rPr>
          <w:rFonts w:ascii="Times New Roman" w:hAnsi="Times New Roman" w:cs="Times New Roman"/>
          <w:color w:val="auto"/>
          <w:sz w:val="30"/>
          <w:szCs w:val="30"/>
        </w:rPr>
        <w:t>; стымуляванне сацыяльнай актыўнасці, сацыяльнай цікавасці.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Да асноўных с</w:t>
      </w:r>
      <w:r w:rsidR="00666FE7">
        <w:rPr>
          <w:rFonts w:ascii="Times New Roman" w:hAnsi="Times New Roman" w:cs="Times New Roman"/>
          <w:color w:val="auto"/>
          <w:sz w:val="30"/>
          <w:szCs w:val="30"/>
        </w:rPr>
        <w:t>тратэгій правядзення настаўнік</w:t>
      </w:r>
      <w:r w:rsidR="00666FE7">
        <w:rPr>
          <w:rFonts w:ascii="Times New Roman" w:hAnsi="Times New Roman" w:cs="Times New Roman"/>
          <w:color w:val="auto"/>
          <w:sz w:val="30"/>
          <w:szCs w:val="30"/>
          <w:lang w:val="be-BY"/>
        </w:rPr>
        <w:t>ам-</w:t>
      </w:r>
      <w:r w:rsidRPr="00C832C2">
        <w:rPr>
          <w:rFonts w:ascii="Times New Roman" w:hAnsi="Times New Roman" w:cs="Times New Roman"/>
          <w:color w:val="auto"/>
          <w:sz w:val="30"/>
          <w:szCs w:val="30"/>
        </w:rPr>
        <w:t>дэфектолагам карэкцыйных заняткаў з выхаванцамі з расстройствамі аўтыстычнага спектру адносяцца: стварэнне шматлікіх сітуацый для навучання; прымяненне візуальнай дапамогі ў выглядзе карцінак, жэстаў, картак і інш.; аказанне фізічнай дапамогі; прад'яўленне мадэлі паводзін або дэманстрацыя жаданых паводзін; вербалізацыя; выкарыстанне прамых і ўскосных указанняў.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Правяд</w:t>
      </w:r>
      <w:r w:rsidR="00666FE7">
        <w:rPr>
          <w:rFonts w:ascii="Times New Roman" w:hAnsi="Times New Roman" w:cs="Times New Roman"/>
          <w:color w:val="auto"/>
          <w:sz w:val="30"/>
          <w:szCs w:val="30"/>
        </w:rPr>
        <w:t xml:space="preserve">зенне карэкцыйных заняткаў </w:t>
      </w:r>
      <w:r w:rsidR="00666FE7">
        <w:rPr>
          <w:rFonts w:ascii="Times New Roman" w:hAnsi="Times New Roman" w:cs="Times New Roman"/>
          <w:color w:val="auto"/>
          <w:sz w:val="30"/>
          <w:szCs w:val="30"/>
          <w:lang w:val="be-BY"/>
        </w:rPr>
        <w:t>прадугледжва</w:t>
      </w:r>
      <w:r w:rsidRPr="00C832C2">
        <w:rPr>
          <w:rFonts w:ascii="Times New Roman" w:hAnsi="Times New Roman" w:cs="Times New Roman"/>
          <w:color w:val="auto"/>
          <w:sz w:val="30"/>
          <w:szCs w:val="30"/>
        </w:rPr>
        <w:t>е насычэнне дзіцячай дзейнасці эмацы</w:t>
      </w:r>
      <w:r w:rsidR="007560B9">
        <w:rPr>
          <w:rFonts w:ascii="Times New Roman" w:hAnsi="Times New Roman" w:cs="Times New Roman"/>
          <w:color w:val="auto"/>
          <w:sz w:val="30"/>
          <w:szCs w:val="30"/>
          <w:lang w:val="be-BY"/>
        </w:rPr>
        <w:t>яналь</w:t>
      </w:r>
      <w:r w:rsidRPr="00C832C2">
        <w:rPr>
          <w:rFonts w:ascii="Times New Roman" w:hAnsi="Times New Roman" w:cs="Times New Roman"/>
          <w:color w:val="auto"/>
          <w:sz w:val="30"/>
          <w:szCs w:val="30"/>
        </w:rPr>
        <w:t>на значнымі элементамі, арганізацыю натуральнага навучання (у менш структураваных умовах) і сацыяльнага падмацавання. Актывізацыя ўспрымання, перапрацоўкі і самастойнага ўзнаўлення інфармацыі і дзеянняў у розных сацыяльных сітуацыях можа быць забяспечана за кошт строгай алгарытмізацыі дзейнасці дзяцей. Алгарытмы даюць ма</w:t>
      </w:r>
      <w:r w:rsidR="00666FE7">
        <w:rPr>
          <w:rFonts w:ascii="Times New Roman" w:hAnsi="Times New Roman" w:cs="Times New Roman"/>
          <w:color w:val="auto"/>
          <w:sz w:val="30"/>
          <w:szCs w:val="30"/>
        </w:rPr>
        <w:t xml:space="preserve">гчымасць выхаванцам з </w:t>
      </w:r>
      <w:r w:rsidR="00666FE7">
        <w:rPr>
          <w:rFonts w:ascii="Times New Roman" w:hAnsi="Times New Roman" w:cs="Times New Roman"/>
          <w:color w:val="auto"/>
          <w:sz w:val="30"/>
          <w:szCs w:val="30"/>
          <w:lang w:val="be-BY"/>
        </w:rPr>
        <w:t>растройства</w:t>
      </w:r>
      <w:r w:rsidRPr="00C832C2">
        <w:rPr>
          <w:rFonts w:ascii="Times New Roman" w:hAnsi="Times New Roman" w:cs="Times New Roman"/>
          <w:color w:val="auto"/>
          <w:sz w:val="30"/>
          <w:szCs w:val="30"/>
        </w:rPr>
        <w:t xml:space="preserve">мі аўтыстычнага спектру адэкватна расчляняць дзеянні на этапы, напаўняць іх зместам і ўсталёўваць парадак рэалізацыі. Навучанне праз асобныя пробы мае на ўвазе падзел навыку на менш складаныя элементы, кожны з якіх асвойваецца асобна. Выхаванцу гэта забяспечвае пэўную ступень камфорту, бо ён дзейнічае ў адпаведнасці з абмежаванай інструкцыяй (алгарытмам), атрымлівае падказкі, падмацаванні, назірае нейтральныя рэакцыі педагагічнага работніка на свае памылкі. Натуральнае з'яўленне або прад'яўленне жаданага стымулу (падмацавальніка), у тым </w:t>
      </w:r>
      <w:r w:rsidR="002A4FEC">
        <w:rPr>
          <w:rFonts w:ascii="Times New Roman" w:hAnsi="Times New Roman" w:cs="Times New Roman"/>
          <w:color w:val="auto"/>
          <w:sz w:val="30"/>
          <w:szCs w:val="30"/>
        </w:rPr>
        <w:t>ліку з боку аднагодкаў, або ўст</w:t>
      </w:r>
      <w:r w:rsidRPr="00C832C2">
        <w:rPr>
          <w:rFonts w:ascii="Times New Roman" w:hAnsi="Times New Roman" w:cs="Times New Roman"/>
          <w:color w:val="auto"/>
          <w:sz w:val="30"/>
          <w:szCs w:val="30"/>
        </w:rPr>
        <w:t>раненне (памяншэнне) непрыемнага стымулу непасрэдна пасля рэакцыі дазваляе спыніць непажаданыя або выклікаць пажаданыя паводзіны і будзе стымуляваць генералізацыю навыкаў і інтэграцыю выхаванца ў калектыў аднагодкаў. Генералізацыя навыкаў забяспечвае перанос навыкаў, набытых на занятках, у розныя сацыяльныя сітуацыі ў натуральным асяроддзі.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Эфектыўнасць карэкцыйных заняткаў па фарміраванні ў выхаванцаў дашкольнага ўзросту з рас</w:t>
      </w:r>
      <w:r w:rsidR="00743B8C">
        <w:rPr>
          <w:rFonts w:ascii="Times New Roman" w:hAnsi="Times New Roman" w:cs="Times New Roman"/>
          <w:color w:val="auto"/>
          <w:sz w:val="30"/>
          <w:szCs w:val="30"/>
        </w:rPr>
        <w:t>стройствамі аўтыстычнага 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навыкаў сацыяльных паводзін можа быць забяспечана пры ўмове выкарыстання як традыцыйных метадаў навучання (славесных, наглядных і практычных), так і спецыфічных (сэнсарнай інтэграцыі, сацыяльных гісторый, відэамадэлінгу, структуравання і візу</w:t>
      </w:r>
      <w:r w:rsidR="00743B8C">
        <w:rPr>
          <w:rFonts w:ascii="Times New Roman" w:hAnsi="Times New Roman" w:cs="Times New Roman"/>
          <w:color w:val="auto"/>
          <w:sz w:val="30"/>
          <w:szCs w:val="30"/>
          <w:lang w:val="be-BY"/>
        </w:rPr>
        <w:t xml:space="preserve">алізацыі, навучальнага ўзаемадзеяння, </w:t>
      </w:r>
      <w:r w:rsidRPr="00C832C2">
        <w:rPr>
          <w:rFonts w:ascii="Times New Roman" w:hAnsi="Times New Roman" w:cs="Times New Roman"/>
          <w:color w:val="auto"/>
          <w:sz w:val="30"/>
          <w:szCs w:val="30"/>
        </w:rPr>
        <w:t>адрознівання).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Выбар формы правядзення карэкцыйных заняткаў прадыктаваны зместам працы і канчатковым вынікам, на які арыентавана дзейнасць педагагічнага работніка. Так, фарміраванне сацыяльнай дасведчанасці </w:t>
      </w:r>
      <w:r w:rsidRPr="00C832C2">
        <w:rPr>
          <w:rFonts w:ascii="Times New Roman" w:hAnsi="Times New Roman" w:cs="Times New Roman"/>
          <w:color w:val="auto"/>
          <w:sz w:val="30"/>
          <w:szCs w:val="30"/>
        </w:rPr>
        <w:lastRenderedPageBreak/>
        <w:t xml:space="preserve">мэтазгодна рэалізоўваць праз сістэму індывідуальных заняткаў з улікам асаблівасцей развіцця, магчымасцей і патрэбнасцей выхаванцаў. Фарміраванне навыкаў сацыяльнага кантактавання можа ажыццяўляцца як на індывідуальных (дзеянне з прадметам у прысутнасці дарослага, уступленне ў кантакт з дарослым з дапамогай прадмета, уступленне ў кантакт у адпаведнасці з простай інструкцыяй і інш.), так і на падгрупавых занятках (ініцыяванне кантакту </w:t>
      </w:r>
      <w:r w:rsidR="00743B8C">
        <w:rPr>
          <w:rFonts w:ascii="Times New Roman" w:hAnsi="Times New Roman" w:cs="Times New Roman"/>
          <w:color w:val="auto"/>
          <w:sz w:val="30"/>
          <w:szCs w:val="30"/>
        </w:rPr>
        <w:t>з аднагодкамі рознымі спосабамі</w:t>
      </w:r>
      <w:r w:rsidRPr="00C832C2">
        <w:rPr>
          <w:rFonts w:ascii="Times New Roman" w:hAnsi="Times New Roman" w:cs="Times New Roman"/>
          <w:color w:val="auto"/>
          <w:sz w:val="30"/>
          <w:szCs w:val="30"/>
        </w:rPr>
        <w:t>, уступленне ў кантакт у працэсе гульні і інш.). Сацыяльнае навучэнне таксама аптымальна ажыццяўляць як на індывідуальных (дзеянне з бытавым прадметам у адпаведнасці з функцыянальным прызначэннем і інш.), так і на падгрупавых занятках (назіранне за дзеяннямі аднагодкаў, капіраванне простых жэстаў, дзеянняў, знаходжанне ў непасрэднай блізкасці з іншымі выхаванцамі, адказ на запрашэнне да ўзаемадзеяння, ажыццяўленне сэнсарных абарон і інш.).</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Да ўмоў эфектыўнай рэалізацыі зместу карэкцыйных заняткаў па фарміраванні сацыяльных паводзін, навыкаў камунікацыі і ўзаемадзеяння ў выхаванцаў з расстройствамі аўтыстычнага спектру дашкольнага ўзросту адносяцца: насычанасць адукацыйнага асяроддзя, адаптацыя дыдактычных матэрыялаў з улікам асаблівых адукацыйных патрэб навучэнцаў, узгодненасць дзеянняў і ўплыву ўсіх удзельнікаў адукацыйнага працэсу, своечасовасць падмацаванняў, пасільнасць заданняў і ўл</w:t>
      </w:r>
      <w:r w:rsidR="00743B8C">
        <w:rPr>
          <w:rFonts w:ascii="Times New Roman" w:hAnsi="Times New Roman" w:cs="Times New Roman"/>
          <w:color w:val="auto"/>
          <w:sz w:val="30"/>
          <w:szCs w:val="30"/>
        </w:rPr>
        <w:t>ік функцыянальных магчымасц</w:t>
      </w:r>
      <w:r w:rsidR="00743B8C">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xml:space="preserve"> выхаванцаў.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Для выхаванцаў з расстройствамі аўтыстычнага спектру пры неабходнасці арганізуецца персанальнае суправаджэнне (у групавой або індывідуальнай форме). Мэтазгоднасць персанальнага суправаджэння вызначае ЦКРНіР у працэсе абследавання. Персанальнае суправаджэнне ў адукацыйным працэсе выхаванцаў з расстройствамі аўтыстычнага спектру ажыццяўляе выхавальнік дашкольнай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Дзейнасць выхавацеля дашкольнай адукацыі ў рамках персанальнага суправаджэння накіравана на рэалізацыю наступных задач:</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адаптацыю выхаванца з расстройствамі аўтыстычнага спектра да ўмоў установы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навучання і выхавання выхаванца з улікам яго магчымасцей і асаблівых адукацыйных патрэб;</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сацыялізацыі выхаванца, уключэнне яго ва ўзаемадзеянне з педагагічнымі работнікамі, навуч</w:t>
      </w:r>
      <w:r w:rsidR="00A94766">
        <w:rPr>
          <w:rFonts w:ascii="Times New Roman" w:hAnsi="Times New Roman" w:cs="Times New Roman"/>
          <w:color w:val="auto"/>
          <w:sz w:val="30"/>
          <w:szCs w:val="30"/>
          <w:lang w:val="be-BY"/>
        </w:rPr>
        <w:t>энцамі</w:t>
      </w:r>
      <w:r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раскрыцця патэнцыйных магчымасцей выхаванца.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адпаведнасці са службо</w:t>
      </w:r>
      <w:r w:rsidR="00743B8C">
        <w:rPr>
          <w:rFonts w:ascii="Times New Roman" w:hAnsi="Times New Roman" w:cs="Times New Roman"/>
          <w:color w:val="auto"/>
          <w:sz w:val="30"/>
          <w:szCs w:val="30"/>
        </w:rPr>
        <w:t xml:space="preserve">вымі абавязкамі, устаноўленымі </w:t>
      </w:r>
      <w:r w:rsidR="00743B8C">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К</w:t>
      </w:r>
      <w:r w:rsidR="000632C5">
        <w:rPr>
          <w:rFonts w:ascii="Times New Roman" w:hAnsi="Times New Roman" w:cs="Times New Roman"/>
          <w:color w:val="auto"/>
          <w:sz w:val="30"/>
          <w:szCs w:val="30"/>
          <w:lang w:val="be-BY"/>
        </w:rPr>
        <w:t>ДП</w:t>
      </w:r>
      <w:r w:rsidRPr="00C832C2">
        <w:rPr>
          <w:rFonts w:ascii="Times New Roman" w:hAnsi="Times New Roman" w:cs="Times New Roman"/>
          <w:color w:val="auto"/>
          <w:sz w:val="30"/>
          <w:szCs w:val="30"/>
        </w:rPr>
        <w:t xml:space="preserve">С, выхавальнік дашкольнай адукацыі пры арганізацыі персанальнага суправаджэння навучэнца з расстройствамі аўтыстычнага спектру </w:t>
      </w:r>
      <w:r w:rsidRPr="00C832C2">
        <w:rPr>
          <w:rFonts w:ascii="Times New Roman" w:hAnsi="Times New Roman" w:cs="Times New Roman"/>
          <w:color w:val="auto"/>
          <w:sz w:val="30"/>
          <w:szCs w:val="30"/>
        </w:rPr>
        <w:lastRenderedPageBreak/>
        <w:t>ажыццяўляе карэкцыю паводніцкіх парушэнняў выхаванца, развіццё яго камунікатыўных навыкаў, арганізацыю ўзаемадзеяння з навучэнцамі, з педагагічнымі работнікамі, адаптацыю асяроддзя і</w:t>
      </w:r>
      <w:r w:rsidR="00743B8C">
        <w:rPr>
          <w:rFonts w:ascii="Times New Roman" w:hAnsi="Times New Roman" w:cs="Times New Roman"/>
          <w:color w:val="auto"/>
          <w:sz w:val="30"/>
          <w:szCs w:val="30"/>
        </w:rPr>
        <w:t xml:space="preserve"> вучэбнага матэрыялу</w:t>
      </w:r>
      <w:r w:rsidRPr="00C832C2">
        <w:rPr>
          <w:rFonts w:ascii="Times New Roman" w:hAnsi="Times New Roman" w:cs="Times New Roman"/>
          <w:color w:val="auto"/>
          <w:sz w:val="30"/>
          <w:szCs w:val="30"/>
        </w:rPr>
        <w:t>, дапамог</w:t>
      </w:r>
      <w:r w:rsidR="00A94766">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ў выкананні санітарна</w:t>
      </w:r>
      <w:r w:rsidR="00743B8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бытавых уменняў, адаптацыю ў прасторы ўстановы адукацыі, уключэнне ў дзіцячы калектыў, фарміраванне талерантнага стаўлення да выхаванцаў гэтай катэгорыі ва ўстанове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Звяртаем увагу, што ў адпаведнасці з кваліфікацыйнымі патра</w:t>
      </w:r>
      <w:r w:rsidR="00743B8C">
        <w:rPr>
          <w:rFonts w:ascii="Times New Roman" w:hAnsi="Times New Roman" w:cs="Times New Roman"/>
          <w:color w:val="auto"/>
          <w:sz w:val="30"/>
          <w:szCs w:val="30"/>
        </w:rPr>
        <w:t>баваннямі да пасады выхавальнік</w:t>
      </w:r>
      <w:r w:rsidR="00743B8C">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 xml:space="preserve"> дашкольнай адукацыі, які ажыццяўля</w:t>
      </w:r>
      <w:r w:rsidR="000F10E5">
        <w:rPr>
          <w:rFonts w:ascii="Times New Roman" w:hAnsi="Times New Roman" w:cs="Times New Roman"/>
          <w:color w:val="auto"/>
          <w:sz w:val="30"/>
          <w:szCs w:val="30"/>
          <w:lang w:val="be-BY"/>
        </w:rPr>
        <w:t>е</w:t>
      </w:r>
      <w:r w:rsidRPr="00C832C2">
        <w:rPr>
          <w:rFonts w:ascii="Times New Roman" w:hAnsi="Times New Roman" w:cs="Times New Roman"/>
          <w:color w:val="auto"/>
          <w:sz w:val="30"/>
          <w:szCs w:val="30"/>
        </w:rPr>
        <w:t xml:space="preserve"> персанальнае суправаджэнне, абавязан прайсці павышэнне кваліфікацыі па пытаннях аказання карэкцыйнай дапамогі выхаванцам з расстройствамі аўтыстычнага </w:t>
      </w:r>
      <w:r w:rsidR="00743B8C">
        <w:rPr>
          <w:rFonts w:ascii="Times New Roman" w:hAnsi="Times New Roman" w:cs="Times New Roman"/>
          <w:color w:val="auto"/>
          <w:sz w:val="30"/>
          <w:szCs w:val="30"/>
        </w:rPr>
        <w:t>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w:t>
      </w:r>
    </w:p>
    <w:p w:rsidR="00C832C2" w:rsidRPr="00743B8C"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rPr>
        <w:t>Змест работы выхавацеля дашкольнай адукацыі, які ажыццяўляе персанальнае суправаджэнне, адлюстроўваецца ў плане работы (на месяц ці паўгоддзе) і залежыць ад узросту выхаванца з рас</w:t>
      </w:r>
      <w:r w:rsidR="00743B8C">
        <w:rPr>
          <w:rFonts w:ascii="Times New Roman" w:hAnsi="Times New Roman" w:cs="Times New Roman"/>
          <w:color w:val="auto"/>
          <w:sz w:val="30"/>
          <w:szCs w:val="30"/>
        </w:rPr>
        <w:t>стройствамі аўтыстычнага 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яго функцыянальных магчымасцей, рэкамендаванай адукацыйнай праграмы. План работы можа ўключаць асноўныя напрамкі дзейнасці па суправаджэнні, задачы, якія выкарыстоўваюцца, </w:t>
      </w:r>
      <w:r w:rsidR="000F10E5">
        <w:rPr>
          <w:rFonts w:ascii="Times New Roman" w:hAnsi="Times New Roman" w:cs="Times New Roman"/>
          <w:color w:val="auto"/>
          <w:sz w:val="30"/>
          <w:szCs w:val="30"/>
          <w:lang w:val="be-BY"/>
        </w:rPr>
        <w:t>прымяняемыя</w:t>
      </w:r>
      <w:r w:rsidRPr="00C832C2">
        <w:rPr>
          <w:rFonts w:ascii="Times New Roman" w:hAnsi="Times New Roman" w:cs="Times New Roman"/>
          <w:color w:val="auto"/>
          <w:sz w:val="30"/>
          <w:szCs w:val="30"/>
        </w:rPr>
        <w:t xml:space="preserve"> прыёмы р</w:t>
      </w:r>
      <w:r w:rsidR="00743B8C">
        <w:rPr>
          <w:rFonts w:ascii="Times New Roman" w:hAnsi="Times New Roman" w:cs="Times New Roman"/>
          <w:color w:val="auto"/>
          <w:sz w:val="30"/>
          <w:szCs w:val="30"/>
        </w:rPr>
        <w:t>аботы, указанне даты работы</w:t>
      </w:r>
      <w:r w:rsidR="00743B8C">
        <w:rPr>
          <w:rFonts w:ascii="Times New Roman" w:hAnsi="Times New Roman" w:cs="Times New Roman"/>
          <w:color w:val="auto"/>
          <w:sz w:val="30"/>
          <w:szCs w:val="30"/>
          <w:lang w:val="be-BY"/>
        </w:rPr>
        <w:t>, якую праводзілі.</w:t>
      </w:r>
    </w:p>
    <w:p w:rsidR="00C832C2" w:rsidRPr="00743B8C" w:rsidRDefault="00C832C2" w:rsidP="00C832C2">
      <w:pPr>
        <w:pStyle w:val="a4"/>
        <w:tabs>
          <w:tab w:val="left" w:pos="4678"/>
        </w:tabs>
        <w:ind w:firstLine="709"/>
        <w:rPr>
          <w:rFonts w:ascii="Times New Roman" w:hAnsi="Times New Roman" w:cs="Times New Roman"/>
          <w:color w:val="auto"/>
          <w:sz w:val="30"/>
          <w:szCs w:val="30"/>
          <w:lang w:val="be-BY"/>
        </w:rPr>
      </w:pPr>
      <w:r w:rsidRPr="00743B8C">
        <w:rPr>
          <w:rFonts w:ascii="Times New Roman" w:hAnsi="Times New Roman" w:cs="Times New Roman"/>
          <w:color w:val="auto"/>
          <w:sz w:val="30"/>
          <w:szCs w:val="30"/>
          <w:lang w:val="be-BY"/>
        </w:rPr>
        <w:t>Мэтазгодна п</w:t>
      </w:r>
      <w:r w:rsidR="00743B8C">
        <w:rPr>
          <w:rFonts w:ascii="Times New Roman" w:hAnsi="Times New Roman" w:cs="Times New Roman"/>
          <w:color w:val="auto"/>
          <w:sz w:val="30"/>
          <w:szCs w:val="30"/>
          <w:lang w:val="be-BY"/>
        </w:rPr>
        <w:t xml:space="preserve">лан работы дапоўніць раздзелам </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Заўвага</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 xml:space="preserve"> для фіксацыі асноўных дасягненняў дзіцяці, якія ўзнікаюць у працэсе навучання і выхавання цяжкасцей і іх прычын, часу яго прадуктыўнай дзейнасці, ступені яго ўключэння ва ўзаемадзеянне з аднагодкамі і г. д. Атрыманыя звесткі дазволяць вызначыць прычыны паводніцкіх парушэнняў, падабраць эфектыўныя прыёмы працы з выхаванцам, вызначыць узровень аптымальнай сэнсарнай нагрузкі.</w:t>
      </w:r>
    </w:p>
    <w:p w:rsidR="00C832C2" w:rsidRPr="00FF000C" w:rsidRDefault="00C832C2" w:rsidP="00C832C2">
      <w:pPr>
        <w:pStyle w:val="a4"/>
        <w:tabs>
          <w:tab w:val="left" w:pos="4678"/>
        </w:tabs>
        <w:ind w:firstLine="709"/>
        <w:rPr>
          <w:rFonts w:ascii="Times New Roman" w:hAnsi="Times New Roman" w:cs="Times New Roman"/>
          <w:color w:val="auto"/>
          <w:sz w:val="30"/>
          <w:szCs w:val="30"/>
          <w:lang w:val="be-BY"/>
        </w:rPr>
      </w:pPr>
      <w:r w:rsidRPr="00743B8C">
        <w:rPr>
          <w:rFonts w:ascii="Times New Roman" w:hAnsi="Times New Roman" w:cs="Times New Roman"/>
          <w:color w:val="auto"/>
          <w:sz w:val="30"/>
          <w:szCs w:val="30"/>
          <w:lang w:val="be-BY"/>
        </w:rPr>
        <w:t>План працы абмяркоўваецца з законнымі прадстаўнікамі непаўналетняга, настаўнікам</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 xml:space="preserve">дэфектолагам, выхавацелем дашкольнай адукацыі групы. </w:t>
      </w:r>
      <w:r w:rsidRPr="00FF000C">
        <w:rPr>
          <w:rFonts w:ascii="Times New Roman" w:hAnsi="Times New Roman" w:cs="Times New Roman"/>
          <w:color w:val="auto"/>
          <w:sz w:val="30"/>
          <w:szCs w:val="30"/>
          <w:lang w:val="be-BY"/>
        </w:rPr>
        <w:t>Пры неабходнасці ў яго ўносяцца карэктывы.</w:t>
      </w:r>
    </w:p>
    <w:p w:rsidR="00C832C2" w:rsidRDefault="00C832C2" w:rsidP="00C832C2">
      <w:pPr>
        <w:pStyle w:val="a4"/>
        <w:tabs>
          <w:tab w:val="left" w:pos="4678"/>
        </w:tabs>
        <w:suppressAutoHyphens w:val="0"/>
        <w:spacing w:line="240" w:lineRule="auto"/>
        <w:ind w:firstLine="709"/>
        <w:rPr>
          <w:rFonts w:ascii="Times New Roman" w:hAnsi="Times New Roman" w:cs="Times New Roman"/>
          <w:color w:val="auto"/>
          <w:sz w:val="30"/>
          <w:szCs w:val="30"/>
          <w:lang w:val="be-BY"/>
        </w:rPr>
      </w:pPr>
      <w:r w:rsidRPr="00FF000C">
        <w:rPr>
          <w:rFonts w:ascii="Times New Roman" w:hAnsi="Times New Roman" w:cs="Times New Roman"/>
          <w:color w:val="auto"/>
          <w:sz w:val="30"/>
          <w:szCs w:val="30"/>
          <w:lang w:val="be-BY"/>
        </w:rPr>
        <w:t>Адной з важных умоў эфектыўнасці адукацыйнага працэсу з выхаванцамі з рас</w:t>
      </w:r>
      <w:r w:rsidR="00743B8C" w:rsidRPr="00FF000C">
        <w:rPr>
          <w:rFonts w:ascii="Times New Roman" w:hAnsi="Times New Roman" w:cs="Times New Roman"/>
          <w:color w:val="auto"/>
          <w:sz w:val="30"/>
          <w:szCs w:val="30"/>
          <w:lang w:val="be-BY"/>
        </w:rPr>
        <w:t>стройствамі аўтыстычнага спектру</w:t>
      </w:r>
      <w:r w:rsidRPr="00FF000C">
        <w:rPr>
          <w:rFonts w:ascii="Times New Roman" w:hAnsi="Times New Roman" w:cs="Times New Roman"/>
          <w:color w:val="auto"/>
          <w:sz w:val="30"/>
          <w:szCs w:val="30"/>
          <w:lang w:val="be-BY"/>
        </w:rPr>
        <w:t xml:space="preserve"> выступае ўдасканаленне ўзаемадзеяння з іх законнымі прадстаўнікамі з мэтай забеспячэння аднастайнасці ўздзеяння, пераемнасці карэкцыйна-педагагічнага працэсу і замацавання атрыманых навыкаў у натуральным асяроддзі.</w:t>
      </w:r>
    </w:p>
    <w:p w:rsidR="00FF000C" w:rsidRPr="00464197" w:rsidRDefault="00FF000C" w:rsidP="00EE6BD7">
      <w:pPr>
        <w:pStyle w:val="a4"/>
        <w:tabs>
          <w:tab w:val="left" w:pos="4678"/>
        </w:tabs>
        <w:suppressAutoHyphens w:val="0"/>
        <w:spacing w:line="240" w:lineRule="auto"/>
        <w:ind w:firstLine="709"/>
        <w:rPr>
          <w:rFonts w:ascii="Times New Roman" w:hAnsi="Times New Roman" w:cs="Times New Roman"/>
          <w:b/>
          <w:bCs/>
          <w:color w:val="auto"/>
          <w:sz w:val="30"/>
          <w:szCs w:val="30"/>
          <w:lang w:val="be-BY"/>
        </w:rPr>
      </w:pPr>
      <w:r w:rsidRPr="00464197">
        <w:rPr>
          <w:rFonts w:ascii="Times New Roman" w:hAnsi="Times New Roman" w:cs="Times New Roman"/>
          <w:b/>
          <w:bCs/>
          <w:color w:val="auto"/>
          <w:sz w:val="30"/>
          <w:szCs w:val="30"/>
          <w:lang w:val="be-BY"/>
        </w:rPr>
        <w:t>Асаблівасці арганізацыі адукацыйнага працэсу з выхаванцамі з парушэннямі зроку</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 xml:space="preserve">У рабоце з выхаванцамі з парушэннямі зроку рэкамендуецца звяртаць увагу на фарміраванне іх самастойнасці ў розных сферах жыццядзейнасці, здольнасці праяўляць валявое намаганне, развіццё сацыяльнай актыўнасці, цікавасці да паўсядзённых падзей, жыцця дарослых і аднагодкаў, умення </w:t>
      </w:r>
      <w:r w:rsidRPr="00464197">
        <w:rPr>
          <w:rFonts w:ascii="Times New Roman" w:hAnsi="Times New Roman" w:cs="Times New Roman"/>
          <w:color w:val="auto"/>
          <w:sz w:val="30"/>
          <w:szCs w:val="30"/>
          <w:lang w:val="be-BY"/>
        </w:rPr>
        <w:lastRenderedPageBreak/>
        <w:t>выконваць правілы культуры зносін і паводзін, здольнасці суперажываць, клапаціцца пра старэйшых і малодшых, дапамагаць, усведамляць і праяўляць свае індывідуальныя магчымасці, творчыя здольнасці, што ў далейшым забяспечыць іх паспяховую сацыялізацыю.</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Пры парушэннях зроку выяўляюцца спецыфічныя асаблівасці ў маўленчым развіцці выхаванцаў.</w:t>
      </w:r>
      <w:r w:rsidR="001C1471" w:rsidRPr="00464197">
        <w:rPr>
          <w:rFonts w:ascii="Times New Roman" w:hAnsi="Times New Roman" w:cs="Times New Roman"/>
          <w:color w:val="auto"/>
          <w:sz w:val="30"/>
          <w:szCs w:val="30"/>
          <w:lang w:val="be-BY"/>
        </w:rPr>
        <w:t xml:space="preserve"> </w:t>
      </w:r>
      <w:r w:rsidRPr="00464197">
        <w:rPr>
          <w:rFonts w:ascii="Times New Roman" w:hAnsi="Times New Roman" w:cs="Times New Roman"/>
          <w:color w:val="auto"/>
          <w:sz w:val="30"/>
          <w:szCs w:val="30"/>
          <w:lang w:val="be-BY"/>
        </w:rPr>
        <w:t xml:space="preserve"> Дадзеныя даследаванняў паказваюць, што больш за трэць выхаванцаў з парушэннямі зроку дашкольнага ўзросту маюць усе тыпы парушэнняў вымаўлення, фанетыка-ф</w:t>
      </w:r>
      <w:r w:rsidR="001C1471" w:rsidRPr="00464197">
        <w:rPr>
          <w:rFonts w:ascii="Times New Roman" w:hAnsi="Times New Roman" w:cs="Times New Roman"/>
          <w:color w:val="auto"/>
          <w:sz w:val="30"/>
          <w:szCs w:val="30"/>
          <w:lang w:val="be-BY"/>
        </w:rPr>
        <w:t>анематычнае недаразвіццё ма</w:t>
      </w:r>
      <w:r w:rsidR="001C1471">
        <w:rPr>
          <w:rFonts w:ascii="Times New Roman" w:hAnsi="Times New Roman" w:cs="Times New Roman"/>
          <w:color w:val="auto"/>
          <w:sz w:val="30"/>
          <w:szCs w:val="30"/>
          <w:lang w:val="be-BY"/>
        </w:rPr>
        <w:t>ўлення</w:t>
      </w:r>
      <w:r w:rsidR="001C1471" w:rsidRPr="00464197">
        <w:rPr>
          <w:rFonts w:ascii="Times New Roman" w:hAnsi="Times New Roman" w:cs="Times New Roman"/>
          <w:color w:val="auto"/>
          <w:sz w:val="30"/>
          <w:szCs w:val="30"/>
          <w:lang w:val="be-BY"/>
        </w:rPr>
        <w:t xml:space="preserve">, агульнае недаразвіццё </w:t>
      </w:r>
      <w:r w:rsidR="001C1471">
        <w:rPr>
          <w:rFonts w:ascii="Times New Roman" w:hAnsi="Times New Roman" w:cs="Times New Roman"/>
          <w:color w:val="auto"/>
          <w:sz w:val="30"/>
          <w:szCs w:val="30"/>
          <w:lang w:val="be-BY"/>
        </w:rPr>
        <w:t>маўлення</w:t>
      </w:r>
      <w:r w:rsidR="001C1471" w:rsidRPr="00464197">
        <w:rPr>
          <w:rFonts w:ascii="Times New Roman" w:hAnsi="Times New Roman" w:cs="Times New Roman"/>
          <w:color w:val="auto"/>
          <w:sz w:val="30"/>
          <w:szCs w:val="30"/>
          <w:lang w:val="be-BY"/>
        </w:rPr>
        <w:t xml:space="preserve">. </w:t>
      </w:r>
      <w:r w:rsidR="001C1471">
        <w:rPr>
          <w:rFonts w:ascii="Times New Roman" w:hAnsi="Times New Roman" w:cs="Times New Roman"/>
          <w:color w:val="auto"/>
          <w:sz w:val="30"/>
          <w:szCs w:val="30"/>
          <w:lang w:val="be-BY"/>
        </w:rPr>
        <w:t>Маўленне</w:t>
      </w:r>
      <w:r w:rsidRPr="00464197">
        <w:rPr>
          <w:rFonts w:ascii="Times New Roman" w:hAnsi="Times New Roman" w:cs="Times New Roman"/>
          <w:color w:val="auto"/>
          <w:sz w:val="30"/>
          <w:szCs w:val="30"/>
          <w:lang w:val="be-BY"/>
        </w:rPr>
        <w:t xml:space="preserve"> для дзіцяці дашкольнага ўзросту з парушэннямі зроку, з'яўляючыся сродкам зносін і спазнання навакольнага свету, паступова становіцца асноўнай крыніцай кампенсацыі пры парушэннях зроку. Умовы д</w:t>
      </w:r>
      <w:r w:rsidR="007C2C42">
        <w:rPr>
          <w:rFonts w:ascii="Times New Roman" w:hAnsi="Times New Roman" w:cs="Times New Roman"/>
          <w:color w:val="auto"/>
          <w:sz w:val="30"/>
          <w:szCs w:val="30"/>
          <w:lang w:val="be-BY"/>
        </w:rPr>
        <w:t>з</w:t>
      </w:r>
      <w:r w:rsidRPr="00464197">
        <w:rPr>
          <w:rFonts w:ascii="Times New Roman" w:hAnsi="Times New Roman" w:cs="Times New Roman"/>
          <w:color w:val="auto"/>
          <w:sz w:val="30"/>
          <w:szCs w:val="30"/>
          <w:lang w:val="be-BY"/>
        </w:rPr>
        <w:t>в</w:t>
      </w:r>
      <w:r w:rsidR="007C2C42">
        <w:rPr>
          <w:rFonts w:ascii="Times New Roman" w:hAnsi="Times New Roman" w:cs="Times New Roman"/>
          <w:color w:val="auto"/>
          <w:sz w:val="30"/>
          <w:szCs w:val="30"/>
          <w:lang w:val="be-BY"/>
        </w:rPr>
        <w:t>ю</w:t>
      </w:r>
      <w:r w:rsidRPr="00464197">
        <w:rPr>
          <w:rFonts w:ascii="Times New Roman" w:hAnsi="Times New Roman" w:cs="Times New Roman"/>
          <w:color w:val="auto"/>
          <w:sz w:val="30"/>
          <w:szCs w:val="30"/>
          <w:lang w:val="be-BY"/>
        </w:rPr>
        <w:t xml:space="preserve">хмоўя могуць істотна ўскладніць гэты працэс. У групе другога ранняга ўзросту (ад 1 года да 2 гадоў), першай малодшай групе (ад 2 да 3 гадоў), у першым паўгоддзі ў другой малодшай групе (ад 3 да </w:t>
      </w:r>
      <w:r w:rsidR="001C1471" w:rsidRPr="00464197">
        <w:rPr>
          <w:rFonts w:ascii="Times New Roman" w:hAnsi="Times New Roman" w:cs="Times New Roman"/>
          <w:color w:val="auto"/>
          <w:sz w:val="30"/>
          <w:szCs w:val="30"/>
          <w:lang w:val="be-BY"/>
        </w:rPr>
        <w:t xml:space="preserve">4 гадоў) устаноў адукацыі з </w:t>
      </w:r>
      <w:r w:rsidRPr="00464197">
        <w:rPr>
          <w:rFonts w:ascii="Times New Roman" w:hAnsi="Times New Roman" w:cs="Times New Roman"/>
          <w:color w:val="auto"/>
          <w:sz w:val="30"/>
          <w:szCs w:val="30"/>
          <w:lang w:val="be-BY"/>
        </w:rPr>
        <w:t>рускай (беларускай) мовай навучання і выхавання рэкамендуецца рэалізоўваць змест адукацыйнай вобласці «Развіццё</w:t>
      </w:r>
      <w:r w:rsidR="001C1471">
        <w:rPr>
          <w:rFonts w:ascii="Times New Roman" w:hAnsi="Times New Roman" w:cs="Times New Roman"/>
          <w:color w:val="auto"/>
          <w:sz w:val="30"/>
          <w:szCs w:val="30"/>
          <w:lang w:val="be-BY"/>
        </w:rPr>
        <w:t xml:space="preserve"> </w:t>
      </w:r>
      <w:r w:rsidR="001C1471" w:rsidRPr="00464197">
        <w:rPr>
          <w:rFonts w:ascii="Times New Roman" w:hAnsi="Times New Roman" w:cs="Times New Roman"/>
          <w:color w:val="auto"/>
          <w:sz w:val="30"/>
          <w:szCs w:val="30"/>
          <w:lang w:val="be-BY"/>
        </w:rPr>
        <w:t>маўлення» («Развитие речи</w:t>
      </w:r>
      <w:r w:rsidRPr="00464197">
        <w:rPr>
          <w:rFonts w:ascii="Times New Roman" w:hAnsi="Times New Roman" w:cs="Times New Roman"/>
          <w:color w:val="auto"/>
          <w:sz w:val="30"/>
          <w:szCs w:val="30"/>
          <w:lang w:val="be-BY"/>
        </w:rPr>
        <w:t>») у нерэгламентаванай дзейнасці праз арганізацыю маўленчых зносін: 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w:t>
      </w:r>
      <w:r w:rsidR="001C1471" w:rsidRPr="00464197">
        <w:rPr>
          <w:rFonts w:ascii="Times New Roman" w:hAnsi="Times New Roman" w:cs="Times New Roman"/>
          <w:color w:val="auto"/>
          <w:sz w:val="30"/>
          <w:szCs w:val="30"/>
          <w:lang w:val="be-BY"/>
        </w:rPr>
        <w:t xml:space="preserve"> бытавога </w:t>
      </w:r>
      <w:r w:rsidR="00170D63" w:rsidRPr="00464197">
        <w:rPr>
          <w:rFonts w:ascii="Times New Roman" w:hAnsi="Times New Roman" w:cs="Times New Roman"/>
          <w:color w:val="auto"/>
          <w:sz w:val="30"/>
          <w:szCs w:val="30"/>
          <w:lang w:val="be-BY"/>
        </w:rPr>
        <w:t xml:space="preserve">асяроддзя </w:t>
      </w:r>
      <w:r w:rsidR="00170D63">
        <w:rPr>
          <w:rFonts w:ascii="Times New Roman" w:hAnsi="Times New Roman" w:cs="Times New Roman"/>
          <w:color w:val="auto"/>
          <w:sz w:val="30"/>
          <w:szCs w:val="30"/>
          <w:lang w:val="be-BY"/>
        </w:rPr>
        <w:t>і</w:t>
      </w:r>
      <w:r w:rsidRPr="00464197">
        <w:rPr>
          <w:rFonts w:ascii="Times New Roman" w:hAnsi="Times New Roman" w:cs="Times New Roman"/>
          <w:color w:val="auto"/>
          <w:sz w:val="30"/>
          <w:szCs w:val="30"/>
          <w:lang w:val="be-BY"/>
        </w:rPr>
        <w:t xml:space="preserve"> </w:t>
      </w:r>
      <w:r w:rsidR="007C2C42">
        <w:rPr>
          <w:rFonts w:ascii="Times New Roman" w:hAnsi="Times New Roman" w:cs="Times New Roman"/>
          <w:color w:val="auto"/>
          <w:sz w:val="30"/>
          <w:szCs w:val="30"/>
          <w:lang w:val="be-BY"/>
        </w:rPr>
        <w:t>г</w:t>
      </w:r>
      <w:r w:rsidRPr="00464197">
        <w:rPr>
          <w:rFonts w:ascii="Times New Roman" w:hAnsi="Times New Roman" w:cs="Times New Roman"/>
          <w:color w:val="auto"/>
          <w:sz w:val="30"/>
          <w:szCs w:val="30"/>
          <w:lang w:val="be-BY"/>
        </w:rPr>
        <w:t>.</w:t>
      </w:r>
      <w:r w:rsidR="007C2C42">
        <w:rPr>
          <w:rFonts w:ascii="Times New Roman" w:hAnsi="Times New Roman" w:cs="Times New Roman"/>
          <w:color w:val="auto"/>
          <w:sz w:val="30"/>
          <w:szCs w:val="30"/>
          <w:lang w:val="be-BY"/>
        </w:rPr>
        <w:t xml:space="preserve"> д</w:t>
      </w:r>
      <w:r w:rsidRPr="00464197">
        <w:rPr>
          <w:rFonts w:ascii="Times New Roman" w:hAnsi="Times New Roman" w:cs="Times New Roman"/>
          <w:color w:val="auto"/>
          <w:sz w:val="30"/>
          <w:szCs w:val="30"/>
          <w:lang w:val="be-BY"/>
        </w:rPr>
        <w:t>.</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У сярэдняй (ад 4 да 5 гадоў) і старэйшай (ад 5 да 6 і ад 6 да 7 гадоў) групах пры рэалізацыі зместу названых адукацыйных абласцей рэкамендуецца выкарыстоўваць адаптаваны змест вучэбнай праграмы дашкольнай адукацыі для выхаванцаў з парушэннямі зроку. Звяртаем увагу, што раздзел «Маўленчыя зносіны» абноўленага зместу вучэбнай праграмы адпавядае зместу, які прадстаўлены ў адукацыйнай галіне «Дзіця і грамадства» адаптаванага зместу вучэбнай праграмы дашкольнай адукацыі для выхаванцаў з парушэннямі зроку (раздзелы «Узаемадзеянне з аднагодкамі і д</w:t>
      </w:r>
      <w:r w:rsidR="00170D63" w:rsidRPr="00464197">
        <w:rPr>
          <w:rFonts w:ascii="Times New Roman" w:hAnsi="Times New Roman" w:cs="Times New Roman"/>
          <w:color w:val="auto"/>
          <w:sz w:val="30"/>
          <w:szCs w:val="30"/>
          <w:lang w:val="be-BY"/>
        </w:rPr>
        <w:t>арослымі», «Гульнявая дзейнасць</w:t>
      </w:r>
      <w:r w:rsidRPr="00464197">
        <w:rPr>
          <w:rFonts w:ascii="Times New Roman" w:hAnsi="Times New Roman" w:cs="Times New Roman"/>
          <w:color w:val="auto"/>
          <w:sz w:val="30"/>
          <w:szCs w:val="30"/>
          <w:lang w:val="be-BY"/>
        </w:rPr>
        <w:t>»).</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Пры рэалізацыі зместу адукацыйнай вобласці «Выяўленчае мастацтва» рэкамендуецца ў групе другога ранняга ўзросту (ад 1 да 2 гадоў), першай малодшай групе (ад 2 да 3 гадоў) і ў першым паўгоддзі ў другой ма</w:t>
      </w:r>
      <w:r w:rsidR="00170D63" w:rsidRPr="00464197">
        <w:rPr>
          <w:rFonts w:ascii="Times New Roman" w:hAnsi="Times New Roman" w:cs="Times New Roman"/>
          <w:color w:val="auto"/>
          <w:sz w:val="30"/>
          <w:szCs w:val="30"/>
          <w:lang w:val="be-BY"/>
        </w:rPr>
        <w:t>лодшай групе (ад 3 да 4 гадоў)</w:t>
      </w:r>
      <w:r w:rsidR="00170D63">
        <w:rPr>
          <w:rFonts w:ascii="Times New Roman" w:hAnsi="Times New Roman" w:cs="Times New Roman"/>
          <w:color w:val="auto"/>
          <w:sz w:val="30"/>
          <w:szCs w:val="30"/>
          <w:lang w:val="be-BY"/>
        </w:rPr>
        <w:t xml:space="preserve"> заняткі </w:t>
      </w:r>
      <w:r w:rsidRPr="00464197">
        <w:rPr>
          <w:rFonts w:ascii="Times New Roman" w:hAnsi="Times New Roman" w:cs="Times New Roman"/>
          <w:color w:val="auto"/>
          <w:sz w:val="30"/>
          <w:szCs w:val="30"/>
          <w:lang w:val="be-BY"/>
        </w:rPr>
        <w:t>аплікацыяй планаваць не часцей за адзін раз у месяц.</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Заняткі па адукацыйнай галіне «Выяўленчае мастацтва» могуць праводзіцца сумесна выхавацелем дашкольнай адукацыі і настаўнікам</w:t>
      </w:r>
      <w:r w:rsidR="00933E66">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дэфектолагам (тыфлапедагогам). Пры гэтым тыфлапедагог ажыццяўляе фарміраванне спосабаў абследавання аб'ектаў, уменняў выконваць практычныя дзеянні з дапамогай інструментаў і спецыяльных </w:t>
      </w:r>
      <w:r w:rsidRPr="00464197">
        <w:rPr>
          <w:rFonts w:ascii="Times New Roman" w:hAnsi="Times New Roman" w:cs="Times New Roman"/>
          <w:color w:val="auto"/>
          <w:sz w:val="30"/>
          <w:szCs w:val="30"/>
          <w:lang w:val="be-BY"/>
        </w:rPr>
        <w:lastRenderedPageBreak/>
        <w:t>прыстасаванняў (шаблонаў, трафарэтаў і інш.) на пачатковым этапе авалодання выяўленчымі навыкамі.</w:t>
      </w:r>
    </w:p>
    <w:p w:rsidR="00FF000C" w:rsidRPr="00464197" w:rsidRDefault="00FF000C" w:rsidP="00FF000C">
      <w:pPr>
        <w:pStyle w:val="a4"/>
        <w:tabs>
          <w:tab w:val="left" w:pos="4678"/>
        </w:tabs>
        <w:ind w:firstLine="709"/>
        <w:rPr>
          <w:rFonts w:ascii="Times New Roman" w:hAnsi="Times New Roman" w:cs="Times New Roman"/>
          <w:b/>
          <w:color w:val="auto"/>
          <w:sz w:val="30"/>
          <w:szCs w:val="30"/>
          <w:lang w:val="be-BY"/>
        </w:rPr>
      </w:pPr>
      <w:r w:rsidRPr="00464197">
        <w:rPr>
          <w:rFonts w:ascii="Times New Roman" w:hAnsi="Times New Roman" w:cs="Times New Roman"/>
          <w:b/>
          <w:color w:val="auto"/>
          <w:sz w:val="30"/>
          <w:szCs w:val="30"/>
          <w:lang w:val="be-BY"/>
        </w:rPr>
        <w:t>Асаблівасці арганізацыі адукацыйнага працэ</w:t>
      </w:r>
      <w:r w:rsidR="00170D63" w:rsidRPr="00464197">
        <w:rPr>
          <w:rFonts w:ascii="Times New Roman" w:hAnsi="Times New Roman" w:cs="Times New Roman"/>
          <w:b/>
          <w:color w:val="auto"/>
          <w:sz w:val="30"/>
          <w:szCs w:val="30"/>
          <w:lang w:val="be-BY"/>
        </w:rPr>
        <w:t xml:space="preserve">су з дзецьмі ранняга ўзросту з </w:t>
      </w:r>
      <w:r w:rsidR="00170D63">
        <w:rPr>
          <w:rFonts w:ascii="Times New Roman" w:hAnsi="Times New Roman" w:cs="Times New Roman"/>
          <w:b/>
          <w:color w:val="auto"/>
          <w:sz w:val="30"/>
          <w:szCs w:val="30"/>
          <w:lang w:val="be-BY"/>
        </w:rPr>
        <w:t>А</w:t>
      </w:r>
      <w:r w:rsidRPr="00464197">
        <w:rPr>
          <w:rFonts w:ascii="Times New Roman" w:hAnsi="Times New Roman" w:cs="Times New Roman"/>
          <w:b/>
          <w:color w:val="auto"/>
          <w:sz w:val="30"/>
          <w:szCs w:val="30"/>
          <w:lang w:val="be-BY"/>
        </w:rPr>
        <w:t>ПФР</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У 2022/2023 навучальным годзе ў мэтах забеспячэння даступнасці, якасці, бесперапыннасці і пераемнасці ранняга ўмяшання пры аказанні</w:t>
      </w:r>
      <w:r w:rsidR="00170D63" w:rsidRPr="00464197">
        <w:rPr>
          <w:rFonts w:ascii="Times New Roman" w:hAnsi="Times New Roman" w:cs="Times New Roman"/>
          <w:color w:val="auto"/>
          <w:sz w:val="30"/>
          <w:szCs w:val="30"/>
          <w:lang w:val="be-BY"/>
        </w:rPr>
        <w:t xml:space="preserve"> комплекснай дапамогі дзецям з </w:t>
      </w:r>
      <w:r w:rsidR="00170D63">
        <w:rPr>
          <w:rFonts w:ascii="Times New Roman" w:hAnsi="Times New Roman" w:cs="Times New Roman"/>
          <w:color w:val="auto"/>
          <w:sz w:val="30"/>
          <w:szCs w:val="30"/>
          <w:lang w:val="be-BY"/>
        </w:rPr>
        <w:t>А</w:t>
      </w:r>
      <w:r w:rsidRPr="00464197">
        <w:rPr>
          <w:rFonts w:ascii="Times New Roman" w:hAnsi="Times New Roman" w:cs="Times New Roman"/>
          <w:color w:val="auto"/>
          <w:sz w:val="30"/>
          <w:szCs w:val="30"/>
          <w:lang w:val="be-BY"/>
        </w:rPr>
        <w:t>ПФР і іх сем'ям, каардынацыі дзеянняў па своечасовым выяўленні, абмену звесткамі аб дзецях са згоды законных прадстаўнікоў, распаўсюджванню станоўчага вопыту аказання дзецям, максімальнага ахопу дзяцей, якія маюць патрэбу ў паслугах ранняга ўмяшан</w:t>
      </w:r>
      <w:r w:rsidR="00933E66">
        <w:rPr>
          <w:rFonts w:ascii="Times New Roman" w:hAnsi="Times New Roman" w:cs="Times New Roman"/>
          <w:color w:val="auto"/>
          <w:sz w:val="30"/>
          <w:szCs w:val="30"/>
          <w:lang w:val="be-BY"/>
        </w:rPr>
        <w:t>ня, ранняй комплекснай дапамогі</w:t>
      </w:r>
      <w:r w:rsidRPr="00464197">
        <w:rPr>
          <w:rFonts w:ascii="Times New Roman" w:hAnsi="Times New Roman" w:cs="Times New Roman"/>
          <w:color w:val="auto"/>
          <w:sz w:val="30"/>
          <w:szCs w:val="30"/>
          <w:lang w:val="be-BY"/>
        </w:rPr>
        <w:t xml:space="preserve"> праводзіцца работа па арганізацыі міжведамаснага ўзаемадзеяння ўстаноў адукацыі, аховы здароўя і сацыяльнай абароны.</w:t>
      </w:r>
    </w:p>
    <w:p w:rsidR="003D7145"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 xml:space="preserve">Звяртаем увагу, што міжведамаснае ўзаемадзеянне арганізуецца ў адпаведнасці з Інструкцыяй аб парадку правядзення мерапрыемстваў па раннім умяшанні, зацверджанай пастановай Міністэрства аховы здароўя Рэспублікі Беларусь ад 23 красавіка 2021 г. № 40 (далей </w:t>
      </w:r>
      <w:r w:rsidR="00933E66">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 пастанова № 40), Дарожнай картай удасканалення міжведамаснага ўзаемадзеяння пры</w:t>
      </w:r>
      <w:r w:rsidR="00170D63">
        <w:rPr>
          <w:rFonts w:ascii="Times New Roman" w:hAnsi="Times New Roman" w:cs="Times New Roman"/>
          <w:color w:val="auto"/>
          <w:sz w:val="30"/>
          <w:szCs w:val="30"/>
          <w:lang w:val="be-BY"/>
        </w:rPr>
        <w:t xml:space="preserve"> аказанні дапамогі асобам</w:t>
      </w:r>
      <w:r w:rsidRPr="00464197">
        <w:rPr>
          <w:rFonts w:ascii="Times New Roman" w:hAnsi="Times New Roman" w:cs="Times New Roman"/>
          <w:color w:val="auto"/>
          <w:sz w:val="30"/>
          <w:szCs w:val="30"/>
          <w:lang w:val="be-BY"/>
        </w:rPr>
        <w:t xml:space="preserve"> з асаблівасцямі псіхафізічнага развіцця, інваліднасцю і іх сем'ям,</w:t>
      </w:r>
      <w:r w:rsidR="00494B79" w:rsidRPr="00464197">
        <w:rPr>
          <w:rFonts w:ascii="Times New Roman" w:hAnsi="Times New Roman" w:cs="Times New Roman"/>
          <w:color w:val="auto"/>
          <w:sz w:val="30"/>
          <w:szCs w:val="30"/>
          <w:lang w:val="be-BY"/>
        </w:rPr>
        <w:t xml:space="preserve"> падрыхтоўцы і павышэнн</w:t>
      </w:r>
      <w:r w:rsidR="00494B79">
        <w:rPr>
          <w:rFonts w:ascii="Times New Roman" w:hAnsi="Times New Roman" w:cs="Times New Roman"/>
          <w:color w:val="auto"/>
          <w:sz w:val="30"/>
          <w:szCs w:val="30"/>
          <w:lang w:val="be-BY"/>
        </w:rPr>
        <w:t>я</w:t>
      </w:r>
      <w:r w:rsidRPr="00464197">
        <w:rPr>
          <w:rFonts w:ascii="Times New Roman" w:hAnsi="Times New Roman" w:cs="Times New Roman"/>
          <w:color w:val="auto"/>
          <w:sz w:val="30"/>
          <w:szCs w:val="30"/>
          <w:lang w:val="be-BY"/>
        </w:rPr>
        <w:t xml:space="preserve"> кваліфікацыі кадраў на 2022</w:t>
      </w:r>
      <w:r w:rsidR="005B3D5A">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2025 гады, зацверджанай Міністэрствам адукацыі, Міністэрствам аховы здароўя і Міністэрствам працы і сацыяльнай абароны, а таксама з рэкамендацыямі па арганізацыі міжведамаснага ўзаемадзеяння пры аказанні комплекснай медыка</w:t>
      </w:r>
      <w:r w:rsidR="00494B79">
        <w:rPr>
          <w:rFonts w:ascii="Times New Roman" w:hAnsi="Times New Roman" w:cs="Times New Roman"/>
          <w:color w:val="auto"/>
          <w:sz w:val="30"/>
          <w:szCs w:val="30"/>
          <w:lang w:val="be-BY"/>
        </w:rPr>
        <w:t>-</w:t>
      </w:r>
      <w:r w:rsidR="00494B79" w:rsidRPr="00464197">
        <w:rPr>
          <w:rFonts w:ascii="Times New Roman" w:hAnsi="Times New Roman" w:cs="Times New Roman"/>
          <w:color w:val="auto"/>
          <w:sz w:val="30"/>
          <w:szCs w:val="30"/>
          <w:lang w:val="be-BY"/>
        </w:rPr>
        <w:t>псіх</w:t>
      </w:r>
      <w:r w:rsidR="00494B79">
        <w:rPr>
          <w:rFonts w:ascii="Times New Roman" w:hAnsi="Times New Roman" w:cs="Times New Roman"/>
          <w:color w:val="auto"/>
          <w:sz w:val="30"/>
          <w:szCs w:val="30"/>
          <w:lang w:val="be-BY"/>
        </w:rPr>
        <w:t>о</w:t>
      </w:r>
      <w:r w:rsidRPr="00464197">
        <w:rPr>
          <w:rFonts w:ascii="Times New Roman" w:hAnsi="Times New Roman" w:cs="Times New Roman"/>
          <w:color w:val="auto"/>
          <w:sz w:val="30"/>
          <w:szCs w:val="30"/>
          <w:lang w:val="be-BY"/>
        </w:rPr>
        <w:t>лага</w:t>
      </w:r>
      <w:r w:rsidR="00494B79">
        <w:rPr>
          <w:rFonts w:ascii="Times New Roman" w:hAnsi="Times New Roman" w:cs="Times New Roman"/>
          <w:color w:val="auto"/>
          <w:sz w:val="30"/>
          <w:szCs w:val="30"/>
          <w:lang w:val="be-BY"/>
        </w:rPr>
        <w:t>-</w:t>
      </w:r>
      <w:r w:rsidR="00494B79" w:rsidRPr="00464197">
        <w:rPr>
          <w:rFonts w:ascii="Times New Roman" w:hAnsi="Times New Roman" w:cs="Times New Roman"/>
          <w:color w:val="auto"/>
          <w:sz w:val="30"/>
          <w:szCs w:val="30"/>
          <w:lang w:val="be-BY"/>
        </w:rPr>
        <w:t>педагагічнай дапамогі</w:t>
      </w:r>
      <w:r w:rsidR="00494B79">
        <w:rPr>
          <w:rFonts w:ascii="Times New Roman" w:hAnsi="Times New Roman" w:cs="Times New Roman"/>
          <w:color w:val="auto"/>
          <w:sz w:val="30"/>
          <w:szCs w:val="30"/>
          <w:lang w:val="be-BY"/>
        </w:rPr>
        <w:t xml:space="preserve"> дзецям ранняга ўзросту</w:t>
      </w:r>
      <w:r w:rsidR="00494B79" w:rsidRPr="00464197">
        <w:rPr>
          <w:rFonts w:ascii="Times New Roman" w:hAnsi="Times New Roman" w:cs="Times New Roman"/>
          <w:color w:val="auto"/>
          <w:sz w:val="30"/>
          <w:szCs w:val="30"/>
          <w:lang w:val="be-BY"/>
        </w:rPr>
        <w:t xml:space="preserve"> з </w:t>
      </w:r>
      <w:r w:rsidR="00494B79">
        <w:rPr>
          <w:rFonts w:ascii="Times New Roman" w:hAnsi="Times New Roman" w:cs="Times New Roman"/>
          <w:color w:val="auto"/>
          <w:sz w:val="30"/>
          <w:szCs w:val="30"/>
          <w:lang w:val="be-BY"/>
        </w:rPr>
        <w:t>А</w:t>
      </w:r>
      <w:r w:rsidRPr="00464197">
        <w:rPr>
          <w:rFonts w:ascii="Times New Roman" w:hAnsi="Times New Roman" w:cs="Times New Roman"/>
          <w:color w:val="auto"/>
          <w:sz w:val="30"/>
          <w:szCs w:val="30"/>
          <w:lang w:val="be-BY"/>
        </w:rPr>
        <w:t>ПФР, у тым ліку інвалідам, распрацаваным Міністэрствам аховы здароўя, Міністэрствам адукацыі, Міністэрствам працы і сацыяльнай абароны (накіраваны для кіраўні</w:t>
      </w:r>
      <w:r w:rsidR="00494B79" w:rsidRPr="00464197">
        <w:rPr>
          <w:rFonts w:ascii="Times New Roman" w:hAnsi="Times New Roman" w:cs="Times New Roman"/>
          <w:color w:val="auto"/>
          <w:sz w:val="30"/>
          <w:szCs w:val="30"/>
          <w:lang w:val="be-BY"/>
        </w:rPr>
        <w:t xml:space="preserve">цтва і выкарыстання ў працы </w:t>
      </w:r>
      <w:r w:rsidR="00494B79">
        <w:rPr>
          <w:rFonts w:ascii="Times New Roman" w:hAnsi="Times New Roman" w:cs="Times New Roman"/>
          <w:color w:val="auto"/>
          <w:sz w:val="30"/>
          <w:szCs w:val="30"/>
          <w:lang w:val="be-BY"/>
        </w:rPr>
        <w:t>пісьм</w:t>
      </w:r>
      <w:r w:rsidRPr="00464197">
        <w:rPr>
          <w:rFonts w:ascii="Times New Roman" w:hAnsi="Times New Roman" w:cs="Times New Roman"/>
          <w:color w:val="auto"/>
          <w:sz w:val="30"/>
          <w:szCs w:val="30"/>
          <w:lang w:val="be-BY"/>
        </w:rPr>
        <w:t>ом Міністэрства адукацыі ад 13.11.2020 № 02</w:t>
      </w:r>
      <w:r w:rsidR="00494B79">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02</w:t>
      </w:r>
      <w:r w:rsidR="00494B79">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19/9209/дс/, размешчаны на </w:t>
      </w:r>
      <w:r w:rsidR="005B3D5A">
        <w:rPr>
          <w:rFonts w:ascii="Times New Roman" w:hAnsi="Times New Roman" w:cs="Times New Roman"/>
          <w:color w:val="auto"/>
          <w:sz w:val="30"/>
          <w:szCs w:val="30"/>
          <w:lang w:val="be-BY"/>
        </w:rPr>
        <w:t>і</w:t>
      </w:r>
      <w:r w:rsidRPr="00464197">
        <w:rPr>
          <w:rFonts w:ascii="Times New Roman" w:hAnsi="Times New Roman" w:cs="Times New Roman"/>
          <w:color w:val="auto"/>
          <w:sz w:val="30"/>
          <w:szCs w:val="30"/>
          <w:lang w:val="be-BY"/>
        </w:rPr>
        <w:t>нтэрнэт-партале Міністэрства адукацыі</w:t>
      </w:r>
      <w:r w:rsidRPr="00464197">
        <w:rPr>
          <w:rFonts w:ascii="Times New Roman" w:hAnsi="Times New Roman" w:cs="Times New Roman"/>
          <w:i/>
          <w:color w:val="auto"/>
          <w:sz w:val="30"/>
          <w:szCs w:val="30"/>
          <w:lang w:val="be-BY"/>
        </w:rPr>
        <w:t xml:space="preserve"> </w:t>
      </w:r>
      <w:r w:rsidR="00D94D37" w:rsidRPr="00464197">
        <w:rPr>
          <w:rFonts w:ascii="Times New Roman" w:hAnsi="Times New Roman" w:cs="Times New Roman"/>
          <w:i/>
          <w:color w:val="auto"/>
          <w:sz w:val="30"/>
          <w:szCs w:val="30"/>
          <w:lang w:val="be-BY"/>
        </w:rPr>
        <w:t>(</w:t>
      </w:r>
      <w:hyperlink r:id="rId14" w:history="1">
        <w:r w:rsidR="00C33562" w:rsidRPr="00C33562">
          <w:rPr>
            <w:rStyle w:val="a8"/>
            <w:rFonts w:ascii="Times New Roman" w:hAnsi="Times New Roman" w:cs="Times New Roman"/>
            <w:i/>
            <w:sz w:val="30"/>
            <w:szCs w:val="30"/>
          </w:rPr>
          <w:t>https</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edu</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gov</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by</w:t>
        </w:r>
      </w:hyperlink>
      <w:r w:rsidR="00D94D37" w:rsidRPr="00464197">
        <w:rPr>
          <w:rFonts w:ascii="Times New Roman" w:hAnsi="Times New Roman" w:cs="Times New Roman"/>
          <w:i/>
          <w:color w:val="auto"/>
          <w:sz w:val="30"/>
          <w:szCs w:val="30"/>
          <w:lang w:val="be-BY"/>
        </w:rPr>
        <w:t>)</w:t>
      </w:r>
      <w:r w:rsidR="00494B79" w:rsidRPr="00464197">
        <w:rPr>
          <w:rFonts w:ascii="Times New Roman" w:hAnsi="Times New Roman" w:cs="Times New Roman"/>
          <w:color w:val="auto"/>
          <w:sz w:val="30"/>
          <w:szCs w:val="30"/>
          <w:lang w:val="be-BY"/>
        </w:rPr>
        <w:t>, нац</w:t>
      </w:r>
      <w:r w:rsidR="00494B79">
        <w:rPr>
          <w:rFonts w:ascii="Times New Roman" w:hAnsi="Times New Roman" w:cs="Times New Roman"/>
          <w:color w:val="auto"/>
          <w:sz w:val="30"/>
          <w:szCs w:val="30"/>
          <w:lang w:val="be-BY"/>
        </w:rPr>
        <w:t>ыя</w:t>
      </w:r>
      <w:r w:rsidR="00494B79" w:rsidRPr="00464197">
        <w:rPr>
          <w:rFonts w:ascii="Times New Roman" w:hAnsi="Times New Roman" w:cs="Times New Roman"/>
          <w:color w:val="auto"/>
          <w:sz w:val="30"/>
          <w:szCs w:val="30"/>
          <w:lang w:val="be-BY"/>
        </w:rPr>
        <w:t>нальн</w:t>
      </w:r>
      <w:r w:rsidR="00494B79">
        <w:rPr>
          <w:rFonts w:ascii="Times New Roman" w:hAnsi="Times New Roman" w:cs="Times New Roman"/>
          <w:color w:val="auto"/>
          <w:sz w:val="30"/>
          <w:szCs w:val="30"/>
          <w:lang w:val="be-BY"/>
        </w:rPr>
        <w:t>ы</w:t>
      </w:r>
      <w:r w:rsidR="00494B79" w:rsidRPr="00464197">
        <w:rPr>
          <w:rFonts w:ascii="Times New Roman" w:hAnsi="Times New Roman" w:cs="Times New Roman"/>
          <w:color w:val="auto"/>
          <w:sz w:val="30"/>
          <w:szCs w:val="30"/>
          <w:lang w:val="be-BY"/>
        </w:rPr>
        <w:t xml:space="preserve">м </w:t>
      </w:r>
      <w:r w:rsidR="00494B79">
        <w:rPr>
          <w:rFonts w:ascii="Times New Roman" w:hAnsi="Times New Roman" w:cs="Times New Roman"/>
          <w:color w:val="auto"/>
          <w:sz w:val="30"/>
          <w:szCs w:val="30"/>
          <w:lang w:val="be-BY"/>
        </w:rPr>
        <w:t xml:space="preserve">адукацыйным </w:t>
      </w:r>
      <w:r w:rsidR="00494B79" w:rsidRPr="00464197">
        <w:rPr>
          <w:rFonts w:ascii="Times New Roman" w:hAnsi="Times New Roman" w:cs="Times New Roman"/>
          <w:color w:val="auto"/>
          <w:sz w:val="30"/>
          <w:szCs w:val="30"/>
          <w:lang w:val="be-BY"/>
        </w:rPr>
        <w:t>п</w:t>
      </w:r>
      <w:r w:rsidR="00494B79">
        <w:rPr>
          <w:rFonts w:ascii="Times New Roman" w:hAnsi="Times New Roman" w:cs="Times New Roman"/>
          <w:color w:val="auto"/>
          <w:sz w:val="30"/>
          <w:szCs w:val="30"/>
          <w:lang w:val="be-BY"/>
        </w:rPr>
        <w:t>а</w:t>
      </w:r>
      <w:r w:rsidR="00D94D37" w:rsidRPr="00464197">
        <w:rPr>
          <w:rFonts w:ascii="Times New Roman" w:hAnsi="Times New Roman" w:cs="Times New Roman"/>
          <w:color w:val="auto"/>
          <w:sz w:val="30"/>
          <w:szCs w:val="30"/>
          <w:lang w:val="be-BY"/>
        </w:rPr>
        <w:t xml:space="preserve">ртале </w:t>
      </w:r>
      <w:r w:rsidR="00D94D37" w:rsidRPr="00464197">
        <w:rPr>
          <w:rFonts w:ascii="Times New Roman" w:hAnsi="Times New Roman" w:cs="Times New Roman"/>
          <w:i/>
          <w:color w:val="auto"/>
          <w:sz w:val="30"/>
          <w:szCs w:val="30"/>
          <w:lang w:val="be-BY"/>
        </w:rPr>
        <w:t>(</w:t>
      </w:r>
      <w:hyperlink r:id="rId15" w:history="1">
        <w:r w:rsidR="00C33562" w:rsidRPr="00C33562">
          <w:rPr>
            <w:rStyle w:val="a8"/>
            <w:rFonts w:ascii="Times New Roman" w:hAnsi="Times New Roman" w:cs="Times New Roman"/>
            <w:i/>
            <w:sz w:val="30"/>
            <w:szCs w:val="30"/>
          </w:rPr>
          <w:t>https</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adu</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by</w:t>
        </w:r>
      </w:hyperlink>
      <w:r w:rsidR="00D94D37" w:rsidRPr="00464197">
        <w:rPr>
          <w:rFonts w:ascii="Times New Roman" w:hAnsi="Times New Roman" w:cs="Times New Roman"/>
          <w:i/>
          <w:color w:val="auto"/>
          <w:sz w:val="30"/>
          <w:szCs w:val="30"/>
          <w:lang w:val="be-BY"/>
        </w:rPr>
        <w:t>)</w:t>
      </w:r>
      <w:r w:rsidR="00D94D37" w:rsidRPr="00464197">
        <w:rPr>
          <w:rFonts w:ascii="Times New Roman" w:hAnsi="Times New Roman" w:cs="Times New Roman"/>
          <w:color w:val="auto"/>
          <w:sz w:val="30"/>
          <w:szCs w:val="30"/>
          <w:lang w:val="be-BY"/>
        </w:rPr>
        <w:t>.</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Ключавым ары</w:t>
      </w:r>
      <w:r w:rsidR="005B3D5A">
        <w:rPr>
          <w:spacing w:val="-2"/>
          <w:sz w:val="30"/>
          <w:szCs w:val="30"/>
          <w:lang w:val="be-BY" w:eastAsia="en-US"/>
        </w:rPr>
        <w:t>е</w:t>
      </w:r>
      <w:r w:rsidRPr="00464197">
        <w:rPr>
          <w:spacing w:val="-2"/>
          <w:sz w:val="30"/>
          <w:szCs w:val="30"/>
          <w:lang w:val="be-BY" w:eastAsia="en-US"/>
        </w:rPr>
        <w:t xml:space="preserve">нцірам ранняй комплекснай дапамогі на сучасным этапе выступае выяўленне і характарыстыка асаблівых адукацыйных патрэб дзіцяці з </w:t>
      </w:r>
      <w:r>
        <w:rPr>
          <w:spacing w:val="-2"/>
          <w:sz w:val="30"/>
          <w:szCs w:val="30"/>
          <w:lang w:val="be-BY" w:eastAsia="en-US"/>
        </w:rPr>
        <w:t>А</w:t>
      </w:r>
      <w:r w:rsidRPr="00464197">
        <w:rPr>
          <w:spacing w:val="-2"/>
          <w:sz w:val="30"/>
          <w:szCs w:val="30"/>
          <w:lang w:val="be-BY" w:eastAsia="en-US"/>
        </w:rPr>
        <w:t>ПФР або фактарамі рызыкі ў развіцці, распрацоўка спецыяльных адукацыйных умоў, якія забяспечваюць задавальненне выяўленых асаблівых адукацыйных патрэб.</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 xml:space="preserve">Пры аказанні ранняй комплекснай дапамогі ў ЦКРНіР змест працы з дзіцем з </w:t>
      </w:r>
      <w:r>
        <w:rPr>
          <w:spacing w:val="-2"/>
          <w:sz w:val="30"/>
          <w:szCs w:val="30"/>
          <w:lang w:val="be-BY" w:eastAsia="en-US"/>
        </w:rPr>
        <w:t>А</w:t>
      </w:r>
      <w:r w:rsidRPr="00464197">
        <w:rPr>
          <w:spacing w:val="-2"/>
          <w:sz w:val="30"/>
          <w:szCs w:val="30"/>
          <w:lang w:val="be-BY" w:eastAsia="en-US"/>
        </w:rPr>
        <w:t>ПФР або фактарам рызыкі парушэнняў развіцця вызначаецца індывідуальнай праграмай ранняй комплекснай дапамогі, якая распрацоўваецца спецыялістамі ЦКРНіР (настаўнікам</w:t>
      </w:r>
      <w:r>
        <w:rPr>
          <w:spacing w:val="-2"/>
          <w:sz w:val="30"/>
          <w:szCs w:val="30"/>
          <w:lang w:val="be-BY" w:eastAsia="en-US"/>
        </w:rPr>
        <w:t>-</w:t>
      </w:r>
      <w:r w:rsidRPr="00464197">
        <w:rPr>
          <w:spacing w:val="-2"/>
          <w:sz w:val="30"/>
          <w:szCs w:val="30"/>
          <w:lang w:val="be-BY" w:eastAsia="en-US"/>
        </w:rPr>
        <w:t>дэфектолагам, педагогам</w:t>
      </w:r>
      <w:r>
        <w:rPr>
          <w:spacing w:val="-2"/>
          <w:sz w:val="30"/>
          <w:szCs w:val="30"/>
          <w:lang w:val="be-BY" w:eastAsia="en-US"/>
        </w:rPr>
        <w:t>-</w:t>
      </w:r>
      <w:r w:rsidRPr="00464197">
        <w:rPr>
          <w:spacing w:val="-2"/>
          <w:sz w:val="30"/>
          <w:szCs w:val="30"/>
          <w:lang w:val="be-BY" w:eastAsia="en-US"/>
        </w:rPr>
        <w:t>псіх</w:t>
      </w:r>
      <w:r>
        <w:rPr>
          <w:spacing w:val="-2"/>
          <w:sz w:val="30"/>
          <w:szCs w:val="30"/>
          <w:lang w:val="be-BY" w:eastAsia="en-US"/>
        </w:rPr>
        <w:t>о</w:t>
      </w:r>
      <w:r w:rsidRPr="00464197">
        <w:rPr>
          <w:spacing w:val="-2"/>
          <w:sz w:val="30"/>
          <w:szCs w:val="30"/>
          <w:lang w:val="be-BY" w:eastAsia="en-US"/>
        </w:rPr>
        <w:t>л</w:t>
      </w:r>
      <w:r>
        <w:rPr>
          <w:spacing w:val="-2"/>
          <w:sz w:val="30"/>
          <w:szCs w:val="30"/>
          <w:lang w:val="be-BY" w:eastAsia="en-US"/>
        </w:rPr>
        <w:t>а</w:t>
      </w:r>
      <w:r w:rsidRPr="00464197">
        <w:rPr>
          <w:spacing w:val="-2"/>
          <w:sz w:val="30"/>
          <w:szCs w:val="30"/>
          <w:lang w:val="be-BY" w:eastAsia="en-US"/>
        </w:rPr>
        <w:t>г</w:t>
      </w:r>
      <w:r>
        <w:rPr>
          <w:spacing w:val="-2"/>
          <w:sz w:val="30"/>
          <w:szCs w:val="30"/>
          <w:lang w:val="be-BY" w:eastAsia="en-US"/>
        </w:rPr>
        <w:t>ам</w:t>
      </w:r>
      <w:r w:rsidRPr="00464197">
        <w:rPr>
          <w:spacing w:val="-2"/>
          <w:sz w:val="30"/>
          <w:szCs w:val="30"/>
          <w:lang w:val="be-BY" w:eastAsia="en-US"/>
        </w:rPr>
        <w:t xml:space="preserve">, медыцынскім работнікам і інш.) сумесна з </w:t>
      </w:r>
      <w:r w:rsidRPr="00464197">
        <w:rPr>
          <w:spacing w:val="-2"/>
          <w:sz w:val="30"/>
          <w:szCs w:val="30"/>
          <w:lang w:val="be-BY" w:eastAsia="en-US"/>
        </w:rPr>
        <w:lastRenderedPageBreak/>
        <w:t xml:space="preserve">законнымі прадстаўнікамі непаўналетніх на аснове вынікаў </w:t>
      </w:r>
      <w:r>
        <w:rPr>
          <w:spacing w:val="-2"/>
          <w:sz w:val="30"/>
          <w:szCs w:val="30"/>
          <w:lang w:val="be-BY" w:eastAsia="en-US"/>
        </w:rPr>
        <w:t>псіхолага-педагагічнай дыягностыкі</w:t>
      </w:r>
      <w:r w:rsidRPr="00464197">
        <w:rPr>
          <w:spacing w:val="-2"/>
          <w:sz w:val="30"/>
          <w:szCs w:val="30"/>
          <w:lang w:val="be-BY" w:eastAsia="en-US"/>
        </w:rPr>
        <w:t>.</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Асноўнымі арыенцірамі пры распрацоўцы індывідуальных праграм для дзяцей ад нараджэння да 1 года жыцця з'яўляюцца развіццё эмацыйных зносін са</w:t>
      </w:r>
      <w:r w:rsidR="00C80C55" w:rsidRPr="00464197">
        <w:rPr>
          <w:spacing w:val="-2"/>
          <w:sz w:val="30"/>
          <w:szCs w:val="30"/>
          <w:lang w:val="be-BY" w:eastAsia="en-US"/>
        </w:rPr>
        <w:t xml:space="preserve"> знач</w:t>
      </w:r>
      <w:r w:rsidRPr="00464197">
        <w:rPr>
          <w:spacing w:val="-2"/>
          <w:sz w:val="30"/>
          <w:szCs w:val="30"/>
          <w:lang w:val="be-BY" w:eastAsia="en-US"/>
        </w:rPr>
        <w:t>ым</w:t>
      </w:r>
      <w:r w:rsidR="00C80C55">
        <w:rPr>
          <w:spacing w:val="-2"/>
          <w:sz w:val="30"/>
          <w:szCs w:val="30"/>
          <w:lang w:val="be-BY" w:eastAsia="en-US"/>
        </w:rPr>
        <w:t>ым</w:t>
      </w:r>
      <w:r w:rsidRPr="00464197">
        <w:rPr>
          <w:spacing w:val="-2"/>
          <w:sz w:val="30"/>
          <w:szCs w:val="30"/>
          <w:lang w:val="be-BY" w:eastAsia="en-US"/>
        </w:rPr>
        <w:t xml:space="preserve"> дарослым, усіх відаў успрымання, асноўных руха</w:t>
      </w:r>
      <w:r w:rsidR="00C80C55" w:rsidRPr="00464197">
        <w:rPr>
          <w:spacing w:val="-2"/>
          <w:sz w:val="30"/>
          <w:szCs w:val="30"/>
          <w:lang w:val="be-BY" w:eastAsia="en-US"/>
        </w:rPr>
        <w:t>ў і дзеянняў з прадметамі, да</w:t>
      </w:r>
      <w:r w:rsidR="00C80C55">
        <w:rPr>
          <w:spacing w:val="-2"/>
          <w:sz w:val="30"/>
          <w:szCs w:val="30"/>
          <w:lang w:val="be-BY" w:eastAsia="en-US"/>
        </w:rPr>
        <w:t>маўленч</w:t>
      </w:r>
      <w:r w:rsidR="00C80C55" w:rsidRPr="00464197">
        <w:rPr>
          <w:spacing w:val="-2"/>
          <w:sz w:val="30"/>
          <w:szCs w:val="30"/>
          <w:lang w:val="be-BY" w:eastAsia="en-US"/>
        </w:rPr>
        <w:t xml:space="preserve">ых рэакцый і </w:t>
      </w:r>
      <w:r w:rsidR="00C80C55">
        <w:rPr>
          <w:spacing w:val="-2"/>
          <w:sz w:val="30"/>
          <w:szCs w:val="30"/>
          <w:lang w:val="be-BY" w:eastAsia="en-US"/>
        </w:rPr>
        <w:t>маўлення</w:t>
      </w:r>
      <w:r w:rsidRPr="00464197">
        <w:rPr>
          <w:spacing w:val="-2"/>
          <w:sz w:val="30"/>
          <w:szCs w:val="30"/>
          <w:lang w:val="be-BY" w:eastAsia="en-US"/>
        </w:rPr>
        <w:t xml:space="preserve">. У рабоце з дзецьмі ад 1 года да 3 </w:t>
      </w:r>
      <w:r w:rsidR="00C80C55" w:rsidRPr="00464197">
        <w:rPr>
          <w:spacing w:val="-2"/>
          <w:sz w:val="30"/>
          <w:szCs w:val="30"/>
          <w:lang w:val="be-BY" w:eastAsia="en-US"/>
        </w:rPr>
        <w:t>гадоў акцэнт робіцца на развіцц</w:t>
      </w:r>
      <w:r w:rsidR="00C80C55">
        <w:rPr>
          <w:spacing w:val="-2"/>
          <w:sz w:val="30"/>
          <w:szCs w:val="30"/>
          <w:lang w:val="be-BY" w:eastAsia="en-US"/>
        </w:rPr>
        <w:t>ё</w:t>
      </w:r>
      <w:r w:rsidRPr="00464197">
        <w:rPr>
          <w:spacing w:val="-2"/>
          <w:sz w:val="30"/>
          <w:szCs w:val="30"/>
          <w:lang w:val="be-BY" w:eastAsia="en-US"/>
        </w:rPr>
        <w:t xml:space="preserve"> п</w:t>
      </w:r>
      <w:r w:rsidR="00C80C55" w:rsidRPr="00464197">
        <w:rPr>
          <w:spacing w:val="-2"/>
          <w:sz w:val="30"/>
          <w:szCs w:val="30"/>
          <w:lang w:val="be-BY" w:eastAsia="en-US"/>
        </w:rPr>
        <w:t>радметных дзеянняў, фарміраванн</w:t>
      </w:r>
      <w:r w:rsidR="00C80C55">
        <w:rPr>
          <w:spacing w:val="-2"/>
          <w:sz w:val="30"/>
          <w:szCs w:val="30"/>
          <w:lang w:val="be-BY" w:eastAsia="en-US"/>
        </w:rPr>
        <w:t>е</w:t>
      </w:r>
      <w:r w:rsidRPr="00464197">
        <w:rPr>
          <w:spacing w:val="-2"/>
          <w:sz w:val="30"/>
          <w:szCs w:val="30"/>
          <w:lang w:val="be-BY" w:eastAsia="en-US"/>
        </w:rPr>
        <w:t xml:space="preserve"> перадум</w:t>
      </w:r>
      <w:r w:rsidR="00C80C55" w:rsidRPr="00464197">
        <w:rPr>
          <w:spacing w:val="-2"/>
          <w:sz w:val="30"/>
          <w:szCs w:val="30"/>
          <w:lang w:val="be-BY" w:eastAsia="en-US"/>
        </w:rPr>
        <w:t>оў гульняв</w:t>
      </w:r>
      <w:r w:rsidR="00E41B3F">
        <w:rPr>
          <w:spacing w:val="-2"/>
          <w:sz w:val="30"/>
          <w:szCs w:val="30"/>
          <w:lang w:val="be-BY" w:eastAsia="en-US"/>
        </w:rPr>
        <w:t>а</w:t>
      </w:r>
      <w:r w:rsidR="00C80C55" w:rsidRPr="00464197">
        <w:rPr>
          <w:spacing w:val="-2"/>
          <w:sz w:val="30"/>
          <w:szCs w:val="30"/>
          <w:lang w:val="be-BY" w:eastAsia="en-US"/>
        </w:rPr>
        <w:t>й дзейнасці, развіцц</w:t>
      </w:r>
      <w:r w:rsidR="00C80C55">
        <w:rPr>
          <w:spacing w:val="-2"/>
          <w:sz w:val="30"/>
          <w:szCs w:val="30"/>
          <w:lang w:val="be-BY" w:eastAsia="en-US"/>
        </w:rPr>
        <w:t>ё</w:t>
      </w:r>
      <w:r w:rsidRPr="00464197">
        <w:rPr>
          <w:spacing w:val="-2"/>
          <w:sz w:val="30"/>
          <w:szCs w:val="30"/>
          <w:lang w:val="be-BY" w:eastAsia="en-US"/>
        </w:rPr>
        <w:t xml:space="preserve"> зносін і маўлення.</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Індывідуальныя праграмы ранняй комплекснай дапамогі распрацоўваюцца на тэрмін ад трох да шасці месяцаў.</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Алгарытм першаснай распрацоўкі індывідуальнай праграмы ранняй комплекснай дапамогі ўключае:</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вывучэнне запыту сям'і, якая выхоўвае дзіця з фактарам рызыкі парушэнняў развіцця або парушэннем псіхафізічнага развіцця, супастаўленне з заключэннем і рэкамендацыямі псіхолага</w:t>
      </w:r>
      <w:r w:rsidR="00C80C55">
        <w:rPr>
          <w:spacing w:val="-2"/>
          <w:sz w:val="30"/>
          <w:szCs w:val="30"/>
          <w:lang w:val="be-BY" w:eastAsia="en-US"/>
        </w:rPr>
        <w:t>-</w:t>
      </w:r>
      <w:r w:rsidRPr="00464197">
        <w:rPr>
          <w:spacing w:val="-2"/>
          <w:sz w:val="30"/>
          <w:szCs w:val="30"/>
          <w:lang w:val="be-BY" w:eastAsia="en-US"/>
        </w:rPr>
        <w:t>медыка</w:t>
      </w:r>
      <w:r w:rsidR="00C80C55">
        <w:rPr>
          <w:spacing w:val="-2"/>
          <w:sz w:val="30"/>
          <w:szCs w:val="30"/>
          <w:lang w:val="be-BY" w:eastAsia="en-US"/>
        </w:rPr>
        <w:t>-</w:t>
      </w:r>
      <w:r w:rsidRPr="00464197">
        <w:rPr>
          <w:spacing w:val="-2"/>
          <w:sz w:val="30"/>
          <w:szCs w:val="30"/>
          <w:lang w:val="be-BY" w:eastAsia="en-US"/>
        </w:rPr>
        <w:t>педагагічнай камісіі;</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аналіз сумесна з законнымі прадстаўнікамі непаўналетніх функцыянальных магчымасцей дзіцяці ў рамках кожнага напрамку развіцця, вызначэнне яго асаблівых адукацыйных патрэбнасцей і патэнцыялу развіцця;</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вызначэнне іерархіі асноўных напрамкаў ранняй комплекснай дапамогі ў рабоце з канкрэтным дзіцем;</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вызначэнне задач, зместу і метадычных прыёмаў работы па кожным з напрамкаў развіцця на тэрмін рэалізацыі індывідуальнай праграмы ранняй комплекснай дапамогі;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дакументальнае афармленне індывідуальнай праграмы ранняй комплекснай дапамогі.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этапе вывучэння запыту сям'і важна высветліць мэту звароту законных прадстаўнікоў дзіцяці, іх чаканні адносна яго развіцця, растлумачыць і абмеркаваць рэкамендацыі, якія змяшчаюцца ў заключэнні ЦКРНіР. Вынікам становіцца аптымізацыя ці ўдакладненне адукацыйнага запыту законных прадстаўнікоў непаўналетніх.</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Сумесна з законнымі прадстаўнікамі дзіцяці складаецца характарыстыка яго функцыянальных магчымасцей, якія суадносяцца з нарматыўнымі паказчыкамі развіцця, абмяркоўваюцца магчымыя прычыны адставання, магчымасці развіцця ў бліжэйшыя тэрміны (на перыяд распрацоўкі праграмы).</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Вызначэнне задач, зместу і метадычных прыёмаў работы з канкрэтным дзіцем па кожным з раздзелаў работы ажыццяўляецца з улікам актуальных магчымасцей і патэнцыялу развіцця дзіцяці. Варта выключыць </w:t>
      </w:r>
      <w:r w:rsidRPr="00494B79">
        <w:rPr>
          <w:spacing w:val="-2"/>
          <w:sz w:val="30"/>
          <w:szCs w:val="30"/>
          <w:lang w:eastAsia="en-US"/>
        </w:rPr>
        <w:lastRenderedPageBreak/>
        <w:t>мэтапа</w:t>
      </w:r>
      <w:r w:rsidR="009F5688">
        <w:rPr>
          <w:spacing w:val="-2"/>
          <w:sz w:val="30"/>
          <w:szCs w:val="30"/>
          <w:lang w:val="be-BY" w:eastAsia="en-US"/>
        </w:rPr>
        <w:t>лажэнне</w:t>
      </w:r>
      <w:r w:rsidRPr="00494B79">
        <w:rPr>
          <w:spacing w:val="-2"/>
          <w:sz w:val="30"/>
          <w:szCs w:val="30"/>
          <w:lang w:eastAsia="en-US"/>
        </w:rPr>
        <w:t xml:space="preserve"> агульнага характа</w:t>
      </w:r>
      <w:r w:rsidR="00C80C55">
        <w:rPr>
          <w:spacing w:val="-2"/>
          <w:sz w:val="30"/>
          <w:szCs w:val="30"/>
          <w:lang w:eastAsia="en-US"/>
        </w:rPr>
        <w:t xml:space="preserve">ру («Развіваць разуменне </w:t>
      </w:r>
      <w:r w:rsidR="00C80C55">
        <w:rPr>
          <w:spacing w:val="-2"/>
          <w:sz w:val="30"/>
          <w:szCs w:val="30"/>
          <w:lang w:val="be-BY" w:eastAsia="en-US"/>
        </w:rPr>
        <w:t>маўлення</w:t>
      </w:r>
      <w:r w:rsidRPr="00494B79">
        <w:rPr>
          <w:spacing w:val="-2"/>
          <w:sz w:val="30"/>
          <w:szCs w:val="30"/>
          <w:lang w:eastAsia="en-US"/>
        </w:rPr>
        <w:t xml:space="preserve"> навакольных»). Задача павінна быць канкрэтнай, напрыклад: </w:t>
      </w:r>
      <w:r w:rsidRPr="008D2EB4">
        <w:rPr>
          <w:i/>
          <w:spacing w:val="-2"/>
          <w:sz w:val="30"/>
          <w:szCs w:val="30"/>
          <w:lang w:eastAsia="en-US"/>
        </w:rPr>
        <w:t>фарм</w:t>
      </w:r>
      <w:r w:rsidR="008D2EB4" w:rsidRPr="008D2EB4">
        <w:rPr>
          <w:i/>
          <w:spacing w:val="-2"/>
          <w:sz w:val="30"/>
          <w:szCs w:val="30"/>
          <w:lang w:val="be-BY" w:eastAsia="en-US"/>
        </w:rPr>
        <w:t>ір</w:t>
      </w:r>
      <w:r w:rsidRPr="008D2EB4">
        <w:rPr>
          <w:i/>
          <w:spacing w:val="-2"/>
          <w:sz w:val="30"/>
          <w:szCs w:val="30"/>
          <w:lang w:eastAsia="en-US"/>
        </w:rPr>
        <w:t>аваць уменне адгук</w:t>
      </w:r>
      <w:r w:rsidR="008D2EB4" w:rsidRPr="008D2EB4">
        <w:rPr>
          <w:i/>
          <w:spacing w:val="-2"/>
          <w:sz w:val="30"/>
          <w:szCs w:val="30"/>
          <w:lang w:val="be-BY" w:eastAsia="en-US"/>
        </w:rPr>
        <w:t>в</w:t>
      </w:r>
      <w:r w:rsidRPr="008D2EB4">
        <w:rPr>
          <w:i/>
          <w:spacing w:val="-2"/>
          <w:sz w:val="30"/>
          <w:szCs w:val="30"/>
          <w:lang w:eastAsia="en-US"/>
        </w:rPr>
        <w:t>ацца на ўласнае імя, фарм</w:t>
      </w:r>
      <w:r w:rsidR="008D2EB4" w:rsidRPr="008D2EB4">
        <w:rPr>
          <w:i/>
          <w:spacing w:val="-2"/>
          <w:sz w:val="30"/>
          <w:szCs w:val="30"/>
          <w:lang w:val="be-BY" w:eastAsia="en-US"/>
        </w:rPr>
        <w:t>ір</w:t>
      </w:r>
      <w:r w:rsidRPr="008D2EB4">
        <w:rPr>
          <w:i/>
          <w:spacing w:val="-2"/>
          <w:sz w:val="30"/>
          <w:szCs w:val="30"/>
          <w:lang w:eastAsia="en-US"/>
        </w:rPr>
        <w:t xml:space="preserve">аваць уменне па просьбе дарослага паказваць часткі цела (ногі, рукі, галава, жывот, спіна) </w:t>
      </w:r>
      <w:r w:rsidRPr="00C32FE4">
        <w:rPr>
          <w:spacing w:val="-2"/>
          <w:sz w:val="30"/>
          <w:szCs w:val="30"/>
          <w:lang w:eastAsia="en-US"/>
        </w:rPr>
        <w:t>і г. д.</w:t>
      </w:r>
      <w:r w:rsidRPr="008D2EB4">
        <w:rPr>
          <w:i/>
          <w:spacing w:val="-2"/>
          <w:sz w:val="30"/>
          <w:szCs w:val="30"/>
          <w:lang w:eastAsia="en-US"/>
        </w:rPr>
        <w:t xml:space="preserve"> </w:t>
      </w:r>
      <w:r w:rsidRPr="00494B79">
        <w:rPr>
          <w:spacing w:val="-2"/>
          <w:sz w:val="30"/>
          <w:szCs w:val="30"/>
          <w:lang w:eastAsia="en-US"/>
        </w:rPr>
        <w:t xml:space="preserve">Педагагічным работнікам ЦКРНіР сумесна </w:t>
      </w:r>
      <w:r w:rsidR="008D2EB4">
        <w:rPr>
          <w:spacing w:val="-2"/>
          <w:sz w:val="30"/>
          <w:szCs w:val="30"/>
          <w:lang w:val="be-BY" w:eastAsia="en-US"/>
        </w:rPr>
        <w:t xml:space="preserve">з </w:t>
      </w:r>
      <w:r w:rsidRPr="00494B79">
        <w:rPr>
          <w:spacing w:val="-2"/>
          <w:sz w:val="30"/>
          <w:szCs w:val="30"/>
          <w:lang w:eastAsia="en-US"/>
        </w:rPr>
        <w:t>законнымі прадстаўнікамі дзіцяці трэба спланаваць віды і прыёмы работы (сумесныя дзеянні, дзеянні па перайманню, па слоўнай інструкцыі і інш.), абмеркаваць віды дапамогі, якія могуць быць выкарыстаны пры ўзнікненні цяжкасцей.</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Заключны этап </w:t>
      </w:r>
      <w:r w:rsidR="00C32FE4">
        <w:rPr>
          <w:spacing w:val="-2"/>
          <w:sz w:val="30"/>
          <w:szCs w:val="30"/>
          <w:lang w:val="be-BY" w:eastAsia="en-US"/>
        </w:rPr>
        <w:t>—</w:t>
      </w:r>
      <w:r w:rsidRPr="00494B79">
        <w:rPr>
          <w:spacing w:val="-2"/>
          <w:sz w:val="30"/>
          <w:szCs w:val="30"/>
          <w:lang w:eastAsia="en-US"/>
        </w:rPr>
        <w:t xml:space="preserve"> дакументальнае афармленне, абавязковае ўзгадненне з зако</w:t>
      </w:r>
      <w:r w:rsidR="008D2EB4">
        <w:rPr>
          <w:spacing w:val="-2"/>
          <w:sz w:val="30"/>
          <w:szCs w:val="30"/>
          <w:lang w:eastAsia="en-US"/>
        </w:rPr>
        <w:t xml:space="preserve">ннымі прадстаўнікамі дзіцяці з </w:t>
      </w:r>
      <w:r w:rsidR="008D2EB4">
        <w:rPr>
          <w:spacing w:val="-2"/>
          <w:sz w:val="30"/>
          <w:szCs w:val="30"/>
          <w:lang w:val="be-BY" w:eastAsia="en-US"/>
        </w:rPr>
        <w:t>А</w:t>
      </w:r>
      <w:r w:rsidRPr="00494B79">
        <w:rPr>
          <w:spacing w:val="-2"/>
          <w:sz w:val="30"/>
          <w:szCs w:val="30"/>
          <w:lang w:eastAsia="en-US"/>
        </w:rPr>
        <w:t>ПФР, зацвярджэнне індывідуальнай праграмы ранняй комплекснай дапамогі кіраўніком установы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Комплексная ацэнка эфектыўнасці рэалізацыі індывідуальных праграм ранняй комплекснай дапамогі можа ўключаць характарыстыку дынамікі развіцця па кожнай з абласцей, ацэнку дасягнення пастаўленых мэт, прычын, якія абумовілі вынікі ніжэй за прагназуемыя.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Метадычныя рэкамендацыі да распрацоўкі індывідуальных праграм ранняй комплекснай дапамогі прадстаўлены ў вучэбна-метадычным дапаможніку «Ранняя комплексная дапамога дзецям з асаблівасцямі псіхафізічнага развіцця і фактарамі рызыкі ў развіцці» аўтараў С.</w:t>
      </w:r>
      <w:r w:rsidR="00C32FE4">
        <w:rPr>
          <w:spacing w:val="-2"/>
          <w:sz w:val="30"/>
          <w:szCs w:val="30"/>
          <w:lang w:val="be-BY" w:eastAsia="en-US"/>
        </w:rPr>
        <w:t xml:space="preserve"> </w:t>
      </w:r>
      <w:r w:rsidRPr="00494B79">
        <w:rPr>
          <w:spacing w:val="-2"/>
          <w:sz w:val="30"/>
          <w:szCs w:val="30"/>
          <w:lang w:eastAsia="en-US"/>
        </w:rPr>
        <w:t>Н.</w:t>
      </w:r>
      <w:r w:rsidR="00C32FE4">
        <w:rPr>
          <w:spacing w:val="-2"/>
          <w:sz w:val="30"/>
          <w:szCs w:val="30"/>
          <w:lang w:val="be-BY" w:eastAsia="en-US"/>
        </w:rPr>
        <w:t xml:space="preserve"> </w:t>
      </w:r>
      <w:r w:rsidRPr="00494B79">
        <w:rPr>
          <w:spacing w:val="-2"/>
          <w:sz w:val="30"/>
          <w:szCs w:val="30"/>
          <w:lang w:eastAsia="en-US"/>
        </w:rPr>
        <w:t>Фекліставай і інш. (Нацыянальны інстытут адукацыі, 2022).</w:t>
      </w:r>
    </w:p>
    <w:p w:rsidR="00494B79" w:rsidRPr="006C77D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6C77D0">
        <w:rPr>
          <w:b/>
          <w:spacing w:val="-2"/>
          <w:sz w:val="30"/>
          <w:szCs w:val="30"/>
          <w:lang w:eastAsia="en-US"/>
        </w:rPr>
        <w:t>Асаблівасці выкарыстання сродкаў альтэрнатыўнай і дадатковай ка</w:t>
      </w:r>
      <w:r w:rsidR="006C77D0">
        <w:rPr>
          <w:b/>
          <w:spacing w:val="-2"/>
          <w:sz w:val="30"/>
          <w:szCs w:val="30"/>
          <w:lang w:eastAsia="en-US"/>
        </w:rPr>
        <w:t xml:space="preserve">мунікацыі ў рабоце з дзецьмі з </w:t>
      </w:r>
      <w:r w:rsidR="006C77D0">
        <w:rPr>
          <w:b/>
          <w:spacing w:val="-2"/>
          <w:sz w:val="30"/>
          <w:szCs w:val="30"/>
          <w:lang w:val="be-BY" w:eastAsia="en-US"/>
        </w:rPr>
        <w:t>А</w:t>
      </w:r>
      <w:r w:rsidRPr="006C77D0">
        <w:rPr>
          <w:b/>
          <w:spacing w:val="-2"/>
          <w:sz w:val="30"/>
          <w:szCs w:val="30"/>
          <w:lang w:eastAsia="en-US"/>
        </w:rPr>
        <w:t>ПФР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большасці дзяцей з цяжкімі, шматлікімі парушэннямі ў фізічным і (або) псіхічным развіцц</w:t>
      </w:r>
      <w:r w:rsidR="006C77D0">
        <w:rPr>
          <w:spacing w:val="-2"/>
          <w:sz w:val="30"/>
          <w:szCs w:val="30"/>
          <w:lang w:eastAsia="en-US"/>
        </w:rPr>
        <w:t xml:space="preserve">і </w:t>
      </w:r>
      <w:r w:rsidR="00C32FE4">
        <w:rPr>
          <w:spacing w:val="-2"/>
          <w:sz w:val="30"/>
          <w:szCs w:val="30"/>
          <w:lang w:val="be-BY" w:eastAsia="en-US"/>
        </w:rPr>
        <w:t>ў</w:t>
      </w:r>
      <w:r w:rsidR="006C77D0">
        <w:rPr>
          <w:spacing w:val="-2"/>
          <w:sz w:val="30"/>
          <w:szCs w:val="30"/>
          <w:lang w:val="be-BY" w:eastAsia="en-US"/>
        </w:rPr>
        <w:t>складняецца</w:t>
      </w:r>
      <w:r w:rsidR="006C77D0">
        <w:rPr>
          <w:spacing w:val="-2"/>
          <w:sz w:val="30"/>
          <w:szCs w:val="30"/>
          <w:lang w:eastAsia="en-US"/>
        </w:rPr>
        <w:t xml:space="preserve"> кантакт з </w:t>
      </w:r>
      <w:r w:rsidR="006C77D0">
        <w:rPr>
          <w:spacing w:val="-2"/>
          <w:sz w:val="30"/>
          <w:szCs w:val="30"/>
          <w:lang w:val="be-BY" w:eastAsia="en-US"/>
        </w:rPr>
        <w:t>акружаюч</w:t>
      </w:r>
      <w:r w:rsidRPr="00494B79">
        <w:rPr>
          <w:spacing w:val="-2"/>
          <w:sz w:val="30"/>
          <w:szCs w:val="30"/>
          <w:lang w:eastAsia="en-US"/>
        </w:rPr>
        <w:t>ымі іх людзьмі, адсутнічае магчымасць паведаміць вербальна пра сябе, свае патрэбы, інтарэсы, пачуцці і перажыванні. Таму адна з найважнейшых задач у рабоце з гэтай катэгорыяй дзяцей заключаецца ў навучанні іх даступнай сістэме камунікацыі з мэтай нармалізацыі жыццядзейнасці, уключэння ў сацыяльна-эмацы</w:t>
      </w:r>
      <w:r w:rsidR="00C32FE4">
        <w:rPr>
          <w:spacing w:val="-2"/>
          <w:sz w:val="30"/>
          <w:szCs w:val="30"/>
          <w:lang w:val="be-BY" w:eastAsia="en-US"/>
        </w:rPr>
        <w:t>яналь</w:t>
      </w:r>
      <w:r w:rsidRPr="00494B79">
        <w:rPr>
          <w:spacing w:val="-2"/>
          <w:sz w:val="30"/>
          <w:szCs w:val="30"/>
          <w:lang w:eastAsia="en-US"/>
        </w:rPr>
        <w:t>нае ўзаемадзеянне.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навучанні камунікацыі дзяцей з парушэннямі функцый апорна</w:t>
      </w:r>
      <w:r w:rsidR="00E76800">
        <w:rPr>
          <w:spacing w:val="-2"/>
          <w:sz w:val="30"/>
          <w:szCs w:val="30"/>
          <w:lang w:val="be-BY" w:eastAsia="en-US"/>
        </w:rPr>
        <w:t>-</w:t>
      </w:r>
      <w:r w:rsidR="00E76800">
        <w:rPr>
          <w:spacing w:val="-2"/>
          <w:sz w:val="30"/>
          <w:szCs w:val="30"/>
          <w:lang w:eastAsia="en-US"/>
        </w:rPr>
        <w:t>рухальнага апарат</w:t>
      </w:r>
      <w:r w:rsidR="00E76800">
        <w:rPr>
          <w:spacing w:val="-2"/>
          <w:sz w:val="30"/>
          <w:szCs w:val="30"/>
          <w:lang w:val="be-BY" w:eastAsia="en-US"/>
        </w:rPr>
        <w:t>у</w:t>
      </w:r>
      <w:r w:rsidRPr="00494B79">
        <w:rPr>
          <w:spacing w:val="-2"/>
          <w:sz w:val="30"/>
          <w:szCs w:val="30"/>
          <w:lang w:eastAsia="en-US"/>
        </w:rPr>
        <w:t>, якія маюць парушэнні навыкаў вербальных зносін, перавага аддаецца графі</w:t>
      </w:r>
      <w:r w:rsidR="00E76800">
        <w:rPr>
          <w:spacing w:val="-2"/>
          <w:sz w:val="30"/>
          <w:szCs w:val="30"/>
          <w:lang w:eastAsia="en-US"/>
        </w:rPr>
        <w:t xml:space="preserve">чным сімвалам і тэхнічным </w:t>
      </w:r>
      <w:r w:rsidR="00E76800">
        <w:rPr>
          <w:spacing w:val="-2"/>
          <w:sz w:val="30"/>
          <w:szCs w:val="30"/>
          <w:lang w:val="be-BY" w:eastAsia="en-US"/>
        </w:rPr>
        <w:t>устройств</w:t>
      </w:r>
      <w:r w:rsidRPr="00494B79">
        <w:rPr>
          <w:spacing w:val="-2"/>
          <w:sz w:val="30"/>
          <w:szCs w:val="30"/>
          <w:lang w:eastAsia="en-US"/>
        </w:rPr>
        <w:t>ам, падбор і адаптацыя якіх з'яўляюцца прац</w:t>
      </w:r>
      <w:r w:rsidR="00E76800">
        <w:rPr>
          <w:spacing w:val="-2"/>
          <w:sz w:val="30"/>
          <w:szCs w:val="30"/>
          <w:lang w:eastAsia="en-US"/>
        </w:rPr>
        <w:t>яглым і складаным працэсам, які залеж</w:t>
      </w:r>
      <w:r w:rsidR="00E76800">
        <w:rPr>
          <w:spacing w:val="-2"/>
          <w:sz w:val="30"/>
          <w:szCs w:val="30"/>
          <w:lang w:val="be-BY" w:eastAsia="en-US"/>
        </w:rPr>
        <w:t>ы</w:t>
      </w:r>
      <w:r w:rsidRPr="00494B79">
        <w:rPr>
          <w:spacing w:val="-2"/>
          <w:sz w:val="30"/>
          <w:szCs w:val="30"/>
          <w:lang w:eastAsia="en-US"/>
        </w:rPr>
        <w:t>ць ад цяж</w:t>
      </w:r>
      <w:r w:rsidR="00BD5F51">
        <w:rPr>
          <w:spacing w:val="-2"/>
          <w:sz w:val="30"/>
          <w:szCs w:val="30"/>
          <w:lang w:val="be-BY" w:eastAsia="en-US"/>
        </w:rPr>
        <w:t>касці</w:t>
      </w:r>
      <w:r w:rsidRPr="00494B79">
        <w:rPr>
          <w:spacing w:val="-2"/>
          <w:sz w:val="30"/>
          <w:szCs w:val="30"/>
          <w:lang w:eastAsia="en-US"/>
        </w:rPr>
        <w:t xml:space="preserve"> паруш</w:t>
      </w:r>
      <w:r w:rsidR="00E76800">
        <w:rPr>
          <w:spacing w:val="-2"/>
          <w:sz w:val="30"/>
          <w:szCs w:val="30"/>
          <w:lang w:eastAsia="en-US"/>
        </w:rPr>
        <w:t>эння, індывідуальных магчымасц</w:t>
      </w:r>
      <w:r w:rsidR="00E76800">
        <w:rPr>
          <w:spacing w:val="-2"/>
          <w:sz w:val="30"/>
          <w:szCs w:val="30"/>
          <w:lang w:val="be-BY" w:eastAsia="en-US"/>
        </w:rPr>
        <w:t>ей</w:t>
      </w:r>
      <w:r w:rsidRPr="00494B79">
        <w:rPr>
          <w:spacing w:val="-2"/>
          <w:sz w:val="30"/>
          <w:szCs w:val="30"/>
          <w:lang w:eastAsia="en-US"/>
        </w:rPr>
        <w:t xml:space="preserve"> і запатраба</w:t>
      </w:r>
      <w:r w:rsidR="00E76800">
        <w:rPr>
          <w:spacing w:val="-2"/>
          <w:sz w:val="30"/>
          <w:szCs w:val="30"/>
          <w:lang w:eastAsia="en-US"/>
        </w:rPr>
        <w:t>ванняў кожнага пэўнага карыста</w:t>
      </w:r>
      <w:r w:rsidR="00E76800">
        <w:rPr>
          <w:spacing w:val="-2"/>
          <w:sz w:val="30"/>
          <w:szCs w:val="30"/>
          <w:lang w:val="be-BY" w:eastAsia="en-US"/>
        </w:rPr>
        <w:t>льніка</w:t>
      </w:r>
      <w:r w:rsidR="00E76800">
        <w:rPr>
          <w:spacing w:val="-2"/>
          <w:sz w:val="30"/>
          <w:szCs w:val="30"/>
          <w:lang w:eastAsia="en-US"/>
        </w:rPr>
        <w:t xml:space="preserve">. Дзеці з </w:t>
      </w:r>
      <w:r w:rsidR="00E76800">
        <w:rPr>
          <w:spacing w:val="-2"/>
          <w:sz w:val="30"/>
          <w:szCs w:val="30"/>
          <w:lang w:val="be-BY" w:eastAsia="en-US"/>
        </w:rPr>
        <w:t>растройства</w:t>
      </w:r>
      <w:r w:rsidRPr="00494B79">
        <w:rPr>
          <w:spacing w:val="-2"/>
          <w:sz w:val="30"/>
          <w:szCs w:val="30"/>
          <w:lang w:eastAsia="en-US"/>
        </w:rPr>
        <w:t>мі аўтыстычнага спектру часцей выкарыстоўваюць графічныя сродкі, а менавіта карцінныя знакі камунікацыі (Picture</w:t>
      </w:r>
      <w:r w:rsidR="00E76800">
        <w:rPr>
          <w:spacing w:val="-2"/>
          <w:sz w:val="30"/>
          <w:szCs w:val="30"/>
          <w:lang w:val="be-BY" w:eastAsia="en-US"/>
        </w:rPr>
        <w:t xml:space="preserve"> </w:t>
      </w:r>
      <w:r w:rsidRPr="00494B79">
        <w:rPr>
          <w:spacing w:val="-2"/>
          <w:sz w:val="30"/>
          <w:szCs w:val="30"/>
          <w:lang w:eastAsia="en-US"/>
        </w:rPr>
        <w:t>Communication</w:t>
      </w:r>
      <w:r w:rsidR="00E76800">
        <w:rPr>
          <w:spacing w:val="-2"/>
          <w:sz w:val="30"/>
          <w:szCs w:val="30"/>
          <w:lang w:val="be-BY" w:eastAsia="en-US"/>
        </w:rPr>
        <w:t xml:space="preserve"> </w:t>
      </w:r>
      <w:r w:rsidRPr="00494B79">
        <w:rPr>
          <w:spacing w:val="-2"/>
          <w:sz w:val="30"/>
          <w:szCs w:val="30"/>
          <w:lang w:eastAsia="en-US"/>
        </w:rPr>
        <w:t xml:space="preserve">Symbols). Дзеці з інтэлектуальнымі парушэннямі могуць выкарыстоўваць і графічныя знакі, і жэсты, і тэхнічныя прылады, і камунікацыю з дапамогай прадметаў. Для кожнага канкрэтнага карыстальніка можна падабраць, а калі ёсць </w:t>
      </w:r>
      <w:r w:rsidRPr="00494B79">
        <w:rPr>
          <w:spacing w:val="-2"/>
          <w:sz w:val="30"/>
          <w:szCs w:val="30"/>
          <w:lang w:eastAsia="en-US"/>
        </w:rPr>
        <w:lastRenderedPageBreak/>
        <w:t>неабходн</w:t>
      </w:r>
      <w:r w:rsidR="00E76800">
        <w:rPr>
          <w:spacing w:val="-2"/>
          <w:sz w:val="30"/>
          <w:szCs w:val="30"/>
          <w:lang w:eastAsia="en-US"/>
        </w:rPr>
        <w:t>асць, то адаптаваць невербальн</w:t>
      </w:r>
      <w:r w:rsidR="00E76800">
        <w:rPr>
          <w:spacing w:val="-2"/>
          <w:sz w:val="30"/>
          <w:szCs w:val="30"/>
          <w:lang w:val="be-BY" w:eastAsia="en-US"/>
        </w:rPr>
        <w:t>ы</w:t>
      </w:r>
      <w:r w:rsidRPr="00494B79">
        <w:rPr>
          <w:spacing w:val="-2"/>
          <w:sz w:val="30"/>
          <w:szCs w:val="30"/>
          <w:lang w:eastAsia="en-US"/>
        </w:rPr>
        <w:t xml:space="preserve"> сродак. Гэта дазволіць павысіць якасць яго жыцця і створыць умовы для адчування сябе паўнапраўным камунікатыўным партнёрам.</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Планаванню карэкцыйнай работы па навучанні падтрымліваючай і альтэрнатыўнай камунікацыі павінна папярэднічаць распазнанне патрэбнасцей, актуальных навыкаў і магчымасцей дзіцяці, якое не гаворыць. Найбольш часта выкары</w:t>
      </w:r>
      <w:r w:rsidR="00E76800">
        <w:rPr>
          <w:spacing w:val="-2"/>
          <w:sz w:val="30"/>
          <w:szCs w:val="30"/>
          <w:lang w:eastAsia="en-US"/>
        </w:rPr>
        <w:t>стоўванымі сродкамі падтрымліва</w:t>
      </w:r>
      <w:r w:rsidR="00E76800">
        <w:rPr>
          <w:spacing w:val="-2"/>
          <w:sz w:val="30"/>
          <w:szCs w:val="30"/>
          <w:lang w:val="be-BY" w:eastAsia="en-US"/>
        </w:rPr>
        <w:t>ючай</w:t>
      </w:r>
      <w:r w:rsidRPr="00494B79">
        <w:rPr>
          <w:spacing w:val="-2"/>
          <w:sz w:val="30"/>
          <w:szCs w:val="30"/>
          <w:lang w:eastAsia="en-US"/>
        </w:rPr>
        <w:t xml:space="preserve"> і альтэрнатыўнай камунікацыі з'яўляюцца жэсты, графічныя сродкі і спецыялізаваныя тэхнічныя прылады рознай ступені складанасці (камунікатары).</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Да выбару аптымальнага сродку альтэрнатыўнай і дадатковай камунікацыі для канкрэтнага выхаванца рэкамендуецца прыцягваць яго законных прадстаўнікоў.</w:t>
      </w:r>
    </w:p>
    <w:p w:rsidR="00494B79" w:rsidRPr="00E7680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E76800">
        <w:rPr>
          <w:b/>
          <w:spacing w:val="-2"/>
          <w:sz w:val="30"/>
          <w:szCs w:val="30"/>
          <w:lang w:eastAsia="en-US"/>
        </w:rPr>
        <w:t>Асаблівасці арганізацыі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У 2022/2023 навучальным годзе неабходна </w:t>
      </w:r>
      <w:r w:rsidR="00FA5A68">
        <w:rPr>
          <w:spacing w:val="-2"/>
          <w:sz w:val="30"/>
          <w:szCs w:val="30"/>
          <w:lang w:val="be-BY" w:eastAsia="en-US"/>
        </w:rPr>
        <w:t>працягваць</w:t>
      </w:r>
      <w:r w:rsidRPr="00494B79">
        <w:rPr>
          <w:spacing w:val="-2"/>
          <w:sz w:val="30"/>
          <w:szCs w:val="30"/>
          <w:lang w:eastAsia="en-US"/>
        </w:rPr>
        <w:t xml:space="preserve"> работу па забеспячэнні якасці арганізацыі і зместу адукацыйнага працэсу ва ўмовах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 выхавання, санаторных групах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правядзенне заняткаў з выхаванцамі, якія па медыцынскіх паказаннях часова ці пастаянна не могуць наведваць установу адукацыі і для якіх ствараюцца ўмовы для атрымання спецыяльнай адукацыі дома, з выхаванцамі груп інтэграванага навучання і выхавання, санаторных груп інтэграванага навучання і выхавання, выдзяляецца: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аднаго выхаванца з інтэлектуальнай недастатковасцю, выхаванца з парушэннямі функцый апорна</w:t>
      </w:r>
      <w:r w:rsidR="00E76800">
        <w:rPr>
          <w:spacing w:val="-2"/>
          <w:sz w:val="30"/>
          <w:szCs w:val="30"/>
          <w:lang w:val="be-BY" w:eastAsia="en-US"/>
        </w:rPr>
        <w:t>-</w:t>
      </w:r>
      <w:r w:rsidR="00E76800">
        <w:rPr>
          <w:spacing w:val="-2"/>
          <w:sz w:val="30"/>
          <w:szCs w:val="30"/>
          <w:lang w:eastAsia="en-US"/>
        </w:rPr>
        <w:t>рухальнага апарат</w:t>
      </w:r>
      <w:r w:rsidR="00E76800">
        <w:rPr>
          <w:spacing w:val="-2"/>
          <w:sz w:val="30"/>
          <w:szCs w:val="30"/>
          <w:lang w:val="be-BY" w:eastAsia="en-US"/>
        </w:rPr>
        <w:t>у</w:t>
      </w:r>
      <w:r w:rsidRPr="00494B79">
        <w:rPr>
          <w:spacing w:val="-2"/>
          <w:sz w:val="30"/>
          <w:szCs w:val="30"/>
          <w:lang w:eastAsia="en-US"/>
        </w:rPr>
        <w:t xml:space="preserve"> (са значнымі парушэннямі руху або яго адсутнасцю</w:t>
      </w:r>
      <w:r w:rsidR="00E76800">
        <w:rPr>
          <w:spacing w:val="-2"/>
          <w:sz w:val="30"/>
          <w:szCs w:val="30"/>
          <w:lang w:eastAsia="en-US"/>
        </w:rPr>
        <w:t>), н</w:t>
      </w:r>
      <w:r w:rsidR="00E76800">
        <w:rPr>
          <w:spacing w:val="-2"/>
          <w:sz w:val="30"/>
          <w:szCs w:val="30"/>
          <w:lang w:val="be-BY" w:eastAsia="en-US"/>
        </w:rPr>
        <w:t>я</w:t>
      </w:r>
      <w:r w:rsidR="00E76800">
        <w:rPr>
          <w:spacing w:val="-2"/>
          <w:sz w:val="30"/>
          <w:szCs w:val="30"/>
          <w:lang w:eastAsia="en-US"/>
        </w:rPr>
        <w:t>чуючага выхаванца, н</w:t>
      </w:r>
      <w:r w:rsidR="00E76800">
        <w:rPr>
          <w:spacing w:val="-2"/>
          <w:sz w:val="30"/>
          <w:szCs w:val="30"/>
          <w:lang w:val="be-BY" w:eastAsia="en-US"/>
        </w:rPr>
        <w:t>язрач</w:t>
      </w:r>
      <w:r w:rsidR="00E76800">
        <w:rPr>
          <w:spacing w:val="-2"/>
          <w:sz w:val="30"/>
          <w:szCs w:val="30"/>
          <w:lang w:eastAsia="en-US"/>
        </w:rPr>
        <w:t>ага выхаванца, выхаванца з рас</w:t>
      </w:r>
      <w:r w:rsidRPr="00494B79">
        <w:rPr>
          <w:spacing w:val="-2"/>
          <w:sz w:val="30"/>
          <w:szCs w:val="30"/>
          <w:lang w:eastAsia="en-US"/>
        </w:rPr>
        <w:t xml:space="preserve">тройствамі аўтыстычнага спектру </w:t>
      </w:r>
      <w:r w:rsidR="00D70F5C">
        <w:rPr>
          <w:spacing w:val="-2"/>
          <w:sz w:val="30"/>
          <w:szCs w:val="30"/>
          <w:lang w:val="be-BY" w:eastAsia="en-US"/>
        </w:rPr>
        <w:t>—</w:t>
      </w:r>
      <w:r w:rsidRPr="00494B79">
        <w:rPr>
          <w:spacing w:val="-2"/>
          <w:sz w:val="30"/>
          <w:szCs w:val="30"/>
          <w:lang w:eastAsia="en-US"/>
        </w:rPr>
        <w:t xml:space="preserve"> 3,5 гадзіны ў тыдзень;</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са слабым слыхам выхаванца, са слабым зрокам выхаванца, выхаванца з цяжкімі парушэннямі маўлення, выхаванца з цяжкасцямі ў навучанні </w:t>
      </w:r>
      <w:r w:rsidR="00D70F5C">
        <w:rPr>
          <w:spacing w:val="-2"/>
          <w:sz w:val="30"/>
          <w:szCs w:val="30"/>
          <w:lang w:val="be-BY" w:eastAsia="en-US"/>
        </w:rPr>
        <w:t>—</w:t>
      </w:r>
      <w:r w:rsidRPr="00494B79">
        <w:rPr>
          <w:spacing w:val="-2"/>
          <w:sz w:val="30"/>
          <w:szCs w:val="30"/>
          <w:lang w:eastAsia="en-US"/>
        </w:rPr>
        <w:t xml:space="preserve"> 2,5 гадзіны ў тыдзень.</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Указаная колькасць гадзін у адпаведнасці з тыпавым вучэбным планам спецыяльнай адукацыі на ўзроўні дашкольнай адукацыі, вучэбным планам інтэграванага навучання і выхавання на ўзроўні дашкольнай </w:t>
      </w:r>
      <w:r w:rsidRPr="00494B79">
        <w:rPr>
          <w:spacing w:val="-2"/>
          <w:sz w:val="30"/>
          <w:szCs w:val="30"/>
          <w:lang w:eastAsia="en-US"/>
        </w:rPr>
        <w:lastRenderedPageBreak/>
        <w:t>адукацыі на бягучы навучальны год размяркоўваецца настаўнікам</w:t>
      </w:r>
      <w:r w:rsidR="00E76800">
        <w:rPr>
          <w:spacing w:val="-2"/>
          <w:sz w:val="30"/>
          <w:szCs w:val="30"/>
          <w:lang w:val="be-BY" w:eastAsia="en-US"/>
        </w:rPr>
        <w:t>-</w:t>
      </w:r>
      <w:r w:rsidRPr="00494B79">
        <w:rPr>
          <w:spacing w:val="-2"/>
          <w:sz w:val="30"/>
          <w:szCs w:val="30"/>
          <w:lang w:eastAsia="en-US"/>
        </w:rPr>
        <w:t xml:space="preserve"> дэфектолагам на адукацыйныя вобласці і карэкцыйныя заняткі.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Звяртаем увагу,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6E7000">
        <w:rPr>
          <w:b/>
          <w:spacing w:val="-2"/>
          <w:sz w:val="30"/>
          <w:szCs w:val="30"/>
          <w:lang w:eastAsia="en-US"/>
        </w:rPr>
        <w:t xml:space="preserve">загадзя </w:t>
      </w:r>
      <w:r w:rsidRPr="00494B79">
        <w:rPr>
          <w:spacing w:val="-2"/>
          <w:sz w:val="30"/>
          <w:szCs w:val="30"/>
          <w:lang w:eastAsia="en-US"/>
        </w:rPr>
        <w:t>інфармаваць законных прадстаўнікоў выхаванцаў, якія не маюць АПФР, аб стварэнні такіх груп.</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Абавязковым з'яўляецца правядзенне тлумачальнай працы аб асаблівасцях арганізацыі адукацыйнага працэсу ва ўмовах інтэграцыі.</w:t>
      </w:r>
    </w:p>
    <w:p w:rsidR="00494B79" w:rsidRPr="006E700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6E7000">
        <w:rPr>
          <w:b/>
          <w:spacing w:val="-2"/>
          <w:sz w:val="30"/>
          <w:szCs w:val="30"/>
          <w:lang w:eastAsia="en-US"/>
        </w:rPr>
        <w:t>Асаблівасці арганізацыі дзейнасці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ЦКРНіР у сферы спецыяльнай адукацыі на ўзроўні дашкольнай адукацыі забяспечвае: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своечасовае выяўленне д</w:t>
      </w:r>
      <w:r w:rsidR="006E7000">
        <w:rPr>
          <w:spacing w:val="-2"/>
          <w:sz w:val="30"/>
          <w:szCs w:val="30"/>
          <w:lang w:eastAsia="en-US"/>
        </w:rPr>
        <w:t xml:space="preserve">зяцей з </w:t>
      </w:r>
      <w:r w:rsidR="006E7000">
        <w:rPr>
          <w:spacing w:val="-2"/>
          <w:sz w:val="30"/>
          <w:szCs w:val="30"/>
          <w:lang w:val="be-BY" w:eastAsia="en-US"/>
        </w:rPr>
        <w:t>А</w:t>
      </w:r>
      <w:r w:rsidRPr="00494B79">
        <w:rPr>
          <w:spacing w:val="-2"/>
          <w:sz w:val="30"/>
          <w:szCs w:val="30"/>
          <w:lang w:eastAsia="en-US"/>
        </w:rPr>
        <w:t xml:space="preserve">ПФР ранняга і дашкольнага ўзросту і іх псіхолага-медыка-педагагічнае абследаванне (далей </w:t>
      </w:r>
      <w:r w:rsidR="00D70F5C">
        <w:rPr>
          <w:spacing w:val="-2"/>
          <w:sz w:val="30"/>
          <w:szCs w:val="30"/>
          <w:lang w:val="be-BY" w:eastAsia="en-US"/>
        </w:rPr>
        <w:t>—</w:t>
      </w:r>
      <w:r w:rsidRPr="00494B79">
        <w:rPr>
          <w:spacing w:val="-2"/>
          <w:sz w:val="30"/>
          <w:szCs w:val="30"/>
          <w:lang w:eastAsia="en-US"/>
        </w:rPr>
        <w:t xml:space="preserve"> абследаванне);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рэалізацыю адукацыйнай праграмы спецыяльнай адукацыі на ўзроўні дашкольнай адукацыі для асоб з інтэлектуальнай недастатковасцю ў групах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аказанне ранняй</w:t>
      </w:r>
      <w:r w:rsidR="006E7000">
        <w:rPr>
          <w:spacing w:val="-2"/>
          <w:sz w:val="30"/>
          <w:szCs w:val="30"/>
          <w:lang w:eastAsia="en-US"/>
        </w:rPr>
        <w:t xml:space="preserve"> комплекснай дапамогі дзецям з </w:t>
      </w:r>
      <w:r w:rsidR="006E7000">
        <w:rPr>
          <w:spacing w:val="-2"/>
          <w:sz w:val="30"/>
          <w:szCs w:val="30"/>
          <w:lang w:val="be-BY" w:eastAsia="en-US"/>
        </w:rPr>
        <w:t>А</w:t>
      </w:r>
      <w:r w:rsidRPr="00494B79">
        <w:rPr>
          <w:spacing w:val="-2"/>
          <w:sz w:val="30"/>
          <w:szCs w:val="30"/>
          <w:lang w:eastAsia="en-US"/>
        </w:rPr>
        <w:t>ПФР ва ўзросце да трох гадоў;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стварэнне і вядзенне банка да</w:t>
      </w:r>
      <w:r w:rsidR="006E7000">
        <w:rPr>
          <w:spacing w:val="-2"/>
          <w:sz w:val="30"/>
          <w:szCs w:val="30"/>
          <w:lang w:val="be-BY" w:eastAsia="en-US"/>
        </w:rPr>
        <w:t>дзе</w:t>
      </w:r>
      <w:r w:rsidR="006E7000">
        <w:rPr>
          <w:spacing w:val="-2"/>
          <w:sz w:val="30"/>
          <w:szCs w:val="30"/>
          <w:lang w:eastAsia="en-US"/>
        </w:rPr>
        <w:t xml:space="preserve">ных аб дзецях з </w:t>
      </w:r>
      <w:r w:rsidR="006E7000">
        <w:rPr>
          <w:spacing w:val="-2"/>
          <w:sz w:val="30"/>
          <w:szCs w:val="30"/>
          <w:lang w:val="be-BY" w:eastAsia="en-US"/>
        </w:rPr>
        <w:t>А</w:t>
      </w:r>
      <w:r w:rsidRPr="00494B79">
        <w:rPr>
          <w:spacing w:val="-2"/>
          <w:sz w:val="30"/>
          <w:szCs w:val="30"/>
          <w:lang w:eastAsia="en-US"/>
        </w:rPr>
        <w:t>ПФР;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метадычную дапамогу педагагічным работнікам пры рэалізацыі адукацыйных пра</w:t>
      </w:r>
      <w:r w:rsidR="006E7000">
        <w:rPr>
          <w:spacing w:val="-2"/>
          <w:sz w:val="30"/>
          <w:szCs w:val="30"/>
          <w:lang w:eastAsia="en-US"/>
        </w:rPr>
        <w:t>грам спецыяльнай адукацыі ва УД</w:t>
      </w:r>
      <w:r w:rsidR="006E7000">
        <w:rPr>
          <w:spacing w:val="-2"/>
          <w:sz w:val="30"/>
          <w:szCs w:val="30"/>
          <w:lang w:val="be-BY" w:eastAsia="en-US"/>
        </w:rPr>
        <w:t>А</w:t>
      </w:r>
      <w:r w:rsidRPr="00494B79">
        <w:rPr>
          <w:spacing w:val="-2"/>
          <w:sz w:val="30"/>
          <w:szCs w:val="30"/>
          <w:lang w:eastAsia="en-US"/>
        </w:rPr>
        <w:t>;</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кансультаванне вы</w:t>
      </w:r>
      <w:r w:rsidR="006E7000">
        <w:rPr>
          <w:spacing w:val="-2"/>
          <w:sz w:val="30"/>
          <w:szCs w:val="30"/>
          <w:lang w:eastAsia="en-US"/>
        </w:rPr>
        <w:t xml:space="preserve">хаванцаў з </w:t>
      </w:r>
      <w:r w:rsidR="006E7000">
        <w:rPr>
          <w:spacing w:val="-2"/>
          <w:sz w:val="30"/>
          <w:szCs w:val="30"/>
          <w:lang w:val="be-BY" w:eastAsia="en-US"/>
        </w:rPr>
        <w:t>А</w:t>
      </w:r>
      <w:r w:rsidRPr="00494B79">
        <w:rPr>
          <w:spacing w:val="-2"/>
          <w:sz w:val="30"/>
          <w:szCs w:val="30"/>
          <w:lang w:eastAsia="en-US"/>
        </w:rPr>
        <w:t>ПФР, іх законных прадстаўнікоў, педагагічных работнікаў па пытаннях развіцця, навучання і выхавання навучэнцаў;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каардынацыю дзейнасці ў сферы спецыяльнай адукацыі на тэрыторыі адпаведнай адміністрацыйна-тэрытарыяльнай адзінкі;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інфармацыйна-асветніцкую дзейнасць па фарміраванні пазітыўнага грамадскага меркавання і тале</w:t>
      </w:r>
      <w:r w:rsidR="006E7000">
        <w:rPr>
          <w:spacing w:val="-2"/>
          <w:sz w:val="30"/>
          <w:szCs w:val="30"/>
          <w:lang w:eastAsia="en-US"/>
        </w:rPr>
        <w:t xml:space="preserve">рантнага стаўлення да дзяцей з </w:t>
      </w:r>
      <w:r w:rsidR="006E7000">
        <w:rPr>
          <w:spacing w:val="-2"/>
          <w:sz w:val="30"/>
          <w:szCs w:val="30"/>
          <w:lang w:val="be-BY" w:eastAsia="en-US"/>
        </w:rPr>
        <w:t>А</w:t>
      </w:r>
      <w:r w:rsidRPr="00494B79">
        <w:rPr>
          <w:spacing w:val="-2"/>
          <w:sz w:val="30"/>
          <w:szCs w:val="30"/>
          <w:lang w:eastAsia="en-US"/>
        </w:rPr>
        <w:t>ПФР і інш.</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Абследаванне ў ЦКРНіР носіць комплексны характар. У працэсе абследавання вывучаюцца асаблівасці праходжання псіхічных працэсаў і сутнасць індывіду</w:t>
      </w:r>
      <w:r w:rsidR="006E7000">
        <w:rPr>
          <w:spacing w:val="-2"/>
          <w:sz w:val="30"/>
          <w:szCs w:val="30"/>
          <w:lang w:eastAsia="en-US"/>
        </w:rPr>
        <w:t>альна-псіхалагічных асаблівасц</w:t>
      </w:r>
      <w:r w:rsidR="006E7000">
        <w:rPr>
          <w:spacing w:val="-2"/>
          <w:sz w:val="30"/>
          <w:szCs w:val="30"/>
          <w:lang w:val="be-BY" w:eastAsia="en-US"/>
        </w:rPr>
        <w:t>ей</w:t>
      </w:r>
      <w:r w:rsidRPr="00494B79">
        <w:rPr>
          <w:spacing w:val="-2"/>
          <w:sz w:val="30"/>
          <w:szCs w:val="30"/>
          <w:lang w:eastAsia="en-US"/>
        </w:rPr>
        <w:t xml:space="preserve"> дзіцяці, выяўляюцца другасныя па сваёй прыродзе парушэнні, які</w:t>
      </w:r>
      <w:r w:rsidR="006E7000">
        <w:rPr>
          <w:spacing w:val="-2"/>
          <w:sz w:val="30"/>
          <w:szCs w:val="30"/>
          <w:lang w:eastAsia="en-US"/>
        </w:rPr>
        <w:t>я могуць быць прычынай цяжкасц</w:t>
      </w:r>
      <w:r w:rsidR="006E7000">
        <w:rPr>
          <w:spacing w:val="-2"/>
          <w:sz w:val="30"/>
          <w:szCs w:val="30"/>
          <w:lang w:val="be-BY" w:eastAsia="en-US"/>
        </w:rPr>
        <w:t>ей</w:t>
      </w:r>
      <w:r w:rsidRPr="00494B79">
        <w:rPr>
          <w:spacing w:val="-2"/>
          <w:sz w:val="30"/>
          <w:szCs w:val="30"/>
          <w:lang w:eastAsia="en-US"/>
        </w:rPr>
        <w:t xml:space="preserve"> у навуча</w:t>
      </w:r>
      <w:r w:rsidR="006E7000">
        <w:rPr>
          <w:spacing w:val="-2"/>
          <w:sz w:val="30"/>
          <w:szCs w:val="30"/>
          <w:lang w:eastAsia="en-US"/>
        </w:rPr>
        <w:t>нні, вызначаюцца іх прычыны, ац</w:t>
      </w:r>
      <w:r w:rsidR="006E7000">
        <w:rPr>
          <w:spacing w:val="-2"/>
          <w:sz w:val="30"/>
          <w:szCs w:val="30"/>
          <w:lang w:val="be-BY" w:eastAsia="en-US"/>
        </w:rPr>
        <w:t>э</w:t>
      </w:r>
      <w:r w:rsidR="006E7000">
        <w:rPr>
          <w:spacing w:val="-2"/>
          <w:sz w:val="30"/>
          <w:szCs w:val="30"/>
          <w:lang w:eastAsia="en-US"/>
        </w:rPr>
        <w:t>н</w:t>
      </w:r>
      <w:r w:rsidR="006E7000">
        <w:rPr>
          <w:spacing w:val="-2"/>
          <w:sz w:val="30"/>
          <w:szCs w:val="30"/>
          <w:lang w:val="be-BY" w:eastAsia="en-US"/>
        </w:rPr>
        <w:t>ьвае</w:t>
      </w:r>
      <w:r w:rsidRPr="00494B79">
        <w:rPr>
          <w:spacing w:val="-2"/>
          <w:sz w:val="30"/>
          <w:szCs w:val="30"/>
          <w:lang w:eastAsia="en-US"/>
        </w:rPr>
        <w:t xml:space="preserve">цца ўзровень </w:t>
      </w:r>
      <w:r w:rsidR="006E7000">
        <w:rPr>
          <w:spacing w:val="-2"/>
          <w:sz w:val="30"/>
          <w:szCs w:val="30"/>
          <w:lang w:val="be-BY" w:eastAsia="en-US"/>
        </w:rPr>
        <w:t>з</w:t>
      </w:r>
      <w:r w:rsidRPr="00494B79">
        <w:rPr>
          <w:spacing w:val="-2"/>
          <w:sz w:val="30"/>
          <w:szCs w:val="30"/>
          <w:lang w:eastAsia="en-US"/>
        </w:rPr>
        <w:t xml:space="preserve">асваення зместу адукацыйных праграм і сфарміраванасць асноўных сацыяльных навыкаў, вызначаюцца шляхі кампенсацыі наяўнага </w:t>
      </w:r>
      <w:proofErr w:type="gramStart"/>
      <w:r w:rsidRPr="00494B79">
        <w:rPr>
          <w:spacing w:val="-2"/>
          <w:sz w:val="30"/>
          <w:szCs w:val="30"/>
          <w:lang w:eastAsia="en-US"/>
        </w:rPr>
        <w:t>парушэння,</w:t>
      </w:r>
      <w:r w:rsidR="006E7000">
        <w:rPr>
          <w:spacing w:val="-2"/>
          <w:sz w:val="30"/>
          <w:szCs w:val="30"/>
          <w:lang w:val="be-BY" w:eastAsia="en-US"/>
        </w:rPr>
        <w:t xml:space="preserve"> </w:t>
      </w:r>
      <w:r w:rsidRPr="00494B79">
        <w:rPr>
          <w:spacing w:val="-2"/>
          <w:sz w:val="30"/>
          <w:szCs w:val="30"/>
          <w:lang w:eastAsia="en-US"/>
        </w:rPr>
        <w:t xml:space="preserve"> патэнцы</w:t>
      </w:r>
      <w:r w:rsidR="00093F57">
        <w:rPr>
          <w:spacing w:val="-2"/>
          <w:sz w:val="30"/>
          <w:szCs w:val="30"/>
          <w:lang w:val="be-BY" w:eastAsia="en-US"/>
        </w:rPr>
        <w:t>яль</w:t>
      </w:r>
      <w:r w:rsidRPr="00494B79">
        <w:rPr>
          <w:spacing w:val="-2"/>
          <w:sz w:val="30"/>
          <w:szCs w:val="30"/>
          <w:lang w:eastAsia="en-US"/>
        </w:rPr>
        <w:t>ныя</w:t>
      </w:r>
      <w:proofErr w:type="gramEnd"/>
      <w:r w:rsidRPr="00494B79">
        <w:rPr>
          <w:spacing w:val="-2"/>
          <w:sz w:val="30"/>
          <w:szCs w:val="30"/>
          <w:lang w:eastAsia="en-US"/>
        </w:rPr>
        <w:t xml:space="preserve"> магчымасці і перспектывы для інтэграцыі дзіцяці ў грамадства.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ажыццяўленні дыягнастычнай дзейнасці забяспечваюцца: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камфортнасць умоў для правядзення абследавання;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lastRenderedPageBreak/>
        <w:t>выбар дыягнастычных методык у адпаведнасці з узростам, індывідуальнымі адукацыйнымі патрэбамі выхаванца;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выкарыстанне даступных інструкцый, сродкаў альтэрнатыўнай і дадатковай камунікацыі і іншых сродкаў зносін пры арганізацыі выканання дзіцем дыягнастычных заданняў;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выключэнне фармальнага падыходу пры афармленні пратакола абследавання, заключэння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сістэматызацыя і ўпарадкаванне дакументаў, якія прад</w:t>
      </w:r>
      <w:r w:rsidR="00072868">
        <w:rPr>
          <w:spacing w:val="-2"/>
          <w:sz w:val="30"/>
          <w:szCs w:val="30"/>
          <w:lang w:val="be-BY" w:eastAsia="en-US"/>
        </w:rPr>
        <w:t>а</w:t>
      </w:r>
      <w:r w:rsidRPr="00494B79">
        <w:rPr>
          <w:spacing w:val="-2"/>
          <w:sz w:val="30"/>
          <w:szCs w:val="30"/>
          <w:lang w:eastAsia="en-US"/>
        </w:rPr>
        <w:t>стаўляюцца бацькамі (законнымі прадстаўнікамі) выхаванцаў, і матэрыялаў, якія ўтвараюцца ў ходзе абследавання;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выкананне прававых, маральных і этычных норм, паваг</w:t>
      </w:r>
      <w:r w:rsidR="00EC1F27">
        <w:rPr>
          <w:spacing w:val="-2"/>
          <w:sz w:val="30"/>
          <w:szCs w:val="30"/>
          <w:lang w:val="be-BY" w:eastAsia="en-US"/>
        </w:rPr>
        <w:t>а</w:t>
      </w:r>
      <w:r w:rsidRPr="00494B79">
        <w:rPr>
          <w:spacing w:val="-2"/>
          <w:sz w:val="30"/>
          <w:szCs w:val="30"/>
          <w:lang w:eastAsia="en-US"/>
        </w:rPr>
        <w:t xml:space="preserve"> гонару і годнасці ўдзельнікаў абследавання ў перыяд яго падрыхтоўкі, правядзення і па яго выніках.</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Важным складальнікам работы спецыялістаў псіхолага-медыка-педагагічнай камісіі (далей </w:t>
      </w:r>
      <w:r w:rsidR="00EC1F27">
        <w:rPr>
          <w:spacing w:val="-2"/>
          <w:sz w:val="30"/>
          <w:szCs w:val="30"/>
          <w:lang w:val="be-BY" w:eastAsia="en-US"/>
        </w:rPr>
        <w:t>—</w:t>
      </w:r>
      <w:r w:rsidRPr="00494B79">
        <w:rPr>
          <w:spacing w:val="-2"/>
          <w:sz w:val="30"/>
          <w:szCs w:val="30"/>
          <w:lang w:eastAsia="en-US"/>
        </w:rPr>
        <w:t xml:space="preserve"> ПМПК) з'яўляецца збор інфармацыі аб дзіцяці, якую яны атрымліваюць з медыцынскіх дакументаў, якія прад</w:t>
      </w:r>
      <w:r w:rsidR="00EC1F27">
        <w:rPr>
          <w:spacing w:val="-2"/>
          <w:sz w:val="30"/>
          <w:szCs w:val="30"/>
          <w:lang w:val="be-BY" w:eastAsia="en-US"/>
        </w:rPr>
        <w:t>а</w:t>
      </w:r>
      <w:r w:rsidRPr="00494B79">
        <w:rPr>
          <w:spacing w:val="-2"/>
          <w:sz w:val="30"/>
          <w:szCs w:val="30"/>
          <w:lang w:eastAsia="en-US"/>
        </w:rPr>
        <w:t>стаўляюц</w:t>
      </w:r>
      <w:r w:rsidR="00926C03">
        <w:rPr>
          <w:spacing w:val="-2"/>
          <w:sz w:val="30"/>
          <w:szCs w:val="30"/>
          <w:lang w:eastAsia="en-US"/>
        </w:rPr>
        <w:t>ца для правядзення абследавання</w:t>
      </w:r>
      <w:r w:rsidRPr="00494B79">
        <w:rPr>
          <w:spacing w:val="-2"/>
          <w:sz w:val="30"/>
          <w:szCs w:val="30"/>
          <w:lang w:eastAsia="en-US"/>
        </w:rPr>
        <w:t xml:space="preserve"> педа</w:t>
      </w:r>
      <w:r w:rsidR="00926C03">
        <w:rPr>
          <w:spacing w:val="-2"/>
          <w:sz w:val="30"/>
          <w:szCs w:val="30"/>
          <w:lang w:eastAsia="en-US"/>
        </w:rPr>
        <w:t>гагічнай характарыстыкі дзіцяці</w:t>
      </w:r>
      <w:r w:rsidRPr="00494B79">
        <w:rPr>
          <w:spacing w:val="-2"/>
          <w:sz w:val="30"/>
          <w:szCs w:val="30"/>
          <w:lang w:eastAsia="en-US"/>
        </w:rPr>
        <w:t xml:space="preserve"> непасрэдна ў ходзе абследавання, а таксама маючы зносіны з законнымі прадстаўнікамі дзіцяці.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Педагагічная характарыстыка дзіцяці, якая прадастаўляецца законным прадстаўніком для правядзення абследавання, павінна ўключаць агульныя звесткі аб дзіцяці, умовы яго выхавання ў сям'і, апісанне дасягненняў дзіцяці ў засваенні асноўных відаў дзейнасці, з</w:t>
      </w:r>
      <w:r w:rsidR="00B2621C">
        <w:rPr>
          <w:spacing w:val="-2"/>
          <w:sz w:val="30"/>
          <w:szCs w:val="30"/>
          <w:lang w:eastAsia="en-US"/>
        </w:rPr>
        <w:t>мест</w:t>
      </w:r>
      <w:r w:rsidR="00B2621C">
        <w:rPr>
          <w:spacing w:val="-2"/>
          <w:sz w:val="30"/>
          <w:szCs w:val="30"/>
          <w:lang w:val="be-BY" w:eastAsia="en-US"/>
        </w:rPr>
        <w:t>у</w:t>
      </w:r>
      <w:r w:rsidRPr="00494B79">
        <w:rPr>
          <w:spacing w:val="-2"/>
          <w:sz w:val="30"/>
          <w:szCs w:val="30"/>
          <w:lang w:eastAsia="en-US"/>
        </w:rPr>
        <w:t xml:space="preserve"> адукацыйных абласцей вучэбнай праграмы дашкольнай адукацыі, праграм спецыяльнай адукацыі і авалоданні перадумовамі вучэбнай </w:t>
      </w:r>
      <w:r w:rsidR="00926C03">
        <w:rPr>
          <w:spacing w:val="-2"/>
          <w:sz w:val="30"/>
          <w:szCs w:val="30"/>
          <w:lang w:eastAsia="en-US"/>
        </w:rPr>
        <w:t>дзейнасці, характарыстыку прая</w:t>
      </w:r>
      <w:r w:rsidR="00926C03">
        <w:rPr>
          <w:spacing w:val="-2"/>
          <w:sz w:val="30"/>
          <w:szCs w:val="30"/>
          <w:lang w:val="be-BY" w:eastAsia="en-US"/>
        </w:rPr>
        <w:t>ўлення</w:t>
      </w:r>
      <w:r w:rsidRPr="00494B79">
        <w:rPr>
          <w:spacing w:val="-2"/>
          <w:sz w:val="30"/>
          <w:szCs w:val="30"/>
          <w:lang w:eastAsia="en-US"/>
        </w:rPr>
        <w:t xml:space="preserve"> пазнавальнай актыўнасці, увагі, сэнсарных працэсаў, памяці, мысленні, уяўленні, асаблівасц</w:t>
      </w:r>
      <w:r w:rsidR="00616A74">
        <w:rPr>
          <w:spacing w:val="-2"/>
          <w:sz w:val="30"/>
          <w:szCs w:val="30"/>
          <w:lang w:val="be-BY" w:eastAsia="en-US"/>
        </w:rPr>
        <w:t>ей</w:t>
      </w:r>
      <w:r w:rsidRPr="00494B79">
        <w:rPr>
          <w:spacing w:val="-2"/>
          <w:sz w:val="30"/>
          <w:szCs w:val="30"/>
          <w:lang w:eastAsia="en-US"/>
        </w:rPr>
        <w:t xml:space="preserve"> паводзін, інфармацыю аб становішчы дзіцяці ў калектыве аднагодкаў (патрэба дзіцяці ў сацыяльных кантактах з аднагодкамі; развіццё камунікатыўных і арганізацыйных уменняў; прызнанне дзіцяці аднагодкамі).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Варта звярнуць увагу на карэктныя зносіны спецыялістаў ПМПК з законнымі прадстаўнікамі дзіцяці. Неа</w:t>
      </w:r>
      <w:r w:rsidR="00926C03">
        <w:rPr>
          <w:spacing w:val="-2"/>
          <w:sz w:val="30"/>
          <w:szCs w:val="30"/>
          <w:lang w:eastAsia="en-US"/>
        </w:rPr>
        <w:t>бходна стварыць умовы для давер</w:t>
      </w:r>
      <w:r w:rsidR="00926C03">
        <w:rPr>
          <w:spacing w:val="-2"/>
          <w:sz w:val="30"/>
          <w:szCs w:val="30"/>
          <w:lang w:val="be-BY" w:eastAsia="en-US"/>
        </w:rPr>
        <w:t>лів</w:t>
      </w:r>
      <w:r w:rsidRPr="00494B79">
        <w:rPr>
          <w:spacing w:val="-2"/>
          <w:sz w:val="30"/>
          <w:szCs w:val="30"/>
          <w:lang w:eastAsia="en-US"/>
        </w:rPr>
        <w:t>ай размовы з імі, атрымаць інфармацыю аб тым, што дзіця можа рабіць самастойна ў спакойнай сітуацыі (дома, з блізкімі), якія рэакцыі і навыкі ў быце праяўляе, якая дапамога неабходна пры зносінах з незнаёмымі людзьмі і інш.</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Важна вызначыць стаўленне законных прадстаўнікоў да навучання дзіцяці, іх гатоўнасць да супрацоўніцтва з педагагічнымі работнікамі. Спецыялісты ПМПК павінны выявіць не толькі праблемы, але і паказаць бацькам моцныя бакі дзіцяці, яго патэнцыял. Неабходна растлумачыць законным прадстаўнікам, што станоўчая дынаміка ў развіцці дзіцяці </w:t>
      </w:r>
      <w:r w:rsidRPr="00494B79">
        <w:rPr>
          <w:spacing w:val="-2"/>
          <w:sz w:val="30"/>
          <w:szCs w:val="30"/>
          <w:lang w:eastAsia="en-US"/>
        </w:rPr>
        <w:lastRenderedPageBreak/>
        <w:t>забяспечваецца ў выніку арганізацыі адукацыйнага працэсу</w:t>
      </w:r>
      <w:r w:rsidR="00926C03">
        <w:rPr>
          <w:spacing w:val="-2"/>
          <w:sz w:val="30"/>
          <w:szCs w:val="30"/>
          <w:lang w:val="be-BY" w:eastAsia="en-US"/>
        </w:rPr>
        <w:t>,</w:t>
      </w:r>
      <w:r w:rsidRPr="00494B79">
        <w:rPr>
          <w:spacing w:val="-2"/>
          <w:sz w:val="30"/>
          <w:szCs w:val="30"/>
          <w:lang w:eastAsia="en-US"/>
        </w:rPr>
        <w:t xml:space="preserve"> з улікам яго індывідуальных адукацыйных патрэбнасцей.</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Непасрэдна ў ходзе абследавання, назіраючы за паводзінамі дзіцяці ў спецыяльна арганізаваных сітуацыях, у свабоднай дзейнасці, спецыялісты атрымліваюць уяўленне аб актуальным развіцці дзіцяці, ацэньваюць яго рухальнае, сэнсарнае, маўленчае развіццё, камунікатыўныя навыкі, асаблівасці паводзін, перадумовы вучэбнай дзейнасці, пазнавальнае развіццё, сфарміраванасць навыкаў самаабслугоўвання. Выдзеленыя параметры канкрэтызаваны ў пратаколе абследавання, дзе спецыялісты ПМПК падрабязна адзначаюць сфарміраванасць дзеянняў і ўяўленняў дзіцяці. Вынікі назірання вызначаюць індывідуальныя рэкамендацыі па стварэнню спецыяльных умоў для атрымання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Для працы з дзіцем ствараюць спецыяльныя сітуацыі, якія маюць канкрэтныя дыягнастычныя задачы і ўлічваюць асаблівасці дзіцяці. Зносіны і ўзаемадзеянне з дзіцем могуць адбывацца ў розных месцах і сітуацыях, напрыклад, на дыване, за сталом (дзіця сядзіць на крэсле або стаіць). У выпадку ўзнікнення паводніцкіх праблем і немагчымасці ўстанаўлення кантакту з дзіцем, рэкамендуецца абмежавацца назіраннем за яг</w:t>
      </w:r>
      <w:r w:rsidR="00926C03">
        <w:rPr>
          <w:spacing w:val="-2"/>
          <w:sz w:val="30"/>
          <w:szCs w:val="30"/>
          <w:lang w:eastAsia="en-US"/>
        </w:rPr>
        <w:t>о свабоднай дзейнасцю і фіксацы</w:t>
      </w:r>
      <w:r w:rsidR="001D6E09">
        <w:rPr>
          <w:spacing w:val="-2"/>
          <w:sz w:val="30"/>
          <w:szCs w:val="30"/>
          <w:lang w:val="be-BY" w:eastAsia="en-US"/>
        </w:rPr>
        <w:t>я</w:t>
      </w:r>
      <w:r w:rsidRPr="00494B79">
        <w:rPr>
          <w:spacing w:val="-2"/>
          <w:sz w:val="30"/>
          <w:szCs w:val="30"/>
          <w:lang w:eastAsia="en-US"/>
        </w:rPr>
        <w:t>й выкананых ім дзеянняў з прадметамі, цацкамі і матэрыяламі, якія знаходзяцца ў памяшканні, дзе адбываецца абследаванне. Пры гэтым пажадана</w:t>
      </w:r>
      <w:r w:rsidR="00095B22">
        <w:rPr>
          <w:spacing w:val="-2"/>
          <w:sz w:val="30"/>
          <w:szCs w:val="30"/>
          <w:lang w:eastAsia="en-US"/>
        </w:rPr>
        <w:t xml:space="preserve"> паступовае д</w:t>
      </w:r>
      <w:r w:rsidR="00095B22">
        <w:rPr>
          <w:spacing w:val="-2"/>
          <w:sz w:val="30"/>
          <w:szCs w:val="30"/>
          <w:lang w:val="be-BY" w:eastAsia="en-US"/>
        </w:rPr>
        <w:t>а</w:t>
      </w:r>
      <w:r w:rsidR="00095B22">
        <w:rPr>
          <w:spacing w:val="-2"/>
          <w:sz w:val="30"/>
          <w:szCs w:val="30"/>
          <w:lang w:eastAsia="en-US"/>
        </w:rPr>
        <w:t xml:space="preserve">лучэнне </w:t>
      </w:r>
      <w:r w:rsidR="00095B22">
        <w:rPr>
          <w:spacing w:val="-2"/>
          <w:sz w:val="30"/>
          <w:szCs w:val="30"/>
          <w:lang w:val="be-BY" w:eastAsia="en-US"/>
        </w:rPr>
        <w:t>спецыяліст</w:t>
      </w:r>
      <w:r w:rsidRPr="00494B79">
        <w:rPr>
          <w:spacing w:val="-2"/>
          <w:sz w:val="30"/>
          <w:szCs w:val="30"/>
          <w:lang w:eastAsia="en-US"/>
        </w:rPr>
        <w:t>а да дзеянняў дзіцяці. Ацэнку сфарміраванасці навыкаў самаабслугоўвання пажадана праводзіць у натуральных сітуацыях, калі дзіця распранаецца, наведвае туалет, мые рукі, апранаецца і г.</w:t>
      </w:r>
      <w:r w:rsidR="00823996">
        <w:rPr>
          <w:spacing w:val="-2"/>
          <w:sz w:val="30"/>
          <w:szCs w:val="30"/>
          <w:lang w:val="be-BY" w:eastAsia="en-US"/>
        </w:rPr>
        <w:t xml:space="preserve"> </w:t>
      </w:r>
      <w:r w:rsidRPr="00494B79">
        <w:rPr>
          <w:spacing w:val="-2"/>
          <w:sz w:val="30"/>
          <w:szCs w:val="30"/>
          <w:lang w:eastAsia="en-US"/>
        </w:rPr>
        <w:t>д.</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Правядзенне комплекснага абследавання прадугледжвае выкарыстанне стандартызаванага дыягнастычнага інструментарыя з улікам узроставых і псіхафізічных асаблівасцей дзіцяці.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арганізацыі і правядзенні абследавання неабходна ўлічваць асаблівасці развіцця кожнага навучэнца, у тым ліку яго маўленчае развіццё. Пры правядзенні абследавання варта вызначыць форму прад'яўлення інструкцыі, якую дзіця ўспрымае лепш за ўсё (славесная, жэставая, паказ). Калі</w:t>
      </w:r>
      <w:r w:rsidR="00095B22">
        <w:rPr>
          <w:spacing w:val="-2"/>
          <w:sz w:val="30"/>
          <w:szCs w:val="30"/>
          <w:lang w:eastAsia="en-US"/>
        </w:rPr>
        <w:t xml:space="preserve"> дзіця не валодае вербальн</w:t>
      </w:r>
      <w:r w:rsidR="00095B22">
        <w:rPr>
          <w:spacing w:val="-2"/>
          <w:sz w:val="30"/>
          <w:szCs w:val="30"/>
          <w:lang w:val="be-BY" w:eastAsia="en-US"/>
        </w:rPr>
        <w:t>ым</w:t>
      </w:r>
      <w:r w:rsidR="00095B22">
        <w:rPr>
          <w:spacing w:val="-2"/>
          <w:sz w:val="30"/>
          <w:szCs w:val="30"/>
          <w:lang w:eastAsia="en-US"/>
        </w:rPr>
        <w:t xml:space="preserve"> м</w:t>
      </w:r>
      <w:r w:rsidR="00095B22">
        <w:rPr>
          <w:spacing w:val="-2"/>
          <w:sz w:val="30"/>
          <w:szCs w:val="30"/>
          <w:lang w:val="be-BY" w:eastAsia="en-US"/>
        </w:rPr>
        <w:t>аўленнем</w:t>
      </w:r>
      <w:r w:rsidRPr="00494B79">
        <w:rPr>
          <w:spacing w:val="-2"/>
          <w:sz w:val="30"/>
          <w:szCs w:val="30"/>
          <w:lang w:eastAsia="en-US"/>
        </w:rPr>
        <w:t>, неабходна ўжываць сродкі альтэрнатыўнай кам</w:t>
      </w:r>
      <w:r w:rsidR="00095B22">
        <w:rPr>
          <w:spacing w:val="-2"/>
          <w:sz w:val="30"/>
          <w:szCs w:val="30"/>
          <w:lang w:eastAsia="en-US"/>
        </w:rPr>
        <w:t>унікацыі. Абследуючы дзіця, як</w:t>
      </w:r>
      <w:r w:rsidR="00095B22">
        <w:rPr>
          <w:spacing w:val="-2"/>
          <w:sz w:val="30"/>
          <w:szCs w:val="30"/>
          <w:lang w:val="be-BY" w:eastAsia="en-US"/>
        </w:rPr>
        <w:t xml:space="preserve">ое </w:t>
      </w:r>
      <w:r w:rsidR="00095B22">
        <w:rPr>
          <w:spacing w:val="-2"/>
          <w:sz w:val="30"/>
          <w:szCs w:val="30"/>
          <w:lang w:eastAsia="en-US"/>
        </w:rPr>
        <w:t>не валодае вербальн</w:t>
      </w:r>
      <w:r w:rsidR="00095B22">
        <w:rPr>
          <w:spacing w:val="-2"/>
          <w:sz w:val="30"/>
          <w:szCs w:val="30"/>
          <w:lang w:val="be-BY" w:eastAsia="en-US"/>
        </w:rPr>
        <w:t>ым</w:t>
      </w:r>
      <w:r w:rsidR="00095B22">
        <w:rPr>
          <w:spacing w:val="-2"/>
          <w:sz w:val="30"/>
          <w:szCs w:val="30"/>
          <w:lang w:eastAsia="en-US"/>
        </w:rPr>
        <w:t xml:space="preserve"> </w:t>
      </w:r>
      <w:r w:rsidR="00095B22">
        <w:rPr>
          <w:spacing w:val="-2"/>
          <w:sz w:val="30"/>
          <w:szCs w:val="30"/>
          <w:lang w:val="be-BY" w:eastAsia="en-US"/>
        </w:rPr>
        <w:t>маўленнем</w:t>
      </w:r>
      <w:r w:rsidRPr="00494B79">
        <w:rPr>
          <w:spacing w:val="-2"/>
          <w:sz w:val="30"/>
          <w:szCs w:val="30"/>
          <w:lang w:eastAsia="en-US"/>
        </w:rPr>
        <w:t>, пажадана выявіць адзін-д</w:t>
      </w:r>
      <w:r w:rsidR="00095B22">
        <w:rPr>
          <w:spacing w:val="-2"/>
          <w:sz w:val="30"/>
          <w:szCs w:val="30"/>
          <w:lang w:eastAsia="en-US"/>
        </w:rPr>
        <w:t>ва пераважных для дзіцяці сродк</w:t>
      </w:r>
      <w:r w:rsidR="00095B22">
        <w:rPr>
          <w:spacing w:val="-2"/>
          <w:sz w:val="30"/>
          <w:szCs w:val="30"/>
          <w:lang w:val="be-BY" w:eastAsia="en-US"/>
        </w:rPr>
        <w:t>і</w:t>
      </w:r>
      <w:r w:rsidRPr="00494B79">
        <w:rPr>
          <w:spacing w:val="-2"/>
          <w:sz w:val="30"/>
          <w:szCs w:val="30"/>
          <w:lang w:eastAsia="en-US"/>
        </w:rPr>
        <w:t xml:space="preserve"> камунікацыі.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Калі дзіця адчувае цяжкасці ў разуменні зв</w:t>
      </w:r>
      <w:r w:rsidR="00823996">
        <w:rPr>
          <w:spacing w:val="-2"/>
          <w:sz w:val="30"/>
          <w:szCs w:val="30"/>
          <w:lang w:val="be-BY" w:eastAsia="en-US"/>
        </w:rPr>
        <w:t>я</w:t>
      </w:r>
      <w:r w:rsidRPr="00494B79">
        <w:rPr>
          <w:spacing w:val="-2"/>
          <w:sz w:val="30"/>
          <w:szCs w:val="30"/>
          <w:lang w:eastAsia="en-US"/>
        </w:rPr>
        <w:t>рнутай да яго гаворкі, не рэагуе на ўласнае імя, абследаванне праводзяць з выкарыстаннем метаду базальнай камунікацыі. Педагагічны работнік павін</w:t>
      </w:r>
      <w:r w:rsidR="00095B22">
        <w:rPr>
          <w:spacing w:val="-2"/>
          <w:sz w:val="30"/>
          <w:szCs w:val="30"/>
          <w:lang w:eastAsia="en-US"/>
        </w:rPr>
        <w:t>ен успрымаць дзіця як суразмоўц</w:t>
      </w:r>
      <w:r w:rsidR="00095B22">
        <w:rPr>
          <w:spacing w:val="-2"/>
          <w:sz w:val="30"/>
          <w:szCs w:val="30"/>
          <w:lang w:val="be-BY" w:eastAsia="en-US"/>
        </w:rPr>
        <w:t>у</w:t>
      </w:r>
      <w:r w:rsidRPr="00494B79">
        <w:rPr>
          <w:spacing w:val="-2"/>
          <w:sz w:val="30"/>
          <w:szCs w:val="30"/>
          <w:lang w:eastAsia="en-US"/>
        </w:rPr>
        <w:t xml:space="preserve">, партнёра па камунікацыі, звяртацца да дзіцяці і чакаць ад яго адказу. Варта заўсёды папярэджваць дзіця аб сваіх дзеяннях. Пачынаць зносіны з дзіцем пажадана з вызначанага звароту, напрыклад, з дакранання </w:t>
      </w:r>
      <w:r w:rsidRPr="00494B79">
        <w:rPr>
          <w:spacing w:val="-2"/>
          <w:sz w:val="30"/>
          <w:szCs w:val="30"/>
          <w:lang w:eastAsia="en-US"/>
        </w:rPr>
        <w:lastRenderedPageBreak/>
        <w:t>да пляча. Рэкамендуецца выкарыстоўваць пры зносінах дакрананне-прывітанне і дакрананне-развітанне. Такія дакрананні дапамогуць дзіцяці зарыентавацца ў сітуацыі. Варта ўважліва назіраць за сігналамі дзіцяці (змена д</w:t>
      </w:r>
      <w:r w:rsidR="00095B22">
        <w:rPr>
          <w:spacing w:val="-2"/>
          <w:sz w:val="30"/>
          <w:szCs w:val="30"/>
          <w:lang w:eastAsia="en-US"/>
        </w:rPr>
        <w:t xml:space="preserve">ыхання, сэрцабіцця, тонусу </w:t>
      </w:r>
      <w:r w:rsidR="00095B22">
        <w:rPr>
          <w:spacing w:val="-2"/>
          <w:sz w:val="30"/>
          <w:szCs w:val="30"/>
          <w:lang w:val="be-BY" w:eastAsia="en-US"/>
        </w:rPr>
        <w:t>мыш</w:t>
      </w:r>
      <w:r w:rsidRPr="00494B79">
        <w:rPr>
          <w:spacing w:val="-2"/>
          <w:sz w:val="30"/>
          <w:szCs w:val="30"/>
          <w:lang w:eastAsia="en-US"/>
        </w:rPr>
        <w:t>ц), заўважаць, на што і якім чынам дзіця рэагуе. Неабходна адказваць на рухі і гукі дзіцяці, паўтараць іх, «далучацца» да дзіцяці, рабіць паўзы, каб даць дзіцяці дастаткова часу на адказ.</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працэсе абследавання неабходна ўлічваць асаблівасці пазіцыянавання дзіцяці з парушэннямі ф</w:t>
      </w:r>
      <w:r w:rsidR="00095B22">
        <w:rPr>
          <w:spacing w:val="-2"/>
          <w:sz w:val="30"/>
          <w:szCs w:val="30"/>
          <w:lang w:eastAsia="en-US"/>
        </w:rPr>
        <w:t>ункцый апорна-рухальнага апарат</w:t>
      </w:r>
      <w:r w:rsidR="00095B22">
        <w:rPr>
          <w:spacing w:val="-2"/>
          <w:sz w:val="30"/>
          <w:szCs w:val="30"/>
          <w:lang w:val="be-BY" w:eastAsia="en-US"/>
        </w:rPr>
        <w:t>у</w:t>
      </w:r>
      <w:r w:rsidRPr="00494B79">
        <w:rPr>
          <w:spacing w:val="-2"/>
          <w:sz w:val="30"/>
          <w:szCs w:val="30"/>
          <w:lang w:eastAsia="en-US"/>
        </w:rPr>
        <w:t>, што можа паўплываць на паспяховасць выканання прапанаваных заданняў. Важна ўлічваць звыклае для дзіцяці становішча цела ў прасторы без выкарыстання або з выкарыстаннем тэхнічных сродкаў. У выпадках, калі дзіця самастойна не мя</w:t>
      </w:r>
      <w:r w:rsidR="00095B22">
        <w:rPr>
          <w:spacing w:val="-2"/>
          <w:sz w:val="30"/>
          <w:szCs w:val="30"/>
          <w:lang w:eastAsia="en-US"/>
        </w:rPr>
        <w:t>няе становішча цела, але здольн</w:t>
      </w:r>
      <w:r w:rsidR="00095B22">
        <w:rPr>
          <w:spacing w:val="-2"/>
          <w:sz w:val="30"/>
          <w:szCs w:val="30"/>
          <w:lang w:val="be-BY" w:eastAsia="en-US"/>
        </w:rPr>
        <w:t>а</w:t>
      </w:r>
      <w:r w:rsidRPr="00494B79">
        <w:rPr>
          <w:spacing w:val="-2"/>
          <w:sz w:val="30"/>
          <w:szCs w:val="30"/>
          <w:lang w:eastAsia="en-US"/>
        </w:rPr>
        <w:t xml:space="preserve"> знаходзіцца ў становішчы седзячы або стоячы,</w:t>
      </w:r>
      <w:r w:rsidR="00B2621C">
        <w:rPr>
          <w:spacing w:val="-2"/>
          <w:sz w:val="30"/>
          <w:szCs w:val="30"/>
          <w:lang w:eastAsia="en-US"/>
        </w:rPr>
        <w:t xml:space="preserve"> пры правядзенні абследавання </w:t>
      </w:r>
      <w:r w:rsidR="00B2621C">
        <w:rPr>
          <w:spacing w:val="-2"/>
          <w:sz w:val="30"/>
          <w:szCs w:val="30"/>
          <w:lang w:val="be-BY" w:eastAsia="en-US"/>
        </w:rPr>
        <w:t>яно</w:t>
      </w:r>
      <w:r w:rsidR="00B2621C">
        <w:rPr>
          <w:spacing w:val="-2"/>
          <w:sz w:val="30"/>
          <w:szCs w:val="30"/>
          <w:lang w:eastAsia="en-US"/>
        </w:rPr>
        <w:t xml:space="preserve"> можа сядзець на </w:t>
      </w:r>
      <w:r w:rsidR="00B2621C">
        <w:rPr>
          <w:spacing w:val="-2"/>
          <w:sz w:val="30"/>
          <w:szCs w:val="30"/>
          <w:lang w:val="be-BY" w:eastAsia="en-US"/>
        </w:rPr>
        <w:t>сту</w:t>
      </w:r>
      <w:r w:rsidRPr="00494B79">
        <w:rPr>
          <w:spacing w:val="-2"/>
          <w:sz w:val="30"/>
          <w:szCs w:val="30"/>
          <w:lang w:eastAsia="en-US"/>
        </w:rPr>
        <w:t xml:space="preserve">ле або стаяць на вертыкалізатары. Выконваць заданні дзіця можа ў становішчы лежачы на ​​трапецыі. Галоўнае, падабраць </w:t>
      </w:r>
      <w:r w:rsidR="000632C5">
        <w:rPr>
          <w:spacing w:val="-2"/>
          <w:sz w:val="30"/>
          <w:szCs w:val="30"/>
          <w:lang w:eastAsia="en-US"/>
        </w:rPr>
        <w:t>«</w:t>
      </w:r>
      <w:r w:rsidRPr="00494B79">
        <w:rPr>
          <w:spacing w:val="-2"/>
          <w:sz w:val="30"/>
          <w:szCs w:val="30"/>
          <w:lang w:eastAsia="en-US"/>
        </w:rPr>
        <w:t>працоўную позу</w:t>
      </w:r>
      <w:r w:rsidR="000632C5">
        <w:rPr>
          <w:spacing w:val="-2"/>
          <w:sz w:val="30"/>
          <w:szCs w:val="30"/>
          <w:lang w:eastAsia="en-US"/>
        </w:rPr>
        <w:t>»</w:t>
      </w:r>
      <w:r w:rsidRPr="00494B79">
        <w:rPr>
          <w:spacing w:val="-2"/>
          <w:sz w:val="30"/>
          <w:szCs w:val="30"/>
          <w:lang w:eastAsia="en-US"/>
        </w:rPr>
        <w:t xml:space="preserve"> </w:t>
      </w:r>
      <w:r w:rsidR="00FA14D0">
        <w:rPr>
          <w:spacing w:val="-2"/>
          <w:sz w:val="30"/>
          <w:szCs w:val="30"/>
          <w:lang w:val="be-BY" w:eastAsia="en-US"/>
        </w:rPr>
        <w:t>—</w:t>
      </w:r>
      <w:r w:rsidRPr="00494B79">
        <w:rPr>
          <w:spacing w:val="-2"/>
          <w:sz w:val="30"/>
          <w:szCs w:val="30"/>
          <w:lang w:eastAsia="en-US"/>
        </w:rPr>
        <w:t xml:space="preserve"> становішча, пры якім дзіцяці не патрабуецца вялікіх намаганняў для ўтрымання таза, корпуса і галавы ў стабільным стане, а таксама для паваротаў галавы і выканання мэтанакіраваных дзеянняў рукамі. Таксама варта ўлічваць </w:t>
      </w:r>
      <w:r w:rsidR="00095B22">
        <w:rPr>
          <w:spacing w:val="-2"/>
          <w:sz w:val="30"/>
          <w:szCs w:val="30"/>
          <w:lang w:eastAsia="en-US"/>
        </w:rPr>
        <w:t>змены функцыянальных магчымасц</w:t>
      </w:r>
      <w:r w:rsidR="00095B22">
        <w:rPr>
          <w:spacing w:val="-2"/>
          <w:sz w:val="30"/>
          <w:szCs w:val="30"/>
          <w:lang w:val="be-BY" w:eastAsia="en-US"/>
        </w:rPr>
        <w:t>ей</w:t>
      </w:r>
      <w:r w:rsidR="00095B22">
        <w:rPr>
          <w:spacing w:val="-2"/>
          <w:sz w:val="30"/>
          <w:szCs w:val="30"/>
          <w:lang w:eastAsia="en-US"/>
        </w:rPr>
        <w:t xml:space="preserve"> зроку і слыху пры змене п</w:t>
      </w:r>
      <w:r w:rsidR="00095B22">
        <w:rPr>
          <w:spacing w:val="-2"/>
          <w:sz w:val="30"/>
          <w:szCs w:val="30"/>
          <w:lang w:val="be-BY" w:eastAsia="en-US"/>
        </w:rPr>
        <w:t>остаці</w:t>
      </w:r>
      <w:r w:rsidRPr="00494B79">
        <w:rPr>
          <w:spacing w:val="-2"/>
          <w:sz w:val="30"/>
          <w:szCs w:val="30"/>
          <w:lang w:eastAsia="en-US"/>
        </w:rPr>
        <w:t xml:space="preserve"> або пры спецыяльнай арганізацыі пазіцыянавання.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Правядзенне абследавання можа быць </w:t>
      </w:r>
      <w:r w:rsidR="00FA14D0">
        <w:rPr>
          <w:spacing w:val="-2"/>
          <w:sz w:val="30"/>
          <w:szCs w:val="30"/>
          <w:lang w:val="be-BY" w:eastAsia="en-US"/>
        </w:rPr>
        <w:t>ускладнена</w:t>
      </w:r>
      <w:r w:rsidRPr="00494B79">
        <w:rPr>
          <w:spacing w:val="-2"/>
          <w:sz w:val="30"/>
          <w:szCs w:val="30"/>
          <w:lang w:eastAsia="en-US"/>
        </w:rPr>
        <w:t xml:space="preserve"> з-за праблемных паводзін дзіцяці. У такіх выпадках н</w:t>
      </w:r>
      <w:r w:rsidR="00B2621C">
        <w:rPr>
          <w:spacing w:val="-2"/>
          <w:sz w:val="30"/>
          <w:szCs w:val="30"/>
          <w:lang w:eastAsia="en-US"/>
        </w:rPr>
        <w:t xml:space="preserve">еабходна, каб адзін са </w:t>
      </w:r>
      <w:r w:rsidR="00B2621C">
        <w:rPr>
          <w:spacing w:val="-2"/>
          <w:sz w:val="30"/>
          <w:szCs w:val="30"/>
          <w:lang w:val="be-BY" w:eastAsia="en-US"/>
        </w:rPr>
        <w:t>спецыяліст</w:t>
      </w:r>
      <w:r w:rsidRPr="00494B79">
        <w:rPr>
          <w:spacing w:val="-2"/>
          <w:sz w:val="30"/>
          <w:szCs w:val="30"/>
          <w:lang w:eastAsia="en-US"/>
        </w:rPr>
        <w:t>аў пастараўся ўсталяваць эмацы</w:t>
      </w:r>
      <w:r w:rsidR="008B7014">
        <w:rPr>
          <w:spacing w:val="-2"/>
          <w:sz w:val="30"/>
          <w:szCs w:val="30"/>
          <w:lang w:val="be-BY" w:eastAsia="en-US"/>
        </w:rPr>
        <w:t>яналь</w:t>
      </w:r>
      <w:r w:rsidRPr="00494B79">
        <w:rPr>
          <w:spacing w:val="-2"/>
          <w:sz w:val="30"/>
          <w:szCs w:val="30"/>
          <w:lang w:eastAsia="en-US"/>
        </w:rPr>
        <w:t>ны кант</w:t>
      </w:r>
      <w:r w:rsidR="00B2621C">
        <w:rPr>
          <w:spacing w:val="-2"/>
          <w:sz w:val="30"/>
          <w:szCs w:val="30"/>
          <w:lang w:eastAsia="en-US"/>
        </w:rPr>
        <w:t xml:space="preserve">акт з дзіцем і паступова </w:t>
      </w:r>
      <w:r w:rsidR="00B2621C">
        <w:rPr>
          <w:spacing w:val="-2"/>
          <w:sz w:val="30"/>
          <w:szCs w:val="30"/>
          <w:lang w:val="be-BY" w:eastAsia="en-US"/>
        </w:rPr>
        <w:t>ўцягнуў</w:t>
      </w:r>
      <w:r w:rsidRPr="00494B79">
        <w:rPr>
          <w:spacing w:val="-2"/>
          <w:sz w:val="30"/>
          <w:szCs w:val="30"/>
          <w:lang w:eastAsia="en-US"/>
        </w:rPr>
        <w:t xml:space="preserve"> яго ў працэс узаемадзеяння. У выпадках, калі праблемныя паводзіны становяцца сур'ёзнай перашкодай пры выяўленні асаблівасцей пазнавальнага развіцця, патэнцы</w:t>
      </w:r>
      <w:r w:rsidR="008B7014">
        <w:rPr>
          <w:spacing w:val="-2"/>
          <w:sz w:val="30"/>
          <w:szCs w:val="30"/>
          <w:lang w:val="be-BY" w:eastAsia="en-US"/>
        </w:rPr>
        <w:t>яль</w:t>
      </w:r>
      <w:r w:rsidRPr="00494B79">
        <w:rPr>
          <w:spacing w:val="-2"/>
          <w:sz w:val="30"/>
          <w:szCs w:val="30"/>
          <w:lang w:eastAsia="en-US"/>
        </w:rPr>
        <w:t xml:space="preserve">ных магчымасцей дзіцяці, вызначэнні асаблівых адукацыйных патрэб, спецыялісты ПМПК павінны растлумачыць законным прадстаўнікам дзіцяці, </w:t>
      </w:r>
      <w:r w:rsidR="00B2621C">
        <w:rPr>
          <w:spacing w:val="-2"/>
          <w:sz w:val="30"/>
          <w:szCs w:val="30"/>
          <w:lang w:eastAsia="en-US"/>
        </w:rPr>
        <w:t>што назіра</w:t>
      </w:r>
      <w:r w:rsidR="00B2621C">
        <w:rPr>
          <w:spacing w:val="-2"/>
          <w:sz w:val="30"/>
          <w:szCs w:val="30"/>
          <w:lang w:val="be-BY" w:eastAsia="en-US"/>
        </w:rPr>
        <w:t>емы</w:t>
      </w:r>
      <w:r w:rsidRPr="00494B79">
        <w:rPr>
          <w:spacing w:val="-2"/>
          <w:sz w:val="30"/>
          <w:szCs w:val="30"/>
          <w:lang w:eastAsia="en-US"/>
        </w:rPr>
        <w:t xml:space="preserve"> імі стан дзіцяці будзе перашкаджаць, а ў асобных выпадках зробіць не</w:t>
      </w:r>
      <w:r w:rsidR="00B2621C">
        <w:rPr>
          <w:spacing w:val="-2"/>
          <w:sz w:val="30"/>
          <w:szCs w:val="30"/>
          <w:lang w:eastAsia="en-US"/>
        </w:rPr>
        <w:t>магчымым фарміраванне базавых вуч</w:t>
      </w:r>
      <w:r w:rsidR="00B2621C">
        <w:rPr>
          <w:spacing w:val="-2"/>
          <w:sz w:val="30"/>
          <w:szCs w:val="30"/>
          <w:lang w:val="be-BY" w:eastAsia="en-US"/>
        </w:rPr>
        <w:t>эб</w:t>
      </w:r>
      <w:r w:rsidR="00B2621C">
        <w:rPr>
          <w:spacing w:val="-2"/>
          <w:sz w:val="30"/>
          <w:szCs w:val="30"/>
          <w:lang w:eastAsia="en-US"/>
        </w:rPr>
        <w:t>ных навыкаў, вуч</w:t>
      </w:r>
      <w:r w:rsidR="00B2621C">
        <w:rPr>
          <w:spacing w:val="-2"/>
          <w:sz w:val="30"/>
          <w:szCs w:val="30"/>
          <w:lang w:val="be-BY" w:eastAsia="en-US"/>
        </w:rPr>
        <w:t>эб</w:t>
      </w:r>
      <w:r w:rsidRPr="00494B79">
        <w:rPr>
          <w:spacing w:val="-2"/>
          <w:sz w:val="30"/>
          <w:szCs w:val="30"/>
          <w:lang w:eastAsia="en-US"/>
        </w:rPr>
        <w:t xml:space="preserve">ных паводзін як неабходнай умовы для </w:t>
      </w:r>
      <w:r w:rsidR="00B2621C">
        <w:rPr>
          <w:spacing w:val="-2"/>
          <w:sz w:val="30"/>
          <w:szCs w:val="30"/>
          <w:lang w:val="be-BY" w:eastAsia="en-US"/>
        </w:rPr>
        <w:t>з</w:t>
      </w:r>
      <w:r w:rsidRPr="00494B79">
        <w:rPr>
          <w:spacing w:val="-2"/>
          <w:sz w:val="30"/>
          <w:szCs w:val="30"/>
          <w:lang w:eastAsia="en-US"/>
        </w:rPr>
        <w:t xml:space="preserve">асваення зместу праграмнага матэрыялу. У падобных выпадках неабходна </w:t>
      </w:r>
      <w:r w:rsidR="008B7014">
        <w:rPr>
          <w:spacing w:val="-2"/>
          <w:sz w:val="30"/>
          <w:szCs w:val="30"/>
          <w:lang w:val="be-BY" w:eastAsia="en-US"/>
        </w:rPr>
        <w:t>спытаць</w:t>
      </w:r>
      <w:r w:rsidRPr="00494B79">
        <w:rPr>
          <w:spacing w:val="-2"/>
          <w:sz w:val="30"/>
          <w:szCs w:val="30"/>
          <w:lang w:eastAsia="en-US"/>
        </w:rPr>
        <w:t xml:space="preserve"> у бацькоў частату і выяўленасць праблемных паводзін</w:t>
      </w:r>
      <w:r w:rsidR="00B2621C">
        <w:rPr>
          <w:spacing w:val="-2"/>
          <w:sz w:val="30"/>
          <w:szCs w:val="30"/>
          <w:lang w:eastAsia="en-US"/>
        </w:rPr>
        <w:t xml:space="preserve">, чым, на іх погляд, абумоўлена </w:t>
      </w:r>
      <w:r w:rsidR="00F51605">
        <w:rPr>
          <w:spacing w:val="-2"/>
          <w:sz w:val="30"/>
          <w:szCs w:val="30"/>
          <w:lang w:val="be-BY" w:eastAsia="en-US"/>
        </w:rPr>
        <w:t>іх</w:t>
      </w:r>
      <w:r w:rsidR="00B2621C">
        <w:rPr>
          <w:spacing w:val="-2"/>
          <w:sz w:val="30"/>
          <w:szCs w:val="30"/>
          <w:lang w:eastAsia="en-US"/>
        </w:rPr>
        <w:t xml:space="preserve"> з'яўленне і </w:t>
      </w:r>
      <w:r w:rsidR="00B2621C">
        <w:rPr>
          <w:spacing w:val="-2"/>
          <w:sz w:val="30"/>
          <w:szCs w:val="30"/>
          <w:lang w:val="be-BY" w:eastAsia="en-US"/>
        </w:rPr>
        <w:t>г</w:t>
      </w:r>
      <w:r w:rsidRPr="00494B79">
        <w:rPr>
          <w:spacing w:val="-2"/>
          <w:sz w:val="30"/>
          <w:szCs w:val="30"/>
          <w:lang w:eastAsia="en-US"/>
        </w:rPr>
        <w:t>.</w:t>
      </w:r>
      <w:r w:rsidR="00F51605">
        <w:rPr>
          <w:spacing w:val="-2"/>
          <w:sz w:val="30"/>
          <w:szCs w:val="30"/>
          <w:lang w:val="be-BY" w:eastAsia="en-US"/>
        </w:rPr>
        <w:t xml:space="preserve"> </w:t>
      </w:r>
      <w:r w:rsidRPr="00494B79">
        <w:rPr>
          <w:spacing w:val="-2"/>
          <w:sz w:val="30"/>
          <w:szCs w:val="30"/>
          <w:lang w:eastAsia="en-US"/>
        </w:rPr>
        <w:t>д. У выпадку частых праяў</w:t>
      </w:r>
      <w:r w:rsidR="00F51605">
        <w:rPr>
          <w:spacing w:val="-2"/>
          <w:sz w:val="30"/>
          <w:szCs w:val="30"/>
          <w:lang w:val="be-BY" w:eastAsia="en-US"/>
        </w:rPr>
        <w:t>л</w:t>
      </w:r>
      <w:r w:rsidR="00B2621C">
        <w:rPr>
          <w:spacing w:val="-2"/>
          <w:sz w:val="30"/>
          <w:szCs w:val="30"/>
          <w:lang w:val="be-BY" w:eastAsia="en-US"/>
        </w:rPr>
        <w:t>енняў</w:t>
      </w:r>
      <w:r w:rsidRPr="00494B79">
        <w:rPr>
          <w:spacing w:val="-2"/>
          <w:sz w:val="30"/>
          <w:szCs w:val="30"/>
          <w:lang w:eastAsia="en-US"/>
        </w:rPr>
        <w:t xml:space="preserve"> непажаданых паводзін трэба арыентаваць бацькоў на карэкцыю паводніцкіх праблем, рэкамендаваць звярнуцца да спецыялістаў.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правядзенні комплекснага абследавання непасрэдна з дзіцем</w:t>
      </w:r>
      <w:r w:rsidR="00B2621C">
        <w:rPr>
          <w:spacing w:val="-2"/>
          <w:sz w:val="30"/>
          <w:szCs w:val="30"/>
          <w:lang w:eastAsia="en-US"/>
        </w:rPr>
        <w:t xml:space="preserve"> можа працаваць адзін </w:t>
      </w:r>
      <w:r w:rsidR="00B2621C">
        <w:rPr>
          <w:spacing w:val="-2"/>
          <w:sz w:val="30"/>
          <w:szCs w:val="30"/>
          <w:lang w:val="be-BY" w:eastAsia="en-US"/>
        </w:rPr>
        <w:t>спецыяліст</w:t>
      </w:r>
      <w:r w:rsidR="00B2621C">
        <w:rPr>
          <w:spacing w:val="-2"/>
          <w:sz w:val="30"/>
          <w:szCs w:val="30"/>
          <w:lang w:eastAsia="en-US"/>
        </w:rPr>
        <w:t xml:space="preserve"> ці некалькі </w:t>
      </w:r>
      <w:r w:rsidR="00B2621C">
        <w:rPr>
          <w:spacing w:val="-2"/>
          <w:sz w:val="30"/>
          <w:szCs w:val="30"/>
          <w:lang w:val="be-BY" w:eastAsia="en-US"/>
        </w:rPr>
        <w:t>спецыяліст</w:t>
      </w:r>
      <w:r w:rsidRPr="00494B79">
        <w:rPr>
          <w:spacing w:val="-2"/>
          <w:sz w:val="30"/>
          <w:szCs w:val="30"/>
          <w:lang w:eastAsia="en-US"/>
        </w:rPr>
        <w:t xml:space="preserve">аў. У сітуацыі, калі з дзіцем працуе адзін спецыяліст, іншыя спецыялісты назіраюць за паводзіннымі рэакцыямі дзіцяці і фіксуюць вынікі назіранняў. Вынікам </w:t>
      </w:r>
      <w:r w:rsidRPr="00494B79">
        <w:rPr>
          <w:spacing w:val="-2"/>
          <w:sz w:val="30"/>
          <w:szCs w:val="30"/>
          <w:lang w:eastAsia="en-US"/>
        </w:rPr>
        <w:lastRenderedPageBreak/>
        <w:t>сумеснага абмеркавання з'яўляецца ацэнка асаблівасцей развіцця дзіцяці, якая дазваляе вызначыць яго асаблівыя адукацыйныя патрэбнасці і спецыяльныя ўмовы атрымання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Па выніках абследавання ў заключэнні ЦКРНіР для выхаванцаў, якім прапануецца атрыманне спецыяльнай адукацыі, у раздзеле «Рэкамендацыі» мэтазгодна афармляць запісы наступным чынам: адукацыйная праграма спецыяльнай адукацыі, вучэбны план спецыяльнай адукацыі, тып установы адукацыі або від установы спецыяльнай адукацыі і арганізацыя спецыяльнай адукацыі, навучальны год. Дадаткова могуць указвацца рэкамендуемыя напрамкі карэкцыйных заняткаў, неабходнасць арганізацыі персанальнага суправаджэння (у групавой або індывідуальнай форме).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p>
    <w:p w:rsidR="00494B79" w:rsidRPr="00BE0BB1"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BE0BB1">
        <w:rPr>
          <w:b/>
          <w:spacing w:val="-2"/>
          <w:sz w:val="30"/>
          <w:szCs w:val="30"/>
          <w:lang w:eastAsia="en-US"/>
        </w:rPr>
        <w:t>ВЫКАРЫСТАННЕ СУЧАСНЫХ ІНФАРМАЦЫЙНЫХ ТЭХНАЛОГІЙ, ІНТЭРН</w:t>
      </w:r>
      <w:r w:rsidR="00F51605">
        <w:rPr>
          <w:b/>
          <w:spacing w:val="-2"/>
          <w:sz w:val="30"/>
          <w:szCs w:val="30"/>
          <w:lang w:val="be-BY" w:eastAsia="en-US"/>
        </w:rPr>
        <w:t>Э</w:t>
      </w:r>
      <w:r w:rsidRPr="00BE0BB1">
        <w:rPr>
          <w:b/>
          <w:spacing w:val="-2"/>
          <w:sz w:val="30"/>
          <w:szCs w:val="30"/>
          <w:lang w:eastAsia="en-US"/>
        </w:rPr>
        <w:t>Т</w:t>
      </w:r>
      <w:r w:rsidR="00BE0BB1" w:rsidRPr="00BE0BB1">
        <w:rPr>
          <w:b/>
          <w:spacing w:val="-2"/>
          <w:sz w:val="30"/>
          <w:szCs w:val="30"/>
          <w:lang w:val="be-BY" w:eastAsia="en-US"/>
        </w:rPr>
        <w:t>-</w:t>
      </w:r>
      <w:r w:rsidR="00BE0BB1" w:rsidRPr="00BE0BB1">
        <w:rPr>
          <w:b/>
          <w:spacing w:val="-2"/>
          <w:sz w:val="30"/>
          <w:szCs w:val="30"/>
          <w:lang w:eastAsia="en-US"/>
        </w:rPr>
        <w:t>РЭСУРСАЎ В</w:t>
      </w:r>
      <w:r w:rsidR="00BE0BB1" w:rsidRPr="00BE0BB1">
        <w:rPr>
          <w:b/>
          <w:spacing w:val="-2"/>
          <w:sz w:val="30"/>
          <w:szCs w:val="30"/>
          <w:lang w:val="be-BY" w:eastAsia="en-US"/>
        </w:rPr>
        <w:t>А</w:t>
      </w:r>
      <w:r w:rsidR="00BE0BB1" w:rsidRPr="00BE0BB1">
        <w:rPr>
          <w:b/>
          <w:spacing w:val="-2"/>
          <w:sz w:val="30"/>
          <w:szCs w:val="30"/>
          <w:lang w:eastAsia="en-US"/>
        </w:rPr>
        <w:t xml:space="preserve"> </w:t>
      </w:r>
      <w:r w:rsidR="00BE0BB1" w:rsidRPr="00BE0BB1">
        <w:rPr>
          <w:b/>
          <w:spacing w:val="-2"/>
          <w:sz w:val="30"/>
          <w:szCs w:val="30"/>
          <w:lang w:val="be-BY" w:eastAsia="en-US"/>
        </w:rPr>
        <w:t>Ў</w:t>
      </w:r>
      <w:r w:rsidRPr="00BE0BB1">
        <w:rPr>
          <w:b/>
          <w:spacing w:val="-2"/>
          <w:sz w:val="30"/>
          <w:szCs w:val="30"/>
          <w:lang w:eastAsia="en-US"/>
        </w:rPr>
        <w:t>СТАНОВАХ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eastAsia="en-US"/>
        </w:rPr>
        <w:t>Пры выкананні раб</w:t>
      </w:r>
      <w:r w:rsidR="00BE0BB1">
        <w:rPr>
          <w:spacing w:val="-2"/>
          <w:sz w:val="30"/>
          <w:szCs w:val="30"/>
          <w:lang w:eastAsia="en-US"/>
        </w:rPr>
        <w:t>от па распрацоўцы, суправаджэнн</w:t>
      </w:r>
      <w:r w:rsidR="00BE0BB1">
        <w:rPr>
          <w:spacing w:val="-2"/>
          <w:sz w:val="30"/>
          <w:szCs w:val="30"/>
          <w:lang w:val="be-BY" w:eastAsia="en-US"/>
        </w:rPr>
        <w:t>ю</w:t>
      </w:r>
      <w:r w:rsidRPr="00494B79">
        <w:rPr>
          <w:spacing w:val="-2"/>
          <w:sz w:val="30"/>
          <w:szCs w:val="30"/>
          <w:lang w:eastAsia="en-US"/>
        </w:rPr>
        <w:t>, эксплуатацыі і размяшчэнні афіцыйных інтэрнэт-сайтаў устаноў адукацыі трэба забяспечыць няўхільнае выкананне патрабаванняў і рэкамендацый Указа Прэзідэнта Рэспублікі Бела</w:t>
      </w:r>
      <w:r w:rsidR="00BE0BB1">
        <w:rPr>
          <w:spacing w:val="-2"/>
          <w:sz w:val="30"/>
          <w:szCs w:val="30"/>
          <w:lang w:eastAsia="en-US"/>
        </w:rPr>
        <w:t xml:space="preserve">русь ад 1 лютага 2010 г. </w:t>
      </w:r>
      <w:r w:rsidR="00BE0BB1">
        <w:rPr>
          <w:spacing w:val="-2"/>
          <w:sz w:val="30"/>
          <w:szCs w:val="30"/>
          <w:lang w:val="be-BY" w:eastAsia="en-US"/>
        </w:rPr>
        <w:t>№</w:t>
      </w:r>
      <w:r w:rsidR="00BE0BB1">
        <w:rPr>
          <w:spacing w:val="-2"/>
          <w:sz w:val="30"/>
          <w:szCs w:val="30"/>
          <w:lang w:eastAsia="en-US"/>
        </w:rPr>
        <w:t xml:space="preserve"> 60 «Аб мерах па ўдасканаленн</w:t>
      </w:r>
      <w:r w:rsidR="00BE0BB1">
        <w:rPr>
          <w:spacing w:val="-2"/>
          <w:sz w:val="30"/>
          <w:szCs w:val="30"/>
          <w:lang w:val="be-BY" w:eastAsia="en-US"/>
        </w:rPr>
        <w:t>і</w:t>
      </w:r>
      <w:r w:rsidRPr="00494B79">
        <w:rPr>
          <w:spacing w:val="-2"/>
          <w:sz w:val="30"/>
          <w:szCs w:val="30"/>
          <w:lang w:eastAsia="en-US"/>
        </w:rPr>
        <w:t xml:space="preserve"> выкарыстання нацыян</w:t>
      </w:r>
      <w:r w:rsidR="00BE0BB1">
        <w:rPr>
          <w:spacing w:val="-2"/>
          <w:sz w:val="30"/>
          <w:szCs w:val="30"/>
          <w:lang w:eastAsia="en-US"/>
        </w:rPr>
        <w:t xml:space="preserve">альнага сегмента сеткі Інтэрнэт» (далей </w:t>
      </w:r>
      <w:r w:rsidR="00F51605">
        <w:rPr>
          <w:spacing w:val="-2"/>
          <w:sz w:val="30"/>
          <w:szCs w:val="30"/>
          <w:lang w:val="be-BY" w:eastAsia="en-US"/>
        </w:rPr>
        <w:t>—</w:t>
      </w:r>
      <w:r w:rsidR="00BE0BB1">
        <w:rPr>
          <w:spacing w:val="-2"/>
          <w:sz w:val="30"/>
          <w:szCs w:val="30"/>
          <w:lang w:eastAsia="en-US"/>
        </w:rPr>
        <w:t xml:space="preserve"> Указ)</w:t>
      </w:r>
      <w:r w:rsidRPr="00494B79">
        <w:rPr>
          <w:spacing w:val="-2"/>
          <w:sz w:val="30"/>
          <w:szCs w:val="30"/>
          <w:lang w:eastAsia="en-US"/>
        </w:rPr>
        <w:t>, Палажэння аб парадку функцыянавання інтэрнэт</w:t>
      </w:r>
      <w:r w:rsidR="00BE0BB1">
        <w:rPr>
          <w:spacing w:val="-2"/>
          <w:sz w:val="30"/>
          <w:szCs w:val="30"/>
          <w:lang w:val="be-BY" w:eastAsia="en-US"/>
        </w:rPr>
        <w:t>-</w:t>
      </w:r>
      <w:r w:rsidRPr="00494B79">
        <w:rPr>
          <w:spacing w:val="-2"/>
          <w:sz w:val="30"/>
          <w:szCs w:val="30"/>
          <w:lang w:eastAsia="en-US"/>
        </w:rPr>
        <w:t xml:space="preserve">сайтаў дзяржаўных органаў і арганізацый, зацверджанага пастановай Савета Міністраў Рэспублікі Беларусь ад 29 красавіка 2010 г. № 645 (далей </w:t>
      </w:r>
      <w:r w:rsidR="001C4003">
        <w:rPr>
          <w:spacing w:val="-2"/>
          <w:sz w:val="30"/>
          <w:szCs w:val="30"/>
          <w:lang w:val="be-BY" w:eastAsia="en-US"/>
        </w:rPr>
        <w:t>—</w:t>
      </w:r>
      <w:r w:rsidRPr="00494B79">
        <w:rPr>
          <w:spacing w:val="-2"/>
          <w:sz w:val="30"/>
          <w:szCs w:val="30"/>
          <w:lang w:eastAsia="en-US"/>
        </w:rPr>
        <w:t xml:space="preserve"> Палажэнне), Інструкцыі аб рэгістрацыі даменных імёнаў у нацыянальнай даменнай зоне, зацверджанай загадам Аператыўна</w:t>
      </w:r>
      <w:r w:rsidR="00BE0BB1">
        <w:rPr>
          <w:spacing w:val="-2"/>
          <w:sz w:val="30"/>
          <w:szCs w:val="30"/>
          <w:lang w:val="be-BY" w:eastAsia="en-US"/>
        </w:rPr>
        <w:t>-</w:t>
      </w:r>
      <w:r w:rsidRPr="00494B79">
        <w:rPr>
          <w:spacing w:val="-2"/>
          <w:sz w:val="30"/>
          <w:szCs w:val="30"/>
          <w:lang w:val="be-BY" w:eastAsia="en-US"/>
        </w:rPr>
        <w:t xml:space="preserve">аналітычнага цэнтра пры Прэзідэнце Рэспублікі Беларусь ад 18 чэрвеня 2010 г. № 47 (далей </w:t>
      </w:r>
      <w:r w:rsidR="001C4003">
        <w:rPr>
          <w:spacing w:val="-2"/>
          <w:sz w:val="30"/>
          <w:szCs w:val="30"/>
          <w:lang w:val="be-BY" w:eastAsia="en-US"/>
        </w:rPr>
        <w:t>—</w:t>
      </w:r>
      <w:r w:rsidRPr="00494B79">
        <w:rPr>
          <w:spacing w:val="-2"/>
          <w:sz w:val="30"/>
          <w:szCs w:val="30"/>
          <w:lang w:val="be-BY" w:eastAsia="en-US"/>
        </w:rPr>
        <w:t xml:space="preserve"> Інструкцыя).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Адказнасць за фарміраванне, вядзенне і забеспячэнне функцыянавання сайта ўстановы адукацыі, а таксама за яе адпаведнасць патрабаванням Указа, Палажэння і Інструкцыі ўскладаецца на кіраўніка ўстановы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Адміністрацыям устаноў адукацыі, органам кіравання адукацыяй, інстытутам развіцця адукацыі трэба забяспечыць сістэматычнае вывучэнне і аналіз зместу інфармацыі, якая размяшчаецца на афіцыйных інтэрнэт</w:t>
      </w:r>
      <w:r w:rsidR="00BE0BB1">
        <w:rPr>
          <w:spacing w:val="-2"/>
          <w:sz w:val="30"/>
          <w:szCs w:val="30"/>
          <w:lang w:val="be-BY" w:eastAsia="en-US"/>
        </w:rPr>
        <w:t>-</w:t>
      </w:r>
      <w:r w:rsidRPr="00494B79">
        <w:rPr>
          <w:spacing w:val="-2"/>
          <w:sz w:val="30"/>
          <w:szCs w:val="30"/>
          <w:lang w:val="be-BY" w:eastAsia="en-US"/>
        </w:rPr>
        <w:t>сайтах устаноў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Адукацыйны працэс з выкарыстаннем інфармацыйна</w:t>
      </w:r>
      <w:r w:rsidR="00BE0BB1">
        <w:rPr>
          <w:spacing w:val="-2"/>
          <w:sz w:val="30"/>
          <w:szCs w:val="30"/>
          <w:lang w:val="be-BY" w:eastAsia="en-US"/>
        </w:rPr>
        <w:t>-</w:t>
      </w:r>
      <w:r w:rsidRPr="00494B79">
        <w:rPr>
          <w:spacing w:val="-2"/>
          <w:sz w:val="30"/>
          <w:szCs w:val="30"/>
          <w:lang w:val="be-BY" w:eastAsia="en-US"/>
        </w:rPr>
        <w:t>камунікацыйных тэхналогій, электронных сродкаў навучання павінен быць арганізаваны з улікам патрабав</w:t>
      </w:r>
      <w:r w:rsidR="00BE0BB1">
        <w:rPr>
          <w:spacing w:val="-2"/>
          <w:sz w:val="30"/>
          <w:szCs w:val="30"/>
          <w:lang w:val="be-BY" w:eastAsia="en-US"/>
        </w:rPr>
        <w:t>анняў Санітарных норм і правіл</w:t>
      </w:r>
      <w:r w:rsidRPr="00494B79">
        <w:rPr>
          <w:spacing w:val="-2"/>
          <w:sz w:val="30"/>
          <w:szCs w:val="30"/>
          <w:lang w:val="be-BY" w:eastAsia="en-US"/>
        </w:rPr>
        <w:t xml:space="preserve"> «Патрабаванні пры працы з відэадысплейнымі тэрміналамі і электронна</w:t>
      </w:r>
      <w:r w:rsidR="00BE0BB1">
        <w:rPr>
          <w:spacing w:val="-2"/>
          <w:sz w:val="30"/>
          <w:szCs w:val="30"/>
          <w:lang w:val="be-BY" w:eastAsia="en-US"/>
        </w:rPr>
        <w:t>-</w:t>
      </w:r>
      <w:r w:rsidRPr="00494B79">
        <w:rPr>
          <w:spacing w:val="-2"/>
          <w:sz w:val="30"/>
          <w:szCs w:val="30"/>
          <w:lang w:val="be-BY" w:eastAsia="en-US"/>
        </w:rPr>
        <w:t>вылічальнымі машынамі» (пастанова Міністэрства аховы здароўя Рэспублікі Беларусь ад 28 чэ</w:t>
      </w:r>
      <w:r w:rsidR="00BE0BB1">
        <w:rPr>
          <w:spacing w:val="-2"/>
          <w:sz w:val="30"/>
          <w:szCs w:val="30"/>
          <w:lang w:val="be-BY" w:eastAsia="en-US"/>
        </w:rPr>
        <w:t>рвеня 2013 г. № 59), ССЭ</w:t>
      </w:r>
      <w:r w:rsidR="00BB0C00">
        <w:rPr>
          <w:spacing w:val="-2"/>
          <w:sz w:val="30"/>
          <w:szCs w:val="30"/>
          <w:lang w:val="be-BY" w:eastAsia="en-US"/>
        </w:rPr>
        <w:t>П</w:t>
      </w:r>
      <w:r w:rsidR="00BE0BB1">
        <w:rPr>
          <w:spacing w:val="-2"/>
          <w:sz w:val="30"/>
          <w:szCs w:val="30"/>
          <w:lang w:val="be-BY" w:eastAsia="en-US"/>
        </w:rPr>
        <w:t>, інструкцыйна-</w:t>
      </w:r>
      <w:r w:rsidR="00BE0BB1">
        <w:rPr>
          <w:spacing w:val="-2"/>
          <w:sz w:val="30"/>
          <w:szCs w:val="30"/>
          <w:lang w:val="be-BY" w:eastAsia="en-US"/>
        </w:rPr>
        <w:lastRenderedPageBreak/>
        <w:t xml:space="preserve">метадычныя пісьмы Міністэрства адукацыі </w:t>
      </w:r>
      <w:r w:rsidR="00BE0BB1" w:rsidRPr="00BE0BB1">
        <w:rPr>
          <w:spacing w:val="-2"/>
          <w:sz w:val="30"/>
          <w:szCs w:val="30"/>
          <w:lang w:val="be-BY" w:eastAsia="en-US"/>
        </w:rPr>
        <w:t>«</w:t>
      </w:r>
      <w:r w:rsidRPr="00494B79">
        <w:rPr>
          <w:spacing w:val="-2"/>
          <w:sz w:val="30"/>
          <w:szCs w:val="30"/>
          <w:lang w:val="be-BY" w:eastAsia="en-US"/>
        </w:rPr>
        <w:t>Аб выкарыстанні сучасных інфармацыйных т</w:t>
      </w:r>
      <w:r w:rsidR="00BE0BB1">
        <w:rPr>
          <w:spacing w:val="-2"/>
          <w:sz w:val="30"/>
          <w:szCs w:val="30"/>
          <w:lang w:val="be-BY" w:eastAsia="en-US"/>
        </w:rPr>
        <w:t>эхналогій ва ўстановах адукацыі</w:t>
      </w:r>
      <w:r w:rsidR="00BE0BB1" w:rsidRPr="00BE0BB1">
        <w:rPr>
          <w:spacing w:val="-2"/>
          <w:sz w:val="30"/>
          <w:szCs w:val="30"/>
          <w:lang w:val="be-BY" w:eastAsia="en-US"/>
        </w:rPr>
        <w:t>»</w:t>
      </w:r>
      <w:r w:rsidRPr="00494B79">
        <w:rPr>
          <w:spacing w:val="-2"/>
          <w:sz w:val="30"/>
          <w:szCs w:val="30"/>
          <w:lang w:val="be-BY" w:eastAsia="en-US"/>
        </w:rPr>
        <w:t>.</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 xml:space="preserve">Нацыянальным цэнтрам прававой інфармацыі Рэспублікі Беларусь (далей </w:t>
      </w:r>
      <w:r w:rsidR="001C4003">
        <w:rPr>
          <w:spacing w:val="-2"/>
          <w:sz w:val="30"/>
          <w:szCs w:val="30"/>
          <w:lang w:val="be-BY" w:eastAsia="en-US"/>
        </w:rPr>
        <w:t>—</w:t>
      </w:r>
      <w:r w:rsidRPr="00494B79">
        <w:rPr>
          <w:spacing w:val="-2"/>
          <w:sz w:val="30"/>
          <w:szCs w:val="30"/>
          <w:lang w:val="be-BY" w:eastAsia="en-US"/>
        </w:rPr>
        <w:t xml:space="preserve"> НЦПІ) рэкамендавана ў адукацыйным працэсе ўстаноў адукацыі выкарыстоўваць афіцыйныя крыніцы прававой інфармацыі.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Першакрыніцай дакладнай і актуальнай прававой інфармацыі з'яўляецца эталонны банк да</w:t>
      </w:r>
      <w:r w:rsidR="00BE0BB1">
        <w:rPr>
          <w:spacing w:val="-2"/>
          <w:sz w:val="30"/>
          <w:szCs w:val="30"/>
          <w:lang w:val="be-BY" w:eastAsia="en-US"/>
        </w:rPr>
        <w:t>дзе</w:t>
      </w:r>
      <w:r w:rsidRPr="00494B79">
        <w:rPr>
          <w:spacing w:val="-2"/>
          <w:sz w:val="30"/>
          <w:szCs w:val="30"/>
          <w:lang w:val="be-BY" w:eastAsia="en-US"/>
        </w:rPr>
        <w:t>ных прававой інфармацыі Рэспублікі Беларусь, які фарміруецца НЦПІ і распаўсюджваецца ў складзе інфармацыйна-</w:t>
      </w:r>
      <w:r w:rsidR="00BE0BB1">
        <w:rPr>
          <w:spacing w:val="-2"/>
          <w:sz w:val="30"/>
          <w:szCs w:val="30"/>
          <w:lang w:val="be-BY" w:eastAsia="en-US"/>
        </w:rPr>
        <w:t xml:space="preserve">пошукавых сістэм (далей </w:t>
      </w:r>
      <w:r w:rsidR="001C4003">
        <w:rPr>
          <w:spacing w:val="-2"/>
          <w:sz w:val="30"/>
          <w:szCs w:val="30"/>
          <w:lang w:val="be-BY" w:eastAsia="en-US"/>
        </w:rPr>
        <w:t>—</w:t>
      </w:r>
      <w:r w:rsidR="00BE0BB1">
        <w:rPr>
          <w:spacing w:val="-2"/>
          <w:sz w:val="30"/>
          <w:szCs w:val="30"/>
          <w:lang w:val="be-BY" w:eastAsia="en-US"/>
        </w:rPr>
        <w:t xml:space="preserve"> ІПС) </w:t>
      </w:r>
      <w:r w:rsidR="00BE0BB1" w:rsidRPr="00BE0BB1">
        <w:rPr>
          <w:spacing w:val="-2"/>
          <w:sz w:val="30"/>
          <w:szCs w:val="30"/>
          <w:lang w:val="be-BY" w:eastAsia="en-US"/>
        </w:rPr>
        <w:t>«</w:t>
      </w:r>
      <w:r w:rsidR="00BE0BB1">
        <w:rPr>
          <w:spacing w:val="-2"/>
          <w:sz w:val="30"/>
          <w:szCs w:val="30"/>
          <w:lang w:val="be-BY" w:eastAsia="en-US"/>
        </w:rPr>
        <w:t>ЭТАЛОН</w:t>
      </w:r>
      <w:r w:rsidR="00BE0BB1" w:rsidRPr="00BE0BB1">
        <w:rPr>
          <w:spacing w:val="-2"/>
          <w:sz w:val="30"/>
          <w:szCs w:val="30"/>
          <w:lang w:val="be-BY" w:eastAsia="en-US"/>
        </w:rPr>
        <w:t>»</w:t>
      </w:r>
      <w:r w:rsidR="00BE0BB1">
        <w:rPr>
          <w:spacing w:val="-2"/>
          <w:sz w:val="30"/>
          <w:szCs w:val="30"/>
          <w:lang w:val="be-BY" w:eastAsia="en-US"/>
        </w:rPr>
        <w:t xml:space="preserve"> і </w:t>
      </w:r>
      <w:r w:rsidR="00BE0BB1" w:rsidRPr="00BE0BB1">
        <w:rPr>
          <w:spacing w:val="-2"/>
          <w:sz w:val="30"/>
          <w:szCs w:val="30"/>
          <w:lang w:val="be-BY" w:eastAsia="en-US"/>
        </w:rPr>
        <w:t>«</w:t>
      </w:r>
      <w:r w:rsidR="00BE0BB1">
        <w:rPr>
          <w:spacing w:val="-2"/>
          <w:sz w:val="30"/>
          <w:szCs w:val="30"/>
          <w:lang w:val="be-BY" w:eastAsia="en-US"/>
        </w:rPr>
        <w:t>ЭТАЛОН-ONLINE</w:t>
      </w:r>
      <w:r w:rsidR="00BE0BB1" w:rsidRPr="00BE0BB1">
        <w:rPr>
          <w:spacing w:val="-2"/>
          <w:sz w:val="30"/>
          <w:szCs w:val="30"/>
          <w:lang w:val="be-BY" w:eastAsia="en-US"/>
        </w:rPr>
        <w:t>»</w:t>
      </w:r>
      <w:r w:rsidRPr="00494B79">
        <w:rPr>
          <w:spacing w:val="-2"/>
          <w:sz w:val="30"/>
          <w:szCs w:val="30"/>
          <w:lang w:val="be-BY" w:eastAsia="en-US"/>
        </w:rPr>
        <w:t xml:space="preserve"> (</w:t>
      </w:r>
      <w:r w:rsidRPr="00BE0BB1">
        <w:rPr>
          <w:i/>
          <w:spacing w:val="-2"/>
          <w:sz w:val="30"/>
          <w:szCs w:val="30"/>
          <w:lang w:val="be-BY" w:eastAsia="en-US"/>
        </w:rPr>
        <w:t>www.etalonline.by</w:t>
      </w:r>
      <w:r w:rsidRPr="00494B79">
        <w:rPr>
          <w:spacing w:val="-2"/>
          <w:sz w:val="30"/>
          <w:szCs w:val="30"/>
          <w:lang w:val="be-BY" w:eastAsia="en-US"/>
        </w:rPr>
        <w:t>). Гэтыя сістэмы дазваляюць атрымаць доступ да афіцыйнай прававой інфармацыі ў актуальным стане і змяшчаюць не толькі ўвесь масіў заканадаўства Рэспублікі Беларусь, але і матэрыялы судовай і правапрымяняльнай практыкі, формы дакументаў.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Для зручнасці выкарыстання прававой інфармацыі педагагічнымі работнікамі ўстаноў адукацыі</w:t>
      </w:r>
      <w:r w:rsidR="00702248">
        <w:rPr>
          <w:spacing w:val="-2"/>
          <w:sz w:val="30"/>
          <w:szCs w:val="30"/>
          <w:lang w:val="be-BY" w:eastAsia="en-US"/>
        </w:rPr>
        <w:t xml:space="preserve"> ў прафесійнай дзейнасці ў ІПС </w:t>
      </w:r>
      <w:r w:rsidR="00702248" w:rsidRPr="00702248">
        <w:rPr>
          <w:spacing w:val="-2"/>
          <w:sz w:val="30"/>
          <w:szCs w:val="30"/>
          <w:lang w:val="be-BY" w:eastAsia="en-US"/>
        </w:rPr>
        <w:t>«</w:t>
      </w:r>
      <w:r w:rsidR="00702248">
        <w:rPr>
          <w:spacing w:val="-2"/>
          <w:sz w:val="30"/>
          <w:szCs w:val="30"/>
          <w:lang w:val="be-BY" w:eastAsia="en-US"/>
        </w:rPr>
        <w:t>ЭТАЛОН</w:t>
      </w:r>
      <w:r w:rsidR="00702248" w:rsidRPr="00702248">
        <w:rPr>
          <w:spacing w:val="-2"/>
          <w:sz w:val="30"/>
          <w:szCs w:val="30"/>
          <w:lang w:val="be-BY" w:eastAsia="en-US"/>
        </w:rPr>
        <w:t>»</w:t>
      </w:r>
      <w:r w:rsidR="00702248">
        <w:rPr>
          <w:spacing w:val="-2"/>
          <w:sz w:val="30"/>
          <w:szCs w:val="30"/>
          <w:lang w:val="be-BY" w:eastAsia="en-US"/>
        </w:rPr>
        <w:t xml:space="preserve"> і </w:t>
      </w:r>
      <w:r w:rsidR="00702248" w:rsidRPr="00702248">
        <w:rPr>
          <w:spacing w:val="-2"/>
          <w:sz w:val="30"/>
          <w:szCs w:val="30"/>
          <w:lang w:val="be-BY" w:eastAsia="en-US"/>
        </w:rPr>
        <w:t>«</w:t>
      </w:r>
      <w:r w:rsidR="00702248">
        <w:rPr>
          <w:spacing w:val="-2"/>
          <w:sz w:val="30"/>
          <w:szCs w:val="30"/>
          <w:lang w:val="be-BY" w:eastAsia="en-US"/>
        </w:rPr>
        <w:t>ЭТАЛОН-ONLINE</w:t>
      </w:r>
      <w:r w:rsidR="00702248" w:rsidRPr="00702248">
        <w:rPr>
          <w:spacing w:val="-2"/>
          <w:sz w:val="30"/>
          <w:szCs w:val="30"/>
          <w:lang w:val="be-BY" w:eastAsia="en-US"/>
        </w:rPr>
        <w:t>»</w:t>
      </w:r>
      <w:r w:rsidRPr="00494B79">
        <w:rPr>
          <w:spacing w:val="-2"/>
          <w:sz w:val="30"/>
          <w:szCs w:val="30"/>
          <w:lang w:val="be-BY" w:eastAsia="en-US"/>
        </w:rPr>
        <w:t xml:space="preserve"> функцыянуюць і пастаянна абнаўляюцца наступныя тэматычныя банкі да</w:t>
      </w:r>
      <w:r w:rsidR="00702248">
        <w:rPr>
          <w:spacing w:val="-2"/>
          <w:sz w:val="30"/>
          <w:szCs w:val="30"/>
          <w:lang w:val="be-BY" w:eastAsia="en-US"/>
        </w:rPr>
        <w:t>дзе</w:t>
      </w:r>
      <w:r w:rsidRPr="00494B79">
        <w:rPr>
          <w:spacing w:val="-2"/>
          <w:sz w:val="30"/>
          <w:szCs w:val="30"/>
          <w:lang w:val="be-BY" w:eastAsia="en-US"/>
        </w:rPr>
        <w:t xml:space="preserve">ных (далей </w:t>
      </w:r>
      <w:r w:rsidR="004339E0">
        <w:rPr>
          <w:spacing w:val="-2"/>
          <w:sz w:val="30"/>
          <w:szCs w:val="30"/>
          <w:lang w:val="be-BY" w:eastAsia="en-US"/>
        </w:rPr>
        <w:t>—</w:t>
      </w:r>
      <w:r w:rsidRPr="00494B79">
        <w:rPr>
          <w:spacing w:val="-2"/>
          <w:sz w:val="30"/>
          <w:szCs w:val="30"/>
          <w:lang w:val="be-BY" w:eastAsia="en-US"/>
        </w:rPr>
        <w:t xml:space="preserve"> БД):</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Pr>
          <w:spacing w:val="-2"/>
          <w:sz w:val="30"/>
          <w:szCs w:val="30"/>
          <w:lang w:val="be-BY" w:eastAsia="en-US"/>
        </w:rPr>
        <w:t>Адукацыя</w:t>
      </w:r>
      <w:r w:rsidRPr="00702248">
        <w:rPr>
          <w:spacing w:val="-2"/>
          <w:sz w:val="30"/>
          <w:szCs w:val="30"/>
          <w:lang w:val="be-BY" w:eastAsia="en-US"/>
        </w:rPr>
        <w:t>»</w:t>
      </w:r>
      <w:r w:rsidR="00494B79" w:rsidRPr="00494B79">
        <w:rPr>
          <w:spacing w:val="-2"/>
          <w:sz w:val="30"/>
          <w:szCs w:val="30"/>
          <w:lang w:val="be-BY" w:eastAsia="en-US"/>
        </w:rPr>
        <w:t xml:space="preserve"> змяшчае прававыя акты, якія рэгулююць грамадскія адносіны ў сферы адукацыі, пытанні атрымання адукацыі розных ступеней і ўзроўняў,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навучэнцаў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sidR="00494B79" w:rsidRPr="00494B79">
        <w:rPr>
          <w:spacing w:val="-2"/>
          <w:sz w:val="30"/>
          <w:szCs w:val="30"/>
          <w:lang w:val="be-BY" w:eastAsia="en-US"/>
        </w:rPr>
        <w:t>Тэхн</w:t>
      </w:r>
      <w:r>
        <w:rPr>
          <w:spacing w:val="-2"/>
          <w:sz w:val="30"/>
          <w:szCs w:val="30"/>
          <w:lang w:val="be-BY" w:eastAsia="en-US"/>
        </w:rPr>
        <w:t>ічныя нарматыўныя прававыя акты</w:t>
      </w:r>
      <w:r w:rsidRPr="00702248">
        <w:rPr>
          <w:spacing w:val="-2"/>
          <w:sz w:val="30"/>
          <w:szCs w:val="30"/>
          <w:lang w:val="be-BY" w:eastAsia="en-US"/>
        </w:rPr>
        <w:t>»</w:t>
      </w:r>
      <w:r w:rsidR="00494B79" w:rsidRPr="00494B79">
        <w:rPr>
          <w:spacing w:val="-2"/>
          <w:sz w:val="30"/>
          <w:szCs w:val="30"/>
          <w:lang w:val="be-BY" w:eastAsia="en-US"/>
        </w:rPr>
        <w:t xml:space="preserve"> змяшчае адукацыйныя стандарты і нарматыўныя прававыя акты, якія з'яўляюцца структурнымі элементамі навукова-метадычнага забеспячэння адукацыі (вучэбныя праграмы, вучэбныя планы і інш.), а таксама формы цэнтралізаваных і нецэнтралізаваных дзяржаўных статыстычных назіранняў, даведачную інфармацыю аб вядз</w:t>
      </w:r>
      <w:r w:rsidR="004339E0">
        <w:rPr>
          <w:spacing w:val="-2"/>
          <w:sz w:val="30"/>
          <w:szCs w:val="30"/>
          <w:lang w:val="be-BY" w:eastAsia="en-US"/>
        </w:rPr>
        <w:t>енні дзяржаўнай справаздачнасці</w:t>
      </w:r>
      <w:r w:rsidR="00494B79" w:rsidRPr="00494B79">
        <w:rPr>
          <w:spacing w:val="-2"/>
          <w:sz w:val="30"/>
          <w:szCs w:val="30"/>
          <w:lang w:val="be-BY" w:eastAsia="en-US"/>
        </w:rPr>
        <w:t>, формы ведамаснай справаздачнасці і ўказанні па іх запаўненні;</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Pr>
          <w:spacing w:val="-2"/>
          <w:sz w:val="30"/>
          <w:szCs w:val="30"/>
          <w:lang w:val="be-BY" w:eastAsia="en-US"/>
        </w:rPr>
        <w:t>Правы непаўналетніх</w:t>
      </w:r>
      <w:r w:rsidRPr="00702248">
        <w:rPr>
          <w:spacing w:val="-2"/>
          <w:sz w:val="30"/>
          <w:szCs w:val="30"/>
          <w:lang w:val="be-BY" w:eastAsia="en-US"/>
        </w:rPr>
        <w:t>»</w:t>
      </w:r>
      <w:r w:rsidR="00494B79" w:rsidRPr="00494B79">
        <w:rPr>
          <w:spacing w:val="-2"/>
          <w:sz w:val="30"/>
          <w:szCs w:val="30"/>
          <w:lang w:val="be-BY" w:eastAsia="en-US"/>
        </w:rPr>
        <w:t xml:space="preserve"> уключае дакументы, якія датычацца прававога становішча дзяцей, атрымання імі адукацыі, ажыццяўлення працоўнай дзейнасці, пытанняў, звязаных з прафілактыкай безнагляднасці непаўналетніх, іх адказнасці, а таксама прававыя акты па процідзеянні гандлю людзьмі.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Усе дакументы, прадстаўленыя ў БД, сістэматызаваны па тэматычных раздзелах. Тэксты нарматыўных прававых актаў знаходзяцца ў актуальным стане.</w:t>
      </w:r>
    </w:p>
    <w:p w:rsidR="00870BEC" w:rsidRPr="00494B79" w:rsidRDefault="00494B79" w:rsidP="00494B79">
      <w:pPr>
        <w:tabs>
          <w:tab w:val="left" w:pos="0"/>
          <w:tab w:val="right" w:pos="9638"/>
        </w:tabs>
        <w:autoSpaceDE w:val="0"/>
        <w:autoSpaceDN w:val="0"/>
        <w:adjustRightInd w:val="0"/>
        <w:ind w:firstLine="709"/>
        <w:jc w:val="both"/>
        <w:rPr>
          <w:rFonts w:eastAsia="Calibri"/>
          <w:sz w:val="18"/>
          <w:szCs w:val="18"/>
          <w:lang w:val="be-BY" w:eastAsia="en-US"/>
        </w:rPr>
      </w:pPr>
      <w:r w:rsidRPr="00494B79">
        <w:rPr>
          <w:spacing w:val="-2"/>
          <w:sz w:val="30"/>
          <w:szCs w:val="30"/>
          <w:lang w:val="be-BY" w:eastAsia="en-US"/>
        </w:rPr>
        <w:t>У мэтах выхавання правасвядомасці ў дзяцей і падлеткаў створаны і функцыянуе Дзіцячы прававы сайт (</w:t>
      </w:r>
      <w:r w:rsidRPr="009A4EFF">
        <w:rPr>
          <w:i/>
          <w:spacing w:val="-2"/>
          <w:sz w:val="30"/>
          <w:szCs w:val="30"/>
          <w:u w:val="single"/>
          <w:lang w:val="be-BY" w:eastAsia="en-US"/>
        </w:rPr>
        <w:t>www.mir.pravo.by</w:t>
      </w:r>
      <w:r w:rsidRPr="00494B79">
        <w:rPr>
          <w:spacing w:val="-2"/>
          <w:sz w:val="30"/>
          <w:szCs w:val="30"/>
          <w:lang w:val="be-BY" w:eastAsia="en-US"/>
        </w:rPr>
        <w:t xml:space="preserve">). Гэты рэсурс </w:t>
      </w:r>
      <w:r w:rsidRPr="00494B79">
        <w:rPr>
          <w:spacing w:val="-2"/>
          <w:sz w:val="30"/>
          <w:szCs w:val="30"/>
          <w:lang w:val="be-BY" w:eastAsia="en-US"/>
        </w:rPr>
        <w:lastRenderedPageBreak/>
        <w:t xml:space="preserve">дапамагае навучэнцам зразумець, што такое права, атрымаць першапачатковыя юрыдычныя веды, расказвае аб заканадаўстве Рэспублікі Беларусь і правах грамадзян нашай краіны. Інфармацыя падаецца ў займальнай і даступнай форме, у тым </w:t>
      </w:r>
      <w:r w:rsidR="009A4EFF">
        <w:rPr>
          <w:spacing w:val="-2"/>
          <w:sz w:val="30"/>
          <w:szCs w:val="30"/>
          <w:lang w:val="be-BY" w:eastAsia="en-US"/>
        </w:rPr>
        <w:t xml:space="preserve">ліку праз гульнявыя сітуацыі, </w:t>
      </w:r>
      <w:r w:rsidRPr="00494B79">
        <w:rPr>
          <w:spacing w:val="-2"/>
          <w:sz w:val="30"/>
          <w:szCs w:val="30"/>
          <w:lang w:val="be-BY" w:eastAsia="en-US"/>
        </w:rPr>
        <w:t xml:space="preserve">рашэнне якіх спрыяе набыццю </w:t>
      </w:r>
      <w:r w:rsidR="009A4EFF">
        <w:rPr>
          <w:spacing w:val="-2"/>
          <w:sz w:val="30"/>
          <w:szCs w:val="30"/>
          <w:lang w:val="be-BY" w:eastAsia="en-US"/>
        </w:rPr>
        <w:t>навучэнцамі навыкаў правамерных</w:t>
      </w:r>
      <w:r w:rsidRPr="00494B79">
        <w:rPr>
          <w:spacing w:val="-2"/>
          <w:sz w:val="30"/>
          <w:szCs w:val="30"/>
          <w:lang w:val="be-BY" w:eastAsia="en-US"/>
        </w:rPr>
        <w:t xml:space="preserve"> пав</w:t>
      </w:r>
      <w:r w:rsidR="009A4EFF">
        <w:rPr>
          <w:spacing w:val="-2"/>
          <w:sz w:val="30"/>
          <w:szCs w:val="30"/>
          <w:lang w:val="be-BY" w:eastAsia="en-US"/>
        </w:rPr>
        <w:t>одзін</w:t>
      </w:r>
      <w:r w:rsidR="00870BEC" w:rsidRPr="00494B79">
        <w:rPr>
          <w:sz w:val="30"/>
          <w:szCs w:val="30"/>
          <w:lang w:val="be-BY"/>
        </w:rPr>
        <w:t>.</w:t>
      </w:r>
    </w:p>
    <w:sectPr w:rsidR="00870BEC" w:rsidRPr="00494B79" w:rsidSect="00BA642A">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F4C" w:rsidRDefault="00646F4C" w:rsidP="00DB0232">
      <w:r>
        <w:separator/>
      </w:r>
    </w:p>
  </w:endnote>
  <w:endnote w:type="continuationSeparator" w:id="0">
    <w:p w:rsidR="00646F4C" w:rsidRDefault="00646F4C"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mbria"/>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62207"/>
      <w:docPartObj>
        <w:docPartGallery w:val="Page Numbers (Bottom of Page)"/>
        <w:docPartUnique/>
      </w:docPartObj>
    </w:sdtPr>
    <w:sdtEndPr/>
    <w:sdtContent>
      <w:p w:rsidR="001524AF" w:rsidRDefault="001524AF">
        <w:pPr>
          <w:pStyle w:val="ac"/>
          <w:jc w:val="center"/>
        </w:pPr>
        <w:r>
          <w:fldChar w:fldCharType="begin"/>
        </w:r>
        <w:r>
          <w:instrText>PAGE   \* MERGEFORMAT</w:instrText>
        </w:r>
        <w:r>
          <w:fldChar w:fldCharType="separate"/>
        </w:r>
        <w:r w:rsidR="00BB0C00">
          <w:rPr>
            <w:noProof/>
          </w:rPr>
          <w:t>62</w:t>
        </w:r>
        <w:r>
          <w:rPr>
            <w:noProof/>
          </w:rPr>
          <w:fldChar w:fldCharType="end"/>
        </w:r>
      </w:p>
    </w:sdtContent>
  </w:sdt>
  <w:p w:rsidR="001524AF" w:rsidRDefault="001524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F4C" w:rsidRDefault="00646F4C" w:rsidP="00DB0232">
      <w:r>
        <w:separator/>
      </w:r>
    </w:p>
  </w:footnote>
  <w:footnote w:type="continuationSeparator" w:id="0">
    <w:p w:rsidR="00646F4C" w:rsidRDefault="00646F4C" w:rsidP="00DB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5"/>
    <w:rsid w:val="00000E9B"/>
    <w:rsid w:val="00002171"/>
    <w:rsid w:val="0000727B"/>
    <w:rsid w:val="000119ED"/>
    <w:rsid w:val="00012299"/>
    <w:rsid w:val="00014270"/>
    <w:rsid w:val="00015266"/>
    <w:rsid w:val="00027537"/>
    <w:rsid w:val="00031E3C"/>
    <w:rsid w:val="0003237A"/>
    <w:rsid w:val="00033806"/>
    <w:rsid w:val="00034D62"/>
    <w:rsid w:val="00034DB0"/>
    <w:rsid w:val="00041926"/>
    <w:rsid w:val="00041C75"/>
    <w:rsid w:val="00044E88"/>
    <w:rsid w:val="00050AA7"/>
    <w:rsid w:val="0005470A"/>
    <w:rsid w:val="000632C5"/>
    <w:rsid w:val="00063369"/>
    <w:rsid w:val="000633F9"/>
    <w:rsid w:val="0006407D"/>
    <w:rsid w:val="00067B4C"/>
    <w:rsid w:val="000723C7"/>
    <w:rsid w:val="00072868"/>
    <w:rsid w:val="00075343"/>
    <w:rsid w:val="000815BD"/>
    <w:rsid w:val="0009054C"/>
    <w:rsid w:val="000924AA"/>
    <w:rsid w:val="00093591"/>
    <w:rsid w:val="00093F57"/>
    <w:rsid w:val="00095B22"/>
    <w:rsid w:val="00097011"/>
    <w:rsid w:val="000A0C8F"/>
    <w:rsid w:val="000A1658"/>
    <w:rsid w:val="000C2EFA"/>
    <w:rsid w:val="000D1813"/>
    <w:rsid w:val="000D2657"/>
    <w:rsid w:val="000D2FAD"/>
    <w:rsid w:val="000D7CB3"/>
    <w:rsid w:val="000E1068"/>
    <w:rsid w:val="000E112D"/>
    <w:rsid w:val="000E28C2"/>
    <w:rsid w:val="000E2969"/>
    <w:rsid w:val="000E6801"/>
    <w:rsid w:val="000F10E5"/>
    <w:rsid w:val="000F399B"/>
    <w:rsid w:val="000F53D8"/>
    <w:rsid w:val="000F55A4"/>
    <w:rsid w:val="000F56B2"/>
    <w:rsid w:val="00107CDC"/>
    <w:rsid w:val="00110CB7"/>
    <w:rsid w:val="001130D2"/>
    <w:rsid w:val="00121385"/>
    <w:rsid w:val="00125C40"/>
    <w:rsid w:val="001313BB"/>
    <w:rsid w:val="00133F92"/>
    <w:rsid w:val="00136A7E"/>
    <w:rsid w:val="001371C0"/>
    <w:rsid w:val="001378C7"/>
    <w:rsid w:val="00146979"/>
    <w:rsid w:val="0015107C"/>
    <w:rsid w:val="001524AF"/>
    <w:rsid w:val="001553D3"/>
    <w:rsid w:val="00155709"/>
    <w:rsid w:val="001571B0"/>
    <w:rsid w:val="00162D2D"/>
    <w:rsid w:val="00164CC6"/>
    <w:rsid w:val="00164D71"/>
    <w:rsid w:val="00170D63"/>
    <w:rsid w:val="00171BA9"/>
    <w:rsid w:val="00173065"/>
    <w:rsid w:val="00176225"/>
    <w:rsid w:val="00180805"/>
    <w:rsid w:val="00180BBB"/>
    <w:rsid w:val="00185C63"/>
    <w:rsid w:val="00191124"/>
    <w:rsid w:val="0019228E"/>
    <w:rsid w:val="00193C38"/>
    <w:rsid w:val="001A4BB3"/>
    <w:rsid w:val="001A7829"/>
    <w:rsid w:val="001B0775"/>
    <w:rsid w:val="001B2B62"/>
    <w:rsid w:val="001B47B5"/>
    <w:rsid w:val="001B66E4"/>
    <w:rsid w:val="001C00C0"/>
    <w:rsid w:val="001C1471"/>
    <w:rsid w:val="001C4003"/>
    <w:rsid w:val="001C7636"/>
    <w:rsid w:val="001D2154"/>
    <w:rsid w:val="001D2208"/>
    <w:rsid w:val="001D2C81"/>
    <w:rsid w:val="001D6E09"/>
    <w:rsid w:val="001E4BC4"/>
    <w:rsid w:val="001E4CF9"/>
    <w:rsid w:val="001E6EB9"/>
    <w:rsid w:val="001E74B4"/>
    <w:rsid w:val="001E75A8"/>
    <w:rsid w:val="001F05E9"/>
    <w:rsid w:val="00201DFF"/>
    <w:rsid w:val="002044DF"/>
    <w:rsid w:val="00204BE5"/>
    <w:rsid w:val="00210BA0"/>
    <w:rsid w:val="00211ADE"/>
    <w:rsid w:val="002124D7"/>
    <w:rsid w:val="0021279A"/>
    <w:rsid w:val="00213E8C"/>
    <w:rsid w:val="002157E0"/>
    <w:rsid w:val="00216890"/>
    <w:rsid w:val="00216E5D"/>
    <w:rsid w:val="002177EA"/>
    <w:rsid w:val="00220DEA"/>
    <w:rsid w:val="00224359"/>
    <w:rsid w:val="00225DEC"/>
    <w:rsid w:val="00225EF6"/>
    <w:rsid w:val="00226ADC"/>
    <w:rsid w:val="00230BA9"/>
    <w:rsid w:val="002315BD"/>
    <w:rsid w:val="00232B87"/>
    <w:rsid w:val="00237232"/>
    <w:rsid w:val="0024174D"/>
    <w:rsid w:val="00242120"/>
    <w:rsid w:val="00246A17"/>
    <w:rsid w:val="00246B77"/>
    <w:rsid w:val="00247B47"/>
    <w:rsid w:val="00250979"/>
    <w:rsid w:val="0025189E"/>
    <w:rsid w:val="00252D90"/>
    <w:rsid w:val="0025528F"/>
    <w:rsid w:val="00260361"/>
    <w:rsid w:val="00270021"/>
    <w:rsid w:val="00270C53"/>
    <w:rsid w:val="002714CB"/>
    <w:rsid w:val="00272225"/>
    <w:rsid w:val="00277FAB"/>
    <w:rsid w:val="00282154"/>
    <w:rsid w:val="00285C9D"/>
    <w:rsid w:val="00290488"/>
    <w:rsid w:val="002909B2"/>
    <w:rsid w:val="00290DF1"/>
    <w:rsid w:val="00291BE8"/>
    <w:rsid w:val="00294ED8"/>
    <w:rsid w:val="002A42A9"/>
    <w:rsid w:val="002A4975"/>
    <w:rsid w:val="002A4FEC"/>
    <w:rsid w:val="002A53E6"/>
    <w:rsid w:val="002B4AB8"/>
    <w:rsid w:val="002B5167"/>
    <w:rsid w:val="002B5DE3"/>
    <w:rsid w:val="002B640E"/>
    <w:rsid w:val="002B71A0"/>
    <w:rsid w:val="002C0847"/>
    <w:rsid w:val="002C1114"/>
    <w:rsid w:val="002C298D"/>
    <w:rsid w:val="002C3DD6"/>
    <w:rsid w:val="002C587C"/>
    <w:rsid w:val="002C70CD"/>
    <w:rsid w:val="002C7C2A"/>
    <w:rsid w:val="002D0596"/>
    <w:rsid w:val="002D63E4"/>
    <w:rsid w:val="002E17D7"/>
    <w:rsid w:val="002E18AF"/>
    <w:rsid w:val="002E1F40"/>
    <w:rsid w:val="002E61F1"/>
    <w:rsid w:val="002E730C"/>
    <w:rsid w:val="002E73C1"/>
    <w:rsid w:val="002F072C"/>
    <w:rsid w:val="002F0732"/>
    <w:rsid w:val="002F34EC"/>
    <w:rsid w:val="002F3D75"/>
    <w:rsid w:val="002F5997"/>
    <w:rsid w:val="002F6F46"/>
    <w:rsid w:val="0030702A"/>
    <w:rsid w:val="00313000"/>
    <w:rsid w:val="00313A1B"/>
    <w:rsid w:val="00313F07"/>
    <w:rsid w:val="00315428"/>
    <w:rsid w:val="003218C0"/>
    <w:rsid w:val="0032558A"/>
    <w:rsid w:val="003308E1"/>
    <w:rsid w:val="00346C5E"/>
    <w:rsid w:val="00347413"/>
    <w:rsid w:val="00350852"/>
    <w:rsid w:val="00350F30"/>
    <w:rsid w:val="00354FE2"/>
    <w:rsid w:val="00356A50"/>
    <w:rsid w:val="00360D19"/>
    <w:rsid w:val="00360E2E"/>
    <w:rsid w:val="003636F4"/>
    <w:rsid w:val="00375569"/>
    <w:rsid w:val="00380618"/>
    <w:rsid w:val="003815EE"/>
    <w:rsid w:val="003821B9"/>
    <w:rsid w:val="003919D7"/>
    <w:rsid w:val="00392507"/>
    <w:rsid w:val="00392684"/>
    <w:rsid w:val="00396F5A"/>
    <w:rsid w:val="003976EF"/>
    <w:rsid w:val="00397D32"/>
    <w:rsid w:val="00397D49"/>
    <w:rsid w:val="003B551F"/>
    <w:rsid w:val="003C1499"/>
    <w:rsid w:val="003C2B10"/>
    <w:rsid w:val="003C2D1C"/>
    <w:rsid w:val="003C4573"/>
    <w:rsid w:val="003D0127"/>
    <w:rsid w:val="003D7145"/>
    <w:rsid w:val="003E0671"/>
    <w:rsid w:val="003E3997"/>
    <w:rsid w:val="003E3F4E"/>
    <w:rsid w:val="003E466C"/>
    <w:rsid w:val="003E4A35"/>
    <w:rsid w:val="003E4DC4"/>
    <w:rsid w:val="003E79B2"/>
    <w:rsid w:val="003F0E9C"/>
    <w:rsid w:val="003F4CA0"/>
    <w:rsid w:val="003F6416"/>
    <w:rsid w:val="00402DD1"/>
    <w:rsid w:val="00403E5F"/>
    <w:rsid w:val="0040530C"/>
    <w:rsid w:val="00410F7C"/>
    <w:rsid w:val="00415380"/>
    <w:rsid w:val="004166F3"/>
    <w:rsid w:val="0041737B"/>
    <w:rsid w:val="00422F47"/>
    <w:rsid w:val="00426B72"/>
    <w:rsid w:val="00427275"/>
    <w:rsid w:val="0043220B"/>
    <w:rsid w:val="004339E0"/>
    <w:rsid w:val="004348BE"/>
    <w:rsid w:val="00440166"/>
    <w:rsid w:val="00445F32"/>
    <w:rsid w:val="00445F3D"/>
    <w:rsid w:val="004514CC"/>
    <w:rsid w:val="0045236B"/>
    <w:rsid w:val="0045245F"/>
    <w:rsid w:val="004562A6"/>
    <w:rsid w:val="00456D7D"/>
    <w:rsid w:val="004572C4"/>
    <w:rsid w:val="004600E8"/>
    <w:rsid w:val="00464197"/>
    <w:rsid w:val="004668D0"/>
    <w:rsid w:val="00473BBB"/>
    <w:rsid w:val="00483DC9"/>
    <w:rsid w:val="00485128"/>
    <w:rsid w:val="00486415"/>
    <w:rsid w:val="00486DB4"/>
    <w:rsid w:val="00492B12"/>
    <w:rsid w:val="00494B79"/>
    <w:rsid w:val="00496B3C"/>
    <w:rsid w:val="004A3A03"/>
    <w:rsid w:val="004A623B"/>
    <w:rsid w:val="004A72FB"/>
    <w:rsid w:val="004B2614"/>
    <w:rsid w:val="004B43AA"/>
    <w:rsid w:val="004B4DDD"/>
    <w:rsid w:val="004B64FE"/>
    <w:rsid w:val="004C0250"/>
    <w:rsid w:val="004C0C85"/>
    <w:rsid w:val="004C1F41"/>
    <w:rsid w:val="004D1FBD"/>
    <w:rsid w:val="004D443B"/>
    <w:rsid w:val="004D4A01"/>
    <w:rsid w:val="004D64B2"/>
    <w:rsid w:val="004D7AAE"/>
    <w:rsid w:val="004D7D2C"/>
    <w:rsid w:val="004E742B"/>
    <w:rsid w:val="004E7925"/>
    <w:rsid w:val="004F018A"/>
    <w:rsid w:val="004F0732"/>
    <w:rsid w:val="004F2C36"/>
    <w:rsid w:val="004F3189"/>
    <w:rsid w:val="004F7F1C"/>
    <w:rsid w:val="00500E11"/>
    <w:rsid w:val="00502D12"/>
    <w:rsid w:val="00510D38"/>
    <w:rsid w:val="0051240D"/>
    <w:rsid w:val="00512631"/>
    <w:rsid w:val="00515A18"/>
    <w:rsid w:val="00516078"/>
    <w:rsid w:val="00520C0B"/>
    <w:rsid w:val="005215FA"/>
    <w:rsid w:val="00523E34"/>
    <w:rsid w:val="00526B4D"/>
    <w:rsid w:val="00526E48"/>
    <w:rsid w:val="00532980"/>
    <w:rsid w:val="00533E2F"/>
    <w:rsid w:val="00534F12"/>
    <w:rsid w:val="00535704"/>
    <w:rsid w:val="00535C35"/>
    <w:rsid w:val="00537D62"/>
    <w:rsid w:val="00540A71"/>
    <w:rsid w:val="00545E56"/>
    <w:rsid w:val="005509A5"/>
    <w:rsid w:val="00551054"/>
    <w:rsid w:val="00553D47"/>
    <w:rsid w:val="00554128"/>
    <w:rsid w:val="0056080A"/>
    <w:rsid w:val="005608C1"/>
    <w:rsid w:val="00560B0F"/>
    <w:rsid w:val="00561461"/>
    <w:rsid w:val="00562828"/>
    <w:rsid w:val="00562F24"/>
    <w:rsid w:val="005631EF"/>
    <w:rsid w:val="00565730"/>
    <w:rsid w:val="00570C62"/>
    <w:rsid w:val="00570ED6"/>
    <w:rsid w:val="00572B5E"/>
    <w:rsid w:val="00576ABA"/>
    <w:rsid w:val="00580E0D"/>
    <w:rsid w:val="00584C6A"/>
    <w:rsid w:val="00586728"/>
    <w:rsid w:val="005867DA"/>
    <w:rsid w:val="00590E73"/>
    <w:rsid w:val="00592D2B"/>
    <w:rsid w:val="005A1B92"/>
    <w:rsid w:val="005A5431"/>
    <w:rsid w:val="005A67D2"/>
    <w:rsid w:val="005A6D02"/>
    <w:rsid w:val="005B0F10"/>
    <w:rsid w:val="005B330F"/>
    <w:rsid w:val="005B3D5A"/>
    <w:rsid w:val="005B5ABC"/>
    <w:rsid w:val="005B752E"/>
    <w:rsid w:val="005C00B5"/>
    <w:rsid w:val="005C06DA"/>
    <w:rsid w:val="005C07CA"/>
    <w:rsid w:val="005C2620"/>
    <w:rsid w:val="005C2A94"/>
    <w:rsid w:val="005C4D8B"/>
    <w:rsid w:val="005C5731"/>
    <w:rsid w:val="005C780A"/>
    <w:rsid w:val="005D035B"/>
    <w:rsid w:val="005D043F"/>
    <w:rsid w:val="005D0AF4"/>
    <w:rsid w:val="005D1497"/>
    <w:rsid w:val="005D28B7"/>
    <w:rsid w:val="005D2B37"/>
    <w:rsid w:val="005D4C4E"/>
    <w:rsid w:val="005D4D1D"/>
    <w:rsid w:val="005D5BEE"/>
    <w:rsid w:val="005D6E11"/>
    <w:rsid w:val="005E1BFE"/>
    <w:rsid w:val="005E62EF"/>
    <w:rsid w:val="005F0CE9"/>
    <w:rsid w:val="005F2FDD"/>
    <w:rsid w:val="005F5534"/>
    <w:rsid w:val="005F7430"/>
    <w:rsid w:val="00600F6C"/>
    <w:rsid w:val="00603DDD"/>
    <w:rsid w:val="00605F51"/>
    <w:rsid w:val="00606C80"/>
    <w:rsid w:val="00610DEF"/>
    <w:rsid w:val="00613906"/>
    <w:rsid w:val="00616A13"/>
    <w:rsid w:val="00616A74"/>
    <w:rsid w:val="00617BB9"/>
    <w:rsid w:val="00620C5B"/>
    <w:rsid w:val="00621239"/>
    <w:rsid w:val="00623E5F"/>
    <w:rsid w:val="0064678F"/>
    <w:rsid w:val="00646F4C"/>
    <w:rsid w:val="0065106C"/>
    <w:rsid w:val="0065331C"/>
    <w:rsid w:val="00653444"/>
    <w:rsid w:val="0065439F"/>
    <w:rsid w:val="00655478"/>
    <w:rsid w:val="0066089D"/>
    <w:rsid w:val="00661D62"/>
    <w:rsid w:val="006629F0"/>
    <w:rsid w:val="006639FD"/>
    <w:rsid w:val="00663C71"/>
    <w:rsid w:val="00666AA9"/>
    <w:rsid w:val="00666FE7"/>
    <w:rsid w:val="00670B1E"/>
    <w:rsid w:val="00676373"/>
    <w:rsid w:val="006770E1"/>
    <w:rsid w:val="0068181F"/>
    <w:rsid w:val="00685F5F"/>
    <w:rsid w:val="00694440"/>
    <w:rsid w:val="00695169"/>
    <w:rsid w:val="006A0556"/>
    <w:rsid w:val="006A6EF8"/>
    <w:rsid w:val="006B59C7"/>
    <w:rsid w:val="006C1D10"/>
    <w:rsid w:val="006C3C6F"/>
    <w:rsid w:val="006C77D0"/>
    <w:rsid w:val="006D19DA"/>
    <w:rsid w:val="006D377F"/>
    <w:rsid w:val="006D66D5"/>
    <w:rsid w:val="006E0B0A"/>
    <w:rsid w:val="006E1217"/>
    <w:rsid w:val="006E346C"/>
    <w:rsid w:val="006E53C3"/>
    <w:rsid w:val="006E6A47"/>
    <w:rsid w:val="006E7000"/>
    <w:rsid w:val="006F0A0A"/>
    <w:rsid w:val="006F2E81"/>
    <w:rsid w:val="00702248"/>
    <w:rsid w:val="00703C73"/>
    <w:rsid w:val="0070661E"/>
    <w:rsid w:val="007112A2"/>
    <w:rsid w:val="00722D1B"/>
    <w:rsid w:val="00727814"/>
    <w:rsid w:val="00727E6B"/>
    <w:rsid w:val="00731A7A"/>
    <w:rsid w:val="007324E7"/>
    <w:rsid w:val="00736DB3"/>
    <w:rsid w:val="00737333"/>
    <w:rsid w:val="007400D9"/>
    <w:rsid w:val="007420F0"/>
    <w:rsid w:val="00743B8C"/>
    <w:rsid w:val="00745517"/>
    <w:rsid w:val="00750A64"/>
    <w:rsid w:val="00751862"/>
    <w:rsid w:val="00752B91"/>
    <w:rsid w:val="007549CC"/>
    <w:rsid w:val="00754E79"/>
    <w:rsid w:val="007560B9"/>
    <w:rsid w:val="007577FA"/>
    <w:rsid w:val="00760627"/>
    <w:rsid w:val="00761D0E"/>
    <w:rsid w:val="00763D5A"/>
    <w:rsid w:val="007654B5"/>
    <w:rsid w:val="00766F5C"/>
    <w:rsid w:val="00766F66"/>
    <w:rsid w:val="00770A5E"/>
    <w:rsid w:val="00771257"/>
    <w:rsid w:val="00774CF6"/>
    <w:rsid w:val="00775C57"/>
    <w:rsid w:val="0077709B"/>
    <w:rsid w:val="007778DF"/>
    <w:rsid w:val="00784243"/>
    <w:rsid w:val="0078667B"/>
    <w:rsid w:val="0079134A"/>
    <w:rsid w:val="0079269A"/>
    <w:rsid w:val="00792BE7"/>
    <w:rsid w:val="007A2926"/>
    <w:rsid w:val="007A4632"/>
    <w:rsid w:val="007A690F"/>
    <w:rsid w:val="007A7F32"/>
    <w:rsid w:val="007B278D"/>
    <w:rsid w:val="007B3172"/>
    <w:rsid w:val="007B3AD3"/>
    <w:rsid w:val="007B561F"/>
    <w:rsid w:val="007B5AF6"/>
    <w:rsid w:val="007B6B38"/>
    <w:rsid w:val="007C2C42"/>
    <w:rsid w:val="007C5121"/>
    <w:rsid w:val="007C6235"/>
    <w:rsid w:val="007C68A1"/>
    <w:rsid w:val="007C6931"/>
    <w:rsid w:val="007D00D9"/>
    <w:rsid w:val="007D781B"/>
    <w:rsid w:val="007D7E03"/>
    <w:rsid w:val="007E0A29"/>
    <w:rsid w:val="007E4A3A"/>
    <w:rsid w:val="007E5514"/>
    <w:rsid w:val="007E755D"/>
    <w:rsid w:val="007F199B"/>
    <w:rsid w:val="007F2D27"/>
    <w:rsid w:val="007F2DFE"/>
    <w:rsid w:val="007F3DFB"/>
    <w:rsid w:val="007F6173"/>
    <w:rsid w:val="00800606"/>
    <w:rsid w:val="00801115"/>
    <w:rsid w:val="008064FB"/>
    <w:rsid w:val="00813F8E"/>
    <w:rsid w:val="00820718"/>
    <w:rsid w:val="00821773"/>
    <w:rsid w:val="00821794"/>
    <w:rsid w:val="00823996"/>
    <w:rsid w:val="00827B32"/>
    <w:rsid w:val="008310BB"/>
    <w:rsid w:val="00842A36"/>
    <w:rsid w:val="00843561"/>
    <w:rsid w:val="0084556A"/>
    <w:rsid w:val="0085073B"/>
    <w:rsid w:val="00851C66"/>
    <w:rsid w:val="008528C0"/>
    <w:rsid w:val="008531B5"/>
    <w:rsid w:val="008538B2"/>
    <w:rsid w:val="00854621"/>
    <w:rsid w:val="00856450"/>
    <w:rsid w:val="00857628"/>
    <w:rsid w:val="00861565"/>
    <w:rsid w:val="008618B1"/>
    <w:rsid w:val="008633C5"/>
    <w:rsid w:val="00863663"/>
    <w:rsid w:val="0086452F"/>
    <w:rsid w:val="00870BEC"/>
    <w:rsid w:val="008731B1"/>
    <w:rsid w:val="0087721A"/>
    <w:rsid w:val="0088092A"/>
    <w:rsid w:val="00883D3E"/>
    <w:rsid w:val="008844C8"/>
    <w:rsid w:val="00884F0D"/>
    <w:rsid w:val="00890B70"/>
    <w:rsid w:val="00890FE6"/>
    <w:rsid w:val="00891785"/>
    <w:rsid w:val="00894A9A"/>
    <w:rsid w:val="00895757"/>
    <w:rsid w:val="008A104C"/>
    <w:rsid w:val="008A407C"/>
    <w:rsid w:val="008B0834"/>
    <w:rsid w:val="008B226A"/>
    <w:rsid w:val="008B5826"/>
    <w:rsid w:val="008B7014"/>
    <w:rsid w:val="008B7D15"/>
    <w:rsid w:val="008C0303"/>
    <w:rsid w:val="008C2E42"/>
    <w:rsid w:val="008C34AE"/>
    <w:rsid w:val="008D2EB4"/>
    <w:rsid w:val="008D521D"/>
    <w:rsid w:val="008E02E8"/>
    <w:rsid w:val="008E0339"/>
    <w:rsid w:val="008E3C9F"/>
    <w:rsid w:val="008E56A7"/>
    <w:rsid w:val="008E73CC"/>
    <w:rsid w:val="008F1D3F"/>
    <w:rsid w:val="008F6EA2"/>
    <w:rsid w:val="008F79BD"/>
    <w:rsid w:val="008F7E13"/>
    <w:rsid w:val="00900295"/>
    <w:rsid w:val="009015A6"/>
    <w:rsid w:val="009015EF"/>
    <w:rsid w:val="00901FB5"/>
    <w:rsid w:val="009108E2"/>
    <w:rsid w:val="009134CD"/>
    <w:rsid w:val="00914C24"/>
    <w:rsid w:val="00921B03"/>
    <w:rsid w:val="00922F7C"/>
    <w:rsid w:val="00924095"/>
    <w:rsid w:val="00924F83"/>
    <w:rsid w:val="0092630B"/>
    <w:rsid w:val="009265D1"/>
    <w:rsid w:val="00926C03"/>
    <w:rsid w:val="00926FD4"/>
    <w:rsid w:val="0093034A"/>
    <w:rsid w:val="009317CF"/>
    <w:rsid w:val="00933A27"/>
    <w:rsid w:val="00933E66"/>
    <w:rsid w:val="0093451C"/>
    <w:rsid w:val="009346E0"/>
    <w:rsid w:val="009456D4"/>
    <w:rsid w:val="009534D8"/>
    <w:rsid w:val="00957ED0"/>
    <w:rsid w:val="00966B27"/>
    <w:rsid w:val="009717E4"/>
    <w:rsid w:val="00971F0E"/>
    <w:rsid w:val="00972360"/>
    <w:rsid w:val="00982389"/>
    <w:rsid w:val="009841E7"/>
    <w:rsid w:val="00984F68"/>
    <w:rsid w:val="0098622B"/>
    <w:rsid w:val="00990FD7"/>
    <w:rsid w:val="00994391"/>
    <w:rsid w:val="00996720"/>
    <w:rsid w:val="009967D8"/>
    <w:rsid w:val="009A0960"/>
    <w:rsid w:val="009A10D7"/>
    <w:rsid w:val="009A357E"/>
    <w:rsid w:val="009A4EFF"/>
    <w:rsid w:val="009C1310"/>
    <w:rsid w:val="009C1D72"/>
    <w:rsid w:val="009C23DE"/>
    <w:rsid w:val="009C3340"/>
    <w:rsid w:val="009C7E40"/>
    <w:rsid w:val="009D2519"/>
    <w:rsid w:val="009D3FCA"/>
    <w:rsid w:val="009E05E0"/>
    <w:rsid w:val="009E0CDF"/>
    <w:rsid w:val="009E35A9"/>
    <w:rsid w:val="009E3EF9"/>
    <w:rsid w:val="009E5F49"/>
    <w:rsid w:val="009E7CEB"/>
    <w:rsid w:val="009F0A09"/>
    <w:rsid w:val="009F297E"/>
    <w:rsid w:val="009F3C79"/>
    <w:rsid w:val="009F5688"/>
    <w:rsid w:val="009F72C6"/>
    <w:rsid w:val="00A013C6"/>
    <w:rsid w:val="00A03AED"/>
    <w:rsid w:val="00A103E7"/>
    <w:rsid w:val="00A1314B"/>
    <w:rsid w:val="00A1323D"/>
    <w:rsid w:val="00A169CE"/>
    <w:rsid w:val="00A226F1"/>
    <w:rsid w:val="00A25FDE"/>
    <w:rsid w:val="00A26BA3"/>
    <w:rsid w:val="00A34C59"/>
    <w:rsid w:val="00A360A4"/>
    <w:rsid w:val="00A36AB7"/>
    <w:rsid w:val="00A40446"/>
    <w:rsid w:val="00A4192E"/>
    <w:rsid w:val="00A4459C"/>
    <w:rsid w:val="00A46B3D"/>
    <w:rsid w:val="00A47624"/>
    <w:rsid w:val="00A50AF1"/>
    <w:rsid w:val="00A540B3"/>
    <w:rsid w:val="00A551C2"/>
    <w:rsid w:val="00A6249F"/>
    <w:rsid w:val="00A64A92"/>
    <w:rsid w:val="00A65282"/>
    <w:rsid w:val="00A665E3"/>
    <w:rsid w:val="00A73EF4"/>
    <w:rsid w:val="00A74D01"/>
    <w:rsid w:val="00A7764D"/>
    <w:rsid w:val="00A80459"/>
    <w:rsid w:val="00A843B7"/>
    <w:rsid w:val="00A91139"/>
    <w:rsid w:val="00A94766"/>
    <w:rsid w:val="00A94B35"/>
    <w:rsid w:val="00A96C3C"/>
    <w:rsid w:val="00AA45DC"/>
    <w:rsid w:val="00AB088E"/>
    <w:rsid w:val="00AB617F"/>
    <w:rsid w:val="00AC754A"/>
    <w:rsid w:val="00AD0B7E"/>
    <w:rsid w:val="00AD14F2"/>
    <w:rsid w:val="00AD405E"/>
    <w:rsid w:val="00AD5848"/>
    <w:rsid w:val="00AD5AD2"/>
    <w:rsid w:val="00AE26D6"/>
    <w:rsid w:val="00AE4594"/>
    <w:rsid w:val="00AE559B"/>
    <w:rsid w:val="00AE6602"/>
    <w:rsid w:val="00AE7CA6"/>
    <w:rsid w:val="00AF3267"/>
    <w:rsid w:val="00AF5410"/>
    <w:rsid w:val="00AF7149"/>
    <w:rsid w:val="00B048F8"/>
    <w:rsid w:val="00B07800"/>
    <w:rsid w:val="00B11098"/>
    <w:rsid w:val="00B12B2A"/>
    <w:rsid w:val="00B13783"/>
    <w:rsid w:val="00B13F2A"/>
    <w:rsid w:val="00B14664"/>
    <w:rsid w:val="00B14B2A"/>
    <w:rsid w:val="00B15943"/>
    <w:rsid w:val="00B168BD"/>
    <w:rsid w:val="00B20509"/>
    <w:rsid w:val="00B246DD"/>
    <w:rsid w:val="00B24809"/>
    <w:rsid w:val="00B2621C"/>
    <w:rsid w:val="00B27DA4"/>
    <w:rsid w:val="00B3488D"/>
    <w:rsid w:val="00B34991"/>
    <w:rsid w:val="00B36EA4"/>
    <w:rsid w:val="00B41D37"/>
    <w:rsid w:val="00B4385A"/>
    <w:rsid w:val="00B4721C"/>
    <w:rsid w:val="00B52B89"/>
    <w:rsid w:val="00B607A1"/>
    <w:rsid w:val="00B62992"/>
    <w:rsid w:val="00B63E74"/>
    <w:rsid w:val="00B65004"/>
    <w:rsid w:val="00B664D2"/>
    <w:rsid w:val="00B814A3"/>
    <w:rsid w:val="00B829F8"/>
    <w:rsid w:val="00B85489"/>
    <w:rsid w:val="00B944B1"/>
    <w:rsid w:val="00B94621"/>
    <w:rsid w:val="00B96EF3"/>
    <w:rsid w:val="00BA0945"/>
    <w:rsid w:val="00BA437C"/>
    <w:rsid w:val="00BA5270"/>
    <w:rsid w:val="00BA642A"/>
    <w:rsid w:val="00BA7BCC"/>
    <w:rsid w:val="00BB0C00"/>
    <w:rsid w:val="00BB0F76"/>
    <w:rsid w:val="00BB1761"/>
    <w:rsid w:val="00BB5AD9"/>
    <w:rsid w:val="00BB75D0"/>
    <w:rsid w:val="00BC08CA"/>
    <w:rsid w:val="00BC0CE4"/>
    <w:rsid w:val="00BC602F"/>
    <w:rsid w:val="00BC7486"/>
    <w:rsid w:val="00BC770F"/>
    <w:rsid w:val="00BD5328"/>
    <w:rsid w:val="00BD540F"/>
    <w:rsid w:val="00BD5F51"/>
    <w:rsid w:val="00BD6DA9"/>
    <w:rsid w:val="00BE0BB1"/>
    <w:rsid w:val="00BE173C"/>
    <w:rsid w:val="00BE2897"/>
    <w:rsid w:val="00BE5A60"/>
    <w:rsid w:val="00BE6C83"/>
    <w:rsid w:val="00BF093A"/>
    <w:rsid w:val="00BF2825"/>
    <w:rsid w:val="00BF3485"/>
    <w:rsid w:val="00BF6036"/>
    <w:rsid w:val="00C0060B"/>
    <w:rsid w:val="00C04224"/>
    <w:rsid w:val="00C117B3"/>
    <w:rsid w:val="00C12AF9"/>
    <w:rsid w:val="00C13606"/>
    <w:rsid w:val="00C14358"/>
    <w:rsid w:val="00C16EDA"/>
    <w:rsid w:val="00C229A7"/>
    <w:rsid w:val="00C22E6E"/>
    <w:rsid w:val="00C253C6"/>
    <w:rsid w:val="00C3067C"/>
    <w:rsid w:val="00C32FE4"/>
    <w:rsid w:val="00C33562"/>
    <w:rsid w:val="00C33FD1"/>
    <w:rsid w:val="00C36D61"/>
    <w:rsid w:val="00C40B70"/>
    <w:rsid w:val="00C40C53"/>
    <w:rsid w:val="00C40D9E"/>
    <w:rsid w:val="00C410D0"/>
    <w:rsid w:val="00C41450"/>
    <w:rsid w:val="00C44721"/>
    <w:rsid w:val="00C44CE0"/>
    <w:rsid w:val="00C47305"/>
    <w:rsid w:val="00C500FF"/>
    <w:rsid w:val="00C632F3"/>
    <w:rsid w:val="00C635EC"/>
    <w:rsid w:val="00C710D1"/>
    <w:rsid w:val="00C71231"/>
    <w:rsid w:val="00C779B9"/>
    <w:rsid w:val="00C80C55"/>
    <w:rsid w:val="00C829E8"/>
    <w:rsid w:val="00C832C2"/>
    <w:rsid w:val="00C852C0"/>
    <w:rsid w:val="00C86A9B"/>
    <w:rsid w:val="00C92360"/>
    <w:rsid w:val="00C93247"/>
    <w:rsid w:val="00C950A6"/>
    <w:rsid w:val="00C9575C"/>
    <w:rsid w:val="00CA5102"/>
    <w:rsid w:val="00CA5A89"/>
    <w:rsid w:val="00CA6B7D"/>
    <w:rsid w:val="00CB1571"/>
    <w:rsid w:val="00CB1845"/>
    <w:rsid w:val="00CB2621"/>
    <w:rsid w:val="00CB2922"/>
    <w:rsid w:val="00CB326F"/>
    <w:rsid w:val="00CB6968"/>
    <w:rsid w:val="00CB7675"/>
    <w:rsid w:val="00CC0E81"/>
    <w:rsid w:val="00CC4341"/>
    <w:rsid w:val="00CD6658"/>
    <w:rsid w:val="00CD74B7"/>
    <w:rsid w:val="00CE70EF"/>
    <w:rsid w:val="00CE7C04"/>
    <w:rsid w:val="00CF18DE"/>
    <w:rsid w:val="00CF196F"/>
    <w:rsid w:val="00CF29E9"/>
    <w:rsid w:val="00D00334"/>
    <w:rsid w:val="00D019D3"/>
    <w:rsid w:val="00D127A0"/>
    <w:rsid w:val="00D156AC"/>
    <w:rsid w:val="00D15FA5"/>
    <w:rsid w:val="00D16C25"/>
    <w:rsid w:val="00D17924"/>
    <w:rsid w:val="00D20BE3"/>
    <w:rsid w:val="00D24467"/>
    <w:rsid w:val="00D24486"/>
    <w:rsid w:val="00D279A0"/>
    <w:rsid w:val="00D27CD2"/>
    <w:rsid w:val="00D30E38"/>
    <w:rsid w:val="00D35360"/>
    <w:rsid w:val="00D357B7"/>
    <w:rsid w:val="00D37FCD"/>
    <w:rsid w:val="00D45907"/>
    <w:rsid w:val="00D45D24"/>
    <w:rsid w:val="00D5059E"/>
    <w:rsid w:val="00D50DCC"/>
    <w:rsid w:val="00D53C50"/>
    <w:rsid w:val="00D54A4A"/>
    <w:rsid w:val="00D55C8D"/>
    <w:rsid w:val="00D57E29"/>
    <w:rsid w:val="00D57EC3"/>
    <w:rsid w:val="00D63258"/>
    <w:rsid w:val="00D64738"/>
    <w:rsid w:val="00D6705F"/>
    <w:rsid w:val="00D70F5C"/>
    <w:rsid w:val="00D72729"/>
    <w:rsid w:val="00D72834"/>
    <w:rsid w:val="00D80414"/>
    <w:rsid w:val="00D8208F"/>
    <w:rsid w:val="00D851F4"/>
    <w:rsid w:val="00D85261"/>
    <w:rsid w:val="00D870C2"/>
    <w:rsid w:val="00D872F3"/>
    <w:rsid w:val="00D87D42"/>
    <w:rsid w:val="00D91042"/>
    <w:rsid w:val="00D9189C"/>
    <w:rsid w:val="00D92E8A"/>
    <w:rsid w:val="00D94D37"/>
    <w:rsid w:val="00D95F37"/>
    <w:rsid w:val="00D96780"/>
    <w:rsid w:val="00D96F77"/>
    <w:rsid w:val="00DA6415"/>
    <w:rsid w:val="00DA756E"/>
    <w:rsid w:val="00DB0232"/>
    <w:rsid w:val="00DB1F46"/>
    <w:rsid w:val="00DB4C4C"/>
    <w:rsid w:val="00DB554E"/>
    <w:rsid w:val="00DB5A97"/>
    <w:rsid w:val="00DB5DA6"/>
    <w:rsid w:val="00DC1D9E"/>
    <w:rsid w:val="00DC4945"/>
    <w:rsid w:val="00DC7431"/>
    <w:rsid w:val="00DC76A1"/>
    <w:rsid w:val="00DC7F38"/>
    <w:rsid w:val="00DD2A8A"/>
    <w:rsid w:val="00DE063D"/>
    <w:rsid w:val="00DE25D6"/>
    <w:rsid w:val="00DE2FFE"/>
    <w:rsid w:val="00DE5B60"/>
    <w:rsid w:val="00DF47E9"/>
    <w:rsid w:val="00DF5F26"/>
    <w:rsid w:val="00DF73DA"/>
    <w:rsid w:val="00E01933"/>
    <w:rsid w:val="00E05C46"/>
    <w:rsid w:val="00E06501"/>
    <w:rsid w:val="00E1085A"/>
    <w:rsid w:val="00E134C2"/>
    <w:rsid w:val="00E13E9E"/>
    <w:rsid w:val="00E14908"/>
    <w:rsid w:val="00E16B71"/>
    <w:rsid w:val="00E17FCC"/>
    <w:rsid w:val="00E24CB9"/>
    <w:rsid w:val="00E2778F"/>
    <w:rsid w:val="00E30084"/>
    <w:rsid w:val="00E31188"/>
    <w:rsid w:val="00E349CD"/>
    <w:rsid w:val="00E411C8"/>
    <w:rsid w:val="00E41B3F"/>
    <w:rsid w:val="00E434A6"/>
    <w:rsid w:val="00E47FF5"/>
    <w:rsid w:val="00E62D83"/>
    <w:rsid w:val="00E6540D"/>
    <w:rsid w:val="00E6757B"/>
    <w:rsid w:val="00E704AD"/>
    <w:rsid w:val="00E751F6"/>
    <w:rsid w:val="00E76800"/>
    <w:rsid w:val="00E822A2"/>
    <w:rsid w:val="00E90380"/>
    <w:rsid w:val="00E91249"/>
    <w:rsid w:val="00E926C0"/>
    <w:rsid w:val="00E92D8D"/>
    <w:rsid w:val="00E93BAC"/>
    <w:rsid w:val="00E93C82"/>
    <w:rsid w:val="00E95970"/>
    <w:rsid w:val="00EA3403"/>
    <w:rsid w:val="00EA4E47"/>
    <w:rsid w:val="00EA5822"/>
    <w:rsid w:val="00EB0B05"/>
    <w:rsid w:val="00EB2FD7"/>
    <w:rsid w:val="00EB473E"/>
    <w:rsid w:val="00EB719A"/>
    <w:rsid w:val="00EB7C6B"/>
    <w:rsid w:val="00EC00E6"/>
    <w:rsid w:val="00EC0423"/>
    <w:rsid w:val="00EC1F27"/>
    <w:rsid w:val="00EC20CD"/>
    <w:rsid w:val="00EC31DC"/>
    <w:rsid w:val="00EC3564"/>
    <w:rsid w:val="00ED04B4"/>
    <w:rsid w:val="00ED251B"/>
    <w:rsid w:val="00ED4541"/>
    <w:rsid w:val="00EE2456"/>
    <w:rsid w:val="00EE4152"/>
    <w:rsid w:val="00EE58D8"/>
    <w:rsid w:val="00EE696E"/>
    <w:rsid w:val="00EE6BD7"/>
    <w:rsid w:val="00EE7815"/>
    <w:rsid w:val="00EF0583"/>
    <w:rsid w:val="00EF0C35"/>
    <w:rsid w:val="00EF0F9F"/>
    <w:rsid w:val="00EF2B50"/>
    <w:rsid w:val="00EF3470"/>
    <w:rsid w:val="00EF47B5"/>
    <w:rsid w:val="00EF5017"/>
    <w:rsid w:val="00EF56A2"/>
    <w:rsid w:val="00EF6E3E"/>
    <w:rsid w:val="00EF7264"/>
    <w:rsid w:val="00EF7B02"/>
    <w:rsid w:val="00F0013D"/>
    <w:rsid w:val="00F00B33"/>
    <w:rsid w:val="00F050B5"/>
    <w:rsid w:val="00F1080E"/>
    <w:rsid w:val="00F12850"/>
    <w:rsid w:val="00F1285E"/>
    <w:rsid w:val="00F2111C"/>
    <w:rsid w:val="00F24AF9"/>
    <w:rsid w:val="00F30F26"/>
    <w:rsid w:val="00F30F3D"/>
    <w:rsid w:val="00F32A5B"/>
    <w:rsid w:val="00F32AAE"/>
    <w:rsid w:val="00F3707A"/>
    <w:rsid w:val="00F37685"/>
    <w:rsid w:val="00F40297"/>
    <w:rsid w:val="00F418E7"/>
    <w:rsid w:val="00F42505"/>
    <w:rsid w:val="00F45D24"/>
    <w:rsid w:val="00F46446"/>
    <w:rsid w:val="00F51605"/>
    <w:rsid w:val="00F52C73"/>
    <w:rsid w:val="00F564E4"/>
    <w:rsid w:val="00F56604"/>
    <w:rsid w:val="00F57570"/>
    <w:rsid w:val="00F601A1"/>
    <w:rsid w:val="00F6701A"/>
    <w:rsid w:val="00F71998"/>
    <w:rsid w:val="00F74FC7"/>
    <w:rsid w:val="00F75741"/>
    <w:rsid w:val="00F76239"/>
    <w:rsid w:val="00F80C70"/>
    <w:rsid w:val="00F8177A"/>
    <w:rsid w:val="00F82CD2"/>
    <w:rsid w:val="00F836C6"/>
    <w:rsid w:val="00F83C1A"/>
    <w:rsid w:val="00F90B77"/>
    <w:rsid w:val="00F94A7C"/>
    <w:rsid w:val="00F94EEC"/>
    <w:rsid w:val="00F95F5E"/>
    <w:rsid w:val="00FA14D0"/>
    <w:rsid w:val="00FA31CD"/>
    <w:rsid w:val="00FA4479"/>
    <w:rsid w:val="00FA5A68"/>
    <w:rsid w:val="00FA5FD5"/>
    <w:rsid w:val="00FB15A9"/>
    <w:rsid w:val="00FB214C"/>
    <w:rsid w:val="00FB4119"/>
    <w:rsid w:val="00FC1B13"/>
    <w:rsid w:val="00FC4365"/>
    <w:rsid w:val="00FD16EB"/>
    <w:rsid w:val="00FD6358"/>
    <w:rsid w:val="00FE0621"/>
    <w:rsid w:val="00FE6709"/>
    <w:rsid w:val="00FF000C"/>
    <w:rsid w:val="00FF0B92"/>
    <w:rsid w:val="00FF50AB"/>
    <w:rsid w:val="00FF620B"/>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C4B1"/>
  <w15:docId w15:val="{F44B1EC7-AFF9-49BB-9E1C-A6794A5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uiPriority w:val="99"/>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14">
    <w:name w:val="Неразрешенное упоминание1"/>
    <w:basedOn w:val="a0"/>
    <w:uiPriority w:val="99"/>
    <w:semiHidden/>
    <w:unhideWhenUsed/>
    <w:rsid w:val="00A9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sistema-obrazovaniya/glavnoe-upravlenie-obshchego-srednego-doshkolnogo-i-spetsialnogo-obrazovaniya/doshkolnoe-obrazovanie/normativnye-pravovye-akty/index.php" TargetMode="External"/><Relationship Id="rId13" Type="http://schemas.openxmlformats.org/officeDocument/2006/relationships/hyperlink" Target="https://edu.gov.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10" Type="http://schemas.openxmlformats.org/officeDocument/2006/relationships/hyperlink" Target="https://adu.by/ru/homepage/obrazovatelnyj-protsess-2022-2023-uchebnyj-god/spetsial-noe-obrazovanie-2022-2023.html" TargetMode="External"/><Relationship Id="rId4" Type="http://schemas.openxmlformats.org/officeDocument/2006/relationships/settings" Target="settings.xml"/><Relationship Id="rId9" Type="http://schemas.openxmlformats.org/officeDocument/2006/relationships/hyperlink" Target="https://adu.by/ru/uchitelyu/normativnye-pravovye-dokumenty.html" TargetMode="External"/><Relationship Id="rId14" Type="http://schemas.openxmlformats.org/officeDocument/2006/relationships/hyperlink" Target="https://edu.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CC25-5981-4AE3-AC50-5D88B494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22238</Words>
  <Characters>126760</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2022-08-24T15:47:00Z</cp:lastPrinted>
  <dcterms:created xsi:type="dcterms:W3CDTF">2022-10-07T12:13:00Z</dcterms:created>
  <dcterms:modified xsi:type="dcterms:W3CDTF">2022-10-07T12:13:00Z</dcterms:modified>
</cp:coreProperties>
</file>