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C506A" w:rsidRPr="00B36CA2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>ЗАЦВЕРДЖАНА</w:t>
            </w:r>
          </w:p>
        </w:tc>
      </w:tr>
      <w:tr w:rsidR="00AC506A" w:rsidRPr="00B36CA2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 xml:space="preserve">Пастанова </w:t>
            </w:r>
          </w:p>
          <w:p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>Міністэрства адукацыі</w:t>
            </w:r>
          </w:p>
        </w:tc>
      </w:tr>
      <w:tr w:rsidR="00AC506A" w:rsidRPr="00B36CA2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>Рэспублікі Беларусь</w:t>
            </w:r>
          </w:p>
        </w:tc>
      </w:tr>
    </w:tbl>
    <w:p w:rsidR="007B3702" w:rsidRPr="00387D12" w:rsidRDefault="007B3702" w:rsidP="007B3702">
      <w:pPr>
        <w:suppressAutoHyphens/>
        <w:spacing w:line="280" w:lineRule="exact"/>
        <w:ind w:left="601" w:firstLine="5636"/>
        <w:rPr>
          <w:noProof w:val="0"/>
          <w:color w:val="000000" w:themeColor="text1"/>
          <w:sz w:val="30"/>
          <w:lang w:eastAsia="en-US"/>
        </w:rPr>
      </w:pPr>
      <w:r w:rsidRPr="00387D12">
        <w:rPr>
          <w:noProof w:val="0"/>
          <w:color w:val="000000" w:themeColor="text1"/>
          <w:sz w:val="30"/>
          <w:lang w:eastAsia="en-US"/>
        </w:rPr>
        <w:t>30.06.</w:t>
      </w:r>
      <w:r w:rsidRPr="009072CD">
        <w:rPr>
          <w:noProof w:val="0"/>
          <w:color w:val="000000" w:themeColor="text1"/>
          <w:sz w:val="30"/>
          <w:lang w:eastAsia="en-US"/>
        </w:rPr>
        <w:t>20</w:t>
      </w:r>
      <w:r w:rsidRPr="00387D12">
        <w:rPr>
          <w:noProof w:val="0"/>
          <w:color w:val="000000" w:themeColor="text1"/>
          <w:sz w:val="30"/>
          <w:lang w:eastAsia="en-US"/>
        </w:rPr>
        <w:t>20</w:t>
      </w:r>
      <w:r w:rsidR="00387D12">
        <w:rPr>
          <w:noProof w:val="0"/>
          <w:color w:val="000000" w:themeColor="text1"/>
          <w:sz w:val="30"/>
          <w:lang w:eastAsia="en-US"/>
        </w:rPr>
        <w:t> </w:t>
      </w:r>
      <w:r w:rsidRPr="009072CD">
        <w:rPr>
          <w:noProof w:val="0"/>
          <w:color w:val="000000" w:themeColor="text1"/>
          <w:sz w:val="30"/>
          <w:lang w:eastAsia="en-US"/>
        </w:rPr>
        <w:t>№</w:t>
      </w:r>
      <w:r w:rsidRPr="00387D12">
        <w:rPr>
          <w:noProof w:val="0"/>
          <w:color w:val="000000" w:themeColor="text1"/>
          <w:sz w:val="30"/>
          <w:lang w:eastAsia="en-US"/>
        </w:rPr>
        <w:t xml:space="preserve"> 173</w:t>
      </w:r>
      <w:r>
        <w:rPr>
          <w:noProof w:val="0"/>
          <w:color w:val="000000" w:themeColor="text1"/>
          <w:sz w:val="30"/>
          <w:lang w:eastAsia="en-US"/>
        </w:rPr>
        <w:t> 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0"/>
          <w:szCs w:val="30"/>
          <w:lang w:bidi="ru-RU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0"/>
          <w:szCs w:val="30"/>
          <w:lang w:bidi="ru-RU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0"/>
          <w:szCs w:val="30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0"/>
          <w:szCs w:val="30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0"/>
          <w:szCs w:val="30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0"/>
          <w:szCs w:val="30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0"/>
          <w:szCs w:val="30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0"/>
          <w:szCs w:val="30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0"/>
          <w:szCs w:val="30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Вучэбная праграма факультатыўных заняткаў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0"/>
          <w:szCs w:val="30"/>
          <w:lang w:bidi="ru-RU"/>
        </w:rPr>
      </w:pPr>
      <w:r w:rsidRPr="00AC506A">
        <w:rPr>
          <w:bCs/>
          <w:caps/>
          <w:sz w:val="30"/>
          <w:szCs w:val="30"/>
        </w:rPr>
        <w:t>«</w:t>
      </w:r>
      <w:r>
        <w:rPr>
          <w:bCs/>
          <w:sz w:val="30"/>
          <w:szCs w:val="30"/>
        </w:rPr>
        <w:t xml:space="preserve">Ад </w:t>
      </w:r>
      <w:r w:rsidR="00AC506A">
        <w:rPr>
          <w:bCs/>
          <w:sz w:val="30"/>
          <w:szCs w:val="30"/>
        </w:rPr>
        <w:t>Б</w:t>
      </w:r>
      <w:r w:rsidR="00AC506A" w:rsidRPr="00AC506A">
        <w:rPr>
          <w:bCs/>
          <w:sz w:val="30"/>
          <w:szCs w:val="30"/>
        </w:rPr>
        <w:t xml:space="preserve">еларускай </w:t>
      </w:r>
      <w:r w:rsidR="000E0133">
        <w:rPr>
          <w:bCs/>
          <w:sz w:val="30"/>
          <w:szCs w:val="30"/>
        </w:rPr>
        <w:t>С</w:t>
      </w:r>
      <w:r w:rsidR="00AC506A" w:rsidRPr="00AC506A">
        <w:rPr>
          <w:bCs/>
          <w:sz w:val="30"/>
          <w:szCs w:val="30"/>
        </w:rPr>
        <w:t xml:space="preserve">авецкай </w:t>
      </w:r>
      <w:r w:rsidR="000E0133">
        <w:rPr>
          <w:bCs/>
          <w:sz w:val="30"/>
          <w:szCs w:val="30"/>
        </w:rPr>
        <w:t>С</w:t>
      </w:r>
      <w:r w:rsidR="00AC506A">
        <w:rPr>
          <w:bCs/>
          <w:sz w:val="30"/>
          <w:szCs w:val="30"/>
        </w:rPr>
        <w:t>ацыялі</w:t>
      </w:r>
      <w:r w:rsidR="00AC506A" w:rsidRPr="00AC506A">
        <w:rPr>
          <w:bCs/>
          <w:sz w:val="30"/>
          <w:szCs w:val="30"/>
        </w:rPr>
        <w:t xml:space="preserve">стычнай </w:t>
      </w:r>
      <w:r w:rsidR="00AC506A">
        <w:rPr>
          <w:bCs/>
          <w:sz w:val="30"/>
          <w:szCs w:val="30"/>
        </w:rPr>
        <w:t>Рэспублі</w:t>
      </w:r>
      <w:r w:rsidR="00AC506A" w:rsidRPr="00AC506A">
        <w:rPr>
          <w:bCs/>
          <w:sz w:val="30"/>
          <w:szCs w:val="30"/>
        </w:rPr>
        <w:t>к</w:t>
      </w:r>
      <w:r w:rsidR="00AC506A">
        <w:rPr>
          <w:bCs/>
          <w:sz w:val="30"/>
          <w:szCs w:val="30"/>
        </w:rPr>
        <w:t xml:space="preserve">і </w:t>
      </w:r>
      <w:r>
        <w:rPr>
          <w:bCs/>
          <w:sz w:val="30"/>
          <w:szCs w:val="30"/>
        </w:rPr>
        <w:t>да Рэспублікі Беларусь: выбар шляхоў развіцця</w:t>
      </w:r>
      <w:r w:rsidRPr="00AC506A">
        <w:rPr>
          <w:bCs/>
          <w:sz w:val="30"/>
          <w:szCs w:val="30"/>
        </w:rPr>
        <w:t>»</w:t>
      </w:r>
      <w:r w:rsidR="00AC506A">
        <w:rPr>
          <w:sz w:val="30"/>
          <w:szCs w:val="30"/>
          <w:lang w:bidi="ru-RU"/>
        </w:rPr>
        <w:t xml:space="preserve"> </w:t>
      </w:r>
      <w:r w:rsidR="00AC506A" w:rsidRPr="008C71A1">
        <w:rPr>
          <w:sz w:val="30"/>
          <w:szCs w:val="30"/>
        </w:rPr>
        <w:t xml:space="preserve">па </w:t>
      </w:r>
      <w:r w:rsidR="00AC506A">
        <w:rPr>
          <w:sz w:val="30"/>
          <w:szCs w:val="30"/>
        </w:rPr>
        <w:t>вучэбным прадмеце «Гісторыя</w:t>
      </w:r>
      <w:r w:rsidR="00AC506A" w:rsidRPr="008C71A1">
        <w:rPr>
          <w:sz w:val="30"/>
          <w:szCs w:val="30"/>
        </w:rPr>
        <w:t xml:space="preserve"> </w:t>
      </w:r>
      <w:r w:rsidR="00AC506A" w:rsidRPr="00B36CA2">
        <w:rPr>
          <w:sz w:val="30"/>
          <w:szCs w:val="30"/>
        </w:rPr>
        <w:t>Беларусі»</w:t>
      </w:r>
      <w:r w:rsidR="00AC506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для </w:t>
      </w: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класа ўстаноў адукацыі, якія рэалізуюць адукацыйныя праграмы агульнай сярэдняй адукацыі</w:t>
      </w:r>
      <w:bookmarkEnd w:id="0"/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30"/>
          <w:szCs w:val="30"/>
          <w:lang w:bidi="ru-RU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30"/>
          <w:szCs w:val="30"/>
          <w:lang w:bidi="ru-RU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30"/>
          <w:szCs w:val="30"/>
          <w:lang w:bidi="ru-RU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30"/>
          <w:szCs w:val="30"/>
          <w:lang w:bidi="ru-RU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30"/>
          <w:szCs w:val="30"/>
          <w:lang w:bidi="ru-RU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30"/>
          <w:szCs w:val="30"/>
          <w:lang w:bidi="ru-RU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30"/>
          <w:szCs w:val="30"/>
          <w:lang w:bidi="ru-RU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30"/>
          <w:szCs w:val="30"/>
          <w:lang w:bidi="ru-RU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30"/>
          <w:szCs w:val="30"/>
          <w:lang w:bidi="ru-RU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30"/>
          <w:szCs w:val="30"/>
          <w:lang w:bidi="ru-RU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30"/>
          <w:szCs w:val="30"/>
          <w:lang w:bidi="ru-RU"/>
        </w:rPr>
      </w:pP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0"/>
          <w:szCs w:val="30"/>
          <w:lang w:bidi="ru-RU"/>
        </w:rPr>
      </w:pPr>
    </w:p>
    <w:p w:rsidR="00397140" w:rsidRDefault="00397140" w:rsidP="00397140">
      <w:pPr>
        <w:pStyle w:val="aa"/>
        <w:spacing w:line="240" w:lineRule="auto"/>
        <w:rPr>
          <w:rFonts w:ascii="Times New Roman" w:hAnsi="Times New Roman" w:cs="Times New Roman"/>
          <w:b w:val="0"/>
          <w:bCs w:val="0"/>
          <w:sz w:val="30"/>
          <w:szCs w:val="30"/>
          <w:lang w:val="be-BY"/>
        </w:rPr>
      </w:pPr>
    </w:p>
    <w:p w:rsidR="00397140" w:rsidRDefault="00397140" w:rsidP="00397140">
      <w:pPr>
        <w:pStyle w:val="aa"/>
        <w:spacing w:line="240" w:lineRule="auto"/>
        <w:rPr>
          <w:rFonts w:ascii="Times New Roman" w:hAnsi="Times New Roman" w:cs="Times New Roman"/>
          <w:b w:val="0"/>
          <w:bCs w:val="0"/>
          <w:sz w:val="30"/>
          <w:szCs w:val="30"/>
          <w:lang w:val="be-BY"/>
        </w:rPr>
      </w:pPr>
    </w:p>
    <w:p w:rsidR="00397140" w:rsidRDefault="00397140" w:rsidP="00397140">
      <w:pPr>
        <w:pStyle w:val="aa"/>
        <w:spacing w:line="240" w:lineRule="auto"/>
        <w:rPr>
          <w:rFonts w:ascii="Times New Roman" w:hAnsi="Times New Roman" w:cs="Times New Roman"/>
          <w:b w:val="0"/>
          <w:bCs w:val="0"/>
          <w:sz w:val="30"/>
          <w:szCs w:val="30"/>
          <w:lang w:val="be-BY"/>
        </w:rPr>
      </w:pPr>
    </w:p>
    <w:p w:rsidR="00397140" w:rsidRDefault="00397140" w:rsidP="00397140">
      <w:pPr>
        <w:pStyle w:val="aa"/>
        <w:spacing w:line="240" w:lineRule="auto"/>
        <w:rPr>
          <w:rFonts w:ascii="Times New Roman" w:hAnsi="Times New Roman" w:cs="Times New Roman"/>
          <w:b w:val="0"/>
          <w:bCs w:val="0"/>
          <w:sz w:val="30"/>
          <w:szCs w:val="30"/>
          <w:lang w:val="be-BY"/>
        </w:rPr>
      </w:pPr>
    </w:p>
    <w:p w:rsidR="00397140" w:rsidRDefault="00397140" w:rsidP="00397140">
      <w:pPr>
        <w:pStyle w:val="aa"/>
        <w:spacing w:line="240" w:lineRule="auto"/>
        <w:rPr>
          <w:rFonts w:ascii="Times New Roman" w:hAnsi="Times New Roman" w:cs="Times New Roman"/>
          <w:b w:val="0"/>
          <w:bCs w:val="0"/>
          <w:sz w:val="30"/>
          <w:szCs w:val="30"/>
          <w:lang w:val="be-BY"/>
        </w:rPr>
      </w:pPr>
    </w:p>
    <w:p w:rsidR="00397140" w:rsidRDefault="00397140" w:rsidP="00397140">
      <w:pPr>
        <w:pStyle w:val="aa"/>
        <w:spacing w:line="240" w:lineRule="auto"/>
        <w:rPr>
          <w:rFonts w:ascii="Times New Roman" w:hAnsi="Times New Roman" w:cs="Times New Roman"/>
          <w:b w:val="0"/>
          <w:bCs w:val="0"/>
          <w:sz w:val="30"/>
          <w:szCs w:val="30"/>
          <w:lang w:val="be-BY"/>
        </w:rPr>
      </w:pPr>
    </w:p>
    <w:p w:rsidR="00397140" w:rsidRDefault="00397140" w:rsidP="00397140">
      <w:pPr>
        <w:pStyle w:val="aa"/>
        <w:spacing w:line="240" w:lineRule="auto"/>
        <w:rPr>
          <w:rFonts w:ascii="Times New Roman" w:hAnsi="Times New Roman" w:cs="Times New Roman"/>
          <w:b w:val="0"/>
          <w:bCs w:val="0"/>
          <w:sz w:val="30"/>
          <w:szCs w:val="30"/>
          <w:lang w:val="be-BY"/>
        </w:rPr>
      </w:pPr>
    </w:p>
    <w:p w:rsidR="00397140" w:rsidRDefault="00397140" w:rsidP="00397140">
      <w:pPr>
        <w:pStyle w:val="aa"/>
        <w:spacing w:line="240" w:lineRule="auto"/>
        <w:rPr>
          <w:rFonts w:ascii="Times New Roman" w:hAnsi="Times New Roman" w:cs="Times New Roman"/>
          <w:b w:val="0"/>
          <w:bCs w:val="0"/>
          <w:sz w:val="30"/>
          <w:szCs w:val="30"/>
          <w:lang w:val="be-BY"/>
        </w:rPr>
      </w:pPr>
    </w:p>
    <w:p w:rsidR="00397140" w:rsidRDefault="00397140" w:rsidP="00397140">
      <w:pPr>
        <w:pStyle w:val="a4"/>
        <w:tabs>
          <w:tab w:val="left" w:pos="708"/>
        </w:tabs>
        <w:jc w:val="center"/>
        <w:rPr>
          <w:sz w:val="30"/>
          <w:szCs w:val="30"/>
          <w:lang w:val="be-BY"/>
        </w:rPr>
      </w:pPr>
    </w:p>
    <w:p w:rsidR="00397140" w:rsidRDefault="00397140" w:rsidP="00397140">
      <w:pPr>
        <w:pStyle w:val="a4"/>
        <w:pageBreakBefore/>
        <w:tabs>
          <w:tab w:val="left" w:pos="708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ГЛАВА 1</w:t>
      </w:r>
    </w:p>
    <w:p w:rsidR="00397140" w:rsidRDefault="00397140" w:rsidP="00397140">
      <w:pPr>
        <w:pStyle w:val="a4"/>
        <w:tabs>
          <w:tab w:val="left" w:pos="708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АГУЛЬНЫЯ ПАЛАЖЕННІ</w:t>
      </w:r>
    </w:p>
    <w:p w:rsidR="00397140" w:rsidRDefault="00397140" w:rsidP="00397140">
      <w:pPr>
        <w:pStyle w:val="a4"/>
        <w:tabs>
          <w:tab w:val="left" w:pos="708"/>
        </w:tabs>
        <w:ind w:firstLine="709"/>
        <w:jc w:val="center"/>
        <w:rPr>
          <w:sz w:val="30"/>
          <w:szCs w:val="30"/>
          <w:lang w:val="be-BY"/>
        </w:rPr>
      </w:pPr>
    </w:p>
    <w:p w:rsidR="00397140" w:rsidRDefault="00397140" w:rsidP="00397140">
      <w:pPr>
        <w:pStyle w:val="a4"/>
        <w:tabs>
          <w:tab w:val="left" w:pos="708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1. </w:t>
      </w:r>
      <w:r w:rsidR="0018000F">
        <w:rPr>
          <w:sz w:val="30"/>
          <w:szCs w:val="30"/>
          <w:lang w:val="be-BY"/>
        </w:rPr>
        <w:t>Дадзеная в</w:t>
      </w:r>
      <w:r>
        <w:rPr>
          <w:sz w:val="30"/>
          <w:szCs w:val="30"/>
          <w:lang w:val="be-BY"/>
        </w:rPr>
        <w:t xml:space="preserve">учэбная праграма факультатыўных заняткаў </w:t>
      </w:r>
      <w:r w:rsidRPr="00397140">
        <w:rPr>
          <w:bCs/>
          <w:caps/>
          <w:sz w:val="30"/>
          <w:szCs w:val="30"/>
          <w:lang w:val="be-BY"/>
        </w:rPr>
        <w:t>«</w:t>
      </w:r>
      <w:r>
        <w:rPr>
          <w:bCs/>
          <w:sz w:val="30"/>
          <w:szCs w:val="30"/>
          <w:lang w:val="be-BY"/>
        </w:rPr>
        <w:t xml:space="preserve">Ад </w:t>
      </w:r>
      <w:r w:rsidR="000E0133" w:rsidRPr="000E0133">
        <w:rPr>
          <w:bCs/>
          <w:sz w:val="30"/>
          <w:szCs w:val="30"/>
          <w:lang w:val="be-BY"/>
        </w:rPr>
        <w:t xml:space="preserve">Беларускай Савецкай Сацыялістычнай Рэспублікі </w:t>
      </w:r>
      <w:r>
        <w:rPr>
          <w:bCs/>
          <w:sz w:val="30"/>
          <w:szCs w:val="30"/>
          <w:lang w:val="be-BY"/>
        </w:rPr>
        <w:t>да Рэспублікі Беларусь: выбар шляхоў развіцця</w:t>
      </w:r>
      <w:r w:rsidRPr="00397140">
        <w:rPr>
          <w:bCs/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(далей – вучэбная праграма) прызначана для </w:t>
      </w:r>
      <w:r>
        <w:rPr>
          <w:sz w:val="30"/>
          <w:szCs w:val="30"/>
          <w:lang w:val="en-US"/>
        </w:rPr>
        <w:t>XI</w:t>
      </w:r>
      <w:r w:rsidR="00BE7E63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класа ўстаноў адукацыі, якія рэалізуюць адукацыйныя праграмы агульнай сярэдняй адукацыі.</w:t>
      </w:r>
    </w:p>
    <w:p w:rsidR="0018000F" w:rsidRDefault="0018000F" w:rsidP="0018000F">
      <w:pPr>
        <w:pStyle w:val="a4"/>
        <w:tabs>
          <w:tab w:val="left" w:pos="708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</w:t>
      </w:r>
      <w:r w:rsidR="00BE7E63">
        <w:rPr>
          <w:sz w:val="30"/>
          <w:szCs w:val="30"/>
          <w:lang w:val="be-BY"/>
        </w:rPr>
        <w:t>.</w:t>
      </w:r>
      <w:r w:rsidRPr="001800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Вучэбная праграма разлічана на 35 гадзін (1 гадзіна ў тыдзень).</w:t>
      </w:r>
    </w:p>
    <w:p w:rsidR="00397140" w:rsidRDefault="00397140" w:rsidP="00397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3. Мэта – авалоданне вучнямі асновамі ведаў аб падзеях, з’явах, працэсах, тэндэнцыях у гісторыі Беларусі </w:t>
      </w:r>
      <w:r>
        <w:rPr>
          <w:sz w:val="30"/>
          <w:szCs w:val="30"/>
        </w:rPr>
        <w:t xml:space="preserve">другой паловы 1940-х гг. – пачатку ХХІ ст., пададзеных рэпрэзентатыўна ў форме адпаведных дакументаў і матэрыялаў крыніцазнаўчага характару у іх узаемасувязі і ўзаемаабумоўленасці. </w:t>
      </w:r>
    </w:p>
    <w:p w:rsidR="00397140" w:rsidRDefault="00397140" w:rsidP="00397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Задачы</w:t>
      </w:r>
      <w:r>
        <w:rPr>
          <w:bCs/>
          <w:sz w:val="30"/>
          <w:szCs w:val="30"/>
        </w:rPr>
        <w:t>:</w:t>
      </w:r>
    </w:p>
    <w:p w:rsidR="00397140" w:rsidRDefault="00397140" w:rsidP="00397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сістэматызацыя і абагульненне </w:t>
      </w:r>
      <w:r>
        <w:rPr>
          <w:bCs/>
          <w:sz w:val="30"/>
          <w:szCs w:val="30"/>
        </w:rPr>
        <w:t xml:space="preserve">тэарэтычнага, факталагічнага і ацэначнага кампанентаў вучэбных гістарычных ведаў аб гісторыі Беларусі  </w:t>
      </w:r>
      <w:r>
        <w:rPr>
          <w:sz w:val="30"/>
          <w:szCs w:val="30"/>
        </w:rPr>
        <w:t>другой паловы 1940-х гг. – пачатку ХХІ ст.;</w:t>
      </w:r>
    </w:p>
    <w:p w:rsidR="00397140" w:rsidRDefault="00397140" w:rsidP="00397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асэнсаванне навучэнцамі тэндэнцый і перспектыў развіцця беларускага грамадства ў пасляваенны час і на сучасным этапе і фарміраванне на гэтай падставе інтэлектуальных якасцей асобы, неабходных для аналізу сацыяльнай рэчаіснасці і прагназіравання ўласнай жыццядзейнасці, у тым ліку прафесійнага самавызначэння;</w:t>
      </w:r>
    </w:p>
    <w:p w:rsidR="00397140" w:rsidRDefault="00397140" w:rsidP="00397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фарміраванне грамадзянскага патрыятызму і нацыянальнай самасвядомасці, пачуцця гонару за культурна-гістарычныя дасягненні беларускага народа.</w:t>
      </w:r>
    </w:p>
    <w:p w:rsidR="0018000F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 Р</w:t>
      </w:r>
      <w:r>
        <w:rPr>
          <w:rStyle w:val="tlid-translation"/>
          <w:sz w:val="30"/>
          <w:szCs w:val="30"/>
        </w:rPr>
        <w:t>экамендуемыя</w:t>
      </w:r>
      <w:r>
        <w:rPr>
          <w:sz w:val="30"/>
          <w:szCs w:val="30"/>
        </w:rPr>
        <w:t xml:space="preserve"> формы і метады навучання: арганізацыя ў максімальнай ступені самастойнай практыка-</w:t>
      </w:r>
      <w:r w:rsidR="0018000F">
        <w:rPr>
          <w:sz w:val="30"/>
          <w:szCs w:val="30"/>
        </w:rPr>
        <w:t>арыентаванай дзейнасці вучня</w:t>
      </w:r>
      <w:r>
        <w:rPr>
          <w:sz w:val="30"/>
          <w:szCs w:val="30"/>
        </w:rPr>
        <w:t xml:space="preserve">ў па засваенні адпаведнага зместу праз фарміраванне адпаведных уменняў, звязаных з арыентацыяй у вучэбным інфармацыйным асяроддзі. </w:t>
      </w:r>
    </w:p>
    <w:p w:rsidR="0018000F" w:rsidRPr="00B36CA2" w:rsidRDefault="00397140" w:rsidP="0018000F">
      <w:pPr>
        <w:ind w:firstLine="709"/>
        <w:jc w:val="both"/>
        <w:rPr>
          <w:sz w:val="30"/>
          <w:szCs w:val="28"/>
        </w:rPr>
      </w:pPr>
      <w:r w:rsidRPr="000E0133">
        <w:rPr>
          <w:sz w:val="30"/>
          <w:szCs w:val="30"/>
        </w:rPr>
        <w:t xml:space="preserve">6. </w:t>
      </w:r>
      <w:r w:rsidR="0018000F" w:rsidRPr="000E0133">
        <w:rPr>
          <w:sz w:val="30"/>
          <w:szCs w:val="28"/>
        </w:rPr>
        <w:t>Вучні, якія засвоілі змест прапанаванай вучэбнай праграмы, павінны:</w:t>
      </w:r>
    </w:p>
    <w:p w:rsidR="00397140" w:rsidRDefault="0018000F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6.1. ведаць: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накірункі эвалюцыі эканамічнага становішча </w:t>
      </w:r>
      <w:r>
        <w:rPr>
          <w:bCs/>
          <w:sz w:val="30"/>
          <w:szCs w:val="30"/>
        </w:rPr>
        <w:t xml:space="preserve">і савецкай палітычнай сістэмы ў </w:t>
      </w:r>
      <w:r w:rsidR="0018000F">
        <w:rPr>
          <w:bCs/>
          <w:sz w:val="30"/>
          <w:szCs w:val="30"/>
        </w:rPr>
        <w:t xml:space="preserve">Беларускай Савецкай </w:t>
      </w:r>
      <w:r w:rsidR="000E0133">
        <w:rPr>
          <w:bCs/>
          <w:sz w:val="30"/>
          <w:szCs w:val="30"/>
        </w:rPr>
        <w:t xml:space="preserve">Сацыялістычнай </w:t>
      </w:r>
      <w:r>
        <w:rPr>
          <w:bCs/>
          <w:sz w:val="30"/>
          <w:szCs w:val="30"/>
        </w:rPr>
        <w:t>Р</w:t>
      </w:r>
      <w:r w:rsidR="000E0133">
        <w:rPr>
          <w:bCs/>
          <w:sz w:val="30"/>
          <w:szCs w:val="30"/>
        </w:rPr>
        <w:t>эспублікі (далей – БССР)</w:t>
      </w:r>
      <w:r>
        <w:rPr>
          <w:bCs/>
          <w:sz w:val="30"/>
          <w:szCs w:val="30"/>
        </w:rPr>
        <w:t xml:space="preserve"> у перыяд пасляваеннага аднаўлення;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асноўныя тэндэнцыі </w:t>
      </w:r>
      <w:r>
        <w:rPr>
          <w:bCs/>
          <w:sz w:val="30"/>
          <w:szCs w:val="30"/>
        </w:rPr>
        <w:t>грамадска-палітычнага і сацыяльна-эканамічнага жыцця беларускага народа ў др</w:t>
      </w:r>
      <w:r w:rsidR="000E0133">
        <w:rPr>
          <w:bCs/>
          <w:sz w:val="30"/>
          <w:szCs w:val="30"/>
        </w:rPr>
        <w:t>угой палове 1950-х–</w:t>
      </w:r>
      <w:r>
        <w:rPr>
          <w:bCs/>
          <w:sz w:val="30"/>
          <w:szCs w:val="30"/>
        </w:rPr>
        <w:t>1980-я гг.;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сутнасныя рысы беларускай савецкай літаратуры і мастацтва;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тэндэнцыі і </w:t>
      </w:r>
      <w:r>
        <w:rPr>
          <w:sz w:val="30"/>
          <w:szCs w:val="30"/>
        </w:rPr>
        <w:t>перспектывы</w:t>
      </w:r>
      <w:r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>станаўлення і развіцця</w:t>
      </w:r>
      <w:r w:rsidR="00BE7E63">
        <w:rPr>
          <w:sz w:val="30"/>
          <w:szCs w:val="30"/>
        </w:rPr>
        <w:t xml:space="preserve"> суверэннай Рэспублікі Беларусь;</w:t>
      </w:r>
      <w:r>
        <w:rPr>
          <w:sz w:val="30"/>
          <w:szCs w:val="30"/>
        </w:rPr>
        <w:t xml:space="preserve"> </w:t>
      </w:r>
    </w:p>
    <w:p w:rsidR="00397140" w:rsidRDefault="000E0133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aps/>
          <w:sz w:val="30"/>
          <w:szCs w:val="30"/>
        </w:rPr>
      </w:pPr>
      <w:r>
        <w:rPr>
          <w:sz w:val="30"/>
          <w:szCs w:val="30"/>
        </w:rPr>
        <w:t>6.2. умець</w:t>
      </w:r>
      <w:r w:rsidR="00397140">
        <w:rPr>
          <w:bCs/>
          <w:caps/>
          <w:sz w:val="30"/>
          <w:szCs w:val="30"/>
        </w:rPr>
        <w:t>: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суадносіць (параўноўваць) адпаведныя падзеі, з’явы і працэсы айчыннай і сусветнай гісторыі найноўшага часу на падставе пісьмовых гістарычных крыніц рознага характару;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тлумачыць прычынна-выніковыя сувязі паміж узаемаабумоўленымі гістарычнымі падзеямі, з’явамі і працэсамі;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ацэньваць вынікі дзейнасці гістарычных асоб і дзеячаў культуры і характарызаваць матывацыйную аснову іх дзейнасці;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адрозніваць гістарычныя факты ад іх інтэпрэтацыі;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канкрэтызаваць з дапамогай дакументаў і матэрыялаў тэарэтычныя высновы і паняцці;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супастаўляць і тлумачыць розныя пункты гледжання на гістарычныя падзеі, прадстаўленыя ў дакументах;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ажыццяўляць пошук, збор, сістэматызацыю і абагульненне  неабходнай гістарычнай інфармацыі, прадстаўленай у крыніцах рознага тыпу. </w:t>
      </w:r>
    </w:p>
    <w:p w:rsidR="00397140" w:rsidRDefault="00397140" w:rsidP="00397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</w:p>
    <w:p w:rsidR="00397140" w:rsidRDefault="00397140" w:rsidP="0039714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ЗМЕСТ ВУЧЭБНАГА МАТЭРЫЯЛА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aps/>
          <w:sz w:val="30"/>
          <w:szCs w:val="30"/>
        </w:rPr>
      </w:pPr>
    </w:p>
    <w:p w:rsidR="00397140" w:rsidRDefault="000E0133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ХІ класс (35 гадзін)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30"/>
          <w:szCs w:val="30"/>
        </w:rPr>
      </w:pPr>
    </w:p>
    <w:p w:rsidR="000E0133" w:rsidRDefault="00397140" w:rsidP="000E01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Уводзіны (2 г</w:t>
      </w:r>
      <w:r w:rsidR="000E0133" w:rsidRPr="000E0133">
        <w:rPr>
          <w:bCs/>
          <w:sz w:val="30"/>
          <w:szCs w:val="30"/>
        </w:rPr>
        <w:t>адзіны</w:t>
      </w:r>
      <w:r>
        <w:rPr>
          <w:bCs/>
          <w:sz w:val="30"/>
          <w:szCs w:val="30"/>
        </w:rPr>
        <w:t>)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Разнастайны характар дакументаў і матэрыялаў па гісторыі Беларусі </w:t>
      </w:r>
      <w:r>
        <w:rPr>
          <w:sz w:val="30"/>
          <w:szCs w:val="30"/>
        </w:rPr>
        <w:t xml:space="preserve">другой паловы 1940-х гг. – пачатку ХХІ ст. </w:t>
      </w:r>
      <w:r>
        <w:rPr>
          <w:bCs/>
          <w:sz w:val="30"/>
          <w:szCs w:val="30"/>
        </w:rPr>
        <w:t>Вучэбны алгарытм работы з гістарычнымі дакументамі і матэрыяламі. Спосабы дзейнасці, фарміруемыя пры працы з гістарычнымі дакументамі.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30"/>
          <w:szCs w:val="30"/>
        </w:rPr>
      </w:pPr>
    </w:p>
    <w:p w:rsidR="00397140" w:rsidRPr="000E0133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 w:val="30"/>
          <w:szCs w:val="30"/>
        </w:rPr>
      </w:pPr>
      <w:r>
        <w:rPr>
          <w:bCs/>
          <w:caps/>
          <w:sz w:val="30"/>
          <w:szCs w:val="30"/>
        </w:rPr>
        <w:t xml:space="preserve">БССР </w:t>
      </w:r>
      <w:r w:rsidR="000E0133">
        <w:rPr>
          <w:bCs/>
          <w:sz w:val="30"/>
          <w:szCs w:val="30"/>
        </w:rPr>
        <w:t xml:space="preserve">у другой палове 1940-х – першай палове 1950-х гг. </w:t>
      </w:r>
      <w:r>
        <w:rPr>
          <w:bCs/>
          <w:sz w:val="30"/>
          <w:szCs w:val="30"/>
        </w:rPr>
        <w:t>(6 г</w:t>
      </w:r>
      <w:r w:rsidR="000E0133" w:rsidRPr="00830989">
        <w:rPr>
          <w:bCs/>
          <w:sz w:val="30"/>
          <w:szCs w:val="30"/>
        </w:rPr>
        <w:t>адзін</w:t>
      </w:r>
      <w:r>
        <w:rPr>
          <w:bCs/>
          <w:sz w:val="30"/>
          <w:szCs w:val="30"/>
        </w:rPr>
        <w:t>)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Працоўны гераізм насельніцтва Беларусі пры пераадоленні наступстваў вайны. </w:t>
      </w:r>
      <w:r>
        <w:rPr>
          <w:sz w:val="30"/>
          <w:szCs w:val="30"/>
        </w:rPr>
        <w:t xml:space="preserve">Характарыстыка і вызначэнне крыніц працоўнага энтузіязму і ролі сацыялістычнага спаборніцтва ў аднаўленні і развіцці прадпрыемстваў народнай гаспадаркі </w:t>
      </w:r>
      <w:r w:rsidR="000E0133">
        <w:rPr>
          <w:sz w:val="30"/>
          <w:szCs w:val="30"/>
        </w:rPr>
        <w:t>БССР</w:t>
      </w:r>
      <w:r>
        <w:rPr>
          <w:sz w:val="30"/>
          <w:szCs w:val="30"/>
        </w:rPr>
        <w:t xml:space="preserve"> у гады чацвёртай пяцігодкі.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Пасляваенная індустрыялізацыя БССР: яе асаблівасці і вынікі. Вызначэнне апераджальнай ролі цяжкай прамысловасці ў гады пятай пяцігодкі. </w:t>
      </w:r>
      <w:r>
        <w:rPr>
          <w:bCs/>
          <w:sz w:val="30"/>
          <w:szCs w:val="30"/>
        </w:rPr>
        <w:t>Выхад на новы ўзровень прамысловага развіцця.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Асаблівасці аднаўлення сельскай гаспадаркі. Меры па аднаўленні сельскай гаспадаркі. Характарыстыка метадаў правядзення калектывізацыі ў заходніх абласцях Беларусі.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Асаблівасці грамадска-палітычнага жыцця БССР у першае пасляваеннае дзесяцігоддзе. Вызначэнне ролі і м</w:t>
      </w:r>
      <w:r>
        <w:rPr>
          <w:sz w:val="30"/>
          <w:szCs w:val="30"/>
        </w:rPr>
        <w:t>есца Камуністычнай партыі Беларусі ў савецкай грамадска-палітычнай сістэме. Характарыстыка сутнасці марксісцка-ленінскай ідэалогіі.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Асаблівасці культурнага жыцця беларускага народа. Вызначэнне ролі </w:t>
      </w:r>
      <w:r>
        <w:rPr>
          <w:bCs/>
          <w:sz w:val="30"/>
          <w:szCs w:val="30"/>
        </w:rPr>
        <w:t xml:space="preserve">адукацыі і навукі ў БССР у пасляваенным адраджэнні рэспублікі. Параўнальны аналіз сістэмы </w:t>
      </w:r>
      <w:r>
        <w:rPr>
          <w:sz w:val="30"/>
          <w:szCs w:val="30"/>
        </w:rPr>
        <w:t xml:space="preserve">ўсеагульнага 7-гадовага навучання, вышэйшай і сярэдняй спецыяльнай школы БССР з сучасным адукацыйным асяроддзем. 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Літаратура і мастацтва. Адлюстраванне прынцыпу партыйнасці і метаду сацыялістычнага рэалізму ў творчасці дзеячаў культуры ў першыя </w:t>
      </w:r>
      <w:r>
        <w:rPr>
          <w:sz w:val="30"/>
          <w:szCs w:val="30"/>
        </w:rPr>
        <w:t xml:space="preserve">пасляваенныя гады. 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  <w:r>
        <w:rPr>
          <w:bCs/>
          <w:caps/>
          <w:sz w:val="30"/>
          <w:szCs w:val="30"/>
        </w:rPr>
        <w:t xml:space="preserve">БССР </w:t>
      </w:r>
      <w:r w:rsidR="000E0133">
        <w:rPr>
          <w:bCs/>
          <w:sz w:val="30"/>
          <w:szCs w:val="30"/>
        </w:rPr>
        <w:t>у другой палове 1950-х</w:t>
      </w:r>
      <w:r w:rsidR="000E0133">
        <w:rPr>
          <w:bCs/>
          <w:sz w:val="30"/>
          <w:szCs w:val="30"/>
          <w:lang w:val="ru-RU"/>
        </w:rPr>
        <w:t>–</w:t>
      </w:r>
      <w:r w:rsidR="000E0133">
        <w:rPr>
          <w:bCs/>
          <w:sz w:val="30"/>
          <w:szCs w:val="30"/>
        </w:rPr>
        <w:t>1980-я гг.: дасягненні і праблемы грамадска-палітычнага, сацыяльна-эканамічнага і культурнага развіцця (13 гадзін</w:t>
      </w:r>
      <w:r>
        <w:rPr>
          <w:bCs/>
          <w:sz w:val="30"/>
          <w:szCs w:val="30"/>
        </w:rPr>
        <w:t>)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Дэмакратызацыя грамадска-палітычнага жыцц</w:t>
      </w:r>
      <w:r w:rsidR="000E0133">
        <w:rPr>
          <w:bCs/>
          <w:sz w:val="30"/>
          <w:szCs w:val="30"/>
        </w:rPr>
        <w:t>я ў БССР у другой палове 1950-х</w:t>
      </w:r>
      <w:r>
        <w:rPr>
          <w:bCs/>
          <w:sz w:val="30"/>
          <w:szCs w:val="30"/>
          <w:lang w:val="ru-RU"/>
        </w:rPr>
        <w:t>–</w:t>
      </w:r>
      <w:r>
        <w:rPr>
          <w:bCs/>
          <w:sz w:val="30"/>
          <w:szCs w:val="30"/>
        </w:rPr>
        <w:t xml:space="preserve">першай палове 1960-х гг. Парадак правядзення выбараў у </w:t>
      </w:r>
      <w:r>
        <w:rPr>
          <w:sz w:val="30"/>
          <w:szCs w:val="30"/>
        </w:rPr>
        <w:t>Саветы дэпутатаў працоўных. Характарыстыка дзейнасці К.Т. Мазурава. Характарыстыка дзяржаўнай палітыкі ў адносінах да царквы.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Сацыяльна-эканамічнае развіццё рэ</w:t>
      </w:r>
      <w:r w:rsidR="000E0133">
        <w:rPr>
          <w:bCs/>
          <w:sz w:val="30"/>
          <w:szCs w:val="30"/>
        </w:rPr>
        <w:t>спублікі ў другой палове 1950-х–</w:t>
      </w:r>
      <w:r>
        <w:rPr>
          <w:bCs/>
          <w:sz w:val="30"/>
          <w:szCs w:val="30"/>
        </w:rPr>
        <w:t xml:space="preserve">першай палове 1960-х гг. </w:t>
      </w:r>
      <w:r>
        <w:rPr>
          <w:sz w:val="30"/>
          <w:szCs w:val="30"/>
        </w:rPr>
        <w:t xml:space="preserve">Фарміраванне прамысловага комплексу БССР. </w:t>
      </w:r>
      <w:r>
        <w:rPr>
          <w:bCs/>
          <w:sz w:val="30"/>
          <w:szCs w:val="30"/>
        </w:rPr>
        <w:t xml:space="preserve">Вызначэнне індустрыяльнага характару эканомікі БССР. </w:t>
      </w:r>
      <w:r>
        <w:rPr>
          <w:sz w:val="30"/>
          <w:szCs w:val="30"/>
        </w:rPr>
        <w:t>Умовы жыцця насельніцтва.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Грамадска-палітычнае становішча ў другой палове 1960-х – першай палове 1980-х гг. Роля дэпутатаў у г</w:t>
      </w:r>
      <w:r>
        <w:rPr>
          <w:sz w:val="30"/>
          <w:szCs w:val="30"/>
        </w:rPr>
        <w:t>рамадскім і с</w:t>
      </w:r>
      <w:r>
        <w:rPr>
          <w:bCs/>
          <w:sz w:val="30"/>
          <w:szCs w:val="30"/>
        </w:rPr>
        <w:t xml:space="preserve">ацыяльна-эканамічным жыцці насельніцтва рэспублікі. </w:t>
      </w:r>
      <w:r>
        <w:rPr>
          <w:sz w:val="30"/>
          <w:szCs w:val="30"/>
        </w:rPr>
        <w:t>Канстытуцыйнае замацаванне кіруючай ролі Камуністычнай партыі. Характарыстыка дзейнасці П. М. Машэрава.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Сацыяльна-эканамічнае становішча БССР у другой палове 1960-х – першай палове 1980-х гг. Вызначэнне месца і ролі БССР </w:t>
      </w:r>
      <w:r>
        <w:rPr>
          <w:sz w:val="30"/>
          <w:szCs w:val="30"/>
        </w:rPr>
        <w:t xml:space="preserve">у адзіным народнагаспадарчым комплексе Саюза Савецкіх Сацыялістычных Рэспублік (далей  </w:t>
      </w:r>
      <w:r w:rsidRPr="00397140">
        <w:rPr>
          <w:sz w:val="30"/>
          <w:szCs w:val="30"/>
        </w:rPr>
        <w:t>–</w:t>
      </w:r>
      <w:r>
        <w:rPr>
          <w:sz w:val="30"/>
          <w:szCs w:val="30"/>
        </w:rPr>
        <w:t xml:space="preserve"> СССР). Роля </w:t>
      </w:r>
      <w:r>
        <w:rPr>
          <w:iCs/>
          <w:sz w:val="30"/>
          <w:szCs w:val="30"/>
        </w:rPr>
        <w:t>сацыялістычнага спаборніцтва</w:t>
      </w:r>
      <w:r>
        <w:rPr>
          <w:sz w:val="30"/>
          <w:szCs w:val="30"/>
        </w:rPr>
        <w:t xml:space="preserve"> ў развіцці прамысловасці і сельскай гаспадаркі. Дасягненні гаспадаркі БССР у міжнародным падзеле працы.</w:t>
      </w:r>
    </w:p>
    <w:p w:rsidR="000E0133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Развіццё сацыяльнай сферы. Параўнальны аналіз узроўню жыцця насельніцтва </w:t>
      </w:r>
      <w:r w:rsidR="000E013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БССР </w:t>
      </w:r>
      <w:r w:rsidR="000E013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</w:t>
      </w:r>
      <w:r w:rsidR="000E0133">
        <w:rPr>
          <w:sz w:val="30"/>
          <w:szCs w:val="30"/>
        </w:rPr>
        <w:t xml:space="preserve"> </w:t>
      </w:r>
      <w:r>
        <w:rPr>
          <w:sz w:val="30"/>
          <w:szCs w:val="30"/>
        </w:rPr>
        <w:t>працягу</w:t>
      </w:r>
      <w:r>
        <w:rPr>
          <w:bCs/>
          <w:sz w:val="30"/>
          <w:szCs w:val="30"/>
        </w:rPr>
        <w:t xml:space="preserve"> </w:t>
      </w:r>
      <w:r w:rsidR="000E0133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другой </w:t>
      </w:r>
      <w:r w:rsidR="000E0133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пал</w:t>
      </w:r>
      <w:r w:rsidR="000E0133">
        <w:rPr>
          <w:bCs/>
          <w:sz w:val="30"/>
          <w:szCs w:val="30"/>
        </w:rPr>
        <w:t xml:space="preserve">овы  1960-х – першай   палове </w:t>
      </w:r>
    </w:p>
    <w:p w:rsidR="00397140" w:rsidRDefault="000E0133" w:rsidP="000E01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>
        <w:rPr>
          <w:bCs/>
          <w:sz w:val="30"/>
          <w:szCs w:val="30"/>
        </w:rPr>
        <w:t>1980-</w:t>
      </w:r>
      <w:r w:rsidR="00397140">
        <w:rPr>
          <w:bCs/>
          <w:sz w:val="30"/>
          <w:szCs w:val="30"/>
        </w:rPr>
        <w:t>х гг. з сучасным</w:t>
      </w:r>
      <w:r w:rsidR="00397140">
        <w:rPr>
          <w:sz w:val="30"/>
          <w:szCs w:val="30"/>
        </w:rPr>
        <w:t xml:space="preserve">. Вызначэнне характэрных рысаў паўсядзённага жыцця жыхароў БССР. 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Грамадскасць БССР у падзеях міжнароднага жыцця. Водгукі і рэакцыя насельніцтва БССР на падзеі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Карыбскага крызісу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і падзеі 1968 г. у Чэхаславакіі. Вызначэнне </w:t>
      </w:r>
      <w:r>
        <w:rPr>
          <w:iCs/>
          <w:sz w:val="30"/>
          <w:szCs w:val="30"/>
        </w:rPr>
        <w:t xml:space="preserve">ролі жанчын-прадстаўніц БССР у </w:t>
      </w:r>
      <w:r>
        <w:rPr>
          <w:sz w:val="30"/>
          <w:szCs w:val="30"/>
        </w:rPr>
        <w:t>рэалізацыі палажэнняў міжнародных дамоўленасцей аб рэалізацыі праў жанчын.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Спробы паскарэння сацыяльна-эканамічнага развіцця ў другой палове 1980-х гг. </w:t>
      </w:r>
      <w:r>
        <w:rPr>
          <w:sz w:val="30"/>
          <w:szCs w:val="30"/>
        </w:rPr>
        <w:t>Неабходнасць пераадольвання зніжэння тэмпаў эканамічнага росту. Характ</w:t>
      </w:r>
      <w:r w:rsidR="00B32F73">
        <w:rPr>
          <w:sz w:val="30"/>
          <w:szCs w:val="30"/>
        </w:rPr>
        <w:t>арыстыка праграмы пераходу Б</w:t>
      </w:r>
      <w:r>
        <w:rPr>
          <w:sz w:val="30"/>
          <w:szCs w:val="30"/>
        </w:rPr>
        <w:t xml:space="preserve">ССР да </w:t>
      </w:r>
      <w:r>
        <w:rPr>
          <w:sz w:val="30"/>
          <w:szCs w:val="30"/>
        </w:rPr>
        <w:lastRenderedPageBreak/>
        <w:t>рыначнай эканомікі. Вызначэнне ролі калгасна-саўгаснай формы вытворчасці ў развіцці аграрнага сектара эканомікі.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Сацыяльна-эканамічныя наступствы а</w:t>
      </w:r>
      <w:r w:rsidR="00B32F73">
        <w:rPr>
          <w:sz w:val="30"/>
          <w:szCs w:val="30"/>
        </w:rPr>
        <w:t>варыі на Чарнобыльскай атамнай электрастанцыі (далей – А</w:t>
      </w:r>
      <w:r>
        <w:rPr>
          <w:sz w:val="30"/>
          <w:szCs w:val="30"/>
        </w:rPr>
        <w:t>ЭС</w:t>
      </w:r>
      <w:r w:rsidR="00B32F73">
        <w:rPr>
          <w:sz w:val="30"/>
          <w:szCs w:val="30"/>
        </w:rPr>
        <w:t>)</w:t>
      </w:r>
      <w:r>
        <w:rPr>
          <w:sz w:val="30"/>
          <w:szCs w:val="30"/>
        </w:rPr>
        <w:t xml:space="preserve"> для насельніцтва Беларусі</w:t>
      </w:r>
      <w:r>
        <w:rPr>
          <w:bCs/>
          <w:sz w:val="30"/>
          <w:szCs w:val="30"/>
          <w:lang w:val="ru-RU"/>
        </w:rPr>
        <w:t>.</w:t>
      </w:r>
      <w:r>
        <w:rPr>
          <w:bCs/>
          <w:sz w:val="30"/>
          <w:szCs w:val="30"/>
        </w:rPr>
        <w:t xml:space="preserve"> Вызначэнне характару а</w:t>
      </w:r>
      <w:r>
        <w:rPr>
          <w:sz w:val="30"/>
          <w:szCs w:val="30"/>
        </w:rPr>
        <w:t xml:space="preserve">варыі на </w:t>
      </w:r>
      <w:r w:rsidR="00B32F73">
        <w:rPr>
          <w:sz w:val="30"/>
          <w:szCs w:val="30"/>
        </w:rPr>
        <w:t>АЭС</w:t>
      </w:r>
      <w:r>
        <w:rPr>
          <w:sz w:val="30"/>
          <w:szCs w:val="30"/>
        </w:rPr>
        <w:t xml:space="preserve"> як </w:t>
      </w:r>
      <w:r>
        <w:rPr>
          <w:bCs/>
          <w:sz w:val="30"/>
          <w:szCs w:val="30"/>
        </w:rPr>
        <w:t xml:space="preserve">тэхнагеннай катастрофы </w:t>
      </w:r>
      <w:r>
        <w:rPr>
          <w:sz w:val="30"/>
          <w:szCs w:val="30"/>
        </w:rPr>
        <w:t>і яе наступстваў для насельніцтва забруджаных раёнаў Беларусі і яе гаспадаркі. Параўнанне пазіцыі прадстаўнікоў улады і грамадскасці па пытанні пераадолення сацыяльных наступстваў аварыі.</w:t>
      </w:r>
    </w:p>
    <w:p w:rsidR="00397140" w:rsidRPr="00442535" w:rsidRDefault="006C225F" w:rsidP="00442535">
      <w:pPr>
        <w:ind w:firstLine="709"/>
        <w:jc w:val="both"/>
        <w:rPr>
          <w:noProof w:val="0"/>
          <w:sz w:val="30"/>
          <w:szCs w:val="30"/>
        </w:rPr>
      </w:pPr>
      <w:r>
        <w:rPr>
          <w:sz w:val="30"/>
          <w:szCs w:val="30"/>
        </w:rPr>
        <w:t xml:space="preserve">Вызначэнне палажэнняў </w:t>
      </w:r>
      <w:r w:rsidR="00442535" w:rsidRPr="00442535">
        <w:rPr>
          <w:color w:val="000000" w:themeColor="text1"/>
          <w:sz w:val="30"/>
          <w:szCs w:val="30"/>
          <w:shd w:val="clear" w:color="auto" w:fill="FFFFFF"/>
        </w:rPr>
        <w:t>Дзяржаўнай праграмы</w:t>
      </w:r>
      <w:r w:rsidR="00442535">
        <w:rPr>
          <w:color w:val="000000" w:themeColor="text1"/>
          <w:sz w:val="30"/>
          <w:szCs w:val="30"/>
          <w:shd w:val="clear" w:color="auto" w:fill="FFFFFF"/>
        </w:rPr>
        <w:t xml:space="preserve"> па пераадоленні</w:t>
      </w:r>
      <w:r w:rsidR="00442535" w:rsidRPr="00442535">
        <w:rPr>
          <w:color w:val="000000" w:themeColor="text1"/>
          <w:sz w:val="30"/>
          <w:szCs w:val="30"/>
          <w:shd w:val="clear" w:color="auto" w:fill="FFFFFF"/>
        </w:rPr>
        <w:t xml:space="preserve"> наступстваў катастрофы на Чарнобыльскай АЭС</w:t>
      </w:r>
      <w:r w:rsidR="00397140" w:rsidRPr="00442535">
        <w:rPr>
          <w:sz w:val="30"/>
          <w:szCs w:val="30"/>
        </w:rPr>
        <w:t>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Развіццё адукацыі і навук</w:t>
      </w:r>
      <w:r w:rsidR="00B32F73">
        <w:rPr>
          <w:sz w:val="30"/>
          <w:szCs w:val="30"/>
        </w:rPr>
        <w:t>і ў БССР у другой палове 1950-х</w:t>
      </w:r>
      <w:r>
        <w:rPr>
          <w:sz w:val="30"/>
          <w:szCs w:val="30"/>
        </w:rPr>
        <w:t xml:space="preserve">–              1980-я гг. Вызначэнне ролі вышэйшай і ўсеагульнай сярэдняй адукацыі, прафесійна-тэхнічнага навучання ў сацыяльна-эканамічным развіцці БССР. Вызначэнне характару ідэалагічнай работы сярод вучнёўскай моладзі па яе выхаванні. Характарыстыка дасягненняў вучоных БССР у фарміраванні індустрыяльнага грамадства ва ўмовах навукова-тэхнічнага прагрэсу. 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Статус беларус</w:t>
      </w:r>
      <w:r w:rsidR="00B32F73">
        <w:rPr>
          <w:bCs/>
          <w:sz w:val="30"/>
          <w:szCs w:val="30"/>
        </w:rPr>
        <w:t>кай мовы ў другой палове 1950-х–</w:t>
      </w:r>
      <w:r>
        <w:rPr>
          <w:bCs/>
          <w:sz w:val="30"/>
          <w:szCs w:val="30"/>
        </w:rPr>
        <w:t xml:space="preserve">1980-я гг. </w:t>
      </w:r>
      <w:r>
        <w:rPr>
          <w:sz w:val="30"/>
          <w:szCs w:val="30"/>
        </w:rPr>
        <w:t>Характарыстыка нацы</w:t>
      </w:r>
      <w:r w:rsidR="006C225F">
        <w:rPr>
          <w:sz w:val="30"/>
          <w:szCs w:val="30"/>
        </w:rPr>
        <w:t>янальных адносін у СССР</w:t>
      </w:r>
      <w:r>
        <w:rPr>
          <w:sz w:val="30"/>
          <w:szCs w:val="30"/>
        </w:rPr>
        <w:t xml:space="preserve"> ва ўмовах існавання канцэпцыі аб фарміраванні новай гістарычнай супольнасці – савецкага народа. Вызначэнне прычын абмежавання ўжытку беларускай мовы. Характарыстыка падыходаў да вырашэння моўнага пытання ў БССР. Роля заканадаўчага афармлення статусу беларускай мовы.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Месца беларускай савецкай літаратуры</w:t>
      </w:r>
      <w:r>
        <w:rPr>
          <w:bCs/>
          <w:sz w:val="30"/>
          <w:szCs w:val="30"/>
        </w:rPr>
        <w:t xml:space="preserve"> ў грамадска-палітычным жыцці рэспублікі </w:t>
      </w:r>
      <w:r w:rsidR="00B32F73">
        <w:rPr>
          <w:bCs/>
          <w:sz w:val="30"/>
          <w:szCs w:val="30"/>
        </w:rPr>
        <w:t>ў другой палове 1950-х–</w:t>
      </w:r>
      <w:r>
        <w:rPr>
          <w:bCs/>
          <w:sz w:val="30"/>
          <w:szCs w:val="30"/>
        </w:rPr>
        <w:t>1980-я гг. Афіцыйная і ўласная пазіцыі беларускіх пісьменнікаў пры асвятленні т</w:t>
      </w:r>
      <w:r>
        <w:rPr>
          <w:sz w:val="30"/>
          <w:szCs w:val="30"/>
        </w:rPr>
        <w:t>эмы Вялікай Айчыннай вайны ў творах I. Шамякіна, В. Быкава, А. Адамовіча. Адлюстраванне лёсаў беларусаў у творчасці I. Мележа. Гістарычная тэматыка ў тв</w:t>
      </w:r>
      <w:r w:rsidR="00B32F73">
        <w:rPr>
          <w:sz w:val="30"/>
          <w:szCs w:val="30"/>
        </w:rPr>
        <w:t>орчасці У.</w:t>
      </w:r>
      <w:r w:rsidR="00B32F73">
        <w:t> </w:t>
      </w:r>
      <w:r>
        <w:rPr>
          <w:sz w:val="30"/>
          <w:szCs w:val="30"/>
        </w:rPr>
        <w:t>Караткевіча.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Беларускае савецкае м</w:t>
      </w:r>
      <w:r w:rsidR="00B32F73">
        <w:rPr>
          <w:bCs/>
          <w:sz w:val="30"/>
          <w:szCs w:val="30"/>
        </w:rPr>
        <w:t>астацтва ў другой палове 1950-х–</w:t>
      </w:r>
      <w:r>
        <w:rPr>
          <w:bCs/>
          <w:sz w:val="30"/>
          <w:szCs w:val="30"/>
        </w:rPr>
        <w:t>1980-я гг. Вызначэнне парадку ажыццяўлення м</w:t>
      </w:r>
      <w:r>
        <w:rPr>
          <w:sz w:val="30"/>
          <w:szCs w:val="30"/>
        </w:rPr>
        <w:t xml:space="preserve">етаду </w:t>
      </w:r>
      <w:r w:rsidR="00B32F73">
        <w:rPr>
          <w:iCs/>
          <w:sz w:val="30"/>
          <w:szCs w:val="30"/>
        </w:rPr>
        <w:t xml:space="preserve">сацыялістычнага </w:t>
      </w:r>
      <w:r>
        <w:rPr>
          <w:iCs/>
          <w:sz w:val="30"/>
          <w:szCs w:val="30"/>
        </w:rPr>
        <w:t xml:space="preserve">рэалізму </w:t>
      </w:r>
      <w:r>
        <w:rPr>
          <w:sz w:val="30"/>
          <w:szCs w:val="30"/>
        </w:rPr>
        <w:t xml:space="preserve">ў беларускім кінамастацтве. Адлюстраванне тэмы Вялікай Айчыннай вайны ў творах беларускіх скульптараў. Вызначэнне </w:t>
      </w:r>
      <w:r>
        <w:rPr>
          <w:bCs/>
          <w:sz w:val="30"/>
          <w:szCs w:val="30"/>
        </w:rPr>
        <w:t xml:space="preserve">музычных захапленняў беларускай моладзі. 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</w:p>
    <w:p w:rsidR="00B32F73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  <w:r>
        <w:rPr>
          <w:bCs/>
          <w:caps/>
          <w:sz w:val="30"/>
          <w:szCs w:val="30"/>
        </w:rPr>
        <w:t>Р</w:t>
      </w:r>
      <w:r w:rsidR="00B32F73">
        <w:rPr>
          <w:bCs/>
          <w:sz w:val="30"/>
          <w:szCs w:val="30"/>
        </w:rPr>
        <w:t>эспубліка беларусь у 1991–2008 гг: станаўленне і развіццё</w:t>
      </w:r>
      <w:r>
        <w:rPr>
          <w:bCs/>
          <w:sz w:val="30"/>
          <w:szCs w:val="30"/>
        </w:rPr>
        <w:t xml:space="preserve"> 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(12 гадзін)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Станаўленне дзяржаўнага суверэнітэту Беларусі. Значэнне Дэкларацыі аб дзяржаўным суверэнітэце БССР 1990 г. у вызначэнні шляху развіцця Беларусі ва ўмовах нарастання крызісных з’яў. Вызначэнне ролі Белавежскага пагаднення ў спыненні існавання СССР і стварэнні Садружнасці Незалежных Дзяржаў (далей </w:t>
      </w:r>
      <w:r w:rsidRPr="00397140">
        <w:rPr>
          <w:bCs/>
          <w:sz w:val="30"/>
          <w:szCs w:val="30"/>
        </w:rPr>
        <w:t xml:space="preserve">– </w:t>
      </w:r>
      <w:r>
        <w:rPr>
          <w:bCs/>
          <w:sz w:val="30"/>
          <w:szCs w:val="30"/>
        </w:rPr>
        <w:t>СНД).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lastRenderedPageBreak/>
        <w:t>Грамадска-палітычнае жыццё ў другой</w:t>
      </w:r>
      <w:r w:rsidR="00615B28">
        <w:rPr>
          <w:bCs/>
          <w:sz w:val="30"/>
          <w:szCs w:val="30"/>
        </w:rPr>
        <w:t xml:space="preserve"> палове 1990-х гг.</w:t>
      </w:r>
      <w:r w:rsidR="00B32F73">
        <w:rPr>
          <w:bCs/>
          <w:sz w:val="30"/>
          <w:szCs w:val="30"/>
        </w:rPr>
        <w:t>-пачатку XXI </w:t>
      </w:r>
      <w:r>
        <w:rPr>
          <w:bCs/>
          <w:sz w:val="30"/>
          <w:szCs w:val="30"/>
        </w:rPr>
        <w:t xml:space="preserve">ст. </w:t>
      </w:r>
      <w:r>
        <w:rPr>
          <w:sz w:val="30"/>
          <w:szCs w:val="30"/>
        </w:rPr>
        <w:t xml:space="preserve">Асновы дзяржаўнага ладу суверэннай Рэспублікі Беларусь у Канстытуцыі Рэспублікі Беларусь 1994 г. (са змяненнямі і дапаўненнямі, прынятымі на рэспубліканскіх рэферэндумах 1996 і 2004 гг.). Вызначэнне асноў ідэалогіі беларускай дзяржавы. 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Дзяржаўная сімволіка Рэспублікі Беларусь. Рэспубліканскі рэферэндум 1995 г. і яго вынікі. Дзяржаўныя ўзнагароды Рэспублікі Беларусь. Героі Беларусі.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Асноўныя</w:t>
      </w:r>
      <w:r>
        <w:rPr>
          <w:bCs/>
          <w:sz w:val="30"/>
          <w:szCs w:val="30"/>
        </w:rPr>
        <w:t xml:space="preserve"> напрамкі сацыяльна-эканамічнага развіцця</w:t>
      </w:r>
      <w:r>
        <w:rPr>
          <w:sz w:val="30"/>
          <w:szCs w:val="30"/>
        </w:rPr>
        <w:t xml:space="preserve"> Рэспублікі Беларусь</w:t>
      </w:r>
      <w:r>
        <w:rPr>
          <w:bCs/>
          <w:sz w:val="30"/>
          <w:szCs w:val="30"/>
        </w:rPr>
        <w:t>. Характарыстыка прычын э</w:t>
      </w:r>
      <w:r>
        <w:rPr>
          <w:sz w:val="30"/>
          <w:szCs w:val="30"/>
        </w:rPr>
        <w:t xml:space="preserve">канамічнага становішча Рэспублікі Беларусь, якое склалася ў першай палове 1990-х гг. Вызначэнне шляхоў пераадолення крызісных з’яў у эканоміцы і пераходу да рыначных адносін. 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Вызначэнне ролі рашэнняў Усебеларускіх народных сходаў у сацыяльна-эканамічным развіцці Рэспублікі Беларусь. Характарыстыка сутнасных рыс беларускай мадэлі сацыяльнаарыентаванай рыначнай эканомікі і механізмаў яе рэалізацыі. 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Індэкс </w:t>
      </w:r>
      <w:r>
        <w:rPr>
          <w:iCs/>
          <w:sz w:val="30"/>
          <w:szCs w:val="30"/>
        </w:rPr>
        <w:t xml:space="preserve">чалавечага развіцця ў </w:t>
      </w:r>
      <w:r>
        <w:rPr>
          <w:sz w:val="30"/>
          <w:szCs w:val="30"/>
        </w:rPr>
        <w:t>Рэспубліцы Беларусь</w:t>
      </w:r>
      <w:r>
        <w:rPr>
          <w:iCs/>
          <w:sz w:val="30"/>
          <w:szCs w:val="30"/>
        </w:rPr>
        <w:t xml:space="preserve">. Вызначэнне прычын </w:t>
      </w:r>
      <w:r>
        <w:rPr>
          <w:bCs/>
          <w:sz w:val="30"/>
          <w:szCs w:val="30"/>
        </w:rPr>
        <w:t xml:space="preserve">дэмаграфічнага становішча ў </w:t>
      </w:r>
      <w:r>
        <w:rPr>
          <w:sz w:val="30"/>
          <w:szCs w:val="30"/>
        </w:rPr>
        <w:t>Рэспубліцы Беларусь</w:t>
      </w:r>
      <w:r>
        <w:rPr>
          <w:bCs/>
          <w:sz w:val="30"/>
          <w:szCs w:val="30"/>
        </w:rPr>
        <w:t>.</w:t>
      </w:r>
      <w:r>
        <w:rPr>
          <w:sz w:val="30"/>
          <w:szCs w:val="30"/>
        </w:rPr>
        <w:t xml:space="preserve"> Характарыстыка асноўных накірункаў дзяржаўнай маладзёжнай палітыкі.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Сусветны фінансава-эканамічны крызіс і вызначэнне шляхоў пераадолення яго наступстваў у Рэспубліцы Беларусь.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Міжнароднае становішча і знешнепалітычная дзейнасць</w:t>
      </w:r>
      <w:r>
        <w:rPr>
          <w:sz w:val="30"/>
          <w:szCs w:val="30"/>
        </w:rPr>
        <w:t xml:space="preserve"> Рэспублікі Беларусь</w:t>
      </w:r>
      <w:r>
        <w:rPr>
          <w:bCs/>
          <w:sz w:val="30"/>
          <w:szCs w:val="30"/>
        </w:rPr>
        <w:t>. Характарыстыка р</w:t>
      </w:r>
      <w:r>
        <w:rPr>
          <w:sz w:val="30"/>
          <w:szCs w:val="30"/>
        </w:rPr>
        <w:t xml:space="preserve">олі суверэннай Рэспублікі Беларусь у абнаўленні дзейнасці Арганізацыі Аб’яднаных Нацый (далей </w:t>
      </w:r>
      <w:r w:rsidRPr="00397140">
        <w:rPr>
          <w:sz w:val="30"/>
          <w:szCs w:val="30"/>
        </w:rPr>
        <w:t>–</w:t>
      </w:r>
      <w:r>
        <w:rPr>
          <w:sz w:val="30"/>
          <w:szCs w:val="30"/>
        </w:rPr>
        <w:t xml:space="preserve"> ААН). Ініцыятывы Рэспублікі Беларусь у ААН.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Вызначэнне характару інтэграцыі Рэспублікі Беларусь на былой постсавецкай </w:t>
      </w:r>
      <w:r w:rsidR="006C225F">
        <w:rPr>
          <w:sz w:val="30"/>
          <w:szCs w:val="30"/>
        </w:rPr>
        <w:t>прасторы з краінамі СНД</w:t>
      </w:r>
      <w:r>
        <w:rPr>
          <w:sz w:val="30"/>
          <w:szCs w:val="30"/>
        </w:rPr>
        <w:t xml:space="preserve">. Месца і роля Беларусі ў Еўразійскім эканамічным супольніцтве. Характарыстыка інтэграцыйнага працэсу Беларусі і Расіі. Вызначэнне перспектыў стварэння Саюзнай дзяржавы паміж Беларуссю і Расіяй. 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Характарыс</w:t>
      </w:r>
      <w:r w:rsidR="00890B8F">
        <w:rPr>
          <w:sz w:val="30"/>
          <w:szCs w:val="30"/>
        </w:rPr>
        <w:t xml:space="preserve">тыка геапалітычнага становішча </w:t>
      </w:r>
      <w:r>
        <w:rPr>
          <w:sz w:val="30"/>
          <w:szCs w:val="30"/>
        </w:rPr>
        <w:t xml:space="preserve">Рэспублікі Беларусь і шматвектарнасці яе знешняй палітыкі. Роля Беларусі ў ажыццяўленні дзейнасці Арганізацыі па бяспецы і супрацоўніцтву ў Еўропе. Вызначэнне перспектыў удзелу Рэспублікі Беларусь у праграмах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Партнёрства дзеля міру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 xml:space="preserve"> і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Усходняе партнёрства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>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Cs/>
          <w:sz w:val="30"/>
          <w:szCs w:val="30"/>
        </w:rPr>
      </w:pPr>
      <w:r>
        <w:rPr>
          <w:bCs/>
          <w:sz w:val="30"/>
          <w:szCs w:val="30"/>
        </w:rPr>
        <w:t>Развіццё навукі, адукацыі і культуры</w:t>
      </w:r>
      <w:r>
        <w:rPr>
          <w:sz w:val="30"/>
          <w:szCs w:val="30"/>
        </w:rPr>
        <w:t xml:space="preserve"> ў Рэспубліцы Беларусь</w:t>
      </w:r>
      <w:r>
        <w:rPr>
          <w:bCs/>
          <w:sz w:val="30"/>
          <w:szCs w:val="30"/>
        </w:rPr>
        <w:t xml:space="preserve">. </w:t>
      </w:r>
      <w:r>
        <w:rPr>
          <w:sz w:val="30"/>
          <w:szCs w:val="30"/>
        </w:rPr>
        <w:t xml:space="preserve">Першы </w:t>
      </w:r>
      <w:r>
        <w:rPr>
          <w:bCs/>
          <w:iCs/>
          <w:sz w:val="30"/>
          <w:szCs w:val="30"/>
        </w:rPr>
        <w:t xml:space="preserve">з’езд вучоных Беларусі і роля навукі ў інавацыйным развіцці Беларусі. </w:t>
      </w:r>
      <w:r>
        <w:rPr>
          <w:bCs/>
          <w:sz w:val="30"/>
          <w:szCs w:val="30"/>
        </w:rPr>
        <w:t xml:space="preserve">Характарыстыка працэсу мадэрнізацыі </w:t>
      </w:r>
      <w:r>
        <w:rPr>
          <w:sz w:val="30"/>
          <w:szCs w:val="30"/>
        </w:rPr>
        <w:t xml:space="preserve">нацыянальнай сістэмы адукацыі ў Рэспубліцы Беларусь. </w:t>
      </w:r>
      <w:r>
        <w:rPr>
          <w:bCs/>
          <w:iCs/>
          <w:sz w:val="30"/>
          <w:szCs w:val="30"/>
        </w:rPr>
        <w:t>Вызначэнне становішча беларускай мовы і яе ролі ў захаванні культурна-гістарычнага асяроддзя беларускага народа.</w:t>
      </w:r>
    </w:p>
    <w:p w:rsidR="00397140" w:rsidRDefault="00397140" w:rsidP="00397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lastRenderedPageBreak/>
        <w:t xml:space="preserve">Адлюстраванне </w:t>
      </w:r>
      <w:r>
        <w:rPr>
          <w:sz w:val="30"/>
          <w:szCs w:val="30"/>
        </w:rPr>
        <w:t>гістарычнага мінулага беларускага народа ў творах сучаснай беларускай літаратуры і мастацтва. Дасягненні беларускіх спартсменаў.</w:t>
      </w:r>
    </w:p>
    <w:p w:rsidR="00890B8F" w:rsidRPr="00B2674A" w:rsidRDefault="00890B8F" w:rsidP="00890B8F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Падагульненне вывучанага (1 г</w:t>
      </w:r>
      <w:r w:rsidRPr="00B2674A">
        <w:rPr>
          <w:sz w:val="30"/>
          <w:szCs w:val="30"/>
        </w:rPr>
        <w:t>адзін</w:t>
      </w:r>
      <w:r>
        <w:rPr>
          <w:sz w:val="30"/>
          <w:szCs w:val="30"/>
        </w:rPr>
        <w:t>а)</w:t>
      </w:r>
    </w:p>
    <w:p w:rsidR="00890B8F" w:rsidRPr="00B2674A" w:rsidRDefault="00890B8F" w:rsidP="00890B8F">
      <w:pPr>
        <w:ind w:firstLine="709"/>
        <w:jc w:val="center"/>
        <w:rPr>
          <w:sz w:val="30"/>
          <w:szCs w:val="30"/>
        </w:rPr>
      </w:pPr>
    </w:p>
    <w:p w:rsidR="006242EB" w:rsidRPr="00890B8F" w:rsidRDefault="00890B8F" w:rsidP="00890B8F">
      <w:pPr>
        <w:pStyle w:val="100"/>
        <w:spacing w:line="240" w:lineRule="auto"/>
        <w:ind w:firstLine="709"/>
        <w:rPr>
          <w:rFonts w:ascii="Times New Roman" w:hAnsi="Times New Roman"/>
          <w:color w:val="auto"/>
          <w:sz w:val="30"/>
          <w:szCs w:val="30"/>
          <w:lang w:val="be-BY"/>
        </w:rPr>
      </w:pPr>
      <w:r>
        <w:rPr>
          <w:rFonts w:ascii="Times New Roman" w:hAnsi="Times New Roman"/>
          <w:color w:val="auto"/>
          <w:sz w:val="30"/>
          <w:szCs w:val="30"/>
          <w:lang w:val="be-BY"/>
        </w:rPr>
        <w:t>Рэзерв вучэбнага часу (1 гадзіна)</w:t>
      </w:r>
    </w:p>
    <w:sectPr w:rsidR="006242EB" w:rsidRPr="00890B8F" w:rsidSect="0018000F">
      <w:headerReference w:type="default" r:id="rId9"/>
      <w:pgSz w:w="11906" w:h="16838"/>
      <w:pgMar w:top="1134" w:right="566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D6" w:rsidRDefault="00CA2ED6" w:rsidP="00215396">
      <w:r>
        <w:separator/>
      </w:r>
    </w:p>
  </w:endnote>
  <w:endnote w:type="continuationSeparator" w:id="0">
    <w:p w:rsidR="00CA2ED6" w:rsidRDefault="00CA2ED6" w:rsidP="0021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D6" w:rsidRDefault="00CA2ED6" w:rsidP="00215396">
      <w:r>
        <w:separator/>
      </w:r>
    </w:p>
  </w:footnote>
  <w:footnote w:type="continuationSeparator" w:id="0">
    <w:p w:rsidR="00CA2ED6" w:rsidRDefault="00CA2ED6" w:rsidP="0021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496832"/>
      <w:docPartObj>
        <w:docPartGallery w:val="Page Numbers (Top of Page)"/>
        <w:docPartUnique/>
      </w:docPartObj>
    </w:sdtPr>
    <w:sdtEndPr/>
    <w:sdtContent>
      <w:p w:rsidR="00215396" w:rsidRDefault="002153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41">
          <w:rPr>
            <w:noProof/>
          </w:rPr>
          <w:t>7</w:t>
        </w:r>
        <w:r>
          <w:fldChar w:fldCharType="end"/>
        </w:r>
      </w:p>
    </w:sdtContent>
  </w:sdt>
  <w:p w:rsidR="00215396" w:rsidRDefault="002153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5F7D"/>
    <w:multiLevelType w:val="hybridMultilevel"/>
    <w:tmpl w:val="17F68AC4"/>
    <w:lvl w:ilvl="0" w:tplc="4D4E0906">
      <w:start w:val="1"/>
      <w:numFmt w:val="decimal"/>
      <w:lvlText w:val="1.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59CF2EA3"/>
    <w:multiLevelType w:val="hybridMultilevel"/>
    <w:tmpl w:val="C4220168"/>
    <w:lvl w:ilvl="0" w:tplc="7AEE5DF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BD"/>
    <w:rsid w:val="000A152D"/>
    <w:rsid w:val="000A6554"/>
    <w:rsid w:val="000C00D7"/>
    <w:rsid w:val="000E0133"/>
    <w:rsid w:val="00101841"/>
    <w:rsid w:val="0011747C"/>
    <w:rsid w:val="00136BBC"/>
    <w:rsid w:val="001754D0"/>
    <w:rsid w:val="0018000F"/>
    <w:rsid w:val="001F5411"/>
    <w:rsid w:val="00215396"/>
    <w:rsid w:val="0027127A"/>
    <w:rsid w:val="00387D12"/>
    <w:rsid w:val="00397140"/>
    <w:rsid w:val="003B2210"/>
    <w:rsid w:val="003D1AF3"/>
    <w:rsid w:val="00442535"/>
    <w:rsid w:val="004D7DE1"/>
    <w:rsid w:val="005409C0"/>
    <w:rsid w:val="005714FF"/>
    <w:rsid w:val="00577AE8"/>
    <w:rsid w:val="0058121A"/>
    <w:rsid w:val="00591A6E"/>
    <w:rsid w:val="005B6A6E"/>
    <w:rsid w:val="00615B28"/>
    <w:rsid w:val="006242EB"/>
    <w:rsid w:val="00684B06"/>
    <w:rsid w:val="006C225F"/>
    <w:rsid w:val="00787D17"/>
    <w:rsid w:val="007B3702"/>
    <w:rsid w:val="0080405F"/>
    <w:rsid w:val="008061C6"/>
    <w:rsid w:val="00814BC3"/>
    <w:rsid w:val="00830989"/>
    <w:rsid w:val="00890B8F"/>
    <w:rsid w:val="009072CD"/>
    <w:rsid w:val="009137D7"/>
    <w:rsid w:val="009150BD"/>
    <w:rsid w:val="00996103"/>
    <w:rsid w:val="0099741E"/>
    <w:rsid w:val="009C63DE"/>
    <w:rsid w:val="00A76E03"/>
    <w:rsid w:val="00A9125E"/>
    <w:rsid w:val="00AB6FCD"/>
    <w:rsid w:val="00AC506A"/>
    <w:rsid w:val="00B2674A"/>
    <w:rsid w:val="00B32F73"/>
    <w:rsid w:val="00B87CCE"/>
    <w:rsid w:val="00BA7AAD"/>
    <w:rsid w:val="00BB2469"/>
    <w:rsid w:val="00BE7E63"/>
    <w:rsid w:val="00C804A1"/>
    <w:rsid w:val="00CA2ED6"/>
    <w:rsid w:val="00CD479C"/>
    <w:rsid w:val="00D13426"/>
    <w:rsid w:val="00D96C30"/>
    <w:rsid w:val="00D97E41"/>
    <w:rsid w:val="00DF2D5C"/>
    <w:rsid w:val="00E52A82"/>
    <w:rsid w:val="00EB1F9D"/>
    <w:rsid w:val="00F05673"/>
    <w:rsid w:val="00F429E6"/>
    <w:rsid w:val="00F82B2E"/>
    <w:rsid w:val="00FA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5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BB2469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BB2469"/>
    <w:pPr>
      <w:keepNext/>
      <w:jc w:val="both"/>
      <w:outlineLvl w:val="1"/>
    </w:pPr>
    <w:rPr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405F"/>
    <w:pPr>
      <w:ind w:left="720"/>
    </w:pPr>
    <w:rPr>
      <w:noProof w:val="0"/>
      <w:lang w:val="ru-RU"/>
    </w:rPr>
  </w:style>
  <w:style w:type="character" w:customStyle="1" w:styleId="tlid-translation">
    <w:name w:val="tlid-translation"/>
    <w:basedOn w:val="a0"/>
    <w:rsid w:val="0080405F"/>
  </w:style>
  <w:style w:type="character" w:customStyle="1" w:styleId="10">
    <w:name w:val="Заголовок 1 Знак"/>
    <w:basedOn w:val="a0"/>
    <w:link w:val="1"/>
    <w:rsid w:val="00BB24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2469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4">
    <w:name w:val="header"/>
    <w:basedOn w:val="a"/>
    <w:link w:val="a5"/>
    <w:uiPriority w:val="99"/>
    <w:rsid w:val="00BB2469"/>
    <w:pPr>
      <w:tabs>
        <w:tab w:val="center" w:pos="4153"/>
        <w:tab w:val="right" w:pos="8306"/>
      </w:tabs>
    </w:pPr>
    <w:rPr>
      <w:noProof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B2469"/>
    <w:pPr>
      <w:jc w:val="center"/>
    </w:pPr>
    <w:rPr>
      <w:b/>
      <w:noProof w:val="0"/>
      <w:szCs w:val="20"/>
      <w:lang w:val="ru-RU"/>
    </w:rPr>
  </w:style>
  <w:style w:type="character" w:customStyle="1" w:styleId="a7">
    <w:name w:val="Название Знак"/>
    <w:basedOn w:val="a0"/>
    <w:link w:val="a6"/>
    <w:rsid w:val="00BB24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BB2469"/>
    <w:pPr>
      <w:spacing w:before="100" w:after="100" w:line="330" w:lineRule="atLeast"/>
    </w:pPr>
    <w:rPr>
      <w:rFonts w:ascii="Arial" w:hAnsi="Arial" w:cs="Arial"/>
      <w:noProof w:val="0"/>
      <w:color w:val="000000"/>
      <w:sz w:val="21"/>
      <w:szCs w:val="21"/>
      <w:lang w:val="ru-RU"/>
    </w:rPr>
  </w:style>
  <w:style w:type="paragraph" w:styleId="a8">
    <w:name w:val="Body Text"/>
    <w:basedOn w:val="a"/>
    <w:link w:val="a9"/>
    <w:unhideWhenUsed/>
    <w:rsid w:val="00BB2469"/>
    <w:pPr>
      <w:spacing w:after="120"/>
    </w:pPr>
    <w:rPr>
      <w:noProof w:val="0"/>
      <w:lang w:val="ru-RU"/>
    </w:rPr>
  </w:style>
  <w:style w:type="character" w:customStyle="1" w:styleId="a9">
    <w:name w:val="Основной текст Знак"/>
    <w:basedOn w:val="a0"/>
    <w:link w:val="a8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лум"/>
    <w:rsid w:val="00BB24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rsid w:val="00BB2469"/>
    <w:rPr>
      <w:rFonts w:ascii="Verdana" w:hAnsi="Verdana" w:hint="default"/>
      <w:color w:val="008E73"/>
      <w:u w:val="single"/>
    </w:rPr>
  </w:style>
  <w:style w:type="paragraph" w:styleId="ac">
    <w:name w:val="Body Text Indent"/>
    <w:basedOn w:val="a"/>
    <w:link w:val="ad"/>
    <w:rsid w:val="00BB2469"/>
    <w:pPr>
      <w:spacing w:after="120"/>
      <w:ind w:left="283"/>
    </w:pPr>
    <w:rPr>
      <w:noProof w:val="0"/>
      <w:lang w:val="ru-RU"/>
    </w:rPr>
  </w:style>
  <w:style w:type="character" w:customStyle="1" w:styleId="ad">
    <w:name w:val="Основной текст с отступом Знак"/>
    <w:basedOn w:val="a0"/>
    <w:link w:val="ac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BB2469"/>
    <w:pPr>
      <w:spacing w:before="100" w:beforeAutospacing="1" w:after="100" w:afterAutospacing="1"/>
    </w:pPr>
    <w:rPr>
      <w:rFonts w:eastAsia="Calibri"/>
      <w:noProof w:val="0"/>
      <w:lang w:val="ru-RU"/>
    </w:rPr>
  </w:style>
  <w:style w:type="character" w:styleId="af">
    <w:name w:val="Strong"/>
    <w:qFormat/>
    <w:rsid w:val="00BB2469"/>
    <w:rPr>
      <w:rFonts w:cs="Times New Roman"/>
      <w:b/>
      <w:bCs/>
    </w:rPr>
  </w:style>
  <w:style w:type="paragraph" w:customStyle="1" w:styleId="Web">
    <w:name w:val="Обычный (Web)"/>
    <w:basedOn w:val="a"/>
    <w:rsid w:val="00BB2469"/>
    <w:pPr>
      <w:spacing w:before="100" w:after="100"/>
    </w:pPr>
    <w:rPr>
      <w:noProof w:val="0"/>
      <w:szCs w:val="20"/>
      <w:lang w:val="ru-RU"/>
    </w:rPr>
  </w:style>
  <w:style w:type="character" w:customStyle="1" w:styleId="story1">
    <w:name w:val="story1"/>
    <w:rsid w:val="00BB2469"/>
    <w:rPr>
      <w:b w:val="0"/>
      <w:bCs w:val="0"/>
      <w:color w:val="000000"/>
      <w:sz w:val="22"/>
      <w:szCs w:val="22"/>
    </w:rPr>
  </w:style>
  <w:style w:type="character" w:customStyle="1" w:styleId="articleheadline1">
    <w:name w:val="articleheadline1"/>
    <w:rsid w:val="00BB246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paragraph" w:styleId="3">
    <w:name w:val="Body Text Indent 3"/>
    <w:basedOn w:val="a"/>
    <w:link w:val="30"/>
    <w:rsid w:val="00BB2469"/>
    <w:pPr>
      <w:spacing w:after="120"/>
      <w:ind w:left="283"/>
    </w:pPr>
    <w:rPr>
      <w:noProof w:val="0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BB2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0">
    <w:name w:val="Центр10"/>
    <w:rsid w:val="00BB2469"/>
    <w:pPr>
      <w:spacing w:after="0" w:line="210" w:lineRule="atLeast"/>
      <w:jc w:val="center"/>
    </w:pPr>
    <w:rPr>
      <w:rFonts w:ascii="SchoolDL" w:eastAsia="Times New Roman" w:hAnsi="SchoolDL" w:cs="Times New Roman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B24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7AA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7AAD"/>
    <w:rPr>
      <w:rFonts w:ascii="Segoe UI" w:eastAsia="Times New Roman" w:hAnsi="Segoe UI" w:cs="Segoe UI"/>
      <w:noProof/>
      <w:sz w:val="18"/>
      <w:szCs w:val="18"/>
      <w:lang w:val="be-BY" w:eastAsia="ru-RU"/>
    </w:rPr>
  </w:style>
  <w:style w:type="character" w:styleId="af2">
    <w:name w:val="FollowedHyperlink"/>
    <w:basedOn w:val="a0"/>
    <w:uiPriority w:val="99"/>
    <w:semiHidden/>
    <w:unhideWhenUsed/>
    <w:rsid w:val="0039714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97140"/>
    <w:pPr>
      <w:spacing w:before="100" w:beforeAutospacing="1" w:after="100" w:afterAutospacing="1"/>
    </w:pPr>
    <w:rPr>
      <w:rFonts w:eastAsia="Calibri"/>
      <w:noProof w:val="0"/>
      <w:lang w:val="ru-RU"/>
    </w:rPr>
  </w:style>
  <w:style w:type="paragraph" w:styleId="af3">
    <w:name w:val="footer"/>
    <w:basedOn w:val="a"/>
    <w:link w:val="af4"/>
    <w:uiPriority w:val="99"/>
    <w:unhideWhenUsed/>
    <w:rsid w:val="00397140"/>
    <w:pPr>
      <w:tabs>
        <w:tab w:val="center" w:pos="4513"/>
        <w:tab w:val="right" w:pos="902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97140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customStyle="1" w:styleId="31">
    <w:name w:val="Верхний колонтитул Знак3"/>
    <w:uiPriority w:val="99"/>
    <w:locked/>
    <w:rsid w:val="00B2674A"/>
    <w:rPr>
      <w:noProof/>
      <w:sz w:val="24"/>
      <w:szCs w:val="24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5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BB2469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BB2469"/>
    <w:pPr>
      <w:keepNext/>
      <w:jc w:val="both"/>
      <w:outlineLvl w:val="1"/>
    </w:pPr>
    <w:rPr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405F"/>
    <w:pPr>
      <w:ind w:left="720"/>
    </w:pPr>
    <w:rPr>
      <w:noProof w:val="0"/>
      <w:lang w:val="ru-RU"/>
    </w:rPr>
  </w:style>
  <w:style w:type="character" w:customStyle="1" w:styleId="tlid-translation">
    <w:name w:val="tlid-translation"/>
    <w:basedOn w:val="a0"/>
    <w:rsid w:val="0080405F"/>
  </w:style>
  <w:style w:type="character" w:customStyle="1" w:styleId="10">
    <w:name w:val="Заголовок 1 Знак"/>
    <w:basedOn w:val="a0"/>
    <w:link w:val="1"/>
    <w:rsid w:val="00BB24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2469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4">
    <w:name w:val="header"/>
    <w:basedOn w:val="a"/>
    <w:link w:val="a5"/>
    <w:uiPriority w:val="99"/>
    <w:rsid w:val="00BB2469"/>
    <w:pPr>
      <w:tabs>
        <w:tab w:val="center" w:pos="4153"/>
        <w:tab w:val="right" w:pos="8306"/>
      </w:tabs>
    </w:pPr>
    <w:rPr>
      <w:noProof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B2469"/>
    <w:pPr>
      <w:jc w:val="center"/>
    </w:pPr>
    <w:rPr>
      <w:b/>
      <w:noProof w:val="0"/>
      <w:szCs w:val="20"/>
      <w:lang w:val="ru-RU"/>
    </w:rPr>
  </w:style>
  <w:style w:type="character" w:customStyle="1" w:styleId="a7">
    <w:name w:val="Название Знак"/>
    <w:basedOn w:val="a0"/>
    <w:link w:val="a6"/>
    <w:rsid w:val="00BB24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BB2469"/>
    <w:pPr>
      <w:spacing w:before="100" w:after="100" w:line="330" w:lineRule="atLeast"/>
    </w:pPr>
    <w:rPr>
      <w:rFonts w:ascii="Arial" w:hAnsi="Arial" w:cs="Arial"/>
      <w:noProof w:val="0"/>
      <w:color w:val="000000"/>
      <w:sz w:val="21"/>
      <w:szCs w:val="21"/>
      <w:lang w:val="ru-RU"/>
    </w:rPr>
  </w:style>
  <w:style w:type="paragraph" w:styleId="a8">
    <w:name w:val="Body Text"/>
    <w:basedOn w:val="a"/>
    <w:link w:val="a9"/>
    <w:unhideWhenUsed/>
    <w:rsid w:val="00BB2469"/>
    <w:pPr>
      <w:spacing w:after="120"/>
    </w:pPr>
    <w:rPr>
      <w:noProof w:val="0"/>
      <w:lang w:val="ru-RU"/>
    </w:rPr>
  </w:style>
  <w:style w:type="character" w:customStyle="1" w:styleId="a9">
    <w:name w:val="Основной текст Знак"/>
    <w:basedOn w:val="a0"/>
    <w:link w:val="a8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лум"/>
    <w:rsid w:val="00BB24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rsid w:val="00BB2469"/>
    <w:rPr>
      <w:rFonts w:ascii="Verdana" w:hAnsi="Verdana" w:hint="default"/>
      <w:color w:val="008E73"/>
      <w:u w:val="single"/>
    </w:rPr>
  </w:style>
  <w:style w:type="paragraph" w:styleId="ac">
    <w:name w:val="Body Text Indent"/>
    <w:basedOn w:val="a"/>
    <w:link w:val="ad"/>
    <w:rsid w:val="00BB2469"/>
    <w:pPr>
      <w:spacing w:after="120"/>
      <w:ind w:left="283"/>
    </w:pPr>
    <w:rPr>
      <w:noProof w:val="0"/>
      <w:lang w:val="ru-RU"/>
    </w:rPr>
  </w:style>
  <w:style w:type="character" w:customStyle="1" w:styleId="ad">
    <w:name w:val="Основной текст с отступом Знак"/>
    <w:basedOn w:val="a0"/>
    <w:link w:val="ac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BB2469"/>
    <w:pPr>
      <w:spacing w:before="100" w:beforeAutospacing="1" w:after="100" w:afterAutospacing="1"/>
    </w:pPr>
    <w:rPr>
      <w:rFonts w:eastAsia="Calibri"/>
      <w:noProof w:val="0"/>
      <w:lang w:val="ru-RU"/>
    </w:rPr>
  </w:style>
  <w:style w:type="character" w:styleId="af">
    <w:name w:val="Strong"/>
    <w:qFormat/>
    <w:rsid w:val="00BB2469"/>
    <w:rPr>
      <w:rFonts w:cs="Times New Roman"/>
      <w:b/>
      <w:bCs/>
    </w:rPr>
  </w:style>
  <w:style w:type="paragraph" w:customStyle="1" w:styleId="Web">
    <w:name w:val="Обычный (Web)"/>
    <w:basedOn w:val="a"/>
    <w:rsid w:val="00BB2469"/>
    <w:pPr>
      <w:spacing w:before="100" w:after="100"/>
    </w:pPr>
    <w:rPr>
      <w:noProof w:val="0"/>
      <w:szCs w:val="20"/>
      <w:lang w:val="ru-RU"/>
    </w:rPr>
  </w:style>
  <w:style w:type="character" w:customStyle="1" w:styleId="story1">
    <w:name w:val="story1"/>
    <w:rsid w:val="00BB2469"/>
    <w:rPr>
      <w:b w:val="0"/>
      <w:bCs w:val="0"/>
      <w:color w:val="000000"/>
      <w:sz w:val="22"/>
      <w:szCs w:val="22"/>
    </w:rPr>
  </w:style>
  <w:style w:type="character" w:customStyle="1" w:styleId="articleheadline1">
    <w:name w:val="articleheadline1"/>
    <w:rsid w:val="00BB246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paragraph" w:styleId="3">
    <w:name w:val="Body Text Indent 3"/>
    <w:basedOn w:val="a"/>
    <w:link w:val="30"/>
    <w:rsid w:val="00BB2469"/>
    <w:pPr>
      <w:spacing w:after="120"/>
      <w:ind w:left="283"/>
    </w:pPr>
    <w:rPr>
      <w:noProof w:val="0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BB2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0">
    <w:name w:val="Центр10"/>
    <w:rsid w:val="00BB2469"/>
    <w:pPr>
      <w:spacing w:after="0" w:line="210" w:lineRule="atLeast"/>
      <w:jc w:val="center"/>
    </w:pPr>
    <w:rPr>
      <w:rFonts w:ascii="SchoolDL" w:eastAsia="Times New Roman" w:hAnsi="SchoolDL" w:cs="Times New Roman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B24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7AA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7AAD"/>
    <w:rPr>
      <w:rFonts w:ascii="Segoe UI" w:eastAsia="Times New Roman" w:hAnsi="Segoe UI" w:cs="Segoe UI"/>
      <w:noProof/>
      <w:sz w:val="18"/>
      <w:szCs w:val="18"/>
      <w:lang w:val="be-BY" w:eastAsia="ru-RU"/>
    </w:rPr>
  </w:style>
  <w:style w:type="character" w:styleId="af2">
    <w:name w:val="FollowedHyperlink"/>
    <w:basedOn w:val="a0"/>
    <w:uiPriority w:val="99"/>
    <w:semiHidden/>
    <w:unhideWhenUsed/>
    <w:rsid w:val="0039714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97140"/>
    <w:pPr>
      <w:spacing w:before="100" w:beforeAutospacing="1" w:after="100" w:afterAutospacing="1"/>
    </w:pPr>
    <w:rPr>
      <w:rFonts w:eastAsia="Calibri"/>
      <w:noProof w:val="0"/>
      <w:lang w:val="ru-RU"/>
    </w:rPr>
  </w:style>
  <w:style w:type="paragraph" w:styleId="af3">
    <w:name w:val="footer"/>
    <w:basedOn w:val="a"/>
    <w:link w:val="af4"/>
    <w:uiPriority w:val="99"/>
    <w:unhideWhenUsed/>
    <w:rsid w:val="00397140"/>
    <w:pPr>
      <w:tabs>
        <w:tab w:val="center" w:pos="4513"/>
        <w:tab w:val="right" w:pos="902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97140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customStyle="1" w:styleId="31">
    <w:name w:val="Верхний колонтитул Знак3"/>
    <w:uiPriority w:val="99"/>
    <w:locked/>
    <w:rsid w:val="00B2674A"/>
    <w:rPr>
      <w:noProof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9667-6F59-4ACD-B074-8D77FE35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Bulavkina</dc:creator>
  <cp:lastModifiedBy>Пользователь Windows</cp:lastModifiedBy>
  <cp:revision>2</cp:revision>
  <cp:lastPrinted>2020-07-20T09:19:00Z</cp:lastPrinted>
  <dcterms:created xsi:type="dcterms:W3CDTF">2020-07-29T10:00:00Z</dcterms:created>
  <dcterms:modified xsi:type="dcterms:W3CDTF">2020-07-29T10:00:00Z</dcterms:modified>
</cp:coreProperties>
</file>