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D9" w:rsidRDefault="005B0DD9" w:rsidP="005B0DD9">
      <w:pPr>
        <w:widowControl w:val="0"/>
        <w:jc w:val="center"/>
        <w:rPr>
          <w:rFonts w:ascii="Times New Roman" w:hAnsi="Times New Roman"/>
          <w:bCs/>
          <w:color w:val="000000"/>
          <w:sz w:val="30"/>
          <w:szCs w:val="30"/>
        </w:rPr>
      </w:pPr>
      <w:bookmarkStart w:id="0" w:name="_GoBack"/>
      <w:bookmarkEnd w:id="0"/>
      <w:r>
        <w:rPr>
          <w:rFonts w:ascii="Times New Roman" w:hAnsi="Times New Roman"/>
          <w:bCs/>
          <w:color w:val="000000"/>
          <w:sz w:val="30"/>
          <w:szCs w:val="30"/>
        </w:rPr>
        <w:t>МИНИСТЕРСТВО ВНУТРЕННИХ ДЕЛ РЕСПУБЛИКИ БЕЛАРУСЬ</w:t>
      </w:r>
    </w:p>
    <w:p w:rsidR="005B0DD9" w:rsidRDefault="005B0DD9" w:rsidP="005B0DD9">
      <w:pPr>
        <w:keepNext/>
        <w:tabs>
          <w:tab w:val="right" w:pos="9355"/>
        </w:tabs>
        <w:spacing w:after="0" w:line="280" w:lineRule="exact"/>
        <w:ind w:left="-284" w:right="-285"/>
        <w:outlineLvl w:val="0"/>
        <w:rPr>
          <w:rFonts w:ascii="Times New Roman" w:hAnsi="Times New Roman"/>
          <w:spacing w:val="-4"/>
          <w:sz w:val="30"/>
          <w:szCs w:val="30"/>
        </w:rPr>
      </w:pPr>
    </w:p>
    <w:p w:rsidR="005B0DD9" w:rsidRDefault="005B0DD9" w:rsidP="005B0DD9">
      <w:pPr>
        <w:keepNext/>
        <w:tabs>
          <w:tab w:val="right" w:pos="9355"/>
        </w:tabs>
        <w:spacing w:after="0" w:line="280" w:lineRule="exact"/>
        <w:ind w:left="-284" w:right="-285"/>
        <w:outlineLvl w:val="0"/>
        <w:rPr>
          <w:rFonts w:ascii="Times New Roman" w:hAnsi="Times New Roman"/>
          <w:spacing w:val="-4"/>
          <w:sz w:val="30"/>
          <w:szCs w:val="30"/>
        </w:rPr>
      </w:pPr>
    </w:p>
    <w:tbl>
      <w:tblPr>
        <w:tblW w:w="9889" w:type="dxa"/>
        <w:tblLook w:val="04A0" w:firstRow="1" w:lastRow="0" w:firstColumn="1" w:lastColumn="0" w:noHBand="0" w:noVBand="1"/>
      </w:tblPr>
      <w:tblGrid>
        <w:gridCol w:w="4786"/>
        <w:gridCol w:w="5103"/>
      </w:tblGrid>
      <w:tr w:rsidR="005B0DD9" w:rsidTr="005B0DD9">
        <w:tc>
          <w:tcPr>
            <w:tcW w:w="4786" w:type="dxa"/>
          </w:tcPr>
          <w:p w:rsidR="005B0DD9" w:rsidRDefault="005B0DD9">
            <w:pPr>
              <w:spacing w:after="0" w:line="240" w:lineRule="auto"/>
              <w:rPr>
                <w:rFonts w:ascii="Times New Roman" w:eastAsia="SimSun" w:hAnsi="Times New Roman"/>
                <w:sz w:val="30"/>
                <w:szCs w:val="30"/>
                <w:lang w:eastAsia="zh-CN"/>
              </w:rPr>
            </w:pPr>
          </w:p>
          <w:p w:rsidR="005B0DD9" w:rsidRDefault="005B0DD9">
            <w:pPr>
              <w:spacing w:after="0" w:line="240" w:lineRule="auto"/>
              <w:rPr>
                <w:rFonts w:ascii="Times New Roman" w:eastAsia="SimSun" w:hAnsi="Times New Roman"/>
                <w:sz w:val="30"/>
                <w:szCs w:val="30"/>
                <w:lang w:eastAsia="zh-CN"/>
              </w:rPr>
            </w:pPr>
          </w:p>
          <w:p w:rsidR="005B0DD9" w:rsidRDefault="005B0DD9">
            <w:pPr>
              <w:spacing w:after="0" w:line="240" w:lineRule="auto"/>
              <w:rPr>
                <w:rFonts w:ascii="Times New Roman" w:eastAsia="Calibri" w:hAnsi="Times New Roman"/>
                <w:sz w:val="30"/>
                <w:szCs w:val="30"/>
                <w:lang w:eastAsia="en-US"/>
              </w:rPr>
            </w:pPr>
          </w:p>
        </w:tc>
        <w:tc>
          <w:tcPr>
            <w:tcW w:w="5103" w:type="dxa"/>
          </w:tcPr>
          <w:p w:rsidR="005B0DD9" w:rsidRDefault="005B0DD9">
            <w:pPr>
              <w:spacing w:after="0" w:line="240" w:lineRule="auto"/>
              <w:ind w:left="176"/>
              <w:jc w:val="right"/>
              <w:rPr>
                <w:rFonts w:ascii="Times New Roman" w:eastAsia="Calibri" w:hAnsi="Times New Roman"/>
                <w:sz w:val="30"/>
                <w:szCs w:val="30"/>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p w:rsidR="005B0DD9" w:rsidRDefault="005B0DD9">
            <w:pPr>
              <w:spacing w:after="0" w:line="240" w:lineRule="auto"/>
              <w:ind w:left="818"/>
              <w:rPr>
                <w:rFonts w:ascii="Times New Roman" w:eastAsia="Calibri" w:hAnsi="Times New Roman"/>
                <w:sz w:val="30"/>
                <w:szCs w:val="30"/>
                <w:highlight w:val="red"/>
                <w:lang w:eastAsia="en-US"/>
              </w:rPr>
            </w:pPr>
          </w:p>
        </w:tc>
      </w:tr>
      <w:tr w:rsidR="005B0DD9" w:rsidTr="005B0DD9">
        <w:tc>
          <w:tcPr>
            <w:tcW w:w="4786" w:type="dxa"/>
          </w:tcPr>
          <w:p w:rsidR="005B0DD9" w:rsidRDefault="005B0DD9">
            <w:pPr>
              <w:spacing w:after="0" w:line="240" w:lineRule="auto"/>
              <w:rPr>
                <w:rFonts w:ascii="Times New Roman" w:eastAsia="SimSun" w:hAnsi="Times New Roman"/>
                <w:sz w:val="30"/>
                <w:szCs w:val="30"/>
                <w:lang w:eastAsia="zh-CN"/>
              </w:rPr>
            </w:pPr>
          </w:p>
        </w:tc>
        <w:tc>
          <w:tcPr>
            <w:tcW w:w="5103" w:type="dxa"/>
          </w:tcPr>
          <w:p w:rsidR="005B0DD9" w:rsidRDefault="005B0DD9">
            <w:pPr>
              <w:spacing w:after="0" w:line="240" w:lineRule="auto"/>
              <w:ind w:left="176"/>
              <w:jc w:val="right"/>
              <w:rPr>
                <w:rFonts w:ascii="Times New Roman" w:eastAsia="Calibri" w:hAnsi="Times New Roman"/>
                <w:sz w:val="30"/>
                <w:szCs w:val="30"/>
                <w:lang w:eastAsia="en-US"/>
              </w:rPr>
            </w:pPr>
          </w:p>
        </w:tc>
      </w:tr>
    </w:tbl>
    <w:p w:rsidR="005B0DD9" w:rsidRDefault="005B0DD9" w:rsidP="005B0DD9">
      <w:pPr>
        <w:widowControl w:val="0"/>
        <w:jc w:val="center"/>
        <w:rPr>
          <w:rFonts w:ascii="Times New Roman" w:eastAsia="Times New Roman" w:hAnsi="Times New Roman"/>
          <w:bCs/>
          <w:color w:val="000000"/>
          <w:sz w:val="30"/>
          <w:szCs w:val="30"/>
        </w:rPr>
      </w:pPr>
      <w:r>
        <w:rPr>
          <w:rFonts w:ascii="Times New Roman" w:hAnsi="Times New Roman"/>
          <w:bCs/>
          <w:color w:val="000000"/>
          <w:sz w:val="30"/>
          <w:szCs w:val="30"/>
        </w:rPr>
        <w:t>ТИПОВОЙ ПЛАН-КОНСПЕКТ</w:t>
      </w:r>
    </w:p>
    <w:p w:rsidR="005B0DD9" w:rsidRDefault="005B0DD9" w:rsidP="005B0DD9">
      <w:pPr>
        <w:widowControl w:val="0"/>
        <w:spacing w:after="0" w:line="240" w:lineRule="auto"/>
        <w:jc w:val="center"/>
        <w:rPr>
          <w:rFonts w:ascii="Times New Roman" w:hAnsi="Times New Roman"/>
          <w:sz w:val="30"/>
          <w:szCs w:val="30"/>
        </w:rPr>
      </w:pPr>
      <w:r>
        <w:rPr>
          <w:rFonts w:ascii="Times New Roman" w:hAnsi="Times New Roman"/>
          <w:sz w:val="30"/>
          <w:szCs w:val="30"/>
        </w:rPr>
        <w:t>Тема: «Повышение уровня информационной безопасности и правовой культуры учащихся»</w:t>
      </w:r>
    </w:p>
    <w:p w:rsidR="005B0DD9" w:rsidRDefault="005B0DD9" w:rsidP="005B0DD9">
      <w:pPr>
        <w:widowControl w:val="0"/>
        <w:spacing w:after="0" w:line="240" w:lineRule="auto"/>
        <w:jc w:val="center"/>
        <w:rPr>
          <w:rFonts w:ascii="Times New Roman" w:hAnsi="Times New Roman"/>
          <w:color w:val="000000"/>
          <w:sz w:val="30"/>
          <w:szCs w:val="30"/>
        </w:rPr>
      </w:pPr>
    </w:p>
    <w:p w:rsidR="005B0DD9" w:rsidRDefault="005B0DD9" w:rsidP="005B0DD9">
      <w:pPr>
        <w:widowControl w:val="0"/>
        <w:spacing w:after="0" w:line="240" w:lineRule="auto"/>
        <w:jc w:val="center"/>
        <w:rPr>
          <w:rFonts w:ascii="Times New Roman" w:hAnsi="Times New Roman"/>
          <w:b/>
          <w:color w:val="000000"/>
          <w:sz w:val="30"/>
          <w:szCs w:val="30"/>
        </w:rPr>
      </w:pPr>
    </w:p>
    <w:tbl>
      <w:tblPr>
        <w:tblW w:w="9712" w:type="dxa"/>
        <w:tblInd w:w="-106" w:type="dxa"/>
        <w:tblBorders>
          <w:insideV w:val="single" w:sz="4" w:space="0" w:color="000000"/>
        </w:tblBorders>
        <w:tblLook w:val="04A0" w:firstRow="1" w:lastRow="0" w:firstColumn="1" w:lastColumn="0" w:noHBand="0" w:noVBand="1"/>
      </w:tblPr>
      <w:tblGrid>
        <w:gridCol w:w="9712"/>
      </w:tblGrid>
      <w:tr w:rsidR="005B0DD9" w:rsidTr="005B0DD9">
        <w:tc>
          <w:tcPr>
            <w:tcW w:w="9712" w:type="dxa"/>
            <w:shd w:val="clear" w:color="auto" w:fill="FFFFFF"/>
          </w:tcPr>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p>
          <w:p w:rsidR="005B0DD9" w:rsidRDefault="005B0DD9">
            <w:pPr>
              <w:spacing w:after="0" w:line="240" w:lineRule="auto"/>
              <w:jc w:val="center"/>
              <w:rPr>
                <w:rFonts w:ascii="Times New Roman" w:hAnsi="Times New Roman"/>
                <w:sz w:val="30"/>
                <w:szCs w:val="30"/>
              </w:rPr>
            </w:pPr>
            <w:r>
              <w:rPr>
                <w:rFonts w:ascii="Times New Roman" w:hAnsi="Times New Roman"/>
                <w:sz w:val="30"/>
                <w:szCs w:val="30"/>
              </w:rPr>
              <w:t>г. Минск, 2020 г.</w:t>
            </w:r>
          </w:p>
          <w:p w:rsidR="005B0DD9" w:rsidRDefault="005B0DD9">
            <w:pPr>
              <w:spacing w:after="0" w:line="240" w:lineRule="auto"/>
              <w:jc w:val="center"/>
              <w:rPr>
                <w:rFonts w:ascii="Times New Roman" w:hAnsi="Times New Roman"/>
                <w:b/>
                <w:bCs/>
                <w:sz w:val="30"/>
                <w:szCs w:val="30"/>
              </w:rPr>
            </w:pPr>
            <w:r>
              <w:rPr>
                <w:rFonts w:ascii="Times New Roman" w:hAnsi="Times New Roman"/>
                <w:sz w:val="30"/>
                <w:szCs w:val="30"/>
              </w:rPr>
              <w:lastRenderedPageBreak/>
              <w:br w:type="page"/>
            </w:r>
          </w:p>
        </w:tc>
      </w:tr>
    </w:tbl>
    <w:p w:rsidR="001B3CCC" w:rsidRPr="005B0DD9" w:rsidRDefault="001B3CCC" w:rsidP="001B3CCC">
      <w:pPr>
        <w:widowControl w:val="0"/>
        <w:spacing w:after="0" w:line="240" w:lineRule="auto"/>
        <w:jc w:val="center"/>
        <w:rPr>
          <w:rFonts w:ascii="Times New Roman" w:hAnsi="Times New Roman"/>
          <w:b/>
          <w:sz w:val="28"/>
          <w:szCs w:val="28"/>
          <w:u w:val="single"/>
        </w:rPr>
      </w:pPr>
      <w:r w:rsidRPr="005B0DD9">
        <w:rPr>
          <w:rFonts w:ascii="Times New Roman" w:hAnsi="Times New Roman"/>
          <w:b/>
          <w:sz w:val="28"/>
          <w:szCs w:val="28"/>
          <w:u w:val="single"/>
        </w:rPr>
        <w:lastRenderedPageBreak/>
        <w:t>Введение</w:t>
      </w:r>
    </w:p>
    <w:p w:rsidR="00AD10E5" w:rsidRPr="005B0DD9" w:rsidRDefault="001B3CCC"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В настоящее время Интернет является неотъемлемой частью жизни большинства людей. И дети не стали исключением, в </w:t>
      </w:r>
      <w:proofErr w:type="gramStart"/>
      <w:r w:rsidRPr="005B0DD9">
        <w:rPr>
          <w:rFonts w:ascii="Times New Roman" w:hAnsi="Times New Roman"/>
          <w:sz w:val="28"/>
          <w:szCs w:val="28"/>
        </w:rPr>
        <w:t>связи</w:t>
      </w:r>
      <w:proofErr w:type="gramEnd"/>
      <w:r w:rsidRPr="005B0DD9">
        <w:rPr>
          <w:rFonts w:ascii="Times New Roman" w:hAnsi="Times New Roman"/>
          <w:sz w:val="28"/>
          <w:szCs w:val="28"/>
        </w:rPr>
        <w:t xml:space="preserve"> с чем остро стоит проблема их безопасности в глобальной сети, а также необходимость формирования у них представлений о виртуальном и реальном мире. Одной из задач органов внутренних дел является разработка инновационных подходов, позволяющих не только научить ребенка безопасному поведению, но и заинтересовать его в дальнейшем делиться полученными знаниями со сверстниками и использовать их в жизни. </w:t>
      </w:r>
    </w:p>
    <w:p w:rsidR="00155E82" w:rsidRPr="005B0DD9" w:rsidRDefault="00C66A7B"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С</w:t>
      </w:r>
      <w:r w:rsidR="00155E82" w:rsidRPr="005B0DD9">
        <w:rPr>
          <w:rFonts w:ascii="Times New Roman" w:hAnsi="Times New Roman"/>
          <w:sz w:val="28"/>
          <w:szCs w:val="28"/>
        </w:rPr>
        <w:t xml:space="preserve">редний возраст для первого погружения </w:t>
      </w:r>
      <w:r w:rsidR="00035916" w:rsidRPr="005B0DD9">
        <w:rPr>
          <w:rFonts w:ascii="Times New Roman" w:hAnsi="Times New Roman"/>
          <w:sz w:val="28"/>
          <w:szCs w:val="28"/>
        </w:rPr>
        <w:t xml:space="preserve">в неизведанные пучины интернета – </w:t>
      </w:r>
      <w:r w:rsidR="00155E82" w:rsidRPr="005B0DD9">
        <w:rPr>
          <w:rFonts w:ascii="Times New Roman" w:hAnsi="Times New Roman"/>
          <w:sz w:val="28"/>
          <w:szCs w:val="28"/>
        </w:rPr>
        <w:t xml:space="preserve">это 5-6 лет. В настоящее время более 70% детей от 7 до 12 лет пользуются </w:t>
      </w:r>
      <w:r w:rsidRPr="005B0DD9">
        <w:rPr>
          <w:rFonts w:ascii="Times New Roman" w:hAnsi="Times New Roman"/>
          <w:sz w:val="28"/>
          <w:szCs w:val="28"/>
        </w:rPr>
        <w:t>И</w:t>
      </w:r>
      <w:r w:rsidR="00155E82" w:rsidRPr="005B0DD9">
        <w:rPr>
          <w:rFonts w:ascii="Times New Roman" w:hAnsi="Times New Roman"/>
          <w:sz w:val="28"/>
          <w:szCs w:val="28"/>
        </w:rPr>
        <w:t xml:space="preserve">нтернетом самостоятельно, что составляет примерно 20% </w:t>
      </w:r>
      <w:proofErr w:type="gramStart"/>
      <w:r w:rsidR="00155E82" w:rsidRPr="005B0DD9">
        <w:rPr>
          <w:rFonts w:ascii="Times New Roman" w:hAnsi="Times New Roman"/>
          <w:sz w:val="28"/>
          <w:szCs w:val="28"/>
        </w:rPr>
        <w:t>интернет-аудитории</w:t>
      </w:r>
      <w:proofErr w:type="gramEnd"/>
      <w:r w:rsidR="00155E82" w:rsidRPr="005B0DD9">
        <w:rPr>
          <w:rFonts w:ascii="Times New Roman" w:hAnsi="Times New Roman"/>
          <w:sz w:val="28"/>
          <w:szCs w:val="28"/>
        </w:rPr>
        <w:t xml:space="preserve"> страны.</w:t>
      </w:r>
    </w:p>
    <w:p w:rsidR="00155E82" w:rsidRPr="005B0DD9" w:rsidRDefault="00155E82"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Все это происход</w:t>
      </w:r>
      <w:r w:rsidR="00C66A7B" w:rsidRPr="005B0DD9">
        <w:rPr>
          <w:rFonts w:ascii="Times New Roman" w:hAnsi="Times New Roman"/>
          <w:sz w:val="28"/>
          <w:szCs w:val="28"/>
        </w:rPr>
        <w:t>и</w:t>
      </w:r>
      <w:r w:rsidRPr="005B0DD9">
        <w:rPr>
          <w:rFonts w:ascii="Times New Roman" w:hAnsi="Times New Roman"/>
          <w:sz w:val="28"/>
          <w:szCs w:val="28"/>
        </w:rPr>
        <w:t xml:space="preserve">т на фоне минимальных познаний </w:t>
      </w:r>
      <w:r w:rsidR="00E85E0C" w:rsidRPr="005B0DD9">
        <w:rPr>
          <w:rFonts w:ascii="Times New Roman" w:hAnsi="Times New Roman"/>
          <w:sz w:val="28"/>
          <w:szCs w:val="28"/>
        </w:rPr>
        <w:t xml:space="preserve">у </w:t>
      </w:r>
      <w:r w:rsidR="00035916" w:rsidRPr="005B0DD9">
        <w:rPr>
          <w:rFonts w:ascii="Times New Roman" w:hAnsi="Times New Roman"/>
          <w:sz w:val="28"/>
          <w:szCs w:val="28"/>
        </w:rPr>
        <w:t>подрастающего поколения</w:t>
      </w:r>
      <w:r w:rsidRPr="005B0DD9">
        <w:rPr>
          <w:rFonts w:ascii="Times New Roman" w:hAnsi="Times New Roman"/>
          <w:sz w:val="28"/>
          <w:szCs w:val="28"/>
        </w:rPr>
        <w:t xml:space="preserve"> по индивидуальному обеспечению собственной информационной безопасности. Как следствие</w:t>
      </w:r>
      <w:r w:rsidR="00E85E0C" w:rsidRPr="005B0DD9">
        <w:rPr>
          <w:rFonts w:ascii="Times New Roman" w:hAnsi="Times New Roman"/>
          <w:sz w:val="28"/>
          <w:szCs w:val="28"/>
        </w:rPr>
        <w:t>,</w:t>
      </w:r>
      <w:r w:rsidRPr="005B0DD9">
        <w:rPr>
          <w:rFonts w:ascii="Times New Roman" w:hAnsi="Times New Roman"/>
          <w:sz w:val="28"/>
          <w:szCs w:val="28"/>
        </w:rPr>
        <w:t xml:space="preserve"> в течени</w:t>
      </w:r>
      <w:r w:rsidR="00E453E7" w:rsidRPr="005B0DD9">
        <w:rPr>
          <w:rFonts w:ascii="Times New Roman" w:hAnsi="Times New Roman"/>
          <w:sz w:val="28"/>
          <w:szCs w:val="28"/>
        </w:rPr>
        <w:t>е</w:t>
      </w:r>
      <w:r w:rsidRPr="005B0DD9">
        <w:rPr>
          <w:rFonts w:ascii="Times New Roman" w:hAnsi="Times New Roman"/>
          <w:sz w:val="28"/>
          <w:szCs w:val="28"/>
        </w:rPr>
        <w:t xml:space="preserve"> последних лет число </w:t>
      </w:r>
      <w:r w:rsidR="00D229B3" w:rsidRPr="005B0DD9">
        <w:rPr>
          <w:rFonts w:ascii="Times New Roman" w:hAnsi="Times New Roman"/>
          <w:sz w:val="28"/>
          <w:szCs w:val="28"/>
        </w:rPr>
        <w:t>противоправных деяний</w:t>
      </w:r>
      <w:r w:rsidRPr="005B0DD9">
        <w:rPr>
          <w:rFonts w:ascii="Times New Roman" w:hAnsi="Times New Roman"/>
          <w:sz w:val="28"/>
          <w:szCs w:val="28"/>
        </w:rPr>
        <w:t>, совершенных против информационной безопасности</w:t>
      </w:r>
      <w:r w:rsidR="00E453E7" w:rsidRPr="005B0DD9">
        <w:rPr>
          <w:rFonts w:ascii="Times New Roman" w:hAnsi="Times New Roman"/>
          <w:sz w:val="28"/>
          <w:szCs w:val="28"/>
        </w:rPr>
        <w:t>,</w:t>
      </w:r>
      <w:r w:rsidRPr="005B0DD9">
        <w:rPr>
          <w:rFonts w:ascii="Times New Roman" w:hAnsi="Times New Roman"/>
          <w:sz w:val="28"/>
          <w:szCs w:val="28"/>
        </w:rPr>
        <w:t xml:space="preserve"> ежегодно </w:t>
      </w:r>
      <w:r w:rsidR="00035916" w:rsidRPr="005B0DD9">
        <w:rPr>
          <w:rFonts w:ascii="Times New Roman" w:hAnsi="Times New Roman"/>
          <w:sz w:val="28"/>
          <w:szCs w:val="28"/>
        </w:rPr>
        <w:t>увеличивается</w:t>
      </w:r>
      <w:r w:rsidRPr="005B0DD9">
        <w:rPr>
          <w:rFonts w:ascii="Times New Roman" w:hAnsi="Times New Roman"/>
          <w:sz w:val="28"/>
          <w:szCs w:val="28"/>
        </w:rPr>
        <w:t>.</w:t>
      </w:r>
    </w:p>
    <w:p w:rsidR="003C7229" w:rsidRPr="005B0DD9" w:rsidRDefault="00155E82"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Казалось бы, что это сложные по механизму совершения преступления, однако, 90% совершаются людьми, не имеющими никакого специализированного образования в данной сфере. И если говорить о молодежной аудитории, то половина соверш</w:t>
      </w:r>
      <w:r w:rsidR="00B91D0A" w:rsidRPr="005B0DD9">
        <w:rPr>
          <w:rFonts w:ascii="Times New Roman" w:hAnsi="Times New Roman"/>
          <w:sz w:val="28"/>
          <w:szCs w:val="28"/>
        </w:rPr>
        <w:t>аются</w:t>
      </w:r>
      <w:r w:rsidRPr="005B0DD9">
        <w:rPr>
          <w:rFonts w:ascii="Times New Roman" w:hAnsi="Times New Roman"/>
          <w:sz w:val="28"/>
          <w:szCs w:val="28"/>
        </w:rPr>
        <w:t xml:space="preserve"> лицами от 14 до 24 лет.</w:t>
      </w:r>
    </w:p>
    <w:p w:rsidR="007E46A4" w:rsidRPr="005B0DD9" w:rsidRDefault="006760CE"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В</w:t>
      </w:r>
      <w:r w:rsidR="00155E82" w:rsidRPr="005B0DD9">
        <w:rPr>
          <w:rFonts w:ascii="Times New Roman" w:hAnsi="Times New Roman"/>
          <w:sz w:val="28"/>
          <w:szCs w:val="28"/>
        </w:rPr>
        <w:t xml:space="preserve"> </w:t>
      </w:r>
      <w:r w:rsidRPr="005B0DD9">
        <w:rPr>
          <w:rFonts w:ascii="Times New Roman" w:hAnsi="Times New Roman"/>
          <w:sz w:val="28"/>
          <w:szCs w:val="28"/>
        </w:rPr>
        <w:t xml:space="preserve">сети </w:t>
      </w:r>
      <w:r w:rsidR="007E46A4" w:rsidRPr="005B0DD9">
        <w:rPr>
          <w:rFonts w:ascii="Times New Roman" w:hAnsi="Times New Roman"/>
          <w:sz w:val="28"/>
          <w:szCs w:val="28"/>
        </w:rPr>
        <w:t>Интернет действуют те же</w:t>
      </w:r>
      <w:r w:rsidR="00155E82" w:rsidRPr="005B0DD9">
        <w:rPr>
          <w:rFonts w:ascii="Times New Roman" w:hAnsi="Times New Roman"/>
          <w:sz w:val="28"/>
          <w:szCs w:val="28"/>
        </w:rPr>
        <w:t xml:space="preserve"> </w:t>
      </w:r>
      <w:r w:rsidR="007E46A4" w:rsidRPr="005B0DD9">
        <w:rPr>
          <w:rFonts w:ascii="Times New Roman" w:hAnsi="Times New Roman"/>
          <w:sz w:val="28"/>
          <w:szCs w:val="28"/>
        </w:rPr>
        <w:t>законы,</w:t>
      </w:r>
      <w:r w:rsidRPr="005B0DD9">
        <w:rPr>
          <w:rFonts w:ascii="Times New Roman" w:hAnsi="Times New Roman"/>
          <w:sz w:val="28"/>
          <w:szCs w:val="28"/>
        </w:rPr>
        <w:t xml:space="preserve"> те же нравы, те же обычаи,</w:t>
      </w:r>
      <w:r w:rsidR="007E46A4" w:rsidRPr="005B0DD9">
        <w:rPr>
          <w:rFonts w:ascii="Times New Roman" w:hAnsi="Times New Roman"/>
          <w:sz w:val="28"/>
          <w:szCs w:val="28"/>
        </w:rPr>
        <w:t xml:space="preserve"> что и в </w:t>
      </w:r>
      <w:r w:rsidRPr="005B0DD9">
        <w:rPr>
          <w:rFonts w:ascii="Times New Roman" w:hAnsi="Times New Roman"/>
          <w:sz w:val="28"/>
          <w:szCs w:val="28"/>
        </w:rPr>
        <w:t xml:space="preserve">реальной </w:t>
      </w:r>
      <w:r w:rsidR="007E46A4" w:rsidRPr="005B0DD9">
        <w:rPr>
          <w:rFonts w:ascii="Times New Roman" w:hAnsi="Times New Roman"/>
          <w:sz w:val="28"/>
          <w:szCs w:val="28"/>
        </w:rPr>
        <w:t>жизни.</w:t>
      </w:r>
      <w:r w:rsidRPr="005B0DD9">
        <w:rPr>
          <w:rFonts w:ascii="Times New Roman" w:hAnsi="Times New Roman"/>
          <w:sz w:val="28"/>
          <w:szCs w:val="28"/>
        </w:rPr>
        <w:t xml:space="preserve"> </w:t>
      </w:r>
    </w:p>
    <w:p w:rsidR="001B3CCC" w:rsidRPr="005B0DD9" w:rsidRDefault="001B3CCC" w:rsidP="001B3CCC">
      <w:pPr>
        <w:spacing w:after="0" w:line="240" w:lineRule="auto"/>
        <w:ind w:firstLine="709"/>
        <w:jc w:val="both"/>
        <w:rPr>
          <w:rFonts w:ascii="Times New Roman" w:hAnsi="Times New Roman"/>
          <w:b/>
          <w:sz w:val="28"/>
          <w:szCs w:val="28"/>
          <w:u w:val="single"/>
        </w:rPr>
      </w:pPr>
    </w:p>
    <w:p w:rsidR="008F4A9D" w:rsidRPr="005B0DD9" w:rsidRDefault="003C7229" w:rsidP="001B3CCC">
      <w:pPr>
        <w:spacing w:after="0" w:line="240" w:lineRule="auto"/>
        <w:jc w:val="center"/>
        <w:rPr>
          <w:rFonts w:ascii="Times New Roman" w:hAnsi="Times New Roman"/>
          <w:b/>
          <w:sz w:val="28"/>
          <w:szCs w:val="28"/>
          <w:u w:val="single"/>
        </w:rPr>
      </w:pPr>
      <w:r w:rsidRPr="005B0DD9">
        <w:rPr>
          <w:rFonts w:ascii="Times New Roman" w:hAnsi="Times New Roman"/>
          <w:b/>
          <w:sz w:val="28"/>
          <w:szCs w:val="28"/>
          <w:u w:val="single"/>
        </w:rPr>
        <w:t>Текущий уровень преступности в сфере высоких технологий</w:t>
      </w:r>
    </w:p>
    <w:p w:rsidR="008F4A9D" w:rsidRPr="005B0DD9" w:rsidRDefault="008F4A9D"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В </w:t>
      </w:r>
      <w:r w:rsidR="003C7229" w:rsidRPr="005B0DD9">
        <w:rPr>
          <w:rFonts w:ascii="Times New Roman" w:hAnsi="Times New Roman"/>
          <w:sz w:val="28"/>
          <w:szCs w:val="28"/>
        </w:rPr>
        <w:t>201</w:t>
      </w:r>
      <w:r w:rsidR="00E37C2E" w:rsidRPr="005B0DD9">
        <w:rPr>
          <w:rFonts w:ascii="Times New Roman" w:hAnsi="Times New Roman"/>
          <w:sz w:val="28"/>
          <w:szCs w:val="28"/>
        </w:rPr>
        <w:t>9</w:t>
      </w:r>
      <w:r w:rsidRPr="005B0DD9">
        <w:rPr>
          <w:rFonts w:ascii="Times New Roman" w:hAnsi="Times New Roman"/>
          <w:sz w:val="28"/>
          <w:szCs w:val="28"/>
        </w:rPr>
        <w:t xml:space="preserve"> год</w:t>
      </w:r>
      <w:r w:rsidR="003C7229" w:rsidRPr="005B0DD9">
        <w:rPr>
          <w:rFonts w:ascii="Times New Roman" w:hAnsi="Times New Roman"/>
          <w:sz w:val="28"/>
          <w:szCs w:val="28"/>
        </w:rPr>
        <w:t>у</w:t>
      </w:r>
      <w:r w:rsidRPr="005B0DD9">
        <w:rPr>
          <w:rFonts w:ascii="Times New Roman" w:hAnsi="Times New Roman"/>
          <w:sz w:val="28"/>
          <w:szCs w:val="28"/>
        </w:rPr>
        <w:t xml:space="preserve"> в </w:t>
      </w:r>
      <w:r w:rsidR="00DC3B5E" w:rsidRPr="005B0DD9">
        <w:rPr>
          <w:rFonts w:ascii="Times New Roman" w:hAnsi="Times New Roman"/>
          <w:sz w:val="28"/>
          <w:szCs w:val="28"/>
        </w:rPr>
        <w:t>Республике Белару</w:t>
      </w:r>
      <w:r w:rsidR="00D606A6" w:rsidRPr="005B0DD9">
        <w:rPr>
          <w:rFonts w:ascii="Times New Roman" w:hAnsi="Times New Roman"/>
          <w:sz w:val="28"/>
          <w:szCs w:val="28"/>
        </w:rPr>
        <w:t>с</w:t>
      </w:r>
      <w:r w:rsidR="00DC3B5E" w:rsidRPr="005B0DD9">
        <w:rPr>
          <w:rFonts w:ascii="Times New Roman" w:hAnsi="Times New Roman"/>
          <w:sz w:val="28"/>
          <w:szCs w:val="28"/>
        </w:rPr>
        <w:t>ь</w:t>
      </w:r>
      <w:r w:rsidRPr="005B0DD9">
        <w:rPr>
          <w:rFonts w:ascii="Times New Roman" w:hAnsi="Times New Roman"/>
          <w:sz w:val="28"/>
          <w:szCs w:val="28"/>
        </w:rPr>
        <w:t xml:space="preserve"> </w:t>
      </w:r>
      <w:r w:rsidR="00E37C2E" w:rsidRPr="005B0DD9">
        <w:rPr>
          <w:rFonts w:ascii="Times New Roman" w:hAnsi="Times New Roman"/>
          <w:sz w:val="28"/>
          <w:szCs w:val="28"/>
        </w:rPr>
        <w:t xml:space="preserve">продолжила </w:t>
      </w:r>
      <w:r w:rsidRPr="005B0DD9">
        <w:rPr>
          <w:rFonts w:ascii="Times New Roman" w:hAnsi="Times New Roman"/>
          <w:sz w:val="28"/>
          <w:szCs w:val="28"/>
        </w:rPr>
        <w:t>наблюдат</w:t>
      </w:r>
      <w:r w:rsidR="00E37C2E" w:rsidRPr="005B0DD9">
        <w:rPr>
          <w:rFonts w:ascii="Times New Roman" w:hAnsi="Times New Roman"/>
          <w:sz w:val="28"/>
          <w:szCs w:val="28"/>
        </w:rPr>
        <w:t>ь</w:t>
      </w:r>
      <w:r w:rsidRPr="005B0DD9">
        <w:rPr>
          <w:rFonts w:ascii="Times New Roman" w:hAnsi="Times New Roman"/>
          <w:sz w:val="28"/>
          <w:szCs w:val="28"/>
        </w:rPr>
        <w:t>ся тенденция увеличения числа зарегистрированных преступлений, относящихся к сфере высоких технологий. В</w:t>
      </w:r>
      <w:r w:rsidR="003C7229" w:rsidRPr="005B0DD9">
        <w:rPr>
          <w:rFonts w:ascii="Times New Roman" w:hAnsi="Times New Roman"/>
          <w:sz w:val="28"/>
          <w:szCs w:val="28"/>
        </w:rPr>
        <w:t xml:space="preserve"> настоящее</w:t>
      </w:r>
      <w:r w:rsidRPr="005B0DD9">
        <w:rPr>
          <w:rFonts w:ascii="Times New Roman" w:hAnsi="Times New Roman"/>
          <w:sz w:val="28"/>
          <w:szCs w:val="28"/>
        </w:rPr>
        <w:t xml:space="preserve"> </w:t>
      </w:r>
      <w:r w:rsidR="003C7229" w:rsidRPr="005B0DD9">
        <w:rPr>
          <w:rFonts w:ascii="Times New Roman" w:hAnsi="Times New Roman"/>
          <w:sz w:val="28"/>
          <w:szCs w:val="28"/>
        </w:rPr>
        <w:t xml:space="preserve">время </w:t>
      </w:r>
      <w:r w:rsidRPr="005B0DD9">
        <w:rPr>
          <w:rFonts w:ascii="Times New Roman" w:hAnsi="Times New Roman"/>
          <w:sz w:val="28"/>
          <w:szCs w:val="28"/>
        </w:rPr>
        <w:t xml:space="preserve">в </w:t>
      </w:r>
      <w:r w:rsidR="00D606A6" w:rsidRPr="005B0DD9">
        <w:rPr>
          <w:rFonts w:ascii="Times New Roman" w:hAnsi="Times New Roman"/>
          <w:sz w:val="28"/>
          <w:szCs w:val="28"/>
        </w:rPr>
        <w:t>республике</w:t>
      </w:r>
      <w:r w:rsidRPr="005B0DD9">
        <w:rPr>
          <w:rFonts w:ascii="Times New Roman" w:hAnsi="Times New Roman"/>
          <w:sz w:val="28"/>
          <w:szCs w:val="28"/>
        </w:rPr>
        <w:t xml:space="preserve"> зарегистрировано </w:t>
      </w:r>
      <w:r w:rsidR="00DC3B5E" w:rsidRPr="005B0DD9">
        <w:rPr>
          <w:rFonts w:ascii="Times New Roman" w:hAnsi="Times New Roman"/>
          <w:sz w:val="28"/>
          <w:szCs w:val="28"/>
        </w:rPr>
        <w:t>10 539</w:t>
      </w:r>
      <w:r w:rsidRPr="005B0DD9">
        <w:rPr>
          <w:rFonts w:ascii="Times New Roman" w:hAnsi="Times New Roman"/>
          <w:sz w:val="28"/>
          <w:szCs w:val="28"/>
        </w:rPr>
        <w:t xml:space="preserve"> высокотехнологичных преступлени</w:t>
      </w:r>
      <w:r w:rsidR="00E453E7" w:rsidRPr="005B0DD9">
        <w:rPr>
          <w:rFonts w:ascii="Times New Roman" w:hAnsi="Times New Roman"/>
          <w:sz w:val="28"/>
          <w:szCs w:val="28"/>
        </w:rPr>
        <w:t>й</w:t>
      </w:r>
      <w:r w:rsidRPr="005B0DD9">
        <w:rPr>
          <w:rFonts w:ascii="Times New Roman" w:hAnsi="Times New Roman"/>
          <w:sz w:val="28"/>
          <w:szCs w:val="28"/>
        </w:rPr>
        <w:t xml:space="preserve"> (в 201</w:t>
      </w:r>
      <w:r w:rsidR="003D3A58" w:rsidRPr="005B0DD9">
        <w:rPr>
          <w:rFonts w:ascii="Times New Roman" w:hAnsi="Times New Roman"/>
          <w:sz w:val="28"/>
          <w:szCs w:val="28"/>
        </w:rPr>
        <w:t>8</w:t>
      </w:r>
      <w:r w:rsidR="00E453E7" w:rsidRPr="005B0DD9">
        <w:rPr>
          <w:rFonts w:ascii="Times New Roman" w:hAnsi="Times New Roman"/>
          <w:sz w:val="28"/>
          <w:szCs w:val="28"/>
        </w:rPr>
        <w:t xml:space="preserve"> – </w:t>
      </w:r>
      <w:r w:rsidR="00DC3B5E" w:rsidRPr="005B0DD9">
        <w:rPr>
          <w:rFonts w:ascii="Times New Roman" w:hAnsi="Times New Roman"/>
          <w:sz w:val="28"/>
          <w:szCs w:val="28"/>
        </w:rPr>
        <w:t>4 741</w:t>
      </w:r>
      <w:r w:rsidRPr="005B0DD9">
        <w:rPr>
          <w:rFonts w:ascii="Times New Roman" w:hAnsi="Times New Roman"/>
          <w:sz w:val="28"/>
          <w:szCs w:val="28"/>
        </w:rPr>
        <w:t xml:space="preserve">, </w:t>
      </w:r>
      <w:r w:rsidR="00DC3B5E" w:rsidRPr="005B0DD9">
        <w:rPr>
          <w:rFonts w:ascii="Times New Roman" w:hAnsi="Times New Roman"/>
          <w:sz w:val="28"/>
          <w:szCs w:val="28"/>
        </w:rPr>
        <w:t>рост в 2,2 раза</w:t>
      </w:r>
      <w:r w:rsidRPr="005B0DD9">
        <w:rPr>
          <w:rFonts w:ascii="Times New Roman" w:hAnsi="Times New Roman"/>
          <w:sz w:val="28"/>
          <w:szCs w:val="28"/>
        </w:rPr>
        <w:t xml:space="preserve">). При этом рост преступлений фиксируется как по преступлениям против информационной безопасности </w:t>
      </w:r>
      <w:r w:rsidR="00DC3B5E" w:rsidRPr="005B0DD9">
        <w:rPr>
          <w:rFonts w:ascii="Times New Roman" w:hAnsi="Times New Roman"/>
          <w:sz w:val="28"/>
          <w:szCs w:val="28"/>
        </w:rPr>
        <w:t>(в 2,2 раза; с 1 156 до 2 492)</w:t>
      </w:r>
      <w:r w:rsidRPr="005B0DD9">
        <w:rPr>
          <w:rFonts w:ascii="Times New Roman" w:hAnsi="Times New Roman"/>
          <w:sz w:val="28"/>
          <w:szCs w:val="28"/>
        </w:rPr>
        <w:t>, так и по хищениям с использованием компьютерной техники (</w:t>
      </w:r>
      <w:r w:rsidR="00DC3B5E" w:rsidRPr="005B0DD9">
        <w:rPr>
          <w:rFonts w:ascii="Times New Roman" w:hAnsi="Times New Roman"/>
          <w:sz w:val="28"/>
          <w:szCs w:val="28"/>
        </w:rPr>
        <w:t>с 8 047 до 3 585)</w:t>
      </w:r>
      <w:r w:rsidRPr="005B0DD9">
        <w:rPr>
          <w:rFonts w:ascii="Times New Roman" w:hAnsi="Times New Roman"/>
          <w:sz w:val="28"/>
          <w:szCs w:val="28"/>
        </w:rPr>
        <w:t xml:space="preserve">. </w:t>
      </w:r>
    </w:p>
    <w:p w:rsidR="00DC3B5E" w:rsidRPr="005B0DD9" w:rsidRDefault="00DC3B5E"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Прогнозируется, что развитие IT-отрасли, игорного бизнеса и финансово-кредитной сферы, будут способствовать сохранению тенденции увеличения числа </w:t>
      </w:r>
      <w:r w:rsidR="00C66A7B" w:rsidRPr="005B0DD9">
        <w:rPr>
          <w:rFonts w:ascii="Times New Roman" w:hAnsi="Times New Roman"/>
          <w:sz w:val="28"/>
          <w:szCs w:val="28"/>
        </w:rPr>
        <w:t xml:space="preserve">данных </w:t>
      </w:r>
      <w:r w:rsidRPr="005B0DD9">
        <w:rPr>
          <w:rFonts w:ascii="Times New Roman" w:hAnsi="Times New Roman"/>
          <w:sz w:val="28"/>
          <w:szCs w:val="28"/>
        </w:rPr>
        <w:t>преступлений.</w:t>
      </w:r>
    </w:p>
    <w:p w:rsidR="003C7229" w:rsidRPr="005B0DD9" w:rsidRDefault="00DC3B5E" w:rsidP="001B3CCC">
      <w:pPr>
        <w:spacing w:after="0" w:line="240" w:lineRule="auto"/>
        <w:ind w:firstLine="709"/>
        <w:jc w:val="both"/>
        <w:rPr>
          <w:rFonts w:ascii="Times New Roman" w:hAnsi="Times New Roman"/>
          <w:sz w:val="28"/>
          <w:szCs w:val="28"/>
        </w:rPr>
      </w:pPr>
      <w:proofErr w:type="gramStart"/>
      <w:r w:rsidRPr="005B0DD9">
        <w:rPr>
          <w:rFonts w:ascii="Times New Roman" w:hAnsi="Times New Roman"/>
          <w:sz w:val="28"/>
          <w:szCs w:val="28"/>
        </w:rPr>
        <w:t>При этом учитывая последние общемировые тенденции, в первую очередь, прогнозируется дальнейшее увеличение количества хищений путем использования компьютерной техники (ст</w:t>
      </w:r>
      <w:r w:rsidR="00E453E7" w:rsidRPr="005B0DD9">
        <w:rPr>
          <w:rFonts w:ascii="Times New Roman" w:hAnsi="Times New Roman"/>
          <w:sz w:val="28"/>
          <w:szCs w:val="28"/>
        </w:rPr>
        <w:t>атья</w:t>
      </w:r>
      <w:r w:rsidRPr="005B0DD9">
        <w:rPr>
          <w:rFonts w:ascii="Times New Roman" w:hAnsi="Times New Roman"/>
          <w:sz w:val="28"/>
          <w:szCs w:val="28"/>
        </w:rPr>
        <w:t xml:space="preserve"> 212 УК) и фактов несанкционированного доступа к компьютерной информации (ст</w:t>
      </w:r>
      <w:r w:rsidR="00E453E7" w:rsidRPr="005B0DD9">
        <w:rPr>
          <w:rFonts w:ascii="Times New Roman" w:hAnsi="Times New Roman"/>
          <w:sz w:val="28"/>
          <w:szCs w:val="28"/>
        </w:rPr>
        <w:t>атья</w:t>
      </w:r>
      <w:r w:rsidRPr="005B0DD9">
        <w:rPr>
          <w:rFonts w:ascii="Times New Roman" w:hAnsi="Times New Roman"/>
          <w:sz w:val="28"/>
          <w:szCs w:val="28"/>
        </w:rPr>
        <w:t xml:space="preserve"> </w:t>
      </w:r>
      <w:r w:rsidR="00E453E7" w:rsidRPr="005B0DD9">
        <w:rPr>
          <w:rFonts w:ascii="Times New Roman" w:hAnsi="Times New Roman"/>
          <w:sz w:val="28"/>
          <w:szCs w:val="28"/>
        </w:rPr>
        <w:br/>
      </w:r>
      <w:r w:rsidRPr="005B0DD9">
        <w:rPr>
          <w:rFonts w:ascii="Times New Roman" w:hAnsi="Times New Roman"/>
          <w:sz w:val="28"/>
          <w:szCs w:val="28"/>
        </w:rPr>
        <w:t xml:space="preserve">349 УК), совершаемых путем компрометации данных держателей банковских платежных карт посредством </w:t>
      </w:r>
      <w:proofErr w:type="spellStart"/>
      <w:r w:rsidRPr="005B0DD9">
        <w:rPr>
          <w:rFonts w:ascii="Times New Roman" w:hAnsi="Times New Roman"/>
          <w:sz w:val="28"/>
          <w:szCs w:val="28"/>
        </w:rPr>
        <w:t>фишинга</w:t>
      </w:r>
      <w:proofErr w:type="spellEnd"/>
      <w:r w:rsidRPr="005B0DD9">
        <w:rPr>
          <w:rFonts w:ascii="Times New Roman" w:hAnsi="Times New Roman"/>
          <w:sz w:val="28"/>
          <w:szCs w:val="28"/>
        </w:rPr>
        <w:t xml:space="preserve"> с применением социальной инженерии и взлома учетных записей пользователей в социальных сетях.</w:t>
      </w:r>
      <w:proofErr w:type="gramEnd"/>
    </w:p>
    <w:p w:rsidR="001B3CCC" w:rsidRPr="005B0DD9" w:rsidRDefault="001B3CCC" w:rsidP="001B3CCC">
      <w:pPr>
        <w:spacing w:after="0" w:line="240" w:lineRule="auto"/>
        <w:ind w:firstLine="709"/>
        <w:jc w:val="both"/>
        <w:rPr>
          <w:rFonts w:ascii="Times New Roman" w:hAnsi="Times New Roman"/>
          <w:b/>
          <w:sz w:val="28"/>
          <w:szCs w:val="28"/>
          <w:u w:val="single"/>
        </w:rPr>
      </w:pPr>
    </w:p>
    <w:p w:rsidR="00040C20" w:rsidRPr="005B0DD9" w:rsidRDefault="00040C20" w:rsidP="001B3CCC">
      <w:pPr>
        <w:spacing w:after="0" w:line="240" w:lineRule="auto"/>
        <w:jc w:val="center"/>
        <w:rPr>
          <w:rFonts w:ascii="Times New Roman" w:hAnsi="Times New Roman"/>
          <w:b/>
          <w:sz w:val="28"/>
          <w:szCs w:val="28"/>
          <w:u w:val="single"/>
        </w:rPr>
      </w:pPr>
      <w:r w:rsidRPr="005B0DD9">
        <w:rPr>
          <w:rFonts w:ascii="Times New Roman" w:hAnsi="Times New Roman"/>
          <w:b/>
          <w:sz w:val="28"/>
          <w:szCs w:val="28"/>
          <w:u w:val="single"/>
        </w:rPr>
        <w:lastRenderedPageBreak/>
        <w:t>Как не стать жертвой преступлений в социальных сетях</w:t>
      </w:r>
    </w:p>
    <w:p w:rsidR="00040C20" w:rsidRPr="005B0DD9" w:rsidRDefault="00040C20"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На сегодняшний день в молодёжной среде мы вряд ли найдем</w:t>
      </w:r>
      <w:r w:rsidR="00035916" w:rsidRPr="005B0DD9">
        <w:rPr>
          <w:rFonts w:ascii="Times New Roman" w:hAnsi="Times New Roman"/>
          <w:sz w:val="28"/>
          <w:szCs w:val="28"/>
        </w:rPr>
        <w:t xml:space="preserve"> тех</w:t>
      </w:r>
      <w:r w:rsidRPr="005B0DD9">
        <w:rPr>
          <w:rFonts w:ascii="Times New Roman" w:hAnsi="Times New Roman"/>
          <w:sz w:val="28"/>
          <w:szCs w:val="28"/>
        </w:rPr>
        <w:t>, кто не был бы зарегистрирован «</w:t>
      </w:r>
      <w:proofErr w:type="spellStart"/>
      <w:r w:rsidRPr="005B0DD9">
        <w:rPr>
          <w:rFonts w:ascii="Times New Roman" w:hAnsi="Times New Roman"/>
          <w:sz w:val="28"/>
          <w:szCs w:val="28"/>
        </w:rPr>
        <w:t>ВКонтакте</w:t>
      </w:r>
      <w:proofErr w:type="spellEnd"/>
      <w:r w:rsidRPr="005B0DD9">
        <w:rPr>
          <w:rFonts w:ascii="Times New Roman" w:hAnsi="Times New Roman"/>
          <w:sz w:val="28"/>
          <w:szCs w:val="28"/>
        </w:rPr>
        <w:t>», «</w:t>
      </w:r>
      <w:proofErr w:type="spellStart"/>
      <w:r w:rsidRPr="005B0DD9">
        <w:rPr>
          <w:rFonts w:ascii="Times New Roman" w:hAnsi="Times New Roman"/>
          <w:sz w:val="28"/>
          <w:szCs w:val="28"/>
        </w:rPr>
        <w:t>Фейсбуке</w:t>
      </w:r>
      <w:proofErr w:type="spellEnd"/>
      <w:r w:rsidRPr="005B0DD9">
        <w:rPr>
          <w:rFonts w:ascii="Times New Roman" w:hAnsi="Times New Roman"/>
          <w:sz w:val="28"/>
          <w:szCs w:val="28"/>
        </w:rPr>
        <w:t>», «</w:t>
      </w:r>
      <w:proofErr w:type="spellStart"/>
      <w:r w:rsidRPr="005B0DD9">
        <w:rPr>
          <w:rFonts w:ascii="Times New Roman" w:hAnsi="Times New Roman"/>
          <w:sz w:val="28"/>
          <w:szCs w:val="28"/>
        </w:rPr>
        <w:t>Инстаграмм</w:t>
      </w:r>
      <w:proofErr w:type="spellEnd"/>
      <w:r w:rsidRPr="005B0DD9">
        <w:rPr>
          <w:rFonts w:ascii="Times New Roman" w:hAnsi="Times New Roman"/>
          <w:sz w:val="28"/>
          <w:szCs w:val="28"/>
        </w:rPr>
        <w:t>»</w:t>
      </w:r>
      <w:r w:rsidR="005B4C11" w:rsidRPr="005B0DD9">
        <w:rPr>
          <w:rFonts w:ascii="Times New Roman" w:hAnsi="Times New Roman"/>
          <w:sz w:val="28"/>
          <w:szCs w:val="28"/>
        </w:rPr>
        <w:t>,</w:t>
      </w:r>
      <w:r w:rsidRPr="005B0DD9">
        <w:rPr>
          <w:rFonts w:ascii="Times New Roman" w:hAnsi="Times New Roman"/>
          <w:sz w:val="28"/>
          <w:szCs w:val="28"/>
        </w:rPr>
        <w:t xml:space="preserve"> каких-либо тематических форумах или иных площадках для виртуального общения. В целом это норма, ведь человек живет в обществе и стремится общаться. Однако некоторая неопытность, наивность и доверчивость порой привод</w:t>
      </w:r>
      <w:r w:rsidR="005B4C11" w:rsidRPr="005B0DD9">
        <w:rPr>
          <w:rFonts w:ascii="Times New Roman" w:hAnsi="Times New Roman"/>
          <w:sz w:val="28"/>
          <w:szCs w:val="28"/>
        </w:rPr>
        <w:t>я</w:t>
      </w:r>
      <w:r w:rsidRPr="005B0DD9">
        <w:rPr>
          <w:rFonts w:ascii="Times New Roman" w:hAnsi="Times New Roman"/>
          <w:sz w:val="28"/>
          <w:szCs w:val="28"/>
        </w:rPr>
        <w:t>т к негативным последствиям.</w:t>
      </w:r>
    </w:p>
    <w:p w:rsidR="00040C20" w:rsidRPr="005B0DD9" w:rsidRDefault="00040C20"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Социальные сети, форумы, блоги – это среда с практически мгновенной скоростью распространения информации и довольно сильным эффектом памяти (содержимое многих социальных ресурсов индексируется и доступно из поисковиков). Кроме того, растет индекс доверия к этим источникам информации.</w:t>
      </w:r>
    </w:p>
    <w:p w:rsidR="00040C20" w:rsidRPr="005B0DD9" w:rsidRDefault="00040C20"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Основная проблема социальных сетей – это 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w:t>
      </w:r>
      <w:r w:rsidR="00035916" w:rsidRPr="005B0DD9">
        <w:rPr>
          <w:rFonts w:ascii="Times New Roman" w:hAnsi="Times New Roman"/>
          <w:sz w:val="28"/>
          <w:szCs w:val="28"/>
        </w:rPr>
        <w:t>,</w:t>
      </w:r>
      <w:r w:rsidRPr="005B0DD9">
        <w:rPr>
          <w:rFonts w:ascii="Times New Roman" w:hAnsi="Times New Roman"/>
          <w:sz w:val="28"/>
          <w:szCs w:val="28"/>
        </w:rPr>
        <w:t xml:space="preserve"> </w:t>
      </w:r>
      <w:r w:rsidR="00035916" w:rsidRPr="005B0DD9">
        <w:rPr>
          <w:rFonts w:ascii="Times New Roman" w:hAnsi="Times New Roman"/>
          <w:sz w:val="28"/>
          <w:szCs w:val="28"/>
        </w:rPr>
        <w:t>н</w:t>
      </w:r>
      <w:r w:rsidRPr="005B0DD9">
        <w:rPr>
          <w:rFonts w:ascii="Times New Roman" w:hAnsi="Times New Roman"/>
          <w:sz w:val="28"/>
          <w:szCs w:val="28"/>
        </w:rPr>
        <w:t>о с другой стороны, открывает двери для злоумышленников.</w:t>
      </w:r>
    </w:p>
    <w:p w:rsidR="00040C20" w:rsidRPr="005B0DD9" w:rsidRDefault="00040C20"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«Дружеский» стиль общения, распространенный в социальных сетях, обманчив</w:t>
      </w:r>
      <w:r w:rsidR="00E85E0C" w:rsidRPr="005B0DD9">
        <w:rPr>
          <w:rFonts w:ascii="Times New Roman" w:hAnsi="Times New Roman"/>
          <w:sz w:val="28"/>
          <w:szCs w:val="28"/>
        </w:rPr>
        <w:t>.</w:t>
      </w:r>
      <w:r w:rsidRPr="005B0DD9">
        <w:rPr>
          <w:rFonts w:ascii="Times New Roman" w:hAnsi="Times New Roman"/>
          <w:sz w:val="28"/>
          <w:szCs w:val="28"/>
        </w:rPr>
        <w:t xml:space="preserve"> </w:t>
      </w:r>
      <w:r w:rsidR="00E85E0C" w:rsidRPr="005B0DD9">
        <w:rPr>
          <w:rFonts w:ascii="Times New Roman" w:hAnsi="Times New Roman"/>
          <w:sz w:val="28"/>
          <w:szCs w:val="28"/>
        </w:rPr>
        <w:t>О</w:t>
      </w:r>
      <w:r w:rsidRPr="005B0DD9">
        <w:rPr>
          <w:rFonts w:ascii="Times New Roman" w:hAnsi="Times New Roman"/>
          <w:sz w:val="28"/>
          <w:szCs w:val="28"/>
        </w:rPr>
        <w:t>н может создать ложное ощущение, что вокруг только друзья и доброжелатели, с которыми можно делиться любой информацией.</w:t>
      </w:r>
    </w:p>
    <w:p w:rsidR="00E453E7" w:rsidRPr="005B0DD9" w:rsidRDefault="0030647F"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Очень</w:t>
      </w:r>
      <w:r w:rsidR="005C2595" w:rsidRPr="005B0DD9">
        <w:rPr>
          <w:rFonts w:ascii="Times New Roman" w:hAnsi="Times New Roman"/>
          <w:sz w:val="28"/>
          <w:szCs w:val="28"/>
        </w:rPr>
        <w:t xml:space="preserve"> </w:t>
      </w:r>
      <w:r w:rsidRPr="005B0DD9">
        <w:rPr>
          <w:rFonts w:ascii="Times New Roman" w:hAnsi="Times New Roman"/>
          <w:sz w:val="28"/>
          <w:szCs w:val="28"/>
        </w:rPr>
        <w:t>хорошо</w:t>
      </w:r>
      <w:r w:rsidR="006538C8" w:rsidRPr="005B0DD9">
        <w:rPr>
          <w:rFonts w:ascii="Times New Roman" w:hAnsi="Times New Roman"/>
          <w:sz w:val="28"/>
          <w:szCs w:val="28"/>
        </w:rPr>
        <w:t xml:space="preserve"> </w:t>
      </w:r>
      <w:r w:rsidRPr="005B0DD9">
        <w:rPr>
          <w:rFonts w:ascii="Times New Roman" w:hAnsi="Times New Roman"/>
          <w:sz w:val="28"/>
          <w:szCs w:val="28"/>
        </w:rPr>
        <w:t>отсутствие культуры</w:t>
      </w:r>
      <w:r w:rsidR="00212091" w:rsidRPr="005B0DD9">
        <w:rPr>
          <w:rFonts w:ascii="Times New Roman" w:hAnsi="Times New Roman"/>
          <w:sz w:val="28"/>
          <w:szCs w:val="28"/>
        </w:rPr>
        <w:t xml:space="preserve"> </w:t>
      </w:r>
      <w:r w:rsidRPr="005B0DD9">
        <w:rPr>
          <w:rFonts w:ascii="Times New Roman" w:hAnsi="Times New Roman"/>
          <w:sz w:val="28"/>
          <w:szCs w:val="28"/>
        </w:rPr>
        <w:t>общения</w:t>
      </w:r>
      <w:r w:rsidR="00E453E7" w:rsidRPr="005B0DD9">
        <w:rPr>
          <w:rFonts w:ascii="Times New Roman" w:hAnsi="Times New Roman"/>
          <w:sz w:val="28"/>
          <w:szCs w:val="28"/>
        </w:rPr>
        <w:t xml:space="preserve">, </w:t>
      </w:r>
      <w:r w:rsidRPr="005B0DD9">
        <w:rPr>
          <w:rFonts w:ascii="Times New Roman" w:hAnsi="Times New Roman"/>
          <w:sz w:val="28"/>
          <w:szCs w:val="28"/>
        </w:rPr>
        <w:t>а</w:t>
      </w:r>
      <w:r w:rsidR="00BE3505" w:rsidRPr="005B0DD9">
        <w:rPr>
          <w:rFonts w:ascii="Times New Roman" w:hAnsi="Times New Roman"/>
          <w:sz w:val="28"/>
          <w:szCs w:val="28"/>
        </w:rPr>
        <w:t xml:space="preserve"> </w:t>
      </w:r>
      <w:r w:rsidRPr="005B0DD9">
        <w:rPr>
          <w:rFonts w:ascii="Times New Roman" w:hAnsi="Times New Roman"/>
          <w:sz w:val="28"/>
          <w:szCs w:val="28"/>
        </w:rPr>
        <w:t>точнее,</w:t>
      </w:r>
      <w:r w:rsidR="00BE3505" w:rsidRPr="005B0DD9">
        <w:rPr>
          <w:rFonts w:ascii="Times New Roman" w:hAnsi="Times New Roman"/>
          <w:sz w:val="28"/>
          <w:szCs w:val="28"/>
        </w:rPr>
        <w:t xml:space="preserve"> </w:t>
      </w:r>
      <w:r w:rsidRPr="005B0DD9">
        <w:rPr>
          <w:rFonts w:ascii="Times New Roman" w:hAnsi="Times New Roman"/>
          <w:sz w:val="28"/>
          <w:szCs w:val="28"/>
        </w:rPr>
        <w:t>наличие антикультуры</w:t>
      </w:r>
      <w:r w:rsidR="006538C8" w:rsidRPr="005B0DD9">
        <w:rPr>
          <w:rFonts w:ascii="Times New Roman" w:hAnsi="Times New Roman"/>
          <w:sz w:val="28"/>
          <w:szCs w:val="28"/>
        </w:rPr>
        <w:t xml:space="preserve"> </w:t>
      </w:r>
      <w:r w:rsidRPr="005B0DD9">
        <w:rPr>
          <w:rFonts w:ascii="Times New Roman" w:hAnsi="Times New Roman"/>
          <w:sz w:val="28"/>
          <w:szCs w:val="28"/>
        </w:rPr>
        <w:t xml:space="preserve">раскрывает такое явление, как </w:t>
      </w:r>
      <w:hyperlink r:id="rId8" w:tgtFrame="_blank" w:history="1">
        <w:r w:rsidRPr="005B0DD9">
          <w:rPr>
            <w:rFonts w:ascii="Times New Roman" w:hAnsi="Times New Roman"/>
            <w:sz w:val="28"/>
            <w:szCs w:val="28"/>
          </w:rPr>
          <w:t>«</w:t>
        </w:r>
        <w:proofErr w:type="spellStart"/>
        <w:r w:rsidRPr="005B0DD9">
          <w:rPr>
            <w:rFonts w:ascii="Times New Roman" w:hAnsi="Times New Roman"/>
            <w:sz w:val="28"/>
            <w:szCs w:val="28"/>
          </w:rPr>
          <w:t>троллинг</w:t>
        </w:r>
        <w:proofErr w:type="spellEnd"/>
        <w:r w:rsidRPr="005B0DD9">
          <w:rPr>
            <w:rFonts w:ascii="Times New Roman" w:hAnsi="Times New Roman"/>
            <w:sz w:val="28"/>
            <w:szCs w:val="28"/>
          </w:rPr>
          <w:t>»</w:t>
        </w:r>
      </w:hyperlink>
      <w:r w:rsidRPr="005B0DD9">
        <w:rPr>
          <w:rFonts w:ascii="Times New Roman" w:hAnsi="Times New Roman"/>
          <w:sz w:val="28"/>
          <w:szCs w:val="28"/>
        </w:rPr>
        <w:t xml:space="preserve">. </w:t>
      </w:r>
    </w:p>
    <w:p w:rsidR="0030647F" w:rsidRPr="005B0DD9" w:rsidRDefault="0030647F" w:rsidP="001B3CCC">
      <w:pPr>
        <w:spacing w:after="0" w:line="240" w:lineRule="auto"/>
        <w:ind w:firstLine="709"/>
        <w:jc w:val="both"/>
        <w:rPr>
          <w:rFonts w:ascii="Times New Roman" w:hAnsi="Times New Roman"/>
          <w:sz w:val="28"/>
          <w:szCs w:val="28"/>
        </w:rPr>
      </w:pPr>
      <w:r w:rsidRPr="005B0DD9">
        <w:rPr>
          <w:rFonts w:ascii="Times New Roman" w:hAnsi="Times New Roman"/>
          <w:b/>
          <w:sz w:val="28"/>
          <w:szCs w:val="28"/>
        </w:rPr>
        <w:t>На</w:t>
      </w:r>
      <w:r w:rsidR="00212091" w:rsidRPr="005B0DD9">
        <w:rPr>
          <w:rFonts w:ascii="Times New Roman" w:hAnsi="Times New Roman"/>
          <w:b/>
          <w:sz w:val="28"/>
          <w:szCs w:val="28"/>
        </w:rPr>
        <w:t xml:space="preserve"> </w:t>
      </w:r>
      <w:proofErr w:type="gramStart"/>
      <w:r w:rsidR="005B4C11" w:rsidRPr="005B0DD9">
        <w:rPr>
          <w:rFonts w:ascii="Times New Roman" w:hAnsi="Times New Roman"/>
          <w:b/>
          <w:sz w:val="28"/>
          <w:szCs w:val="28"/>
        </w:rPr>
        <w:t>и</w:t>
      </w:r>
      <w:r w:rsidRPr="005B0DD9">
        <w:rPr>
          <w:rFonts w:ascii="Times New Roman" w:hAnsi="Times New Roman"/>
          <w:b/>
          <w:sz w:val="28"/>
          <w:szCs w:val="28"/>
        </w:rPr>
        <w:t>нтернет-сленге</w:t>
      </w:r>
      <w:proofErr w:type="gramEnd"/>
      <w:r w:rsidRPr="005B0DD9">
        <w:rPr>
          <w:rFonts w:ascii="Times New Roman" w:hAnsi="Times New Roman"/>
          <w:sz w:val="28"/>
          <w:szCs w:val="28"/>
        </w:rPr>
        <w:t xml:space="preserve"> </w:t>
      </w:r>
      <w:proofErr w:type="spellStart"/>
      <w:r w:rsidRPr="005B0DD9">
        <w:rPr>
          <w:rFonts w:ascii="Times New Roman" w:hAnsi="Times New Roman"/>
          <w:b/>
          <w:sz w:val="28"/>
          <w:szCs w:val="28"/>
        </w:rPr>
        <w:t>троллинг</w:t>
      </w:r>
      <w:proofErr w:type="spellEnd"/>
      <w:r w:rsidRPr="005B0DD9">
        <w:rPr>
          <w:rFonts w:ascii="Times New Roman" w:hAnsi="Times New Roman"/>
          <w:b/>
          <w:sz w:val="28"/>
          <w:szCs w:val="28"/>
        </w:rPr>
        <w:t xml:space="preserve"> </w:t>
      </w:r>
      <w:r w:rsidRPr="005B0DD9">
        <w:rPr>
          <w:rFonts w:ascii="Times New Roman" w:hAnsi="Times New Roman"/>
          <w:sz w:val="28"/>
          <w:szCs w:val="28"/>
        </w:rPr>
        <w:t xml:space="preserve">(от </w:t>
      </w:r>
      <w:proofErr w:type="spellStart"/>
      <w:r w:rsidRPr="005B0DD9">
        <w:rPr>
          <w:rFonts w:ascii="Times New Roman" w:hAnsi="Times New Roman"/>
          <w:sz w:val="28"/>
          <w:szCs w:val="28"/>
        </w:rPr>
        <w:t>анг</w:t>
      </w:r>
      <w:proofErr w:type="spellEnd"/>
      <w:r w:rsidRPr="005B0DD9">
        <w:rPr>
          <w:rFonts w:ascii="Times New Roman" w:hAnsi="Times New Roman"/>
          <w:sz w:val="28"/>
          <w:szCs w:val="28"/>
        </w:rPr>
        <w:t xml:space="preserve">. </w:t>
      </w:r>
      <w:proofErr w:type="spellStart"/>
      <w:r w:rsidRPr="005B0DD9">
        <w:rPr>
          <w:rFonts w:ascii="Times New Roman" w:hAnsi="Times New Roman"/>
          <w:sz w:val="28"/>
          <w:szCs w:val="28"/>
        </w:rPr>
        <w:t>trolling</w:t>
      </w:r>
      <w:proofErr w:type="spellEnd"/>
      <w:r w:rsidRPr="005B0DD9">
        <w:rPr>
          <w:rFonts w:ascii="Times New Roman" w:hAnsi="Times New Roman"/>
          <w:sz w:val="28"/>
          <w:szCs w:val="28"/>
        </w:rPr>
        <w:t xml:space="preserve"> –ловля рыбы на блесну) </w:t>
      </w:r>
      <w:r w:rsidR="00035916" w:rsidRPr="005B0DD9">
        <w:rPr>
          <w:rFonts w:ascii="Times New Roman" w:hAnsi="Times New Roman"/>
          <w:sz w:val="28"/>
          <w:szCs w:val="28"/>
        </w:rPr>
        <w:t>–</w:t>
      </w:r>
      <w:r w:rsidRPr="005B0DD9">
        <w:rPr>
          <w:rFonts w:ascii="Times New Roman" w:hAnsi="Times New Roman"/>
          <w:sz w:val="28"/>
          <w:szCs w:val="28"/>
        </w:rPr>
        <w:t xml:space="preserve"> это намеренно агрессивное, хамское, провокационное, оскорбительное поведение в </w:t>
      </w:r>
      <w:r w:rsidR="005B4C11" w:rsidRPr="005B0DD9">
        <w:rPr>
          <w:rFonts w:ascii="Times New Roman" w:hAnsi="Times New Roman"/>
          <w:sz w:val="28"/>
          <w:szCs w:val="28"/>
        </w:rPr>
        <w:t>и</w:t>
      </w:r>
      <w:r w:rsidRPr="005B0DD9">
        <w:rPr>
          <w:rFonts w:ascii="Times New Roman" w:hAnsi="Times New Roman"/>
          <w:sz w:val="28"/>
          <w:szCs w:val="28"/>
        </w:rPr>
        <w:t xml:space="preserve">нтернет-дискуссии. Цель тролля (тролль </w:t>
      </w:r>
      <w:r w:rsidR="00035916" w:rsidRPr="005B0DD9">
        <w:rPr>
          <w:rFonts w:ascii="Times New Roman" w:hAnsi="Times New Roman"/>
          <w:sz w:val="28"/>
          <w:szCs w:val="28"/>
        </w:rPr>
        <w:t>–</w:t>
      </w:r>
      <w:r w:rsidRPr="005B0DD9">
        <w:rPr>
          <w:rFonts w:ascii="Times New Roman" w:hAnsi="Times New Roman"/>
          <w:sz w:val="28"/>
          <w:szCs w:val="28"/>
        </w:rPr>
        <w:t xml:space="preserve"> это тот, кто занимается </w:t>
      </w:r>
      <w:proofErr w:type="spellStart"/>
      <w:r w:rsidRPr="005B0DD9">
        <w:rPr>
          <w:rFonts w:ascii="Times New Roman" w:hAnsi="Times New Roman"/>
          <w:sz w:val="28"/>
          <w:szCs w:val="28"/>
        </w:rPr>
        <w:t>троллингом</w:t>
      </w:r>
      <w:proofErr w:type="spellEnd"/>
      <w:r w:rsidRPr="005B0DD9">
        <w:rPr>
          <w:rFonts w:ascii="Times New Roman" w:hAnsi="Times New Roman"/>
          <w:sz w:val="28"/>
          <w:szCs w:val="28"/>
        </w:rPr>
        <w:t xml:space="preserve">) </w:t>
      </w:r>
      <w:r w:rsidR="00035916" w:rsidRPr="005B0DD9">
        <w:rPr>
          <w:rFonts w:ascii="Times New Roman" w:hAnsi="Times New Roman"/>
          <w:sz w:val="28"/>
          <w:szCs w:val="28"/>
        </w:rPr>
        <w:t>–</w:t>
      </w:r>
      <w:r w:rsidRPr="005B0DD9">
        <w:rPr>
          <w:rFonts w:ascii="Times New Roman" w:hAnsi="Times New Roman"/>
          <w:sz w:val="28"/>
          <w:szCs w:val="28"/>
        </w:rPr>
        <w:t xml:space="preserve"> </w:t>
      </w:r>
      <w:r w:rsidR="00035916" w:rsidRPr="005B0DD9">
        <w:rPr>
          <w:rFonts w:ascii="Times New Roman" w:hAnsi="Times New Roman"/>
          <w:sz w:val="28"/>
          <w:szCs w:val="28"/>
        </w:rPr>
        <w:t>вывести</w:t>
      </w:r>
      <w:r w:rsidRPr="005B0DD9">
        <w:rPr>
          <w:rFonts w:ascii="Times New Roman" w:hAnsi="Times New Roman"/>
          <w:sz w:val="28"/>
          <w:szCs w:val="28"/>
        </w:rPr>
        <w:t xml:space="preserve"> собеседника </w:t>
      </w:r>
      <w:r w:rsidR="00035916" w:rsidRPr="005B0DD9">
        <w:rPr>
          <w:rFonts w:ascii="Times New Roman" w:hAnsi="Times New Roman"/>
          <w:sz w:val="28"/>
          <w:szCs w:val="28"/>
        </w:rPr>
        <w:t>из равновесия</w:t>
      </w:r>
      <w:r w:rsidRPr="005B0DD9">
        <w:rPr>
          <w:rFonts w:ascii="Times New Roman" w:hAnsi="Times New Roman"/>
          <w:sz w:val="28"/>
          <w:szCs w:val="28"/>
        </w:rPr>
        <w:t>,</w:t>
      </w:r>
      <w:r w:rsidR="00212091" w:rsidRPr="005B0DD9">
        <w:rPr>
          <w:rFonts w:ascii="Times New Roman" w:hAnsi="Times New Roman"/>
          <w:sz w:val="28"/>
          <w:szCs w:val="28"/>
        </w:rPr>
        <w:t xml:space="preserve"> </w:t>
      </w:r>
      <w:r w:rsidRPr="005B0DD9">
        <w:rPr>
          <w:rFonts w:ascii="Times New Roman" w:hAnsi="Times New Roman"/>
          <w:sz w:val="28"/>
          <w:szCs w:val="28"/>
        </w:rPr>
        <w:t>разжигание склок в дискуссиях, провоцирование взаимных оскорблений и т.д. Помимо этого, виртуальность вызыва</w:t>
      </w:r>
      <w:r w:rsidR="00E85E0C" w:rsidRPr="005B0DD9">
        <w:rPr>
          <w:rFonts w:ascii="Times New Roman" w:hAnsi="Times New Roman"/>
          <w:sz w:val="28"/>
          <w:szCs w:val="28"/>
        </w:rPr>
        <w:t>е</w:t>
      </w:r>
      <w:r w:rsidRPr="005B0DD9">
        <w:rPr>
          <w:rFonts w:ascii="Times New Roman" w:hAnsi="Times New Roman"/>
          <w:sz w:val="28"/>
          <w:szCs w:val="28"/>
        </w:rPr>
        <w:t>т эффект «онлайн-растормаживания»</w:t>
      </w:r>
      <w:r w:rsidR="00212091" w:rsidRPr="005B0DD9">
        <w:rPr>
          <w:rFonts w:ascii="Times New Roman" w:hAnsi="Times New Roman"/>
          <w:sz w:val="28"/>
          <w:szCs w:val="28"/>
        </w:rPr>
        <w:t>, б</w:t>
      </w:r>
      <w:r w:rsidRPr="005B0DD9">
        <w:rPr>
          <w:rFonts w:ascii="Times New Roman" w:hAnsi="Times New Roman"/>
          <w:sz w:val="28"/>
          <w:szCs w:val="28"/>
        </w:rPr>
        <w:t xml:space="preserve">лагодаря </w:t>
      </w:r>
      <w:r w:rsidR="00212091" w:rsidRPr="005B0DD9">
        <w:rPr>
          <w:rFonts w:ascii="Times New Roman" w:hAnsi="Times New Roman"/>
          <w:sz w:val="28"/>
          <w:szCs w:val="28"/>
        </w:rPr>
        <w:t xml:space="preserve">которому люди </w:t>
      </w:r>
      <w:r w:rsidRPr="005B0DD9">
        <w:rPr>
          <w:rFonts w:ascii="Times New Roman" w:hAnsi="Times New Roman"/>
          <w:sz w:val="28"/>
          <w:szCs w:val="28"/>
        </w:rPr>
        <w:t>позволяют себе в Интернете такое</w:t>
      </w:r>
      <w:r w:rsidR="00212091" w:rsidRPr="005B0DD9">
        <w:rPr>
          <w:rFonts w:ascii="Times New Roman" w:hAnsi="Times New Roman"/>
          <w:sz w:val="28"/>
          <w:szCs w:val="28"/>
        </w:rPr>
        <w:t xml:space="preserve"> </w:t>
      </w:r>
      <w:r w:rsidRPr="005B0DD9">
        <w:rPr>
          <w:rFonts w:ascii="Times New Roman" w:hAnsi="Times New Roman"/>
          <w:sz w:val="28"/>
          <w:szCs w:val="28"/>
        </w:rPr>
        <w:t>поведение</w:t>
      </w:r>
      <w:r w:rsidR="005B4C11" w:rsidRPr="005B0DD9">
        <w:rPr>
          <w:rFonts w:ascii="Times New Roman" w:hAnsi="Times New Roman"/>
          <w:sz w:val="28"/>
          <w:szCs w:val="28"/>
        </w:rPr>
        <w:t xml:space="preserve"> и</w:t>
      </w:r>
      <w:r w:rsidR="00212091" w:rsidRPr="005B0DD9">
        <w:rPr>
          <w:rFonts w:ascii="Times New Roman" w:hAnsi="Times New Roman"/>
          <w:sz w:val="28"/>
          <w:szCs w:val="28"/>
        </w:rPr>
        <w:t xml:space="preserve"> </w:t>
      </w:r>
      <w:r w:rsidRPr="005B0DD9">
        <w:rPr>
          <w:rFonts w:ascii="Times New Roman" w:hAnsi="Times New Roman"/>
          <w:sz w:val="28"/>
          <w:szCs w:val="28"/>
        </w:rPr>
        <w:t>высказывания, которые никогда бы себе не позволили в реальном мире.</w:t>
      </w:r>
    </w:p>
    <w:p w:rsidR="00212091" w:rsidRPr="005B0DD9" w:rsidRDefault="00040C20"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Общение в сети</w:t>
      </w:r>
      <w:r w:rsidR="00035916" w:rsidRPr="005B0DD9">
        <w:rPr>
          <w:rFonts w:ascii="Times New Roman" w:hAnsi="Times New Roman"/>
          <w:sz w:val="28"/>
          <w:szCs w:val="28"/>
        </w:rPr>
        <w:t>,</w:t>
      </w:r>
      <w:r w:rsidR="00E453E7" w:rsidRPr="005B0DD9">
        <w:rPr>
          <w:rFonts w:ascii="Times New Roman" w:hAnsi="Times New Roman"/>
          <w:sz w:val="28"/>
          <w:szCs w:val="28"/>
        </w:rPr>
        <w:t xml:space="preserve"> </w:t>
      </w:r>
      <w:r w:rsidRPr="005B0DD9">
        <w:rPr>
          <w:rFonts w:ascii="Times New Roman" w:hAnsi="Times New Roman"/>
          <w:sz w:val="28"/>
          <w:szCs w:val="28"/>
        </w:rPr>
        <w:t>точно такое же общение, как и в обычной жизни</w:t>
      </w:r>
      <w:r w:rsidR="00A53191" w:rsidRPr="005B0DD9">
        <w:rPr>
          <w:rFonts w:ascii="Times New Roman" w:hAnsi="Times New Roman"/>
          <w:sz w:val="28"/>
          <w:szCs w:val="28"/>
        </w:rPr>
        <w:t>,</w:t>
      </w:r>
      <w:r w:rsidRPr="005B0DD9">
        <w:rPr>
          <w:rFonts w:ascii="Times New Roman" w:hAnsi="Times New Roman"/>
          <w:sz w:val="28"/>
          <w:szCs w:val="28"/>
        </w:rPr>
        <w:t xml:space="preserve"> с той лишь разницей, что </w:t>
      </w:r>
      <w:r w:rsidR="00A53191" w:rsidRPr="005B0DD9">
        <w:rPr>
          <w:rFonts w:ascii="Times New Roman" w:hAnsi="Times New Roman"/>
          <w:sz w:val="28"/>
          <w:szCs w:val="28"/>
        </w:rPr>
        <w:t xml:space="preserve">дети </w:t>
      </w:r>
      <w:r w:rsidRPr="005B0DD9">
        <w:rPr>
          <w:rFonts w:ascii="Times New Roman" w:hAnsi="Times New Roman"/>
          <w:sz w:val="28"/>
          <w:szCs w:val="28"/>
        </w:rPr>
        <w:t>порой доверя</w:t>
      </w:r>
      <w:r w:rsidR="00A53191" w:rsidRPr="005B0DD9">
        <w:rPr>
          <w:rFonts w:ascii="Times New Roman" w:hAnsi="Times New Roman"/>
          <w:sz w:val="28"/>
          <w:szCs w:val="28"/>
        </w:rPr>
        <w:t>ют</w:t>
      </w:r>
      <w:r w:rsidRPr="005B0DD9">
        <w:rPr>
          <w:rFonts w:ascii="Times New Roman" w:hAnsi="Times New Roman"/>
          <w:sz w:val="28"/>
          <w:szCs w:val="28"/>
        </w:rPr>
        <w:t xml:space="preserve"> «виртуальным друзьям» гораздо больше, чем реальным</w:t>
      </w:r>
      <w:r w:rsidR="00035916" w:rsidRPr="005B0DD9">
        <w:rPr>
          <w:rFonts w:ascii="Times New Roman" w:hAnsi="Times New Roman"/>
          <w:sz w:val="28"/>
          <w:szCs w:val="28"/>
        </w:rPr>
        <w:t>.</w:t>
      </w:r>
      <w:r w:rsidRPr="005B0DD9">
        <w:rPr>
          <w:rFonts w:ascii="Times New Roman" w:hAnsi="Times New Roman"/>
          <w:sz w:val="28"/>
          <w:szCs w:val="28"/>
        </w:rPr>
        <w:t xml:space="preserve"> </w:t>
      </w:r>
      <w:r w:rsidR="00035916" w:rsidRPr="005B0DD9">
        <w:rPr>
          <w:rFonts w:ascii="Times New Roman" w:hAnsi="Times New Roman"/>
          <w:sz w:val="28"/>
          <w:szCs w:val="28"/>
        </w:rPr>
        <w:t>О</w:t>
      </w:r>
      <w:r w:rsidRPr="005B0DD9">
        <w:rPr>
          <w:rFonts w:ascii="Times New Roman" w:hAnsi="Times New Roman"/>
          <w:sz w:val="28"/>
          <w:szCs w:val="28"/>
        </w:rPr>
        <w:t xml:space="preserve">собенно это обостряется в тот момент, когда у подростка возникают проблемы в реальной жизни или в общении со сверстниками. В сети очень быстро находятся «сопереживающие» и «советующие». Отсюда и возникают такие </w:t>
      </w:r>
      <w:r w:rsidR="00A53191" w:rsidRPr="005B0DD9">
        <w:rPr>
          <w:rFonts w:ascii="Times New Roman" w:hAnsi="Times New Roman"/>
          <w:sz w:val="28"/>
          <w:szCs w:val="28"/>
        </w:rPr>
        <w:t xml:space="preserve">известные </w:t>
      </w:r>
      <w:r w:rsidRPr="005B0DD9">
        <w:rPr>
          <w:rFonts w:ascii="Times New Roman" w:hAnsi="Times New Roman"/>
          <w:sz w:val="28"/>
          <w:szCs w:val="28"/>
        </w:rPr>
        <w:t xml:space="preserve">движения </w:t>
      </w:r>
      <w:r w:rsidR="00A53191" w:rsidRPr="005B0DD9">
        <w:rPr>
          <w:rFonts w:ascii="Times New Roman" w:hAnsi="Times New Roman"/>
          <w:sz w:val="28"/>
          <w:szCs w:val="28"/>
        </w:rPr>
        <w:t xml:space="preserve">как </w:t>
      </w:r>
      <w:r w:rsidRPr="005B0DD9">
        <w:rPr>
          <w:rFonts w:ascii="Times New Roman" w:hAnsi="Times New Roman"/>
          <w:sz w:val="28"/>
          <w:szCs w:val="28"/>
        </w:rPr>
        <w:t>«Синий Кит» (когда подростка склоня</w:t>
      </w:r>
      <w:r w:rsidR="00A53191" w:rsidRPr="005B0DD9">
        <w:rPr>
          <w:rFonts w:ascii="Times New Roman" w:hAnsi="Times New Roman"/>
          <w:sz w:val="28"/>
          <w:szCs w:val="28"/>
        </w:rPr>
        <w:t>ли</w:t>
      </w:r>
      <w:r w:rsidRPr="005B0DD9">
        <w:rPr>
          <w:rFonts w:ascii="Times New Roman" w:hAnsi="Times New Roman"/>
          <w:sz w:val="28"/>
          <w:szCs w:val="28"/>
        </w:rPr>
        <w:t xml:space="preserve"> к совершению самоубийства) или «</w:t>
      </w:r>
      <w:proofErr w:type="spellStart"/>
      <w:r w:rsidRPr="005B0DD9">
        <w:rPr>
          <w:rFonts w:ascii="Times New Roman" w:hAnsi="Times New Roman"/>
          <w:sz w:val="28"/>
          <w:szCs w:val="28"/>
        </w:rPr>
        <w:t>Колумбайн</w:t>
      </w:r>
      <w:proofErr w:type="spellEnd"/>
      <w:r w:rsidRPr="005B0DD9">
        <w:rPr>
          <w:rFonts w:ascii="Times New Roman" w:hAnsi="Times New Roman"/>
          <w:sz w:val="28"/>
          <w:szCs w:val="28"/>
        </w:rPr>
        <w:t xml:space="preserve">» (когда </w:t>
      </w:r>
      <w:r w:rsidR="00A53191" w:rsidRPr="005B0DD9">
        <w:rPr>
          <w:rFonts w:ascii="Times New Roman" w:hAnsi="Times New Roman"/>
          <w:sz w:val="28"/>
          <w:szCs w:val="28"/>
        </w:rPr>
        <w:t xml:space="preserve">ребенка </w:t>
      </w:r>
      <w:r w:rsidRPr="005B0DD9">
        <w:rPr>
          <w:rFonts w:ascii="Times New Roman" w:hAnsi="Times New Roman"/>
          <w:sz w:val="28"/>
          <w:szCs w:val="28"/>
        </w:rPr>
        <w:t>подталкива</w:t>
      </w:r>
      <w:r w:rsidR="00A53191" w:rsidRPr="005B0DD9">
        <w:rPr>
          <w:rFonts w:ascii="Times New Roman" w:hAnsi="Times New Roman"/>
          <w:sz w:val="28"/>
          <w:szCs w:val="28"/>
        </w:rPr>
        <w:t>ли</w:t>
      </w:r>
      <w:r w:rsidRPr="005B0DD9">
        <w:rPr>
          <w:rFonts w:ascii="Times New Roman" w:hAnsi="Times New Roman"/>
          <w:sz w:val="28"/>
          <w:szCs w:val="28"/>
        </w:rPr>
        <w:t xml:space="preserve"> на совершение </w:t>
      </w:r>
      <w:r w:rsidR="00A53191" w:rsidRPr="005B0DD9">
        <w:rPr>
          <w:rFonts w:ascii="Times New Roman" w:hAnsi="Times New Roman"/>
          <w:sz w:val="28"/>
          <w:szCs w:val="28"/>
        </w:rPr>
        <w:t xml:space="preserve">физических </w:t>
      </w:r>
      <w:r w:rsidRPr="005B0DD9">
        <w:rPr>
          <w:rFonts w:ascii="Times New Roman" w:hAnsi="Times New Roman"/>
          <w:sz w:val="28"/>
          <w:szCs w:val="28"/>
        </w:rPr>
        <w:t>расправ над учителями, учащимися или просто незнакомыми людьми).</w:t>
      </w:r>
      <w:r w:rsidR="00BE3505" w:rsidRPr="005B0DD9">
        <w:rPr>
          <w:rFonts w:ascii="Times New Roman" w:hAnsi="Times New Roman"/>
          <w:sz w:val="28"/>
          <w:szCs w:val="28"/>
        </w:rPr>
        <w:t xml:space="preserve"> </w:t>
      </w:r>
    </w:p>
    <w:p w:rsidR="00BE3505" w:rsidRPr="005B0DD9" w:rsidRDefault="00BE350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Для этого используются специально созданные группы, а также особые </w:t>
      </w:r>
      <w:proofErr w:type="spellStart"/>
      <w:r w:rsidRPr="005B0DD9">
        <w:rPr>
          <w:rFonts w:ascii="Times New Roman" w:hAnsi="Times New Roman"/>
          <w:sz w:val="28"/>
          <w:szCs w:val="28"/>
        </w:rPr>
        <w:t>хэштеги</w:t>
      </w:r>
      <w:proofErr w:type="spellEnd"/>
      <w:r w:rsidRPr="005B0DD9">
        <w:rPr>
          <w:rFonts w:ascii="Times New Roman" w:hAnsi="Times New Roman"/>
          <w:sz w:val="28"/>
          <w:szCs w:val="28"/>
        </w:rPr>
        <w:t xml:space="preserve"> </w:t>
      </w:r>
      <w:r w:rsidR="00035916" w:rsidRPr="005B0DD9">
        <w:rPr>
          <w:rFonts w:ascii="Times New Roman" w:hAnsi="Times New Roman"/>
          <w:sz w:val="28"/>
          <w:szCs w:val="28"/>
        </w:rPr>
        <w:t>–</w:t>
      </w:r>
      <w:r w:rsidR="00212091" w:rsidRPr="005B0DD9">
        <w:rPr>
          <w:rFonts w:ascii="Times New Roman" w:hAnsi="Times New Roman"/>
          <w:sz w:val="28"/>
          <w:szCs w:val="28"/>
        </w:rPr>
        <w:t xml:space="preserve"> </w:t>
      </w:r>
      <w:r w:rsidRPr="005B0DD9">
        <w:rPr>
          <w:rFonts w:ascii="Times New Roman" w:hAnsi="Times New Roman"/>
          <w:sz w:val="28"/>
          <w:szCs w:val="28"/>
        </w:rPr>
        <w:t>«куратор</w:t>
      </w:r>
      <w:r w:rsidR="00E85E0C" w:rsidRPr="005B0DD9">
        <w:rPr>
          <w:rFonts w:ascii="Times New Roman" w:hAnsi="Times New Roman"/>
          <w:sz w:val="28"/>
          <w:szCs w:val="28"/>
        </w:rPr>
        <w:t>»</w:t>
      </w:r>
      <w:r w:rsidRPr="005B0DD9">
        <w:rPr>
          <w:rFonts w:ascii="Times New Roman" w:hAnsi="Times New Roman"/>
          <w:sz w:val="28"/>
          <w:szCs w:val="28"/>
        </w:rPr>
        <w:t>. «Куратор»</w:t>
      </w:r>
      <w:r w:rsidR="00212091" w:rsidRPr="005B0DD9">
        <w:rPr>
          <w:rFonts w:ascii="Times New Roman" w:hAnsi="Times New Roman"/>
          <w:sz w:val="28"/>
          <w:szCs w:val="28"/>
        </w:rPr>
        <w:t xml:space="preserve"> </w:t>
      </w:r>
      <w:r w:rsidRPr="005B0DD9">
        <w:rPr>
          <w:rFonts w:ascii="Times New Roman" w:hAnsi="Times New Roman"/>
          <w:sz w:val="28"/>
          <w:szCs w:val="28"/>
        </w:rPr>
        <w:t xml:space="preserve">дает школьнику инструкции: что нужно делать, чтобы присоединиться к игре. Участники этих «групп смерти» ассоциируют себя с китами </w:t>
      </w:r>
      <w:r w:rsidR="00035916" w:rsidRPr="005B0DD9">
        <w:rPr>
          <w:rFonts w:ascii="Times New Roman" w:hAnsi="Times New Roman"/>
          <w:sz w:val="28"/>
          <w:szCs w:val="28"/>
        </w:rPr>
        <w:t>–</w:t>
      </w:r>
      <w:r w:rsidRPr="005B0DD9">
        <w:rPr>
          <w:rFonts w:ascii="Times New Roman" w:hAnsi="Times New Roman"/>
          <w:sz w:val="28"/>
          <w:szCs w:val="28"/>
        </w:rPr>
        <w:t xml:space="preserve"> высокоразвитыми живо</w:t>
      </w:r>
      <w:r w:rsidR="00212091" w:rsidRPr="005B0DD9">
        <w:rPr>
          <w:rFonts w:ascii="Times New Roman" w:hAnsi="Times New Roman"/>
          <w:sz w:val="28"/>
          <w:szCs w:val="28"/>
        </w:rPr>
        <w:t xml:space="preserve">тными, которые якобы </w:t>
      </w:r>
      <w:r w:rsidR="00212091" w:rsidRPr="005B0DD9">
        <w:rPr>
          <w:rFonts w:ascii="Times New Roman" w:hAnsi="Times New Roman"/>
          <w:sz w:val="28"/>
          <w:szCs w:val="28"/>
        </w:rPr>
        <w:lastRenderedPageBreak/>
        <w:t xml:space="preserve">осознанно </w:t>
      </w:r>
      <w:r w:rsidRPr="005B0DD9">
        <w:rPr>
          <w:rFonts w:ascii="Times New Roman" w:hAnsi="Times New Roman"/>
          <w:sz w:val="28"/>
          <w:szCs w:val="28"/>
        </w:rPr>
        <w:t>совершают массовые самоубийства, выбрасываясь на берег. Способность на самоубийство привязывается к внутренней свободе. Картина издыхающих китов некрасива</w:t>
      </w:r>
      <w:r w:rsidR="005B4C11" w:rsidRPr="005B0DD9">
        <w:rPr>
          <w:rFonts w:ascii="Times New Roman" w:hAnsi="Times New Roman"/>
          <w:sz w:val="28"/>
          <w:szCs w:val="28"/>
        </w:rPr>
        <w:t>,</w:t>
      </w:r>
      <w:r w:rsidRPr="005B0DD9">
        <w:rPr>
          <w:rFonts w:ascii="Times New Roman" w:hAnsi="Times New Roman"/>
          <w:sz w:val="28"/>
          <w:szCs w:val="28"/>
        </w:rPr>
        <w:t xml:space="preserve"> поэтому в сообществах эти «свободные» киты летают. Из групп смерти поклонники «моря китов» и «тихих домов» </w:t>
      </w:r>
      <w:proofErr w:type="spellStart"/>
      <w:r w:rsidRPr="005B0DD9">
        <w:rPr>
          <w:rFonts w:ascii="Times New Roman" w:hAnsi="Times New Roman"/>
          <w:sz w:val="28"/>
          <w:szCs w:val="28"/>
        </w:rPr>
        <w:t>репостят</w:t>
      </w:r>
      <w:proofErr w:type="spellEnd"/>
      <w:r w:rsidRPr="005B0DD9">
        <w:rPr>
          <w:rFonts w:ascii="Times New Roman" w:hAnsi="Times New Roman"/>
          <w:sz w:val="28"/>
          <w:szCs w:val="28"/>
        </w:rPr>
        <w:t xml:space="preserve"> (пересылают друг другу) видео и графику с летающими китами под медитативные звуки. Де</w:t>
      </w:r>
      <w:r w:rsidR="00212091" w:rsidRPr="005B0DD9">
        <w:rPr>
          <w:rFonts w:ascii="Times New Roman" w:hAnsi="Times New Roman"/>
          <w:sz w:val="28"/>
          <w:szCs w:val="28"/>
        </w:rPr>
        <w:t xml:space="preserve">тям предлагают пройти экзамен </w:t>
      </w:r>
      <w:r w:rsidR="00035916" w:rsidRPr="005B0DD9">
        <w:rPr>
          <w:rFonts w:ascii="Times New Roman" w:hAnsi="Times New Roman"/>
          <w:sz w:val="28"/>
          <w:szCs w:val="28"/>
        </w:rPr>
        <w:t>–</w:t>
      </w:r>
      <w:r w:rsidR="00212091" w:rsidRPr="005B0DD9">
        <w:rPr>
          <w:rFonts w:ascii="Times New Roman" w:hAnsi="Times New Roman"/>
          <w:sz w:val="28"/>
          <w:szCs w:val="28"/>
        </w:rPr>
        <w:t xml:space="preserve"> </w:t>
      </w:r>
      <w:r w:rsidRPr="005B0DD9">
        <w:rPr>
          <w:rFonts w:ascii="Times New Roman" w:hAnsi="Times New Roman"/>
          <w:sz w:val="28"/>
          <w:szCs w:val="28"/>
        </w:rPr>
        <w:t>повредить себя, а потом предоставить фото и видео этого для вхождения в группу.</w:t>
      </w:r>
    </w:p>
    <w:p w:rsidR="00A53191" w:rsidRPr="005B0DD9" w:rsidRDefault="00A53191"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Зачастую </w:t>
      </w:r>
      <w:r w:rsidR="00040C20" w:rsidRPr="005B0DD9">
        <w:rPr>
          <w:rFonts w:ascii="Times New Roman" w:hAnsi="Times New Roman"/>
          <w:sz w:val="28"/>
          <w:szCs w:val="28"/>
        </w:rPr>
        <w:t>злоумышленники ведут очень долгую и дружескую переписку, находят слабые места, втираются в доверие, становятся лучшим другом</w:t>
      </w:r>
      <w:r w:rsidR="00212091" w:rsidRPr="005B0DD9">
        <w:rPr>
          <w:rFonts w:ascii="Times New Roman" w:hAnsi="Times New Roman"/>
          <w:sz w:val="28"/>
          <w:szCs w:val="28"/>
        </w:rPr>
        <w:t xml:space="preserve"> или </w:t>
      </w:r>
      <w:r w:rsidR="00040C20" w:rsidRPr="005B0DD9">
        <w:rPr>
          <w:rFonts w:ascii="Times New Roman" w:hAnsi="Times New Roman"/>
          <w:sz w:val="28"/>
          <w:szCs w:val="28"/>
        </w:rPr>
        <w:t>подругой, делают вид, что понимают собеседника лучше всех на свете, а потом, понемногу начинают склонять к тем либо иным действиям, манипулировать или шантажировать.</w:t>
      </w:r>
      <w:r w:rsidR="00673DBC" w:rsidRPr="005B0DD9">
        <w:rPr>
          <w:rFonts w:ascii="Times New Roman" w:hAnsi="Times New Roman"/>
          <w:sz w:val="28"/>
          <w:szCs w:val="28"/>
        </w:rPr>
        <w:t xml:space="preserve"> Преследуя эти цели, злоумышленник</w:t>
      </w:r>
      <w:r w:rsidR="00212091" w:rsidRPr="005B0DD9">
        <w:rPr>
          <w:rFonts w:ascii="Times New Roman" w:hAnsi="Times New Roman"/>
          <w:sz w:val="28"/>
          <w:szCs w:val="28"/>
        </w:rPr>
        <w:t>и</w:t>
      </w:r>
      <w:r w:rsidR="00673DBC" w:rsidRPr="005B0DD9">
        <w:rPr>
          <w:rFonts w:ascii="Times New Roman" w:hAnsi="Times New Roman"/>
          <w:sz w:val="28"/>
          <w:szCs w:val="28"/>
        </w:rPr>
        <w:t xml:space="preserve"> порой используют фотографии «друзей» из профиля подростка, чтобы создать дубликат страницы этого «друга» и якобы от его имени уже вести переписку.</w:t>
      </w:r>
    </w:p>
    <w:p w:rsidR="00040C20" w:rsidRPr="005B0DD9" w:rsidRDefault="00A53191"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Обезопаситься от этого можно лишь развивая критичное отношение к собеседникам в сети и их словам, проявляя не меньшую осторожность, чем в обычной жизни. Не следует выставлять всю свою жизнь напоказ, гонясь за мнимой известностью, «лайками» и комментариями</w:t>
      </w:r>
      <w:r w:rsidR="00B05BF3" w:rsidRPr="005B0DD9">
        <w:rPr>
          <w:rFonts w:ascii="Times New Roman" w:hAnsi="Times New Roman"/>
          <w:sz w:val="28"/>
          <w:szCs w:val="28"/>
        </w:rPr>
        <w:t xml:space="preserve"> </w:t>
      </w:r>
      <w:proofErr w:type="gramStart"/>
      <w:r w:rsidR="00B05BF3" w:rsidRPr="005B0DD9">
        <w:rPr>
          <w:rFonts w:ascii="Times New Roman" w:hAnsi="Times New Roman"/>
          <w:sz w:val="28"/>
          <w:szCs w:val="28"/>
        </w:rPr>
        <w:t>и</w:t>
      </w:r>
      <w:proofErr w:type="gramEnd"/>
      <w:r w:rsidRPr="005B0DD9">
        <w:rPr>
          <w:rFonts w:ascii="Times New Roman" w:hAnsi="Times New Roman"/>
          <w:sz w:val="28"/>
          <w:szCs w:val="28"/>
        </w:rPr>
        <w:t xml:space="preserve"> конечно же следует понимать, что слова, написанные в личных сообщениях, отправленное фото и иные сведения</w:t>
      </w:r>
      <w:r w:rsidR="00D229B3" w:rsidRPr="005B0DD9">
        <w:rPr>
          <w:rFonts w:ascii="Times New Roman" w:hAnsi="Times New Roman"/>
          <w:sz w:val="28"/>
          <w:szCs w:val="28"/>
        </w:rPr>
        <w:t>,</w:t>
      </w:r>
      <w:r w:rsidRPr="005B0DD9">
        <w:rPr>
          <w:rFonts w:ascii="Times New Roman" w:hAnsi="Times New Roman"/>
          <w:sz w:val="28"/>
          <w:szCs w:val="28"/>
        </w:rPr>
        <w:t xml:space="preserve"> могут стать инструментом, который позволит манипулировать </w:t>
      </w:r>
      <w:r w:rsidR="00B05BF3" w:rsidRPr="005B0DD9">
        <w:rPr>
          <w:rFonts w:ascii="Times New Roman" w:hAnsi="Times New Roman"/>
          <w:sz w:val="28"/>
          <w:szCs w:val="28"/>
        </w:rPr>
        <w:t>собеседником</w:t>
      </w:r>
      <w:r w:rsidR="00673DBC" w:rsidRPr="005B0DD9">
        <w:rPr>
          <w:rFonts w:ascii="Times New Roman" w:hAnsi="Times New Roman"/>
          <w:sz w:val="28"/>
          <w:szCs w:val="28"/>
        </w:rPr>
        <w:t>.</w:t>
      </w:r>
    </w:p>
    <w:p w:rsidR="00442EDA" w:rsidRPr="005B0DD9" w:rsidRDefault="00673DBC"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Вторая</w:t>
      </w:r>
      <w:r w:rsidR="00040C20" w:rsidRPr="005B0DD9">
        <w:rPr>
          <w:rFonts w:ascii="Times New Roman" w:hAnsi="Times New Roman"/>
          <w:sz w:val="28"/>
          <w:szCs w:val="28"/>
        </w:rPr>
        <w:t xml:space="preserve"> угроза связана </w:t>
      </w:r>
      <w:proofErr w:type="gramStart"/>
      <w:r w:rsidR="00B05BF3" w:rsidRPr="005B0DD9">
        <w:rPr>
          <w:rFonts w:ascii="Times New Roman" w:hAnsi="Times New Roman"/>
          <w:sz w:val="28"/>
          <w:szCs w:val="28"/>
        </w:rPr>
        <w:t>с</w:t>
      </w:r>
      <w:r w:rsidR="00035916" w:rsidRPr="005B0DD9">
        <w:rPr>
          <w:rFonts w:ascii="Times New Roman" w:hAnsi="Times New Roman"/>
          <w:sz w:val="28"/>
          <w:szCs w:val="28"/>
        </w:rPr>
        <w:t>о</w:t>
      </w:r>
      <w:proofErr w:type="gramEnd"/>
      <w:r w:rsidR="00040C20" w:rsidRPr="005B0DD9">
        <w:rPr>
          <w:rFonts w:ascii="Times New Roman" w:hAnsi="Times New Roman"/>
          <w:sz w:val="28"/>
          <w:szCs w:val="28"/>
        </w:rPr>
        <w:t xml:space="preserve"> взломом пользовательск</w:t>
      </w:r>
      <w:r w:rsidR="00B05BF3" w:rsidRPr="005B0DD9">
        <w:rPr>
          <w:rFonts w:ascii="Times New Roman" w:hAnsi="Times New Roman"/>
          <w:sz w:val="28"/>
          <w:szCs w:val="28"/>
        </w:rPr>
        <w:t xml:space="preserve">их записей социальных ресурсов. И это происходит не потому, что использовались простые пароли (что конечно тоже бывает) или они записывались где-то, грубо говоря «на бумажке» и кто-то мог </w:t>
      </w:r>
      <w:r w:rsidR="00035916" w:rsidRPr="005B0DD9">
        <w:rPr>
          <w:rFonts w:ascii="Times New Roman" w:hAnsi="Times New Roman"/>
          <w:sz w:val="28"/>
          <w:szCs w:val="28"/>
        </w:rPr>
        <w:t>их</w:t>
      </w:r>
      <w:r w:rsidR="00B05BF3" w:rsidRPr="005B0DD9">
        <w:rPr>
          <w:rFonts w:ascii="Times New Roman" w:hAnsi="Times New Roman"/>
          <w:sz w:val="28"/>
          <w:szCs w:val="28"/>
        </w:rPr>
        <w:t xml:space="preserve"> «подсмотреть». </w:t>
      </w:r>
    </w:p>
    <w:p w:rsidR="00B05BF3" w:rsidRPr="005B0DD9" w:rsidRDefault="00B05BF3"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Проблем</w:t>
      </w:r>
      <w:r w:rsidR="00442EDA" w:rsidRPr="005B0DD9">
        <w:rPr>
          <w:rFonts w:ascii="Times New Roman" w:hAnsi="Times New Roman"/>
          <w:sz w:val="28"/>
          <w:szCs w:val="28"/>
        </w:rPr>
        <w:t>а</w:t>
      </w:r>
      <w:r w:rsidRPr="005B0DD9">
        <w:rPr>
          <w:rFonts w:ascii="Times New Roman" w:hAnsi="Times New Roman"/>
          <w:sz w:val="28"/>
          <w:szCs w:val="28"/>
        </w:rPr>
        <w:t xml:space="preserve"> носит более масштабный характер. Источников утечки персональной информации о логинах и паролях пользователей данной социальной сети крайне много и </w:t>
      </w:r>
      <w:r w:rsidR="00035916" w:rsidRPr="005B0DD9">
        <w:rPr>
          <w:rFonts w:ascii="Times New Roman" w:hAnsi="Times New Roman"/>
          <w:sz w:val="28"/>
          <w:szCs w:val="28"/>
        </w:rPr>
        <w:t xml:space="preserve">в </w:t>
      </w:r>
      <w:r w:rsidRPr="005B0DD9">
        <w:rPr>
          <w:rFonts w:ascii="Times New Roman" w:hAnsi="Times New Roman"/>
          <w:sz w:val="28"/>
          <w:szCs w:val="28"/>
        </w:rPr>
        <w:t>подавляющем большинстве случаев вина лежит на самих пользователях, которые осуществляли авторизацию на иных ресурсах или в приложениях через свои учетные записи в социальных сетях</w:t>
      </w:r>
      <w:r w:rsidR="00035916" w:rsidRPr="005B0DD9">
        <w:rPr>
          <w:rFonts w:ascii="Times New Roman" w:hAnsi="Times New Roman"/>
          <w:sz w:val="28"/>
          <w:szCs w:val="28"/>
        </w:rPr>
        <w:t>.</w:t>
      </w:r>
      <w:r w:rsidRPr="005B0DD9">
        <w:rPr>
          <w:rFonts w:ascii="Times New Roman" w:hAnsi="Times New Roman"/>
          <w:sz w:val="28"/>
          <w:szCs w:val="28"/>
        </w:rPr>
        <w:t xml:space="preserve"> </w:t>
      </w:r>
      <w:r w:rsidR="00035916" w:rsidRPr="005B0DD9">
        <w:rPr>
          <w:rFonts w:ascii="Times New Roman" w:hAnsi="Times New Roman"/>
          <w:sz w:val="28"/>
          <w:szCs w:val="28"/>
        </w:rPr>
        <w:t>Н</w:t>
      </w:r>
      <w:r w:rsidRPr="005B0DD9">
        <w:rPr>
          <w:rFonts w:ascii="Times New Roman" w:hAnsi="Times New Roman"/>
          <w:sz w:val="28"/>
          <w:szCs w:val="28"/>
        </w:rPr>
        <w:t>апример</w:t>
      </w:r>
      <w:r w:rsidR="00035916" w:rsidRPr="005B0DD9">
        <w:rPr>
          <w:rFonts w:ascii="Times New Roman" w:hAnsi="Times New Roman"/>
          <w:sz w:val="28"/>
          <w:szCs w:val="28"/>
        </w:rPr>
        <w:t>,</w:t>
      </w:r>
      <w:r w:rsidRPr="005B0DD9">
        <w:rPr>
          <w:rFonts w:ascii="Times New Roman" w:hAnsi="Times New Roman"/>
          <w:sz w:val="28"/>
          <w:szCs w:val="28"/>
        </w:rPr>
        <w:t xml:space="preserve"> для скачивания музыки или видеофайлов, получения мнимого выигрыша. Часть из данных ресурсов были созданы именно для сбора персональной информации.</w:t>
      </w:r>
    </w:p>
    <w:p w:rsidR="00B05BF3" w:rsidRPr="005B0DD9" w:rsidRDefault="00040C20"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Посредством взлома злоумышленник может проникнуть в социальную сеть, разослать по ее списку друзей </w:t>
      </w:r>
      <w:proofErr w:type="spellStart"/>
      <w:r w:rsidRPr="005B0DD9">
        <w:rPr>
          <w:rFonts w:ascii="Times New Roman" w:hAnsi="Times New Roman"/>
          <w:sz w:val="28"/>
          <w:szCs w:val="28"/>
        </w:rPr>
        <w:t>фишинговое</w:t>
      </w:r>
      <w:proofErr w:type="spellEnd"/>
      <w:r w:rsidRPr="005B0DD9">
        <w:rPr>
          <w:rFonts w:ascii="Times New Roman" w:hAnsi="Times New Roman"/>
          <w:sz w:val="28"/>
          <w:szCs w:val="28"/>
        </w:rPr>
        <w:t xml:space="preserve"> (или заведомо ложные) сообщение и получить деньги либо мотивировать получателей к каким-либо негативным действиям</w:t>
      </w:r>
      <w:r w:rsidR="00442EDA" w:rsidRPr="005B0DD9">
        <w:rPr>
          <w:rFonts w:ascii="Times New Roman" w:hAnsi="Times New Roman"/>
          <w:sz w:val="28"/>
          <w:szCs w:val="28"/>
        </w:rPr>
        <w:t>. Например</w:t>
      </w:r>
      <w:r w:rsidRPr="005B0DD9">
        <w:rPr>
          <w:rFonts w:ascii="Times New Roman" w:hAnsi="Times New Roman"/>
          <w:sz w:val="28"/>
          <w:szCs w:val="28"/>
        </w:rPr>
        <w:t>, пройти по указанной ссылке и запустить вредоносный код.</w:t>
      </w:r>
    </w:p>
    <w:p w:rsidR="00B05BF3" w:rsidRPr="005B0DD9" w:rsidRDefault="00B05BF3"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Таким образом, после совершения несанкционированного доступа к персональным аккаунтам, в течени</w:t>
      </w:r>
      <w:proofErr w:type="gramStart"/>
      <w:r w:rsidRPr="005B0DD9">
        <w:rPr>
          <w:rFonts w:ascii="Times New Roman" w:hAnsi="Times New Roman"/>
          <w:sz w:val="28"/>
          <w:szCs w:val="28"/>
        </w:rPr>
        <w:t>и</w:t>
      </w:r>
      <w:proofErr w:type="gramEnd"/>
      <w:r w:rsidRPr="005B0DD9">
        <w:rPr>
          <w:rFonts w:ascii="Times New Roman" w:hAnsi="Times New Roman"/>
          <w:sz w:val="28"/>
          <w:szCs w:val="28"/>
        </w:rPr>
        <w:t xml:space="preserve"> первых суток развиваются следующие сценарии:</w:t>
      </w:r>
    </w:p>
    <w:p w:rsidR="00442EDA" w:rsidRPr="005B0DD9" w:rsidRDefault="00442EDA"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1). З</w:t>
      </w:r>
      <w:r w:rsidR="00423816" w:rsidRPr="005B0DD9">
        <w:rPr>
          <w:rFonts w:ascii="Times New Roman" w:hAnsi="Times New Roman"/>
          <w:sz w:val="28"/>
          <w:szCs w:val="28"/>
        </w:rPr>
        <w:t>лоумышленник рассылает всем виртуальным «друз</w:t>
      </w:r>
      <w:r w:rsidR="009656DD" w:rsidRPr="005B0DD9">
        <w:rPr>
          <w:rFonts w:ascii="Times New Roman" w:hAnsi="Times New Roman"/>
          <w:sz w:val="28"/>
          <w:szCs w:val="28"/>
        </w:rPr>
        <w:t>ь</w:t>
      </w:r>
      <w:r w:rsidR="00423816" w:rsidRPr="005B0DD9">
        <w:rPr>
          <w:rFonts w:ascii="Times New Roman" w:hAnsi="Times New Roman"/>
          <w:sz w:val="28"/>
          <w:szCs w:val="28"/>
        </w:rPr>
        <w:t>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w:t>
      </w:r>
      <w:r w:rsidR="00035916" w:rsidRPr="005B0DD9">
        <w:rPr>
          <w:rFonts w:ascii="Times New Roman" w:hAnsi="Times New Roman"/>
          <w:sz w:val="28"/>
          <w:szCs w:val="28"/>
        </w:rPr>
        <w:t>.</w:t>
      </w:r>
      <w:r w:rsidR="00423816" w:rsidRPr="005B0DD9">
        <w:rPr>
          <w:rFonts w:ascii="Times New Roman" w:hAnsi="Times New Roman"/>
          <w:sz w:val="28"/>
          <w:szCs w:val="28"/>
        </w:rPr>
        <w:t xml:space="preserve"> </w:t>
      </w:r>
      <w:r w:rsidR="00035916" w:rsidRPr="005B0DD9">
        <w:rPr>
          <w:rFonts w:ascii="Times New Roman" w:hAnsi="Times New Roman"/>
          <w:sz w:val="28"/>
          <w:szCs w:val="28"/>
        </w:rPr>
        <w:t>П</w:t>
      </w:r>
      <w:r w:rsidR="00423816" w:rsidRPr="005B0DD9">
        <w:rPr>
          <w:rFonts w:ascii="Times New Roman" w:hAnsi="Times New Roman"/>
          <w:sz w:val="28"/>
          <w:szCs w:val="28"/>
        </w:rPr>
        <w:t xml:space="preserve">ри этом хоть в большинстве своем школьники </w:t>
      </w:r>
      <w:r w:rsidR="00423816" w:rsidRPr="005B0DD9">
        <w:rPr>
          <w:rFonts w:ascii="Times New Roman" w:hAnsi="Times New Roman"/>
          <w:sz w:val="28"/>
          <w:szCs w:val="28"/>
        </w:rPr>
        <w:lastRenderedPageBreak/>
        <w:t>банковских карт не имеют, но желая помочь «другу»</w:t>
      </w:r>
      <w:r w:rsidR="008519DD" w:rsidRPr="005B0DD9">
        <w:rPr>
          <w:rFonts w:ascii="Times New Roman" w:hAnsi="Times New Roman"/>
          <w:sz w:val="28"/>
          <w:szCs w:val="28"/>
        </w:rPr>
        <w:t>,</w:t>
      </w:r>
      <w:r w:rsidR="00423816" w:rsidRPr="005B0DD9">
        <w:rPr>
          <w:rFonts w:ascii="Times New Roman" w:hAnsi="Times New Roman"/>
          <w:sz w:val="28"/>
          <w:szCs w:val="28"/>
        </w:rPr>
        <w:t xml:space="preserve"> очень часто используют карты своих родственников и друзей. Порой преступники просят просто номер мобильного телефона либо пытаются похитить со счета деньги или наоборот используют его как промежуточное звено, направляя на этот счет чужие деньги, переводя их затем дальше, чтобы запутать свои следы</w:t>
      </w:r>
      <w:r w:rsidRPr="005B0DD9">
        <w:rPr>
          <w:rFonts w:ascii="Times New Roman" w:hAnsi="Times New Roman"/>
          <w:sz w:val="28"/>
          <w:szCs w:val="28"/>
        </w:rPr>
        <w:t>. П</w:t>
      </w:r>
      <w:r w:rsidR="00423816" w:rsidRPr="005B0DD9">
        <w:rPr>
          <w:rFonts w:ascii="Times New Roman" w:hAnsi="Times New Roman"/>
          <w:sz w:val="28"/>
          <w:szCs w:val="28"/>
        </w:rPr>
        <w:t xml:space="preserve">рактически во всех случаях хищения денежных средств со счетов мобильных телефонов потерпевшие сообщали преступнику персональные коды, приходящие в виде смс-сообщений на телефон. </w:t>
      </w:r>
    </w:p>
    <w:p w:rsidR="00423816" w:rsidRPr="005B0DD9" w:rsidRDefault="00423816"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Анализ показывает, что не более 20% людей, получивших такие сообщения, связываются с владельцем страницы, что в этой ситуации крайне важно. Чтобы обезопасить себя от этого вида преступлений, не стоит сообщать никому реквизиты доступной банковской платежной карты или номер мобильного телефона и содержание смс-сообщений, поступающих для подтверждения совершения операции. Ежедневно на территории </w:t>
      </w:r>
      <w:r w:rsidR="00442EDA" w:rsidRPr="005B0DD9">
        <w:rPr>
          <w:rFonts w:ascii="Times New Roman" w:hAnsi="Times New Roman"/>
          <w:sz w:val="28"/>
          <w:szCs w:val="28"/>
        </w:rPr>
        <w:t>нашей страны</w:t>
      </w:r>
      <w:r w:rsidRPr="005B0DD9">
        <w:rPr>
          <w:rFonts w:ascii="Times New Roman" w:hAnsi="Times New Roman"/>
          <w:sz w:val="28"/>
          <w:szCs w:val="28"/>
        </w:rPr>
        <w:t xml:space="preserve"> фиксируется несколько подобных случаев.</w:t>
      </w:r>
    </w:p>
    <w:p w:rsidR="00423816" w:rsidRPr="005B0DD9" w:rsidRDefault="00442EDA"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2). З</w:t>
      </w:r>
      <w:r w:rsidR="00423816" w:rsidRPr="005B0DD9">
        <w:rPr>
          <w:rFonts w:ascii="Times New Roman" w:hAnsi="Times New Roman"/>
          <w:sz w:val="28"/>
          <w:szCs w:val="28"/>
        </w:rPr>
        <w:t>лоумышленник изучает содержание переписок потерпевшего и использует их содержание в качестве инструмента для вымогательства денежных средств. Таким образом, инструментом вымогательства становятся личные диалоги на откровенные темы</w:t>
      </w:r>
      <w:r w:rsidR="001F42B5" w:rsidRPr="005B0DD9">
        <w:rPr>
          <w:rFonts w:ascii="Times New Roman" w:hAnsi="Times New Roman"/>
          <w:sz w:val="28"/>
          <w:szCs w:val="28"/>
        </w:rPr>
        <w:t xml:space="preserve">, </w:t>
      </w:r>
      <w:r w:rsidR="00423816" w:rsidRPr="005B0DD9">
        <w:rPr>
          <w:rFonts w:ascii="Times New Roman" w:hAnsi="Times New Roman"/>
          <w:sz w:val="28"/>
          <w:szCs w:val="28"/>
        </w:rPr>
        <w:t xml:space="preserve">фотографии, содержащиеся на странице и </w:t>
      </w:r>
      <w:r w:rsidR="008519DD" w:rsidRPr="005B0DD9">
        <w:rPr>
          <w:rFonts w:ascii="Times New Roman" w:hAnsi="Times New Roman"/>
          <w:sz w:val="28"/>
          <w:szCs w:val="28"/>
        </w:rPr>
        <w:t xml:space="preserve">иные </w:t>
      </w:r>
      <w:r w:rsidR="001F42B5" w:rsidRPr="005B0DD9">
        <w:rPr>
          <w:rFonts w:ascii="Times New Roman" w:hAnsi="Times New Roman"/>
          <w:sz w:val="28"/>
          <w:szCs w:val="28"/>
        </w:rPr>
        <w:t xml:space="preserve">личные данные. </w:t>
      </w:r>
      <w:proofErr w:type="gramStart"/>
      <w:r w:rsidR="001F42B5" w:rsidRPr="005B0DD9">
        <w:rPr>
          <w:rFonts w:ascii="Times New Roman" w:hAnsi="Times New Roman"/>
          <w:sz w:val="28"/>
          <w:szCs w:val="28"/>
        </w:rPr>
        <w:t>Обычно</w:t>
      </w:r>
      <w:proofErr w:type="gramEnd"/>
      <w:r w:rsidR="001F42B5" w:rsidRPr="005B0DD9">
        <w:rPr>
          <w:rFonts w:ascii="Times New Roman" w:hAnsi="Times New Roman"/>
          <w:sz w:val="28"/>
          <w:szCs w:val="28"/>
        </w:rPr>
        <w:t xml:space="preserve"> перед тем как связаться с потерпевшим, преступник делает скриншот списка всех его друзей и близких. Избежать подобного возможно лишь путем регулярной чистки своих диалогов и удаления из сети всей информации, компрометирующего характера.</w:t>
      </w:r>
    </w:p>
    <w:p w:rsidR="00423816" w:rsidRPr="005B0DD9" w:rsidRDefault="00442EDA"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3). З</w:t>
      </w:r>
      <w:r w:rsidR="001F42B5" w:rsidRPr="005B0DD9">
        <w:rPr>
          <w:rFonts w:ascii="Times New Roman" w:hAnsi="Times New Roman"/>
          <w:sz w:val="28"/>
          <w:szCs w:val="28"/>
        </w:rPr>
        <w:t>лоумышленник</w:t>
      </w:r>
      <w:r w:rsidR="00423816" w:rsidRPr="005B0DD9">
        <w:rPr>
          <w:rFonts w:ascii="Times New Roman" w:hAnsi="Times New Roman"/>
          <w:sz w:val="28"/>
          <w:szCs w:val="28"/>
        </w:rPr>
        <w:t xml:space="preserve"> начинает рассылать различного рода порочащую информацию о</w:t>
      </w:r>
      <w:r w:rsidR="001F42B5" w:rsidRPr="005B0DD9">
        <w:rPr>
          <w:rFonts w:ascii="Times New Roman" w:hAnsi="Times New Roman"/>
          <w:sz w:val="28"/>
          <w:szCs w:val="28"/>
        </w:rPr>
        <w:t>т имени</w:t>
      </w:r>
      <w:r w:rsidR="00423816" w:rsidRPr="005B0DD9">
        <w:rPr>
          <w:rFonts w:ascii="Times New Roman" w:hAnsi="Times New Roman"/>
          <w:sz w:val="28"/>
          <w:szCs w:val="28"/>
        </w:rPr>
        <w:t xml:space="preserve"> владельц</w:t>
      </w:r>
      <w:r w:rsidR="001F42B5" w:rsidRPr="005B0DD9">
        <w:rPr>
          <w:rFonts w:ascii="Times New Roman" w:hAnsi="Times New Roman"/>
          <w:sz w:val="28"/>
          <w:szCs w:val="28"/>
        </w:rPr>
        <w:t>а</w:t>
      </w:r>
      <w:r w:rsidR="00423816" w:rsidRPr="005B0DD9">
        <w:rPr>
          <w:rFonts w:ascii="Times New Roman" w:hAnsi="Times New Roman"/>
          <w:sz w:val="28"/>
          <w:szCs w:val="28"/>
        </w:rPr>
        <w:t xml:space="preserve"> страницы иным пользователям.</w:t>
      </w:r>
    </w:p>
    <w:p w:rsidR="00040C20" w:rsidRPr="005B0DD9" w:rsidRDefault="001F42B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В случае обнаружения «взлома» аккаунта, прежде </w:t>
      </w:r>
      <w:proofErr w:type="gramStart"/>
      <w:r w:rsidRPr="005B0DD9">
        <w:rPr>
          <w:rFonts w:ascii="Times New Roman" w:hAnsi="Times New Roman"/>
          <w:sz w:val="28"/>
          <w:szCs w:val="28"/>
        </w:rPr>
        <w:t>всего</w:t>
      </w:r>
      <w:proofErr w:type="gramEnd"/>
      <w:r w:rsidRPr="005B0DD9">
        <w:rPr>
          <w:rFonts w:ascii="Times New Roman" w:hAnsi="Times New Roman"/>
          <w:sz w:val="28"/>
          <w:szCs w:val="28"/>
        </w:rPr>
        <w:t xml:space="preserve"> следует</w:t>
      </w:r>
      <w:r w:rsidR="00F1696D" w:rsidRPr="005B0DD9">
        <w:rPr>
          <w:rFonts w:ascii="Times New Roman" w:hAnsi="Times New Roman"/>
          <w:sz w:val="28"/>
          <w:szCs w:val="28"/>
        </w:rPr>
        <w:t xml:space="preserve"> попытаться восстановить доступ наиболее привычным способом, путем отправки сообщения на «привязанный» номер мобильного телефона или электронную почту, кроме этого</w:t>
      </w:r>
      <w:r w:rsidR="008519DD" w:rsidRPr="005B0DD9">
        <w:rPr>
          <w:rFonts w:ascii="Times New Roman" w:hAnsi="Times New Roman"/>
          <w:sz w:val="28"/>
          <w:szCs w:val="28"/>
        </w:rPr>
        <w:t>,</w:t>
      </w:r>
      <w:r w:rsidR="00F1696D" w:rsidRPr="005B0DD9">
        <w:rPr>
          <w:rFonts w:ascii="Times New Roman" w:hAnsi="Times New Roman"/>
          <w:sz w:val="28"/>
          <w:szCs w:val="28"/>
        </w:rPr>
        <w:t xml:space="preserve"> следует</w:t>
      </w:r>
      <w:r w:rsidRPr="005B0DD9">
        <w:rPr>
          <w:rFonts w:ascii="Times New Roman" w:hAnsi="Times New Roman"/>
          <w:sz w:val="28"/>
          <w:szCs w:val="28"/>
        </w:rPr>
        <w:t xml:space="preserve"> оповестить</w:t>
      </w:r>
      <w:r w:rsidR="00F1696D" w:rsidRPr="005B0DD9">
        <w:rPr>
          <w:rFonts w:ascii="Times New Roman" w:hAnsi="Times New Roman"/>
          <w:sz w:val="28"/>
          <w:szCs w:val="28"/>
        </w:rPr>
        <w:t xml:space="preserve"> друзей и знакомых об инциденте, используя иные социальные сети и </w:t>
      </w:r>
      <w:proofErr w:type="spellStart"/>
      <w:r w:rsidR="00F1696D" w:rsidRPr="005B0DD9">
        <w:rPr>
          <w:rFonts w:ascii="Times New Roman" w:hAnsi="Times New Roman"/>
          <w:sz w:val="28"/>
          <w:szCs w:val="28"/>
        </w:rPr>
        <w:t>мессенджеры</w:t>
      </w:r>
      <w:proofErr w:type="spellEnd"/>
      <w:r w:rsidR="00F1696D" w:rsidRPr="005B0DD9">
        <w:rPr>
          <w:rFonts w:ascii="Times New Roman" w:hAnsi="Times New Roman"/>
          <w:sz w:val="28"/>
          <w:szCs w:val="28"/>
        </w:rPr>
        <w:t xml:space="preserve">. </w:t>
      </w:r>
      <w:r w:rsidR="008519DD" w:rsidRPr="005B0DD9">
        <w:rPr>
          <w:rFonts w:ascii="Times New Roman" w:hAnsi="Times New Roman"/>
          <w:sz w:val="28"/>
          <w:szCs w:val="28"/>
        </w:rPr>
        <w:t>Также</w:t>
      </w:r>
      <w:r w:rsidR="00F1696D" w:rsidRPr="005B0DD9">
        <w:rPr>
          <w:rFonts w:ascii="Times New Roman" w:hAnsi="Times New Roman"/>
          <w:sz w:val="28"/>
          <w:szCs w:val="28"/>
        </w:rPr>
        <w:t xml:space="preserve">, </w:t>
      </w:r>
      <w:r w:rsidR="00040C20" w:rsidRPr="005B0DD9">
        <w:rPr>
          <w:rFonts w:ascii="Times New Roman" w:hAnsi="Times New Roman"/>
          <w:sz w:val="28"/>
          <w:szCs w:val="28"/>
        </w:rPr>
        <w:t xml:space="preserve">чтобы в какой-то мере обезопасить себя от взлома, специалисты рекомендуют «привязать» страницу социальной сети </w:t>
      </w:r>
      <w:r w:rsidR="002C2579" w:rsidRPr="005B0DD9">
        <w:rPr>
          <w:rFonts w:ascii="Times New Roman" w:hAnsi="Times New Roman"/>
          <w:sz w:val="28"/>
          <w:szCs w:val="28"/>
        </w:rPr>
        <w:t xml:space="preserve">именно </w:t>
      </w:r>
      <w:r w:rsidR="00040C20" w:rsidRPr="005B0DD9">
        <w:rPr>
          <w:rFonts w:ascii="Times New Roman" w:hAnsi="Times New Roman"/>
          <w:sz w:val="28"/>
          <w:szCs w:val="28"/>
        </w:rPr>
        <w:t>к номеру мобильного телефона, а не к адресу электронной почты</w:t>
      </w:r>
      <w:r w:rsidR="00035916" w:rsidRPr="005B0DD9">
        <w:rPr>
          <w:rFonts w:ascii="Times New Roman" w:hAnsi="Times New Roman"/>
          <w:sz w:val="28"/>
          <w:szCs w:val="28"/>
        </w:rPr>
        <w:t>.</w:t>
      </w:r>
      <w:r w:rsidR="00040C20" w:rsidRPr="005B0DD9">
        <w:rPr>
          <w:rFonts w:ascii="Times New Roman" w:hAnsi="Times New Roman"/>
          <w:sz w:val="28"/>
          <w:szCs w:val="28"/>
        </w:rPr>
        <w:t xml:space="preserve"> </w:t>
      </w:r>
      <w:r w:rsidR="006538C8" w:rsidRPr="005B0DD9">
        <w:rPr>
          <w:rFonts w:ascii="Times New Roman" w:hAnsi="Times New Roman"/>
          <w:sz w:val="28"/>
          <w:szCs w:val="28"/>
        </w:rPr>
        <w:t>Помимо этого,</w:t>
      </w:r>
      <w:r w:rsidR="00040C20" w:rsidRPr="005B0DD9">
        <w:rPr>
          <w:rFonts w:ascii="Times New Roman" w:hAnsi="Times New Roman"/>
          <w:sz w:val="28"/>
          <w:szCs w:val="28"/>
        </w:rPr>
        <w:t xml:space="preserve"> в настройках страницы в разделе «Безопасность» подключить услугу «Подтверждение входа». При этом вход на Вашу страницу с неизвестного компьютера или мобильного телефона будет не возможен без знания кода, который автоматически будет выслан на указанный при регистрации страницы номер.</w:t>
      </w:r>
    </w:p>
    <w:p w:rsidR="001B3CCC" w:rsidRPr="005B0DD9" w:rsidRDefault="001B3CCC" w:rsidP="001B3CCC">
      <w:pPr>
        <w:spacing w:after="0" w:line="240" w:lineRule="auto"/>
        <w:ind w:firstLine="709"/>
        <w:jc w:val="both"/>
        <w:rPr>
          <w:rFonts w:ascii="Times New Roman" w:hAnsi="Times New Roman"/>
          <w:sz w:val="28"/>
          <w:szCs w:val="28"/>
        </w:rPr>
      </w:pPr>
    </w:p>
    <w:p w:rsidR="001B3CCC" w:rsidRPr="005B0DD9" w:rsidRDefault="002C2579" w:rsidP="001B3CCC">
      <w:pPr>
        <w:spacing w:after="0" w:line="240" w:lineRule="auto"/>
        <w:jc w:val="center"/>
        <w:rPr>
          <w:rFonts w:ascii="Times New Roman" w:hAnsi="Times New Roman"/>
          <w:b/>
          <w:sz w:val="28"/>
          <w:szCs w:val="28"/>
          <w:u w:val="single"/>
        </w:rPr>
      </w:pPr>
      <w:r w:rsidRPr="005B0DD9">
        <w:rPr>
          <w:rFonts w:ascii="Times New Roman" w:hAnsi="Times New Roman"/>
          <w:b/>
          <w:sz w:val="28"/>
          <w:szCs w:val="28"/>
          <w:u w:val="single"/>
        </w:rPr>
        <w:t>Как не стать жертвой преступлений</w:t>
      </w:r>
      <w:r w:rsidR="00A155B7" w:rsidRPr="005B0DD9">
        <w:rPr>
          <w:rFonts w:ascii="Times New Roman" w:hAnsi="Times New Roman"/>
          <w:b/>
          <w:sz w:val="28"/>
          <w:szCs w:val="28"/>
          <w:u w:val="single"/>
        </w:rPr>
        <w:t xml:space="preserve"> </w:t>
      </w:r>
      <w:proofErr w:type="gramStart"/>
      <w:r w:rsidRPr="005B0DD9">
        <w:rPr>
          <w:rFonts w:ascii="Times New Roman" w:hAnsi="Times New Roman"/>
          <w:b/>
          <w:sz w:val="28"/>
          <w:szCs w:val="28"/>
          <w:u w:val="single"/>
        </w:rPr>
        <w:t>против</w:t>
      </w:r>
      <w:proofErr w:type="gramEnd"/>
      <w:r w:rsidR="001B3CCC" w:rsidRPr="005B0DD9">
        <w:rPr>
          <w:rFonts w:ascii="Times New Roman" w:hAnsi="Times New Roman"/>
          <w:b/>
          <w:sz w:val="28"/>
          <w:szCs w:val="28"/>
          <w:u w:val="single"/>
        </w:rPr>
        <w:t xml:space="preserve"> </w:t>
      </w:r>
    </w:p>
    <w:p w:rsidR="002C2579" w:rsidRPr="005B0DD9" w:rsidRDefault="002C2579" w:rsidP="001B3CCC">
      <w:pPr>
        <w:spacing w:after="0" w:line="240" w:lineRule="auto"/>
        <w:jc w:val="center"/>
        <w:rPr>
          <w:rFonts w:ascii="Times New Roman" w:hAnsi="Times New Roman"/>
          <w:b/>
          <w:sz w:val="28"/>
          <w:szCs w:val="28"/>
        </w:rPr>
      </w:pPr>
      <w:r w:rsidRPr="005B0DD9">
        <w:rPr>
          <w:rFonts w:ascii="Times New Roman" w:hAnsi="Times New Roman"/>
          <w:b/>
          <w:sz w:val="28"/>
          <w:szCs w:val="28"/>
          <w:u w:val="single"/>
        </w:rPr>
        <w:t>информационной безопасности</w:t>
      </w:r>
    </w:p>
    <w:p w:rsidR="002C2579" w:rsidRPr="005B0DD9" w:rsidRDefault="002C2579"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Основным источником опасности для пользователей</w:t>
      </w:r>
      <w:r w:rsidR="00A155B7" w:rsidRPr="005B0DD9">
        <w:rPr>
          <w:rFonts w:ascii="Times New Roman" w:hAnsi="Times New Roman"/>
          <w:sz w:val="28"/>
          <w:szCs w:val="28"/>
        </w:rPr>
        <w:t xml:space="preserve"> </w:t>
      </w:r>
      <w:r w:rsidRPr="005B0DD9">
        <w:rPr>
          <w:rFonts w:ascii="Times New Roman" w:hAnsi="Times New Roman"/>
          <w:sz w:val="28"/>
          <w:szCs w:val="28"/>
        </w:rPr>
        <w:t>компьютеров были и остаются вредоносные</w:t>
      </w:r>
      <w:r w:rsidR="00A155B7" w:rsidRPr="005B0DD9">
        <w:rPr>
          <w:rFonts w:ascii="Times New Roman" w:hAnsi="Times New Roman"/>
          <w:sz w:val="28"/>
          <w:szCs w:val="28"/>
        </w:rPr>
        <w:t xml:space="preserve"> </w:t>
      </w:r>
      <w:r w:rsidRPr="005B0DD9">
        <w:rPr>
          <w:rFonts w:ascii="Times New Roman" w:hAnsi="Times New Roman"/>
          <w:sz w:val="28"/>
          <w:szCs w:val="28"/>
        </w:rPr>
        <w:t>программы, которые с развитием</w:t>
      </w:r>
      <w:r w:rsidR="00A155B7" w:rsidRPr="005B0DD9">
        <w:rPr>
          <w:rFonts w:ascii="Times New Roman" w:hAnsi="Times New Roman"/>
          <w:sz w:val="28"/>
          <w:szCs w:val="28"/>
        </w:rPr>
        <w:t xml:space="preserve"> </w:t>
      </w:r>
      <w:r w:rsidRPr="005B0DD9">
        <w:rPr>
          <w:rFonts w:ascii="Times New Roman" w:hAnsi="Times New Roman"/>
          <w:sz w:val="28"/>
          <w:szCs w:val="28"/>
        </w:rPr>
        <w:t>сетевых технологий получили новую среду</w:t>
      </w:r>
      <w:r w:rsidR="00A155B7" w:rsidRPr="005B0DD9">
        <w:rPr>
          <w:rFonts w:ascii="Times New Roman" w:hAnsi="Times New Roman"/>
          <w:sz w:val="28"/>
          <w:szCs w:val="28"/>
        </w:rPr>
        <w:t xml:space="preserve"> </w:t>
      </w:r>
      <w:r w:rsidRPr="005B0DD9">
        <w:rPr>
          <w:rFonts w:ascii="Times New Roman" w:hAnsi="Times New Roman"/>
          <w:sz w:val="28"/>
          <w:szCs w:val="28"/>
        </w:rPr>
        <w:t>для своего распространения.</w:t>
      </w:r>
    </w:p>
    <w:p w:rsidR="002C2579" w:rsidRPr="005B0DD9" w:rsidRDefault="002C2579"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Вредоносные программы можно разделить</w:t>
      </w:r>
      <w:r w:rsidR="00A155B7" w:rsidRPr="005B0DD9">
        <w:rPr>
          <w:rFonts w:ascii="Times New Roman" w:hAnsi="Times New Roman"/>
          <w:sz w:val="28"/>
          <w:szCs w:val="28"/>
        </w:rPr>
        <w:t xml:space="preserve"> </w:t>
      </w:r>
      <w:r w:rsidRPr="005B0DD9">
        <w:rPr>
          <w:rFonts w:ascii="Times New Roman" w:hAnsi="Times New Roman"/>
          <w:sz w:val="28"/>
          <w:szCs w:val="28"/>
        </w:rPr>
        <w:t>на три группы:</w:t>
      </w:r>
    </w:p>
    <w:p w:rsidR="002C2579" w:rsidRPr="005B0DD9" w:rsidRDefault="002C2579"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компьютерные вирусы;</w:t>
      </w:r>
    </w:p>
    <w:p w:rsidR="002C2579" w:rsidRPr="005B0DD9" w:rsidRDefault="002C2579"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lastRenderedPageBreak/>
        <w:t>- сетевые черви;</w:t>
      </w:r>
    </w:p>
    <w:p w:rsidR="002C2579" w:rsidRPr="005B0DD9" w:rsidRDefault="002C2579"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троянские программы.</w:t>
      </w:r>
    </w:p>
    <w:p w:rsidR="00603C3E" w:rsidRPr="005B0DD9" w:rsidRDefault="00603C3E" w:rsidP="001B3CCC">
      <w:pPr>
        <w:spacing w:after="0" w:line="240" w:lineRule="auto"/>
        <w:ind w:firstLine="709"/>
        <w:jc w:val="both"/>
        <w:rPr>
          <w:rFonts w:ascii="Times New Roman" w:hAnsi="Times New Roman"/>
          <w:sz w:val="28"/>
          <w:szCs w:val="28"/>
        </w:rPr>
      </w:pPr>
      <w:r w:rsidRPr="005B0DD9">
        <w:rPr>
          <w:rFonts w:ascii="Times New Roman" w:hAnsi="Times New Roman"/>
          <w:b/>
          <w:sz w:val="28"/>
          <w:szCs w:val="28"/>
        </w:rPr>
        <w:t>Компьютерный вирус</w:t>
      </w:r>
      <w:r w:rsidRPr="005B0DD9">
        <w:rPr>
          <w:rFonts w:ascii="Times New Roman" w:hAnsi="Times New Roman"/>
          <w:sz w:val="28"/>
          <w:szCs w:val="28"/>
        </w:rPr>
        <w:t xml:space="preserve"> </w:t>
      </w:r>
      <w:r w:rsidR="00035916" w:rsidRPr="005B0DD9">
        <w:rPr>
          <w:rFonts w:ascii="Times New Roman" w:hAnsi="Times New Roman"/>
          <w:sz w:val="28"/>
          <w:szCs w:val="28"/>
        </w:rPr>
        <w:t>–</w:t>
      </w:r>
      <w:r w:rsidRPr="005B0DD9">
        <w:rPr>
          <w:rFonts w:ascii="Times New Roman" w:hAnsi="Times New Roman"/>
          <w:sz w:val="28"/>
          <w:szCs w:val="28"/>
        </w:rPr>
        <w:t xml:space="preserve"> это обычная программа, которая обладает </w:t>
      </w:r>
      <w:r w:rsidR="00035916" w:rsidRPr="005B0DD9">
        <w:rPr>
          <w:rFonts w:ascii="Times New Roman" w:hAnsi="Times New Roman"/>
          <w:sz w:val="28"/>
          <w:szCs w:val="28"/>
        </w:rPr>
        <w:t xml:space="preserve">способностью </w:t>
      </w:r>
      <w:r w:rsidRPr="005B0DD9">
        <w:rPr>
          <w:rFonts w:ascii="Times New Roman" w:hAnsi="Times New Roman"/>
          <w:sz w:val="28"/>
          <w:szCs w:val="28"/>
        </w:rPr>
        <w:t>самостоятельно прикрепляться к другим работающим программам, таким образом, поражая их работу. Вирусы самостоятельно распространяют свои копии, это значительно отличает их от троянских программ. Также отличие вируса от червя в том, что для работы вирусу нужна программа, к которой он может приписать свой код</w:t>
      </w:r>
      <w:r w:rsidR="00035916" w:rsidRPr="005B0DD9">
        <w:rPr>
          <w:rFonts w:ascii="Times New Roman" w:hAnsi="Times New Roman"/>
          <w:sz w:val="28"/>
          <w:szCs w:val="28"/>
        </w:rPr>
        <w:t>.</w:t>
      </w:r>
    </w:p>
    <w:p w:rsidR="00603C3E" w:rsidRPr="005B0DD9" w:rsidRDefault="00603C3E" w:rsidP="001B3CCC">
      <w:pPr>
        <w:spacing w:after="0" w:line="240" w:lineRule="auto"/>
        <w:ind w:firstLine="709"/>
        <w:jc w:val="both"/>
        <w:rPr>
          <w:rFonts w:ascii="Times New Roman" w:hAnsi="Times New Roman"/>
          <w:sz w:val="28"/>
          <w:szCs w:val="28"/>
        </w:rPr>
      </w:pPr>
      <w:proofErr w:type="gramStart"/>
      <w:r w:rsidRPr="005B0DD9">
        <w:rPr>
          <w:rFonts w:ascii="Times New Roman" w:hAnsi="Times New Roman"/>
          <w:b/>
          <w:sz w:val="28"/>
          <w:szCs w:val="28"/>
        </w:rPr>
        <w:t>Скрипт-вирусы</w:t>
      </w:r>
      <w:proofErr w:type="gramEnd"/>
      <w:r w:rsidRPr="005B0DD9">
        <w:rPr>
          <w:rFonts w:ascii="Times New Roman" w:hAnsi="Times New Roman"/>
          <w:b/>
          <w:sz w:val="28"/>
          <w:szCs w:val="28"/>
        </w:rPr>
        <w:t xml:space="preserve"> и черви</w:t>
      </w:r>
      <w:r w:rsidRPr="005B0DD9">
        <w:rPr>
          <w:rFonts w:ascii="Times New Roman" w:hAnsi="Times New Roman"/>
          <w:sz w:val="28"/>
          <w:szCs w:val="28"/>
        </w:rPr>
        <w:t xml:space="preserve"> достаточно просты для написания и распространяются в основном посредством электронной почты. Скриптовые вирусы используют скриптовые языки для работы</w:t>
      </w:r>
      <w:r w:rsidR="008519DD" w:rsidRPr="005B0DD9">
        <w:rPr>
          <w:rFonts w:ascii="Times New Roman" w:hAnsi="Times New Roman"/>
          <w:sz w:val="28"/>
          <w:szCs w:val="28"/>
        </w:rPr>
        <w:t>,</w:t>
      </w:r>
      <w:r w:rsidRPr="005B0DD9">
        <w:rPr>
          <w:rFonts w:ascii="Times New Roman" w:hAnsi="Times New Roman"/>
          <w:sz w:val="28"/>
          <w:szCs w:val="28"/>
        </w:rPr>
        <w:t xml:space="preserve"> чтобы добавлять себя к новым созданным скриптам или распространяться через функции операционной сети. Нередко заражение происходит по </w:t>
      </w:r>
      <w:proofErr w:type="gramStart"/>
      <w:r w:rsidR="009C5D7A" w:rsidRPr="005B0DD9">
        <w:rPr>
          <w:rFonts w:ascii="Times New Roman" w:hAnsi="Times New Roman"/>
          <w:sz w:val="28"/>
          <w:szCs w:val="28"/>
        </w:rPr>
        <w:t>Е</w:t>
      </w:r>
      <w:proofErr w:type="gramEnd"/>
      <w:r w:rsidRPr="005B0DD9">
        <w:rPr>
          <w:rFonts w:ascii="Times New Roman" w:hAnsi="Times New Roman"/>
          <w:sz w:val="28"/>
          <w:szCs w:val="28"/>
        </w:rPr>
        <w:t>-</w:t>
      </w:r>
      <w:proofErr w:type="spellStart"/>
      <w:r w:rsidRPr="005B0DD9">
        <w:rPr>
          <w:rFonts w:ascii="Times New Roman" w:hAnsi="Times New Roman"/>
          <w:sz w:val="28"/>
          <w:szCs w:val="28"/>
        </w:rPr>
        <w:t>mail</w:t>
      </w:r>
      <w:proofErr w:type="spellEnd"/>
      <w:r w:rsidRPr="005B0DD9">
        <w:rPr>
          <w:rFonts w:ascii="Times New Roman" w:hAnsi="Times New Roman"/>
          <w:sz w:val="28"/>
          <w:szCs w:val="28"/>
        </w:rPr>
        <w:t xml:space="preserve"> или в результате обмена файл</w:t>
      </w:r>
      <w:r w:rsidR="009C5D7A" w:rsidRPr="005B0DD9">
        <w:rPr>
          <w:rFonts w:ascii="Times New Roman" w:hAnsi="Times New Roman"/>
          <w:sz w:val="28"/>
          <w:szCs w:val="28"/>
        </w:rPr>
        <w:t xml:space="preserve">ами между пользователями. Червь – </w:t>
      </w:r>
      <w:r w:rsidRPr="005B0DD9">
        <w:rPr>
          <w:rFonts w:ascii="Times New Roman" w:hAnsi="Times New Roman"/>
          <w:sz w:val="28"/>
          <w:szCs w:val="28"/>
        </w:rPr>
        <w:t xml:space="preserve">программа, которая </w:t>
      </w:r>
      <w:r w:rsidR="009C5D7A" w:rsidRPr="005B0DD9">
        <w:rPr>
          <w:rFonts w:ascii="Times New Roman" w:hAnsi="Times New Roman"/>
          <w:sz w:val="28"/>
          <w:szCs w:val="28"/>
        </w:rPr>
        <w:t xml:space="preserve">не только </w:t>
      </w:r>
      <w:r w:rsidRPr="005B0DD9">
        <w:rPr>
          <w:rFonts w:ascii="Times New Roman" w:hAnsi="Times New Roman"/>
          <w:sz w:val="28"/>
          <w:szCs w:val="28"/>
        </w:rPr>
        <w:t xml:space="preserve">размножается самостоятельно, но </w:t>
      </w:r>
      <w:r w:rsidR="009C5D7A" w:rsidRPr="005B0DD9">
        <w:rPr>
          <w:rFonts w:ascii="Times New Roman" w:hAnsi="Times New Roman"/>
          <w:sz w:val="28"/>
          <w:szCs w:val="28"/>
        </w:rPr>
        <w:t>при этом</w:t>
      </w:r>
      <w:r w:rsidRPr="005B0DD9">
        <w:rPr>
          <w:rFonts w:ascii="Times New Roman" w:hAnsi="Times New Roman"/>
          <w:sz w:val="28"/>
          <w:szCs w:val="28"/>
        </w:rPr>
        <w:t xml:space="preserve"> инфицирует другие программы. Черви при размножении не могут стать частью других программ, что отличает их от обычных видов компьютерных вирусов;</w:t>
      </w:r>
    </w:p>
    <w:p w:rsidR="00603C3E" w:rsidRPr="005B0DD9" w:rsidRDefault="00603C3E" w:rsidP="001B3CCC">
      <w:pPr>
        <w:spacing w:after="0" w:line="240" w:lineRule="auto"/>
        <w:ind w:firstLine="709"/>
        <w:jc w:val="both"/>
        <w:rPr>
          <w:rFonts w:ascii="Times New Roman" w:hAnsi="Times New Roman"/>
          <w:sz w:val="28"/>
          <w:szCs w:val="28"/>
        </w:rPr>
      </w:pPr>
      <w:r w:rsidRPr="005B0DD9">
        <w:rPr>
          <w:rFonts w:ascii="Times New Roman" w:hAnsi="Times New Roman"/>
          <w:b/>
          <w:sz w:val="28"/>
          <w:szCs w:val="28"/>
        </w:rPr>
        <w:t xml:space="preserve">Троянские программы </w:t>
      </w:r>
      <w:r w:rsidR="00035916" w:rsidRPr="005B0DD9">
        <w:rPr>
          <w:rFonts w:ascii="Times New Roman" w:hAnsi="Times New Roman"/>
          <w:sz w:val="28"/>
          <w:szCs w:val="28"/>
        </w:rPr>
        <w:t>–</w:t>
      </w:r>
      <w:r w:rsidRPr="005B0DD9">
        <w:rPr>
          <w:rFonts w:ascii="Times New Roman" w:hAnsi="Times New Roman"/>
          <w:sz w:val="28"/>
          <w:szCs w:val="28"/>
        </w:rPr>
        <w:t xml:space="preserve"> это программы, которые должны выполнять определенные полезные функции, но после запуска таких программ выполняются действия другого характера (разрушительные). Трояны не могут размножаться самостоятельно и это основное их отличие от компьютерных вирусов.</w:t>
      </w:r>
    </w:p>
    <w:p w:rsidR="00603C3E" w:rsidRPr="005B0DD9" w:rsidRDefault="00843978"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Кроме этого, в настоящее время получили широкое распространение и иные программные продукты, носящие вредоносный характер</w:t>
      </w:r>
      <w:r w:rsidR="00035916" w:rsidRPr="005B0DD9">
        <w:rPr>
          <w:rFonts w:ascii="Times New Roman" w:hAnsi="Times New Roman"/>
          <w:sz w:val="28"/>
          <w:szCs w:val="28"/>
        </w:rPr>
        <w:t>.</w:t>
      </w:r>
    </w:p>
    <w:p w:rsidR="00843978" w:rsidRPr="005B0DD9" w:rsidRDefault="00843978" w:rsidP="001B3CCC">
      <w:pPr>
        <w:spacing w:after="0" w:line="240" w:lineRule="auto"/>
        <w:ind w:firstLine="709"/>
        <w:jc w:val="both"/>
        <w:rPr>
          <w:rFonts w:ascii="Times New Roman" w:hAnsi="Times New Roman"/>
          <w:b/>
          <w:sz w:val="28"/>
          <w:szCs w:val="28"/>
        </w:rPr>
      </w:pPr>
      <w:proofErr w:type="spellStart"/>
      <w:r w:rsidRPr="005B0DD9">
        <w:rPr>
          <w:rFonts w:ascii="Times New Roman" w:hAnsi="Times New Roman"/>
          <w:b/>
          <w:sz w:val="28"/>
          <w:szCs w:val="28"/>
        </w:rPr>
        <w:t>Bot</w:t>
      </w:r>
      <w:proofErr w:type="spellEnd"/>
      <w:r w:rsidRPr="005B0DD9">
        <w:rPr>
          <w:rFonts w:ascii="Times New Roman" w:hAnsi="Times New Roman"/>
          <w:b/>
          <w:sz w:val="28"/>
          <w:szCs w:val="28"/>
        </w:rPr>
        <w:t>-сеть</w:t>
      </w:r>
      <w:r w:rsidR="009C5D7A" w:rsidRPr="005B0DD9">
        <w:rPr>
          <w:rFonts w:ascii="Times New Roman" w:hAnsi="Times New Roman"/>
          <w:b/>
          <w:sz w:val="28"/>
          <w:szCs w:val="28"/>
        </w:rPr>
        <w:t>.</w:t>
      </w:r>
    </w:p>
    <w:p w:rsidR="00843978" w:rsidRPr="005B0DD9" w:rsidRDefault="00843978" w:rsidP="001B3CCC">
      <w:pPr>
        <w:spacing w:after="0" w:line="240" w:lineRule="auto"/>
        <w:ind w:firstLine="709"/>
        <w:jc w:val="both"/>
        <w:rPr>
          <w:rFonts w:ascii="Times New Roman" w:hAnsi="Times New Roman"/>
          <w:sz w:val="28"/>
          <w:szCs w:val="28"/>
        </w:rPr>
      </w:pPr>
      <w:proofErr w:type="spellStart"/>
      <w:r w:rsidRPr="005B0DD9">
        <w:rPr>
          <w:rFonts w:ascii="Times New Roman" w:hAnsi="Times New Roman"/>
          <w:sz w:val="28"/>
          <w:szCs w:val="28"/>
        </w:rPr>
        <w:t>Bot</w:t>
      </w:r>
      <w:proofErr w:type="spellEnd"/>
      <w:r w:rsidRPr="005B0DD9">
        <w:rPr>
          <w:rFonts w:ascii="Times New Roman" w:hAnsi="Times New Roman"/>
          <w:sz w:val="28"/>
          <w:szCs w:val="28"/>
        </w:rPr>
        <w:t>-сеть это полноценная сеть в Интернет, которая подлежит администрированию злоумышленником и состоящая из многих инфицированных компьютеров, которые взаимодействуют между собой. Контроль над такой сетью достигается с использованием вирусов или троянов, которые проникают в систему. При работе, вредоносные программы никак себя не проявляют, ожидая команды со стороны злоумышленника. Что интересно, пользователи зараженных компьютеров могут совершенно не догадываться о происходящем в сети</w:t>
      </w:r>
      <w:r w:rsidR="008519DD" w:rsidRPr="005B0DD9">
        <w:rPr>
          <w:rFonts w:ascii="Times New Roman" w:hAnsi="Times New Roman"/>
          <w:sz w:val="28"/>
          <w:szCs w:val="28"/>
        </w:rPr>
        <w:t>.</w:t>
      </w:r>
    </w:p>
    <w:p w:rsidR="00603C3E" w:rsidRPr="005B0DD9" w:rsidRDefault="00603C3E" w:rsidP="001B3CCC">
      <w:pPr>
        <w:spacing w:after="0" w:line="240" w:lineRule="auto"/>
        <w:ind w:firstLine="709"/>
        <w:jc w:val="both"/>
        <w:rPr>
          <w:rFonts w:ascii="Times New Roman" w:hAnsi="Times New Roman"/>
          <w:b/>
          <w:sz w:val="28"/>
          <w:szCs w:val="28"/>
        </w:rPr>
      </w:pPr>
      <w:r w:rsidRPr="005B0DD9">
        <w:rPr>
          <w:rFonts w:ascii="Times New Roman" w:hAnsi="Times New Roman"/>
          <w:b/>
          <w:sz w:val="28"/>
          <w:szCs w:val="28"/>
        </w:rPr>
        <w:t>Рекламные программы</w:t>
      </w:r>
      <w:r w:rsidR="009C5D7A" w:rsidRPr="005B0DD9">
        <w:rPr>
          <w:rFonts w:ascii="Times New Roman" w:hAnsi="Times New Roman"/>
          <w:b/>
          <w:sz w:val="28"/>
          <w:szCs w:val="28"/>
        </w:rPr>
        <w:t>.</w:t>
      </w:r>
    </w:p>
    <w:p w:rsidR="00603C3E" w:rsidRPr="005B0DD9" w:rsidRDefault="00603C3E"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Под рекламными и информационными программами понимаются такие программы, которые, помимо своей основной функции, также демонстрируют рекламные баннеры и всевозможные всплывающие окна с рекламой. Такие сообщения с рекламой порой бывает достаточно нелегко скрыть или отключить. </w:t>
      </w:r>
      <w:r w:rsidR="00EC3DAD" w:rsidRPr="005B0DD9">
        <w:rPr>
          <w:rFonts w:ascii="Times New Roman" w:hAnsi="Times New Roman"/>
          <w:sz w:val="28"/>
          <w:szCs w:val="28"/>
        </w:rPr>
        <w:t>Р</w:t>
      </w:r>
      <w:r w:rsidRPr="005B0DD9">
        <w:rPr>
          <w:rFonts w:ascii="Times New Roman" w:hAnsi="Times New Roman"/>
          <w:sz w:val="28"/>
          <w:szCs w:val="28"/>
        </w:rPr>
        <w:t xml:space="preserve">екламные программы основываются при работе на поведение пользователей компьютера и являются </w:t>
      </w:r>
      <w:proofErr w:type="gramStart"/>
      <w:r w:rsidRPr="005B0DD9">
        <w:rPr>
          <w:rFonts w:ascii="Times New Roman" w:hAnsi="Times New Roman"/>
          <w:sz w:val="28"/>
          <w:szCs w:val="28"/>
        </w:rPr>
        <w:t>достаточно проблемными</w:t>
      </w:r>
      <w:proofErr w:type="gramEnd"/>
      <w:r w:rsidRPr="005B0DD9">
        <w:rPr>
          <w:rFonts w:ascii="Times New Roman" w:hAnsi="Times New Roman"/>
          <w:sz w:val="28"/>
          <w:szCs w:val="28"/>
        </w:rPr>
        <w:t xml:space="preserve"> по соображениям безопасности системы.</w:t>
      </w:r>
    </w:p>
    <w:p w:rsidR="00603C3E" w:rsidRPr="005B0DD9" w:rsidRDefault="00603C3E" w:rsidP="001B3CCC">
      <w:pPr>
        <w:spacing w:after="0" w:line="240" w:lineRule="auto"/>
        <w:ind w:firstLine="709"/>
        <w:jc w:val="both"/>
        <w:rPr>
          <w:rFonts w:ascii="Times New Roman" w:hAnsi="Times New Roman"/>
          <w:b/>
          <w:sz w:val="28"/>
          <w:szCs w:val="28"/>
        </w:rPr>
      </w:pPr>
      <w:proofErr w:type="spellStart"/>
      <w:r w:rsidRPr="005B0DD9">
        <w:rPr>
          <w:rFonts w:ascii="Times New Roman" w:hAnsi="Times New Roman"/>
          <w:b/>
          <w:sz w:val="28"/>
          <w:szCs w:val="28"/>
        </w:rPr>
        <w:t>Бэкдоры</w:t>
      </w:r>
      <w:proofErr w:type="spellEnd"/>
      <w:r w:rsidRPr="005B0DD9">
        <w:rPr>
          <w:rFonts w:ascii="Times New Roman" w:hAnsi="Times New Roman"/>
          <w:b/>
          <w:sz w:val="28"/>
          <w:szCs w:val="28"/>
        </w:rPr>
        <w:t xml:space="preserve"> (</w:t>
      </w:r>
      <w:proofErr w:type="spellStart"/>
      <w:r w:rsidRPr="005B0DD9">
        <w:rPr>
          <w:rFonts w:ascii="Times New Roman" w:hAnsi="Times New Roman"/>
          <w:b/>
          <w:sz w:val="28"/>
          <w:szCs w:val="28"/>
        </w:rPr>
        <w:t>Backdoor</w:t>
      </w:r>
      <w:proofErr w:type="spellEnd"/>
      <w:r w:rsidRPr="005B0DD9">
        <w:rPr>
          <w:rFonts w:ascii="Times New Roman" w:hAnsi="Times New Roman"/>
          <w:b/>
          <w:sz w:val="28"/>
          <w:szCs w:val="28"/>
        </w:rPr>
        <w:t>)</w:t>
      </w:r>
      <w:r w:rsidR="009C5D7A" w:rsidRPr="005B0DD9">
        <w:rPr>
          <w:rFonts w:ascii="Times New Roman" w:hAnsi="Times New Roman"/>
          <w:b/>
          <w:sz w:val="28"/>
          <w:szCs w:val="28"/>
        </w:rPr>
        <w:t>.</w:t>
      </w:r>
    </w:p>
    <w:p w:rsidR="00603C3E" w:rsidRPr="005B0DD9" w:rsidRDefault="00603C3E"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Утилиты скрытого администрирования позволяют, обходя системы защиты, поставить компьютер установившего пользователя под свой контроль. Программа, которая работает в невидимом режиме, дает хакеру </w:t>
      </w:r>
      <w:r w:rsidRPr="005B0DD9">
        <w:rPr>
          <w:rFonts w:ascii="Times New Roman" w:hAnsi="Times New Roman"/>
          <w:sz w:val="28"/>
          <w:szCs w:val="28"/>
        </w:rPr>
        <w:lastRenderedPageBreak/>
        <w:t xml:space="preserve">неограниченные права для управления системой. С помощью </w:t>
      </w:r>
      <w:proofErr w:type="gramStart"/>
      <w:r w:rsidRPr="005B0DD9">
        <w:rPr>
          <w:rFonts w:ascii="Times New Roman" w:hAnsi="Times New Roman"/>
          <w:sz w:val="28"/>
          <w:szCs w:val="28"/>
        </w:rPr>
        <w:t>таких</w:t>
      </w:r>
      <w:proofErr w:type="gramEnd"/>
      <w:r w:rsidRPr="005B0DD9">
        <w:rPr>
          <w:rFonts w:ascii="Times New Roman" w:hAnsi="Times New Roman"/>
          <w:sz w:val="28"/>
          <w:szCs w:val="28"/>
        </w:rPr>
        <w:t xml:space="preserve"> </w:t>
      </w:r>
      <w:proofErr w:type="spellStart"/>
      <w:r w:rsidRPr="005B0DD9">
        <w:rPr>
          <w:rFonts w:ascii="Times New Roman" w:hAnsi="Times New Roman"/>
          <w:sz w:val="28"/>
          <w:szCs w:val="28"/>
        </w:rPr>
        <w:t>backdoor</w:t>
      </w:r>
      <w:proofErr w:type="spellEnd"/>
      <w:r w:rsidRPr="005B0DD9">
        <w:rPr>
          <w:rFonts w:ascii="Times New Roman" w:hAnsi="Times New Roman"/>
          <w:sz w:val="28"/>
          <w:szCs w:val="28"/>
        </w:rPr>
        <w:t xml:space="preserve">-программ можно получить доступ к персональным и личным данным пользователя. </w:t>
      </w:r>
    </w:p>
    <w:p w:rsidR="00603C3E" w:rsidRPr="005B0DD9" w:rsidRDefault="00603C3E" w:rsidP="001B3CCC">
      <w:pPr>
        <w:spacing w:after="0" w:line="240" w:lineRule="auto"/>
        <w:ind w:firstLine="709"/>
        <w:jc w:val="both"/>
        <w:rPr>
          <w:rFonts w:ascii="Times New Roman" w:hAnsi="Times New Roman"/>
          <w:b/>
          <w:sz w:val="28"/>
          <w:szCs w:val="28"/>
        </w:rPr>
      </w:pPr>
      <w:proofErr w:type="spellStart"/>
      <w:r w:rsidRPr="005B0DD9">
        <w:rPr>
          <w:rFonts w:ascii="Times New Roman" w:hAnsi="Times New Roman"/>
          <w:b/>
          <w:sz w:val="28"/>
          <w:szCs w:val="28"/>
        </w:rPr>
        <w:t>Фарминг</w:t>
      </w:r>
      <w:proofErr w:type="spellEnd"/>
      <w:r w:rsidR="009C5D7A" w:rsidRPr="005B0DD9">
        <w:rPr>
          <w:rFonts w:ascii="Times New Roman" w:hAnsi="Times New Roman"/>
          <w:b/>
          <w:sz w:val="28"/>
          <w:szCs w:val="28"/>
        </w:rPr>
        <w:t>.</w:t>
      </w:r>
    </w:p>
    <w:p w:rsidR="00603C3E" w:rsidRPr="005B0DD9" w:rsidRDefault="00603C3E" w:rsidP="001B3CCC">
      <w:pPr>
        <w:spacing w:after="0" w:line="240" w:lineRule="auto"/>
        <w:ind w:firstLine="709"/>
        <w:jc w:val="both"/>
        <w:rPr>
          <w:rFonts w:ascii="Times New Roman" w:hAnsi="Times New Roman"/>
          <w:sz w:val="28"/>
          <w:szCs w:val="28"/>
        </w:rPr>
      </w:pPr>
      <w:proofErr w:type="spellStart"/>
      <w:r w:rsidRPr="005B0DD9">
        <w:rPr>
          <w:rFonts w:ascii="Times New Roman" w:hAnsi="Times New Roman"/>
          <w:sz w:val="28"/>
          <w:szCs w:val="28"/>
        </w:rPr>
        <w:t>Фарминг</w:t>
      </w:r>
      <w:proofErr w:type="spellEnd"/>
      <w:r w:rsidRPr="005B0DD9">
        <w:rPr>
          <w:rFonts w:ascii="Times New Roman" w:hAnsi="Times New Roman"/>
          <w:sz w:val="28"/>
          <w:szCs w:val="28"/>
        </w:rPr>
        <w:t xml:space="preserve"> - это скрытая манипуляция </w:t>
      </w:r>
      <w:proofErr w:type="spellStart"/>
      <w:r w:rsidRPr="005B0DD9">
        <w:rPr>
          <w:rFonts w:ascii="Times New Roman" w:hAnsi="Times New Roman"/>
          <w:sz w:val="28"/>
          <w:szCs w:val="28"/>
        </w:rPr>
        <w:t>host</w:t>
      </w:r>
      <w:proofErr w:type="spellEnd"/>
      <w:r w:rsidRPr="005B0DD9">
        <w:rPr>
          <w:rFonts w:ascii="Times New Roman" w:hAnsi="Times New Roman"/>
          <w:sz w:val="28"/>
          <w:szCs w:val="28"/>
        </w:rPr>
        <w:t>-файлом браузера для того, чтобы направить пользователя на фальшивый сайт. В результате этого зараженная система будет загружать только фальшивые сайты, даже в том случае, если Вы правильно введете адрес в строке браузера.</w:t>
      </w:r>
    </w:p>
    <w:p w:rsidR="00603C3E" w:rsidRPr="005B0DD9" w:rsidRDefault="00603C3E" w:rsidP="001B3CCC">
      <w:pPr>
        <w:spacing w:after="0" w:line="240" w:lineRule="auto"/>
        <w:ind w:firstLine="709"/>
        <w:jc w:val="both"/>
        <w:rPr>
          <w:rFonts w:ascii="Times New Roman" w:hAnsi="Times New Roman"/>
          <w:b/>
          <w:sz w:val="28"/>
          <w:szCs w:val="28"/>
        </w:rPr>
      </w:pPr>
      <w:proofErr w:type="spellStart"/>
      <w:r w:rsidRPr="005B0DD9">
        <w:rPr>
          <w:rFonts w:ascii="Times New Roman" w:hAnsi="Times New Roman"/>
          <w:b/>
          <w:sz w:val="28"/>
          <w:szCs w:val="28"/>
        </w:rPr>
        <w:t>Фишинг</w:t>
      </w:r>
      <w:proofErr w:type="spellEnd"/>
      <w:r w:rsidR="009C5D7A" w:rsidRPr="005B0DD9">
        <w:rPr>
          <w:rFonts w:ascii="Times New Roman" w:hAnsi="Times New Roman"/>
          <w:b/>
          <w:sz w:val="28"/>
          <w:szCs w:val="28"/>
        </w:rPr>
        <w:t>.</w:t>
      </w:r>
    </w:p>
    <w:p w:rsidR="00603C3E" w:rsidRPr="005B0DD9" w:rsidRDefault="00035916" w:rsidP="001B3CCC">
      <w:pPr>
        <w:spacing w:after="0" w:line="240" w:lineRule="auto"/>
        <w:ind w:firstLine="709"/>
        <w:jc w:val="both"/>
        <w:rPr>
          <w:rFonts w:ascii="Times New Roman" w:hAnsi="Times New Roman"/>
          <w:sz w:val="28"/>
          <w:szCs w:val="28"/>
        </w:rPr>
      </w:pPr>
      <w:proofErr w:type="spellStart"/>
      <w:r w:rsidRPr="005B0DD9">
        <w:rPr>
          <w:rFonts w:ascii="Times New Roman" w:hAnsi="Times New Roman"/>
          <w:sz w:val="28"/>
          <w:szCs w:val="28"/>
        </w:rPr>
        <w:t>Фишинг</w:t>
      </w:r>
      <w:proofErr w:type="spellEnd"/>
      <w:r w:rsidR="00603C3E" w:rsidRPr="005B0DD9">
        <w:rPr>
          <w:rFonts w:ascii="Times New Roman" w:hAnsi="Times New Roman"/>
          <w:sz w:val="28"/>
          <w:szCs w:val="28"/>
        </w:rPr>
        <w:t xml:space="preserve"> дословно переводится как "выуживание" личной информации пользователя при нахождении в сети интернет. Злоумышленник при своих действиях отправляет потенциальной жертве электронное письмо, где указано, что необходимо </w:t>
      </w:r>
      <w:r w:rsidRPr="005B0DD9">
        <w:rPr>
          <w:rFonts w:ascii="Times New Roman" w:hAnsi="Times New Roman"/>
          <w:sz w:val="28"/>
          <w:szCs w:val="28"/>
        </w:rPr>
        <w:t xml:space="preserve">для подтверждения </w:t>
      </w:r>
      <w:r w:rsidR="00603C3E" w:rsidRPr="005B0DD9">
        <w:rPr>
          <w:rFonts w:ascii="Times New Roman" w:hAnsi="Times New Roman"/>
          <w:sz w:val="28"/>
          <w:szCs w:val="28"/>
        </w:rPr>
        <w:t>выслать личную информацию. С использованием таких похищенных данных хакер вполне может выдать себя за другое лицо и осуществить любые действия от его имени.</w:t>
      </w:r>
    </w:p>
    <w:p w:rsidR="00C70398" w:rsidRPr="005B0DD9" w:rsidRDefault="00B27B4E" w:rsidP="001B3CCC">
      <w:pPr>
        <w:spacing w:after="0" w:line="240" w:lineRule="auto"/>
        <w:ind w:firstLine="709"/>
        <w:jc w:val="both"/>
        <w:rPr>
          <w:rFonts w:ascii="Times New Roman" w:hAnsi="Times New Roman"/>
          <w:b/>
          <w:sz w:val="28"/>
          <w:szCs w:val="28"/>
          <w:u w:val="single"/>
        </w:rPr>
      </w:pPr>
      <w:r w:rsidRPr="005B0DD9">
        <w:rPr>
          <w:rFonts w:ascii="Times New Roman" w:hAnsi="Times New Roman"/>
          <w:sz w:val="28"/>
          <w:szCs w:val="28"/>
        </w:rPr>
        <w:t>По</w:t>
      </w:r>
      <w:r w:rsidR="00C70398" w:rsidRPr="005B0DD9">
        <w:rPr>
          <w:rFonts w:ascii="Times New Roman" w:hAnsi="Times New Roman"/>
          <w:sz w:val="28"/>
          <w:szCs w:val="28"/>
        </w:rPr>
        <w:t>льзователи сети Интернет могут стать жертвами</w:t>
      </w:r>
      <w:r w:rsidRPr="005B0DD9">
        <w:rPr>
          <w:rFonts w:ascii="Times New Roman" w:hAnsi="Times New Roman"/>
          <w:sz w:val="28"/>
          <w:szCs w:val="28"/>
        </w:rPr>
        <w:t xml:space="preserve"> и </w:t>
      </w:r>
      <w:r w:rsidR="00C70398" w:rsidRPr="005B0DD9">
        <w:rPr>
          <w:rFonts w:ascii="Times New Roman" w:hAnsi="Times New Roman"/>
          <w:b/>
          <w:sz w:val="28"/>
          <w:szCs w:val="28"/>
          <w:u w:val="single"/>
        </w:rPr>
        <w:t>преступных посягательств, с</w:t>
      </w:r>
      <w:r w:rsidRPr="005B0DD9">
        <w:rPr>
          <w:rFonts w:ascii="Times New Roman" w:hAnsi="Times New Roman"/>
          <w:b/>
          <w:sz w:val="28"/>
          <w:szCs w:val="28"/>
          <w:u w:val="single"/>
        </w:rPr>
        <w:t>овершаемых по корыстным мотивам</w:t>
      </w:r>
      <w:r w:rsidRPr="005B0DD9">
        <w:rPr>
          <w:rFonts w:ascii="Times New Roman" w:hAnsi="Times New Roman"/>
          <w:sz w:val="28"/>
          <w:szCs w:val="28"/>
        </w:rPr>
        <w:t>, при этом возраст потерпевших от подобных действий далеко не всегда старше 18 лет.</w:t>
      </w:r>
    </w:p>
    <w:p w:rsidR="009C5D7A" w:rsidRPr="005B0DD9" w:rsidRDefault="007C1BD1"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Чтобы не стать </w:t>
      </w:r>
      <w:r w:rsidR="00866589" w:rsidRPr="005B0DD9">
        <w:rPr>
          <w:rFonts w:ascii="Times New Roman" w:hAnsi="Times New Roman"/>
          <w:sz w:val="28"/>
          <w:szCs w:val="28"/>
        </w:rPr>
        <w:t>жертвой подобных преступлений</w:t>
      </w:r>
      <w:r w:rsidR="00B27B4E" w:rsidRPr="005B0DD9">
        <w:rPr>
          <w:rFonts w:ascii="Times New Roman" w:hAnsi="Times New Roman"/>
          <w:sz w:val="28"/>
          <w:szCs w:val="28"/>
        </w:rPr>
        <w:t xml:space="preserve"> </w:t>
      </w:r>
      <w:r w:rsidR="001D63E1" w:rsidRPr="005B0DD9">
        <w:rPr>
          <w:rFonts w:ascii="Times New Roman" w:hAnsi="Times New Roman"/>
          <w:sz w:val="28"/>
          <w:szCs w:val="28"/>
        </w:rPr>
        <w:t xml:space="preserve">никому и никогда не </w:t>
      </w:r>
      <w:r w:rsidR="00B27B4E" w:rsidRPr="005B0DD9">
        <w:rPr>
          <w:rFonts w:ascii="Times New Roman" w:hAnsi="Times New Roman"/>
          <w:sz w:val="28"/>
          <w:szCs w:val="28"/>
        </w:rPr>
        <w:t>стоит сообщать</w:t>
      </w:r>
      <w:r w:rsidR="001D63E1" w:rsidRPr="005B0DD9">
        <w:rPr>
          <w:rFonts w:ascii="Times New Roman" w:hAnsi="Times New Roman"/>
          <w:sz w:val="28"/>
          <w:szCs w:val="28"/>
        </w:rPr>
        <w:t xml:space="preserve"> подробную информацию о </w:t>
      </w:r>
      <w:r w:rsidR="005E0D05" w:rsidRPr="005B0DD9">
        <w:rPr>
          <w:rFonts w:ascii="Times New Roman" w:hAnsi="Times New Roman"/>
          <w:sz w:val="28"/>
          <w:szCs w:val="28"/>
        </w:rPr>
        <w:t xml:space="preserve">банковской </w:t>
      </w:r>
      <w:r w:rsidR="001D63E1" w:rsidRPr="005B0DD9">
        <w:rPr>
          <w:rFonts w:ascii="Times New Roman" w:hAnsi="Times New Roman"/>
          <w:sz w:val="28"/>
          <w:szCs w:val="28"/>
        </w:rPr>
        <w:t>карте</w:t>
      </w:r>
      <w:r w:rsidR="00B27B4E" w:rsidRPr="005B0DD9">
        <w:rPr>
          <w:rFonts w:ascii="Times New Roman" w:hAnsi="Times New Roman"/>
          <w:sz w:val="28"/>
          <w:szCs w:val="28"/>
        </w:rPr>
        <w:t xml:space="preserve">, в том числе </w:t>
      </w:r>
      <w:proofErr w:type="spellStart"/>
      <w:r w:rsidR="00B27B4E" w:rsidRPr="005B0DD9">
        <w:rPr>
          <w:rFonts w:ascii="Times New Roman" w:hAnsi="Times New Roman"/>
          <w:sz w:val="28"/>
          <w:szCs w:val="28"/>
        </w:rPr>
        <w:t>п</w:t>
      </w:r>
      <w:r w:rsidR="001D63E1" w:rsidRPr="005B0DD9">
        <w:rPr>
          <w:rFonts w:ascii="Times New Roman" w:hAnsi="Times New Roman"/>
          <w:sz w:val="28"/>
          <w:szCs w:val="28"/>
        </w:rPr>
        <w:t>ин</w:t>
      </w:r>
      <w:proofErr w:type="spellEnd"/>
      <w:r w:rsidR="001D63E1" w:rsidRPr="005B0DD9">
        <w:rPr>
          <w:rFonts w:ascii="Times New Roman" w:hAnsi="Times New Roman"/>
          <w:sz w:val="28"/>
          <w:szCs w:val="28"/>
        </w:rPr>
        <w:t>-код и полученные от банка одноразовые пароли</w:t>
      </w:r>
      <w:r w:rsidR="00B27B4E" w:rsidRPr="005B0DD9">
        <w:rPr>
          <w:rFonts w:ascii="Times New Roman" w:hAnsi="Times New Roman"/>
          <w:sz w:val="28"/>
          <w:szCs w:val="28"/>
        </w:rPr>
        <w:t xml:space="preserve">. </w:t>
      </w:r>
      <w:r w:rsidR="001D63E1" w:rsidRPr="005B0DD9">
        <w:rPr>
          <w:rFonts w:ascii="Times New Roman" w:hAnsi="Times New Roman"/>
          <w:sz w:val="28"/>
          <w:szCs w:val="28"/>
        </w:rPr>
        <w:t>Если информаци</w:t>
      </w:r>
      <w:r w:rsidR="00FF13D9" w:rsidRPr="005B0DD9">
        <w:rPr>
          <w:rFonts w:ascii="Times New Roman" w:hAnsi="Times New Roman"/>
          <w:sz w:val="28"/>
          <w:szCs w:val="28"/>
        </w:rPr>
        <w:t>я</w:t>
      </w:r>
      <w:r w:rsidR="001D63E1" w:rsidRPr="005B0DD9">
        <w:rPr>
          <w:rFonts w:ascii="Times New Roman" w:hAnsi="Times New Roman"/>
          <w:sz w:val="28"/>
          <w:szCs w:val="28"/>
        </w:rPr>
        <w:t xml:space="preserve"> о карт</w:t>
      </w:r>
      <w:r w:rsidR="00FF13D9" w:rsidRPr="005B0DD9">
        <w:rPr>
          <w:rFonts w:ascii="Times New Roman" w:hAnsi="Times New Roman"/>
          <w:sz w:val="28"/>
          <w:szCs w:val="28"/>
        </w:rPr>
        <w:t>очке хранится</w:t>
      </w:r>
      <w:r w:rsidR="001D63E1" w:rsidRPr="005B0DD9">
        <w:rPr>
          <w:rFonts w:ascii="Times New Roman" w:hAnsi="Times New Roman"/>
          <w:sz w:val="28"/>
          <w:szCs w:val="28"/>
        </w:rPr>
        <w:t xml:space="preserve"> в смартфоне или планшете, </w:t>
      </w:r>
      <w:r w:rsidR="00FF13D9" w:rsidRPr="005B0DD9">
        <w:rPr>
          <w:rFonts w:ascii="Times New Roman" w:hAnsi="Times New Roman"/>
          <w:sz w:val="28"/>
          <w:szCs w:val="28"/>
        </w:rPr>
        <w:t xml:space="preserve">не следует </w:t>
      </w:r>
      <w:r w:rsidR="00914982" w:rsidRPr="005B0DD9">
        <w:rPr>
          <w:rFonts w:ascii="Times New Roman" w:hAnsi="Times New Roman"/>
          <w:sz w:val="28"/>
          <w:szCs w:val="28"/>
        </w:rPr>
        <w:t xml:space="preserve">переходить по ссылкам, поступившим </w:t>
      </w:r>
      <w:r w:rsidR="001D63E1" w:rsidRPr="005B0DD9">
        <w:rPr>
          <w:rFonts w:ascii="Times New Roman" w:hAnsi="Times New Roman"/>
          <w:sz w:val="28"/>
          <w:szCs w:val="28"/>
        </w:rPr>
        <w:t>с неизвестных номеров</w:t>
      </w:r>
      <w:r w:rsidR="00914982" w:rsidRPr="005B0DD9">
        <w:rPr>
          <w:rFonts w:ascii="Times New Roman" w:hAnsi="Times New Roman"/>
          <w:sz w:val="28"/>
          <w:szCs w:val="28"/>
        </w:rPr>
        <w:t>, а также устанавливать приложения из неизвестных источников</w:t>
      </w:r>
      <w:r w:rsidR="001D63E1" w:rsidRPr="005B0DD9">
        <w:rPr>
          <w:rFonts w:ascii="Times New Roman" w:hAnsi="Times New Roman"/>
          <w:sz w:val="28"/>
          <w:szCs w:val="28"/>
        </w:rPr>
        <w:t>.</w:t>
      </w:r>
      <w:r w:rsidR="00914982" w:rsidRPr="005B0DD9">
        <w:rPr>
          <w:rFonts w:ascii="Times New Roman" w:hAnsi="Times New Roman"/>
          <w:sz w:val="28"/>
          <w:szCs w:val="28"/>
        </w:rPr>
        <w:t xml:space="preserve"> </w:t>
      </w:r>
    </w:p>
    <w:p w:rsidR="00EB221B" w:rsidRPr="005B0DD9" w:rsidRDefault="00914982"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Кроме этого</w:t>
      </w:r>
      <w:r w:rsidR="008519DD" w:rsidRPr="005B0DD9">
        <w:rPr>
          <w:rFonts w:ascii="Times New Roman" w:hAnsi="Times New Roman"/>
          <w:sz w:val="28"/>
          <w:szCs w:val="28"/>
        </w:rPr>
        <w:t>,</w:t>
      </w:r>
      <w:r w:rsidRPr="005B0DD9">
        <w:rPr>
          <w:rFonts w:ascii="Times New Roman" w:hAnsi="Times New Roman"/>
          <w:sz w:val="28"/>
          <w:szCs w:val="28"/>
        </w:rPr>
        <w:t xml:space="preserve"> следует помнить, что если реквизиты карты сохранены в смартфоне или каком-либо аккаунте, то в случае установки платного приложения с изначаль</w:t>
      </w:r>
      <w:r w:rsidR="00396672" w:rsidRPr="005B0DD9">
        <w:rPr>
          <w:rFonts w:ascii="Times New Roman" w:hAnsi="Times New Roman"/>
          <w:sz w:val="28"/>
          <w:szCs w:val="28"/>
        </w:rPr>
        <w:t>но бесплатным пробным периодом, после истечения указанного периода, платная подписка продлится автоматически и денежные средства спишутся со счета.</w:t>
      </w:r>
    </w:p>
    <w:p w:rsidR="001B3CCC" w:rsidRPr="005B0DD9" w:rsidRDefault="001B3CCC" w:rsidP="001B3CCC">
      <w:pPr>
        <w:spacing w:after="0" w:line="240" w:lineRule="auto"/>
        <w:jc w:val="center"/>
        <w:rPr>
          <w:rFonts w:ascii="Times New Roman" w:hAnsi="Times New Roman"/>
          <w:b/>
          <w:sz w:val="28"/>
          <w:szCs w:val="28"/>
          <w:u w:val="single"/>
        </w:rPr>
      </w:pPr>
    </w:p>
    <w:p w:rsidR="001B3CCC" w:rsidRPr="005B0DD9" w:rsidRDefault="007A7B75" w:rsidP="001B3CCC">
      <w:pPr>
        <w:spacing w:after="0" w:line="240" w:lineRule="auto"/>
        <w:jc w:val="center"/>
        <w:rPr>
          <w:rFonts w:ascii="Times New Roman" w:hAnsi="Times New Roman"/>
          <w:b/>
          <w:sz w:val="28"/>
          <w:szCs w:val="28"/>
          <w:u w:val="single"/>
        </w:rPr>
      </w:pPr>
      <w:r w:rsidRPr="005B0DD9">
        <w:rPr>
          <w:rFonts w:ascii="Times New Roman" w:hAnsi="Times New Roman"/>
          <w:b/>
          <w:sz w:val="28"/>
          <w:szCs w:val="28"/>
          <w:u w:val="single"/>
        </w:rPr>
        <w:t xml:space="preserve">Занимательные задания по </w:t>
      </w:r>
      <w:proofErr w:type="gramStart"/>
      <w:r w:rsidRPr="005B0DD9">
        <w:rPr>
          <w:rFonts w:ascii="Times New Roman" w:hAnsi="Times New Roman"/>
          <w:b/>
          <w:sz w:val="28"/>
          <w:szCs w:val="28"/>
          <w:u w:val="single"/>
        </w:rPr>
        <w:t>информационной</w:t>
      </w:r>
      <w:proofErr w:type="gramEnd"/>
      <w:r w:rsidRPr="005B0DD9">
        <w:rPr>
          <w:rFonts w:ascii="Times New Roman" w:hAnsi="Times New Roman"/>
          <w:b/>
          <w:sz w:val="28"/>
          <w:szCs w:val="28"/>
          <w:u w:val="single"/>
        </w:rPr>
        <w:t xml:space="preserve"> </w:t>
      </w:r>
    </w:p>
    <w:p w:rsidR="007A7B75" w:rsidRPr="005B0DD9" w:rsidRDefault="001B3CCC" w:rsidP="001B3CCC">
      <w:pPr>
        <w:spacing w:after="0" w:line="240" w:lineRule="auto"/>
        <w:jc w:val="center"/>
        <w:rPr>
          <w:rFonts w:ascii="Times New Roman" w:hAnsi="Times New Roman"/>
          <w:b/>
          <w:sz w:val="28"/>
          <w:szCs w:val="28"/>
          <w:u w:val="single"/>
        </w:rPr>
      </w:pPr>
      <w:r w:rsidRPr="005B0DD9">
        <w:rPr>
          <w:rFonts w:ascii="Times New Roman" w:hAnsi="Times New Roman"/>
          <w:b/>
          <w:sz w:val="28"/>
          <w:szCs w:val="28"/>
          <w:u w:val="single"/>
        </w:rPr>
        <w:t>б</w:t>
      </w:r>
      <w:r w:rsidR="007A7B75" w:rsidRPr="005B0DD9">
        <w:rPr>
          <w:rFonts w:ascii="Times New Roman" w:hAnsi="Times New Roman"/>
          <w:b/>
          <w:sz w:val="28"/>
          <w:szCs w:val="28"/>
          <w:u w:val="single"/>
        </w:rPr>
        <w:t>езопасности</w:t>
      </w:r>
      <w:r w:rsidRPr="005B0DD9">
        <w:rPr>
          <w:rFonts w:ascii="Times New Roman" w:hAnsi="Times New Roman"/>
          <w:b/>
          <w:sz w:val="28"/>
          <w:szCs w:val="28"/>
          <w:u w:val="single"/>
        </w:rPr>
        <w:t xml:space="preserve"> </w:t>
      </w:r>
      <w:r w:rsidR="007A7B75" w:rsidRPr="005B0DD9">
        <w:rPr>
          <w:rFonts w:ascii="Times New Roman" w:hAnsi="Times New Roman"/>
          <w:b/>
          <w:sz w:val="28"/>
          <w:szCs w:val="28"/>
          <w:u w:val="single"/>
        </w:rPr>
        <w:t>для детей</w:t>
      </w:r>
    </w:p>
    <w:p w:rsidR="009C5D7A" w:rsidRPr="005B0DD9" w:rsidRDefault="007A7B75" w:rsidP="001B3CCC">
      <w:pPr>
        <w:spacing w:after="0" w:line="240" w:lineRule="auto"/>
        <w:ind w:firstLine="709"/>
        <w:jc w:val="both"/>
        <w:rPr>
          <w:rFonts w:ascii="Times New Roman" w:hAnsi="Times New Roman"/>
          <w:b/>
          <w:sz w:val="28"/>
          <w:szCs w:val="28"/>
        </w:rPr>
      </w:pPr>
      <w:r w:rsidRPr="005B0DD9">
        <w:rPr>
          <w:rFonts w:ascii="Times New Roman" w:hAnsi="Times New Roman"/>
          <w:b/>
          <w:sz w:val="28"/>
          <w:szCs w:val="28"/>
        </w:rPr>
        <w:t xml:space="preserve">Ситуативные задачи. </w:t>
      </w:r>
    </w:p>
    <w:p w:rsidR="007A7B75" w:rsidRPr="005B0DD9" w:rsidRDefault="007A7B7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Предложите </w:t>
      </w:r>
      <w:r w:rsidR="009C5D7A" w:rsidRPr="005B0DD9">
        <w:rPr>
          <w:rFonts w:ascii="Times New Roman" w:hAnsi="Times New Roman"/>
          <w:sz w:val="28"/>
          <w:szCs w:val="28"/>
        </w:rPr>
        <w:t>подростк</w:t>
      </w:r>
      <w:r w:rsidR="006538C8" w:rsidRPr="005B0DD9">
        <w:rPr>
          <w:rFonts w:ascii="Times New Roman" w:hAnsi="Times New Roman"/>
          <w:sz w:val="28"/>
          <w:szCs w:val="28"/>
        </w:rPr>
        <w:t>ам</w:t>
      </w:r>
      <w:r w:rsidRPr="005B0DD9">
        <w:rPr>
          <w:rFonts w:ascii="Times New Roman" w:hAnsi="Times New Roman"/>
          <w:sz w:val="28"/>
          <w:szCs w:val="28"/>
        </w:rPr>
        <w:t xml:space="preserve"> ответить на вопросы, как бы он</w:t>
      </w:r>
      <w:r w:rsidR="008519DD" w:rsidRPr="005B0DD9">
        <w:rPr>
          <w:rFonts w:ascii="Times New Roman" w:hAnsi="Times New Roman"/>
          <w:sz w:val="28"/>
          <w:szCs w:val="28"/>
        </w:rPr>
        <w:t>и</w:t>
      </w:r>
      <w:r w:rsidRPr="005B0DD9">
        <w:rPr>
          <w:rFonts w:ascii="Times New Roman" w:hAnsi="Times New Roman"/>
          <w:sz w:val="28"/>
          <w:szCs w:val="28"/>
        </w:rPr>
        <w:t xml:space="preserve"> поступил</w:t>
      </w:r>
      <w:r w:rsidR="008519DD" w:rsidRPr="005B0DD9">
        <w:rPr>
          <w:rFonts w:ascii="Times New Roman" w:hAnsi="Times New Roman"/>
          <w:sz w:val="28"/>
          <w:szCs w:val="28"/>
        </w:rPr>
        <w:t>и</w:t>
      </w:r>
      <w:r w:rsidRPr="005B0DD9">
        <w:rPr>
          <w:rFonts w:ascii="Times New Roman" w:hAnsi="Times New Roman"/>
          <w:sz w:val="28"/>
          <w:szCs w:val="28"/>
        </w:rPr>
        <w:t>, если бы оказал</w:t>
      </w:r>
      <w:r w:rsidR="008519DD" w:rsidRPr="005B0DD9">
        <w:rPr>
          <w:rFonts w:ascii="Times New Roman" w:hAnsi="Times New Roman"/>
          <w:sz w:val="28"/>
          <w:szCs w:val="28"/>
        </w:rPr>
        <w:t>ись</w:t>
      </w:r>
      <w:r w:rsidRPr="005B0DD9">
        <w:rPr>
          <w:rFonts w:ascii="Times New Roman" w:hAnsi="Times New Roman"/>
          <w:sz w:val="28"/>
          <w:szCs w:val="28"/>
        </w:rPr>
        <w:t xml:space="preserve">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посоветуйте</w:t>
      </w:r>
      <w:r w:rsidR="006538C8" w:rsidRPr="005B0DD9">
        <w:rPr>
          <w:rFonts w:ascii="Times New Roman" w:hAnsi="Times New Roman"/>
          <w:sz w:val="28"/>
          <w:szCs w:val="28"/>
        </w:rPr>
        <w:t>,</w:t>
      </w:r>
      <w:r w:rsidRPr="005B0DD9">
        <w:rPr>
          <w:rFonts w:ascii="Times New Roman" w:hAnsi="Times New Roman"/>
          <w:sz w:val="28"/>
          <w:szCs w:val="28"/>
        </w:rPr>
        <w:t xml:space="preserve"> как поступить правильно.</w:t>
      </w:r>
    </w:p>
    <w:p w:rsidR="007A7B75" w:rsidRPr="005B0DD9" w:rsidRDefault="007A7B7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u w:val="single"/>
        </w:rPr>
        <w:t>Ситуация 1.</w:t>
      </w:r>
      <w:r w:rsidRPr="005B0DD9">
        <w:rPr>
          <w:rFonts w:ascii="Times New Roman" w:hAnsi="Times New Roman"/>
          <w:sz w:val="28"/>
          <w:szCs w:val="28"/>
        </w:rPr>
        <w:t xml:space="preserve">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7A7B75" w:rsidRPr="005B0DD9" w:rsidRDefault="007A7B75" w:rsidP="001B3CCC">
      <w:pPr>
        <w:spacing w:after="0" w:line="240" w:lineRule="auto"/>
        <w:ind w:firstLine="709"/>
        <w:jc w:val="both"/>
        <w:rPr>
          <w:rFonts w:ascii="Times New Roman" w:hAnsi="Times New Roman"/>
          <w:sz w:val="28"/>
          <w:szCs w:val="28"/>
        </w:rPr>
      </w:pPr>
    </w:p>
    <w:p w:rsidR="007A7B75" w:rsidRPr="005B0DD9" w:rsidRDefault="007A7B7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u w:val="single"/>
        </w:rPr>
        <w:lastRenderedPageBreak/>
        <w:t>Ситуация 2.</w:t>
      </w:r>
      <w:r w:rsidRPr="005B0DD9">
        <w:rPr>
          <w:rFonts w:ascii="Times New Roman" w:hAnsi="Times New Roman"/>
          <w:sz w:val="28"/>
          <w:szCs w:val="28"/>
        </w:rPr>
        <w:t xml:space="preserve"> Ты находишься в сети Интернет, изучаешь сайты с информацией о далеких планетах. Вдруг наталкиваешься на сайт, который предлагает составить твой личный гороскоп. Ты переходишь по ссылке, отвечаешь на все предложенные вопросы. В конце опроса тебе предлагается ввести номер мобильного телефона. Какими будут твои действия? Почему?</w:t>
      </w:r>
    </w:p>
    <w:p w:rsidR="007A7B75" w:rsidRPr="005B0DD9" w:rsidRDefault="007A7B7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u w:val="single"/>
        </w:rPr>
        <w:t>Ситуация 3.</w:t>
      </w:r>
      <w:r w:rsidRPr="005B0DD9">
        <w:rPr>
          <w:rFonts w:ascii="Times New Roman" w:hAnsi="Times New Roman"/>
          <w:sz w:val="28"/>
          <w:szCs w:val="28"/>
        </w:rPr>
        <w:t xml:space="preserve"> Тебе позвонил друг и сообщил, что увидел в Интернет сообщение о срочном сборе сре</w:t>
      </w:r>
      <w:proofErr w:type="gramStart"/>
      <w:r w:rsidRPr="005B0DD9">
        <w:rPr>
          <w:rFonts w:ascii="Times New Roman" w:hAnsi="Times New Roman"/>
          <w:sz w:val="28"/>
          <w:szCs w:val="28"/>
        </w:rPr>
        <w:t>дств дл</w:t>
      </w:r>
      <w:proofErr w:type="gramEnd"/>
      <w:r w:rsidRPr="005B0DD9">
        <w:rPr>
          <w:rFonts w:ascii="Times New Roman" w:hAnsi="Times New Roman"/>
          <w:sz w:val="28"/>
          <w:szCs w:val="28"/>
        </w:rPr>
        <w:t>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7A7B75" w:rsidRPr="005B0DD9" w:rsidRDefault="007A7B7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u w:val="single"/>
        </w:rPr>
        <w:t>Ситуация 4.</w:t>
      </w:r>
      <w:r w:rsidRPr="005B0DD9">
        <w:rPr>
          <w:rFonts w:ascii="Times New Roman" w:hAnsi="Times New Roman"/>
          <w:sz w:val="28"/>
          <w:szCs w:val="28"/>
        </w:rPr>
        <w:t xml:space="preserve">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w:t>
      </w:r>
      <w:proofErr w:type="gramStart"/>
      <w:r w:rsidRPr="005B0DD9">
        <w:rPr>
          <w:rFonts w:ascii="Times New Roman" w:hAnsi="Times New Roman"/>
          <w:sz w:val="28"/>
          <w:szCs w:val="28"/>
        </w:rPr>
        <w:t>Может</w:t>
      </w:r>
      <w:proofErr w:type="gramEnd"/>
      <w:r w:rsidRPr="005B0DD9">
        <w:rPr>
          <w:rFonts w:ascii="Times New Roman" w:hAnsi="Times New Roman"/>
          <w:sz w:val="28"/>
          <w:szCs w:val="28"/>
        </w:rPr>
        <w:t xml:space="preserve"> пойдем вечером гулять?» Как ты поступишь в этой ситуации? Почему?</w:t>
      </w:r>
    </w:p>
    <w:p w:rsidR="007A7B75" w:rsidRPr="005B0DD9" w:rsidRDefault="007A7B75" w:rsidP="001B3CCC">
      <w:pPr>
        <w:spacing w:after="0" w:line="240" w:lineRule="auto"/>
        <w:ind w:firstLine="709"/>
        <w:jc w:val="both"/>
        <w:rPr>
          <w:rFonts w:ascii="Times New Roman" w:hAnsi="Times New Roman"/>
          <w:sz w:val="28"/>
          <w:szCs w:val="28"/>
          <w:u w:val="single"/>
        </w:rPr>
      </w:pPr>
      <w:r w:rsidRPr="005B0DD9">
        <w:rPr>
          <w:rFonts w:ascii="Times New Roman" w:hAnsi="Times New Roman"/>
          <w:sz w:val="28"/>
          <w:szCs w:val="28"/>
          <w:u w:val="single"/>
        </w:rPr>
        <w:t>Игра «Светофор»</w:t>
      </w:r>
    </w:p>
    <w:p w:rsidR="007A7B75" w:rsidRPr="005B0DD9" w:rsidRDefault="007A7B75"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 xml:space="preserve">Предложите детям игру «Светофор». Объясните, что и в сети Интернет должны применяться </w:t>
      </w:r>
      <w:r w:rsidR="009C5D7A" w:rsidRPr="005B0DD9">
        <w:rPr>
          <w:rFonts w:ascii="Times New Roman" w:hAnsi="Times New Roman"/>
          <w:sz w:val="28"/>
          <w:szCs w:val="28"/>
        </w:rPr>
        <w:t>П</w:t>
      </w:r>
      <w:r w:rsidRPr="005B0DD9">
        <w:rPr>
          <w:rFonts w:ascii="Times New Roman" w:hAnsi="Times New Roman"/>
          <w:sz w:val="28"/>
          <w:szCs w:val="28"/>
        </w:rPr>
        <w:t xml:space="preserve">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Поясните, что красный цвет означает отрицательный ответ, зелёный – положительный, желтый – спрошу совета взрослых. Задавайте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таких занимательных форм позволит определить степень усвоения правил работы в Интернете, но </w:t>
      </w:r>
      <w:proofErr w:type="gramStart"/>
      <w:r w:rsidRPr="005B0DD9">
        <w:rPr>
          <w:rFonts w:ascii="Times New Roman" w:hAnsi="Times New Roman"/>
          <w:sz w:val="28"/>
          <w:szCs w:val="28"/>
        </w:rPr>
        <w:t>и</w:t>
      </w:r>
      <w:proofErr w:type="gramEnd"/>
      <w:r w:rsidRPr="005B0DD9">
        <w:rPr>
          <w:rFonts w:ascii="Times New Roman" w:hAnsi="Times New Roman"/>
          <w:sz w:val="28"/>
          <w:szCs w:val="28"/>
        </w:rPr>
        <w:t xml:space="preserve"> предоставив детям возможность стать ведущими – увидеть уровень осведомленности детей в возможных рисках и угрозах бесконтрольного использования информационных ресурсов. </w:t>
      </w:r>
    </w:p>
    <w:p w:rsidR="007A7B75" w:rsidRPr="005B0DD9" w:rsidRDefault="007A7B75" w:rsidP="001B3CCC">
      <w:pPr>
        <w:spacing w:after="0" w:line="240" w:lineRule="auto"/>
        <w:ind w:firstLine="709"/>
        <w:jc w:val="both"/>
        <w:rPr>
          <w:rFonts w:ascii="Times New Roman" w:hAnsi="Times New Roman"/>
          <w:b/>
          <w:sz w:val="28"/>
          <w:szCs w:val="28"/>
        </w:rPr>
      </w:pPr>
      <w:r w:rsidRPr="005B0DD9">
        <w:rPr>
          <w:rFonts w:ascii="Times New Roman" w:hAnsi="Times New Roman"/>
          <w:b/>
          <w:sz w:val="28"/>
          <w:szCs w:val="28"/>
        </w:rPr>
        <w:t>Предлагаем варианты вопросов:</w:t>
      </w:r>
    </w:p>
    <w:p w:rsidR="007A7B75" w:rsidRPr="005B0DD9" w:rsidRDefault="007A7B75" w:rsidP="001B3CCC">
      <w:pPr>
        <w:pStyle w:val="ac"/>
        <w:numPr>
          <w:ilvl w:val="0"/>
          <w:numId w:val="1"/>
        </w:numPr>
        <w:spacing w:after="0" w:line="240" w:lineRule="auto"/>
        <w:ind w:left="0" w:firstLine="709"/>
        <w:jc w:val="both"/>
        <w:rPr>
          <w:rFonts w:ascii="Times New Roman" w:eastAsiaTheme="minorEastAsia" w:hAnsi="Times New Roman" w:cstheme="minorBidi"/>
          <w:sz w:val="28"/>
          <w:szCs w:val="28"/>
          <w:lang w:eastAsia="ru-RU"/>
        </w:rPr>
      </w:pPr>
      <w:r w:rsidRPr="005B0DD9">
        <w:rPr>
          <w:rFonts w:ascii="Times New Roman" w:eastAsiaTheme="minorEastAsia" w:hAnsi="Times New Roman" w:cstheme="minorBidi"/>
          <w:sz w:val="28"/>
          <w:szCs w:val="28"/>
          <w:lang w:eastAsia="ru-RU"/>
        </w:rPr>
        <w:t>Могут ли вредоносные программы украсть вашу переписку с друзьями? (</w:t>
      </w:r>
      <w:r w:rsidRPr="005B0DD9">
        <w:rPr>
          <w:rFonts w:ascii="Times New Roman" w:eastAsiaTheme="minorEastAsia" w:hAnsi="Times New Roman" w:cstheme="minorBidi"/>
          <w:b/>
          <w:sz w:val="28"/>
          <w:szCs w:val="28"/>
          <w:lang w:eastAsia="ru-RU"/>
        </w:rPr>
        <w:t>Да</w:t>
      </w:r>
      <w:r w:rsidRPr="005B0DD9">
        <w:rPr>
          <w:rFonts w:ascii="Times New Roman" w:eastAsiaTheme="minorEastAsia" w:hAnsi="Times New Roman" w:cstheme="minorBidi"/>
          <w:sz w:val="28"/>
          <w:szCs w:val="28"/>
          <w:lang w:eastAsia="ru-RU"/>
        </w:rPr>
        <w:t>)</w:t>
      </w:r>
    </w:p>
    <w:p w:rsidR="007A7B75" w:rsidRPr="005B0DD9" w:rsidRDefault="007A7B75" w:rsidP="001B3CCC">
      <w:pPr>
        <w:pStyle w:val="ac"/>
        <w:numPr>
          <w:ilvl w:val="0"/>
          <w:numId w:val="1"/>
        </w:numPr>
        <w:spacing w:after="0" w:line="240" w:lineRule="auto"/>
        <w:ind w:left="0" w:firstLine="709"/>
        <w:jc w:val="both"/>
        <w:rPr>
          <w:rFonts w:ascii="Times New Roman" w:eastAsiaTheme="minorEastAsia" w:hAnsi="Times New Roman" w:cstheme="minorBidi"/>
          <w:sz w:val="28"/>
          <w:szCs w:val="28"/>
          <w:lang w:eastAsia="ru-RU"/>
        </w:rPr>
      </w:pPr>
      <w:r w:rsidRPr="005B0DD9">
        <w:rPr>
          <w:rFonts w:ascii="Times New Roman" w:eastAsiaTheme="minorEastAsia" w:hAnsi="Times New Roman" w:cstheme="minorBidi"/>
          <w:sz w:val="28"/>
          <w:szCs w:val="28"/>
          <w:lang w:eastAsia="ru-RU"/>
        </w:rPr>
        <w:t>Можно ли скачивать игры с неизвестных сайтов? (</w:t>
      </w:r>
      <w:r w:rsidRPr="005B0DD9">
        <w:rPr>
          <w:rFonts w:ascii="Times New Roman" w:eastAsiaTheme="minorEastAsia" w:hAnsi="Times New Roman" w:cstheme="minorBidi"/>
          <w:b/>
          <w:sz w:val="28"/>
          <w:szCs w:val="28"/>
          <w:lang w:eastAsia="ru-RU"/>
        </w:rPr>
        <w:t>Нет</w:t>
      </w:r>
      <w:r w:rsidRPr="005B0DD9">
        <w:rPr>
          <w:rFonts w:ascii="Times New Roman" w:eastAsiaTheme="minorEastAsia" w:hAnsi="Times New Roman" w:cstheme="minorBidi"/>
          <w:sz w:val="28"/>
          <w:szCs w:val="28"/>
          <w:lang w:eastAsia="ru-RU"/>
        </w:rPr>
        <w:t>)</w:t>
      </w:r>
    </w:p>
    <w:p w:rsidR="007A7B75" w:rsidRPr="005B0DD9" w:rsidRDefault="007A7B75" w:rsidP="001B3CCC">
      <w:pPr>
        <w:pStyle w:val="ac"/>
        <w:numPr>
          <w:ilvl w:val="0"/>
          <w:numId w:val="1"/>
        </w:numPr>
        <w:spacing w:after="0" w:line="240" w:lineRule="auto"/>
        <w:ind w:left="0" w:firstLine="709"/>
        <w:jc w:val="both"/>
        <w:rPr>
          <w:rFonts w:ascii="Times New Roman" w:eastAsiaTheme="minorEastAsia" w:hAnsi="Times New Roman" w:cstheme="minorBidi"/>
          <w:sz w:val="28"/>
          <w:szCs w:val="28"/>
          <w:lang w:eastAsia="ru-RU"/>
        </w:rPr>
      </w:pPr>
      <w:r w:rsidRPr="005B0DD9">
        <w:rPr>
          <w:rFonts w:ascii="Times New Roman" w:eastAsiaTheme="minorEastAsia" w:hAnsi="Times New Roman" w:cstheme="minorBidi"/>
          <w:sz w:val="28"/>
          <w:szCs w:val="28"/>
          <w:lang w:eastAsia="ru-RU"/>
        </w:rPr>
        <w:t>Можно ли открывать письма от неизвестного вам человека, если он предлагает перейти по определенной ссылке, чтобы посмотреть фотографии, картинки? (</w:t>
      </w:r>
      <w:r w:rsidRPr="005B0DD9">
        <w:rPr>
          <w:rFonts w:ascii="Times New Roman" w:eastAsiaTheme="minorEastAsia" w:hAnsi="Times New Roman" w:cstheme="minorBidi"/>
          <w:b/>
          <w:sz w:val="28"/>
          <w:szCs w:val="28"/>
          <w:lang w:eastAsia="ru-RU"/>
        </w:rPr>
        <w:t>Нет</w:t>
      </w:r>
      <w:r w:rsidRPr="005B0DD9">
        <w:rPr>
          <w:rFonts w:ascii="Times New Roman" w:eastAsiaTheme="minorEastAsia" w:hAnsi="Times New Roman" w:cstheme="minorBidi"/>
          <w:sz w:val="28"/>
          <w:szCs w:val="28"/>
          <w:lang w:eastAsia="ru-RU"/>
        </w:rPr>
        <w:t>)</w:t>
      </w:r>
    </w:p>
    <w:p w:rsidR="007A7B75" w:rsidRPr="005B0DD9" w:rsidRDefault="007A7B75" w:rsidP="001B3CCC">
      <w:pPr>
        <w:pStyle w:val="ac"/>
        <w:numPr>
          <w:ilvl w:val="0"/>
          <w:numId w:val="1"/>
        </w:numPr>
        <w:spacing w:after="0" w:line="240" w:lineRule="auto"/>
        <w:ind w:left="0" w:firstLine="709"/>
        <w:jc w:val="both"/>
        <w:rPr>
          <w:rFonts w:ascii="Times New Roman" w:eastAsiaTheme="minorEastAsia" w:hAnsi="Times New Roman" w:cstheme="minorBidi"/>
          <w:sz w:val="28"/>
          <w:szCs w:val="28"/>
          <w:lang w:eastAsia="ru-RU"/>
        </w:rPr>
      </w:pPr>
      <w:r w:rsidRPr="005B0DD9">
        <w:rPr>
          <w:rFonts w:ascii="Times New Roman" w:eastAsiaTheme="minorEastAsia" w:hAnsi="Times New Roman" w:cstheme="minorBidi"/>
          <w:sz w:val="28"/>
          <w:szCs w:val="28"/>
          <w:lang w:eastAsia="ru-RU"/>
        </w:rPr>
        <w:t>Нужно ли советоваться с родителями, если незнакомый человек предлагает совершить какие-либо действия (скачать игру, посмотреть видеоролик)? (</w:t>
      </w:r>
      <w:r w:rsidRPr="005B0DD9">
        <w:rPr>
          <w:rFonts w:ascii="Times New Roman" w:eastAsiaTheme="minorEastAsia" w:hAnsi="Times New Roman" w:cstheme="minorBidi"/>
          <w:b/>
          <w:sz w:val="28"/>
          <w:szCs w:val="28"/>
          <w:lang w:eastAsia="ru-RU"/>
        </w:rPr>
        <w:t>Да</w:t>
      </w:r>
      <w:r w:rsidRPr="005B0DD9">
        <w:rPr>
          <w:rFonts w:ascii="Times New Roman" w:eastAsiaTheme="minorEastAsia" w:hAnsi="Times New Roman" w:cstheme="minorBidi"/>
          <w:sz w:val="28"/>
          <w:szCs w:val="28"/>
          <w:lang w:eastAsia="ru-RU"/>
        </w:rPr>
        <w:t>)</w:t>
      </w:r>
    </w:p>
    <w:p w:rsidR="007A7B75" w:rsidRPr="005B0DD9" w:rsidRDefault="007A7B75" w:rsidP="001B3CCC">
      <w:pPr>
        <w:pStyle w:val="ac"/>
        <w:numPr>
          <w:ilvl w:val="0"/>
          <w:numId w:val="1"/>
        </w:numPr>
        <w:spacing w:after="0" w:line="240" w:lineRule="auto"/>
        <w:ind w:left="0" w:firstLine="709"/>
        <w:jc w:val="both"/>
        <w:rPr>
          <w:rFonts w:ascii="Times New Roman" w:eastAsiaTheme="minorEastAsia" w:hAnsi="Times New Roman" w:cstheme="minorBidi"/>
          <w:sz w:val="28"/>
          <w:szCs w:val="28"/>
          <w:lang w:eastAsia="ru-RU"/>
        </w:rPr>
      </w:pPr>
      <w:r w:rsidRPr="005B0DD9">
        <w:rPr>
          <w:rFonts w:ascii="Times New Roman" w:eastAsiaTheme="minorEastAsia" w:hAnsi="Times New Roman" w:cstheme="minorBidi"/>
          <w:sz w:val="28"/>
          <w:szCs w:val="28"/>
          <w:lang w:eastAsia="ru-RU"/>
        </w:rPr>
        <w:t>Все ли сайты в интернете безопасны? (</w:t>
      </w:r>
      <w:r w:rsidRPr="005B0DD9">
        <w:rPr>
          <w:rFonts w:ascii="Times New Roman" w:eastAsiaTheme="minorEastAsia" w:hAnsi="Times New Roman" w:cstheme="minorBidi"/>
          <w:b/>
          <w:sz w:val="28"/>
          <w:szCs w:val="28"/>
          <w:lang w:eastAsia="ru-RU"/>
        </w:rPr>
        <w:t>Нет</w:t>
      </w:r>
      <w:r w:rsidRPr="005B0DD9">
        <w:rPr>
          <w:rFonts w:ascii="Times New Roman" w:eastAsiaTheme="minorEastAsia" w:hAnsi="Times New Roman" w:cstheme="minorBidi"/>
          <w:sz w:val="28"/>
          <w:szCs w:val="28"/>
          <w:lang w:eastAsia="ru-RU"/>
        </w:rPr>
        <w:t>)</w:t>
      </w:r>
    </w:p>
    <w:p w:rsidR="007A7B75" w:rsidRPr="005B0DD9" w:rsidRDefault="007A7B75" w:rsidP="001B3CCC">
      <w:pPr>
        <w:pStyle w:val="ac"/>
        <w:numPr>
          <w:ilvl w:val="0"/>
          <w:numId w:val="1"/>
        </w:numPr>
        <w:spacing w:after="0" w:line="240" w:lineRule="auto"/>
        <w:ind w:left="0" w:firstLine="709"/>
        <w:jc w:val="both"/>
        <w:rPr>
          <w:rFonts w:ascii="Times New Roman" w:eastAsiaTheme="minorEastAsia" w:hAnsi="Times New Roman" w:cstheme="minorBidi"/>
          <w:sz w:val="28"/>
          <w:szCs w:val="28"/>
          <w:lang w:eastAsia="ru-RU"/>
        </w:rPr>
      </w:pPr>
      <w:r w:rsidRPr="005B0DD9">
        <w:rPr>
          <w:rFonts w:ascii="Times New Roman" w:eastAsiaTheme="minorEastAsia" w:hAnsi="Times New Roman" w:cstheme="minorBidi"/>
          <w:sz w:val="28"/>
          <w:szCs w:val="28"/>
          <w:lang w:eastAsia="ru-RU"/>
        </w:rPr>
        <w:t>Можно ли использовать сеть Интернет безо всяких опасений? (</w:t>
      </w:r>
      <w:r w:rsidRPr="005B0DD9">
        <w:rPr>
          <w:rFonts w:ascii="Times New Roman" w:eastAsiaTheme="minorEastAsia" w:hAnsi="Times New Roman" w:cstheme="minorBidi"/>
          <w:b/>
          <w:sz w:val="28"/>
          <w:szCs w:val="28"/>
          <w:lang w:eastAsia="ru-RU"/>
        </w:rPr>
        <w:t>Нет</w:t>
      </w:r>
      <w:r w:rsidRPr="005B0DD9">
        <w:rPr>
          <w:rFonts w:ascii="Times New Roman" w:eastAsiaTheme="minorEastAsia" w:hAnsi="Times New Roman" w:cstheme="minorBidi"/>
          <w:sz w:val="28"/>
          <w:szCs w:val="28"/>
          <w:lang w:eastAsia="ru-RU"/>
        </w:rPr>
        <w:t>)</w:t>
      </w:r>
    </w:p>
    <w:p w:rsidR="007A7B75" w:rsidRPr="005B0DD9" w:rsidRDefault="007A7B75" w:rsidP="001B3CCC">
      <w:pPr>
        <w:pStyle w:val="ac"/>
        <w:numPr>
          <w:ilvl w:val="0"/>
          <w:numId w:val="1"/>
        </w:numPr>
        <w:spacing w:after="0" w:line="240" w:lineRule="auto"/>
        <w:ind w:left="0" w:firstLine="709"/>
        <w:jc w:val="both"/>
        <w:rPr>
          <w:rFonts w:ascii="Times New Roman" w:eastAsiaTheme="minorEastAsia" w:hAnsi="Times New Roman" w:cstheme="minorBidi"/>
          <w:sz w:val="28"/>
          <w:szCs w:val="28"/>
          <w:lang w:eastAsia="ru-RU"/>
        </w:rPr>
      </w:pPr>
      <w:r w:rsidRPr="005B0DD9">
        <w:rPr>
          <w:rFonts w:ascii="Times New Roman" w:eastAsiaTheme="minorEastAsia" w:hAnsi="Times New Roman" w:cstheme="minorBidi"/>
          <w:sz w:val="28"/>
          <w:szCs w:val="28"/>
          <w:lang w:eastAsia="ru-RU"/>
        </w:rPr>
        <w:t>Может ли общение в социальных сетях принести вам какой-нибудь вред? (</w:t>
      </w:r>
      <w:r w:rsidRPr="005B0DD9">
        <w:rPr>
          <w:rFonts w:ascii="Times New Roman" w:eastAsiaTheme="minorEastAsia" w:hAnsi="Times New Roman" w:cstheme="minorBidi"/>
          <w:b/>
          <w:sz w:val="28"/>
          <w:szCs w:val="28"/>
          <w:lang w:eastAsia="ru-RU"/>
        </w:rPr>
        <w:t>Да</w:t>
      </w:r>
      <w:r w:rsidRPr="005B0DD9">
        <w:rPr>
          <w:rFonts w:ascii="Times New Roman" w:eastAsiaTheme="minorEastAsia" w:hAnsi="Times New Roman" w:cstheme="minorBidi"/>
          <w:sz w:val="28"/>
          <w:szCs w:val="28"/>
          <w:lang w:eastAsia="ru-RU"/>
        </w:rPr>
        <w:t xml:space="preserve">) </w:t>
      </w:r>
    </w:p>
    <w:p w:rsidR="001E71E0" w:rsidRPr="005B0DD9" w:rsidRDefault="003E2CC8" w:rsidP="001B3CCC">
      <w:pPr>
        <w:spacing w:after="0" w:line="240" w:lineRule="auto"/>
        <w:ind w:firstLine="709"/>
        <w:jc w:val="both"/>
        <w:rPr>
          <w:rFonts w:ascii="Times New Roman" w:hAnsi="Times New Roman"/>
          <w:b/>
          <w:sz w:val="28"/>
          <w:szCs w:val="28"/>
          <w:u w:val="single"/>
        </w:rPr>
      </w:pPr>
      <w:r w:rsidRPr="005B0DD9">
        <w:rPr>
          <w:rFonts w:ascii="Times New Roman" w:hAnsi="Times New Roman"/>
          <w:b/>
          <w:sz w:val="28"/>
          <w:szCs w:val="28"/>
          <w:u w:val="single"/>
        </w:rPr>
        <w:t>Памятка для учащихся</w:t>
      </w:r>
      <w:r w:rsidR="009C5D7A" w:rsidRPr="005B0DD9">
        <w:rPr>
          <w:rFonts w:ascii="Times New Roman" w:hAnsi="Times New Roman"/>
          <w:b/>
          <w:sz w:val="28"/>
          <w:szCs w:val="28"/>
          <w:u w:val="single"/>
        </w:rPr>
        <w:t>.</w:t>
      </w:r>
    </w:p>
    <w:p w:rsidR="0007498C" w:rsidRPr="005B0DD9" w:rsidRDefault="00510306" w:rsidP="001B3CCC">
      <w:pPr>
        <w:spacing w:after="0" w:line="240" w:lineRule="auto"/>
        <w:ind w:firstLine="709"/>
        <w:jc w:val="both"/>
        <w:rPr>
          <w:rFonts w:ascii="Times New Roman" w:eastAsia="Times New Roman" w:hAnsi="Times New Roman" w:cs="Times New Roman"/>
          <w:b/>
          <w:sz w:val="28"/>
          <w:szCs w:val="28"/>
          <w:u w:val="single"/>
        </w:rPr>
      </w:pPr>
      <w:r w:rsidRPr="005B0DD9">
        <w:rPr>
          <w:rFonts w:ascii="Times New Roman" w:eastAsia="Times New Roman" w:hAnsi="Times New Roman" w:cs="Times New Roman"/>
          <w:b/>
          <w:sz w:val="28"/>
          <w:szCs w:val="28"/>
          <w:u w:val="single"/>
        </w:rPr>
        <w:lastRenderedPageBreak/>
        <w:t>НИКОГДА:</w:t>
      </w:r>
    </w:p>
    <w:p w:rsidR="00843978" w:rsidRPr="005B0DD9" w:rsidRDefault="00843978"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не оставляй в Интернете свой номер телефона, домашний адрес или номер школы</w:t>
      </w:r>
      <w:r w:rsidR="00510306" w:rsidRPr="005B0DD9">
        <w:rPr>
          <w:rFonts w:ascii="Times New Roman" w:eastAsia="Times New Roman" w:hAnsi="Times New Roman" w:cs="Times New Roman"/>
          <w:sz w:val="28"/>
          <w:szCs w:val="28"/>
        </w:rPr>
        <w:t>;</w:t>
      </w:r>
    </w:p>
    <w:p w:rsidR="00843978" w:rsidRPr="005B0DD9" w:rsidRDefault="00843978"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не отправляй никому свою фотографию, не посоветовавшись с родителями</w:t>
      </w:r>
      <w:r w:rsidR="006538C8" w:rsidRPr="005B0DD9">
        <w:rPr>
          <w:rFonts w:ascii="Times New Roman" w:eastAsia="Times New Roman" w:hAnsi="Times New Roman" w:cs="Times New Roman"/>
          <w:sz w:val="28"/>
          <w:szCs w:val="28"/>
        </w:rPr>
        <w:t>;</w:t>
      </w:r>
    </w:p>
    <w:p w:rsidR="00843978" w:rsidRPr="005B0DD9" w:rsidRDefault="00843978"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 xml:space="preserve">не договаривайся о встрече с </w:t>
      </w:r>
      <w:proofErr w:type="gramStart"/>
      <w:r w:rsidRPr="005B0DD9">
        <w:rPr>
          <w:rFonts w:ascii="Times New Roman" w:eastAsia="Times New Roman" w:hAnsi="Times New Roman" w:cs="Times New Roman"/>
          <w:sz w:val="28"/>
          <w:szCs w:val="28"/>
        </w:rPr>
        <w:t>интернет-знакомыми</w:t>
      </w:r>
      <w:proofErr w:type="gramEnd"/>
      <w:r w:rsidRPr="005B0DD9">
        <w:rPr>
          <w:rFonts w:ascii="Times New Roman" w:eastAsia="Times New Roman" w:hAnsi="Times New Roman" w:cs="Times New Roman"/>
          <w:sz w:val="28"/>
          <w:szCs w:val="28"/>
        </w:rPr>
        <w:t xml:space="preserve"> без сопровождения взрослых</w:t>
      </w:r>
      <w:r w:rsidR="00510306" w:rsidRPr="005B0DD9">
        <w:rPr>
          <w:rFonts w:ascii="Times New Roman" w:eastAsia="Times New Roman" w:hAnsi="Times New Roman" w:cs="Times New Roman"/>
          <w:sz w:val="28"/>
          <w:szCs w:val="28"/>
        </w:rPr>
        <w:t>,</w:t>
      </w:r>
      <w:r w:rsidRPr="005B0DD9">
        <w:rPr>
          <w:rFonts w:ascii="Times New Roman" w:eastAsia="Times New Roman" w:hAnsi="Times New Roman" w:cs="Times New Roman"/>
          <w:sz w:val="28"/>
          <w:szCs w:val="28"/>
        </w:rPr>
        <w:t xml:space="preserve"> </w:t>
      </w:r>
      <w:r w:rsidR="00510306" w:rsidRPr="005B0DD9">
        <w:rPr>
          <w:rFonts w:ascii="Times New Roman" w:eastAsia="Times New Roman" w:hAnsi="Times New Roman" w:cs="Times New Roman"/>
          <w:sz w:val="28"/>
          <w:szCs w:val="28"/>
        </w:rPr>
        <w:t>о</w:t>
      </w:r>
      <w:r w:rsidRPr="005B0DD9">
        <w:rPr>
          <w:rFonts w:ascii="Times New Roman" w:eastAsia="Times New Roman" w:hAnsi="Times New Roman" w:cs="Times New Roman"/>
          <w:sz w:val="28"/>
          <w:szCs w:val="28"/>
        </w:rPr>
        <w:t>ни не всегда являются теми, за кого себя выдают</w:t>
      </w:r>
      <w:r w:rsidR="00510306" w:rsidRPr="005B0DD9">
        <w:rPr>
          <w:rFonts w:ascii="Times New Roman" w:eastAsia="Times New Roman" w:hAnsi="Times New Roman" w:cs="Times New Roman"/>
          <w:sz w:val="28"/>
          <w:szCs w:val="28"/>
        </w:rPr>
        <w:t>;</w:t>
      </w:r>
    </w:p>
    <w:p w:rsidR="00843978" w:rsidRPr="005B0DD9" w:rsidRDefault="00843978"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w:t>
      </w:r>
      <w:r w:rsidR="00510306" w:rsidRPr="005B0DD9">
        <w:rPr>
          <w:rFonts w:ascii="Times New Roman" w:eastAsia="Times New Roman" w:hAnsi="Times New Roman" w:cs="Times New Roman"/>
          <w:sz w:val="28"/>
          <w:szCs w:val="28"/>
        </w:rPr>
        <w:t>;</w:t>
      </w:r>
    </w:p>
    <w:p w:rsidR="00843978" w:rsidRPr="005B0DD9" w:rsidRDefault="00843978"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не отвечай на недоброжелательные сообщения или на сообщения с предложениями, всегда рассказывай родителям, если получил таковые</w:t>
      </w:r>
      <w:r w:rsidR="006538C8" w:rsidRPr="005B0DD9">
        <w:rPr>
          <w:rFonts w:ascii="Times New Roman" w:eastAsia="Times New Roman" w:hAnsi="Times New Roman" w:cs="Times New Roman"/>
          <w:sz w:val="28"/>
          <w:szCs w:val="28"/>
        </w:rPr>
        <w:t>.</w:t>
      </w:r>
    </w:p>
    <w:p w:rsidR="00DF6C2A" w:rsidRPr="005B0DD9" w:rsidRDefault="00DF6C2A" w:rsidP="001B3CCC">
      <w:pPr>
        <w:spacing w:after="0" w:line="240" w:lineRule="auto"/>
        <w:ind w:firstLine="709"/>
        <w:jc w:val="both"/>
        <w:rPr>
          <w:rFonts w:ascii="Times New Roman" w:eastAsia="Times New Roman" w:hAnsi="Times New Roman" w:cs="Times New Roman"/>
          <w:b/>
          <w:sz w:val="28"/>
          <w:szCs w:val="28"/>
          <w:u w:val="single"/>
        </w:rPr>
      </w:pPr>
      <w:r w:rsidRPr="005B0DD9">
        <w:rPr>
          <w:rFonts w:ascii="Times New Roman" w:eastAsia="Times New Roman" w:hAnsi="Times New Roman" w:cs="Times New Roman"/>
          <w:b/>
          <w:sz w:val="28"/>
          <w:szCs w:val="28"/>
          <w:u w:val="single"/>
        </w:rPr>
        <w:t>ВСЕГДА:</w:t>
      </w:r>
    </w:p>
    <w:p w:rsidR="00DF6C2A" w:rsidRPr="005B0DD9" w:rsidRDefault="00DF6C2A"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p w:rsidR="00DF6C2A" w:rsidRPr="005B0DD9" w:rsidRDefault="00DF6C2A"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спрашивай у родителей разрешения посидеть в чате;</w:t>
      </w:r>
    </w:p>
    <w:p w:rsidR="00DF6C2A" w:rsidRPr="005B0DD9" w:rsidRDefault="00DF6C2A"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покидай чат, если чье-то сообщение вызовет у тебя чувство беспокойства или волнение. Не забудь обсудить это с родителями;</w:t>
      </w:r>
    </w:p>
    <w:p w:rsidR="00DF6C2A" w:rsidRPr="005B0DD9" w:rsidRDefault="00DF6C2A"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держи информацию о пароле при себе, никому его не говори;</w:t>
      </w:r>
    </w:p>
    <w:p w:rsidR="00DF6C2A" w:rsidRPr="005B0DD9" w:rsidRDefault="00510306"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е</w:t>
      </w:r>
      <w:r w:rsidR="00DF6C2A" w:rsidRPr="005B0DD9">
        <w:rPr>
          <w:rFonts w:ascii="Times New Roman" w:eastAsia="Times New Roman" w:hAnsi="Times New Roman" w:cs="Times New Roman"/>
          <w:sz w:val="28"/>
          <w:szCs w:val="28"/>
        </w:rPr>
        <w:t>сли услышишь или увидишь, что твои друзья заходят в “небезопасные зоны”, напомни им о возможных опасностях и посоветуй, как им правильно поступить;</w:t>
      </w:r>
    </w:p>
    <w:p w:rsidR="00DF6C2A" w:rsidRPr="005B0DD9" w:rsidRDefault="00510306"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б</w:t>
      </w:r>
      <w:r w:rsidR="00DF6C2A" w:rsidRPr="005B0DD9">
        <w:rPr>
          <w:rFonts w:ascii="Times New Roman" w:eastAsia="Times New Roman" w:hAnsi="Times New Roman" w:cs="Times New Roman"/>
          <w:sz w:val="28"/>
          <w:szCs w:val="28"/>
        </w:rPr>
        <w:t>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 – шпион;</w:t>
      </w:r>
    </w:p>
    <w:p w:rsidR="00DF6C2A" w:rsidRPr="005B0DD9" w:rsidRDefault="00510306"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е</w:t>
      </w:r>
      <w:r w:rsidR="00DF6C2A" w:rsidRPr="005B0DD9">
        <w:rPr>
          <w:rFonts w:ascii="Times New Roman" w:eastAsia="Times New Roman" w:hAnsi="Times New Roman" w:cs="Times New Roman"/>
          <w:sz w:val="28"/>
          <w:szCs w:val="28"/>
        </w:rPr>
        <w:t>сли получили оскорбляющие сообщения, расскажите об этом родителям;</w:t>
      </w:r>
    </w:p>
    <w:p w:rsidR="00DF6C2A" w:rsidRPr="005B0DD9" w:rsidRDefault="00DF6C2A"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помни, что если кто-то сделает тебе предложение, слишком хорошее, чтобы быть правдой, то это, скорее всего, обман;</w:t>
      </w:r>
    </w:p>
    <w:p w:rsidR="00843978" w:rsidRPr="005B0DD9" w:rsidRDefault="00DF6C2A" w:rsidP="001B3CCC">
      <w:pPr>
        <w:spacing w:after="0" w:line="240" w:lineRule="auto"/>
        <w:ind w:firstLine="709"/>
        <w:jc w:val="both"/>
        <w:rPr>
          <w:rFonts w:ascii="Times New Roman" w:eastAsia="Times New Roman" w:hAnsi="Times New Roman" w:cs="Times New Roman"/>
          <w:sz w:val="28"/>
          <w:szCs w:val="28"/>
        </w:rPr>
      </w:pPr>
      <w:r w:rsidRPr="005B0DD9">
        <w:rPr>
          <w:rFonts w:ascii="Times New Roman" w:eastAsia="Times New Roman" w:hAnsi="Times New Roman" w:cs="Times New Roman"/>
          <w:sz w:val="28"/>
          <w:szCs w:val="28"/>
        </w:rPr>
        <w:t xml:space="preserve">держись подальше от сайтов </w:t>
      </w:r>
      <w:r w:rsidR="00E85E0C" w:rsidRPr="005B0DD9">
        <w:rPr>
          <w:rFonts w:ascii="Times New Roman" w:eastAsia="Times New Roman" w:hAnsi="Times New Roman" w:cs="Times New Roman"/>
          <w:sz w:val="28"/>
          <w:szCs w:val="28"/>
        </w:rPr>
        <w:t>«</w:t>
      </w:r>
      <w:r w:rsidRPr="005B0DD9">
        <w:rPr>
          <w:rFonts w:ascii="Times New Roman" w:eastAsia="Times New Roman" w:hAnsi="Times New Roman" w:cs="Times New Roman"/>
          <w:sz w:val="28"/>
          <w:szCs w:val="28"/>
        </w:rPr>
        <w:t>только для тех, кому уже есть 18</w:t>
      </w:r>
      <w:r w:rsidR="00E85E0C" w:rsidRPr="005B0DD9">
        <w:rPr>
          <w:rFonts w:ascii="Times New Roman" w:eastAsia="Times New Roman" w:hAnsi="Times New Roman" w:cs="Times New Roman"/>
          <w:sz w:val="28"/>
          <w:szCs w:val="28"/>
        </w:rPr>
        <w:t>»</w:t>
      </w:r>
      <w:r w:rsidRPr="005B0DD9">
        <w:rPr>
          <w:rFonts w:ascii="Times New Roman" w:eastAsia="Times New Roman" w:hAnsi="Times New Roman" w:cs="Times New Roman"/>
          <w:sz w:val="28"/>
          <w:szCs w:val="28"/>
        </w:rPr>
        <w:t xml:space="preserve">. Такие предупреждения на сайтах созданы специально для твоей же защиты. </w:t>
      </w:r>
      <w:r w:rsidR="00EC3DAD" w:rsidRPr="005B0DD9">
        <w:rPr>
          <w:rFonts w:ascii="Times New Roman" w:eastAsia="Times New Roman" w:hAnsi="Times New Roman" w:cs="Times New Roman"/>
          <w:sz w:val="28"/>
          <w:szCs w:val="28"/>
        </w:rPr>
        <w:t>С</w:t>
      </w:r>
      <w:r w:rsidRPr="005B0DD9">
        <w:rPr>
          <w:rFonts w:ascii="Times New Roman" w:eastAsia="Times New Roman" w:hAnsi="Times New Roman" w:cs="Times New Roman"/>
          <w:sz w:val="28"/>
          <w:szCs w:val="28"/>
        </w:rPr>
        <w:t>айты для взрослых также могут увеличить твой счет за Интернет.</w:t>
      </w:r>
    </w:p>
    <w:p w:rsidR="00706C76" w:rsidRPr="005B0DD9" w:rsidRDefault="000F6B1C" w:rsidP="001B3CCC">
      <w:pPr>
        <w:spacing w:after="0" w:line="240" w:lineRule="auto"/>
        <w:ind w:firstLine="709"/>
        <w:jc w:val="both"/>
        <w:rPr>
          <w:rFonts w:ascii="Times New Roman" w:hAnsi="Times New Roman"/>
          <w:sz w:val="28"/>
          <w:szCs w:val="28"/>
        </w:rPr>
      </w:pPr>
      <w:r w:rsidRPr="005B0DD9">
        <w:rPr>
          <w:rFonts w:ascii="Times New Roman" w:eastAsia="Times New Roman" w:hAnsi="Times New Roman" w:cs="Times New Roman"/>
          <w:sz w:val="28"/>
          <w:szCs w:val="28"/>
        </w:rPr>
        <w:t xml:space="preserve">Ребята очень хочется верить, что после нашей беседы вы примете все возможное, чтобы безопасно пользовать Интернетом и не стать жертвой преступников, совершающих преступления </w:t>
      </w:r>
      <w:r w:rsidRPr="005B0DD9">
        <w:rPr>
          <w:rFonts w:ascii="Times New Roman" w:hAnsi="Times New Roman"/>
          <w:sz w:val="28"/>
          <w:szCs w:val="28"/>
        </w:rPr>
        <w:t>в сфере высоких технологий.</w:t>
      </w:r>
    </w:p>
    <w:p w:rsidR="000F6B1C" w:rsidRPr="005B0DD9" w:rsidRDefault="000F6B1C" w:rsidP="001B3CCC">
      <w:pPr>
        <w:spacing w:after="0" w:line="240" w:lineRule="auto"/>
        <w:ind w:firstLine="709"/>
        <w:jc w:val="both"/>
        <w:rPr>
          <w:rFonts w:ascii="Times New Roman" w:hAnsi="Times New Roman"/>
          <w:sz w:val="28"/>
          <w:szCs w:val="28"/>
        </w:rPr>
      </w:pPr>
      <w:r w:rsidRPr="005B0DD9">
        <w:rPr>
          <w:rFonts w:ascii="Times New Roman" w:hAnsi="Times New Roman"/>
          <w:sz w:val="28"/>
          <w:szCs w:val="28"/>
        </w:rPr>
        <w:t>Спасибо за то, что внимательно слушали.</w:t>
      </w:r>
    </w:p>
    <w:p w:rsidR="00B64BC7" w:rsidRPr="005B0DD9" w:rsidRDefault="00B64BC7" w:rsidP="00B64BC7">
      <w:pPr>
        <w:spacing w:after="0" w:line="280" w:lineRule="exact"/>
        <w:ind w:firstLine="709"/>
        <w:jc w:val="both"/>
        <w:rPr>
          <w:rFonts w:ascii="Times New Roman" w:eastAsia="Times New Roman" w:hAnsi="Times New Roman" w:cs="Times New Roman"/>
          <w:b/>
          <w:sz w:val="28"/>
          <w:szCs w:val="28"/>
        </w:rPr>
      </w:pPr>
      <w:r w:rsidRPr="005B0DD9">
        <w:rPr>
          <w:rFonts w:ascii="Times New Roman" w:eastAsia="Times New Roman" w:hAnsi="Times New Roman" w:cs="Times New Roman"/>
          <w:b/>
          <w:sz w:val="28"/>
          <w:szCs w:val="28"/>
        </w:rPr>
        <w:t>УРПСВТ МВД Республики Беларусь</w:t>
      </w:r>
    </w:p>
    <w:p w:rsidR="00B64BC7" w:rsidRPr="005B0DD9" w:rsidRDefault="008519DD">
      <w:pPr>
        <w:spacing w:after="0" w:line="280" w:lineRule="exact"/>
        <w:ind w:firstLine="709"/>
        <w:jc w:val="both"/>
        <w:rPr>
          <w:rFonts w:ascii="Times New Roman" w:eastAsia="Times New Roman" w:hAnsi="Times New Roman" w:cs="Times New Roman"/>
          <w:b/>
          <w:sz w:val="28"/>
          <w:szCs w:val="28"/>
        </w:rPr>
      </w:pPr>
      <w:r w:rsidRPr="005B0DD9">
        <w:rPr>
          <w:rFonts w:ascii="Times New Roman" w:hAnsi="Times New Roman"/>
          <w:b/>
          <w:sz w:val="28"/>
          <w:szCs w:val="28"/>
        </w:rPr>
        <w:t xml:space="preserve">ГУОПП МОБ МВД </w:t>
      </w:r>
      <w:r w:rsidRPr="005B0DD9">
        <w:rPr>
          <w:rFonts w:ascii="Times New Roman" w:eastAsia="Times New Roman" w:hAnsi="Times New Roman" w:cs="Times New Roman"/>
          <w:b/>
          <w:sz w:val="28"/>
          <w:szCs w:val="28"/>
        </w:rPr>
        <w:t>Республики Беларусь</w:t>
      </w:r>
    </w:p>
    <w:sectPr w:rsidR="00B64BC7" w:rsidRPr="005B0DD9" w:rsidSect="00AD10E5">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40" w:rsidRDefault="00214A40" w:rsidP="005E25B6">
      <w:pPr>
        <w:spacing w:after="0" w:line="240" w:lineRule="auto"/>
      </w:pPr>
      <w:r>
        <w:separator/>
      </w:r>
    </w:p>
  </w:endnote>
  <w:endnote w:type="continuationSeparator" w:id="0">
    <w:p w:rsidR="00214A40" w:rsidRDefault="00214A40" w:rsidP="005E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40" w:rsidRDefault="00214A40" w:rsidP="005E25B6">
      <w:pPr>
        <w:spacing w:after="0" w:line="240" w:lineRule="auto"/>
      </w:pPr>
      <w:r>
        <w:separator/>
      </w:r>
    </w:p>
  </w:footnote>
  <w:footnote w:type="continuationSeparator" w:id="0">
    <w:p w:rsidR="00214A40" w:rsidRDefault="00214A40" w:rsidP="005E2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164444"/>
      <w:docPartObj>
        <w:docPartGallery w:val="Page Numbers (Top of Page)"/>
        <w:docPartUnique/>
      </w:docPartObj>
    </w:sdtPr>
    <w:sdtEndPr>
      <w:rPr>
        <w:rFonts w:ascii="Times New Roman" w:hAnsi="Times New Roman" w:cs="Times New Roman"/>
        <w:sz w:val="28"/>
        <w:szCs w:val="28"/>
      </w:rPr>
    </w:sdtEndPr>
    <w:sdtContent>
      <w:p w:rsidR="001B3CCC" w:rsidRPr="005E25B6" w:rsidRDefault="001B3CCC">
        <w:pPr>
          <w:pStyle w:val="a3"/>
          <w:jc w:val="center"/>
          <w:rPr>
            <w:rFonts w:ascii="Times New Roman" w:hAnsi="Times New Roman" w:cs="Times New Roman"/>
            <w:sz w:val="28"/>
            <w:szCs w:val="28"/>
          </w:rPr>
        </w:pPr>
        <w:r w:rsidRPr="005E25B6">
          <w:rPr>
            <w:rFonts w:ascii="Times New Roman" w:hAnsi="Times New Roman" w:cs="Times New Roman"/>
            <w:sz w:val="28"/>
            <w:szCs w:val="28"/>
          </w:rPr>
          <w:fldChar w:fldCharType="begin"/>
        </w:r>
        <w:r w:rsidRPr="005E25B6">
          <w:rPr>
            <w:rFonts w:ascii="Times New Roman" w:hAnsi="Times New Roman" w:cs="Times New Roman"/>
            <w:sz w:val="28"/>
            <w:szCs w:val="28"/>
          </w:rPr>
          <w:instrText>PAGE   \* MERGEFORMAT</w:instrText>
        </w:r>
        <w:r w:rsidRPr="005E25B6">
          <w:rPr>
            <w:rFonts w:ascii="Times New Roman" w:hAnsi="Times New Roman" w:cs="Times New Roman"/>
            <w:sz w:val="28"/>
            <w:szCs w:val="28"/>
          </w:rPr>
          <w:fldChar w:fldCharType="separate"/>
        </w:r>
        <w:r w:rsidR="00982EEB">
          <w:rPr>
            <w:rFonts w:ascii="Times New Roman" w:hAnsi="Times New Roman" w:cs="Times New Roman"/>
            <w:noProof/>
            <w:sz w:val="28"/>
            <w:szCs w:val="28"/>
          </w:rPr>
          <w:t>9</w:t>
        </w:r>
        <w:r w:rsidRPr="005E25B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3D"/>
    <w:rsid w:val="00035916"/>
    <w:rsid w:val="00040C20"/>
    <w:rsid w:val="0007498C"/>
    <w:rsid w:val="000A61A0"/>
    <w:rsid w:val="000B5F03"/>
    <w:rsid w:val="000C6C34"/>
    <w:rsid w:val="000E19C0"/>
    <w:rsid w:val="000F6B1C"/>
    <w:rsid w:val="00155E82"/>
    <w:rsid w:val="001576C4"/>
    <w:rsid w:val="00193AE3"/>
    <w:rsid w:val="001B3CCC"/>
    <w:rsid w:val="001D29AC"/>
    <w:rsid w:val="001D370F"/>
    <w:rsid w:val="001D63E1"/>
    <w:rsid w:val="001E71E0"/>
    <w:rsid w:val="001F42B5"/>
    <w:rsid w:val="00212091"/>
    <w:rsid w:val="00214A40"/>
    <w:rsid w:val="00240B6A"/>
    <w:rsid w:val="002B216C"/>
    <w:rsid w:val="002C2579"/>
    <w:rsid w:val="002D3B76"/>
    <w:rsid w:val="0030647F"/>
    <w:rsid w:val="00306D71"/>
    <w:rsid w:val="00320AAC"/>
    <w:rsid w:val="00356EA1"/>
    <w:rsid w:val="00391B8C"/>
    <w:rsid w:val="00396672"/>
    <w:rsid w:val="003B4231"/>
    <w:rsid w:val="003B4BCD"/>
    <w:rsid w:val="003B516A"/>
    <w:rsid w:val="003C7229"/>
    <w:rsid w:val="003C7FDE"/>
    <w:rsid w:val="003D3A58"/>
    <w:rsid w:val="003E2CC8"/>
    <w:rsid w:val="0041082B"/>
    <w:rsid w:val="00423816"/>
    <w:rsid w:val="004303D3"/>
    <w:rsid w:val="00442EDA"/>
    <w:rsid w:val="004B40BF"/>
    <w:rsid w:val="004B58D5"/>
    <w:rsid w:val="00502FB6"/>
    <w:rsid w:val="00506808"/>
    <w:rsid w:val="00510306"/>
    <w:rsid w:val="00561E70"/>
    <w:rsid w:val="005622FE"/>
    <w:rsid w:val="00563B37"/>
    <w:rsid w:val="00591D28"/>
    <w:rsid w:val="005A2432"/>
    <w:rsid w:val="005A6BE5"/>
    <w:rsid w:val="005B0DD9"/>
    <w:rsid w:val="005B4C11"/>
    <w:rsid w:val="005C2595"/>
    <w:rsid w:val="005E0D05"/>
    <w:rsid w:val="005E25B6"/>
    <w:rsid w:val="005E4313"/>
    <w:rsid w:val="00603C3E"/>
    <w:rsid w:val="0063430D"/>
    <w:rsid w:val="006366BD"/>
    <w:rsid w:val="006538C8"/>
    <w:rsid w:val="006547F1"/>
    <w:rsid w:val="00673DBC"/>
    <w:rsid w:val="006760CE"/>
    <w:rsid w:val="00706C76"/>
    <w:rsid w:val="0070752F"/>
    <w:rsid w:val="00751A1D"/>
    <w:rsid w:val="00792997"/>
    <w:rsid w:val="00793E2C"/>
    <w:rsid w:val="00795521"/>
    <w:rsid w:val="007A7B75"/>
    <w:rsid w:val="007C1BD1"/>
    <w:rsid w:val="007C4828"/>
    <w:rsid w:val="007D5146"/>
    <w:rsid w:val="007E46A4"/>
    <w:rsid w:val="007F50A5"/>
    <w:rsid w:val="007F7E46"/>
    <w:rsid w:val="008172DF"/>
    <w:rsid w:val="00834F5F"/>
    <w:rsid w:val="00843978"/>
    <w:rsid w:val="008519DD"/>
    <w:rsid w:val="00866589"/>
    <w:rsid w:val="008950D5"/>
    <w:rsid w:val="00897D86"/>
    <w:rsid w:val="008F4A9D"/>
    <w:rsid w:val="00914982"/>
    <w:rsid w:val="00916CDF"/>
    <w:rsid w:val="00964A56"/>
    <w:rsid w:val="009656DD"/>
    <w:rsid w:val="00982EEB"/>
    <w:rsid w:val="009A2B16"/>
    <w:rsid w:val="009C5D7A"/>
    <w:rsid w:val="00A059EA"/>
    <w:rsid w:val="00A11525"/>
    <w:rsid w:val="00A151BD"/>
    <w:rsid w:val="00A155B7"/>
    <w:rsid w:val="00A53191"/>
    <w:rsid w:val="00A77402"/>
    <w:rsid w:val="00AD10E5"/>
    <w:rsid w:val="00AE18A8"/>
    <w:rsid w:val="00AE1DB0"/>
    <w:rsid w:val="00AE563D"/>
    <w:rsid w:val="00AF46A2"/>
    <w:rsid w:val="00B05BF3"/>
    <w:rsid w:val="00B10C41"/>
    <w:rsid w:val="00B11138"/>
    <w:rsid w:val="00B27B4E"/>
    <w:rsid w:val="00B32856"/>
    <w:rsid w:val="00B54B9E"/>
    <w:rsid w:val="00B64BC7"/>
    <w:rsid w:val="00B83145"/>
    <w:rsid w:val="00B91D0A"/>
    <w:rsid w:val="00B94495"/>
    <w:rsid w:val="00BD6B64"/>
    <w:rsid w:val="00BE00FD"/>
    <w:rsid w:val="00BE3505"/>
    <w:rsid w:val="00C30164"/>
    <w:rsid w:val="00C66A7B"/>
    <w:rsid w:val="00C70398"/>
    <w:rsid w:val="00C858D5"/>
    <w:rsid w:val="00C95496"/>
    <w:rsid w:val="00D21B68"/>
    <w:rsid w:val="00D229B3"/>
    <w:rsid w:val="00D2341F"/>
    <w:rsid w:val="00D45AB9"/>
    <w:rsid w:val="00D606A6"/>
    <w:rsid w:val="00D75CDF"/>
    <w:rsid w:val="00D91564"/>
    <w:rsid w:val="00DA499B"/>
    <w:rsid w:val="00DB52BF"/>
    <w:rsid w:val="00DB7376"/>
    <w:rsid w:val="00DC3B5E"/>
    <w:rsid w:val="00DC5BD9"/>
    <w:rsid w:val="00DD0FE6"/>
    <w:rsid w:val="00DF17FE"/>
    <w:rsid w:val="00DF322A"/>
    <w:rsid w:val="00DF6C2A"/>
    <w:rsid w:val="00E37C2E"/>
    <w:rsid w:val="00E411CE"/>
    <w:rsid w:val="00E453E7"/>
    <w:rsid w:val="00E85E0C"/>
    <w:rsid w:val="00E92EF4"/>
    <w:rsid w:val="00EB0435"/>
    <w:rsid w:val="00EB221B"/>
    <w:rsid w:val="00EB46DB"/>
    <w:rsid w:val="00EC3DAD"/>
    <w:rsid w:val="00F1696D"/>
    <w:rsid w:val="00F26CB0"/>
    <w:rsid w:val="00F42E02"/>
    <w:rsid w:val="00FB02D2"/>
    <w:rsid w:val="00FC38DB"/>
    <w:rsid w:val="00FF13D9"/>
    <w:rsid w:val="00FF4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5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25B6"/>
  </w:style>
  <w:style w:type="paragraph" w:styleId="a5">
    <w:name w:val="footer"/>
    <w:basedOn w:val="a"/>
    <w:link w:val="a6"/>
    <w:uiPriority w:val="99"/>
    <w:unhideWhenUsed/>
    <w:rsid w:val="005E25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25B6"/>
  </w:style>
  <w:style w:type="paragraph" w:styleId="a7">
    <w:name w:val="Balloon Text"/>
    <w:basedOn w:val="a"/>
    <w:link w:val="a8"/>
    <w:uiPriority w:val="99"/>
    <w:semiHidden/>
    <w:unhideWhenUsed/>
    <w:rsid w:val="00240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0B6A"/>
    <w:rPr>
      <w:rFonts w:ascii="Segoe UI" w:hAnsi="Segoe UI" w:cs="Segoe UI"/>
      <w:sz w:val="18"/>
      <w:szCs w:val="18"/>
    </w:rPr>
  </w:style>
  <w:style w:type="paragraph" w:styleId="a9">
    <w:name w:val="Normal (Web)"/>
    <w:aliases w:val="Обычный (Web)"/>
    <w:basedOn w:val="a"/>
    <w:uiPriority w:val="99"/>
    <w:unhideWhenUsed/>
    <w:rsid w:val="00155E8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30647F"/>
    <w:rPr>
      <w:color w:val="0000FF"/>
      <w:u w:val="single"/>
    </w:rPr>
  </w:style>
  <w:style w:type="character" w:styleId="ab">
    <w:name w:val="Strong"/>
    <w:basedOn w:val="a0"/>
    <w:uiPriority w:val="22"/>
    <w:qFormat/>
    <w:rsid w:val="00603C3E"/>
    <w:rPr>
      <w:b/>
      <w:bCs/>
    </w:rPr>
  </w:style>
  <w:style w:type="paragraph" w:styleId="ac">
    <w:name w:val="List Paragraph"/>
    <w:basedOn w:val="a"/>
    <w:uiPriority w:val="34"/>
    <w:qFormat/>
    <w:rsid w:val="007A7B75"/>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5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25B6"/>
  </w:style>
  <w:style w:type="paragraph" w:styleId="a5">
    <w:name w:val="footer"/>
    <w:basedOn w:val="a"/>
    <w:link w:val="a6"/>
    <w:uiPriority w:val="99"/>
    <w:unhideWhenUsed/>
    <w:rsid w:val="005E25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25B6"/>
  </w:style>
  <w:style w:type="paragraph" w:styleId="a7">
    <w:name w:val="Balloon Text"/>
    <w:basedOn w:val="a"/>
    <w:link w:val="a8"/>
    <w:uiPriority w:val="99"/>
    <w:semiHidden/>
    <w:unhideWhenUsed/>
    <w:rsid w:val="00240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0B6A"/>
    <w:rPr>
      <w:rFonts w:ascii="Segoe UI" w:hAnsi="Segoe UI" w:cs="Segoe UI"/>
      <w:sz w:val="18"/>
      <w:szCs w:val="18"/>
    </w:rPr>
  </w:style>
  <w:style w:type="paragraph" w:styleId="a9">
    <w:name w:val="Normal (Web)"/>
    <w:aliases w:val="Обычный (Web)"/>
    <w:basedOn w:val="a"/>
    <w:uiPriority w:val="99"/>
    <w:unhideWhenUsed/>
    <w:rsid w:val="00155E8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30647F"/>
    <w:rPr>
      <w:color w:val="0000FF"/>
      <w:u w:val="single"/>
    </w:rPr>
  </w:style>
  <w:style w:type="character" w:styleId="ab">
    <w:name w:val="Strong"/>
    <w:basedOn w:val="a0"/>
    <w:uiPriority w:val="22"/>
    <w:qFormat/>
    <w:rsid w:val="00603C3E"/>
    <w:rPr>
      <w:b/>
      <w:bCs/>
    </w:rPr>
  </w:style>
  <w:style w:type="paragraph" w:styleId="ac">
    <w:name w:val="List Paragraph"/>
    <w:basedOn w:val="a"/>
    <w:uiPriority w:val="34"/>
    <w:qFormat/>
    <w:rsid w:val="007A7B75"/>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5931">
      <w:bodyDiv w:val="1"/>
      <w:marLeft w:val="0"/>
      <w:marRight w:val="0"/>
      <w:marTop w:val="0"/>
      <w:marBottom w:val="0"/>
      <w:divBdr>
        <w:top w:val="none" w:sz="0" w:space="0" w:color="auto"/>
        <w:left w:val="none" w:sz="0" w:space="0" w:color="auto"/>
        <w:bottom w:val="none" w:sz="0" w:space="0" w:color="auto"/>
        <w:right w:val="none" w:sz="0" w:space="0" w:color="auto"/>
      </w:divBdr>
    </w:div>
    <w:div w:id="217134645">
      <w:bodyDiv w:val="1"/>
      <w:marLeft w:val="0"/>
      <w:marRight w:val="0"/>
      <w:marTop w:val="0"/>
      <w:marBottom w:val="0"/>
      <w:divBdr>
        <w:top w:val="none" w:sz="0" w:space="0" w:color="auto"/>
        <w:left w:val="none" w:sz="0" w:space="0" w:color="auto"/>
        <w:bottom w:val="none" w:sz="0" w:space="0" w:color="auto"/>
        <w:right w:val="none" w:sz="0" w:space="0" w:color="auto"/>
      </w:divBdr>
    </w:div>
    <w:div w:id="283386370">
      <w:bodyDiv w:val="1"/>
      <w:marLeft w:val="0"/>
      <w:marRight w:val="0"/>
      <w:marTop w:val="0"/>
      <w:marBottom w:val="0"/>
      <w:divBdr>
        <w:top w:val="none" w:sz="0" w:space="0" w:color="auto"/>
        <w:left w:val="none" w:sz="0" w:space="0" w:color="auto"/>
        <w:bottom w:val="none" w:sz="0" w:space="0" w:color="auto"/>
        <w:right w:val="none" w:sz="0" w:space="0" w:color="auto"/>
      </w:divBdr>
    </w:div>
    <w:div w:id="14852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hatisgood2?w=wall-82197743_696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MIA</Company>
  <LinksUpToDate>false</LinksUpToDate>
  <CharactersWithSpaces>21042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O. Parmon</dc:creator>
  <cp:lastModifiedBy>Пользователь Windows</cp:lastModifiedBy>
  <cp:revision>2</cp:revision>
  <cp:lastPrinted>2020-01-31T07:46:00Z</cp:lastPrinted>
  <dcterms:created xsi:type="dcterms:W3CDTF">2020-06-09T14:06:00Z</dcterms:created>
  <dcterms:modified xsi:type="dcterms:W3CDTF">2020-06-09T14:06:00Z</dcterms:modified>
</cp:coreProperties>
</file>