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D93CF" w14:textId="77777777" w:rsidR="00EB1746" w:rsidRDefault="00EB1746" w:rsidP="00EB1746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А.И. </w:t>
      </w:r>
      <w:proofErr w:type="spellStart"/>
      <w:r>
        <w:rPr>
          <w:b/>
          <w:sz w:val="28"/>
          <w:szCs w:val="28"/>
        </w:rPr>
        <w:t>Лапо</w:t>
      </w:r>
      <w:proofErr w:type="spellEnd"/>
    </w:p>
    <w:p w14:paraId="779C2165" w14:textId="77777777" w:rsidR="00AB61CE" w:rsidRPr="00EB1746" w:rsidRDefault="00AB61CE" w:rsidP="00EB1746">
      <w:pPr>
        <w:jc w:val="right"/>
        <w:rPr>
          <w:b/>
          <w:sz w:val="28"/>
          <w:szCs w:val="28"/>
        </w:rPr>
      </w:pPr>
    </w:p>
    <w:p w14:paraId="3BBA1E8C" w14:textId="77777777" w:rsidR="00AB61CE" w:rsidRPr="00AB61CE" w:rsidRDefault="00AB61CE" w:rsidP="00AB61CE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AB61CE">
        <w:rPr>
          <w:rFonts w:ascii="Arial" w:eastAsia="Times New Roman" w:hAnsi="Arial" w:cs="Arial"/>
          <w:b/>
          <w:sz w:val="32"/>
          <w:szCs w:val="28"/>
          <w:lang w:eastAsia="ru-RU"/>
        </w:rPr>
        <w:t>Структурирование текстовых моделей с использованием стилей, генерация оглавления</w:t>
      </w:r>
    </w:p>
    <w:p w14:paraId="6E32A843" w14:textId="77777777" w:rsidR="00AB61CE" w:rsidRPr="00AB61CE" w:rsidRDefault="00AB61CE" w:rsidP="00AB61CE">
      <w:pPr>
        <w:spacing w:line="360" w:lineRule="auto"/>
        <w:jc w:val="center"/>
        <w:rPr>
          <w:sz w:val="28"/>
          <w:szCs w:val="28"/>
        </w:rPr>
      </w:pPr>
      <w:r w:rsidRPr="00AB61CE">
        <w:rPr>
          <w:sz w:val="28"/>
          <w:szCs w:val="28"/>
        </w:rPr>
        <w:t>Материалы к урок</w:t>
      </w:r>
      <w:r>
        <w:rPr>
          <w:sz w:val="28"/>
          <w:szCs w:val="28"/>
        </w:rPr>
        <w:t xml:space="preserve">у </w:t>
      </w:r>
      <w:r w:rsidRPr="00AB61C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B61CE">
        <w:rPr>
          <w:sz w:val="28"/>
          <w:szCs w:val="28"/>
        </w:rPr>
        <w:t xml:space="preserve"> </w:t>
      </w:r>
    </w:p>
    <w:p w14:paraId="286E1684" w14:textId="77777777" w:rsidR="00AB61CE" w:rsidRPr="00AB61CE" w:rsidRDefault="00AB61CE" w:rsidP="00AB61CE">
      <w:pPr>
        <w:spacing w:line="360" w:lineRule="auto"/>
        <w:jc w:val="center"/>
        <w:rPr>
          <w:sz w:val="28"/>
          <w:szCs w:val="28"/>
        </w:rPr>
      </w:pPr>
      <w:r w:rsidRPr="00AB61CE">
        <w:rPr>
          <w:sz w:val="28"/>
          <w:szCs w:val="28"/>
        </w:rPr>
        <w:t>по учебному предмету "Информатика" Х класс</w:t>
      </w:r>
    </w:p>
    <w:p w14:paraId="22628951" w14:textId="77777777" w:rsidR="00AB61CE" w:rsidRDefault="00AB61CE" w:rsidP="00EB1746">
      <w:pPr>
        <w:jc w:val="center"/>
        <w:rPr>
          <w:sz w:val="28"/>
          <w:szCs w:val="28"/>
        </w:rPr>
      </w:pPr>
    </w:p>
    <w:p w14:paraId="393AA737" w14:textId="77777777" w:rsidR="00862E65" w:rsidRPr="00EB1746" w:rsidRDefault="00862E65" w:rsidP="00862E65">
      <w:pPr>
        <w:jc w:val="both"/>
        <w:rPr>
          <w:sz w:val="28"/>
          <w:szCs w:val="28"/>
        </w:rPr>
      </w:pPr>
      <w:r w:rsidRPr="00862E65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>: ма</w:t>
      </w:r>
      <w:r w:rsidR="00275EF3">
        <w:rPr>
          <w:sz w:val="28"/>
          <w:szCs w:val="28"/>
        </w:rPr>
        <w:t>териал для выполнения упражнения 1</w:t>
      </w:r>
      <w:r>
        <w:rPr>
          <w:sz w:val="28"/>
          <w:szCs w:val="28"/>
        </w:rPr>
        <w:t xml:space="preserve"> размещен в Приложении 1, образец результата выполнения упражнени</w:t>
      </w:r>
      <w:r w:rsidR="00275EF3">
        <w:rPr>
          <w:sz w:val="28"/>
          <w:szCs w:val="28"/>
        </w:rPr>
        <w:t>я</w:t>
      </w:r>
      <w:r>
        <w:rPr>
          <w:sz w:val="28"/>
          <w:szCs w:val="28"/>
        </w:rPr>
        <w:t xml:space="preserve"> - в Приложении 2.</w:t>
      </w:r>
    </w:p>
    <w:p w14:paraId="1A2DCB10" w14:textId="77777777" w:rsidR="00EB1746" w:rsidRPr="00EB1746" w:rsidRDefault="00EB1746">
      <w:pPr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5"/>
        <w:gridCol w:w="4363"/>
      </w:tblGrid>
      <w:tr w:rsidR="00E63A5A" w:rsidRPr="004B01DD" w14:paraId="03870DBC" w14:textId="77777777" w:rsidTr="00987B1E">
        <w:tc>
          <w:tcPr>
            <w:tcW w:w="5000" w:type="pct"/>
            <w:gridSpan w:val="2"/>
          </w:tcPr>
          <w:p w14:paraId="69D3F5BC" w14:textId="77777777" w:rsidR="00E63A5A" w:rsidRPr="004B01DD" w:rsidRDefault="00E63A5A" w:rsidP="00E63A5A">
            <w:pPr>
              <w:pStyle w:val="2"/>
              <w:numPr>
                <w:ilvl w:val="0"/>
                <w:numId w:val="0"/>
              </w:numPr>
              <w:spacing w:before="240" w:after="120"/>
              <w:ind w:left="576"/>
              <w:outlineLvl w:val="1"/>
            </w:pPr>
            <w:bookmarkStart w:id="1" w:name="_Toc504502573"/>
            <w:r>
              <w:rPr>
                <w:rFonts w:eastAsia="Times New Roman"/>
                <w:sz w:val="28"/>
                <w:szCs w:val="28"/>
              </w:rPr>
              <w:t>Использование стилей</w:t>
            </w:r>
            <w:bookmarkEnd w:id="1"/>
          </w:p>
        </w:tc>
      </w:tr>
      <w:tr w:rsidR="00E63A5A" w:rsidRPr="00EA1CCE" w14:paraId="356F64BC" w14:textId="77777777" w:rsidTr="00987B1E">
        <w:tc>
          <w:tcPr>
            <w:tcW w:w="5000" w:type="pct"/>
            <w:gridSpan w:val="2"/>
          </w:tcPr>
          <w:p w14:paraId="6F269001" w14:textId="77777777" w:rsidR="00E63A5A" w:rsidRPr="00EA1CCE" w:rsidRDefault="00E63A5A" w:rsidP="00E63A5A">
            <w:pPr>
              <w:pStyle w:val="3"/>
              <w:outlineLvl w:val="2"/>
            </w:pPr>
            <w:bookmarkStart w:id="2" w:name="_Toc504502574"/>
            <w:r>
              <w:t>Понятие стиля</w:t>
            </w:r>
            <w:bookmarkEnd w:id="2"/>
          </w:p>
        </w:tc>
      </w:tr>
      <w:tr w:rsidR="00E63A5A" w:rsidRPr="00EA1CCE" w14:paraId="3D60BDDA" w14:textId="77777777" w:rsidTr="00987B1E">
        <w:tc>
          <w:tcPr>
            <w:tcW w:w="2848" w:type="pct"/>
          </w:tcPr>
          <w:p w14:paraId="0D784935" w14:textId="77777777" w:rsidR="00E63A5A" w:rsidRDefault="00E63A5A" w:rsidP="00987B1E">
            <w:pPr>
              <w:pStyle w:val="a4"/>
            </w:pPr>
            <w:r>
              <w:t>При работе с большими текстовыми документами задание свойств символов и абзацев является довольно трудоемким процессом. Использование стилей позволяет значительно ускорить форматирование текста.</w:t>
            </w:r>
          </w:p>
          <w:p w14:paraId="5A9D1F9D" w14:textId="77777777" w:rsidR="00E63A5A" w:rsidRDefault="00E63A5A" w:rsidP="00987B1E">
            <w:pPr>
              <w:pStyle w:val="a4"/>
              <w:shd w:val="clear" w:color="auto" w:fill="FFFF99"/>
            </w:pPr>
            <w:r>
              <w:t xml:space="preserve">Под </w:t>
            </w:r>
            <w:r w:rsidRPr="00747E0C">
              <w:rPr>
                <w:b/>
                <w:color w:val="333399"/>
              </w:rPr>
              <w:t>стилем</w:t>
            </w:r>
            <w:r>
              <w:t xml:space="preserve"> понимают набор параметров форматирования текста.</w:t>
            </w:r>
          </w:p>
          <w:p w14:paraId="58D2AE10" w14:textId="77777777" w:rsidR="00E63A5A" w:rsidRDefault="00E63A5A" w:rsidP="00987B1E">
            <w:pPr>
              <w:pStyle w:val="a4"/>
            </w:pPr>
            <w:r>
              <w:t>Помимо чисто оформительской задачи, стили позволяют решить также задачу структурирования текста. Для этого каждый из стилей сопоставляют с разделом, названием заголовка, текстом основной части документа и др. Выделяют следующие виды стилей:</w:t>
            </w:r>
          </w:p>
          <w:p w14:paraId="256C8876" w14:textId="77777777" w:rsidR="00E63A5A" w:rsidRDefault="00E63A5A" w:rsidP="00E63A5A">
            <w:pPr>
              <w:pStyle w:val="a4"/>
              <w:widowControl w:val="0"/>
              <w:numPr>
                <w:ilvl w:val="0"/>
                <w:numId w:val="5"/>
              </w:numPr>
            </w:pPr>
            <w:r>
              <w:t>стиль абзаца;</w:t>
            </w:r>
          </w:p>
          <w:p w14:paraId="4FBBD8E1" w14:textId="77777777" w:rsidR="00E63A5A" w:rsidRDefault="00E63A5A" w:rsidP="00E63A5A">
            <w:pPr>
              <w:pStyle w:val="a4"/>
              <w:widowControl w:val="0"/>
              <w:numPr>
                <w:ilvl w:val="0"/>
                <w:numId w:val="5"/>
              </w:numPr>
            </w:pPr>
            <w:r>
              <w:t>стиль символа;</w:t>
            </w:r>
          </w:p>
          <w:p w14:paraId="747C0A8C" w14:textId="77777777" w:rsidR="00E63A5A" w:rsidRDefault="00E63A5A" w:rsidP="00E63A5A">
            <w:pPr>
              <w:pStyle w:val="a4"/>
              <w:widowControl w:val="0"/>
              <w:numPr>
                <w:ilvl w:val="0"/>
                <w:numId w:val="5"/>
              </w:numPr>
            </w:pPr>
            <w:r>
              <w:t>стиль списка;</w:t>
            </w:r>
          </w:p>
          <w:p w14:paraId="55ADA2C1" w14:textId="77777777" w:rsidR="00E63A5A" w:rsidRDefault="00E63A5A" w:rsidP="00E63A5A">
            <w:pPr>
              <w:pStyle w:val="a4"/>
              <w:widowControl w:val="0"/>
              <w:numPr>
                <w:ilvl w:val="0"/>
                <w:numId w:val="5"/>
              </w:numPr>
            </w:pPr>
            <w:r>
              <w:t>стиль таблицы.</w:t>
            </w:r>
          </w:p>
          <w:p w14:paraId="0149B6BC" w14:textId="77777777" w:rsidR="00E63A5A" w:rsidRDefault="00E63A5A" w:rsidP="00987B1E">
            <w:pPr>
              <w:pStyle w:val="a4"/>
            </w:pPr>
            <w:r>
              <w:t xml:space="preserve">Форматирование с использованием стилей (стилевое форматирование) имеет ряд </w:t>
            </w:r>
            <w:r>
              <w:lastRenderedPageBreak/>
              <w:t xml:space="preserve">преимуществ </w:t>
            </w:r>
            <w:proofErr w:type="gramStart"/>
            <w:r>
              <w:t>перед</w:t>
            </w:r>
            <w:proofErr w:type="gramEnd"/>
            <w:r>
              <w:t xml:space="preserve"> ручным:</w:t>
            </w:r>
          </w:p>
          <w:p w14:paraId="03F3FE00" w14:textId="77777777" w:rsidR="00E63A5A" w:rsidRPr="00BA1CA0" w:rsidRDefault="00E63A5A" w:rsidP="00E63A5A">
            <w:pPr>
              <w:pStyle w:val="a4"/>
              <w:widowControl w:val="0"/>
              <w:numPr>
                <w:ilvl w:val="0"/>
                <w:numId w:val="4"/>
              </w:numPr>
              <w:ind w:left="596" w:hanging="283"/>
            </w:pPr>
            <w:r>
              <w:t xml:space="preserve">позволяет </w:t>
            </w:r>
            <w:r w:rsidRPr="00BA1CA0">
              <w:t>экономит</w:t>
            </w:r>
            <w:r>
              <w:t>ь</w:t>
            </w:r>
            <w:r w:rsidRPr="00BA1CA0">
              <w:t xml:space="preserve"> время. Применить стиль как набор параметров форматирования значительно быстрее, чем </w:t>
            </w:r>
            <w:r>
              <w:t xml:space="preserve">последовательно </w:t>
            </w:r>
            <w:r w:rsidRPr="00BA1CA0">
              <w:t xml:space="preserve">применять </w:t>
            </w:r>
            <w:r>
              <w:t>отдельные параметры</w:t>
            </w:r>
            <w:r w:rsidRPr="00BA1CA0">
              <w:t>.</w:t>
            </w:r>
          </w:p>
          <w:p w14:paraId="42640637" w14:textId="77777777" w:rsidR="00E63A5A" w:rsidRPr="00BA1CA0" w:rsidRDefault="00E63A5A" w:rsidP="00E63A5A">
            <w:pPr>
              <w:pStyle w:val="a4"/>
              <w:widowControl w:val="0"/>
              <w:numPr>
                <w:ilvl w:val="0"/>
                <w:numId w:val="4"/>
              </w:numPr>
              <w:ind w:left="596" w:hanging="283"/>
            </w:pPr>
            <w:r w:rsidRPr="00BA1CA0">
              <w:t>способствует единообразному оформлению текстового документа.</w:t>
            </w:r>
          </w:p>
          <w:p w14:paraId="124F4482" w14:textId="77777777" w:rsidR="00E63A5A" w:rsidRPr="008E6BEE" w:rsidRDefault="00E63A5A" w:rsidP="00E63A5A">
            <w:pPr>
              <w:pStyle w:val="a4"/>
              <w:widowControl w:val="0"/>
              <w:numPr>
                <w:ilvl w:val="0"/>
                <w:numId w:val="4"/>
              </w:numPr>
              <w:ind w:left="596" w:hanging="283"/>
              <w:rPr>
                <w:spacing w:val="-8"/>
              </w:rPr>
            </w:pPr>
            <w:r w:rsidRPr="008E6BEE">
              <w:rPr>
                <w:spacing w:val="-8"/>
              </w:rPr>
              <w:t>позволяет быстро изменить вид отдельных элементов во всем документе. В этом случае достаточно внести изменения в стиль, и оформление автоматически применится во всем документе.</w:t>
            </w:r>
          </w:p>
          <w:p w14:paraId="0603DF42" w14:textId="77777777" w:rsidR="00E63A5A" w:rsidRDefault="00E63A5A" w:rsidP="00987B1E">
            <w:pPr>
              <w:pStyle w:val="a4"/>
            </w:pPr>
            <w:r>
              <w:t xml:space="preserve">Текстовый процессор </w:t>
            </w:r>
            <w:r>
              <w:rPr>
                <w:lang w:val="en-US"/>
              </w:rPr>
              <w:t>Word</w:t>
            </w:r>
            <w:r>
              <w:t xml:space="preserve"> позволяет пользователю создавать свои стили или использовать уже созданные. Для работы со стилями на вкладке </w:t>
            </w:r>
            <w:r>
              <w:rPr>
                <w:b/>
              </w:rPr>
              <w:t xml:space="preserve">Главная </w:t>
            </w:r>
            <w:r>
              <w:t>имеется группа</w:t>
            </w:r>
            <w:r>
              <w:rPr>
                <w:b/>
              </w:rPr>
              <w:t xml:space="preserve"> Стили </w:t>
            </w:r>
            <w:r w:rsidRPr="00747E0C">
              <w:t>(пример 1)</w:t>
            </w:r>
            <w:r>
              <w:t xml:space="preserve">. </w:t>
            </w:r>
          </w:p>
          <w:p w14:paraId="5D98AB03" w14:textId="77777777" w:rsidR="00E63A5A" w:rsidRDefault="00E63A5A" w:rsidP="00987B1E">
            <w:pPr>
              <w:pStyle w:val="a4"/>
            </w:pPr>
            <w:r>
              <w:t xml:space="preserve">Список имеющихся стилей отображается также на панели </w:t>
            </w:r>
            <w:r>
              <w:rPr>
                <w:b/>
              </w:rPr>
              <w:t>Стили</w:t>
            </w:r>
            <w:r>
              <w:t xml:space="preserve"> (пример 2), которая разворачивается с помощью кнопки со стрелочкой </w:t>
            </w:r>
            <w:r>
              <w:rPr>
                <w:noProof/>
                <w:lang w:eastAsia="ru-RU"/>
              </w:rPr>
              <w:drawing>
                <wp:inline distT="0" distB="0" distL="0" distR="0" wp14:anchorId="4EBE27C7" wp14:editId="7008DAA7">
                  <wp:extent cx="190500" cy="171450"/>
                  <wp:effectExtent l="0" t="0" r="0" b="0"/>
                  <wp:docPr id="52825" name="Рисунок 5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  <w:p w14:paraId="44E5693B" w14:textId="77777777" w:rsidR="00E63A5A" w:rsidRDefault="00E63A5A" w:rsidP="00987B1E">
            <w:pPr>
              <w:pStyle w:val="a4"/>
            </w:pPr>
            <w:r>
              <w:t xml:space="preserve">Для применения стиля к тексту </w:t>
            </w:r>
            <w:r w:rsidRPr="00AA6BEF">
              <w:t>нужно</w:t>
            </w:r>
            <w:r>
              <w:t xml:space="preserve"> выделить текст и выбрать необходимый стиль из списка.</w:t>
            </w:r>
          </w:p>
          <w:p w14:paraId="3002DFCA" w14:textId="77777777" w:rsidR="00E63A5A" w:rsidRDefault="00E63A5A" w:rsidP="00987B1E">
            <w:pPr>
              <w:pStyle w:val="a4"/>
            </w:pPr>
            <w:r w:rsidRPr="004A1366">
              <w:t xml:space="preserve">Для создания стиля </w:t>
            </w:r>
            <w:r w:rsidR="004A1366" w:rsidRPr="004A1366">
              <w:t>использу</w:t>
            </w:r>
            <w:r w:rsidR="004A1366">
              <w:t>ют</w:t>
            </w:r>
            <w:r w:rsidRPr="004A1366">
              <w:t xml:space="preserve"> кнопк</w:t>
            </w:r>
            <w:r w:rsidR="004A1366">
              <w:t>у</w:t>
            </w:r>
            <w:proofErr w:type="gramStart"/>
            <w:r w:rsidRPr="004A1366">
              <w:t xml:space="preserve"> </w:t>
            </w:r>
            <w:r w:rsidRPr="004A1366">
              <w:rPr>
                <w:b/>
              </w:rPr>
              <w:t>С</w:t>
            </w:r>
            <w:proofErr w:type="gramEnd"/>
            <w:r w:rsidRPr="004A1366">
              <w:rPr>
                <w:b/>
              </w:rPr>
              <w:t>оздать стиль</w:t>
            </w:r>
            <w:r w:rsidRPr="004A1366">
              <w:t xml:space="preserve"> в окне </w:t>
            </w:r>
            <w:r w:rsidRPr="004A1366">
              <w:rPr>
                <w:b/>
              </w:rPr>
              <w:t xml:space="preserve">Стили </w:t>
            </w:r>
            <w:r w:rsidRPr="004A1366">
              <w:t xml:space="preserve">(или использовать команду </w:t>
            </w:r>
            <w:r w:rsidRPr="004A1366">
              <w:rPr>
                <w:b/>
              </w:rPr>
              <w:t>Создать стиль</w:t>
            </w:r>
            <w:r w:rsidRPr="004A1366">
              <w:t xml:space="preserve"> в развернутом списке группы </w:t>
            </w:r>
            <w:r w:rsidRPr="004A1366">
              <w:rPr>
                <w:b/>
              </w:rPr>
              <w:t>Стили</w:t>
            </w:r>
            <w:r w:rsidRPr="004A1366">
              <w:t xml:space="preserve">). В открывшемся окне </w:t>
            </w:r>
            <w:r w:rsidRPr="004A1366">
              <w:rPr>
                <w:b/>
              </w:rPr>
              <w:t>Создание стиля</w:t>
            </w:r>
            <w:r w:rsidRPr="004A1366">
              <w:t xml:space="preserve"> (Пример </w:t>
            </w:r>
            <w:r w:rsidRPr="004A1366">
              <w:lastRenderedPageBreak/>
              <w:t>3) ввести необходимые параметры стиля.</w:t>
            </w:r>
          </w:p>
          <w:p w14:paraId="79501CAD" w14:textId="77777777" w:rsidR="00E63A5A" w:rsidRDefault="00E63A5A" w:rsidP="00987B1E">
            <w:pPr>
              <w:pStyle w:val="a4"/>
            </w:pPr>
            <w:r>
              <w:t xml:space="preserve">В поле </w:t>
            </w:r>
            <w:r>
              <w:rPr>
                <w:b/>
              </w:rPr>
              <w:t xml:space="preserve">Имя </w:t>
            </w:r>
            <w:r w:rsidR="00356502">
              <w:t>задается</w:t>
            </w:r>
            <w:r>
              <w:t xml:space="preserve"> название стиля (по умолчанию Стиль с номером). </w:t>
            </w:r>
          </w:p>
          <w:p w14:paraId="1168FFF4" w14:textId="77777777" w:rsidR="00E63A5A" w:rsidRDefault="00E63A5A" w:rsidP="00987B1E">
            <w:pPr>
              <w:pStyle w:val="a4"/>
            </w:pPr>
            <w:r>
              <w:t xml:space="preserve">В поле </w:t>
            </w:r>
            <w:r>
              <w:rPr>
                <w:b/>
              </w:rPr>
              <w:t xml:space="preserve">Стиль </w:t>
            </w:r>
            <w:r>
              <w:t xml:space="preserve">выбирается абзац, знак или таблица, в зависимости от того, для какого объекта определяем стиль. </w:t>
            </w:r>
          </w:p>
          <w:p w14:paraId="042FE4B9" w14:textId="77777777" w:rsidR="00E63A5A" w:rsidRDefault="00E63A5A" w:rsidP="00987B1E">
            <w:pPr>
              <w:pStyle w:val="a4"/>
            </w:pPr>
            <w:r>
              <w:t xml:space="preserve">В поле </w:t>
            </w:r>
            <w:r>
              <w:rPr>
                <w:b/>
              </w:rPr>
              <w:t>Основан на стиле</w:t>
            </w:r>
            <w:r>
              <w:t xml:space="preserve">: выбирают стиль, наиболее близкий по оформлению и назначению к создаваемому стилю. Так, например, стили основного текста документа основывают на стиле </w:t>
            </w:r>
            <w:r>
              <w:rPr>
                <w:i/>
              </w:rPr>
              <w:t>Обычный</w:t>
            </w:r>
            <w:r>
              <w:t xml:space="preserve">, а стили для оформления названий глав, параграфов и т.д. основывают на стилях </w:t>
            </w:r>
            <w:r>
              <w:rPr>
                <w:i/>
              </w:rPr>
              <w:t>Заголовок</w:t>
            </w:r>
            <w:r>
              <w:t xml:space="preserve">. </w:t>
            </w:r>
          </w:p>
          <w:p w14:paraId="3C663FB6" w14:textId="77777777" w:rsidR="00E63A5A" w:rsidRPr="009A0EBD" w:rsidRDefault="00E63A5A" w:rsidP="00987B1E">
            <w:pPr>
              <w:pStyle w:val="a4"/>
              <w:rPr>
                <w:spacing w:val="-8"/>
              </w:rPr>
            </w:pPr>
            <w:r w:rsidRPr="009A0EBD">
              <w:rPr>
                <w:spacing w:val="-8"/>
              </w:rPr>
              <w:t xml:space="preserve">В качестве </w:t>
            </w:r>
            <w:r w:rsidRPr="009A0EBD">
              <w:rPr>
                <w:b/>
                <w:spacing w:val="-8"/>
              </w:rPr>
              <w:t>Стиля следующего абзаца</w:t>
            </w:r>
            <w:r w:rsidRPr="009A0EBD">
              <w:rPr>
                <w:spacing w:val="-8"/>
              </w:rPr>
              <w:t xml:space="preserve"> можно выбрать любой их уже имеющихся стилей. Обычно, для стилей, основанных на стиле </w:t>
            </w:r>
            <w:proofErr w:type="gramStart"/>
            <w:r w:rsidRPr="009A0EBD">
              <w:rPr>
                <w:i/>
                <w:spacing w:val="-8"/>
              </w:rPr>
              <w:t>Обычный</w:t>
            </w:r>
            <w:proofErr w:type="gramEnd"/>
            <w:r w:rsidRPr="009A0EBD">
              <w:rPr>
                <w:i/>
                <w:spacing w:val="-8"/>
              </w:rPr>
              <w:t xml:space="preserve">, </w:t>
            </w:r>
            <w:r w:rsidRPr="009A0EBD">
              <w:rPr>
                <w:spacing w:val="-8"/>
              </w:rPr>
              <w:t xml:space="preserve">выбирают имя создаваемого стиля. Тогда все абзацы документа будут оформлены одним стилем (при создании нового абзаца все свойства стиля переносятся ему из предыдущего абзаца). Для стилей, основанных на стиле </w:t>
            </w:r>
            <w:r w:rsidRPr="009A0EBD">
              <w:rPr>
                <w:i/>
                <w:spacing w:val="-8"/>
              </w:rPr>
              <w:t>Заголовок</w:t>
            </w:r>
            <w:r w:rsidRPr="009A0EBD">
              <w:rPr>
                <w:spacing w:val="-8"/>
              </w:rPr>
              <w:t xml:space="preserve">, в качестве стиля следующего абзаца определяют стиль заголовка другого уровня или стиль текста, основанный на стиле </w:t>
            </w:r>
            <w:r w:rsidRPr="009A0EBD">
              <w:rPr>
                <w:i/>
                <w:spacing w:val="-8"/>
              </w:rPr>
              <w:t>Обычный</w:t>
            </w:r>
            <w:r w:rsidRPr="009A0EBD">
              <w:rPr>
                <w:spacing w:val="-8"/>
              </w:rPr>
              <w:t>.</w:t>
            </w:r>
          </w:p>
          <w:p w14:paraId="39A6ECEE" w14:textId="77777777" w:rsidR="00E63A5A" w:rsidRDefault="00E63A5A" w:rsidP="00987B1E">
            <w:pPr>
              <w:pStyle w:val="a4"/>
            </w:pPr>
            <w:r>
              <w:t xml:space="preserve">Основные символьные или абзацные свойства форматирования можно установить с помощью соответствующих кнопок или можно воспользоваться кнопкой </w:t>
            </w:r>
            <w:r>
              <w:rPr>
                <w:b/>
              </w:rPr>
              <w:t xml:space="preserve">Формат </w:t>
            </w:r>
            <w:r>
              <w:t>(пример 4).</w:t>
            </w:r>
          </w:p>
          <w:p w14:paraId="53DC28B2" w14:textId="77777777" w:rsidR="00E63A5A" w:rsidRDefault="00E63A5A" w:rsidP="00987B1E">
            <w:pPr>
              <w:pStyle w:val="a4"/>
            </w:pPr>
            <w:r>
              <w:lastRenderedPageBreak/>
              <w:t xml:space="preserve">Требования, предъявляемые к оформлению основного текста рукописи учебного пособия, включают следующие свойства текста: Шрифт </w:t>
            </w:r>
            <w:r>
              <w:rPr>
                <w:lang w:val="en-US"/>
              </w:rPr>
              <w:t>Times</w:t>
            </w:r>
            <w:r>
              <w:t xml:space="preserve"> </w:t>
            </w:r>
            <w:r>
              <w:rPr>
                <w:lang w:val="en-US"/>
              </w:rPr>
              <w:t>New</w:t>
            </w:r>
            <w:r>
              <w:t xml:space="preserve"> </w:t>
            </w:r>
            <w:r>
              <w:rPr>
                <w:lang w:val="en-US"/>
              </w:rPr>
              <w:t>Roman</w:t>
            </w:r>
            <w:r>
              <w:t>, размера 14. Выравнивание абзаца по ширине, абзацный отступ – 1 см, междустрочный интервал – 1,5 строки. Создание стиля с именем «Учебник», отвечающий указанным требованиям, описано в примере 5.</w:t>
            </w:r>
          </w:p>
          <w:p w14:paraId="40122462" w14:textId="77777777" w:rsidR="00E63A5A" w:rsidRPr="006328E2" w:rsidRDefault="00E63A5A" w:rsidP="00987B1E">
            <w:pPr>
              <w:pStyle w:val="a4"/>
            </w:pPr>
            <w:r>
              <w:t>Созданный стиль можно удалить, изменить или обновить на основе выделенного фрагмента. Для этого используют команды контекстного меню для выбранного стиля (пример 6).</w:t>
            </w:r>
          </w:p>
        </w:tc>
        <w:tc>
          <w:tcPr>
            <w:tcW w:w="2152" w:type="pct"/>
            <w:shd w:val="clear" w:color="auto" w:fill="DEEAF6" w:themeFill="accent1" w:themeFillTint="33"/>
          </w:tcPr>
          <w:p w14:paraId="130A96C6" w14:textId="77777777" w:rsidR="00E63A5A" w:rsidRDefault="00E63A5A" w:rsidP="00987B1E">
            <w:pPr>
              <w:pStyle w:val="a6"/>
            </w:pPr>
            <w:r>
              <w:lastRenderedPageBreak/>
              <w:t>Обычно новые документы создаются на основе шаблона normal.dot</w:t>
            </w:r>
            <w:r>
              <w:rPr>
                <w:lang w:val="en-US"/>
              </w:rPr>
              <w:t>x</w:t>
            </w:r>
            <w:r>
              <w:t>, который содержит определенные стили.</w:t>
            </w:r>
          </w:p>
          <w:p w14:paraId="1846F53C" w14:textId="77777777" w:rsidR="00E63A5A" w:rsidRDefault="00E63A5A" w:rsidP="00987B1E">
            <w:pPr>
              <w:pStyle w:val="a6"/>
            </w:pPr>
            <w:r w:rsidRPr="005F336D">
              <w:rPr>
                <w:b/>
              </w:rPr>
              <w:t>Стили заголовков</w:t>
            </w:r>
            <w:r>
              <w:t>. Применение заголовочных стилей позволяет автоматизировать создание оглавления. Заголовок рассматривается как абзац</w:t>
            </w:r>
          </w:p>
          <w:p w14:paraId="753AC753" w14:textId="77777777" w:rsidR="00E63A5A" w:rsidRDefault="00E63A5A" w:rsidP="00987B1E">
            <w:pPr>
              <w:pStyle w:val="a6"/>
            </w:pPr>
            <w:r w:rsidRPr="005F336D">
              <w:rPr>
                <w:b/>
              </w:rPr>
              <w:t>Стили текста</w:t>
            </w:r>
            <w:r>
              <w:t>. Обычно используют стили Обычный и Основной текст, а также их модификации. На их основе определяются стили абзацев и символов.</w:t>
            </w:r>
          </w:p>
          <w:p w14:paraId="6AFDB4C2" w14:textId="77777777" w:rsidR="00E63A5A" w:rsidRDefault="00E63A5A" w:rsidP="00987B1E">
            <w:pPr>
              <w:pStyle w:val="a6"/>
            </w:pPr>
            <w:r w:rsidRPr="005F336D">
              <w:rPr>
                <w:b/>
              </w:rPr>
              <w:t>Стили списков</w:t>
            </w:r>
            <w:r>
              <w:t>. Позволяют оформлять маркированные и нумерованные списки</w:t>
            </w:r>
          </w:p>
          <w:p w14:paraId="220C6F30" w14:textId="77777777" w:rsidR="00E63A5A" w:rsidRDefault="00E63A5A" w:rsidP="00987B1E">
            <w:pPr>
              <w:pStyle w:val="a6"/>
            </w:pPr>
            <w:r w:rsidRPr="005F336D">
              <w:rPr>
                <w:b/>
              </w:rPr>
              <w:t>Стили гиперссылок</w:t>
            </w:r>
            <w:r>
              <w:t>. Стиль Гиперссылка используется для оформления ссылок.</w:t>
            </w:r>
          </w:p>
          <w:p w14:paraId="52124FE4" w14:textId="77777777" w:rsidR="00E63A5A" w:rsidRPr="008E6BEE" w:rsidRDefault="00E63A5A" w:rsidP="00987B1E">
            <w:pPr>
              <w:pStyle w:val="a6"/>
              <w:rPr>
                <w:spacing w:val="-4"/>
              </w:rPr>
            </w:pPr>
            <w:r w:rsidRPr="008E6BEE">
              <w:rPr>
                <w:spacing w:val="-4"/>
              </w:rPr>
              <w:t xml:space="preserve">Каждый тип стиля управляет только присущими ему параметрами. Соответственно, стили разных типов </w:t>
            </w:r>
            <w:proofErr w:type="gramStart"/>
            <w:r w:rsidRPr="008E6BEE">
              <w:rPr>
                <w:spacing w:val="-4"/>
              </w:rPr>
              <w:lastRenderedPageBreak/>
              <w:t>могут</w:t>
            </w:r>
            <w:proofErr w:type="gramEnd"/>
            <w:r w:rsidRPr="008E6BEE">
              <w:rPr>
                <w:spacing w:val="-4"/>
              </w:rPr>
              <w:t xml:space="preserve"> накладываются друг на друга. Например, стили списков управляют видом маркеров, структурой списка и величиной отступов пунктов, но не размером шрифта. Таким образом, те</w:t>
            </w:r>
            <w:proofErr w:type="gramStart"/>
            <w:r w:rsidRPr="008E6BEE">
              <w:rPr>
                <w:spacing w:val="-4"/>
              </w:rPr>
              <w:t>кст в сп</w:t>
            </w:r>
            <w:proofErr w:type="gramEnd"/>
            <w:r w:rsidRPr="008E6BEE">
              <w:rPr>
                <w:spacing w:val="-4"/>
              </w:rPr>
              <w:t>иске управляется (как минимум) двумя стилями – стилем абзаца и стилем списка.</w:t>
            </w:r>
          </w:p>
          <w:p w14:paraId="238FB44C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1</w:t>
            </w:r>
            <w:r>
              <w:t xml:space="preserve"> Группа Стили вкладки Главная:</w:t>
            </w:r>
          </w:p>
          <w:p w14:paraId="5B04929C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B91EF3" wp14:editId="3EE50181">
                  <wp:extent cx="2649220" cy="464820"/>
                  <wp:effectExtent l="0" t="0" r="0" b="0"/>
                  <wp:docPr id="52826" name="Рисунок 5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798AA" wp14:editId="712893B0">
                      <wp:simplePos x="0" y="0"/>
                      <wp:positionH relativeFrom="column">
                        <wp:posOffset>2516150</wp:posOffset>
                      </wp:positionH>
                      <wp:positionV relativeFrom="paragraph">
                        <wp:posOffset>207033</wp:posOffset>
                      </wp:positionV>
                      <wp:extent cx="95250" cy="137795"/>
                      <wp:effectExtent l="704850" t="0" r="19050" b="319405"/>
                      <wp:wrapNone/>
                      <wp:docPr id="52763" name="Выноска 1 52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7795"/>
                              </a:xfrm>
                              <a:prstGeom prst="borderCallout1">
                                <a:avLst>
                                  <a:gd name="adj1" fmla="val 67603"/>
                                  <a:gd name="adj2" fmla="val -17167"/>
                                  <a:gd name="adj3" fmla="val 291630"/>
                                  <a:gd name="adj4" fmla="val -712688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695A5" w14:textId="77777777" w:rsidR="00E63A5A" w:rsidRDefault="00E63A5A" w:rsidP="00E63A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727798AA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Выноска 1 52763" o:spid="_x0000_s1026" type="#_x0000_t47" style="position:absolute;margin-left:198.1pt;margin-top:16.3pt;width:7.5pt;height:10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" adj="-153941,62992,-3708,14602" filled="f" strokecolor="red" strokeweight="1.5pt">
                      <v:stroke startarrow="open"/>
                      <v:textbox>
                        <w:txbxContent>
                          <w:p w14:paraId="5E0695A5" w14:textId="77777777" w:rsidR="00E63A5A" w:rsidRDefault="00E63A5A" w:rsidP="00E63A5A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5979640E" w14:textId="77777777" w:rsidR="00E63A5A" w:rsidRDefault="00E63A5A" w:rsidP="00987B1E">
            <w:pPr>
              <w:pStyle w:val="a7"/>
              <w:ind w:firstLine="0"/>
              <w:jc w:val="center"/>
              <w:rPr>
                <w:b/>
                <w:color w:val="000080"/>
                <w:spacing w:val="-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B6B05D" wp14:editId="4798A924">
                  <wp:extent cx="2515870" cy="1492516"/>
                  <wp:effectExtent l="0" t="0" r="0" b="0"/>
                  <wp:docPr id="52827" name="Рисунок 5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605" cy="149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050D1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2</w:t>
            </w:r>
            <w:r>
              <w:t xml:space="preserve"> Панель Стили.</w:t>
            </w:r>
          </w:p>
          <w:p w14:paraId="242932B3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D9D40" wp14:editId="27A66B8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2740660</wp:posOffset>
                      </wp:positionV>
                      <wp:extent cx="1329055" cy="265430"/>
                      <wp:effectExtent l="0" t="266700" r="23495" b="20320"/>
                      <wp:wrapNone/>
                      <wp:docPr id="52764" name="Выноска 1 52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265430"/>
                              </a:xfrm>
                              <a:prstGeom prst="borderCallout1">
                                <a:avLst>
                                  <a:gd name="adj1" fmla="val -5068"/>
                                  <a:gd name="adj2" fmla="val 31588"/>
                                  <a:gd name="adj3" fmla="val -86350"/>
                                  <a:gd name="adj4" fmla="val 4388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EBC5A" w14:textId="77777777" w:rsidR="00E63A5A" w:rsidRPr="0046192D" w:rsidRDefault="00E63A5A" w:rsidP="00E63A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Создать стиль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9D9D40" id="Выноска 1 52764" o:spid="_x0000_s1027" type="#_x0000_t47" style="position:absolute;left:0;text-align:left;margin-left:11.05pt;margin-top:215.8pt;width:104.6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" adj="9478,-18652,6823,-1095" fillcolor="white [3212]" strokecolor="#1f4d78 [1604]" strokeweight="1pt">
                      <v:stroke startarrow="open"/>
                      <v:textbox>
                        <w:txbxContent>
                          <w:p w14:paraId="675EBC5A" w14:textId="77777777" w:rsidR="00E63A5A" w:rsidRPr="0046192D" w:rsidRDefault="00E63A5A" w:rsidP="00E63A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Создать стиль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678EF1E" wp14:editId="587A2525">
                  <wp:extent cx="1486958" cy="2676525"/>
                  <wp:effectExtent l="0" t="0" r="0" b="0"/>
                  <wp:docPr id="52828" name="Рисунок 5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8" cy="268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ACF86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  <w:p w14:paraId="774820FE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3</w:t>
            </w:r>
            <w:r>
              <w:t xml:space="preserve"> Панель Стили.</w:t>
            </w:r>
          </w:p>
          <w:p w14:paraId="25269DE5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FCEB6" wp14:editId="6ADA06E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1871980</wp:posOffset>
                      </wp:positionV>
                      <wp:extent cx="2721580" cy="265430"/>
                      <wp:effectExtent l="0" t="1143000" r="22225" b="20320"/>
                      <wp:wrapNone/>
                      <wp:docPr id="407" name="Выноска 1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580" cy="265430"/>
                              </a:xfrm>
                              <a:prstGeom prst="borderCallout1">
                                <a:avLst>
                                  <a:gd name="adj1" fmla="val -5068"/>
                                  <a:gd name="adj2" fmla="val 31588"/>
                                  <a:gd name="adj3" fmla="val -417996"/>
                                  <a:gd name="adj4" fmla="val 2913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78FB1" w14:textId="77777777" w:rsidR="00E63A5A" w:rsidRPr="0046192D" w:rsidRDefault="00E63A5A" w:rsidP="00E63A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Кнопки для задания параметров стиля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EFCEB6" id="Выноска 1 407" o:spid="_x0000_s1028" type="#_x0000_t47" style="position:absolute;margin-left:-3.55pt;margin-top:147.4pt;width:214.3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" adj="6292,-90287,6823,-1095" fillcolor="white [3212]" strokecolor="#1f4d78 [1604]" strokeweight="1pt">
                      <v:stroke startarrow="open"/>
                      <v:textbox>
                        <w:txbxContent>
                          <w:p w14:paraId="3AF78FB1" w14:textId="77777777" w:rsidR="00E63A5A" w:rsidRPr="0046192D" w:rsidRDefault="00E63A5A" w:rsidP="00E63A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Кнопки для задания параметров стиля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72C73" wp14:editId="4A810687">
                      <wp:simplePos x="0" y="0"/>
                      <wp:positionH relativeFrom="column">
                        <wp:posOffset>71445</wp:posOffset>
                      </wp:positionH>
                      <wp:positionV relativeFrom="paragraph">
                        <wp:posOffset>606794</wp:posOffset>
                      </wp:positionV>
                      <wp:extent cx="1499191" cy="244549"/>
                      <wp:effectExtent l="19050" t="19050" r="25400" b="22225"/>
                      <wp:wrapNone/>
                      <wp:docPr id="417" name="Скругленный прямоугольник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191" cy="244549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3024B7EC" id="Скругленный прямоугольник 417" o:spid="_x0000_s1026" style="position:absolute;margin-left:5.65pt;margin-top:47.8pt;width:118.0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2E43F36" wp14:editId="1959D01D">
                  <wp:extent cx="2492616" cy="1819275"/>
                  <wp:effectExtent l="0" t="0" r="3175" b="0"/>
                  <wp:docPr id="52829" name="Рисунок 5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755" cy="182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42A24" w14:textId="77777777" w:rsidR="00E63A5A" w:rsidRDefault="00E63A5A" w:rsidP="00987B1E">
            <w:pPr>
              <w:pStyle w:val="a7"/>
              <w:ind w:firstLine="0"/>
              <w:rPr>
                <w:b/>
                <w:color w:val="000080"/>
                <w:spacing w:val="-2"/>
                <w:szCs w:val="28"/>
              </w:rPr>
            </w:pPr>
          </w:p>
          <w:p w14:paraId="4A5179A6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4</w:t>
            </w:r>
            <w:r>
              <w:t xml:space="preserve"> Меню кнопки Формат.</w:t>
            </w:r>
          </w:p>
          <w:p w14:paraId="32B4B597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1A5AE" wp14:editId="5F8DC014">
                  <wp:extent cx="1357863" cy="1647825"/>
                  <wp:effectExtent l="0" t="0" r="0" b="0"/>
                  <wp:docPr id="52830" name="Рисунок 5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771" cy="166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724FD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5</w:t>
            </w:r>
            <w:r>
              <w:t xml:space="preserve"> Создание стиля «Учебник».</w:t>
            </w:r>
          </w:p>
          <w:p w14:paraId="7C42F485" w14:textId="77777777" w:rsidR="00E63A5A" w:rsidRPr="006328E2" w:rsidRDefault="00E63A5A" w:rsidP="00E63A5A">
            <w:pPr>
              <w:pStyle w:val="a7"/>
              <w:numPr>
                <w:ilvl w:val="0"/>
                <w:numId w:val="3"/>
              </w:numPr>
            </w:pPr>
            <w:r>
              <w:t>В окне Стили н</w:t>
            </w:r>
            <w:r w:rsidRPr="006328E2">
              <w:t>ажать кнопку</w:t>
            </w:r>
            <w:proofErr w:type="gramStart"/>
            <w:r w:rsidRPr="006328E2">
              <w:t xml:space="preserve"> С</w:t>
            </w:r>
            <w:proofErr w:type="gramEnd"/>
            <w:r w:rsidRPr="006328E2">
              <w:t xml:space="preserve">оздать стиль и определить следующие свойства стиля: </w:t>
            </w:r>
            <w:proofErr w:type="gramStart"/>
            <w:r w:rsidRPr="006328E2">
              <w:rPr>
                <w:b/>
              </w:rPr>
              <w:t>Имя</w:t>
            </w:r>
            <w:r w:rsidRPr="006328E2">
              <w:t xml:space="preserve"> – Пособие, </w:t>
            </w:r>
            <w:r w:rsidRPr="006328E2">
              <w:rPr>
                <w:b/>
              </w:rPr>
              <w:t>Стиль</w:t>
            </w:r>
            <w:r w:rsidRPr="006328E2">
              <w:t xml:space="preserve"> – абзаца, </w:t>
            </w:r>
            <w:r w:rsidRPr="006328E2">
              <w:rPr>
                <w:b/>
              </w:rPr>
              <w:t>Основан на стиле</w:t>
            </w:r>
            <w:r w:rsidRPr="006328E2">
              <w:t xml:space="preserve"> – Обычный, </w:t>
            </w:r>
            <w:r w:rsidRPr="006328E2">
              <w:rPr>
                <w:b/>
              </w:rPr>
              <w:t>Стиль следующего абзаца</w:t>
            </w:r>
            <w:r w:rsidRPr="006328E2">
              <w:t xml:space="preserve"> – Пособие.</w:t>
            </w:r>
            <w:proofErr w:type="gramEnd"/>
          </w:p>
          <w:p w14:paraId="2FAB80C3" w14:textId="77777777" w:rsidR="00E63A5A" w:rsidRPr="006328E2" w:rsidRDefault="00E63A5A" w:rsidP="00E63A5A">
            <w:pPr>
              <w:pStyle w:val="a7"/>
              <w:numPr>
                <w:ilvl w:val="0"/>
                <w:numId w:val="3"/>
              </w:numPr>
            </w:pPr>
            <w:r w:rsidRPr="006328E2">
              <w:t>Определить шрифт</w:t>
            </w:r>
            <w:r>
              <w:t xml:space="preserve"> (</w:t>
            </w:r>
            <w:proofErr w:type="spellStart"/>
            <w:r w:rsidRPr="006328E2">
              <w:t>Times</w:t>
            </w:r>
            <w:proofErr w:type="spellEnd"/>
            <w:r w:rsidRPr="006328E2">
              <w:t xml:space="preserve"> </w:t>
            </w:r>
            <w:proofErr w:type="spellStart"/>
            <w:r w:rsidRPr="006328E2">
              <w:t>New</w:t>
            </w:r>
            <w:proofErr w:type="spellEnd"/>
            <w:r w:rsidRPr="006328E2">
              <w:t xml:space="preserve"> </w:t>
            </w:r>
            <w:proofErr w:type="spellStart"/>
            <w:r w:rsidRPr="006328E2">
              <w:t>Roman</w:t>
            </w:r>
            <w:proofErr w:type="spellEnd"/>
            <w:r>
              <w:t>)</w:t>
            </w:r>
            <w:r w:rsidRPr="006328E2">
              <w:t>, размер шрифта</w:t>
            </w:r>
            <w:r>
              <w:t xml:space="preserve"> (14)</w:t>
            </w:r>
            <w:r w:rsidRPr="006328E2">
              <w:t>, выравнивание</w:t>
            </w:r>
            <w:r>
              <w:t xml:space="preserve"> (</w:t>
            </w:r>
            <w:r w:rsidRPr="006328E2">
              <w:t>по ширине</w:t>
            </w:r>
            <w:r>
              <w:t>)</w:t>
            </w:r>
            <w:r w:rsidRPr="006328E2">
              <w:t xml:space="preserve"> и междустрочный интервал</w:t>
            </w:r>
            <w:r>
              <w:t xml:space="preserve"> (</w:t>
            </w:r>
            <w:r w:rsidRPr="006328E2">
              <w:t>1,5 строки</w:t>
            </w:r>
            <w:r>
              <w:t>)</w:t>
            </w:r>
            <w:r w:rsidRPr="006328E2">
              <w:t>.</w:t>
            </w:r>
          </w:p>
          <w:p w14:paraId="617788C9" w14:textId="77777777" w:rsidR="00E63A5A" w:rsidRPr="006328E2" w:rsidRDefault="00E63A5A" w:rsidP="00E63A5A">
            <w:pPr>
              <w:pStyle w:val="a7"/>
              <w:numPr>
                <w:ilvl w:val="0"/>
                <w:numId w:val="3"/>
              </w:numPr>
            </w:pPr>
            <w:r w:rsidRPr="006328E2">
              <w:t xml:space="preserve">Для определения отступа </w:t>
            </w:r>
            <w:r>
              <w:t xml:space="preserve">первой строки </w:t>
            </w:r>
            <w:r w:rsidRPr="006328E2">
              <w:t>нажать кнопку Формат и выбрать Абзац…. В отрывшемся окне Абзац определить размер отступа</w:t>
            </w:r>
            <w:r>
              <w:t xml:space="preserve"> первой строки (1 см)</w:t>
            </w:r>
            <w:r w:rsidRPr="006328E2">
              <w:t>.</w:t>
            </w:r>
          </w:p>
          <w:p w14:paraId="41C77FF4" w14:textId="77777777" w:rsidR="00E63A5A" w:rsidRDefault="00E63A5A" w:rsidP="00E63A5A">
            <w:pPr>
              <w:pStyle w:val="a7"/>
              <w:numPr>
                <w:ilvl w:val="0"/>
                <w:numId w:val="3"/>
              </w:numPr>
            </w:pPr>
            <w:r w:rsidRPr="006328E2">
              <w:t xml:space="preserve">Закончить создание стиля, нажав кнопку OK. Просмотреть список </w:t>
            </w:r>
            <w:r w:rsidRPr="006328E2">
              <w:lastRenderedPageBreak/>
              <w:t>стилей, найти созданный стиль. Стиль можно использовать для оформления документов.</w:t>
            </w:r>
          </w:p>
          <w:p w14:paraId="1D8493ED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6</w:t>
            </w:r>
            <w:r>
              <w:t xml:space="preserve"> Контекстное меню стиля «Учебник».</w:t>
            </w:r>
          </w:p>
          <w:p w14:paraId="022BAE3D" w14:textId="77777777" w:rsidR="00E63A5A" w:rsidRDefault="00E63A5A" w:rsidP="00987B1E">
            <w:pPr>
              <w:pStyle w:val="a7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C0E9E20" wp14:editId="37D509D1">
                  <wp:extent cx="2496820" cy="874366"/>
                  <wp:effectExtent l="0" t="0" r="0" b="2540"/>
                  <wp:docPr id="52831" name="Рисунок 5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835" cy="876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8040B" w14:textId="77777777" w:rsidR="00E63A5A" w:rsidRDefault="00E63A5A" w:rsidP="00987B1E">
            <w:pPr>
              <w:pStyle w:val="a6"/>
            </w:pPr>
            <w:r>
              <w:t xml:space="preserve">Инструмент </w:t>
            </w:r>
            <w:r w:rsidRPr="00B63595">
              <w:rPr>
                <w:b/>
              </w:rPr>
              <w:t>Формат по образцу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E668C0" wp14:editId="5C4D4EB6">
                  <wp:extent cx="219075" cy="190500"/>
                  <wp:effectExtent l="0" t="0" r="9525" b="0"/>
                  <wp:docPr id="52832" name="Рисунок 5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позволяет быстро скопировать стиль с одного объекта текстового документа на другой.</w:t>
            </w:r>
          </w:p>
          <w:p w14:paraId="74500871" w14:textId="77777777" w:rsidR="00E63A5A" w:rsidRPr="00EA1CCE" w:rsidRDefault="00E63A5A" w:rsidP="00987B1E">
            <w:pPr>
              <w:pStyle w:val="a6"/>
            </w:pPr>
            <w:r>
              <w:t>Инструмент</w:t>
            </w:r>
            <w:proofErr w:type="gramStart"/>
            <w:r>
              <w:t xml:space="preserve"> </w:t>
            </w:r>
            <w:r w:rsidRPr="00B63595">
              <w:rPr>
                <w:b/>
              </w:rPr>
              <w:t>У</w:t>
            </w:r>
            <w:proofErr w:type="gramEnd"/>
            <w:r w:rsidRPr="00B63595">
              <w:rPr>
                <w:b/>
              </w:rPr>
              <w:t>далить</w:t>
            </w:r>
            <w:r>
              <w:t xml:space="preserve"> </w:t>
            </w:r>
            <w:r w:rsidRPr="00B63595">
              <w:rPr>
                <w:b/>
              </w:rPr>
              <w:t>все форматирование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CD18878" wp14:editId="2D6D20BD">
                  <wp:extent cx="228600" cy="209550"/>
                  <wp:effectExtent l="0" t="0" r="0" b="0"/>
                  <wp:docPr id="52833" name="Рисунок 5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применяет к выделенному тесту стиль Обычный.</w:t>
            </w:r>
          </w:p>
        </w:tc>
      </w:tr>
      <w:tr w:rsidR="00E63A5A" w:rsidRPr="00EA1CCE" w14:paraId="5D0952F9" w14:textId="77777777" w:rsidTr="00987B1E">
        <w:tc>
          <w:tcPr>
            <w:tcW w:w="5000" w:type="pct"/>
            <w:gridSpan w:val="2"/>
          </w:tcPr>
          <w:p w14:paraId="43603620" w14:textId="77777777" w:rsidR="00E63A5A" w:rsidRPr="00EA1CCE" w:rsidRDefault="00E63A5A" w:rsidP="00E63A5A">
            <w:pPr>
              <w:pStyle w:val="3"/>
              <w:outlineLvl w:val="2"/>
            </w:pPr>
            <w:bookmarkStart w:id="3" w:name="_Toc504502575"/>
            <w:r>
              <w:lastRenderedPageBreak/>
              <w:t>Стилевое оформление заголовков</w:t>
            </w:r>
            <w:bookmarkEnd w:id="3"/>
          </w:p>
        </w:tc>
      </w:tr>
      <w:tr w:rsidR="00E63A5A" w:rsidRPr="002E4AD5" w14:paraId="66F3A7F1" w14:textId="77777777" w:rsidTr="00987B1E">
        <w:tc>
          <w:tcPr>
            <w:tcW w:w="2848" w:type="pct"/>
          </w:tcPr>
          <w:p w14:paraId="49C10322" w14:textId="77777777" w:rsidR="00E63A5A" w:rsidRDefault="00E63A5A" w:rsidP="00987B1E">
            <w:pPr>
              <w:pStyle w:val="a4"/>
            </w:pPr>
            <w:r>
              <w:t>Любой, даже самый простейший документ состоит из различных разделов. Под разделом понимают часть текста, несущую определенный функциональный смысл. Понимание структуры документа дает возможность грамотно его оформить и без труда переформатировать в случае необходимости.</w:t>
            </w:r>
          </w:p>
          <w:p w14:paraId="0CA1FFAE" w14:textId="77777777" w:rsidR="00E63A5A" w:rsidRDefault="00E63A5A" w:rsidP="00987B1E">
            <w:pPr>
              <w:pStyle w:val="a4"/>
            </w:pPr>
            <w:r>
              <w:t>Например, учебник состоит из глав, глава содержит параграфы, в параграфах могут быть пункты и подпункты (пример 7).</w:t>
            </w:r>
          </w:p>
          <w:p w14:paraId="3DDA5EE6" w14:textId="77777777" w:rsidR="00E63A5A" w:rsidRDefault="00E63A5A" w:rsidP="00987B1E">
            <w:pPr>
              <w:pStyle w:val="a4"/>
            </w:pPr>
            <w:r>
              <w:t xml:space="preserve">Так как одни разделы являются частями других (глава состоит из параграфов, параграфы состоят из пунктов), то разделы различают по уровням, раздел, входящий в </w:t>
            </w:r>
            <w:r>
              <w:lastRenderedPageBreak/>
              <w:t xml:space="preserve">состав другого на уровень его ниже. </w:t>
            </w:r>
          </w:p>
          <w:p w14:paraId="7D77693B" w14:textId="77777777" w:rsidR="00E63A5A" w:rsidRDefault="00E63A5A" w:rsidP="00987B1E">
            <w:pPr>
              <w:pStyle w:val="a4"/>
            </w:pPr>
            <w:r>
              <w:t xml:space="preserve">Выделение структурных элементов текста обеспечивает структурирование документа, что облегчает его восприятие. Названия разделов оформляют заголовками соответствующего уровня: заголовок 1 уровня, заголовок 2 уровня и так далее. Одинаковые структурные элементы (например, название глав, параграфов, пунктов) должны оформляться одинаково – одним стилем. </w:t>
            </w:r>
          </w:p>
          <w:p w14:paraId="690CE7CE" w14:textId="77777777" w:rsidR="00E63A5A" w:rsidRDefault="00E63A5A" w:rsidP="00987B1E">
            <w:pPr>
              <w:pStyle w:val="a4"/>
            </w:pPr>
            <w:r>
              <w:t xml:space="preserve">Для заголовков применяют стили Заголовок 1, Заголовок 2 (или стили, основанные на стилях Заголовок) и т.д. Номер в названии стиля заголовка соответствует его уровню. Например, для оформления заголовков глав в учебнике применяют стиль Заголовок 1 (пример 8), для заголовков параграфов – Заголовок 2 и т.д. </w:t>
            </w:r>
          </w:p>
          <w:p w14:paraId="2F25AEEA" w14:textId="08A58B1E" w:rsidR="00E63A5A" w:rsidRPr="0038130A" w:rsidRDefault="00E63A5A" w:rsidP="00356502">
            <w:pPr>
              <w:pStyle w:val="a4"/>
            </w:pPr>
            <w:r>
              <w:t xml:space="preserve">На основе имеющихся заголовочных стилей </w:t>
            </w:r>
            <w:r w:rsidR="00356502">
              <w:t>создаются</w:t>
            </w:r>
            <w:r>
              <w:t xml:space="preserve"> свои стили (пример 9). Стандартные заголовочные стили </w:t>
            </w:r>
            <w:r w:rsidRPr="00356502">
              <w:t>можно</w:t>
            </w:r>
            <w:r>
              <w:t xml:space="preserve"> изменять. Для оформления заголовков, как правило, применяют шрифт большего размера, чем основной текст документа, и полужирного начертания (это позволяет более быстро находить заголовки в тексте). Выравнивают заголовки обычно по центру (</w:t>
            </w:r>
            <w:r w:rsidR="00356502" w:rsidRPr="00356502">
              <w:t>во</w:t>
            </w:r>
            <w:r w:rsidR="00356502">
              <w:t>з</w:t>
            </w:r>
            <w:r w:rsidRPr="00356502">
              <w:t>можно</w:t>
            </w:r>
            <w:r>
              <w:t xml:space="preserve"> по левому или правому краям). Заголовки более высокого уровня оформляются более </w:t>
            </w:r>
            <w:r w:rsidR="00AA6BEF">
              <w:t>весомо,</w:t>
            </w:r>
            <w:r>
              <w:t xml:space="preserve"> чем заголовки менее высокого уровня </w:t>
            </w:r>
            <w:r>
              <w:lastRenderedPageBreak/>
              <w:t>(крупнее размер, более жирное начертание и т.д.).</w:t>
            </w:r>
          </w:p>
        </w:tc>
        <w:tc>
          <w:tcPr>
            <w:tcW w:w="2152" w:type="pct"/>
            <w:shd w:val="clear" w:color="auto" w:fill="DEEAF6" w:themeFill="accent1" w:themeFillTint="33"/>
          </w:tcPr>
          <w:p w14:paraId="53B4221F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lastRenderedPageBreak/>
              <w:t>Пример 7</w:t>
            </w:r>
            <w:r>
              <w:t xml:space="preserve"> Структурные элементы учебного пособия Информатика 7.</w:t>
            </w:r>
          </w:p>
          <w:p w14:paraId="408DD44E" w14:textId="77777777" w:rsidR="00E63A5A" w:rsidRDefault="00E63A5A" w:rsidP="00987B1E">
            <w:pPr>
              <w:pStyle w:val="a7"/>
              <w:ind w:firstLine="0"/>
              <w:jc w:val="center"/>
            </w:pPr>
            <w:r w:rsidRPr="00666ACE">
              <w:rPr>
                <w:noProof/>
              </w:rPr>
              <w:drawing>
                <wp:inline distT="0" distB="0" distL="0" distR="0" wp14:anchorId="4E8DAE87" wp14:editId="2C6D4FE7">
                  <wp:extent cx="2551430" cy="1403299"/>
                  <wp:effectExtent l="0" t="0" r="1270" b="6985"/>
                  <wp:docPr id="52834" name="Рисунок 5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2" r="3607"/>
                          <a:stretch/>
                        </pic:blipFill>
                        <pic:spPr bwMode="auto">
                          <a:xfrm>
                            <a:off x="0" y="0"/>
                            <a:ext cx="2551814" cy="140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169466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8</w:t>
            </w:r>
            <w:r>
              <w:t xml:space="preserve"> Параметры стилей Заголовок 1 и Заголовок 2, использованных при подготовке учебного пособия (можно просмотреть при наведении указателя мыши на название стиля в панели Стили)</w:t>
            </w:r>
          </w:p>
          <w:p w14:paraId="2947BB4A" w14:textId="77777777" w:rsidR="00E63A5A" w:rsidRDefault="00E63A5A" w:rsidP="00987B1E">
            <w:pPr>
              <w:pStyle w:val="a7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89F291B" wp14:editId="0CF8E8FF">
                  <wp:extent cx="2080786" cy="2137144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534" cy="214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8BC22" w14:textId="77777777" w:rsidR="00E63A5A" w:rsidRDefault="00E63A5A" w:rsidP="00987B1E">
            <w:pPr>
              <w:pStyle w:val="a7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40F3F9A" wp14:editId="1807BCEE">
                  <wp:extent cx="2073086" cy="1765005"/>
                  <wp:effectExtent l="0" t="0" r="3810" b="6985"/>
                  <wp:docPr id="52835" name="Рисунок 5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10" cy="177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62B4F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9</w:t>
            </w:r>
            <w:r>
              <w:t xml:space="preserve"> Примеры оформления Заголовков (изменение параметров стиля).</w:t>
            </w:r>
          </w:p>
          <w:p w14:paraId="5C385010" w14:textId="77777777" w:rsidR="00E63A5A" w:rsidRDefault="00E63A5A" w:rsidP="00987B1E">
            <w:pPr>
              <w:pStyle w:val="a7"/>
              <w:ind w:firstLine="0"/>
            </w:pPr>
            <w:r>
              <w:rPr>
                <w:noProof/>
              </w:rPr>
              <w:drawing>
                <wp:inline distT="0" distB="0" distL="0" distR="0" wp14:anchorId="7BE7C2F6" wp14:editId="052F42AB">
                  <wp:extent cx="2649220" cy="103251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451E5" w14:textId="77777777" w:rsidR="00E63A5A" w:rsidRDefault="00E63A5A" w:rsidP="00987B1E">
            <w:pPr>
              <w:pStyle w:val="a6"/>
            </w:pPr>
            <w:r>
              <w:t xml:space="preserve">Если созданный в документе стиль необходимо использовать в других документах, то его нужно сохранить в шаблоне </w:t>
            </w:r>
            <w:r>
              <w:rPr>
                <w:lang w:val="en-US"/>
              </w:rPr>
              <w:t>normal</w:t>
            </w:r>
            <w:r w:rsidRPr="00666ACE">
              <w:t>.</w:t>
            </w:r>
            <w:proofErr w:type="spellStart"/>
            <w:r>
              <w:rPr>
                <w:lang w:val="en-US"/>
              </w:rPr>
              <w:t>dotx</w:t>
            </w:r>
            <w:proofErr w:type="spellEnd"/>
            <w:r>
              <w:t>. Для этого выбирают «В новых документах, использующих этот шаблон» в окне Создание или Изменение стиля.</w:t>
            </w:r>
          </w:p>
          <w:p w14:paraId="5EA6C775" w14:textId="77777777" w:rsidR="00E63A5A" w:rsidRDefault="00E63A5A" w:rsidP="00987B1E">
            <w:pPr>
              <w:pStyle w:val="a6"/>
              <w:ind w:firstLine="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D51CC" wp14:editId="5CD7B103">
                      <wp:simplePos x="0" y="0"/>
                      <wp:positionH relativeFrom="column">
                        <wp:posOffset>674119</wp:posOffset>
                      </wp:positionH>
                      <wp:positionV relativeFrom="paragraph">
                        <wp:posOffset>1530266</wp:posOffset>
                      </wp:positionV>
                      <wp:extent cx="935543" cy="79283"/>
                      <wp:effectExtent l="0" t="0" r="17145" b="16510"/>
                      <wp:wrapNone/>
                      <wp:docPr id="454" name="Скругленный прямоугольник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543" cy="7928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6AC83B4" id="Скругленный прямоугольник 454" o:spid="_x0000_s1026" style="position:absolute;margin-left:53.1pt;margin-top:120.5pt;width:73.65pt;height: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" filled="f" strokecolor="red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9AE98E1" wp14:editId="1A2BDE69">
                  <wp:extent cx="2389123" cy="1743739"/>
                  <wp:effectExtent l="0" t="0" r="0" b="8890"/>
                  <wp:docPr id="52836" name="Рисунок 5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862" cy="174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ECAB7" w14:textId="77777777" w:rsidR="00E63A5A" w:rsidRPr="002E4AD5" w:rsidRDefault="00E63A5A" w:rsidP="00987B1E">
            <w:pPr>
              <w:pStyle w:val="a6"/>
            </w:pPr>
            <w:r>
              <w:t>При закрытии документа будет предложено сохранить шаблон.</w:t>
            </w:r>
          </w:p>
        </w:tc>
      </w:tr>
      <w:tr w:rsidR="00E63A5A" w:rsidRPr="00EA1CCE" w14:paraId="16362DCE" w14:textId="77777777" w:rsidTr="00987B1E">
        <w:tc>
          <w:tcPr>
            <w:tcW w:w="5000" w:type="pct"/>
            <w:gridSpan w:val="2"/>
          </w:tcPr>
          <w:p w14:paraId="2C7EC41C" w14:textId="77777777" w:rsidR="00E63A5A" w:rsidRPr="00EA1CCE" w:rsidRDefault="00E63A5A" w:rsidP="00E63A5A">
            <w:pPr>
              <w:pStyle w:val="3"/>
              <w:outlineLvl w:val="2"/>
            </w:pPr>
            <w:bookmarkStart w:id="4" w:name="_Toc504502576"/>
            <w:r>
              <w:lastRenderedPageBreak/>
              <w:t>Генерация оглавления</w:t>
            </w:r>
            <w:bookmarkEnd w:id="4"/>
          </w:p>
        </w:tc>
      </w:tr>
      <w:tr w:rsidR="00E63A5A" w:rsidRPr="000074B1" w14:paraId="53692E89" w14:textId="77777777" w:rsidTr="00987B1E">
        <w:tc>
          <w:tcPr>
            <w:tcW w:w="2848" w:type="pct"/>
          </w:tcPr>
          <w:p w14:paraId="37880430" w14:textId="77777777" w:rsidR="00E63A5A" w:rsidRDefault="00E63A5A" w:rsidP="00987B1E">
            <w:pPr>
              <w:pStyle w:val="a4"/>
            </w:pPr>
            <w:r>
              <w:t xml:space="preserve">Перед тем как создавать оглавление все заголовки глав, параграфов должны быть оформлены соответствующими стилями. В оглавление помещаются абзацы, оформленные стилем Заголовок, с указанием страниц, с которых они были взяты. </w:t>
            </w:r>
          </w:p>
          <w:p w14:paraId="781582CC" w14:textId="77777777" w:rsidR="00E63A5A" w:rsidRDefault="00E63A5A" w:rsidP="00987B1E">
            <w:pPr>
              <w:pStyle w:val="a4"/>
            </w:pPr>
            <w:r>
              <w:t xml:space="preserve">Оглавление создается с помощью команд группы Оглавление вкладки Ссылки (пример 10). В выпадающем списке команды Оглавление можно выбрать вид оглавления. </w:t>
            </w:r>
          </w:p>
          <w:p w14:paraId="6C47B262" w14:textId="77777777" w:rsidR="00E63A5A" w:rsidRDefault="00E63A5A" w:rsidP="00987B1E">
            <w:pPr>
              <w:pStyle w:val="a4"/>
            </w:pPr>
            <w:proofErr w:type="spellStart"/>
            <w:r>
              <w:rPr>
                <w:b/>
              </w:rPr>
              <w:t>Автособираемое</w:t>
            </w:r>
            <w:proofErr w:type="spellEnd"/>
            <w:r>
              <w:rPr>
                <w:b/>
              </w:rPr>
              <w:t xml:space="preserve"> оглавление </w:t>
            </w:r>
            <w:r w:rsidRPr="00DC5E42">
              <w:t>можно</w:t>
            </w:r>
            <w:r>
              <w:rPr>
                <w:b/>
              </w:rPr>
              <w:t xml:space="preserve"> </w:t>
            </w:r>
            <w:r>
              <w:t>выбирать, если</w:t>
            </w:r>
            <w:r>
              <w:rPr>
                <w:b/>
              </w:rPr>
              <w:t xml:space="preserve"> </w:t>
            </w:r>
            <w:r>
              <w:t xml:space="preserve">заголовки структурных элементов были оформлены стилями Заголовок 1, Заголовок 2 и Заголовок 3. Если применялись другие стили для заголовков (Заголовок 4-9) или нужно изменить внешний вид оглавления, используют команду </w:t>
            </w:r>
            <w:r w:rsidRPr="00DC5E42">
              <w:rPr>
                <w:b/>
              </w:rPr>
              <w:t>Настраиваемое</w:t>
            </w:r>
            <w:r>
              <w:t xml:space="preserve"> </w:t>
            </w:r>
            <w:r>
              <w:rPr>
                <w:b/>
              </w:rPr>
              <w:t>оглавление</w:t>
            </w:r>
            <w:r w:rsidRPr="00DC5E42">
              <w:t>, кот</w:t>
            </w:r>
            <w:r>
              <w:t>орая открывает окно Оглавление (пример 11)</w:t>
            </w:r>
            <w:r w:rsidRPr="00DC5E42">
              <w:t>.</w:t>
            </w:r>
          </w:p>
          <w:p w14:paraId="1593578F" w14:textId="77777777" w:rsidR="00E63A5A" w:rsidRDefault="00E63A5A" w:rsidP="00987B1E">
            <w:pPr>
              <w:pStyle w:val="a4"/>
            </w:pPr>
            <w:r>
              <w:t xml:space="preserve">Внешний вид оглавления </w:t>
            </w:r>
            <w:r w:rsidRPr="00356502">
              <w:t>можно</w:t>
            </w:r>
            <w:r>
              <w:t xml:space="preserve"> выбрать из списка </w:t>
            </w:r>
            <w:r>
              <w:rPr>
                <w:b/>
              </w:rPr>
              <w:t>Форматы</w:t>
            </w:r>
            <w:r>
              <w:t xml:space="preserve"> (пример 12). С помощью </w:t>
            </w:r>
            <w:r>
              <w:lastRenderedPageBreak/>
              <w:t xml:space="preserve">кнопки </w:t>
            </w:r>
            <w:r>
              <w:rPr>
                <w:b/>
              </w:rPr>
              <w:t>Параметры</w:t>
            </w:r>
            <w:r>
              <w:t xml:space="preserve"> (пример 13) </w:t>
            </w:r>
            <w:r w:rsidR="00356502">
              <w:t>задают</w:t>
            </w:r>
            <w:r>
              <w:t xml:space="preserve"> те стили, на основе которых будет построено оглавление. </w:t>
            </w:r>
            <w:r w:rsidR="00356502">
              <w:t>Количество уровней заголовков, которые будут включены в оглавление, выбирают в</w:t>
            </w:r>
            <w:r>
              <w:t xml:space="preserve"> выпадающе</w:t>
            </w:r>
            <w:r w:rsidR="00356502">
              <w:t>м</w:t>
            </w:r>
            <w:r>
              <w:t xml:space="preserve"> списк</w:t>
            </w:r>
            <w:r w:rsidR="00356502">
              <w:t>е</w:t>
            </w:r>
            <w:r>
              <w:t xml:space="preserve"> </w:t>
            </w:r>
            <w:r>
              <w:rPr>
                <w:b/>
              </w:rPr>
              <w:t>Уровни</w:t>
            </w:r>
            <w:r w:rsidR="00356502">
              <w:rPr>
                <w:b/>
              </w:rPr>
              <w:t>.</w:t>
            </w:r>
            <w:r>
              <w:t xml:space="preserve"> </w:t>
            </w:r>
          </w:p>
          <w:p w14:paraId="5092C976" w14:textId="77777777" w:rsidR="00E63A5A" w:rsidRDefault="00E63A5A" w:rsidP="00987B1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Оглавление обычно вставляют на отдельную страницу в начале или в конце документа. Для вставки новой страницы можно воспользоваться командой </w:t>
            </w:r>
            <w:r w:rsidRPr="001E680D">
              <w:rPr>
                <w:b/>
                <w:lang w:eastAsia="ru-RU"/>
              </w:rPr>
              <w:t>Вставка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→</w:t>
            </w:r>
            <w:r>
              <w:rPr>
                <w:lang w:eastAsia="ru-RU"/>
              </w:rPr>
              <w:t xml:space="preserve"> </w:t>
            </w:r>
            <w:r w:rsidRPr="001E680D">
              <w:rPr>
                <w:b/>
                <w:lang w:eastAsia="ru-RU"/>
              </w:rPr>
              <w:t>Пустая</w:t>
            </w:r>
            <w:r>
              <w:rPr>
                <w:lang w:eastAsia="ru-RU"/>
              </w:rPr>
              <w:t xml:space="preserve"> </w:t>
            </w:r>
            <w:r w:rsidRPr="001E680D">
              <w:rPr>
                <w:b/>
                <w:lang w:eastAsia="ru-RU"/>
              </w:rPr>
              <w:t>страница</w:t>
            </w:r>
            <w:r>
              <w:rPr>
                <w:lang w:eastAsia="ru-RU"/>
              </w:rPr>
              <w:t xml:space="preserve"> (</w:t>
            </w:r>
            <w:r w:rsidRPr="001E680D">
              <w:rPr>
                <w:b/>
                <w:lang w:eastAsia="ru-RU"/>
              </w:rPr>
              <w:t>Разрыв</w:t>
            </w:r>
            <w:r>
              <w:rPr>
                <w:lang w:eastAsia="ru-RU"/>
              </w:rPr>
              <w:t xml:space="preserve"> </w:t>
            </w:r>
            <w:r w:rsidRPr="001E680D">
              <w:rPr>
                <w:b/>
                <w:lang w:eastAsia="ru-RU"/>
              </w:rPr>
              <w:t>страницы</w:t>
            </w:r>
            <w:r>
              <w:rPr>
                <w:lang w:eastAsia="ru-RU"/>
              </w:rPr>
              <w:t xml:space="preserve">) или комбинацией клавиш </w:t>
            </w:r>
            <w:r>
              <w:rPr>
                <w:lang w:val="en-US" w:eastAsia="ru-RU"/>
              </w:rPr>
              <w:t>Ctrl</w:t>
            </w:r>
            <w:r w:rsidRPr="001E680D">
              <w:rPr>
                <w:lang w:eastAsia="ru-RU"/>
              </w:rPr>
              <w:t>+</w:t>
            </w:r>
            <w:r>
              <w:rPr>
                <w:lang w:val="en-US" w:eastAsia="ru-RU"/>
              </w:rPr>
              <w:t>Enter</w:t>
            </w:r>
            <w:r>
              <w:rPr>
                <w:lang w:eastAsia="ru-RU"/>
              </w:rPr>
              <w:t>.</w:t>
            </w:r>
          </w:p>
          <w:p w14:paraId="2A479CC5" w14:textId="77777777" w:rsidR="00E63A5A" w:rsidRPr="001E680D" w:rsidRDefault="00E63A5A" w:rsidP="00987B1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Если в документ внесли изменения, то оглавление можно изменить. Управляют изменениями из контекстного меню оглавления (пример 14) или с помощью команды</w:t>
            </w:r>
            <w:proofErr w:type="gramStart"/>
            <w:r>
              <w:rPr>
                <w:lang w:eastAsia="ru-RU"/>
              </w:rPr>
              <w:t xml:space="preserve"> </w:t>
            </w:r>
            <w:r w:rsidRPr="00ED7B1A">
              <w:rPr>
                <w:b/>
                <w:lang w:eastAsia="ru-RU"/>
              </w:rPr>
              <w:t>О</w:t>
            </w:r>
            <w:proofErr w:type="gramEnd"/>
            <w:r w:rsidRPr="00ED7B1A">
              <w:rPr>
                <w:b/>
                <w:lang w:eastAsia="ru-RU"/>
              </w:rPr>
              <w:t>бновить таблицу</w:t>
            </w:r>
            <w:r>
              <w:rPr>
                <w:lang w:eastAsia="ru-RU"/>
              </w:rPr>
              <w:t xml:space="preserve"> группы </w:t>
            </w:r>
            <w:r w:rsidRPr="00ED7B1A">
              <w:rPr>
                <w:b/>
                <w:lang w:eastAsia="ru-RU"/>
              </w:rPr>
              <w:t>Оглавление</w:t>
            </w:r>
            <w:r>
              <w:rPr>
                <w:lang w:eastAsia="ru-RU"/>
              </w:rPr>
              <w:t xml:space="preserve"> на вкладке </w:t>
            </w:r>
            <w:r w:rsidRPr="00ED7B1A">
              <w:rPr>
                <w:b/>
                <w:lang w:eastAsia="ru-RU"/>
              </w:rPr>
              <w:t>Ссылки</w:t>
            </w:r>
            <w:r>
              <w:rPr>
                <w:lang w:eastAsia="ru-RU"/>
              </w:rPr>
              <w:t>.</w:t>
            </w:r>
          </w:p>
        </w:tc>
        <w:tc>
          <w:tcPr>
            <w:tcW w:w="2152" w:type="pct"/>
            <w:shd w:val="clear" w:color="auto" w:fill="DEEAF6" w:themeFill="accent1" w:themeFillTint="33"/>
          </w:tcPr>
          <w:p w14:paraId="1855F06F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lastRenderedPageBreak/>
              <w:t>Пример 10</w:t>
            </w:r>
            <w:r>
              <w:t xml:space="preserve"> Группа Оглавление вкладки Ссылки.</w:t>
            </w:r>
          </w:p>
          <w:p w14:paraId="33F59503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0207D" wp14:editId="3FEB13AE">
                      <wp:simplePos x="0" y="0"/>
                      <wp:positionH relativeFrom="column">
                        <wp:posOffset>677501</wp:posOffset>
                      </wp:positionH>
                      <wp:positionV relativeFrom="paragraph">
                        <wp:posOffset>570540</wp:posOffset>
                      </wp:positionV>
                      <wp:extent cx="85060" cy="393405"/>
                      <wp:effectExtent l="57150" t="0" r="29845" b="64135"/>
                      <wp:wrapNone/>
                      <wp:docPr id="449" name="Прямая со стрелкой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060" cy="3934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9EEAB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49" o:spid="_x0000_s1026" type="#_x0000_t32" style="position:absolute;margin-left:53.35pt;margin-top:44.9pt;width:6.7pt;height:3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85EE3DC" wp14:editId="2B584D1C">
                  <wp:extent cx="1775859" cy="782725"/>
                  <wp:effectExtent l="0" t="0" r="0" b="0"/>
                  <wp:docPr id="52837" name="Рисунок 5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52" cy="78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260E4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92EB02" wp14:editId="204EA2A4">
                  <wp:extent cx="1976724" cy="2509284"/>
                  <wp:effectExtent l="0" t="0" r="5080" b="5715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188" cy="252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BEBA3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11</w:t>
            </w:r>
            <w:r>
              <w:t xml:space="preserve"> Окно Оглавление.</w:t>
            </w:r>
          </w:p>
          <w:p w14:paraId="2BFB99C4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C22B40" wp14:editId="4B01D62B">
                  <wp:extent cx="2153920" cy="1833827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660" cy="184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6CDF7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12</w:t>
            </w:r>
            <w:r>
              <w:t xml:space="preserve"> Форматы оглавления.</w:t>
            </w:r>
          </w:p>
          <w:p w14:paraId="2D586DCC" w14:textId="77777777" w:rsidR="00E63A5A" w:rsidRDefault="00E63A5A" w:rsidP="00987B1E">
            <w:pPr>
              <w:shd w:val="clear" w:color="auto" w:fill="DEEAF6" w:themeFill="accent1" w:themeFillTint="33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0821800" wp14:editId="39DF6C73">
                  <wp:extent cx="1581150" cy="950372"/>
                  <wp:effectExtent l="0" t="0" r="0" b="254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54" cy="95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908B2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13</w:t>
            </w:r>
            <w:r>
              <w:t xml:space="preserve"> Параметры оглавления.</w:t>
            </w:r>
          </w:p>
          <w:p w14:paraId="224F697C" w14:textId="77777777" w:rsidR="00E63A5A" w:rsidRDefault="00E63A5A" w:rsidP="00987B1E">
            <w:pPr>
              <w:pStyle w:val="a7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B505750" wp14:editId="6432623D">
                  <wp:extent cx="1926206" cy="1639491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49" cy="164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E8533" w14:textId="77777777" w:rsidR="00E63A5A" w:rsidRDefault="00E63A5A" w:rsidP="00987B1E">
            <w:pPr>
              <w:pStyle w:val="a7"/>
              <w:ind w:firstLine="0"/>
            </w:pPr>
            <w:r>
              <w:rPr>
                <w:b/>
                <w:color w:val="000080"/>
                <w:spacing w:val="-2"/>
                <w:szCs w:val="28"/>
              </w:rPr>
              <w:t>Пример 14</w:t>
            </w:r>
            <w:r>
              <w:t xml:space="preserve"> Контекстное меню оглавления.</w:t>
            </w:r>
          </w:p>
          <w:p w14:paraId="0598D67D" w14:textId="77777777" w:rsidR="00E63A5A" w:rsidRPr="000074B1" w:rsidRDefault="00E63A5A" w:rsidP="00987B1E">
            <w:pPr>
              <w:pStyle w:val="a7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EFB79E" wp14:editId="3664131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913765</wp:posOffset>
                      </wp:positionV>
                      <wp:extent cx="1514475" cy="552450"/>
                      <wp:effectExtent l="19050" t="19050" r="28575" b="19050"/>
                      <wp:wrapNone/>
                      <wp:docPr id="52765" name="Скругленный прямоугольник 52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524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54C1ABB" id="Скругленный прямоугольник 52765" o:spid="_x0000_s1026" style="position:absolute;margin-left:33.55pt;margin-top:71.95pt;width:119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3D72BC" wp14:editId="2867692B">
                  <wp:extent cx="1543050" cy="1517475"/>
                  <wp:effectExtent l="0" t="0" r="0" b="6985"/>
                  <wp:docPr id="52838" name="Рисунок 5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64" cy="152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F8D" w:rsidRPr="000C1F8D" w14:paraId="5FF67BB2" w14:textId="77777777" w:rsidTr="000C1F8D">
        <w:tc>
          <w:tcPr>
            <w:tcW w:w="5000" w:type="pct"/>
            <w:gridSpan w:val="2"/>
          </w:tcPr>
          <w:p w14:paraId="052B0F4C" w14:textId="77777777" w:rsidR="000C1F8D" w:rsidRPr="000C1F8D" w:rsidRDefault="000C1F8D" w:rsidP="000C1F8D">
            <w:pPr>
              <w:pStyle w:val="3"/>
              <w:outlineLvl w:val="2"/>
            </w:pPr>
            <w:r>
              <w:lastRenderedPageBreak/>
              <w:t>Текстовые модели</w:t>
            </w:r>
          </w:p>
        </w:tc>
      </w:tr>
      <w:tr w:rsidR="000C1F8D" w:rsidRPr="000074B1" w14:paraId="2B99D039" w14:textId="77777777" w:rsidTr="00987B1E">
        <w:tc>
          <w:tcPr>
            <w:tcW w:w="2848" w:type="pct"/>
          </w:tcPr>
          <w:p w14:paraId="0DF4587F" w14:textId="77777777" w:rsidR="00E17C42" w:rsidRDefault="00E17C42" w:rsidP="00987B1E">
            <w:pPr>
              <w:pStyle w:val="a4"/>
            </w:pPr>
            <w:r w:rsidRPr="00E17C42">
              <w:t xml:space="preserve">Знаковая информационная модель может быть представлена в форме текста на естественном </w:t>
            </w:r>
            <w:r>
              <w:t>или формальном языке.</w:t>
            </w:r>
          </w:p>
          <w:p w14:paraId="71F3CB23" w14:textId="77777777" w:rsidR="00E17C42" w:rsidRDefault="00E17C42" w:rsidP="00987B1E">
            <w:pPr>
              <w:pStyle w:val="a4"/>
            </w:pPr>
            <w:r>
              <w:t xml:space="preserve">Часто знаковые информационные модели, представленные </w:t>
            </w:r>
            <w:proofErr w:type="gramStart"/>
            <w:r>
              <w:t>виде</w:t>
            </w:r>
            <w:proofErr w:type="gramEnd"/>
            <w:r>
              <w:t xml:space="preserve"> текста на естественном языке, создают с помощью текстовых редакторов на компьютере</w:t>
            </w:r>
            <w:r w:rsidR="00136A7B">
              <w:t xml:space="preserve"> (пример 15)</w:t>
            </w:r>
            <w:r>
              <w:t>.</w:t>
            </w:r>
          </w:p>
          <w:p w14:paraId="30C4F71A" w14:textId="77777777" w:rsidR="00E17C42" w:rsidRDefault="00E17C42" w:rsidP="00987B1E">
            <w:pPr>
              <w:pStyle w:val="a4"/>
            </w:pPr>
            <w:r>
              <w:t xml:space="preserve">В этом случае можно говорить о компьютерной текстовой модели. В таком ракурсе текст рассматривают как набор </w:t>
            </w:r>
            <w:proofErr w:type="gramStart"/>
            <w:r>
              <w:lastRenderedPageBreak/>
              <w:t>символов, обладающих определенными свойствами и для работы с ним применяют</w:t>
            </w:r>
            <w:proofErr w:type="gramEnd"/>
            <w:r>
              <w:t xml:space="preserve"> стили. </w:t>
            </w:r>
          </w:p>
          <w:p w14:paraId="0F485DD1" w14:textId="77777777" w:rsidR="00E17C42" w:rsidRDefault="00E17C42" w:rsidP="00987B1E">
            <w:pPr>
              <w:pStyle w:val="a4"/>
            </w:pPr>
            <w:r>
              <w:t>Совокупность стилей компьютерного текста и последовательность их применения определяют компьютерную текстовую модель.</w:t>
            </w:r>
          </w:p>
          <w:p w14:paraId="6643C555" w14:textId="77777777" w:rsidR="00E17C42" w:rsidRDefault="00E17C42" w:rsidP="00987B1E">
            <w:pPr>
              <w:pStyle w:val="a4"/>
            </w:pPr>
            <w:r>
              <w:t>В такой модели нас будет интересовать только внешний вид текста, без учета его содержания. Такая модель будет статической и знаковой.</w:t>
            </w:r>
          </w:p>
          <w:p w14:paraId="50F646BD" w14:textId="77777777" w:rsidR="00970848" w:rsidRDefault="00E17C42" w:rsidP="00987B1E">
            <w:pPr>
              <w:pStyle w:val="a4"/>
            </w:pPr>
            <w:r>
              <w:t xml:space="preserve">Модель текста на основе стилей позволит быстро оформить текст в соответствии с требованиями, </w:t>
            </w:r>
            <w:r w:rsidR="00970848">
              <w:t xml:space="preserve">Исследование такой модели позволит подобрать такие параметры стиля, которые позволять </w:t>
            </w:r>
            <w:proofErr w:type="gramStart"/>
            <w:r w:rsidR="00970848">
              <w:t>разместить текст</w:t>
            </w:r>
            <w:proofErr w:type="gramEnd"/>
            <w:r w:rsidR="00970848">
              <w:t xml:space="preserve"> на нужном количестве страниц.</w:t>
            </w:r>
          </w:p>
          <w:p w14:paraId="130499FA" w14:textId="77777777" w:rsidR="000C1F8D" w:rsidRDefault="00970848" w:rsidP="00F92B30">
            <w:pPr>
              <w:pStyle w:val="a4"/>
            </w:pPr>
            <w:r>
              <w:t>Стили сохраняются вместе с текстом документа, поэтому на основе одного документа можно быстро создавать другие с аналогичным оформлением. При необходимости документ можно сохранить как шаблон и применять его создания других документов</w:t>
            </w:r>
            <w:r w:rsidR="0024761C">
              <w:t xml:space="preserve"> (пример 16)</w:t>
            </w:r>
            <w:r>
              <w:t>.</w:t>
            </w:r>
          </w:p>
        </w:tc>
        <w:tc>
          <w:tcPr>
            <w:tcW w:w="2152" w:type="pct"/>
            <w:shd w:val="clear" w:color="auto" w:fill="DEEAF6" w:themeFill="accent1" w:themeFillTint="33"/>
          </w:tcPr>
          <w:p w14:paraId="3293D314" w14:textId="77777777" w:rsidR="00136A7B" w:rsidRPr="00136A7B" w:rsidRDefault="00136A7B" w:rsidP="00136A7B">
            <w:pPr>
              <w:pStyle w:val="a7"/>
              <w:ind w:firstLine="0"/>
              <w:rPr>
                <w:b/>
                <w:color w:val="000080"/>
                <w:spacing w:val="-2"/>
                <w:szCs w:val="28"/>
              </w:rPr>
            </w:pPr>
            <w:r>
              <w:rPr>
                <w:b/>
                <w:color w:val="000080"/>
                <w:spacing w:val="-2"/>
                <w:szCs w:val="28"/>
              </w:rPr>
              <w:lastRenderedPageBreak/>
              <w:t>Пример 15</w:t>
            </w:r>
            <w:r>
              <w:t xml:space="preserve">. </w:t>
            </w:r>
            <w:r w:rsidRPr="00136A7B">
              <w:t>Набор текста. Набрать и подготовить к печати текст.</w:t>
            </w:r>
          </w:p>
          <w:p w14:paraId="6C157623" w14:textId="77777777" w:rsidR="00136A7B" w:rsidRDefault="00136A7B" w:rsidP="00136A7B">
            <w:pPr>
              <w:pStyle w:val="a7"/>
            </w:pPr>
            <w:r w:rsidRPr="00136A7B">
              <w:t>Такая задача часто возникает при создании документов, в которых одним из элементов является текст. Эта задача относится к постановке «что будет, если?..».</w:t>
            </w:r>
          </w:p>
          <w:p w14:paraId="0E620EAF" w14:textId="77777777" w:rsidR="00136A7B" w:rsidRDefault="00136A7B" w:rsidP="00136A7B">
            <w:pPr>
              <w:pStyle w:val="a7"/>
            </w:pPr>
            <w:r w:rsidRPr="00136A7B">
              <w:rPr>
                <w:b/>
              </w:rPr>
              <w:t>Цель</w:t>
            </w:r>
            <w:r w:rsidRPr="00136A7B">
              <w:t>: получить грамотный, удобочитаемый документ.</w:t>
            </w:r>
          </w:p>
          <w:p w14:paraId="62DA0DB0" w14:textId="77777777" w:rsidR="00136A7B" w:rsidRPr="00136A7B" w:rsidRDefault="00136A7B" w:rsidP="00136A7B">
            <w:pPr>
              <w:pStyle w:val="a7"/>
              <w:rPr>
                <w:b/>
              </w:rPr>
            </w:pPr>
            <w:r w:rsidRPr="00136A7B">
              <w:rPr>
                <w:b/>
              </w:rPr>
              <w:t>Формализация задачи:</w:t>
            </w:r>
          </w:p>
          <w:tbl>
            <w:tblPr>
              <w:tblStyle w:val="a3"/>
              <w:tblW w:w="3894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2192"/>
            </w:tblGrid>
            <w:tr w:rsidR="00136A7B" w:rsidRPr="00136A7B" w14:paraId="0ADCEFA7" w14:textId="77777777" w:rsidTr="00136A7B">
              <w:trPr>
                <w:trHeight w:val="547"/>
              </w:trPr>
              <w:tc>
                <w:tcPr>
                  <w:tcW w:w="1702" w:type="dxa"/>
                </w:tcPr>
                <w:p w14:paraId="624C0907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>Что моделируется?</w:t>
                  </w:r>
                </w:p>
              </w:tc>
              <w:tc>
                <w:tcPr>
                  <w:tcW w:w="2192" w:type="dxa"/>
                </w:tcPr>
                <w:p w14:paraId="1A03478F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>Объект «текст»</w:t>
                  </w:r>
                </w:p>
              </w:tc>
            </w:tr>
            <w:tr w:rsidR="00136A7B" w:rsidRPr="00136A7B" w14:paraId="2CDB7A73" w14:textId="77777777" w:rsidTr="00136A7B">
              <w:trPr>
                <w:trHeight w:val="836"/>
              </w:trPr>
              <w:tc>
                <w:tcPr>
                  <w:tcW w:w="1702" w:type="dxa"/>
                </w:tcPr>
                <w:p w14:paraId="58E27DB5" w14:textId="77777777" w:rsidR="00136A7B" w:rsidRPr="00136A7B" w:rsidRDefault="00136A7B" w:rsidP="00136A7B">
                  <w:pPr>
                    <w:pStyle w:val="a7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>Каков предполагаемый тип печати?</w:t>
                  </w:r>
                </w:p>
              </w:tc>
              <w:tc>
                <w:tcPr>
                  <w:tcW w:w="2192" w:type="dxa"/>
                </w:tcPr>
                <w:p w14:paraId="03FD70C2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>Цветная</w:t>
                  </w:r>
                </w:p>
              </w:tc>
            </w:tr>
            <w:tr w:rsidR="00136A7B" w:rsidRPr="00136A7B" w14:paraId="322A20EA" w14:textId="77777777" w:rsidTr="00136A7B">
              <w:trPr>
                <w:trHeight w:val="1124"/>
              </w:trPr>
              <w:tc>
                <w:tcPr>
                  <w:tcW w:w="1702" w:type="dxa"/>
                </w:tcPr>
                <w:p w14:paraId="7AF55B8D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lastRenderedPageBreak/>
                    <w:t>Каковы параметры текста?</w:t>
                  </w:r>
                </w:p>
              </w:tc>
              <w:tc>
                <w:tcPr>
                  <w:tcW w:w="2192" w:type="dxa"/>
                </w:tcPr>
                <w:p w14:paraId="31C61EE5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>Стиль основного текста</w:t>
                  </w:r>
                </w:p>
                <w:p w14:paraId="189BF59C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>Стили для заголовков</w:t>
                  </w:r>
                </w:p>
              </w:tc>
            </w:tr>
            <w:tr w:rsidR="00136A7B" w:rsidRPr="00136A7B" w14:paraId="6DA4852D" w14:textId="77777777" w:rsidTr="00136A7B">
              <w:trPr>
                <w:trHeight w:val="820"/>
              </w:trPr>
              <w:tc>
                <w:tcPr>
                  <w:tcW w:w="1702" w:type="dxa"/>
                </w:tcPr>
                <w:p w14:paraId="153D702D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>Что надо получить?</w:t>
                  </w:r>
                </w:p>
              </w:tc>
              <w:tc>
                <w:tcPr>
                  <w:tcW w:w="2192" w:type="dxa"/>
                </w:tcPr>
                <w:p w14:paraId="7105268B" w14:textId="77777777" w:rsidR="00136A7B" w:rsidRPr="00136A7B" w:rsidRDefault="00136A7B" w:rsidP="00136A7B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22"/>
                    </w:rPr>
                  </w:pPr>
                  <w:r w:rsidRPr="00136A7B">
                    <w:rPr>
                      <w:sz w:val="22"/>
                    </w:rPr>
                    <w:t xml:space="preserve">Набранный, отредактированный, структурированный </w:t>
                  </w:r>
                  <w:r>
                    <w:rPr>
                      <w:sz w:val="22"/>
                    </w:rPr>
                    <w:t xml:space="preserve">оформленный </w:t>
                  </w:r>
                  <w:r w:rsidRPr="00136A7B">
                    <w:rPr>
                      <w:sz w:val="22"/>
                    </w:rPr>
                    <w:t>текст</w:t>
                  </w:r>
                </w:p>
              </w:tc>
            </w:tr>
          </w:tbl>
          <w:p w14:paraId="5B95F1BA" w14:textId="77777777" w:rsidR="0013314E" w:rsidRDefault="0013314E" w:rsidP="0013314E">
            <w:pPr>
              <w:pStyle w:val="a7"/>
            </w:pPr>
            <w:r>
              <w:t>Информационная модель текста: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2"/>
              <w:gridCol w:w="2438"/>
            </w:tblGrid>
            <w:tr w:rsidR="0013314E" w14:paraId="171A6A8C" w14:textId="77777777" w:rsidTr="0013314E">
              <w:tc>
                <w:tcPr>
                  <w:tcW w:w="1362" w:type="dxa"/>
                  <w:vAlign w:val="center"/>
                </w:tcPr>
                <w:p w14:paraId="22675971" w14:textId="77777777" w:rsidR="0013314E" w:rsidRDefault="0013314E" w:rsidP="0013314E">
                  <w:pPr>
                    <w:pStyle w:val="a7"/>
                    <w:shd w:val="clear" w:color="auto" w:fill="auto"/>
                    <w:spacing w:line="240" w:lineRule="auto"/>
                    <w:ind w:firstLine="0"/>
                    <w:jc w:val="left"/>
                  </w:pPr>
                  <w:r>
                    <w:t>Стиль основного текста</w:t>
                  </w:r>
                </w:p>
              </w:tc>
              <w:tc>
                <w:tcPr>
                  <w:tcW w:w="2438" w:type="dxa"/>
                  <w:vAlign w:val="center"/>
                </w:tcPr>
                <w:p w14:paraId="71DF1AF7" w14:textId="77777777" w:rsidR="0013314E" w:rsidRDefault="0013314E" w:rsidP="0013314E">
                  <w:pPr>
                    <w:pStyle w:val="a7"/>
                    <w:shd w:val="clear" w:color="auto" w:fill="auto"/>
                    <w:spacing w:line="240" w:lineRule="auto"/>
                    <w:ind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223A6C6B" wp14:editId="365DF786">
                        <wp:extent cx="1428750" cy="1055652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971" cy="1063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314E" w14:paraId="56C80C7D" w14:textId="77777777" w:rsidTr="0013314E">
              <w:tc>
                <w:tcPr>
                  <w:tcW w:w="1362" w:type="dxa"/>
                  <w:vAlign w:val="center"/>
                </w:tcPr>
                <w:p w14:paraId="6B76373A" w14:textId="77777777" w:rsidR="0013314E" w:rsidRDefault="0013314E" w:rsidP="0013314E">
                  <w:pPr>
                    <w:pStyle w:val="a7"/>
                    <w:shd w:val="clear" w:color="auto" w:fill="auto"/>
                    <w:spacing w:line="240" w:lineRule="auto"/>
                    <w:ind w:firstLine="0"/>
                    <w:jc w:val="left"/>
                  </w:pPr>
                  <w:r>
                    <w:t>Стиль Заголовок 1</w:t>
                  </w:r>
                </w:p>
              </w:tc>
              <w:tc>
                <w:tcPr>
                  <w:tcW w:w="2438" w:type="dxa"/>
                  <w:vAlign w:val="center"/>
                </w:tcPr>
                <w:p w14:paraId="31319904" w14:textId="77777777" w:rsidR="0013314E" w:rsidRDefault="0013314E" w:rsidP="0013314E">
                  <w:pPr>
                    <w:pStyle w:val="a7"/>
                    <w:shd w:val="clear" w:color="auto" w:fill="auto"/>
                    <w:spacing w:line="240" w:lineRule="auto"/>
                    <w:ind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4DEDA16D" wp14:editId="3056B2F5">
                        <wp:extent cx="1410970" cy="1116330"/>
                        <wp:effectExtent l="0" t="0" r="0" b="762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0970" cy="1116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314E" w14:paraId="6112886B" w14:textId="77777777" w:rsidTr="0013314E">
              <w:tc>
                <w:tcPr>
                  <w:tcW w:w="1362" w:type="dxa"/>
                  <w:vAlign w:val="center"/>
                </w:tcPr>
                <w:p w14:paraId="5393EFAD" w14:textId="77777777" w:rsidR="0013314E" w:rsidRDefault="0013314E" w:rsidP="0013314E">
                  <w:pPr>
                    <w:pStyle w:val="a7"/>
                    <w:shd w:val="clear" w:color="auto" w:fill="auto"/>
                    <w:spacing w:line="240" w:lineRule="auto"/>
                    <w:ind w:firstLine="0"/>
                    <w:jc w:val="left"/>
                  </w:pPr>
                  <w:r>
                    <w:t>Стиль Заголовок 2</w:t>
                  </w:r>
                </w:p>
              </w:tc>
              <w:tc>
                <w:tcPr>
                  <w:tcW w:w="2438" w:type="dxa"/>
                  <w:vAlign w:val="center"/>
                </w:tcPr>
                <w:p w14:paraId="6D5E98A3" w14:textId="77777777" w:rsidR="0013314E" w:rsidRDefault="00E509D2" w:rsidP="0013314E">
                  <w:pPr>
                    <w:pStyle w:val="a7"/>
                    <w:shd w:val="clear" w:color="auto" w:fill="auto"/>
                    <w:spacing w:line="240" w:lineRule="auto"/>
                    <w:ind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091C2B1D" wp14:editId="18AE9D4D">
                        <wp:extent cx="1410970" cy="107124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0970" cy="1071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085D98" w14:textId="77777777" w:rsidR="000C1F8D" w:rsidRDefault="00F92B30" w:rsidP="00136A7B">
            <w:pPr>
              <w:pStyle w:val="a7"/>
            </w:pPr>
            <w:r>
              <w:rPr>
                <w:b/>
                <w:color w:val="000080"/>
                <w:spacing w:val="-2"/>
                <w:szCs w:val="28"/>
              </w:rPr>
              <w:t xml:space="preserve">Пример </w:t>
            </w:r>
            <w:r w:rsidR="0024761C">
              <w:rPr>
                <w:b/>
                <w:color w:val="000080"/>
                <w:spacing w:val="-2"/>
                <w:szCs w:val="28"/>
              </w:rPr>
              <w:t>16</w:t>
            </w:r>
            <w:r>
              <w:t>. Сохранение шаблона документа.</w:t>
            </w:r>
          </w:p>
          <w:p w14:paraId="1EFB5934" w14:textId="77777777" w:rsidR="00F92B30" w:rsidRDefault="00F92B30" w:rsidP="00F92B30">
            <w:pPr>
              <w:pStyle w:val="a7"/>
              <w:ind w:firstLine="0"/>
              <w:rPr>
                <w:b/>
                <w:color w:val="000080"/>
                <w:spacing w:val="-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D55B6D" wp14:editId="7D21573C">
                  <wp:extent cx="2419350" cy="22993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A5A" w:rsidRPr="00ED7B1A" w14:paraId="421D332F" w14:textId="77777777" w:rsidTr="00987B1E">
        <w:tc>
          <w:tcPr>
            <w:tcW w:w="5000" w:type="pct"/>
            <w:gridSpan w:val="2"/>
          </w:tcPr>
          <w:p w14:paraId="46D5D440" w14:textId="77777777" w:rsidR="00E63A5A" w:rsidRDefault="00E63A5A" w:rsidP="00E63A5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0" simplePos="0" relativeHeight="251669504" behindDoc="0" locked="0" layoutInCell="0" allowOverlap="0" wp14:anchorId="031C95B5" wp14:editId="7AA7EC6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313055" cy="313055"/>
                  <wp:effectExtent l="0" t="0" r="0" b="0"/>
                  <wp:wrapNone/>
                  <wp:docPr id="52875" name="Рисунок 52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8"/>
                <w:szCs w:val="24"/>
                <w:lang w:eastAsia="ru-RU"/>
              </w:rPr>
              <w:t>Что понимают под стилем?</w:t>
            </w:r>
          </w:p>
          <w:p w14:paraId="143C8846" w14:textId="77777777" w:rsidR="00E63A5A" w:rsidRDefault="00E63A5A" w:rsidP="00E63A5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Для чего применяют стили?</w:t>
            </w:r>
          </w:p>
          <w:p w14:paraId="7144A3EB" w14:textId="77777777" w:rsidR="00E63A5A" w:rsidRDefault="00E63A5A" w:rsidP="00E63A5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Как создать стиль?</w:t>
            </w:r>
          </w:p>
          <w:p w14:paraId="71515AF1" w14:textId="77777777" w:rsidR="00E63A5A" w:rsidRDefault="00E63A5A" w:rsidP="00E63A5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Как изменить стиль?</w:t>
            </w:r>
          </w:p>
          <w:p w14:paraId="591AB108" w14:textId="77777777" w:rsidR="00E63A5A" w:rsidRDefault="00E63A5A" w:rsidP="00E63A5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В чем особенность использования заголовочных стилей?</w:t>
            </w:r>
          </w:p>
          <w:p w14:paraId="700665E2" w14:textId="77777777" w:rsidR="00E63A5A" w:rsidRDefault="00E63A5A" w:rsidP="00E63A5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Как сгенерировать оглавление документа?</w:t>
            </w:r>
          </w:p>
          <w:p w14:paraId="407F711C" w14:textId="77777777" w:rsidR="00F92B30" w:rsidRPr="00EA1CCE" w:rsidRDefault="00F92B30" w:rsidP="00E63A5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Что понимают под компьютерной текстовой моделью?</w:t>
            </w:r>
          </w:p>
          <w:p w14:paraId="74230920" w14:textId="77777777" w:rsidR="00E63A5A" w:rsidRPr="00EA1CCE" w:rsidRDefault="00E63A5A" w:rsidP="00987B1E">
            <w:pPr>
              <w:spacing w:line="360" w:lineRule="auto"/>
              <w:ind w:firstLine="567"/>
              <w:jc w:val="center"/>
              <w:rPr>
                <w:rFonts w:eastAsia="Times New Roman"/>
                <w:b/>
                <w:bCs/>
                <w:color w:val="000080"/>
                <w:sz w:val="28"/>
                <w:szCs w:val="24"/>
                <w:lang w:eastAsia="ru-RU"/>
              </w:rPr>
            </w:pPr>
            <w:r w:rsidRPr="00EA1CCE">
              <w:rPr>
                <w:rFonts w:eastAsia="Times New Roman"/>
                <w:b/>
                <w:bCs/>
                <w:color w:val="000080"/>
                <w:sz w:val="28"/>
                <w:szCs w:val="24"/>
                <w:lang w:eastAsia="ru-RU"/>
              </w:rPr>
              <w:t>Упражнения</w:t>
            </w:r>
          </w:p>
          <w:p w14:paraId="7F21F52D" w14:textId="77777777" w:rsidR="00E63A5A" w:rsidRDefault="00E63A5A" w:rsidP="00E63A5A">
            <w:pPr>
              <w:pStyle w:val="a4"/>
              <w:widowControl w:val="0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Откройте документ </w:t>
            </w:r>
            <w:proofErr w:type="spellStart"/>
            <w:proofErr w:type="gramStart"/>
            <w:r w:rsidR="00D36AD5">
              <w:rPr>
                <w:rFonts w:eastAsia="Times New Roman" w:cs="Times New Roman"/>
                <w:szCs w:val="24"/>
                <w:lang w:eastAsia="ru-RU"/>
              </w:rPr>
              <w:t>Соц</w:t>
            </w:r>
            <w:proofErr w:type="spellEnd"/>
            <w:proofErr w:type="gramEnd"/>
            <w:r w:rsidR="00D36AD5">
              <w:rPr>
                <w:rFonts w:eastAsia="Times New Roman" w:cs="Times New Roman"/>
                <w:szCs w:val="24"/>
                <w:lang w:eastAsia="ru-RU"/>
              </w:rPr>
              <w:t xml:space="preserve"> сети.</w:t>
            </w:r>
            <w:r w:rsidR="00D36AD5">
              <w:rPr>
                <w:rFonts w:eastAsia="Times New Roman" w:cs="Times New Roman"/>
                <w:szCs w:val="24"/>
                <w:lang w:val="en-US" w:eastAsia="ru-RU"/>
              </w:rPr>
              <w:t>doc</w:t>
            </w:r>
            <w:r>
              <w:rPr>
                <w:rFonts w:eastAsia="Times New Roman" w:cs="Times New Roman"/>
                <w:szCs w:val="24"/>
                <w:lang w:eastAsia="ru-RU"/>
              </w:rPr>
              <w:t>. Выполните следующие задания:</w:t>
            </w:r>
          </w:p>
          <w:p w14:paraId="54C7B68F" w14:textId="77777777" w:rsidR="00E63A5A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Очистите текст от примененных ранее стилей.</w:t>
            </w:r>
            <w:r w:rsidR="00D36AD5" w:rsidRPr="00D36A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CB3657E" w14:textId="77777777" w:rsidR="00E63A5A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Создайте стиль «Доклад» </w:t>
            </w:r>
            <w:r w:rsidR="002C0D9E">
              <w:rPr>
                <w:rFonts w:eastAsia="Times New Roman" w:cs="Times New Roman"/>
                <w:szCs w:val="24"/>
                <w:lang w:eastAsia="ru-RU"/>
              </w:rPr>
              <w:t xml:space="preserve">(к названию «Доклад» приписать свою фамилию)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со следующими параметрами: </w:t>
            </w:r>
          </w:p>
          <w:p w14:paraId="59494892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</w:rPr>
              <w:t xml:space="preserve">Основан на стиле </w:t>
            </w:r>
            <w:r>
              <w:rPr>
                <w:sz w:val="28"/>
              </w:rPr>
              <w:t>«</w:t>
            </w:r>
            <w:r w:rsidRPr="00F5533F">
              <w:rPr>
                <w:sz w:val="28"/>
              </w:rPr>
              <w:t>обычный</w:t>
            </w:r>
            <w:r>
              <w:rPr>
                <w:sz w:val="28"/>
              </w:rPr>
              <w:t>»</w:t>
            </w:r>
            <w:r w:rsidRPr="00F5533F">
              <w:rPr>
                <w:sz w:val="28"/>
              </w:rPr>
              <w:t>, стиль абзаца.</w:t>
            </w:r>
          </w:p>
          <w:p w14:paraId="6B71F2E9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  <w:lang w:val="en-US"/>
              </w:rPr>
            </w:pPr>
            <w:r w:rsidRPr="00F5533F">
              <w:rPr>
                <w:sz w:val="28"/>
                <w:szCs w:val="28"/>
              </w:rPr>
              <w:t>шрифт</w:t>
            </w:r>
            <w:r w:rsidRPr="00F5533F">
              <w:rPr>
                <w:sz w:val="28"/>
                <w:szCs w:val="28"/>
                <w:lang w:val="en-US"/>
              </w:rPr>
              <w:t xml:space="preserve"> Times New Roman, </w:t>
            </w:r>
            <w:r w:rsidRPr="00F5533F">
              <w:rPr>
                <w:sz w:val="28"/>
                <w:szCs w:val="28"/>
              </w:rPr>
              <w:t>размер</w:t>
            </w:r>
            <w:r w:rsidRPr="00F5533F">
              <w:rPr>
                <w:sz w:val="28"/>
                <w:szCs w:val="28"/>
                <w:lang w:val="en-US"/>
              </w:rPr>
              <w:t xml:space="preserve"> </w:t>
            </w:r>
            <w:r w:rsidRPr="00F5533F">
              <w:rPr>
                <w:sz w:val="28"/>
                <w:szCs w:val="28"/>
              </w:rPr>
              <w:t>шрифта</w:t>
            </w:r>
            <w:r w:rsidRPr="00F5533F">
              <w:rPr>
                <w:sz w:val="28"/>
                <w:szCs w:val="28"/>
                <w:lang w:val="en-US"/>
              </w:rPr>
              <w:t xml:space="preserve"> – 14;</w:t>
            </w:r>
          </w:p>
          <w:p w14:paraId="0D80C7BD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  <w:szCs w:val="28"/>
              </w:rPr>
              <w:t xml:space="preserve">межстрочный интервал – полуторный, выравнивание абзаца – по ширине, отступ </w:t>
            </w:r>
            <w:r>
              <w:rPr>
                <w:sz w:val="28"/>
                <w:szCs w:val="28"/>
              </w:rPr>
              <w:t xml:space="preserve">первой строки </w:t>
            </w:r>
            <w:r w:rsidRPr="00F5533F">
              <w:rPr>
                <w:sz w:val="28"/>
                <w:szCs w:val="28"/>
              </w:rPr>
              <w:t>– 1 см;</w:t>
            </w:r>
          </w:p>
          <w:p w14:paraId="207B5123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  <w:szCs w:val="28"/>
              </w:rPr>
              <w:t xml:space="preserve">стиль </w:t>
            </w:r>
            <w:r w:rsidRPr="00ED7B1A">
              <w:rPr>
                <w:sz w:val="28"/>
              </w:rPr>
              <w:t>следующего</w:t>
            </w:r>
            <w:r w:rsidRPr="00F5533F">
              <w:rPr>
                <w:sz w:val="28"/>
                <w:szCs w:val="28"/>
              </w:rPr>
              <w:t xml:space="preserve"> абзаца – </w:t>
            </w:r>
            <w:r>
              <w:rPr>
                <w:sz w:val="28"/>
                <w:szCs w:val="28"/>
              </w:rPr>
              <w:t>«</w:t>
            </w:r>
            <w:r w:rsidRPr="00154438">
              <w:rPr>
                <w:sz w:val="28"/>
              </w:rPr>
              <w:t>Доклад</w:t>
            </w:r>
            <w:r>
              <w:rPr>
                <w:sz w:val="28"/>
              </w:rPr>
              <w:t>»</w:t>
            </w:r>
            <w:r w:rsidRPr="00F5533F">
              <w:rPr>
                <w:sz w:val="28"/>
              </w:rPr>
              <w:t>.</w:t>
            </w:r>
          </w:p>
          <w:p w14:paraId="35E47D63" w14:textId="77777777" w:rsidR="00E63A5A" w:rsidRPr="00F5533F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 w:rsidRPr="00ED7B1A">
              <w:rPr>
                <w:rFonts w:eastAsia="Times New Roman" w:cs="Times New Roman"/>
                <w:szCs w:val="24"/>
                <w:lang w:eastAsia="ru-RU"/>
              </w:rPr>
              <w:t>Применит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F5533F">
              <w:t xml:space="preserve"> созданный стиль к основному тексту документа.</w:t>
            </w:r>
          </w:p>
          <w:p w14:paraId="19AB185B" w14:textId="77777777" w:rsidR="00E63A5A" w:rsidRPr="00F5533F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 w:rsidRPr="00F5533F">
              <w:t>Созда</w:t>
            </w:r>
            <w:r>
              <w:t>йте</w:t>
            </w:r>
            <w:r w:rsidRPr="00F5533F">
              <w:t xml:space="preserve"> стиль </w:t>
            </w:r>
            <w:r w:rsidRPr="00ED7B1A">
              <w:rPr>
                <w:rFonts w:eastAsia="Times New Roman" w:cs="Times New Roman"/>
                <w:szCs w:val="24"/>
                <w:lang w:eastAsia="ru-RU"/>
              </w:rPr>
              <w:t>заголовков</w:t>
            </w:r>
            <w:r w:rsidRPr="00F5533F">
              <w:t xml:space="preserve"> первого уровня. Стиль «Заголовок</w:t>
            </w:r>
            <w:r>
              <w:t xml:space="preserve"> </w:t>
            </w:r>
            <w:r w:rsidRPr="00F5533F">
              <w:t>1</w:t>
            </w:r>
            <w:r>
              <w:t xml:space="preserve"> Доклад</w:t>
            </w:r>
            <w:r w:rsidRPr="00F5533F">
              <w:t>» с параметрами:</w:t>
            </w:r>
          </w:p>
          <w:p w14:paraId="53D22948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</w:rPr>
              <w:t>Основан на стиле Заголовок</w:t>
            </w:r>
            <w:proofErr w:type="gramStart"/>
            <w:r w:rsidRPr="00F5533F">
              <w:rPr>
                <w:sz w:val="28"/>
              </w:rPr>
              <w:t>1</w:t>
            </w:r>
            <w:proofErr w:type="gramEnd"/>
            <w:r w:rsidRPr="00F5533F">
              <w:rPr>
                <w:sz w:val="28"/>
              </w:rPr>
              <w:t>, стиль абзаца.</w:t>
            </w:r>
          </w:p>
          <w:p w14:paraId="4086A146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</w:rPr>
              <w:t xml:space="preserve">Шрифт – </w:t>
            </w:r>
            <w:proofErr w:type="spellStart"/>
            <w:r w:rsidRPr="00F5533F">
              <w:rPr>
                <w:sz w:val="28"/>
              </w:rPr>
              <w:t>Comic</w:t>
            </w:r>
            <w:proofErr w:type="spellEnd"/>
            <w:r w:rsidRPr="00F5533F">
              <w:rPr>
                <w:sz w:val="28"/>
              </w:rPr>
              <w:t xml:space="preserve"> </w:t>
            </w:r>
            <w:proofErr w:type="spellStart"/>
            <w:r w:rsidRPr="00F5533F">
              <w:rPr>
                <w:sz w:val="28"/>
              </w:rPr>
              <w:t>Sans</w:t>
            </w:r>
            <w:proofErr w:type="spellEnd"/>
            <w:r w:rsidRPr="00F5533F">
              <w:rPr>
                <w:sz w:val="28"/>
              </w:rPr>
              <w:t xml:space="preserve"> MS, </w:t>
            </w:r>
            <w:r w:rsidRPr="00F5533F">
              <w:rPr>
                <w:sz w:val="28"/>
                <w:szCs w:val="28"/>
              </w:rPr>
              <w:t>размер шрифта – 22, начертание – полужирное, цвет – темно синий.</w:t>
            </w:r>
          </w:p>
          <w:p w14:paraId="07E5C669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  <w:szCs w:val="28"/>
              </w:rPr>
              <w:t xml:space="preserve">межстрочный интервал – полуторный, выравнивание абзаца – по центру, отступ </w:t>
            </w:r>
            <w:r>
              <w:rPr>
                <w:sz w:val="28"/>
                <w:szCs w:val="28"/>
              </w:rPr>
              <w:t xml:space="preserve">первой строки </w:t>
            </w:r>
            <w:r w:rsidRPr="00F5533F">
              <w:rPr>
                <w:sz w:val="28"/>
                <w:szCs w:val="28"/>
              </w:rPr>
              <w:t>– нет, интервал перед абзацем – 18, после – 12.</w:t>
            </w:r>
          </w:p>
          <w:p w14:paraId="14F964AB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  <w:szCs w:val="28"/>
              </w:rPr>
              <w:t xml:space="preserve">стиль следующего абзаца – </w:t>
            </w:r>
            <w:r>
              <w:rPr>
                <w:sz w:val="28"/>
                <w:szCs w:val="28"/>
              </w:rPr>
              <w:t>«</w:t>
            </w:r>
            <w:r w:rsidRPr="00154438">
              <w:rPr>
                <w:sz w:val="28"/>
              </w:rPr>
              <w:t>Доклад</w:t>
            </w:r>
            <w:r>
              <w:rPr>
                <w:sz w:val="28"/>
              </w:rPr>
              <w:t>»</w:t>
            </w:r>
            <w:r w:rsidRPr="00F5533F">
              <w:rPr>
                <w:sz w:val="28"/>
              </w:rPr>
              <w:t>.</w:t>
            </w:r>
          </w:p>
          <w:p w14:paraId="3E97A247" w14:textId="77777777" w:rsidR="00E63A5A" w:rsidRPr="00F5533F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 w:rsidRPr="00F5533F">
              <w:t>Применит</w:t>
            </w:r>
            <w:r>
              <w:t>е</w:t>
            </w:r>
            <w:r w:rsidRPr="00F5533F">
              <w:t xml:space="preserve"> стиль для заголовк</w:t>
            </w:r>
            <w:r>
              <w:t>ов</w:t>
            </w:r>
            <w:r w:rsidR="002C0D9E">
              <w:t>: «Введение», «Социальные сети» и «Заключение»</w:t>
            </w:r>
          </w:p>
          <w:p w14:paraId="5A39536F" w14:textId="77777777" w:rsidR="00E63A5A" w:rsidRPr="00F5533F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 w:rsidRPr="00F5533F">
              <w:t>Созда</w:t>
            </w:r>
            <w:r>
              <w:t>йте</w:t>
            </w:r>
            <w:r w:rsidRPr="00F5533F">
              <w:t xml:space="preserve"> стиль заголовков второго уровня. «Заголовок</w:t>
            </w:r>
            <w:r>
              <w:t xml:space="preserve"> </w:t>
            </w:r>
            <w:r w:rsidRPr="00F5533F">
              <w:t>2</w:t>
            </w:r>
            <w:r>
              <w:t xml:space="preserve"> Доклад</w:t>
            </w:r>
            <w:r w:rsidRPr="00F5533F">
              <w:t>» с параметрами:</w:t>
            </w:r>
          </w:p>
          <w:p w14:paraId="6442BAC4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</w:rPr>
              <w:t>Основан на стиле Заголовок</w:t>
            </w:r>
            <w:proofErr w:type="gramStart"/>
            <w:r w:rsidRPr="00F5533F">
              <w:rPr>
                <w:sz w:val="28"/>
              </w:rPr>
              <w:t>2</w:t>
            </w:r>
            <w:proofErr w:type="gramEnd"/>
            <w:r w:rsidRPr="00F5533F">
              <w:rPr>
                <w:sz w:val="28"/>
              </w:rPr>
              <w:t>, стиль абзаца.</w:t>
            </w:r>
          </w:p>
          <w:p w14:paraId="6F03CB31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</w:rPr>
              <w:t xml:space="preserve">Шрифт – </w:t>
            </w:r>
            <w:proofErr w:type="spellStart"/>
            <w:r w:rsidRPr="00F5533F">
              <w:rPr>
                <w:sz w:val="28"/>
              </w:rPr>
              <w:t>Arial</w:t>
            </w:r>
            <w:proofErr w:type="spellEnd"/>
            <w:r w:rsidRPr="00F5533F">
              <w:rPr>
                <w:sz w:val="28"/>
              </w:rPr>
              <w:t xml:space="preserve">, </w:t>
            </w:r>
            <w:r w:rsidRPr="00F5533F">
              <w:rPr>
                <w:sz w:val="28"/>
                <w:szCs w:val="28"/>
              </w:rPr>
              <w:t>размер шрифта – 18, начертание – полужирное, курсивное, цвет – синий.</w:t>
            </w:r>
          </w:p>
          <w:p w14:paraId="7F96F668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  <w:szCs w:val="28"/>
              </w:rPr>
              <w:t xml:space="preserve">межстрочный интервал – полуторный, выравнивание абзаца – по центру, отступ </w:t>
            </w:r>
            <w:r>
              <w:rPr>
                <w:sz w:val="28"/>
                <w:szCs w:val="28"/>
              </w:rPr>
              <w:t xml:space="preserve">первой строки </w:t>
            </w:r>
            <w:r w:rsidRPr="00F5533F">
              <w:rPr>
                <w:sz w:val="28"/>
                <w:szCs w:val="28"/>
              </w:rPr>
              <w:t>– нет, интервал перед абзацем – 12, после – 6.</w:t>
            </w:r>
          </w:p>
          <w:p w14:paraId="5D77EB4A" w14:textId="77777777" w:rsidR="00E63A5A" w:rsidRPr="00F5533F" w:rsidRDefault="00E63A5A" w:rsidP="00E63A5A">
            <w:pPr>
              <w:widowControl/>
              <w:numPr>
                <w:ilvl w:val="2"/>
                <w:numId w:val="6"/>
              </w:numPr>
              <w:autoSpaceDE/>
              <w:autoSpaceDN/>
              <w:adjustRightInd/>
              <w:jc w:val="both"/>
              <w:rPr>
                <w:sz w:val="28"/>
              </w:rPr>
            </w:pPr>
            <w:r w:rsidRPr="00F5533F">
              <w:rPr>
                <w:sz w:val="28"/>
                <w:szCs w:val="28"/>
              </w:rPr>
              <w:t xml:space="preserve">стиль следующего абзаца – </w:t>
            </w:r>
            <w:r>
              <w:rPr>
                <w:sz w:val="28"/>
                <w:szCs w:val="28"/>
              </w:rPr>
              <w:t>«</w:t>
            </w:r>
            <w:r w:rsidRPr="00154438">
              <w:rPr>
                <w:sz w:val="28"/>
              </w:rPr>
              <w:t>Доклад</w:t>
            </w:r>
            <w:r>
              <w:rPr>
                <w:sz w:val="28"/>
              </w:rPr>
              <w:t>»</w:t>
            </w:r>
            <w:r w:rsidRPr="00F5533F">
              <w:rPr>
                <w:sz w:val="28"/>
              </w:rPr>
              <w:t>.</w:t>
            </w:r>
          </w:p>
          <w:p w14:paraId="5C8A6B4B" w14:textId="77777777" w:rsidR="00E63A5A" w:rsidRDefault="00E63A5A" w:rsidP="00811329">
            <w:pPr>
              <w:pStyle w:val="a4"/>
              <w:widowControl w:val="0"/>
              <w:numPr>
                <w:ilvl w:val="1"/>
                <w:numId w:val="6"/>
              </w:numPr>
            </w:pPr>
            <w:r w:rsidRPr="00F5533F">
              <w:t>Применит</w:t>
            </w:r>
            <w:r>
              <w:t>е</w:t>
            </w:r>
            <w:r w:rsidRPr="00F5533F">
              <w:t xml:space="preserve"> стиль для заголовков: </w:t>
            </w:r>
            <w:r w:rsidR="00811329">
              <w:t>«</w:t>
            </w:r>
            <w:r w:rsidR="00811329" w:rsidRPr="00803B79">
              <w:t>Что такое социальные сети?</w:t>
            </w:r>
            <w:r w:rsidR="00811329">
              <w:t>», «</w:t>
            </w:r>
            <w:r w:rsidR="00811329" w:rsidRPr="00803B79">
              <w:t>Как работает социальная сеть?</w:t>
            </w:r>
            <w:r w:rsidR="00811329">
              <w:t>», «</w:t>
            </w:r>
            <w:r w:rsidR="00811329" w:rsidRPr="00803B79">
              <w:t>Подвиды социальных сетей</w:t>
            </w:r>
            <w:r w:rsidR="00811329">
              <w:t>», «</w:t>
            </w:r>
            <w:r w:rsidR="00811329" w:rsidRPr="00803B79">
              <w:t xml:space="preserve">Опасности </w:t>
            </w:r>
            <w:r w:rsidR="00811329" w:rsidRPr="00803B79">
              <w:lastRenderedPageBreak/>
              <w:t>социальных сетей</w:t>
            </w:r>
            <w:r w:rsidR="00811329">
              <w:t>», «</w:t>
            </w:r>
            <w:r w:rsidR="00811329" w:rsidRPr="00803B79">
              <w:t>Крупнейшие социальные сети</w:t>
            </w:r>
            <w:r w:rsidR="00811329">
              <w:t>»</w:t>
            </w:r>
            <w:r w:rsidR="00996592">
              <w:t>, «Список источников»</w:t>
            </w:r>
          </w:p>
          <w:p w14:paraId="45430E49" w14:textId="77777777" w:rsidR="00811329" w:rsidRDefault="00811329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 xml:space="preserve">Оформите в виде нумерованного списка </w:t>
            </w:r>
            <w:r w:rsidRPr="00803B79">
              <w:t>общий сценарий поведения пользователей</w:t>
            </w:r>
            <w:r>
              <w:t xml:space="preserve"> в социальных сетях (пункт «Как работает социальная сеть»)</w:t>
            </w:r>
            <w:r w:rsidR="00996592">
              <w:t xml:space="preserve"> и список источников</w:t>
            </w:r>
            <w:r>
              <w:t>.</w:t>
            </w:r>
          </w:p>
          <w:p w14:paraId="3887F1E4" w14:textId="77777777" w:rsidR="00FF2338" w:rsidRDefault="00811329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 xml:space="preserve">Оформите в виде маркированного списка последовательность </w:t>
            </w:r>
            <w:r w:rsidR="00FF2338">
              <w:t>подвидов соц. сетей.</w:t>
            </w:r>
          </w:p>
          <w:p w14:paraId="52579CD5" w14:textId="77777777" w:rsidR="00811329" w:rsidRDefault="00FF2338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>Отформатируйте таблицу.</w:t>
            </w:r>
            <w:r w:rsidR="00811329">
              <w:t xml:space="preserve"> </w:t>
            </w:r>
          </w:p>
          <w:p w14:paraId="06286B87" w14:textId="77777777" w:rsidR="001B1852" w:rsidRDefault="001B1852" w:rsidP="00FF2338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>Вставьте нумерацию страниц.</w:t>
            </w:r>
          </w:p>
          <w:p w14:paraId="57B1CCD8" w14:textId="77777777" w:rsidR="00FF2338" w:rsidRDefault="00FF2338" w:rsidP="00FF2338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>Сгенерируйте оглавление.</w:t>
            </w:r>
          </w:p>
          <w:p w14:paraId="5B0C5A27" w14:textId="77777777" w:rsidR="00FF2338" w:rsidRDefault="00FF2338" w:rsidP="00FF2338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>Сохраните документ под новым именем.</w:t>
            </w:r>
          </w:p>
          <w:p w14:paraId="03EB624A" w14:textId="77777777" w:rsidR="00E63A5A" w:rsidRDefault="00E63A5A" w:rsidP="00E63A5A">
            <w:pPr>
              <w:pStyle w:val="a4"/>
              <w:widowControl w:val="0"/>
              <w:numPr>
                <w:ilvl w:val="0"/>
                <w:numId w:val="6"/>
              </w:numPr>
            </w:pPr>
            <w:r>
              <w:t xml:space="preserve">Откройте документ, сохраненный в предыдущем упражнении. </w:t>
            </w:r>
          </w:p>
          <w:p w14:paraId="7826555F" w14:textId="77777777" w:rsidR="00E63A5A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>Измените в стиле «</w:t>
            </w:r>
            <w:r w:rsidR="00FF2338">
              <w:t>Доклад</w:t>
            </w:r>
            <w:r>
              <w:t>» размер шрифта с 14 на 15.</w:t>
            </w:r>
          </w:p>
          <w:p w14:paraId="71A608F5" w14:textId="77777777" w:rsidR="00E63A5A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proofErr w:type="gramStart"/>
            <w:r>
              <w:t>Измените в Стиле «Заголовок 1 Доклад» цвет шрифта с синего на любой другой, а размер с 22 на 24.</w:t>
            </w:r>
            <w:proofErr w:type="gramEnd"/>
          </w:p>
          <w:p w14:paraId="09B28B21" w14:textId="77777777" w:rsidR="00E63A5A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 xml:space="preserve">Внесите какое-либо изменение в форматирование стиля </w:t>
            </w:r>
            <w:r w:rsidRPr="00F5533F">
              <w:t>«Заголовок</w:t>
            </w:r>
            <w:r>
              <w:t xml:space="preserve"> </w:t>
            </w:r>
            <w:r w:rsidRPr="00F5533F">
              <w:t>2</w:t>
            </w:r>
            <w:r>
              <w:t xml:space="preserve"> Доклад</w:t>
            </w:r>
            <w:r w:rsidRPr="00F5533F">
              <w:t>»</w:t>
            </w:r>
            <w:r>
              <w:t>.</w:t>
            </w:r>
          </w:p>
          <w:p w14:paraId="219028AA" w14:textId="77777777" w:rsidR="00E63A5A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>Обновите оглавление.</w:t>
            </w:r>
          </w:p>
          <w:p w14:paraId="3274B3A9" w14:textId="77777777" w:rsidR="00E63A5A" w:rsidRPr="00ED7B1A" w:rsidRDefault="00E63A5A" w:rsidP="00E63A5A">
            <w:pPr>
              <w:pStyle w:val="a4"/>
              <w:widowControl w:val="0"/>
              <w:numPr>
                <w:ilvl w:val="1"/>
                <w:numId w:val="6"/>
              </w:numPr>
            </w:pPr>
            <w:r>
              <w:t>Сохраните документ под новым именем.</w:t>
            </w:r>
          </w:p>
        </w:tc>
      </w:tr>
    </w:tbl>
    <w:p w14:paraId="75417547" w14:textId="77777777" w:rsidR="00E20D0B" w:rsidRDefault="00E20D0B"/>
    <w:p w14:paraId="6B3D1183" w14:textId="77777777" w:rsidR="000815B6" w:rsidRDefault="000815B6" w:rsidP="00E20D0B">
      <w:pPr>
        <w:sectPr w:rsidR="000815B6" w:rsidSect="001E5BD9">
          <w:headerReference w:type="default" r:id="rId34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0D5BE03" w14:textId="77777777" w:rsidR="00457A3D" w:rsidRPr="00E20D0B" w:rsidRDefault="00E20D0B" w:rsidP="00E20D0B">
      <w:pPr>
        <w:jc w:val="right"/>
        <w:rPr>
          <w:sz w:val="28"/>
          <w:szCs w:val="28"/>
        </w:rPr>
      </w:pPr>
      <w:r w:rsidRPr="00E20D0B">
        <w:rPr>
          <w:sz w:val="28"/>
          <w:szCs w:val="28"/>
        </w:rPr>
        <w:lastRenderedPageBreak/>
        <w:t>ПРИЛОЖЕНИЕ</w:t>
      </w:r>
      <w:r w:rsidR="00117971">
        <w:rPr>
          <w:sz w:val="28"/>
          <w:szCs w:val="28"/>
        </w:rPr>
        <w:t xml:space="preserve"> 1</w:t>
      </w:r>
    </w:p>
    <w:p w14:paraId="42E73076" w14:textId="77777777" w:rsidR="00E20D0B" w:rsidRPr="00E20D0B" w:rsidRDefault="00E20D0B">
      <w:pPr>
        <w:rPr>
          <w:sz w:val="28"/>
          <w:szCs w:val="28"/>
        </w:rPr>
      </w:pPr>
      <w:r w:rsidRPr="00E20D0B">
        <w:rPr>
          <w:sz w:val="28"/>
          <w:szCs w:val="28"/>
        </w:rPr>
        <w:t>Текст для выполнения упражнений (</w:t>
      </w:r>
      <w:proofErr w:type="spellStart"/>
      <w:proofErr w:type="gramStart"/>
      <w:r w:rsidRPr="00E20D0B">
        <w:rPr>
          <w:sz w:val="28"/>
          <w:szCs w:val="28"/>
        </w:rPr>
        <w:t>Соц</w:t>
      </w:r>
      <w:proofErr w:type="spellEnd"/>
      <w:proofErr w:type="gramEnd"/>
      <w:r w:rsidRPr="00E20D0B">
        <w:rPr>
          <w:sz w:val="28"/>
          <w:szCs w:val="28"/>
        </w:rPr>
        <w:t xml:space="preserve"> сети.</w:t>
      </w:r>
      <w:r w:rsidRPr="00E20D0B">
        <w:rPr>
          <w:sz w:val="28"/>
          <w:szCs w:val="28"/>
          <w:lang w:val="en-US"/>
        </w:rPr>
        <w:t>doc</w:t>
      </w:r>
      <w:r w:rsidRPr="00E20D0B">
        <w:rPr>
          <w:sz w:val="28"/>
          <w:szCs w:val="28"/>
        </w:rPr>
        <w:t>)</w:t>
      </w:r>
    </w:p>
    <w:p w14:paraId="3A3B01A0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Введение</w:t>
      </w:r>
    </w:p>
    <w:p w14:paraId="04BA1A0A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В настоящее время количество социальных сетей в Интернете и численность их участников растет с невероятной быстротой. Социальные сети сегодня уже посещает более чем две трети онлайн-аудитории во всем мире, и это четвертая по популярности онлайн-категория после поисковых порталов, информационных порталов и программного обеспечения, которая опережает даже электронную почту (по данным компании </w:t>
      </w:r>
      <w:proofErr w:type="spellStart"/>
      <w:r w:rsidRPr="00CD7301">
        <w:rPr>
          <w:sz w:val="24"/>
          <w:szCs w:val="24"/>
        </w:rPr>
        <w:t>Nielsen</w:t>
      </w:r>
      <w:proofErr w:type="spellEnd"/>
      <w:r w:rsidRPr="00CD7301">
        <w:rPr>
          <w:sz w:val="24"/>
          <w:szCs w:val="24"/>
        </w:rPr>
        <w:t xml:space="preserve"> </w:t>
      </w:r>
      <w:proofErr w:type="spellStart"/>
      <w:r w:rsidRPr="00CD7301">
        <w:rPr>
          <w:sz w:val="24"/>
          <w:szCs w:val="24"/>
        </w:rPr>
        <w:t>Online</w:t>
      </w:r>
      <w:proofErr w:type="spellEnd"/>
      <w:r w:rsidRPr="00CD7301">
        <w:rPr>
          <w:sz w:val="24"/>
          <w:szCs w:val="24"/>
        </w:rPr>
        <w:t>, исследующей онлайн поведение в 9 странах). По данным той же компании, использование онлайн-сообществ сегодня растет вдвое более быстрыми темпами, чем любой из четырех других секторов сети Интернета и в три раза быстрее, чем пользование Интернетом в целом.</w:t>
      </w:r>
    </w:p>
    <w:p w14:paraId="7285ACF9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Социальные сети (</w:t>
      </w:r>
      <w:proofErr w:type="spellStart"/>
      <w:r w:rsidRPr="00CD7301">
        <w:rPr>
          <w:sz w:val="24"/>
          <w:szCs w:val="24"/>
        </w:rPr>
        <w:t>social</w:t>
      </w:r>
      <w:proofErr w:type="spellEnd"/>
      <w:r w:rsidRPr="00CD7301">
        <w:rPr>
          <w:sz w:val="24"/>
          <w:szCs w:val="24"/>
        </w:rPr>
        <w:t xml:space="preserve"> </w:t>
      </w:r>
      <w:proofErr w:type="spellStart"/>
      <w:r w:rsidRPr="00CD7301">
        <w:rPr>
          <w:sz w:val="24"/>
          <w:szCs w:val="24"/>
        </w:rPr>
        <w:t>networks</w:t>
      </w:r>
      <w:proofErr w:type="spellEnd"/>
      <w:r w:rsidRPr="00CD7301">
        <w:rPr>
          <w:sz w:val="24"/>
          <w:szCs w:val="24"/>
        </w:rPr>
        <w:t xml:space="preserve">) привлекают людей, преследующих различные цели: поддержание контакта со старыми знакомыми и поиск новых, в т. ч. обустройство личной жизни; поиск работы, продвижение своего бизнеса, профессиональное общение; обмен информацией и </w:t>
      </w:r>
      <w:proofErr w:type="spellStart"/>
      <w:r w:rsidRPr="00CD7301">
        <w:rPr>
          <w:sz w:val="24"/>
          <w:szCs w:val="24"/>
        </w:rPr>
        <w:t>медиаконтентом</w:t>
      </w:r>
      <w:proofErr w:type="spellEnd"/>
      <w:r w:rsidRPr="00CD7301">
        <w:rPr>
          <w:sz w:val="24"/>
          <w:szCs w:val="24"/>
        </w:rPr>
        <w:t xml:space="preserve"> с другими пользователями. Исходя из такого разнообразия целей, возрастает и количество социальных сетей, ведь каждая из них имеет общие черты с другими, но остается неповторимой в общей массе.</w:t>
      </w:r>
    </w:p>
    <w:p w14:paraId="0D49C745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Социальные сети</w:t>
      </w:r>
    </w:p>
    <w:p w14:paraId="626E4A73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Что такое социальные сети?</w:t>
      </w:r>
    </w:p>
    <w:p w14:paraId="3C2B1A4F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Социальная сеть представляет собой </w:t>
      </w:r>
      <w:proofErr w:type="gramStart"/>
      <w:r w:rsidRPr="00CD7301">
        <w:rPr>
          <w:sz w:val="24"/>
          <w:szCs w:val="24"/>
        </w:rPr>
        <w:t>интерактивный</w:t>
      </w:r>
      <w:proofErr w:type="gramEnd"/>
      <w:r w:rsidRPr="00CD7301">
        <w:rPr>
          <w:sz w:val="24"/>
          <w:szCs w:val="24"/>
        </w:rPr>
        <w:t xml:space="preserve"> многопользовательский веб-сайт, контент которого наполняется самими участниками ресурса. Социальная сеть направлена на построение сообществ в Интернете из людей со схожими интересами и/или деятельностью. Связь осуществляется посредством веб-сервиса внутренней почты или мгновенного обмена сообщениями (англ. </w:t>
      </w:r>
      <w:proofErr w:type="spellStart"/>
      <w:r w:rsidRPr="00CD7301">
        <w:rPr>
          <w:sz w:val="24"/>
          <w:szCs w:val="24"/>
        </w:rPr>
        <w:t>Instant</w:t>
      </w:r>
      <w:proofErr w:type="spellEnd"/>
      <w:r w:rsidRPr="00CD7301">
        <w:rPr>
          <w:sz w:val="24"/>
          <w:szCs w:val="24"/>
        </w:rPr>
        <w:t xml:space="preserve"> </w:t>
      </w:r>
      <w:proofErr w:type="spellStart"/>
      <w:r w:rsidRPr="00CD7301">
        <w:rPr>
          <w:sz w:val="24"/>
          <w:szCs w:val="24"/>
        </w:rPr>
        <w:t>messenger</w:t>
      </w:r>
      <w:proofErr w:type="spellEnd"/>
      <w:r w:rsidRPr="00CD7301">
        <w:rPr>
          <w:sz w:val="24"/>
          <w:szCs w:val="24"/>
        </w:rPr>
        <w:t>, IM).</w:t>
      </w:r>
    </w:p>
    <w:p w14:paraId="5C9D1E31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С развитием технологий </w:t>
      </w:r>
      <w:proofErr w:type="spellStart"/>
      <w:r w:rsidRPr="00CD7301">
        <w:rPr>
          <w:sz w:val="24"/>
          <w:szCs w:val="24"/>
        </w:rPr>
        <w:t>Web</w:t>
      </w:r>
      <w:proofErr w:type="spellEnd"/>
      <w:r w:rsidRPr="00CD7301">
        <w:rPr>
          <w:sz w:val="24"/>
          <w:szCs w:val="24"/>
        </w:rPr>
        <w:t xml:space="preserve"> 2.0 социальные сети обрели осязаемую основу в виде порталов и веб-сервисов. Так, найдя на одном из таких сайтов совершенно незнакомого для себя человека, можно увидеть цепочку промежуточных знакомств, через которую вы с ним связаны, то есть принцип работы любой социальной сети </w:t>
      </w:r>
      <w:proofErr w:type="gramStart"/>
      <w:r w:rsidRPr="00CD7301">
        <w:rPr>
          <w:sz w:val="24"/>
          <w:szCs w:val="24"/>
        </w:rPr>
        <w:t>строится</w:t>
      </w:r>
      <w:proofErr w:type="gramEnd"/>
      <w:r w:rsidRPr="00CD7301">
        <w:rPr>
          <w:sz w:val="24"/>
          <w:szCs w:val="24"/>
        </w:rPr>
        <w:t xml:space="preserve"> на всеобщей взаимосвязи посредством отдельных пользователей.</w:t>
      </w:r>
    </w:p>
    <w:p w14:paraId="129C214F" w14:textId="77777777" w:rsidR="00E20D0B" w:rsidRPr="00CD7301" w:rsidRDefault="00E20D0B" w:rsidP="00E20D0B">
      <w:pPr>
        <w:rPr>
          <w:sz w:val="24"/>
          <w:szCs w:val="24"/>
        </w:rPr>
      </w:pPr>
      <w:proofErr w:type="gramStart"/>
      <w:r w:rsidRPr="00CD7301">
        <w:rPr>
          <w:sz w:val="24"/>
          <w:szCs w:val="24"/>
        </w:rPr>
        <w:t xml:space="preserve">Основанные на технологии </w:t>
      </w:r>
      <w:proofErr w:type="spellStart"/>
      <w:r w:rsidRPr="00CD7301">
        <w:rPr>
          <w:sz w:val="24"/>
          <w:szCs w:val="24"/>
        </w:rPr>
        <w:t>Web</w:t>
      </w:r>
      <w:proofErr w:type="spellEnd"/>
      <w:r w:rsidRPr="00CD7301">
        <w:rPr>
          <w:sz w:val="24"/>
          <w:szCs w:val="24"/>
        </w:rPr>
        <w:t xml:space="preserve"> 2.0, социальные сети предлагают сегодня пользователям ряд различных сервисов, среди которых обмен текстовыми сообщениями, фото-, видео- и музыкальные альбомы, чаты, блоги, создание онлайн-опросов и голосований и т. д. Участник социальной сети может принимать участие в различных сообществах по интересам, месту жительства, работы или учебы, а также самостоятельно создавать подобные сообщества.</w:t>
      </w:r>
      <w:proofErr w:type="gramEnd"/>
    </w:p>
    <w:p w14:paraId="0AB68F92" w14:textId="77777777" w:rsidR="00E20D0B" w:rsidRPr="00CD7301" w:rsidRDefault="00E20D0B" w:rsidP="00E20D0B">
      <w:pPr>
        <w:pStyle w:val="ad"/>
        <w:jc w:val="left"/>
        <w:rPr>
          <w:szCs w:val="24"/>
        </w:rPr>
      </w:pPr>
      <w:r w:rsidRPr="00CD7301">
        <w:rPr>
          <w:szCs w:val="24"/>
        </w:rPr>
        <w:t>Функционал социальных сетей, как правило, интуитивно понятный и легкий для использования, дал возможность множеству людей наладить виртуальную связь между собой, найти друзей по школе и вузу, коллег по работе, армейских сослуживцев и просто близких по духу пользователей.</w:t>
      </w:r>
    </w:p>
    <w:p w14:paraId="18AE8C8A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Возможность общения людей, не видевших друг друга долгое время, стала импульсом для многократного роста аудитории </w:t>
      </w:r>
      <w:proofErr w:type="spellStart"/>
      <w:r w:rsidRPr="00CD7301">
        <w:rPr>
          <w:sz w:val="24"/>
          <w:szCs w:val="24"/>
        </w:rPr>
        <w:t>соцсетей</w:t>
      </w:r>
      <w:proofErr w:type="spellEnd"/>
      <w:r w:rsidRPr="00CD7301">
        <w:rPr>
          <w:sz w:val="24"/>
          <w:szCs w:val="24"/>
        </w:rPr>
        <w:t>.</w:t>
      </w:r>
    </w:p>
    <w:p w14:paraId="7B523BF5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Как работает социальная сеть?</w:t>
      </w:r>
    </w:p>
    <w:p w14:paraId="1CD31E31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Сетевые сервисы объединяет общий сценарий поведения пользователей.</w:t>
      </w:r>
    </w:p>
    <w:p w14:paraId="6A39FEC3" w14:textId="77777777" w:rsidR="00E20D0B" w:rsidRPr="00CD7301" w:rsidRDefault="00E20D0B" w:rsidP="00E20D0B">
      <w:pPr>
        <w:pStyle w:val="af"/>
        <w:numPr>
          <w:ilvl w:val="0"/>
          <w:numId w:val="7"/>
        </w:numPr>
        <w:jc w:val="left"/>
        <w:rPr>
          <w:szCs w:val="24"/>
        </w:rPr>
      </w:pPr>
      <w:r w:rsidRPr="00CD7301">
        <w:rPr>
          <w:szCs w:val="24"/>
        </w:rPr>
        <w:t>Создается личная страница, где указываются свои данные (дата рождения, место жительства, ФИО и т. п.)</w:t>
      </w:r>
    </w:p>
    <w:p w14:paraId="4DEF6B30" w14:textId="77777777" w:rsidR="00E20D0B" w:rsidRPr="00CD7301" w:rsidRDefault="00E20D0B" w:rsidP="00E20D0B">
      <w:pPr>
        <w:pStyle w:val="af"/>
        <w:numPr>
          <w:ilvl w:val="0"/>
          <w:numId w:val="7"/>
        </w:numPr>
        <w:jc w:val="left"/>
        <w:rPr>
          <w:szCs w:val="24"/>
        </w:rPr>
      </w:pPr>
      <w:r w:rsidRPr="00CD7301">
        <w:rPr>
          <w:szCs w:val="24"/>
        </w:rPr>
        <w:t>Пользователь добавляет себя в социальные группы: места учебы, отдыха, работы, службы, группы по интересам.</w:t>
      </w:r>
    </w:p>
    <w:p w14:paraId="74EFDCF0" w14:textId="77777777" w:rsidR="00E20D0B" w:rsidRPr="00CD7301" w:rsidRDefault="00E20D0B" w:rsidP="00E20D0B">
      <w:pPr>
        <w:pStyle w:val="af"/>
        <w:numPr>
          <w:ilvl w:val="0"/>
          <w:numId w:val="7"/>
        </w:numPr>
        <w:jc w:val="left"/>
        <w:rPr>
          <w:szCs w:val="24"/>
        </w:rPr>
      </w:pPr>
      <w:r w:rsidRPr="00CD7301">
        <w:rPr>
          <w:szCs w:val="24"/>
        </w:rPr>
        <w:t>Ищутся знакомые по группам или вне групп и добавляются «в друзья».</w:t>
      </w:r>
    </w:p>
    <w:p w14:paraId="30FBCE7C" w14:textId="77777777" w:rsidR="00E20D0B" w:rsidRPr="00CD7301" w:rsidRDefault="00E20D0B" w:rsidP="00E20D0B">
      <w:pPr>
        <w:pStyle w:val="af"/>
        <w:numPr>
          <w:ilvl w:val="0"/>
          <w:numId w:val="7"/>
        </w:numPr>
        <w:jc w:val="left"/>
        <w:rPr>
          <w:szCs w:val="24"/>
        </w:rPr>
      </w:pPr>
      <w:r w:rsidRPr="00CD7301">
        <w:rPr>
          <w:szCs w:val="24"/>
        </w:rPr>
        <w:t>С друзьями или новыми знакомыми ведется переписка с помощью обмена внутренними сообщениями.</w:t>
      </w:r>
    </w:p>
    <w:p w14:paraId="472D4915" w14:textId="77777777" w:rsidR="00E20D0B" w:rsidRPr="00CD7301" w:rsidRDefault="00E20D0B" w:rsidP="00E20D0B">
      <w:pPr>
        <w:pStyle w:val="af"/>
        <w:numPr>
          <w:ilvl w:val="0"/>
          <w:numId w:val="7"/>
        </w:numPr>
        <w:jc w:val="left"/>
        <w:rPr>
          <w:szCs w:val="24"/>
        </w:rPr>
      </w:pPr>
      <w:r w:rsidRPr="00CD7301">
        <w:rPr>
          <w:szCs w:val="24"/>
        </w:rPr>
        <w:lastRenderedPageBreak/>
        <w:t>Пользователями просматриваются, комментируются и оцениваются фотографии, вид</w:t>
      </w:r>
      <w:proofErr w:type="gramStart"/>
      <w:r w:rsidRPr="00CD7301">
        <w:rPr>
          <w:szCs w:val="24"/>
        </w:rPr>
        <w:t>ео и ау</w:t>
      </w:r>
      <w:proofErr w:type="gramEnd"/>
      <w:r w:rsidRPr="00CD7301">
        <w:rPr>
          <w:szCs w:val="24"/>
        </w:rPr>
        <w:t>дио, заметки, вакансии (и др. в зависимости от сервиса).</w:t>
      </w:r>
    </w:p>
    <w:p w14:paraId="2F5982E5" w14:textId="77777777" w:rsidR="00E20D0B" w:rsidRPr="00CD7301" w:rsidRDefault="00E20D0B" w:rsidP="00E20D0B">
      <w:pPr>
        <w:pStyle w:val="af"/>
        <w:numPr>
          <w:ilvl w:val="0"/>
          <w:numId w:val="7"/>
        </w:numPr>
        <w:jc w:val="left"/>
        <w:rPr>
          <w:szCs w:val="24"/>
        </w:rPr>
      </w:pPr>
      <w:r w:rsidRPr="00CD7301">
        <w:rPr>
          <w:szCs w:val="24"/>
        </w:rPr>
        <w:t>Все изменения информации о друзьях и действия друзей и групп можно отслеживать с помощью ленты событий.</w:t>
      </w:r>
    </w:p>
    <w:p w14:paraId="17FF63FC" w14:textId="77777777" w:rsidR="00E20D0B" w:rsidRPr="00CD7301" w:rsidRDefault="00E20D0B" w:rsidP="00E20D0B">
      <w:pPr>
        <w:pStyle w:val="af"/>
        <w:numPr>
          <w:ilvl w:val="0"/>
          <w:numId w:val="7"/>
        </w:numPr>
        <w:jc w:val="left"/>
        <w:rPr>
          <w:szCs w:val="24"/>
        </w:rPr>
      </w:pPr>
      <w:r w:rsidRPr="00CD7301">
        <w:rPr>
          <w:szCs w:val="24"/>
        </w:rPr>
        <w:t>Доступ к социальным сетям может осуществляться только зарегистрированными пользователями.</w:t>
      </w:r>
    </w:p>
    <w:p w14:paraId="3BAB7764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На сайте сети информация о себе обычно указывается для того чтобы аккаунт пользователя могли найти другие участники.</w:t>
      </w:r>
    </w:p>
    <w:p w14:paraId="3C0FFDB0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Учётная запись, как правило, содержит сведения, необходимые для идентификации пользователя при подключении к системе, информацию для авторизации и учёта. Это имя пользователя и пароль. Пароль или его аналог, как правило, хранится в зашифрованном или </w:t>
      </w:r>
      <w:proofErr w:type="spellStart"/>
      <w:r w:rsidRPr="00CD7301">
        <w:rPr>
          <w:sz w:val="24"/>
          <w:szCs w:val="24"/>
        </w:rPr>
        <w:t>хэшированном</w:t>
      </w:r>
      <w:proofErr w:type="spellEnd"/>
      <w:r w:rsidRPr="00CD7301">
        <w:rPr>
          <w:sz w:val="24"/>
          <w:szCs w:val="24"/>
        </w:rPr>
        <w:t xml:space="preserve"> виде.</w:t>
      </w:r>
    </w:p>
    <w:p w14:paraId="4C8411EB" w14:textId="77777777" w:rsidR="00E20D0B" w:rsidRPr="00CD7301" w:rsidRDefault="00E20D0B" w:rsidP="00E20D0B">
      <w:pPr>
        <w:rPr>
          <w:rStyle w:val="ae"/>
          <w:sz w:val="24"/>
          <w:szCs w:val="24"/>
        </w:rPr>
      </w:pPr>
      <w:r w:rsidRPr="00CD7301">
        <w:rPr>
          <w:rStyle w:val="ae"/>
          <w:sz w:val="24"/>
          <w:szCs w:val="24"/>
        </w:rPr>
        <w:t>Для повышения надёжности могут быть, наряду с паролем, предусмотрены альтернативные средства аутентификации - например, специальный секретный вопрос (или несколько вопросов) такого содержания, что ответ может быть известен только пользователю. Такие вопросы и ответы также хранятся в учётной записи.</w:t>
      </w:r>
    </w:p>
    <w:p w14:paraId="01B03B11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Подвиды социальных сетей</w:t>
      </w:r>
    </w:p>
    <w:p w14:paraId="60D6B4B8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Помимо перечисленных социальных сетей имеются следующие типы ресурсов в формате Веб 2.0:</w:t>
      </w:r>
    </w:p>
    <w:p w14:paraId="27DFE3DE" w14:textId="77777777" w:rsidR="00E20D0B" w:rsidRPr="00CD7301" w:rsidRDefault="00E20D0B" w:rsidP="00E20D0B">
      <w:pPr>
        <w:pStyle w:val="af"/>
        <w:numPr>
          <w:ilvl w:val="0"/>
          <w:numId w:val="9"/>
        </w:numPr>
        <w:jc w:val="left"/>
        <w:rPr>
          <w:szCs w:val="24"/>
        </w:rPr>
      </w:pPr>
      <w:r w:rsidRPr="00CD7301">
        <w:rPr>
          <w:szCs w:val="24"/>
        </w:rPr>
        <w:t>Социальные закладки (</w:t>
      </w:r>
      <w:proofErr w:type="spellStart"/>
      <w:r w:rsidRPr="00CD7301">
        <w:rPr>
          <w:szCs w:val="24"/>
        </w:rPr>
        <w:t>social</w:t>
      </w:r>
      <w:proofErr w:type="spellEnd"/>
      <w:r w:rsidRPr="00CD7301">
        <w:rPr>
          <w:szCs w:val="24"/>
        </w:rPr>
        <w:t xml:space="preserve"> </w:t>
      </w:r>
      <w:proofErr w:type="spellStart"/>
      <w:r w:rsidRPr="00CD7301">
        <w:rPr>
          <w:szCs w:val="24"/>
        </w:rPr>
        <w:t>bookmarking</w:t>
      </w:r>
      <w:proofErr w:type="spellEnd"/>
      <w:r w:rsidRPr="00CD7301">
        <w:rPr>
          <w:szCs w:val="24"/>
        </w:rPr>
        <w:t>). Некоторые веб-сайты позволяют пользователям предоставлять в распоряжение других список закладок или популярных веб-сайтов.</w:t>
      </w:r>
    </w:p>
    <w:p w14:paraId="53359124" w14:textId="77777777" w:rsidR="00E20D0B" w:rsidRPr="00CD7301" w:rsidRDefault="00E20D0B" w:rsidP="00E20D0B">
      <w:pPr>
        <w:pStyle w:val="af"/>
        <w:numPr>
          <w:ilvl w:val="0"/>
          <w:numId w:val="9"/>
        </w:numPr>
        <w:jc w:val="left"/>
        <w:rPr>
          <w:szCs w:val="24"/>
        </w:rPr>
      </w:pPr>
      <w:r w:rsidRPr="00CD7301">
        <w:rPr>
          <w:szCs w:val="24"/>
        </w:rPr>
        <w:t>Социальные каталоги (</w:t>
      </w:r>
      <w:proofErr w:type="spellStart"/>
      <w:r w:rsidRPr="00CD7301">
        <w:rPr>
          <w:szCs w:val="24"/>
        </w:rPr>
        <w:t>social</w:t>
      </w:r>
      <w:proofErr w:type="spellEnd"/>
      <w:r w:rsidRPr="00CD7301">
        <w:rPr>
          <w:szCs w:val="24"/>
        </w:rPr>
        <w:t xml:space="preserve"> </w:t>
      </w:r>
      <w:proofErr w:type="spellStart"/>
      <w:r w:rsidRPr="00CD7301">
        <w:rPr>
          <w:szCs w:val="24"/>
        </w:rPr>
        <w:t>cataloging</w:t>
      </w:r>
      <w:proofErr w:type="spellEnd"/>
      <w:r w:rsidRPr="00CD7301">
        <w:rPr>
          <w:szCs w:val="24"/>
        </w:rPr>
        <w:t>) напоминают социальные закладки, но ориентированы на использование в академической сфере, позволяя пользователям работать с базами данных цитат из научных статей.</w:t>
      </w:r>
    </w:p>
    <w:p w14:paraId="490DF595" w14:textId="77777777" w:rsidR="00E20D0B" w:rsidRPr="00CD7301" w:rsidRDefault="00E20D0B" w:rsidP="00E20D0B">
      <w:pPr>
        <w:pStyle w:val="af"/>
        <w:numPr>
          <w:ilvl w:val="0"/>
          <w:numId w:val="8"/>
        </w:numPr>
        <w:jc w:val="left"/>
        <w:rPr>
          <w:szCs w:val="24"/>
        </w:rPr>
      </w:pPr>
      <w:r w:rsidRPr="00CD7301">
        <w:rPr>
          <w:szCs w:val="24"/>
        </w:rPr>
        <w:t>Социальные библиотеки представляют собой приложения, позволяющие посетителям оставлять ссылки на их коллекции, книги, аудиозаписи и т. п., доступные другим.</w:t>
      </w:r>
    </w:p>
    <w:p w14:paraId="3793375C" w14:textId="77777777" w:rsidR="00E20D0B" w:rsidRPr="00CD7301" w:rsidRDefault="00E20D0B" w:rsidP="00E20D0B">
      <w:pPr>
        <w:pStyle w:val="af"/>
        <w:numPr>
          <w:ilvl w:val="0"/>
          <w:numId w:val="9"/>
        </w:numPr>
        <w:jc w:val="left"/>
        <w:rPr>
          <w:szCs w:val="24"/>
        </w:rPr>
      </w:pPr>
      <w:r w:rsidRPr="00CD7301">
        <w:rPr>
          <w:szCs w:val="24"/>
        </w:rPr>
        <w:t>Социальные сети вебмастеров используются для анонсирования полезных материалов, позволяющие авторам оставлять ссылки на их посты, общаться, голосовать за интересные анонсы и т. п.</w:t>
      </w:r>
    </w:p>
    <w:p w14:paraId="25BFA348" w14:textId="77777777" w:rsidR="00E20D0B" w:rsidRPr="00CD7301" w:rsidRDefault="00E20D0B" w:rsidP="00E20D0B">
      <w:pPr>
        <w:pStyle w:val="af"/>
        <w:numPr>
          <w:ilvl w:val="0"/>
          <w:numId w:val="9"/>
        </w:numPr>
        <w:jc w:val="left"/>
        <w:rPr>
          <w:szCs w:val="24"/>
        </w:rPr>
      </w:pPr>
      <w:r w:rsidRPr="00CD7301">
        <w:rPr>
          <w:szCs w:val="24"/>
        </w:rPr>
        <w:t>Многопользовательские сетевые игры (</w:t>
      </w:r>
      <w:proofErr w:type="spellStart"/>
      <w:r w:rsidRPr="00CD7301">
        <w:rPr>
          <w:szCs w:val="24"/>
        </w:rPr>
        <w:t>Massively</w:t>
      </w:r>
      <w:proofErr w:type="spellEnd"/>
      <w:r w:rsidRPr="00CD7301">
        <w:rPr>
          <w:szCs w:val="24"/>
        </w:rPr>
        <w:t xml:space="preserve"> </w:t>
      </w:r>
      <w:proofErr w:type="spellStart"/>
      <w:r w:rsidRPr="00CD7301">
        <w:rPr>
          <w:szCs w:val="24"/>
        </w:rPr>
        <w:t>Multiplayer</w:t>
      </w:r>
      <w:proofErr w:type="spellEnd"/>
      <w:r w:rsidRPr="00CD7301">
        <w:rPr>
          <w:szCs w:val="24"/>
        </w:rPr>
        <w:t xml:space="preserve"> </w:t>
      </w:r>
      <w:proofErr w:type="spellStart"/>
      <w:r w:rsidRPr="00CD7301">
        <w:rPr>
          <w:szCs w:val="24"/>
        </w:rPr>
        <w:t>Online</w:t>
      </w:r>
      <w:proofErr w:type="spellEnd"/>
      <w:r w:rsidRPr="00CD7301">
        <w:rPr>
          <w:szCs w:val="24"/>
        </w:rPr>
        <w:t xml:space="preserve"> </w:t>
      </w:r>
      <w:proofErr w:type="spellStart"/>
      <w:r w:rsidRPr="00CD7301">
        <w:rPr>
          <w:szCs w:val="24"/>
        </w:rPr>
        <w:t>Games</w:t>
      </w:r>
      <w:proofErr w:type="spellEnd"/>
      <w:r w:rsidRPr="00CD7301">
        <w:rPr>
          <w:szCs w:val="24"/>
        </w:rPr>
        <w:t>) имитируют виртуальные миры с различными системами подсчёта очков, уровней, состязательности, победителей и проигравших.</w:t>
      </w:r>
    </w:p>
    <w:p w14:paraId="43E7D959" w14:textId="77777777" w:rsidR="00E20D0B" w:rsidRPr="00CD7301" w:rsidRDefault="00E20D0B" w:rsidP="00E20D0B">
      <w:pPr>
        <w:pStyle w:val="af"/>
        <w:numPr>
          <w:ilvl w:val="0"/>
          <w:numId w:val="9"/>
        </w:numPr>
        <w:jc w:val="left"/>
        <w:rPr>
          <w:szCs w:val="24"/>
        </w:rPr>
      </w:pPr>
      <w:proofErr w:type="spellStart"/>
      <w:r w:rsidRPr="00CD7301">
        <w:rPr>
          <w:szCs w:val="24"/>
        </w:rPr>
        <w:t>Геосоциальные</w:t>
      </w:r>
      <w:proofErr w:type="spellEnd"/>
      <w:r w:rsidRPr="00CD7301">
        <w:rPr>
          <w:szCs w:val="24"/>
        </w:rPr>
        <w:t xml:space="preserve"> сети позволяют налаживать социальные связи на основании физического положения пользователя.</w:t>
      </w:r>
    </w:p>
    <w:p w14:paraId="3089FD28" w14:textId="77777777" w:rsidR="00E20D0B" w:rsidRPr="00CD7301" w:rsidRDefault="00E20D0B" w:rsidP="00E20D0B">
      <w:pPr>
        <w:pStyle w:val="af"/>
        <w:numPr>
          <w:ilvl w:val="0"/>
          <w:numId w:val="9"/>
        </w:numPr>
        <w:jc w:val="left"/>
        <w:rPr>
          <w:szCs w:val="24"/>
        </w:rPr>
      </w:pPr>
      <w:r w:rsidRPr="00CD7301">
        <w:rPr>
          <w:szCs w:val="24"/>
        </w:rPr>
        <w:t>Профессиональные социальные сети создаются для общения на профессиональные темы, обмена опытом и информацией, поиска и предложения вакансий, развития деловых связей.</w:t>
      </w:r>
    </w:p>
    <w:p w14:paraId="38C1A87F" w14:textId="77777777" w:rsidR="00E20D0B" w:rsidRPr="00CD7301" w:rsidRDefault="00E20D0B" w:rsidP="00E20D0B">
      <w:pPr>
        <w:pStyle w:val="af"/>
        <w:numPr>
          <w:ilvl w:val="0"/>
          <w:numId w:val="9"/>
        </w:numPr>
        <w:jc w:val="left"/>
        <w:rPr>
          <w:szCs w:val="24"/>
        </w:rPr>
      </w:pPr>
      <w:r w:rsidRPr="00CD7301">
        <w:rPr>
          <w:szCs w:val="24"/>
        </w:rPr>
        <w:t>Возрастные и гендерные социальные сети создаются для общения пользователей определенной гендерной или возрастной принадлежности.</w:t>
      </w:r>
    </w:p>
    <w:p w14:paraId="7869D61E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Опасности социальных сетей</w:t>
      </w:r>
    </w:p>
    <w:p w14:paraId="0F482FC4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В первую очередь, ежедневное многочасовое посещение этих ресурсов может вызвать самую настоящую зависимость, избавляться от которой придется долго и тяжело. Известен случай проявления психосоматических расстройств на почве зависимости от общения в социальных сетях.</w:t>
      </w:r>
    </w:p>
    <w:p w14:paraId="5F5D3736" w14:textId="77777777" w:rsidR="00E20D0B" w:rsidRPr="00CD7301" w:rsidRDefault="00E20D0B" w:rsidP="00E20D0B">
      <w:pPr>
        <w:pStyle w:val="21"/>
        <w:rPr>
          <w:szCs w:val="24"/>
        </w:rPr>
      </w:pPr>
      <w:r w:rsidRPr="00CD7301">
        <w:rPr>
          <w:szCs w:val="24"/>
        </w:rPr>
        <w:t xml:space="preserve">Многие люди не понимают, что информация, размещённая ими в социальных сетях, может быть найдена и использована кем угодно, не обязательно с благими намерениями. Информацию об участниках социальных сетей могут найти их работодатели, родственники, сборщики долгов, преступники и так далее. Судебные приставы иногда </w:t>
      </w:r>
      <w:r w:rsidRPr="00CD7301">
        <w:rPr>
          <w:szCs w:val="24"/>
        </w:rPr>
        <w:lastRenderedPageBreak/>
        <w:t>используют социальные сети, чтобы найти неплательщиков или получить сведения об их имуществе.</w:t>
      </w:r>
    </w:p>
    <w:p w14:paraId="161BF7A0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Некоторые работодатели запрещают пользоваться социальными сетями — не только ради экономии, но и чтобы воспрепятствовать утечке информации.</w:t>
      </w:r>
    </w:p>
    <w:p w14:paraId="49F762E8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Также пользователи </w:t>
      </w:r>
      <w:proofErr w:type="spellStart"/>
      <w:r w:rsidRPr="00CD7301">
        <w:rPr>
          <w:sz w:val="24"/>
          <w:szCs w:val="24"/>
        </w:rPr>
        <w:t>соцсетей</w:t>
      </w:r>
      <w:proofErr w:type="spellEnd"/>
      <w:r w:rsidRPr="00CD7301">
        <w:rPr>
          <w:sz w:val="24"/>
          <w:szCs w:val="24"/>
        </w:rPr>
        <w:t xml:space="preserve"> могут столкнуться с травлей, критикой, «нелестными отзывами» и необоснованными слухами.</w:t>
      </w:r>
    </w:p>
    <w:p w14:paraId="329A3772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Особое беспокойство вызывает пропаганда самоубийств. Учёные утверждают, что социальные сети ощутимо повлияли на рост подростковых суицидов.</w:t>
      </w:r>
    </w:p>
    <w:p w14:paraId="614DF019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Крупнейшие социальные сети</w:t>
      </w:r>
    </w:p>
    <w:p w14:paraId="0600C734" w14:textId="77777777" w:rsidR="00E20D0B" w:rsidRPr="00CD7301" w:rsidRDefault="00E20D0B" w:rsidP="00E20D0B">
      <w:pPr>
        <w:tabs>
          <w:tab w:val="left" w:pos="6165"/>
        </w:tabs>
        <w:rPr>
          <w:sz w:val="24"/>
          <w:szCs w:val="24"/>
        </w:rPr>
      </w:pPr>
      <w:r w:rsidRPr="00CD7301">
        <w:rPr>
          <w:sz w:val="24"/>
          <w:szCs w:val="24"/>
        </w:rPr>
        <w:t xml:space="preserve">Исследовательская компания </w:t>
      </w:r>
      <w:proofErr w:type="spellStart"/>
      <w:r w:rsidRPr="00CD7301">
        <w:rPr>
          <w:sz w:val="24"/>
          <w:szCs w:val="24"/>
          <w:lang w:val="en-US"/>
        </w:rPr>
        <w:t>eBizMBA</w:t>
      </w:r>
      <w:proofErr w:type="spellEnd"/>
      <w:r w:rsidRPr="00CD7301">
        <w:rPr>
          <w:sz w:val="24"/>
          <w:szCs w:val="24"/>
        </w:rPr>
        <w:t xml:space="preserve"> опубликовала рейтинг ТОП-15 наиболее популярных социальных сетей по состоянию на август 2015 года.</w:t>
      </w:r>
    </w:p>
    <w:p w14:paraId="66E6BA61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Крупнейшие социальные сети </w:t>
      </w:r>
    </w:p>
    <w:p w14:paraId="3C8906B0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Ниже представлена восьмерка лидеров.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415"/>
        <w:gridCol w:w="3075"/>
        <w:gridCol w:w="1744"/>
        <w:gridCol w:w="1994"/>
      </w:tblGrid>
      <w:tr w:rsidR="00E20D0B" w:rsidRPr="00CD7301" w14:paraId="0A0CE543" w14:textId="77777777" w:rsidTr="009B2505">
        <w:tc>
          <w:tcPr>
            <w:tcW w:w="565" w:type="dxa"/>
          </w:tcPr>
          <w:p w14:paraId="6FD2538B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14:paraId="72DBF1E1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Название</w:t>
            </w:r>
          </w:p>
        </w:tc>
        <w:tc>
          <w:tcPr>
            <w:tcW w:w="3075" w:type="dxa"/>
          </w:tcPr>
          <w:p w14:paraId="7ADB44A3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Месячная аудитория</w:t>
            </w:r>
          </w:p>
        </w:tc>
        <w:tc>
          <w:tcPr>
            <w:tcW w:w="1744" w:type="dxa"/>
          </w:tcPr>
          <w:p w14:paraId="48E523D1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Год основания</w:t>
            </w:r>
          </w:p>
        </w:tc>
        <w:tc>
          <w:tcPr>
            <w:tcW w:w="1994" w:type="dxa"/>
          </w:tcPr>
          <w:p w14:paraId="199BD37B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Основатель</w:t>
            </w:r>
          </w:p>
        </w:tc>
      </w:tr>
      <w:tr w:rsidR="00E20D0B" w:rsidRPr="00CD7301" w14:paraId="0436772D" w14:textId="77777777" w:rsidTr="009B2505">
        <w:tc>
          <w:tcPr>
            <w:tcW w:w="565" w:type="dxa"/>
          </w:tcPr>
          <w:p w14:paraId="2BC3EB12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l.</w:t>
            </w:r>
          </w:p>
        </w:tc>
        <w:tc>
          <w:tcPr>
            <w:tcW w:w="1415" w:type="dxa"/>
          </w:tcPr>
          <w:p w14:paraId="161DE011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proofErr w:type="spellStart"/>
            <w:r w:rsidRPr="00CD7301">
              <w:rPr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3075" w:type="dxa"/>
          </w:tcPr>
          <w:p w14:paraId="1329AD71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900.000.000 пользователей</w:t>
            </w:r>
          </w:p>
        </w:tc>
        <w:tc>
          <w:tcPr>
            <w:tcW w:w="1744" w:type="dxa"/>
          </w:tcPr>
          <w:p w14:paraId="40EF838B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2004</w:t>
            </w:r>
          </w:p>
        </w:tc>
        <w:tc>
          <w:tcPr>
            <w:tcW w:w="1994" w:type="dxa"/>
          </w:tcPr>
          <w:p w14:paraId="3F964DE1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 xml:space="preserve">Марк </w:t>
            </w:r>
            <w:proofErr w:type="spellStart"/>
            <w:r w:rsidRPr="00CD7301">
              <w:rPr>
                <w:sz w:val="24"/>
                <w:szCs w:val="24"/>
              </w:rPr>
              <w:t>Цукерберг</w:t>
            </w:r>
            <w:proofErr w:type="spellEnd"/>
          </w:p>
        </w:tc>
      </w:tr>
      <w:tr w:rsidR="00E20D0B" w:rsidRPr="00CD7301" w14:paraId="4EA468B2" w14:textId="77777777" w:rsidTr="009B2505">
        <w:tc>
          <w:tcPr>
            <w:tcW w:w="565" w:type="dxa"/>
          </w:tcPr>
          <w:p w14:paraId="3886A2EF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2.</w:t>
            </w:r>
          </w:p>
        </w:tc>
        <w:tc>
          <w:tcPr>
            <w:tcW w:w="1415" w:type="dxa"/>
          </w:tcPr>
          <w:p w14:paraId="20257D66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proofErr w:type="spellStart"/>
            <w:r w:rsidRPr="00CD7301">
              <w:rPr>
                <w:sz w:val="24"/>
                <w:szCs w:val="24"/>
              </w:rPr>
              <w:t>Twitter</w:t>
            </w:r>
            <w:proofErr w:type="spellEnd"/>
          </w:p>
        </w:tc>
        <w:tc>
          <w:tcPr>
            <w:tcW w:w="3075" w:type="dxa"/>
          </w:tcPr>
          <w:p w14:paraId="59486BF9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310.000.000 пользователей</w:t>
            </w:r>
          </w:p>
        </w:tc>
        <w:tc>
          <w:tcPr>
            <w:tcW w:w="1744" w:type="dxa"/>
          </w:tcPr>
          <w:p w14:paraId="4A6318F5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2006</w:t>
            </w:r>
          </w:p>
        </w:tc>
        <w:tc>
          <w:tcPr>
            <w:tcW w:w="1994" w:type="dxa"/>
          </w:tcPr>
          <w:p w14:paraId="56C13F40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 xml:space="preserve">Джек </w:t>
            </w:r>
            <w:proofErr w:type="spellStart"/>
            <w:r w:rsidRPr="00CD7301">
              <w:rPr>
                <w:sz w:val="24"/>
                <w:szCs w:val="24"/>
              </w:rPr>
              <w:t>Дорси</w:t>
            </w:r>
            <w:proofErr w:type="spellEnd"/>
            <w:r w:rsidRPr="00CD7301">
              <w:rPr>
                <w:sz w:val="24"/>
                <w:szCs w:val="24"/>
              </w:rPr>
              <w:t xml:space="preserve">, </w:t>
            </w:r>
            <w:proofErr w:type="spellStart"/>
            <w:r w:rsidRPr="00CD7301">
              <w:rPr>
                <w:sz w:val="24"/>
                <w:szCs w:val="24"/>
              </w:rPr>
              <w:t>Эван</w:t>
            </w:r>
            <w:proofErr w:type="spellEnd"/>
            <w:r w:rsidRPr="00CD7301">
              <w:rPr>
                <w:sz w:val="24"/>
                <w:szCs w:val="24"/>
              </w:rPr>
              <w:t xml:space="preserve"> Уильямс, Виз Стоун</w:t>
            </w:r>
          </w:p>
        </w:tc>
      </w:tr>
      <w:tr w:rsidR="00E20D0B" w:rsidRPr="00CD7301" w14:paraId="196F58F8" w14:textId="77777777" w:rsidTr="009B2505">
        <w:tc>
          <w:tcPr>
            <w:tcW w:w="565" w:type="dxa"/>
          </w:tcPr>
          <w:p w14:paraId="14514477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3.</w:t>
            </w:r>
          </w:p>
        </w:tc>
        <w:tc>
          <w:tcPr>
            <w:tcW w:w="1415" w:type="dxa"/>
          </w:tcPr>
          <w:p w14:paraId="0CBC4DDE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proofErr w:type="spellStart"/>
            <w:r w:rsidRPr="00CD7301">
              <w:rPr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3075" w:type="dxa"/>
          </w:tcPr>
          <w:p w14:paraId="2F03FFD0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255.000.000 пользователей</w:t>
            </w:r>
          </w:p>
        </w:tc>
        <w:tc>
          <w:tcPr>
            <w:tcW w:w="1744" w:type="dxa"/>
          </w:tcPr>
          <w:p w14:paraId="477990F3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2002</w:t>
            </w:r>
          </w:p>
        </w:tc>
        <w:tc>
          <w:tcPr>
            <w:tcW w:w="1994" w:type="dxa"/>
          </w:tcPr>
          <w:p w14:paraId="1DBA9192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 xml:space="preserve">Рид </w:t>
            </w:r>
            <w:proofErr w:type="spellStart"/>
            <w:r w:rsidRPr="00CD7301">
              <w:rPr>
                <w:sz w:val="24"/>
                <w:szCs w:val="24"/>
              </w:rPr>
              <w:t>Хоффман</w:t>
            </w:r>
            <w:proofErr w:type="spellEnd"/>
          </w:p>
        </w:tc>
      </w:tr>
      <w:tr w:rsidR="00E20D0B" w:rsidRPr="00CD7301" w14:paraId="42DE9E7B" w14:textId="77777777" w:rsidTr="009B2505">
        <w:tc>
          <w:tcPr>
            <w:tcW w:w="565" w:type="dxa"/>
          </w:tcPr>
          <w:p w14:paraId="5FB4EE25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4.</w:t>
            </w:r>
          </w:p>
        </w:tc>
        <w:tc>
          <w:tcPr>
            <w:tcW w:w="1415" w:type="dxa"/>
          </w:tcPr>
          <w:p w14:paraId="3B20E94B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proofErr w:type="spellStart"/>
            <w:r w:rsidRPr="00CD7301">
              <w:rPr>
                <w:sz w:val="24"/>
                <w:szCs w:val="24"/>
              </w:rPr>
              <w:t>Pinterest</w:t>
            </w:r>
            <w:proofErr w:type="spellEnd"/>
          </w:p>
        </w:tc>
        <w:tc>
          <w:tcPr>
            <w:tcW w:w="3075" w:type="dxa"/>
          </w:tcPr>
          <w:p w14:paraId="78A2B2A4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250.000.000 пользователей</w:t>
            </w:r>
          </w:p>
        </w:tc>
        <w:tc>
          <w:tcPr>
            <w:tcW w:w="1744" w:type="dxa"/>
          </w:tcPr>
          <w:p w14:paraId="14AC39F6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2010</w:t>
            </w:r>
          </w:p>
        </w:tc>
        <w:tc>
          <w:tcPr>
            <w:tcW w:w="1994" w:type="dxa"/>
          </w:tcPr>
          <w:p w14:paraId="2E3859ED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 xml:space="preserve">Бен </w:t>
            </w:r>
            <w:proofErr w:type="spellStart"/>
            <w:r w:rsidRPr="00CD7301">
              <w:rPr>
                <w:sz w:val="24"/>
                <w:szCs w:val="24"/>
              </w:rPr>
              <w:t>Зильберман</w:t>
            </w:r>
            <w:proofErr w:type="spellEnd"/>
          </w:p>
        </w:tc>
      </w:tr>
      <w:tr w:rsidR="00E20D0B" w:rsidRPr="00CD7301" w14:paraId="1A849785" w14:textId="77777777" w:rsidTr="009B2505">
        <w:tc>
          <w:tcPr>
            <w:tcW w:w="565" w:type="dxa"/>
          </w:tcPr>
          <w:p w14:paraId="7172B62A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5.</w:t>
            </w:r>
          </w:p>
        </w:tc>
        <w:tc>
          <w:tcPr>
            <w:tcW w:w="1415" w:type="dxa"/>
          </w:tcPr>
          <w:p w14:paraId="58C34F29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proofErr w:type="spellStart"/>
            <w:r w:rsidRPr="00CD7301">
              <w:rPr>
                <w:sz w:val="24"/>
                <w:szCs w:val="24"/>
              </w:rPr>
              <w:t>Google</w:t>
            </w:r>
            <w:proofErr w:type="spellEnd"/>
            <w:r w:rsidRPr="00CD7301">
              <w:rPr>
                <w:sz w:val="24"/>
                <w:szCs w:val="24"/>
              </w:rPr>
              <w:t>+</w:t>
            </w:r>
          </w:p>
        </w:tc>
        <w:tc>
          <w:tcPr>
            <w:tcW w:w="3075" w:type="dxa"/>
          </w:tcPr>
          <w:p w14:paraId="57C0B2EE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120.000.000 пользователей</w:t>
            </w:r>
          </w:p>
        </w:tc>
        <w:tc>
          <w:tcPr>
            <w:tcW w:w="1744" w:type="dxa"/>
          </w:tcPr>
          <w:p w14:paraId="169D48E7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2011</w:t>
            </w:r>
          </w:p>
        </w:tc>
        <w:tc>
          <w:tcPr>
            <w:tcW w:w="1994" w:type="dxa"/>
          </w:tcPr>
          <w:p w14:paraId="2B0283BC" w14:textId="77777777" w:rsidR="00E20D0B" w:rsidRPr="00CD7301" w:rsidRDefault="00E20D0B" w:rsidP="009B2505">
            <w:pPr>
              <w:rPr>
                <w:sz w:val="24"/>
                <w:szCs w:val="24"/>
              </w:rPr>
            </w:pPr>
          </w:p>
        </w:tc>
      </w:tr>
      <w:tr w:rsidR="00E20D0B" w:rsidRPr="00CD7301" w14:paraId="0126257D" w14:textId="77777777" w:rsidTr="009B2505">
        <w:tc>
          <w:tcPr>
            <w:tcW w:w="565" w:type="dxa"/>
          </w:tcPr>
          <w:p w14:paraId="6BB58315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6.</w:t>
            </w:r>
          </w:p>
        </w:tc>
        <w:tc>
          <w:tcPr>
            <w:tcW w:w="1415" w:type="dxa"/>
          </w:tcPr>
          <w:p w14:paraId="2D72BE8E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proofErr w:type="spellStart"/>
            <w:r w:rsidRPr="00CD7301">
              <w:rPr>
                <w:sz w:val="24"/>
                <w:szCs w:val="24"/>
              </w:rPr>
              <w:t>Tumblr</w:t>
            </w:r>
            <w:proofErr w:type="spellEnd"/>
          </w:p>
        </w:tc>
        <w:tc>
          <w:tcPr>
            <w:tcW w:w="3075" w:type="dxa"/>
          </w:tcPr>
          <w:p w14:paraId="2605263A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110.000.000 пользователей</w:t>
            </w:r>
          </w:p>
        </w:tc>
        <w:tc>
          <w:tcPr>
            <w:tcW w:w="1744" w:type="dxa"/>
          </w:tcPr>
          <w:p w14:paraId="2E985457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2007</w:t>
            </w:r>
          </w:p>
        </w:tc>
        <w:tc>
          <w:tcPr>
            <w:tcW w:w="1994" w:type="dxa"/>
          </w:tcPr>
          <w:p w14:paraId="24E85C35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Дэвид Карп</w:t>
            </w:r>
          </w:p>
        </w:tc>
      </w:tr>
      <w:tr w:rsidR="00E20D0B" w:rsidRPr="00CD7301" w14:paraId="0A22D15E" w14:textId="77777777" w:rsidTr="009B2505">
        <w:tc>
          <w:tcPr>
            <w:tcW w:w="565" w:type="dxa"/>
          </w:tcPr>
          <w:p w14:paraId="2F78E3C9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7.</w:t>
            </w:r>
          </w:p>
        </w:tc>
        <w:tc>
          <w:tcPr>
            <w:tcW w:w="1415" w:type="dxa"/>
          </w:tcPr>
          <w:p w14:paraId="4BC7526A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CD7301">
              <w:rPr>
                <w:sz w:val="24"/>
                <w:szCs w:val="24"/>
              </w:rPr>
              <w:t>nstagram</w:t>
            </w:r>
            <w:proofErr w:type="spellEnd"/>
          </w:p>
        </w:tc>
        <w:tc>
          <w:tcPr>
            <w:tcW w:w="3075" w:type="dxa"/>
          </w:tcPr>
          <w:p w14:paraId="38B17AEC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100.000.000 пользователей</w:t>
            </w:r>
          </w:p>
        </w:tc>
        <w:tc>
          <w:tcPr>
            <w:tcW w:w="1744" w:type="dxa"/>
          </w:tcPr>
          <w:p w14:paraId="0BC579C4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2010</w:t>
            </w:r>
          </w:p>
        </w:tc>
        <w:tc>
          <w:tcPr>
            <w:tcW w:w="1994" w:type="dxa"/>
          </w:tcPr>
          <w:p w14:paraId="31DD195D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Кевин Систром и Майк Кригер</w:t>
            </w:r>
          </w:p>
        </w:tc>
      </w:tr>
      <w:tr w:rsidR="00E20D0B" w:rsidRPr="00CD7301" w14:paraId="0DE9AA5A" w14:textId="77777777" w:rsidTr="009B2505">
        <w:tc>
          <w:tcPr>
            <w:tcW w:w="565" w:type="dxa"/>
          </w:tcPr>
          <w:p w14:paraId="74C6A8AF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8.</w:t>
            </w:r>
          </w:p>
        </w:tc>
        <w:tc>
          <w:tcPr>
            <w:tcW w:w="1415" w:type="dxa"/>
          </w:tcPr>
          <w:p w14:paraId="044241DB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proofErr w:type="spellStart"/>
            <w:r w:rsidRPr="00CD7301">
              <w:rPr>
                <w:sz w:val="24"/>
                <w:szCs w:val="24"/>
              </w:rPr>
              <w:t>Vkontakte</w:t>
            </w:r>
            <w:proofErr w:type="spellEnd"/>
          </w:p>
        </w:tc>
        <w:tc>
          <w:tcPr>
            <w:tcW w:w="3075" w:type="dxa"/>
          </w:tcPr>
          <w:p w14:paraId="7CE520D5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80.000.000 пользователей</w:t>
            </w:r>
          </w:p>
        </w:tc>
        <w:tc>
          <w:tcPr>
            <w:tcW w:w="1744" w:type="dxa"/>
          </w:tcPr>
          <w:p w14:paraId="7D298702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2006</w:t>
            </w:r>
          </w:p>
        </w:tc>
        <w:tc>
          <w:tcPr>
            <w:tcW w:w="1994" w:type="dxa"/>
          </w:tcPr>
          <w:p w14:paraId="3D2D4CD7" w14:textId="77777777" w:rsidR="00E20D0B" w:rsidRPr="00CD7301" w:rsidRDefault="00E20D0B" w:rsidP="009B2505">
            <w:pPr>
              <w:rPr>
                <w:sz w:val="24"/>
                <w:szCs w:val="24"/>
              </w:rPr>
            </w:pPr>
            <w:r w:rsidRPr="00CD7301">
              <w:rPr>
                <w:sz w:val="24"/>
                <w:szCs w:val="24"/>
              </w:rPr>
              <w:t>Павел Дуров</w:t>
            </w:r>
          </w:p>
        </w:tc>
      </w:tr>
    </w:tbl>
    <w:p w14:paraId="5838F4CB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Заключение</w:t>
      </w:r>
    </w:p>
    <w:p w14:paraId="1C13EF22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 xml:space="preserve">Социальные сети получили значительное распространение в мире интернета на сегодняшний день: более половины его пользователей на сегодняшний день зарегистрированы в той или иной социальной сети. Самой популярной в мире социальной сетью является </w:t>
      </w:r>
      <w:proofErr w:type="spellStart"/>
      <w:r w:rsidRPr="00CD7301">
        <w:rPr>
          <w:sz w:val="24"/>
          <w:szCs w:val="24"/>
        </w:rPr>
        <w:t>Facebook</w:t>
      </w:r>
      <w:proofErr w:type="spellEnd"/>
      <w:r w:rsidRPr="00CD7301">
        <w:rPr>
          <w:sz w:val="24"/>
          <w:szCs w:val="24"/>
        </w:rPr>
        <w:t>.</w:t>
      </w:r>
    </w:p>
    <w:p w14:paraId="43C9A798" w14:textId="77777777" w:rsidR="00E20D0B" w:rsidRPr="00CD7301" w:rsidRDefault="00E20D0B" w:rsidP="00002754">
      <w:pPr>
        <w:shd w:val="clear" w:color="auto" w:fill="FFFFFF" w:themeFill="background1"/>
        <w:rPr>
          <w:sz w:val="24"/>
          <w:szCs w:val="24"/>
        </w:rPr>
      </w:pPr>
      <w:r w:rsidRPr="00CD7301">
        <w:rPr>
          <w:sz w:val="24"/>
          <w:szCs w:val="24"/>
        </w:rPr>
        <w:t>Социальные сети имеют как свои положительные стороны, так и отрицательные. Одним из негативных последствий распространения социальных сетей является формирование у человека психологической зависимости от них. Чрезмерное увлечение социальными сетями, по мнению ученых, вредит как социальному, так и психологическому здоровью. Наиболее опасно данное увлечение для подростков.</w:t>
      </w:r>
    </w:p>
    <w:p w14:paraId="2A2F4D8F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Несмотря на это, социальные сети на данный момент являются самым распространенным способом общения в интернете.</w:t>
      </w:r>
    </w:p>
    <w:p w14:paraId="73BF2A88" w14:textId="77777777" w:rsidR="00E20D0B" w:rsidRPr="00CD7301" w:rsidRDefault="00E20D0B" w:rsidP="00E20D0B">
      <w:pPr>
        <w:rPr>
          <w:sz w:val="24"/>
          <w:szCs w:val="24"/>
        </w:rPr>
      </w:pPr>
      <w:r w:rsidRPr="00CD7301">
        <w:rPr>
          <w:sz w:val="24"/>
          <w:szCs w:val="24"/>
        </w:rPr>
        <w:t>Список источников</w:t>
      </w:r>
    </w:p>
    <w:p w14:paraId="07CF9D78" w14:textId="77777777" w:rsidR="00E20D0B" w:rsidRPr="004A1366" w:rsidRDefault="00E20D0B" w:rsidP="00E20D0B">
      <w:pPr>
        <w:rPr>
          <w:sz w:val="24"/>
          <w:szCs w:val="24"/>
          <w:lang w:val="en-US"/>
        </w:rPr>
      </w:pPr>
      <w:r w:rsidRPr="004A1366">
        <w:rPr>
          <w:sz w:val="24"/>
          <w:szCs w:val="24"/>
          <w:lang w:val="en-US"/>
        </w:rPr>
        <w:t xml:space="preserve">https://ru.wikipedia.org/wiki/%DO%A 1 %D0%BE%D 1 %86%D0%B8%D0% </w:t>
      </w:r>
      <w:r w:rsidRPr="00CD7301">
        <w:rPr>
          <w:sz w:val="24"/>
          <w:szCs w:val="24"/>
        </w:rPr>
        <w:t>В</w:t>
      </w:r>
      <w:r w:rsidRPr="004A1366">
        <w:rPr>
          <w:sz w:val="24"/>
          <w:szCs w:val="24"/>
          <w:lang w:val="en-US"/>
        </w:rPr>
        <w:t xml:space="preserve"> 0%D0%B B%D 1 %8C%D0%BD%D0%B0%D 1 %8F_%D 1 %81 %D0%B5%D 1 % 82%D 1 %8C</w:t>
      </w:r>
    </w:p>
    <w:p w14:paraId="42D8B406" w14:textId="77777777" w:rsidR="00E20D0B" w:rsidRPr="004A1366" w:rsidRDefault="00E20D0B" w:rsidP="00E20D0B">
      <w:pPr>
        <w:rPr>
          <w:sz w:val="24"/>
          <w:szCs w:val="24"/>
          <w:lang w:val="en-US"/>
        </w:rPr>
      </w:pPr>
      <w:r w:rsidRPr="004A1366">
        <w:rPr>
          <w:sz w:val="24"/>
          <w:szCs w:val="24"/>
          <w:lang w:val="en-US"/>
        </w:rPr>
        <w:t>http://biglib.info/23776-socyalnye-sety.html</w:t>
      </w:r>
    </w:p>
    <w:p w14:paraId="0E7F2333" w14:textId="77777777" w:rsidR="000815B6" w:rsidRPr="004A1366" w:rsidRDefault="00E20D0B" w:rsidP="00E20D0B">
      <w:pPr>
        <w:rPr>
          <w:sz w:val="24"/>
          <w:szCs w:val="24"/>
          <w:lang w:val="en-US"/>
        </w:rPr>
        <w:sectPr w:rsidR="000815B6" w:rsidRPr="004A1366" w:rsidSect="000815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4A1366">
        <w:rPr>
          <w:sz w:val="24"/>
          <w:szCs w:val="24"/>
          <w:lang w:val="en-US"/>
        </w:rPr>
        <w:t>https://ain.ua/2014/06/09/15-samyx-populyarnyx-socialnyx-setej-mira</w:t>
      </w:r>
    </w:p>
    <w:p w14:paraId="3E7606E9" w14:textId="77777777" w:rsidR="00E20D0B" w:rsidRDefault="00117971" w:rsidP="007671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0F3F900" w14:textId="77777777" w:rsidR="00117971" w:rsidRDefault="00117971" w:rsidP="00117971">
      <w:pPr>
        <w:pStyle w:val="12"/>
        <w:tabs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6409613" w:history="1">
        <w:r w:rsidRPr="00B731A0">
          <w:rPr>
            <w:rStyle w:val="af0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_Toc506409613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A46578" w14:textId="77777777" w:rsidR="00117971" w:rsidRDefault="00191C1D" w:rsidP="00117971">
      <w:pPr>
        <w:pStyle w:val="12"/>
        <w:tabs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506409614" w:history="1">
        <w:r w:rsidR="00117971" w:rsidRPr="00B731A0">
          <w:rPr>
            <w:rStyle w:val="af0"/>
            <w:noProof/>
          </w:rPr>
          <w:t>Социальные сети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_Toc506409614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2</w:t>
        </w:r>
        <w:r w:rsidR="00117971">
          <w:rPr>
            <w:noProof/>
            <w:webHidden/>
          </w:rPr>
          <w:fldChar w:fldCharType="end"/>
        </w:r>
      </w:hyperlink>
    </w:p>
    <w:p w14:paraId="4FD578B8" w14:textId="77777777" w:rsidR="00117971" w:rsidRDefault="00191C1D" w:rsidP="00117971">
      <w:pPr>
        <w:pStyle w:val="24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6409615" w:history="1">
        <w:r w:rsidR="00117971" w:rsidRPr="00B731A0">
          <w:rPr>
            <w:rStyle w:val="af0"/>
            <w:noProof/>
          </w:rPr>
          <w:t>Что такое социальные сети?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_Toc506409615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2</w:t>
        </w:r>
        <w:r w:rsidR="00117971">
          <w:rPr>
            <w:noProof/>
            <w:webHidden/>
          </w:rPr>
          <w:fldChar w:fldCharType="end"/>
        </w:r>
      </w:hyperlink>
    </w:p>
    <w:p w14:paraId="4B8519AA" w14:textId="77777777" w:rsidR="00117971" w:rsidRDefault="00191C1D" w:rsidP="00117971">
      <w:pPr>
        <w:pStyle w:val="24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6409616" w:history="1">
        <w:r w:rsidR="00117971" w:rsidRPr="00B731A0">
          <w:rPr>
            <w:rStyle w:val="af0"/>
            <w:noProof/>
          </w:rPr>
          <w:t>Как работает социальная сеть?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_Toc506409616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3</w:t>
        </w:r>
        <w:r w:rsidR="00117971">
          <w:rPr>
            <w:noProof/>
            <w:webHidden/>
          </w:rPr>
          <w:fldChar w:fldCharType="end"/>
        </w:r>
      </w:hyperlink>
    </w:p>
    <w:p w14:paraId="4C365B09" w14:textId="77777777" w:rsidR="00117971" w:rsidRDefault="00191C1D" w:rsidP="00117971">
      <w:pPr>
        <w:pStyle w:val="24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6409617" w:history="1">
        <w:r w:rsidR="00117971" w:rsidRPr="00B731A0">
          <w:rPr>
            <w:rStyle w:val="af0"/>
            <w:noProof/>
          </w:rPr>
          <w:t>Подвиды социальных сетей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_Toc506409617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4</w:t>
        </w:r>
        <w:r w:rsidR="00117971">
          <w:rPr>
            <w:noProof/>
            <w:webHidden/>
          </w:rPr>
          <w:fldChar w:fldCharType="end"/>
        </w:r>
      </w:hyperlink>
    </w:p>
    <w:p w14:paraId="5C4F3EA9" w14:textId="77777777" w:rsidR="00117971" w:rsidRDefault="00191C1D" w:rsidP="00117971">
      <w:pPr>
        <w:pStyle w:val="24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6409618" w:history="1">
        <w:r w:rsidR="00117971" w:rsidRPr="00B731A0">
          <w:rPr>
            <w:rStyle w:val="af0"/>
            <w:noProof/>
          </w:rPr>
          <w:t>Опасности социальных сетей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_Toc506409618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5</w:t>
        </w:r>
        <w:r w:rsidR="00117971">
          <w:rPr>
            <w:noProof/>
            <w:webHidden/>
          </w:rPr>
          <w:fldChar w:fldCharType="end"/>
        </w:r>
      </w:hyperlink>
    </w:p>
    <w:p w14:paraId="6723C3CA" w14:textId="77777777" w:rsidR="00117971" w:rsidRDefault="00191C1D" w:rsidP="00117971">
      <w:pPr>
        <w:pStyle w:val="24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6409619" w:history="1">
        <w:r w:rsidR="00117971" w:rsidRPr="00B731A0">
          <w:rPr>
            <w:rStyle w:val="af0"/>
            <w:noProof/>
          </w:rPr>
          <w:t>Крупнейшие социальные сети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_Toc506409619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6</w:t>
        </w:r>
        <w:r w:rsidR="00117971">
          <w:rPr>
            <w:noProof/>
            <w:webHidden/>
          </w:rPr>
          <w:fldChar w:fldCharType="end"/>
        </w:r>
      </w:hyperlink>
    </w:p>
    <w:p w14:paraId="621B19E3" w14:textId="77777777" w:rsidR="00117971" w:rsidRDefault="00191C1D" w:rsidP="00117971">
      <w:pPr>
        <w:pStyle w:val="12"/>
        <w:tabs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506409620" w:history="1">
        <w:r w:rsidR="00117971" w:rsidRPr="00B731A0">
          <w:rPr>
            <w:rStyle w:val="af0"/>
            <w:noProof/>
          </w:rPr>
          <w:t>Заключение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_Toc506409620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7</w:t>
        </w:r>
        <w:r w:rsidR="00117971">
          <w:rPr>
            <w:noProof/>
            <w:webHidden/>
          </w:rPr>
          <w:fldChar w:fldCharType="end"/>
        </w:r>
      </w:hyperlink>
    </w:p>
    <w:p w14:paraId="44BCFCD2" w14:textId="77777777" w:rsidR="00117971" w:rsidRDefault="00191C1D" w:rsidP="00117971">
      <w:pPr>
        <w:pStyle w:val="24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6409621" w:history="1">
        <w:r w:rsidR="00117971" w:rsidRPr="00B731A0">
          <w:rPr>
            <w:rStyle w:val="af0"/>
            <w:noProof/>
          </w:rPr>
          <w:t>Список источников</w:t>
        </w:r>
        <w:r w:rsidR="00117971">
          <w:rPr>
            <w:noProof/>
            <w:webHidden/>
          </w:rPr>
          <w:tab/>
        </w:r>
        <w:r w:rsidR="00117971">
          <w:rPr>
            <w:noProof/>
            <w:webHidden/>
          </w:rPr>
          <w:fldChar w:fldCharType="begin"/>
        </w:r>
        <w:r w:rsidR="00117971">
          <w:rPr>
            <w:noProof/>
            <w:webHidden/>
          </w:rPr>
          <w:instrText xml:space="preserve"> PAGEREF _Toc506409621 \h </w:instrText>
        </w:r>
        <w:r w:rsidR="00117971">
          <w:rPr>
            <w:noProof/>
            <w:webHidden/>
          </w:rPr>
        </w:r>
        <w:r w:rsidR="00117971">
          <w:rPr>
            <w:noProof/>
            <w:webHidden/>
          </w:rPr>
          <w:fldChar w:fldCharType="separate"/>
        </w:r>
        <w:r w:rsidR="00117971">
          <w:rPr>
            <w:noProof/>
            <w:webHidden/>
          </w:rPr>
          <w:t>7</w:t>
        </w:r>
        <w:r w:rsidR="00117971">
          <w:rPr>
            <w:noProof/>
            <w:webHidden/>
          </w:rPr>
          <w:fldChar w:fldCharType="end"/>
        </w:r>
      </w:hyperlink>
    </w:p>
    <w:p w14:paraId="213BD896" w14:textId="77777777" w:rsidR="00117971" w:rsidRDefault="00117971" w:rsidP="00117971">
      <w:pPr>
        <w:ind w:left="709"/>
      </w:pPr>
      <w:r>
        <w:fldChar w:fldCharType="end"/>
      </w:r>
    </w:p>
    <w:p w14:paraId="0FF0B33C" w14:textId="77777777" w:rsidR="00117971" w:rsidRDefault="00117971" w:rsidP="00117971">
      <w:pPr>
        <w:ind w:left="709"/>
        <w:rPr>
          <w:rFonts w:ascii="Comic Sans MS" w:eastAsiaTheme="majorEastAsia" w:hAnsi="Comic Sans MS" w:cstheme="majorBidi"/>
          <w:color w:val="1F4E79" w:themeColor="accent1" w:themeShade="80"/>
          <w:sz w:val="44"/>
          <w:szCs w:val="32"/>
        </w:rPr>
      </w:pPr>
      <w:r>
        <w:br w:type="page"/>
      </w:r>
    </w:p>
    <w:p w14:paraId="2018B5E1" w14:textId="77777777" w:rsidR="00117971" w:rsidRDefault="00117971" w:rsidP="00117971">
      <w:pPr>
        <w:pStyle w:val="11"/>
      </w:pPr>
      <w:bookmarkStart w:id="5" w:name="_Toc506409613"/>
      <w:r>
        <w:lastRenderedPageBreak/>
        <w:t>Введение</w:t>
      </w:r>
      <w:bookmarkEnd w:id="5"/>
    </w:p>
    <w:p w14:paraId="6F062B3D" w14:textId="77777777" w:rsidR="00117971" w:rsidRPr="00803B79" w:rsidRDefault="00117971" w:rsidP="00117971">
      <w:pPr>
        <w:pStyle w:val="a8"/>
      </w:pPr>
      <w:r w:rsidRPr="00803B79">
        <w:t xml:space="preserve">В настоящее время количество социальных сетей в Интернете и численность их участников растет с невероятной быстротой. Социальные сети сегодня уже посещает более чем две трети онлайн-аудитории во всем мире, и это четвертая по популярности онлайн-категория после поисковых порталов, информационных порталов и программного обеспечения, которая опережает даже электронную почту (по данным компании </w:t>
      </w:r>
      <w:proofErr w:type="spellStart"/>
      <w:r w:rsidRPr="00803B79">
        <w:t>Nielsen</w:t>
      </w:r>
      <w:proofErr w:type="spellEnd"/>
      <w:r w:rsidRPr="00803B79">
        <w:t xml:space="preserve"> </w:t>
      </w:r>
      <w:proofErr w:type="spellStart"/>
      <w:r w:rsidRPr="00803B79">
        <w:t>Online</w:t>
      </w:r>
      <w:proofErr w:type="spellEnd"/>
      <w:r w:rsidRPr="00803B79">
        <w:t>, исследующей онлайн поведение в 9 странах). По данным той же компании, использование онлайн-сообществ сегодня растет вдвое более быстрыми темпами, чем любой из четырех других секторов сети Интернета и в три раза быстрее, чем пользование Интернетом в целом.</w:t>
      </w:r>
    </w:p>
    <w:p w14:paraId="5AB5AD55" w14:textId="77777777" w:rsidR="00117971" w:rsidRPr="00803B79" w:rsidRDefault="00117971" w:rsidP="00117971">
      <w:pPr>
        <w:pStyle w:val="a8"/>
      </w:pPr>
      <w:r w:rsidRPr="00803B79">
        <w:t>Социальные сети (</w:t>
      </w:r>
      <w:proofErr w:type="spellStart"/>
      <w:r w:rsidRPr="00803B79">
        <w:t>social</w:t>
      </w:r>
      <w:proofErr w:type="spellEnd"/>
      <w:r w:rsidRPr="00803B79">
        <w:t xml:space="preserve"> </w:t>
      </w:r>
      <w:proofErr w:type="spellStart"/>
      <w:r w:rsidRPr="00803B79">
        <w:t>networks</w:t>
      </w:r>
      <w:proofErr w:type="spellEnd"/>
      <w:r w:rsidRPr="00803B79">
        <w:t xml:space="preserve">) привлекают людей, преследующих различные цели: поддержание контакта со старыми знакомыми и поиск новых, в т. ч. обустройство личной жизни; поиск работы, продвижение своего бизнеса, профессиональное общение; обмен информацией и </w:t>
      </w:r>
      <w:proofErr w:type="spellStart"/>
      <w:r w:rsidRPr="00803B79">
        <w:t>медиаконтентом</w:t>
      </w:r>
      <w:proofErr w:type="spellEnd"/>
      <w:r w:rsidRPr="00803B79">
        <w:t xml:space="preserve"> с другими пользователями. Исходя из такого разнообразия целей, возрастает и количество социальных сетей, ведь каждая из них имеет общие черты с другими, но остается неповторимой в общей массе.</w:t>
      </w:r>
    </w:p>
    <w:p w14:paraId="06C77E8F" w14:textId="77777777" w:rsidR="00117971" w:rsidRDefault="00117971" w:rsidP="00117971">
      <w:pPr>
        <w:pStyle w:val="11"/>
      </w:pPr>
      <w:bookmarkStart w:id="6" w:name="_Toc506409614"/>
      <w:r>
        <w:t>Социальные сети</w:t>
      </w:r>
      <w:bookmarkEnd w:id="6"/>
    </w:p>
    <w:p w14:paraId="2E4EDDE9" w14:textId="77777777" w:rsidR="00117971" w:rsidRPr="00803B79" w:rsidRDefault="00117971" w:rsidP="00117971">
      <w:pPr>
        <w:pStyle w:val="23"/>
      </w:pPr>
      <w:bookmarkStart w:id="7" w:name="_Toc506409615"/>
      <w:r w:rsidRPr="00803B79">
        <w:t>Что такое социальные сети?</w:t>
      </w:r>
      <w:bookmarkEnd w:id="7"/>
    </w:p>
    <w:p w14:paraId="22A402B2" w14:textId="77777777" w:rsidR="00117971" w:rsidRPr="00803B79" w:rsidRDefault="00117971" w:rsidP="00117971">
      <w:pPr>
        <w:pStyle w:val="a8"/>
      </w:pPr>
      <w:r w:rsidRPr="00803B79">
        <w:t xml:space="preserve">Социальная сеть представляет собой </w:t>
      </w:r>
      <w:proofErr w:type="gramStart"/>
      <w:r w:rsidRPr="00803B79">
        <w:t>интерактивный</w:t>
      </w:r>
      <w:proofErr w:type="gramEnd"/>
      <w:r w:rsidRPr="00803B79">
        <w:t xml:space="preserve"> многопользовательский веб-сайт, контент которого наполняется самими участниками ресурса. Социальная сеть направлена на построение сообществ в Интернете из людей со схожими интересами и/или деятельностью. Связь осуществляется посредством веб-сервиса внутренней почты или мгновенного обмена сообщениями (англ. </w:t>
      </w:r>
      <w:proofErr w:type="spellStart"/>
      <w:r w:rsidRPr="00803B79">
        <w:t>Instant</w:t>
      </w:r>
      <w:proofErr w:type="spellEnd"/>
      <w:r w:rsidRPr="00803B79">
        <w:t xml:space="preserve"> </w:t>
      </w:r>
      <w:proofErr w:type="spellStart"/>
      <w:r w:rsidRPr="00803B79">
        <w:t>messenger</w:t>
      </w:r>
      <w:proofErr w:type="spellEnd"/>
      <w:r w:rsidRPr="00803B79">
        <w:t>, IM).</w:t>
      </w:r>
    </w:p>
    <w:p w14:paraId="09083258" w14:textId="77777777" w:rsidR="00117971" w:rsidRPr="00803B79" w:rsidRDefault="00117971" w:rsidP="00117971">
      <w:pPr>
        <w:pStyle w:val="a8"/>
      </w:pPr>
      <w:r w:rsidRPr="00803B79">
        <w:lastRenderedPageBreak/>
        <w:t xml:space="preserve">С развитием технологий </w:t>
      </w:r>
      <w:proofErr w:type="spellStart"/>
      <w:r w:rsidRPr="00803B79">
        <w:t>Web</w:t>
      </w:r>
      <w:proofErr w:type="spellEnd"/>
      <w:r w:rsidRPr="00803B79">
        <w:t xml:space="preserve"> 2.0 социальные сети обрели осязаемую основу в виде порталов и веб-сервисов. Так, найдя на одном из таких сайтов совершенно незнакомого для себя человека, можно увидеть цепочку промежуточных знакомств, через которую вы с ним связаны, то есть принцип работы любой социальной сети </w:t>
      </w:r>
      <w:proofErr w:type="gramStart"/>
      <w:r w:rsidRPr="00803B79">
        <w:t>строится</w:t>
      </w:r>
      <w:proofErr w:type="gramEnd"/>
      <w:r w:rsidRPr="00803B79">
        <w:t xml:space="preserve"> на всеобщей взаимосвязи посредством отдельных пользователей.</w:t>
      </w:r>
    </w:p>
    <w:p w14:paraId="1A801EFB" w14:textId="77777777" w:rsidR="00117971" w:rsidRPr="00803B79" w:rsidRDefault="00117971" w:rsidP="00117971">
      <w:pPr>
        <w:pStyle w:val="a8"/>
      </w:pPr>
      <w:proofErr w:type="gramStart"/>
      <w:r w:rsidRPr="00803B79">
        <w:t xml:space="preserve">Основанные на технологии </w:t>
      </w:r>
      <w:proofErr w:type="spellStart"/>
      <w:r w:rsidRPr="00803B79">
        <w:t>Web</w:t>
      </w:r>
      <w:proofErr w:type="spellEnd"/>
      <w:r w:rsidRPr="00803B79">
        <w:t xml:space="preserve"> 2.0, социальные сети предлагают сегодня пользователям ряд различных сервисов, среди которых обмен текстовыми сообщениями, фото-, видео- и музыкальные альбомы, чаты, блоги, создание онлайн-опросов и голосований и т. д. Участник социальной сети может принимать участие в различных сообществах по интересам, месту жительства, работы или учебы, а также самостоятельно создавать подобные сообщества.</w:t>
      </w:r>
      <w:proofErr w:type="gramEnd"/>
    </w:p>
    <w:p w14:paraId="403141D3" w14:textId="77777777" w:rsidR="00117971" w:rsidRPr="00803B79" w:rsidRDefault="00117971" w:rsidP="00117971">
      <w:pPr>
        <w:pStyle w:val="a8"/>
      </w:pPr>
      <w:r w:rsidRPr="00803B79">
        <w:t>Функционал социальных сетей, как правило, интуитивно понятный и легкий для использования, дал возможность множеству людей наладить виртуальную связь между собой, найти друзей по школе и вузу, коллег по работе, армейских сослуживцев и просто близких по духу пользователей.</w:t>
      </w:r>
    </w:p>
    <w:p w14:paraId="3CB70FCC" w14:textId="77777777" w:rsidR="00117971" w:rsidRPr="00803B79" w:rsidRDefault="00117971" w:rsidP="00117971">
      <w:pPr>
        <w:pStyle w:val="a8"/>
      </w:pPr>
      <w:r w:rsidRPr="00803B79">
        <w:t xml:space="preserve">Возможность общения людей, не видевших друг друга долгое время, стала импульсом для многократного роста аудитории </w:t>
      </w:r>
      <w:proofErr w:type="spellStart"/>
      <w:r w:rsidRPr="00803B79">
        <w:t>соцсетей</w:t>
      </w:r>
      <w:proofErr w:type="spellEnd"/>
      <w:r w:rsidRPr="00803B79">
        <w:t>.</w:t>
      </w:r>
    </w:p>
    <w:p w14:paraId="55E5DE46" w14:textId="77777777" w:rsidR="00117971" w:rsidRPr="00803B79" w:rsidRDefault="00117971" w:rsidP="00117971">
      <w:pPr>
        <w:pStyle w:val="23"/>
      </w:pPr>
      <w:bookmarkStart w:id="8" w:name="_Toc506409616"/>
      <w:r w:rsidRPr="00803B79">
        <w:t>Как работает социальная сеть?</w:t>
      </w:r>
      <w:bookmarkEnd w:id="8"/>
    </w:p>
    <w:p w14:paraId="6E8D031C" w14:textId="77777777" w:rsidR="00117971" w:rsidRPr="00803B79" w:rsidRDefault="00117971" w:rsidP="00117971">
      <w:pPr>
        <w:pStyle w:val="a8"/>
      </w:pPr>
      <w:r w:rsidRPr="00803B79">
        <w:t>Сетевые сервисы объединяет общий сценарий поведения пользователей.</w:t>
      </w:r>
    </w:p>
    <w:p w14:paraId="32BD47A7" w14:textId="77777777" w:rsidR="00117971" w:rsidRPr="00803B79" w:rsidRDefault="00117971" w:rsidP="00117971">
      <w:pPr>
        <w:pStyle w:val="a8"/>
        <w:numPr>
          <w:ilvl w:val="0"/>
          <w:numId w:val="10"/>
        </w:numPr>
      </w:pPr>
      <w:r w:rsidRPr="00803B79">
        <w:t>Создается личная страница, где указываются свои данные (дата рождения, место жительства, ФИО и т. п.)</w:t>
      </w:r>
    </w:p>
    <w:p w14:paraId="22729C86" w14:textId="77777777" w:rsidR="00117971" w:rsidRPr="00803B79" w:rsidRDefault="00117971" w:rsidP="00117971">
      <w:pPr>
        <w:pStyle w:val="a8"/>
        <w:numPr>
          <w:ilvl w:val="0"/>
          <w:numId w:val="10"/>
        </w:numPr>
      </w:pPr>
      <w:r w:rsidRPr="00803B79">
        <w:t>Пользователь добавляет себя в социальные группы: места учебы, отдыха, работы, службы, группы по интересам.</w:t>
      </w:r>
    </w:p>
    <w:p w14:paraId="21EB85C4" w14:textId="77777777" w:rsidR="00117971" w:rsidRPr="00803B79" w:rsidRDefault="00117971" w:rsidP="00117971">
      <w:pPr>
        <w:pStyle w:val="a8"/>
        <w:numPr>
          <w:ilvl w:val="0"/>
          <w:numId w:val="10"/>
        </w:numPr>
      </w:pPr>
      <w:r w:rsidRPr="00803B79">
        <w:t>Ищутся знакомые по группам или вне групп и добавляются «в друзья».</w:t>
      </w:r>
    </w:p>
    <w:p w14:paraId="637775CF" w14:textId="77777777" w:rsidR="00117971" w:rsidRPr="00803B79" w:rsidRDefault="00117971" w:rsidP="00117971">
      <w:pPr>
        <w:pStyle w:val="a8"/>
        <w:numPr>
          <w:ilvl w:val="0"/>
          <w:numId w:val="10"/>
        </w:numPr>
      </w:pPr>
      <w:r w:rsidRPr="00803B79">
        <w:t>С друзьями или новыми знакомыми ведется переписка с помощью обмена внутренними сообщениями.</w:t>
      </w:r>
    </w:p>
    <w:p w14:paraId="78EF7C95" w14:textId="77777777" w:rsidR="00117971" w:rsidRPr="00803B79" w:rsidRDefault="00117971" w:rsidP="00117971">
      <w:pPr>
        <w:pStyle w:val="a8"/>
        <w:numPr>
          <w:ilvl w:val="0"/>
          <w:numId w:val="10"/>
        </w:numPr>
      </w:pPr>
      <w:r w:rsidRPr="00803B79">
        <w:lastRenderedPageBreak/>
        <w:t>Пользователями просматриваются, комментируются и оцениваются фотографии, вид</w:t>
      </w:r>
      <w:proofErr w:type="gramStart"/>
      <w:r w:rsidRPr="00803B79">
        <w:t>ео и ау</w:t>
      </w:r>
      <w:proofErr w:type="gramEnd"/>
      <w:r w:rsidRPr="00803B79">
        <w:t>дио, заметки, вакансии (и др. в зависимости от сервиса).</w:t>
      </w:r>
    </w:p>
    <w:p w14:paraId="168B6009" w14:textId="77777777" w:rsidR="00117971" w:rsidRPr="00803B79" w:rsidRDefault="00117971" w:rsidP="00117971">
      <w:pPr>
        <w:pStyle w:val="a8"/>
        <w:numPr>
          <w:ilvl w:val="0"/>
          <w:numId w:val="10"/>
        </w:numPr>
      </w:pPr>
      <w:r w:rsidRPr="00803B79">
        <w:t>Все изменения информации о друзьях и действия друзей и групп можно отслеживать с помощью ленты событий.</w:t>
      </w:r>
    </w:p>
    <w:p w14:paraId="7BEFEF24" w14:textId="77777777" w:rsidR="00117971" w:rsidRPr="00803B79" w:rsidRDefault="00117971" w:rsidP="00117971">
      <w:pPr>
        <w:pStyle w:val="a8"/>
        <w:numPr>
          <w:ilvl w:val="0"/>
          <w:numId w:val="10"/>
        </w:numPr>
      </w:pPr>
      <w:r w:rsidRPr="00803B79">
        <w:t>Доступ к социальным сетям может осуществляться только зарегистрированными пользователями.</w:t>
      </w:r>
    </w:p>
    <w:p w14:paraId="3EB628EC" w14:textId="77777777" w:rsidR="00117971" w:rsidRPr="00803B79" w:rsidRDefault="00117971" w:rsidP="00117971">
      <w:pPr>
        <w:pStyle w:val="a8"/>
      </w:pPr>
      <w:r w:rsidRPr="00803B79">
        <w:t>На сайте сети информация о себе обычно указывается для того чтобы аккаунт пользователя могли найти другие участники.</w:t>
      </w:r>
    </w:p>
    <w:p w14:paraId="6D4CAE7D" w14:textId="77777777" w:rsidR="00117971" w:rsidRPr="00803B79" w:rsidRDefault="00117971" w:rsidP="00117971">
      <w:pPr>
        <w:pStyle w:val="a8"/>
      </w:pPr>
      <w:r w:rsidRPr="00803B79">
        <w:t xml:space="preserve">Учётная запись, как правило, содержит сведения, необходимые для идентификации пользователя при подключении к системе, информацию для авторизации и учёта. Это имя пользователя и пароль. Пароль или его аналог, как правило, хранится в зашифрованном или </w:t>
      </w:r>
      <w:proofErr w:type="spellStart"/>
      <w:r w:rsidRPr="00803B79">
        <w:t>хэшированном</w:t>
      </w:r>
      <w:proofErr w:type="spellEnd"/>
      <w:r w:rsidRPr="00803B79">
        <w:t xml:space="preserve"> виде.</w:t>
      </w:r>
    </w:p>
    <w:p w14:paraId="31CED990" w14:textId="77777777" w:rsidR="00117971" w:rsidRPr="0098263D" w:rsidRDefault="00117971" w:rsidP="00117971">
      <w:pPr>
        <w:pStyle w:val="a8"/>
      </w:pPr>
      <w:r w:rsidRPr="0098263D">
        <w:t>Для повышения надёжности могут быть, наряду с паролем, предусмотрены альтернативные средства аутентификации - например, специальный секретный вопрос (или несколько вопросов) такого</w:t>
      </w:r>
      <w:r w:rsidRPr="0098263D">
        <w:rPr>
          <w:rStyle w:val="ae"/>
          <w:i w:val="0"/>
        </w:rPr>
        <w:t xml:space="preserve"> </w:t>
      </w:r>
      <w:r w:rsidRPr="0098263D">
        <w:t>содержания, что ответ может быть известен только пользователю. Такие вопросы и ответы также хранятся в учётной записи.</w:t>
      </w:r>
    </w:p>
    <w:p w14:paraId="677D2F5E" w14:textId="77777777" w:rsidR="00117971" w:rsidRPr="00803B79" w:rsidRDefault="00117971" w:rsidP="00117971">
      <w:pPr>
        <w:pStyle w:val="23"/>
      </w:pPr>
      <w:bookmarkStart w:id="9" w:name="_Toc506409617"/>
      <w:r w:rsidRPr="00803B79">
        <w:t>Подвиды социальных сетей</w:t>
      </w:r>
      <w:bookmarkEnd w:id="9"/>
    </w:p>
    <w:p w14:paraId="488F22FB" w14:textId="77777777" w:rsidR="00117971" w:rsidRPr="00803B79" w:rsidRDefault="00117971" w:rsidP="00117971">
      <w:pPr>
        <w:pStyle w:val="a8"/>
      </w:pPr>
      <w:r w:rsidRPr="00803B79">
        <w:t>Помимо перечисленных социальных сетей имеются следующие типы ресурсов в формате Веб 2.0:</w:t>
      </w:r>
    </w:p>
    <w:p w14:paraId="363DDE5C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r w:rsidRPr="00803B79">
        <w:t>Социальные закладки (</w:t>
      </w:r>
      <w:proofErr w:type="spellStart"/>
      <w:r w:rsidRPr="00803B79">
        <w:t>social</w:t>
      </w:r>
      <w:proofErr w:type="spellEnd"/>
      <w:r w:rsidRPr="00803B79">
        <w:t xml:space="preserve"> </w:t>
      </w:r>
      <w:proofErr w:type="spellStart"/>
      <w:r w:rsidRPr="00803B79">
        <w:t>bookmarking</w:t>
      </w:r>
      <w:proofErr w:type="spellEnd"/>
      <w:r w:rsidRPr="00803B79">
        <w:t>). Некоторые веб-сайты позволяют пользователям предоставлять в распоряжение других список закладок или популярных веб-сайтов.</w:t>
      </w:r>
    </w:p>
    <w:p w14:paraId="7E884DD4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r w:rsidRPr="00803B79">
        <w:t>Социальные каталоги (</w:t>
      </w:r>
      <w:proofErr w:type="spellStart"/>
      <w:r w:rsidRPr="00803B79">
        <w:t>social</w:t>
      </w:r>
      <w:proofErr w:type="spellEnd"/>
      <w:r w:rsidRPr="00803B79">
        <w:t xml:space="preserve"> </w:t>
      </w:r>
      <w:proofErr w:type="spellStart"/>
      <w:r w:rsidRPr="00803B79">
        <w:t>cataloging</w:t>
      </w:r>
      <w:proofErr w:type="spellEnd"/>
      <w:r w:rsidRPr="00803B79">
        <w:t>) напоминают социальные закладки, но ориентированы на использование в академической сфере, позволяя пользователям работать с базами данных цитат из научных статей.</w:t>
      </w:r>
    </w:p>
    <w:p w14:paraId="4E1EB91F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r w:rsidRPr="00803B79">
        <w:lastRenderedPageBreak/>
        <w:t>Социальные библиотеки представляют собой приложения, позволяющие посетителям оставлять ссылки на их коллекции, книги, аудиозаписи и т. п., доступные другим.</w:t>
      </w:r>
    </w:p>
    <w:p w14:paraId="0BB0C4E3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r w:rsidRPr="00803B79">
        <w:t>Социальные сети вебмастеров используются для анонсирования полезных материалов, позволяющие авторам оставлять ссылки на их посты, общаться, голосовать за интересные анонсы и т. п.</w:t>
      </w:r>
    </w:p>
    <w:p w14:paraId="177DFE27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r w:rsidRPr="00803B79">
        <w:t>Многопользовательские сетевые игры (</w:t>
      </w:r>
      <w:proofErr w:type="spellStart"/>
      <w:r w:rsidRPr="00803B79">
        <w:t>Massively</w:t>
      </w:r>
      <w:proofErr w:type="spellEnd"/>
      <w:r w:rsidRPr="00803B79">
        <w:t xml:space="preserve"> </w:t>
      </w:r>
      <w:proofErr w:type="spellStart"/>
      <w:r w:rsidRPr="00803B79">
        <w:t>Multiplayer</w:t>
      </w:r>
      <w:proofErr w:type="spellEnd"/>
      <w:r w:rsidRPr="00803B79">
        <w:t xml:space="preserve"> </w:t>
      </w:r>
      <w:proofErr w:type="spellStart"/>
      <w:r w:rsidRPr="00803B79">
        <w:t>Online</w:t>
      </w:r>
      <w:proofErr w:type="spellEnd"/>
      <w:r w:rsidRPr="00803B79">
        <w:t xml:space="preserve"> </w:t>
      </w:r>
      <w:proofErr w:type="spellStart"/>
      <w:r w:rsidRPr="00803B79">
        <w:t>Games</w:t>
      </w:r>
      <w:proofErr w:type="spellEnd"/>
      <w:r w:rsidRPr="00803B79">
        <w:t>) имитируют виртуальные миры с различными системами подсчёта очков, уровней, состязательности, победителей и проигравших.</w:t>
      </w:r>
    </w:p>
    <w:p w14:paraId="578BCECC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proofErr w:type="spellStart"/>
      <w:r w:rsidRPr="00803B79">
        <w:t>Геосоциальные</w:t>
      </w:r>
      <w:proofErr w:type="spellEnd"/>
      <w:r w:rsidRPr="00803B79">
        <w:t xml:space="preserve"> сети позволяют налаживать социальные связи на основании физического положения пользователя.</w:t>
      </w:r>
    </w:p>
    <w:p w14:paraId="29893D88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r w:rsidRPr="00803B79">
        <w:t>Профессиональные социальные сети создаются для общения на профессиональные темы, обмена опытом и информацией, поиска и предложения вакансий, развития деловых связей.</w:t>
      </w:r>
    </w:p>
    <w:p w14:paraId="110A4095" w14:textId="77777777" w:rsidR="00117971" w:rsidRPr="00803B79" w:rsidRDefault="00117971" w:rsidP="00117971">
      <w:pPr>
        <w:pStyle w:val="a8"/>
        <w:numPr>
          <w:ilvl w:val="0"/>
          <w:numId w:val="11"/>
        </w:numPr>
        <w:ind w:left="851" w:hanging="425"/>
      </w:pPr>
      <w:r w:rsidRPr="00803B79">
        <w:t>Возрастные и гендерные социальные сети создаются для общения пользователей определенной гендерной или возрастной принадлежности.</w:t>
      </w:r>
    </w:p>
    <w:p w14:paraId="515C541E" w14:textId="77777777" w:rsidR="00117971" w:rsidRPr="00803B79" w:rsidRDefault="00117971" w:rsidP="00117971">
      <w:pPr>
        <w:pStyle w:val="23"/>
      </w:pPr>
      <w:bookmarkStart w:id="10" w:name="_Toc506409618"/>
      <w:r w:rsidRPr="00803B79">
        <w:t>Опасности социальных сетей</w:t>
      </w:r>
      <w:bookmarkEnd w:id="10"/>
    </w:p>
    <w:p w14:paraId="5E13E162" w14:textId="77777777" w:rsidR="00117971" w:rsidRPr="00803B79" w:rsidRDefault="00117971" w:rsidP="00117971">
      <w:pPr>
        <w:pStyle w:val="a8"/>
      </w:pPr>
      <w:r w:rsidRPr="00803B79">
        <w:t>В первую очередь, ежедневное многочасовое посещение этих ресурсов может вызвать самую настоящую зависимость, избавляться от которой придется долго и тяжело. Известен случай проявления психосоматических расстройств на почве зависимости от общения в социальных сетях.</w:t>
      </w:r>
    </w:p>
    <w:p w14:paraId="3BBA4850" w14:textId="77777777" w:rsidR="00117971" w:rsidRPr="00803B79" w:rsidRDefault="00117971" w:rsidP="00117971">
      <w:pPr>
        <w:pStyle w:val="a8"/>
      </w:pPr>
      <w:r w:rsidRPr="00803B79">
        <w:t xml:space="preserve">Многие люди не понимают, что информация, размещённая ими в социальных сетях, может быть найдена и использована кем угодно, не обязательно с благими намерениями. Информацию об участниках социальных сетей могут найти их работодатели, родственники, сборщики долгов, преступники и так далее. Судебные приставы иногда используют </w:t>
      </w:r>
      <w:r w:rsidRPr="00803B79">
        <w:lastRenderedPageBreak/>
        <w:t>социальные сети, чтобы найти неплательщиков или получить сведения об их имуществе.</w:t>
      </w:r>
    </w:p>
    <w:p w14:paraId="74750B7D" w14:textId="77777777" w:rsidR="00117971" w:rsidRPr="00803B79" w:rsidRDefault="00117971" w:rsidP="00117971">
      <w:pPr>
        <w:pStyle w:val="a8"/>
      </w:pPr>
      <w:r w:rsidRPr="00803B79">
        <w:t>Некоторые работодатели запрещают пользоваться социальными сетями — не только ради экономии, но и чтобы воспрепятствовать утечке информации.</w:t>
      </w:r>
    </w:p>
    <w:p w14:paraId="49469FDD" w14:textId="77777777" w:rsidR="00117971" w:rsidRPr="00803B79" w:rsidRDefault="00117971" w:rsidP="00117971">
      <w:pPr>
        <w:pStyle w:val="a8"/>
      </w:pPr>
      <w:r w:rsidRPr="00803B79">
        <w:t xml:space="preserve">Также пользователи </w:t>
      </w:r>
      <w:proofErr w:type="spellStart"/>
      <w:r w:rsidRPr="00803B79">
        <w:t>соцсетей</w:t>
      </w:r>
      <w:proofErr w:type="spellEnd"/>
      <w:r w:rsidRPr="00803B79">
        <w:t xml:space="preserve"> могут столкнуться с травлей, критикой, «нелестными отзывами» и необоснованными слухами.</w:t>
      </w:r>
    </w:p>
    <w:p w14:paraId="356FB907" w14:textId="77777777" w:rsidR="00117971" w:rsidRPr="00803B79" w:rsidRDefault="00117971" w:rsidP="00117971">
      <w:pPr>
        <w:pStyle w:val="a8"/>
      </w:pPr>
      <w:r w:rsidRPr="00803B79">
        <w:t>Особое беспокойство вызывает пропаганда самоубийств. Учёные утверждают, что социальные сети ощутимо повлияли на рост подростковых суицидов.</w:t>
      </w:r>
    </w:p>
    <w:p w14:paraId="1A1A0FEC" w14:textId="77777777" w:rsidR="00117971" w:rsidRPr="00803B79" w:rsidRDefault="00117971" w:rsidP="00117971">
      <w:pPr>
        <w:pStyle w:val="23"/>
      </w:pPr>
      <w:bookmarkStart w:id="11" w:name="_Toc506409619"/>
      <w:r w:rsidRPr="00803B79">
        <w:t>Крупнейшие социальные сети</w:t>
      </w:r>
      <w:bookmarkEnd w:id="11"/>
    </w:p>
    <w:p w14:paraId="74E1840F" w14:textId="77777777" w:rsidR="00117971" w:rsidRPr="00803B79" w:rsidRDefault="00117971" w:rsidP="00117971">
      <w:pPr>
        <w:pStyle w:val="a8"/>
      </w:pPr>
      <w:r w:rsidRPr="00803B79">
        <w:t>Исследовательская компания</w:t>
      </w:r>
      <w:r>
        <w:t xml:space="preserve"> </w:t>
      </w:r>
      <w:proofErr w:type="spellStart"/>
      <w:r>
        <w:rPr>
          <w:lang w:val="en-US"/>
        </w:rPr>
        <w:t>eBizMBA</w:t>
      </w:r>
      <w:proofErr w:type="spellEnd"/>
      <w:r w:rsidRPr="001C5C3C">
        <w:t xml:space="preserve"> </w:t>
      </w:r>
      <w:r>
        <w:t xml:space="preserve">опубликовала </w:t>
      </w:r>
      <w:r w:rsidRPr="00803B79">
        <w:t>рейтинг ТОП-15 наиболее</w:t>
      </w:r>
      <w:r>
        <w:t xml:space="preserve"> </w:t>
      </w:r>
      <w:r w:rsidRPr="00803B79">
        <w:t>популярных социальных сетей</w:t>
      </w:r>
      <w:r>
        <w:t xml:space="preserve"> </w:t>
      </w:r>
      <w:r w:rsidRPr="00803B79">
        <w:t>по состоянию на август 2015</w:t>
      </w:r>
      <w:r>
        <w:t xml:space="preserve"> </w:t>
      </w:r>
      <w:r w:rsidRPr="00803B79">
        <w:t>года.</w:t>
      </w:r>
    </w:p>
    <w:p w14:paraId="0A941D8D" w14:textId="77777777" w:rsidR="00117971" w:rsidRPr="00803B79" w:rsidRDefault="00117971" w:rsidP="00117971">
      <w:pPr>
        <w:pStyle w:val="a8"/>
      </w:pPr>
      <w:r w:rsidRPr="00803B79">
        <w:t>Крупнейшие социальные сети</w:t>
      </w:r>
      <w:r>
        <w:t xml:space="preserve"> </w:t>
      </w:r>
    </w:p>
    <w:p w14:paraId="6F3E657D" w14:textId="77777777" w:rsidR="00117971" w:rsidRPr="00803B79" w:rsidRDefault="00117971" w:rsidP="00117971">
      <w:pPr>
        <w:pStyle w:val="a8"/>
      </w:pPr>
      <w:r w:rsidRPr="00803B79">
        <w:t>Ниже представлена восьмерка лидеров.</w:t>
      </w:r>
    </w:p>
    <w:tbl>
      <w:tblPr>
        <w:tblStyle w:val="a3"/>
        <w:tblW w:w="9662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2110"/>
        <w:gridCol w:w="2170"/>
      </w:tblGrid>
      <w:tr w:rsidR="00117971" w:rsidRPr="008F3B9E" w14:paraId="71473175" w14:textId="77777777" w:rsidTr="009B2505">
        <w:tc>
          <w:tcPr>
            <w:tcW w:w="846" w:type="dxa"/>
            <w:vAlign w:val="center"/>
          </w:tcPr>
          <w:p w14:paraId="47C86040" w14:textId="77777777" w:rsidR="00117971" w:rsidRPr="008F3B9E" w:rsidRDefault="00117971" w:rsidP="009B2505">
            <w:pPr>
              <w:pStyle w:val="a8"/>
              <w:spacing w:before="240" w:after="240" w:line="240" w:lineRule="auto"/>
              <w:ind w:firstLine="0"/>
              <w:jc w:val="center"/>
            </w:pPr>
            <w:r w:rsidRPr="008F3B9E">
              <w:t>№</w:t>
            </w:r>
          </w:p>
        </w:tc>
        <w:tc>
          <w:tcPr>
            <w:tcW w:w="1701" w:type="dxa"/>
            <w:vAlign w:val="center"/>
          </w:tcPr>
          <w:p w14:paraId="6D214A31" w14:textId="77777777" w:rsidR="00117971" w:rsidRPr="008F3B9E" w:rsidRDefault="00117971" w:rsidP="009B2505">
            <w:pPr>
              <w:pStyle w:val="a8"/>
              <w:spacing w:before="240" w:after="240" w:line="240" w:lineRule="auto"/>
              <w:ind w:firstLine="0"/>
              <w:jc w:val="center"/>
            </w:pPr>
            <w:r w:rsidRPr="008F3B9E">
              <w:t>Название</w:t>
            </w:r>
          </w:p>
        </w:tc>
        <w:tc>
          <w:tcPr>
            <w:tcW w:w="2835" w:type="dxa"/>
            <w:vAlign w:val="center"/>
          </w:tcPr>
          <w:p w14:paraId="31283CED" w14:textId="77777777" w:rsidR="00117971" w:rsidRPr="008F3B9E" w:rsidRDefault="00117971" w:rsidP="009B2505">
            <w:pPr>
              <w:pStyle w:val="a8"/>
              <w:spacing w:before="240" w:after="240" w:line="240" w:lineRule="auto"/>
              <w:ind w:firstLine="0"/>
              <w:jc w:val="center"/>
            </w:pPr>
            <w:r w:rsidRPr="008F3B9E">
              <w:t>Месячная аудитория</w:t>
            </w:r>
          </w:p>
        </w:tc>
        <w:tc>
          <w:tcPr>
            <w:tcW w:w="2110" w:type="dxa"/>
            <w:vAlign w:val="center"/>
          </w:tcPr>
          <w:p w14:paraId="6FB62524" w14:textId="77777777" w:rsidR="00117971" w:rsidRPr="008F3B9E" w:rsidRDefault="00117971" w:rsidP="009B2505">
            <w:pPr>
              <w:pStyle w:val="a8"/>
              <w:spacing w:before="240" w:after="240" w:line="240" w:lineRule="auto"/>
              <w:ind w:firstLine="0"/>
              <w:jc w:val="center"/>
            </w:pPr>
            <w:r w:rsidRPr="008F3B9E">
              <w:t>Год основания</w:t>
            </w:r>
          </w:p>
        </w:tc>
        <w:tc>
          <w:tcPr>
            <w:tcW w:w="2170" w:type="dxa"/>
            <w:vAlign w:val="center"/>
          </w:tcPr>
          <w:p w14:paraId="39BBB623" w14:textId="77777777" w:rsidR="00117971" w:rsidRPr="008F3B9E" w:rsidRDefault="00117971" w:rsidP="009B2505">
            <w:pPr>
              <w:pStyle w:val="a8"/>
              <w:spacing w:before="240" w:after="240" w:line="240" w:lineRule="auto"/>
              <w:ind w:firstLine="0"/>
              <w:jc w:val="center"/>
            </w:pPr>
            <w:r w:rsidRPr="008F3B9E">
              <w:t>Основатель</w:t>
            </w:r>
          </w:p>
        </w:tc>
      </w:tr>
      <w:tr w:rsidR="00117971" w:rsidRPr="008F3B9E" w14:paraId="73A24037" w14:textId="77777777" w:rsidTr="009B2505">
        <w:tc>
          <w:tcPr>
            <w:tcW w:w="846" w:type="dxa"/>
          </w:tcPr>
          <w:p w14:paraId="5341400D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l.</w:t>
            </w:r>
          </w:p>
        </w:tc>
        <w:tc>
          <w:tcPr>
            <w:tcW w:w="1701" w:type="dxa"/>
          </w:tcPr>
          <w:p w14:paraId="094317F4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Facebook</w:t>
            </w:r>
            <w:proofErr w:type="spellEnd"/>
          </w:p>
        </w:tc>
        <w:tc>
          <w:tcPr>
            <w:tcW w:w="2835" w:type="dxa"/>
          </w:tcPr>
          <w:p w14:paraId="6DFAAE53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900.000.000 пользователей</w:t>
            </w:r>
          </w:p>
        </w:tc>
        <w:tc>
          <w:tcPr>
            <w:tcW w:w="2110" w:type="dxa"/>
          </w:tcPr>
          <w:p w14:paraId="44FE9951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2004</w:t>
            </w:r>
          </w:p>
        </w:tc>
        <w:tc>
          <w:tcPr>
            <w:tcW w:w="2170" w:type="dxa"/>
          </w:tcPr>
          <w:p w14:paraId="764C994E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 xml:space="preserve">Марк </w:t>
            </w:r>
            <w:proofErr w:type="spellStart"/>
            <w:r w:rsidRPr="008F3B9E">
              <w:t>Цукерберг</w:t>
            </w:r>
            <w:proofErr w:type="spellEnd"/>
          </w:p>
        </w:tc>
      </w:tr>
      <w:tr w:rsidR="00117971" w:rsidRPr="008F3B9E" w14:paraId="284A52E8" w14:textId="77777777" w:rsidTr="009B2505">
        <w:tc>
          <w:tcPr>
            <w:tcW w:w="846" w:type="dxa"/>
          </w:tcPr>
          <w:p w14:paraId="328679FD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2.</w:t>
            </w:r>
          </w:p>
        </w:tc>
        <w:tc>
          <w:tcPr>
            <w:tcW w:w="1701" w:type="dxa"/>
          </w:tcPr>
          <w:p w14:paraId="6C02AA10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Twitter</w:t>
            </w:r>
            <w:proofErr w:type="spellEnd"/>
          </w:p>
        </w:tc>
        <w:tc>
          <w:tcPr>
            <w:tcW w:w="2835" w:type="dxa"/>
          </w:tcPr>
          <w:p w14:paraId="3D4308C5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310.000.000 пользователей</w:t>
            </w:r>
          </w:p>
        </w:tc>
        <w:tc>
          <w:tcPr>
            <w:tcW w:w="2110" w:type="dxa"/>
          </w:tcPr>
          <w:p w14:paraId="4FB44934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2006</w:t>
            </w:r>
          </w:p>
        </w:tc>
        <w:tc>
          <w:tcPr>
            <w:tcW w:w="2170" w:type="dxa"/>
          </w:tcPr>
          <w:p w14:paraId="52692F59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 xml:space="preserve">Джек </w:t>
            </w:r>
            <w:proofErr w:type="spellStart"/>
            <w:r w:rsidRPr="008F3B9E">
              <w:t>Дорси</w:t>
            </w:r>
            <w:proofErr w:type="spellEnd"/>
            <w:r w:rsidRPr="008F3B9E">
              <w:t xml:space="preserve">, </w:t>
            </w:r>
            <w:proofErr w:type="spellStart"/>
            <w:r w:rsidRPr="008F3B9E">
              <w:t>Эван</w:t>
            </w:r>
            <w:proofErr w:type="spellEnd"/>
            <w:r w:rsidRPr="008F3B9E">
              <w:t xml:space="preserve"> Уильямс, Виз Стоун</w:t>
            </w:r>
          </w:p>
        </w:tc>
      </w:tr>
      <w:tr w:rsidR="00117971" w:rsidRPr="008F3B9E" w14:paraId="5E88F7FA" w14:textId="77777777" w:rsidTr="009B2505">
        <w:tc>
          <w:tcPr>
            <w:tcW w:w="846" w:type="dxa"/>
          </w:tcPr>
          <w:p w14:paraId="465B657F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3.</w:t>
            </w:r>
          </w:p>
        </w:tc>
        <w:tc>
          <w:tcPr>
            <w:tcW w:w="1701" w:type="dxa"/>
          </w:tcPr>
          <w:p w14:paraId="3B51A376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LinkedIn</w:t>
            </w:r>
            <w:proofErr w:type="spellEnd"/>
          </w:p>
        </w:tc>
        <w:tc>
          <w:tcPr>
            <w:tcW w:w="2835" w:type="dxa"/>
          </w:tcPr>
          <w:p w14:paraId="45F8B60A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255.000.000 пользователей</w:t>
            </w:r>
          </w:p>
        </w:tc>
        <w:tc>
          <w:tcPr>
            <w:tcW w:w="2110" w:type="dxa"/>
          </w:tcPr>
          <w:p w14:paraId="716C851B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2002</w:t>
            </w:r>
          </w:p>
        </w:tc>
        <w:tc>
          <w:tcPr>
            <w:tcW w:w="2170" w:type="dxa"/>
          </w:tcPr>
          <w:p w14:paraId="6B3B5717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 xml:space="preserve">Рид </w:t>
            </w:r>
            <w:proofErr w:type="spellStart"/>
            <w:r w:rsidRPr="008F3B9E">
              <w:t>Хоффман</w:t>
            </w:r>
            <w:proofErr w:type="spellEnd"/>
          </w:p>
        </w:tc>
      </w:tr>
      <w:tr w:rsidR="00117971" w:rsidRPr="008F3B9E" w14:paraId="1292A1A3" w14:textId="77777777" w:rsidTr="009B2505">
        <w:tc>
          <w:tcPr>
            <w:tcW w:w="846" w:type="dxa"/>
          </w:tcPr>
          <w:p w14:paraId="479E1DF1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4.</w:t>
            </w:r>
          </w:p>
        </w:tc>
        <w:tc>
          <w:tcPr>
            <w:tcW w:w="1701" w:type="dxa"/>
          </w:tcPr>
          <w:p w14:paraId="17EF8483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Pinterest</w:t>
            </w:r>
            <w:proofErr w:type="spellEnd"/>
          </w:p>
        </w:tc>
        <w:tc>
          <w:tcPr>
            <w:tcW w:w="2835" w:type="dxa"/>
          </w:tcPr>
          <w:p w14:paraId="5ABB66E3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250.000.000 пользователей</w:t>
            </w:r>
          </w:p>
        </w:tc>
        <w:tc>
          <w:tcPr>
            <w:tcW w:w="2110" w:type="dxa"/>
          </w:tcPr>
          <w:p w14:paraId="6266EF60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2010</w:t>
            </w:r>
          </w:p>
        </w:tc>
        <w:tc>
          <w:tcPr>
            <w:tcW w:w="2170" w:type="dxa"/>
          </w:tcPr>
          <w:p w14:paraId="21FA18B5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 xml:space="preserve">Бен </w:t>
            </w:r>
            <w:proofErr w:type="spellStart"/>
            <w:r w:rsidRPr="008F3B9E">
              <w:t>Зильберман</w:t>
            </w:r>
            <w:proofErr w:type="spellEnd"/>
          </w:p>
        </w:tc>
      </w:tr>
      <w:tr w:rsidR="00117971" w:rsidRPr="008F3B9E" w14:paraId="166C6915" w14:textId="77777777" w:rsidTr="009B2505">
        <w:tc>
          <w:tcPr>
            <w:tcW w:w="846" w:type="dxa"/>
          </w:tcPr>
          <w:p w14:paraId="1E4FA170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5.</w:t>
            </w:r>
          </w:p>
        </w:tc>
        <w:tc>
          <w:tcPr>
            <w:tcW w:w="1701" w:type="dxa"/>
          </w:tcPr>
          <w:p w14:paraId="6FF11A81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Google</w:t>
            </w:r>
            <w:proofErr w:type="spellEnd"/>
            <w:r w:rsidRPr="008F3B9E">
              <w:t>+</w:t>
            </w:r>
          </w:p>
        </w:tc>
        <w:tc>
          <w:tcPr>
            <w:tcW w:w="2835" w:type="dxa"/>
          </w:tcPr>
          <w:p w14:paraId="0F92B862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120.000.000 пользователей</w:t>
            </w:r>
          </w:p>
        </w:tc>
        <w:tc>
          <w:tcPr>
            <w:tcW w:w="2110" w:type="dxa"/>
          </w:tcPr>
          <w:p w14:paraId="0AB84246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2011</w:t>
            </w:r>
          </w:p>
        </w:tc>
        <w:tc>
          <w:tcPr>
            <w:tcW w:w="2170" w:type="dxa"/>
          </w:tcPr>
          <w:p w14:paraId="59D33385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</w:p>
        </w:tc>
      </w:tr>
      <w:tr w:rsidR="00117971" w:rsidRPr="008F3B9E" w14:paraId="368DD877" w14:textId="77777777" w:rsidTr="009B2505">
        <w:tc>
          <w:tcPr>
            <w:tcW w:w="846" w:type="dxa"/>
          </w:tcPr>
          <w:p w14:paraId="58081675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6.</w:t>
            </w:r>
          </w:p>
        </w:tc>
        <w:tc>
          <w:tcPr>
            <w:tcW w:w="1701" w:type="dxa"/>
          </w:tcPr>
          <w:p w14:paraId="49525973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Tumblr</w:t>
            </w:r>
            <w:proofErr w:type="spellEnd"/>
          </w:p>
        </w:tc>
        <w:tc>
          <w:tcPr>
            <w:tcW w:w="2835" w:type="dxa"/>
          </w:tcPr>
          <w:p w14:paraId="773E6D89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110.000.000 пользователей</w:t>
            </w:r>
          </w:p>
        </w:tc>
        <w:tc>
          <w:tcPr>
            <w:tcW w:w="2110" w:type="dxa"/>
          </w:tcPr>
          <w:p w14:paraId="30FD1C07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2007</w:t>
            </w:r>
          </w:p>
        </w:tc>
        <w:tc>
          <w:tcPr>
            <w:tcW w:w="2170" w:type="dxa"/>
          </w:tcPr>
          <w:p w14:paraId="79290ABC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Дэвид Карп</w:t>
            </w:r>
          </w:p>
        </w:tc>
      </w:tr>
      <w:tr w:rsidR="00117971" w:rsidRPr="008F3B9E" w14:paraId="7854A7B1" w14:textId="77777777" w:rsidTr="009B2505">
        <w:tc>
          <w:tcPr>
            <w:tcW w:w="846" w:type="dxa"/>
          </w:tcPr>
          <w:p w14:paraId="7AB624F8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7.</w:t>
            </w:r>
          </w:p>
        </w:tc>
        <w:tc>
          <w:tcPr>
            <w:tcW w:w="1701" w:type="dxa"/>
          </w:tcPr>
          <w:p w14:paraId="38B532D5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Instagram</w:t>
            </w:r>
            <w:proofErr w:type="spellEnd"/>
          </w:p>
        </w:tc>
        <w:tc>
          <w:tcPr>
            <w:tcW w:w="2835" w:type="dxa"/>
          </w:tcPr>
          <w:p w14:paraId="1A6BEF38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100.000.000 пользователей</w:t>
            </w:r>
          </w:p>
        </w:tc>
        <w:tc>
          <w:tcPr>
            <w:tcW w:w="2110" w:type="dxa"/>
          </w:tcPr>
          <w:p w14:paraId="39C50904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2010</w:t>
            </w:r>
          </w:p>
        </w:tc>
        <w:tc>
          <w:tcPr>
            <w:tcW w:w="2170" w:type="dxa"/>
          </w:tcPr>
          <w:p w14:paraId="56F7B7D7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Кевин Систром и Майк Кригер</w:t>
            </w:r>
          </w:p>
        </w:tc>
      </w:tr>
      <w:tr w:rsidR="00117971" w:rsidRPr="008F3B9E" w14:paraId="5AE43A63" w14:textId="77777777" w:rsidTr="009B2505">
        <w:tc>
          <w:tcPr>
            <w:tcW w:w="846" w:type="dxa"/>
          </w:tcPr>
          <w:p w14:paraId="62B2236A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8.</w:t>
            </w:r>
          </w:p>
        </w:tc>
        <w:tc>
          <w:tcPr>
            <w:tcW w:w="1701" w:type="dxa"/>
          </w:tcPr>
          <w:p w14:paraId="67058BEC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proofErr w:type="spellStart"/>
            <w:r w:rsidRPr="008F3B9E">
              <w:t>Vkontakte</w:t>
            </w:r>
            <w:proofErr w:type="spellEnd"/>
          </w:p>
        </w:tc>
        <w:tc>
          <w:tcPr>
            <w:tcW w:w="2835" w:type="dxa"/>
          </w:tcPr>
          <w:p w14:paraId="5AD5C495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80.000.000 пользователей</w:t>
            </w:r>
          </w:p>
        </w:tc>
        <w:tc>
          <w:tcPr>
            <w:tcW w:w="2110" w:type="dxa"/>
          </w:tcPr>
          <w:p w14:paraId="55E37EE4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2006</w:t>
            </w:r>
          </w:p>
        </w:tc>
        <w:tc>
          <w:tcPr>
            <w:tcW w:w="2170" w:type="dxa"/>
          </w:tcPr>
          <w:p w14:paraId="1387C6D9" w14:textId="77777777" w:rsidR="00117971" w:rsidRPr="008F3B9E" w:rsidRDefault="00117971" w:rsidP="009B2505">
            <w:pPr>
              <w:pStyle w:val="a8"/>
              <w:spacing w:line="240" w:lineRule="auto"/>
              <w:ind w:firstLine="0"/>
            </w:pPr>
            <w:r w:rsidRPr="008F3B9E">
              <w:t>Павел Дуров</w:t>
            </w:r>
          </w:p>
        </w:tc>
      </w:tr>
    </w:tbl>
    <w:p w14:paraId="00A0D3B7" w14:textId="77777777" w:rsidR="00117971" w:rsidRDefault="00117971" w:rsidP="00117971">
      <w:pPr>
        <w:pStyle w:val="11"/>
      </w:pPr>
      <w:bookmarkStart w:id="12" w:name="_Toc506409620"/>
      <w:r>
        <w:lastRenderedPageBreak/>
        <w:t>Заключение</w:t>
      </w:r>
      <w:bookmarkEnd w:id="12"/>
    </w:p>
    <w:p w14:paraId="34E6CE9A" w14:textId="77777777" w:rsidR="00117971" w:rsidRPr="00803B79" w:rsidRDefault="00117971" w:rsidP="00117971">
      <w:pPr>
        <w:pStyle w:val="a8"/>
      </w:pPr>
      <w:r w:rsidRPr="00803B79">
        <w:t xml:space="preserve">Социальные сети получили значительное распространение в мире интернета на сегодняшний день: более половины его пользователей на сегодняшний день зарегистрированы в той или иной социальной сети. Самой популярной в мире социальной сетью является </w:t>
      </w:r>
      <w:proofErr w:type="spellStart"/>
      <w:r w:rsidRPr="00803B79">
        <w:t>Facebook</w:t>
      </w:r>
      <w:proofErr w:type="spellEnd"/>
      <w:r w:rsidRPr="00803B79">
        <w:t>.</w:t>
      </w:r>
    </w:p>
    <w:p w14:paraId="1590A97D" w14:textId="77777777" w:rsidR="00117971" w:rsidRPr="00803B79" w:rsidRDefault="00117971" w:rsidP="00117971">
      <w:pPr>
        <w:pStyle w:val="a8"/>
      </w:pPr>
      <w:r w:rsidRPr="00803B79">
        <w:t>Социальные сети имеют как свои положительные стороны, так и отрицательные. Одним из негативных последствий распространения социальных сетей является формирование у человека психологической зависимости от них. Чрезмерное увлечение социальными сетями, по мнению ученых, вредит как социальному, так и психологическому здоровью. Наиболее опасно данное увлечение для подростков.</w:t>
      </w:r>
    </w:p>
    <w:p w14:paraId="69C2E096" w14:textId="77777777" w:rsidR="00117971" w:rsidRDefault="00117971" w:rsidP="00117971">
      <w:pPr>
        <w:pStyle w:val="a8"/>
      </w:pPr>
      <w:r w:rsidRPr="00803B79">
        <w:t>Несмотря на это, социальные сети на данный момент являются самым распространенным способом общения в интернете.</w:t>
      </w:r>
    </w:p>
    <w:p w14:paraId="742EB737" w14:textId="77777777" w:rsidR="00117971" w:rsidRPr="00803B79" w:rsidRDefault="00117971" w:rsidP="00117971">
      <w:pPr>
        <w:pStyle w:val="23"/>
      </w:pPr>
      <w:bookmarkStart w:id="13" w:name="_Toc506409621"/>
      <w:r>
        <w:t>Список источников</w:t>
      </w:r>
      <w:bookmarkEnd w:id="13"/>
    </w:p>
    <w:p w14:paraId="3F379D89" w14:textId="77777777" w:rsidR="00117971" w:rsidRPr="004A1366" w:rsidRDefault="00117971" w:rsidP="00117971">
      <w:pPr>
        <w:pStyle w:val="a8"/>
        <w:numPr>
          <w:ilvl w:val="0"/>
          <w:numId w:val="12"/>
        </w:numPr>
        <w:rPr>
          <w:lang w:val="en-US"/>
        </w:rPr>
      </w:pPr>
      <w:r w:rsidRPr="004A1366">
        <w:rPr>
          <w:lang w:val="en-US"/>
        </w:rPr>
        <w:t xml:space="preserve">https://ru.wikipedia.org/wiki/%DO%A 1 %D0%BE%D 1 %86%D0%B8%D0% </w:t>
      </w:r>
      <w:r w:rsidRPr="00803B79">
        <w:t>В</w:t>
      </w:r>
      <w:r w:rsidRPr="004A1366">
        <w:rPr>
          <w:lang w:val="en-US"/>
        </w:rPr>
        <w:t xml:space="preserve"> 0%D0%B B%D 1 %8C%D0%BD%D0%B0%D 1 %8F_%D 1 %81 %D0%B5%D 1 % 82%D 1 %8C</w:t>
      </w:r>
    </w:p>
    <w:p w14:paraId="53A3619E" w14:textId="77777777" w:rsidR="00117971" w:rsidRPr="004A1366" w:rsidRDefault="00117971" w:rsidP="00117971">
      <w:pPr>
        <w:pStyle w:val="a8"/>
        <w:numPr>
          <w:ilvl w:val="0"/>
          <w:numId w:val="12"/>
        </w:numPr>
        <w:rPr>
          <w:lang w:val="en-US"/>
        </w:rPr>
      </w:pPr>
      <w:r w:rsidRPr="004A1366">
        <w:rPr>
          <w:lang w:val="en-US"/>
        </w:rPr>
        <w:t>http://biglib.info/23776-socyalnye-sety.html</w:t>
      </w:r>
    </w:p>
    <w:p w14:paraId="3DE4C3DD" w14:textId="77777777" w:rsidR="00117971" w:rsidRPr="004A1366" w:rsidRDefault="00117971" w:rsidP="00117971">
      <w:pPr>
        <w:pStyle w:val="a8"/>
        <w:numPr>
          <w:ilvl w:val="0"/>
          <w:numId w:val="12"/>
        </w:numPr>
        <w:rPr>
          <w:lang w:val="en-US"/>
        </w:rPr>
      </w:pPr>
      <w:r w:rsidRPr="004A1366">
        <w:rPr>
          <w:lang w:val="en-US"/>
        </w:rPr>
        <w:t>https://ain.ua/2014/06/09/15-samyx-populyarnyx-socialnyx-setej-mira</w:t>
      </w:r>
    </w:p>
    <w:p w14:paraId="0C3ACA7B" w14:textId="77777777" w:rsidR="00117971" w:rsidRPr="004A1366" w:rsidRDefault="00117971" w:rsidP="00117971">
      <w:pPr>
        <w:pStyle w:val="a8"/>
        <w:rPr>
          <w:lang w:val="en-US"/>
        </w:rPr>
      </w:pPr>
    </w:p>
    <w:p w14:paraId="46769851" w14:textId="77777777" w:rsidR="00117971" w:rsidRPr="004A1366" w:rsidRDefault="00117971">
      <w:pPr>
        <w:rPr>
          <w:sz w:val="28"/>
          <w:szCs w:val="28"/>
          <w:lang w:val="en-US"/>
        </w:rPr>
      </w:pPr>
    </w:p>
    <w:sectPr w:rsidR="00117971" w:rsidRPr="004A1366" w:rsidSect="00F07EF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65DFBE" w15:done="0"/>
  <w15:commentEx w15:paraId="6B456A2A" w15:done="0"/>
  <w15:commentEx w15:paraId="6106CE0F" w15:done="0"/>
  <w15:commentEx w15:paraId="5D1BF894" w15:done="0"/>
  <w15:commentEx w15:paraId="151C2B85" w15:done="0"/>
  <w15:commentEx w15:paraId="74BE5A6A" w15:done="0"/>
  <w15:commentEx w15:paraId="459F91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746BA" w14:textId="77777777" w:rsidR="00191C1D" w:rsidRDefault="00191C1D" w:rsidP="007B39F4">
      <w:r>
        <w:separator/>
      </w:r>
    </w:p>
  </w:endnote>
  <w:endnote w:type="continuationSeparator" w:id="0">
    <w:p w14:paraId="6631F5D4" w14:textId="77777777" w:rsidR="00191C1D" w:rsidRDefault="00191C1D" w:rsidP="007B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80FBE" w14:textId="77777777" w:rsidR="00191C1D" w:rsidRDefault="00191C1D" w:rsidP="007B39F4">
      <w:r>
        <w:separator/>
      </w:r>
    </w:p>
  </w:footnote>
  <w:footnote w:type="continuationSeparator" w:id="0">
    <w:p w14:paraId="0E9FEECC" w14:textId="77777777" w:rsidR="00191C1D" w:rsidRDefault="00191C1D" w:rsidP="007B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588140"/>
      <w:docPartObj>
        <w:docPartGallery w:val="Page Numbers (Top of Page)"/>
        <w:docPartUnique/>
      </w:docPartObj>
    </w:sdtPr>
    <w:sdtEndPr/>
    <w:sdtContent>
      <w:p w14:paraId="5DF487FF" w14:textId="77777777" w:rsidR="007B39F4" w:rsidRDefault="007B39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B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C53"/>
    <w:multiLevelType w:val="hybridMultilevel"/>
    <w:tmpl w:val="C414DF0A"/>
    <w:lvl w:ilvl="0" w:tplc="81180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A2CD3"/>
    <w:multiLevelType w:val="hybridMultilevel"/>
    <w:tmpl w:val="9F3C4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B6F05"/>
    <w:multiLevelType w:val="hybridMultilevel"/>
    <w:tmpl w:val="E31090BE"/>
    <w:lvl w:ilvl="0" w:tplc="B922D6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0A7B80"/>
    <w:multiLevelType w:val="hybridMultilevel"/>
    <w:tmpl w:val="5890E030"/>
    <w:lvl w:ilvl="0" w:tplc="B922D6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D243E4"/>
    <w:multiLevelType w:val="hybridMultilevel"/>
    <w:tmpl w:val="C0727FE6"/>
    <w:lvl w:ilvl="0" w:tplc="B922D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62AC"/>
    <w:multiLevelType w:val="hybridMultilevel"/>
    <w:tmpl w:val="E77AC1D6"/>
    <w:lvl w:ilvl="0" w:tplc="A97A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42BA52B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B03BE"/>
    <w:multiLevelType w:val="hybridMultilevel"/>
    <w:tmpl w:val="053E599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724"/>
    <w:multiLevelType w:val="hybridMultilevel"/>
    <w:tmpl w:val="E77AC1D6"/>
    <w:lvl w:ilvl="0" w:tplc="A97A32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42BA52B2">
      <w:start w:val="1"/>
      <w:numFmt w:val="russianLow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9E0310F"/>
    <w:multiLevelType w:val="hybridMultilevel"/>
    <w:tmpl w:val="88AA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B5910"/>
    <w:multiLevelType w:val="hybridMultilevel"/>
    <w:tmpl w:val="0EF07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916A59"/>
    <w:multiLevelType w:val="hybridMultilevel"/>
    <w:tmpl w:val="63D6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17991"/>
    <w:multiLevelType w:val="multilevel"/>
    <w:tmpl w:val="12CC7AD6"/>
    <w:lvl w:ilvl="0">
      <w:start w:val="1"/>
      <w:numFmt w:val="decimal"/>
      <w:pStyle w:val="1"/>
      <w:lvlText w:val="Глава %1."/>
      <w:lvlJc w:val="left"/>
      <w:pPr>
        <w:tabs>
          <w:tab w:val="num" w:pos="992"/>
        </w:tabs>
        <w:ind w:left="992" w:firstLine="0"/>
      </w:pPr>
      <w:rPr>
        <w:rFonts w:hint="default"/>
        <w:i w:val="0"/>
        <w:caps/>
        <w:smallCaps w:val="0"/>
        <w:color w:val="000080"/>
      </w:rPr>
    </w:lvl>
    <w:lvl w:ilvl="1">
      <w:start w:val="10"/>
      <w:numFmt w:val="decimal"/>
      <w:lvlRestart w:val="0"/>
      <w:pStyle w:val="2"/>
      <w:lvlText w:val="§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0080"/>
        <w:sz w:val="32"/>
        <w:szCs w:val="32"/>
      </w:rPr>
    </w:lvl>
    <w:lvl w:ilvl="2">
      <w:start w:val="1"/>
      <w:numFmt w:val="decimal"/>
      <w:lvlText w:val="%2.%3."/>
      <w:lvlJc w:val="left"/>
      <w:pPr>
        <w:tabs>
          <w:tab w:val="num" w:pos="644"/>
        </w:tabs>
        <w:ind w:left="568" w:hanging="284"/>
      </w:pPr>
      <w:rPr>
        <w:rFonts w:hint="default"/>
        <w:b w:val="0"/>
        <w:color w:val="0000FF"/>
      </w:rPr>
    </w:lvl>
    <w:lvl w:ilvl="3">
      <w:start w:val="1"/>
      <w:numFmt w:val="decimal"/>
      <w:lvlRestart w:val="2"/>
      <w:lvlText w:val="%2.%3.%4."/>
      <w:lvlJc w:val="left"/>
      <w:pPr>
        <w:tabs>
          <w:tab w:val="num" w:pos="-72"/>
        </w:tabs>
        <w:ind w:left="0" w:firstLine="567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5A"/>
    <w:rsid w:val="00002754"/>
    <w:rsid w:val="00015623"/>
    <w:rsid w:val="00023C12"/>
    <w:rsid w:val="000259E4"/>
    <w:rsid w:val="000526FA"/>
    <w:rsid w:val="00074F41"/>
    <w:rsid w:val="000815B6"/>
    <w:rsid w:val="00091E40"/>
    <w:rsid w:val="00092AF3"/>
    <w:rsid w:val="000A1FE0"/>
    <w:rsid w:val="000A74F1"/>
    <w:rsid w:val="000C087C"/>
    <w:rsid w:val="000C1F8D"/>
    <w:rsid w:val="000D32F4"/>
    <w:rsid w:val="000D668F"/>
    <w:rsid w:val="000D6C35"/>
    <w:rsid w:val="000D7469"/>
    <w:rsid w:val="000E15B3"/>
    <w:rsid w:val="000E1C00"/>
    <w:rsid w:val="00103427"/>
    <w:rsid w:val="001139CE"/>
    <w:rsid w:val="001151D9"/>
    <w:rsid w:val="00117971"/>
    <w:rsid w:val="00120D55"/>
    <w:rsid w:val="00127AE6"/>
    <w:rsid w:val="0013314E"/>
    <w:rsid w:val="001337AB"/>
    <w:rsid w:val="00136A7B"/>
    <w:rsid w:val="00162305"/>
    <w:rsid w:val="001658BF"/>
    <w:rsid w:val="00191C1D"/>
    <w:rsid w:val="001B1852"/>
    <w:rsid w:val="001B441B"/>
    <w:rsid w:val="001C37C2"/>
    <w:rsid w:val="001E5BD9"/>
    <w:rsid w:val="001E79A6"/>
    <w:rsid w:val="002070B7"/>
    <w:rsid w:val="00210032"/>
    <w:rsid w:val="00236520"/>
    <w:rsid w:val="0024761C"/>
    <w:rsid w:val="002520DE"/>
    <w:rsid w:val="00252F8E"/>
    <w:rsid w:val="00254CF4"/>
    <w:rsid w:val="00275EF3"/>
    <w:rsid w:val="0027613C"/>
    <w:rsid w:val="00276225"/>
    <w:rsid w:val="002770D7"/>
    <w:rsid w:val="0028517E"/>
    <w:rsid w:val="00285C7D"/>
    <w:rsid w:val="00292C59"/>
    <w:rsid w:val="002979FF"/>
    <w:rsid w:val="002A2F4F"/>
    <w:rsid w:val="002C0D9E"/>
    <w:rsid w:val="002D3430"/>
    <w:rsid w:val="002D60F3"/>
    <w:rsid w:val="002E29B9"/>
    <w:rsid w:val="00306B58"/>
    <w:rsid w:val="00312D63"/>
    <w:rsid w:val="00316B51"/>
    <w:rsid w:val="00332873"/>
    <w:rsid w:val="00347BFE"/>
    <w:rsid w:val="00356502"/>
    <w:rsid w:val="00367C30"/>
    <w:rsid w:val="00371148"/>
    <w:rsid w:val="003752B9"/>
    <w:rsid w:val="00385BB9"/>
    <w:rsid w:val="00385C6E"/>
    <w:rsid w:val="00393792"/>
    <w:rsid w:val="003A615C"/>
    <w:rsid w:val="003B3598"/>
    <w:rsid w:val="003D1ED6"/>
    <w:rsid w:val="003D200E"/>
    <w:rsid w:val="003D764B"/>
    <w:rsid w:val="003E67A1"/>
    <w:rsid w:val="004022B6"/>
    <w:rsid w:val="00403F41"/>
    <w:rsid w:val="00450781"/>
    <w:rsid w:val="00452E25"/>
    <w:rsid w:val="00456E1F"/>
    <w:rsid w:val="00457A3D"/>
    <w:rsid w:val="00470FE2"/>
    <w:rsid w:val="004714D7"/>
    <w:rsid w:val="00495E8B"/>
    <w:rsid w:val="004A1366"/>
    <w:rsid w:val="004A4BFD"/>
    <w:rsid w:val="004B4B4A"/>
    <w:rsid w:val="004B58F8"/>
    <w:rsid w:val="004E3854"/>
    <w:rsid w:val="004E79C0"/>
    <w:rsid w:val="005022DE"/>
    <w:rsid w:val="0052594E"/>
    <w:rsid w:val="00545747"/>
    <w:rsid w:val="00546DAA"/>
    <w:rsid w:val="005477F9"/>
    <w:rsid w:val="005611A2"/>
    <w:rsid w:val="00561D40"/>
    <w:rsid w:val="005939AD"/>
    <w:rsid w:val="00595379"/>
    <w:rsid w:val="005A3FB7"/>
    <w:rsid w:val="005B709A"/>
    <w:rsid w:val="005C77FC"/>
    <w:rsid w:val="005D0D9D"/>
    <w:rsid w:val="005E5619"/>
    <w:rsid w:val="005E5F97"/>
    <w:rsid w:val="005E6BB6"/>
    <w:rsid w:val="005F2853"/>
    <w:rsid w:val="0060181D"/>
    <w:rsid w:val="006044AF"/>
    <w:rsid w:val="006156FF"/>
    <w:rsid w:val="00633468"/>
    <w:rsid w:val="006444AA"/>
    <w:rsid w:val="00646CCC"/>
    <w:rsid w:val="00654835"/>
    <w:rsid w:val="006741C5"/>
    <w:rsid w:val="006938F8"/>
    <w:rsid w:val="006C0AA0"/>
    <w:rsid w:val="006C6C30"/>
    <w:rsid w:val="006D6B35"/>
    <w:rsid w:val="006F093C"/>
    <w:rsid w:val="006F4502"/>
    <w:rsid w:val="00707499"/>
    <w:rsid w:val="007147C0"/>
    <w:rsid w:val="007231A4"/>
    <w:rsid w:val="00727869"/>
    <w:rsid w:val="007279A9"/>
    <w:rsid w:val="00740E2F"/>
    <w:rsid w:val="0074133A"/>
    <w:rsid w:val="00743DF2"/>
    <w:rsid w:val="007633FB"/>
    <w:rsid w:val="00767159"/>
    <w:rsid w:val="007719F9"/>
    <w:rsid w:val="007737F2"/>
    <w:rsid w:val="00783DFE"/>
    <w:rsid w:val="00790A46"/>
    <w:rsid w:val="00792574"/>
    <w:rsid w:val="00792CE9"/>
    <w:rsid w:val="007947E6"/>
    <w:rsid w:val="007B3237"/>
    <w:rsid w:val="007B39F4"/>
    <w:rsid w:val="007C1B20"/>
    <w:rsid w:val="007C6FD2"/>
    <w:rsid w:val="007D4FDD"/>
    <w:rsid w:val="007D58B9"/>
    <w:rsid w:val="00800372"/>
    <w:rsid w:val="00800728"/>
    <w:rsid w:val="00803B78"/>
    <w:rsid w:val="00811329"/>
    <w:rsid w:val="00813185"/>
    <w:rsid w:val="0082411B"/>
    <w:rsid w:val="00826A47"/>
    <w:rsid w:val="008628C1"/>
    <w:rsid w:val="00862E65"/>
    <w:rsid w:val="00883ACE"/>
    <w:rsid w:val="0089430D"/>
    <w:rsid w:val="008A70E7"/>
    <w:rsid w:val="008A73BE"/>
    <w:rsid w:val="008B4AC3"/>
    <w:rsid w:val="008D0758"/>
    <w:rsid w:val="008D6AD6"/>
    <w:rsid w:val="008E2EB0"/>
    <w:rsid w:val="008F33C7"/>
    <w:rsid w:val="009002E4"/>
    <w:rsid w:val="009039EA"/>
    <w:rsid w:val="0093316F"/>
    <w:rsid w:val="00957F12"/>
    <w:rsid w:val="00966603"/>
    <w:rsid w:val="00970848"/>
    <w:rsid w:val="00996592"/>
    <w:rsid w:val="009A082F"/>
    <w:rsid w:val="009B0FAD"/>
    <w:rsid w:val="009B3547"/>
    <w:rsid w:val="009C4BD6"/>
    <w:rsid w:val="009D6659"/>
    <w:rsid w:val="009E6F78"/>
    <w:rsid w:val="00A1158D"/>
    <w:rsid w:val="00A20DF4"/>
    <w:rsid w:val="00A21652"/>
    <w:rsid w:val="00A3468B"/>
    <w:rsid w:val="00A72675"/>
    <w:rsid w:val="00A77095"/>
    <w:rsid w:val="00A7792C"/>
    <w:rsid w:val="00A81A5E"/>
    <w:rsid w:val="00A83BF6"/>
    <w:rsid w:val="00A9022A"/>
    <w:rsid w:val="00A95433"/>
    <w:rsid w:val="00A96F91"/>
    <w:rsid w:val="00AA6BEF"/>
    <w:rsid w:val="00AA7B40"/>
    <w:rsid w:val="00AB61CE"/>
    <w:rsid w:val="00AD002D"/>
    <w:rsid w:val="00AD03E6"/>
    <w:rsid w:val="00AD199E"/>
    <w:rsid w:val="00B06CAE"/>
    <w:rsid w:val="00B2099E"/>
    <w:rsid w:val="00B22423"/>
    <w:rsid w:val="00B22899"/>
    <w:rsid w:val="00B25BEB"/>
    <w:rsid w:val="00B277CB"/>
    <w:rsid w:val="00B32D3A"/>
    <w:rsid w:val="00B448BB"/>
    <w:rsid w:val="00B46001"/>
    <w:rsid w:val="00B70625"/>
    <w:rsid w:val="00BD26E2"/>
    <w:rsid w:val="00BE16FD"/>
    <w:rsid w:val="00BE7D2D"/>
    <w:rsid w:val="00C00E71"/>
    <w:rsid w:val="00C04B06"/>
    <w:rsid w:val="00C058E9"/>
    <w:rsid w:val="00C226A3"/>
    <w:rsid w:val="00C24AF6"/>
    <w:rsid w:val="00C422C2"/>
    <w:rsid w:val="00C431A8"/>
    <w:rsid w:val="00C51396"/>
    <w:rsid w:val="00C6593F"/>
    <w:rsid w:val="00C75CD0"/>
    <w:rsid w:val="00C76C95"/>
    <w:rsid w:val="00C8676D"/>
    <w:rsid w:val="00C87013"/>
    <w:rsid w:val="00C95D9F"/>
    <w:rsid w:val="00CA72E8"/>
    <w:rsid w:val="00CB6FB5"/>
    <w:rsid w:val="00CC0765"/>
    <w:rsid w:val="00CC4BC4"/>
    <w:rsid w:val="00CD7301"/>
    <w:rsid w:val="00CE1D14"/>
    <w:rsid w:val="00CE42D2"/>
    <w:rsid w:val="00CF7097"/>
    <w:rsid w:val="00D31214"/>
    <w:rsid w:val="00D32988"/>
    <w:rsid w:val="00D36A36"/>
    <w:rsid w:val="00D36AD5"/>
    <w:rsid w:val="00D402C4"/>
    <w:rsid w:val="00D76A72"/>
    <w:rsid w:val="00D81950"/>
    <w:rsid w:val="00D9257F"/>
    <w:rsid w:val="00DA06F9"/>
    <w:rsid w:val="00DA2DD1"/>
    <w:rsid w:val="00DA48DC"/>
    <w:rsid w:val="00DA4CE4"/>
    <w:rsid w:val="00DB1829"/>
    <w:rsid w:val="00DB4507"/>
    <w:rsid w:val="00DC229D"/>
    <w:rsid w:val="00DC37A2"/>
    <w:rsid w:val="00DC64B7"/>
    <w:rsid w:val="00DD2FE5"/>
    <w:rsid w:val="00DE2CB5"/>
    <w:rsid w:val="00DF4E0B"/>
    <w:rsid w:val="00DF765B"/>
    <w:rsid w:val="00E07B45"/>
    <w:rsid w:val="00E17C42"/>
    <w:rsid w:val="00E20D0B"/>
    <w:rsid w:val="00E21D07"/>
    <w:rsid w:val="00E31A07"/>
    <w:rsid w:val="00E320E9"/>
    <w:rsid w:val="00E50240"/>
    <w:rsid w:val="00E509D2"/>
    <w:rsid w:val="00E53D0C"/>
    <w:rsid w:val="00E6151A"/>
    <w:rsid w:val="00E63A5A"/>
    <w:rsid w:val="00E74FFA"/>
    <w:rsid w:val="00E75EDD"/>
    <w:rsid w:val="00EA15B9"/>
    <w:rsid w:val="00EB1746"/>
    <w:rsid w:val="00EF376B"/>
    <w:rsid w:val="00EF3E5B"/>
    <w:rsid w:val="00F00CA9"/>
    <w:rsid w:val="00F02304"/>
    <w:rsid w:val="00F07EF3"/>
    <w:rsid w:val="00F12EF7"/>
    <w:rsid w:val="00F16180"/>
    <w:rsid w:val="00F21AFC"/>
    <w:rsid w:val="00F21C77"/>
    <w:rsid w:val="00F24BDD"/>
    <w:rsid w:val="00F4585A"/>
    <w:rsid w:val="00F46AAE"/>
    <w:rsid w:val="00F4734B"/>
    <w:rsid w:val="00F5412B"/>
    <w:rsid w:val="00F6512E"/>
    <w:rsid w:val="00F70A70"/>
    <w:rsid w:val="00F82F3A"/>
    <w:rsid w:val="00F91E1F"/>
    <w:rsid w:val="00F91E38"/>
    <w:rsid w:val="00F92B30"/>
    <w:rsid w:val="00FA3F99"/>
    <w:rsid w:val="00FD3BD4"/>
    <w:rsid w:val="00FD43D0"/>
    <w:rsid w:val="00FD5026"/>
    <w:rsid w:val="00FE167B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6A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E63A5A"/>
    <w:pPr>
      <w:keepNext/>
      <w:widowControl/>
      <w:numPr>
        <w:numId w:val="1"/>
      </w:numPr>
      <w:suppressAutoHyphens/>
      <w:autoSpaceDE/>
      <w:autoSpaceDN/>
      <w:adjustRightInd/>
      <w:spacing w:before="120" w:line="360" w:lineRule="auto"/>
      <w:jc w:val="center"/>
      <w:outlineLvl w:val="0"/>
    </w:pPr>
    <w:rPr>
      <w:rFonts w:eastAsia="Times New Roman"/>
      <w:b/>
      <w:caps/>
      <w:color w:val="000080"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E63A5A"/>
    <w:pPr>
      <w:keepNext/>
      <w:widowControl/>
      <w:numPr>
        <w:ilvl w:val="1"/>
        <w:numId w:val="1"/>
      </w:numPr>
      <w:suppressAutoHyphens/>
      <w:autoSpaceDE/>
      <w:autoSpaceDN/>
      <w:adjustRightInd/>
      <w:spacing w:line="360" w:lineRule="auto"/>
      <w:jc w:val="center"/>
      <w:outlineLvl w:val="1"/>
    </w:pPr>
    <w:rPr>
      <w:rFonts w:ascii="Arial" w:eastAsia="MS Mincho" w:hAnsi="Arial"/>
      <w:b/>
      <w:i/>
      <w:color w:val="000080"/>
      <w:sz w:val="32"/>
      <w:lang w:eastAsia="ru-RU"/>
    </w:rPr>
  </w:style>
  <w:style w:type="paragraph" w:styleId="3">
    <w:name w:val="heading 3"/>
    <w:basedOn w:val="a"/>
    <w:next w:val="a"/>
    <w:link w:val="30"/>
    <w:autoRedefine/>
    <w:qFormat/>
    <w:rsid w:val="00E63A5A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color w:val="0000F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A5A"/>
    <w:rPr>
      <w:rFonts w:ascii="Times New Roman" w:eastAsia="Times New Roman" w:hAnsi="Times New Roman" w:cs="Times New Roman"/>
      <w:b/>
      <w:caps/>
      <w:color w:val="000080"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E63A5A"/>
    <w:rPr>
      <w:rFonts w:ascii="Arial" w:eastAsia="MS Mincho" w:hAnsi="Arial" w:cs="Times New Roman"/>
      <w:b/>
      <w:i/>
      <w:color w:val="00008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3A5A"/>
    <w:rPr>
      <w:rFonts w:ascii="Arial" w:eastAsia="MS Mincho" w:hAnsi="Arial" w:cs="Arial"/>
      <w:b/>
      <w:bCs/>
      <w:color w:val="0000FF"/>
      <w:sz w:val="26"/>
      <w:szCs w:val="26"/>
      <w:lang w:eastAsia="ru-RU"/>
    </w:rPr>
  </w:style>
  <w:style w:type="table" w:styleId="a3">
    <w:name w:val="Table Grid"/>
    <w:basedOn w:val="a1"/>
    <w:uiPriority w:val="39"/>
    <w:rsid w:val="00E6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чебник"/>
    <w:basedOn w:val="a"/>
    <w:link w:val="a5"/>
    <w:qFormat/>
    <w:rsid w:val="00E63A5A"/>
    <w:pPr>
      <w:widowControl/>
      <w:autoSpaceDE/>
      <w:autoSpaceDN/>
      <w:adjustRightInd/>
      <w:spacing w:line="360" w:lineRule="auto"/>
      <w:ind w:firstLine="567"/>
      <w:jc w:val="both"/>
    </w:pPr>
    <w:rPr>
      <w:rFonts w:eastAsiaTheme="minorHAnsi" w:cstheme="minorBidi"/>
      <w:spacing w:val="-2"/>
      <w:sz w:val="28"/>
      <w:szCs w:val="28"/>
      <w:lang w:eastAsia="en-US"/>
    </w:rPr>
  </w:style>
  <w:style w:type="paragraph" w:customStyle="1" w:styleId="a6">
    <w:name w:val="Учебник_ист"/>
    <w:basedOn w:val="a4"/>
    <w:qFormat/>
    <w:rsid w:val="00E63A5A"/>
    <w:pPr>
      <w:widowControl w:val="0"/>
      <w:shd w:val="clear" w:color="auto" w:fill="CCFFCC"/>
      <w:autoSpaceDE w:val="0"/>
      <w:autoSpaceDN w:val="0"/>
      <w:adjustRightInd w:val="0"/>
      <w:ind w:firstLine="454"/>
    </w:pPr>
    <w:rPr>
      <w:rFonts w:eastAsia="Times New Roman" w:cs="Times New Roman"/>
      <w:spacing w:val="0"/>
      <w:sz w:val="24"/>
      <w:szCs w:val="20"/>
      <w:lang w:eastAsia="ru-RU"/>
    </w:rPr>
  </w:style>
  <w:style w:type="paragraph" w:customStyle="1" w:styleId="a7">
    <w:name w:val="учебник_прим"/>
    <w:basedOn w:val="a4"/>
    <w:qFormat/>
    <w:rsid w:val="00E63A5A"/>
    <w:pPr>
      <w:widowControl w:val="0"/>
      <w:shd w:val="clear" w:color="auto" w:fill="DEEAF6" w:themeFill="accent1" w:themeFillTint="33"/>
      <w:autoSpaceDE w:val="0"/>
      <w:autoSpaceDN w:val="0"/>
      <w:adjustRightInd w:val="0"/>
      <w:ind w:firstLine="397"/>
    </w:pPr>
    <w:rPr>
      <w:rFonts w:eastAsia="Times New Roman" w:cs="Times New Roman"/>
      <w:spacing w:val="0"/>
      <w:sz w:val="24"/>
      <w:szCs w:val="20"/>
      <w:lang w:eastAsia="ru-RU"/>
    </w:rPr>
  </w:style>
  <w:style w:type="character" w:customStyle="1" w:styleId="a5">
    <w:name w:val="учебник Знак"/>
    <w:link w:val="a4"/>
    <w:rsid w:val="00E63A5A"/>
    <w:rPr>
      <w:rFonts w:ascii="Times New Roman" w:hAnsi="Times New Roman"/>
      <w:spacing w:val="-2"/>
      <w:sz w:val="28"/>
      <w:szCs w:val="28"/>
    </w:rPr>
  </w:style>
  <w:style w:type="paragraph" w:customStyle="1" w:styleId="a8">
    <w:name w:val="Доклад"/>
    <w:basedOn w:val="a"/>
    <w:qFormat/>
    <w:rsid w:val="00811329"/>
    <w:pPr>
      <w:widowControl/>
      <w:autoSpaceDE/>
      <w:autoSpaceDN/>
      <w:adjustRightInd/>
      <w:spacing w:line="360" w:lineRule="auto"/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B3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9F4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b">
    <w:name w:val="footer"/>
    <w:basedOn w:val="a"/>
    <w:link w:val="ac"/>
    <w:uiPriority w:val="99"/>
    <w:unhideWhenUsed/>
    <w:rsid w:val="007B3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9F4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d">
    <w:name w:val="No Spacing"/>
    <w:uiPriority w:val="1"/>
    <w:qFormat/>
    <w:rsid w:val="00E20D0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ae">
    <w:name w:val="Emphasis"/>
    <w:basedOn w:val="a0"/>
    <w:uiPriority w:val="20"/>
    <w:qFormat/>
    <w:rsid w:val="00E20D0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20D0B"/>
    <w:pPr>
      <w:widowControl/>
      <w:autoSpaceDE/>
      <w:autoSpaceDN/>
      <w:adjustRightInd/>
      <w:spacing w:before="200" w:after="160"/>
      <w:ind w:left="864" w:right="864" w:firstLine="709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0D0B"/>
    <w:rPr>
      <w:rFonts w:ascii="Times New Roman" w:hAnsi="Times New Roman"/>
      <w:i/>
      <w:iCs/>
      <w:color w:val="404040" w:themeColor="text1" w:themeTint="BF"/>
      <w:sz w:val="24"/>
    </w:rPr>
  </w:style>
  <w:style w:type="paragraph" w:styleId="af">
    <w:name w:val="List Paragraph"/>
    <w:basedOn w:val="a"/>
    <w:uiPriority w:val="34"/>
    <w:qFormat/>
    <w:rsid w:val="00E20D0B"/>
    <w:pPr>
      <w:widowControl/>
      <w:autoSpaceDE/>
      <w:autoSpaceDN/>
      <w:adjustRightInd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11">
    <w:name w:val="Заголовок 1 Доклад"/>
    <w:basedOn w:val="1"/>
    <w:next w:val="a8"/>
    <w:qFormat/>
    <w:rsid w:val="00117971"/>
    <w:pPr>
      <w:keepLines/>
      <w:numPr>
        <w:numId w:val="0"/>
      </w:numPr>
      <w:suppressAutoHyphens w:val="0"/>
      <w:spacing w:before="360" w:after="240" w:line="240" w:lineRule="auto"/>
    </w:pPr>
    <w:rPr>
      <w:rFonts w:ascii="Comic Sans MS" w:eastAsiaTheme="majorEastAsia" w:hAnsi="Comic Sans MS" w:cstheme="majorBidi"/>
      <w:caps w:val="0"/>
      <w:color w:val="1F4E79" w:themeColor="accent1" w:themeShade="80"/>
      <w:kern w:val="0"/>
      <w:sz w:val="44"/>
      <w:szCs w:val="32"/>
      <w:lang w:eastAsia="en-US"/>
    </w:rPr>
  </w:style>
  <w:style w:type="paragraph" w:customStyle="1" w:styleId="23">
    <w:name w:val="Заголовок 2 Доклад"/>
    <w:basedOn w:val="2"/>
    <w:next w:val="a8"/>
    <w:qFormat/>
    <w:rsid w:val="00117971"/>
    <w:pPr>
      <w:keepLines/>
      <w:numPr>
        <w:ilvl w:val="0"/>
        <w:numId w:val="0"/>
      </w:numPr>
      <w:suppressAutoHyphens w:val="0"/>
      <w:spacing w:before="240" w:after="120"/>
      <w:ind w:firstLine="567"/>
    </w:pPr>
    <w:rPr>
      <w:rFonts w:eastAsiaTheme="majorEastAsia" w:cstheme="majorBidi"/>
      <w:b w:val="0"/>
      <w:color w:val="0070C0"/>
      <w:sz w:val="36"/>
      <w:szCs w:val="26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17971"/>
    <w:pPr>
      <w:widowControl/>
      <w:autoSpaceDE/>
      <w:autoSpaceDN/>
      <w:adjustRightInd/>
      <w:spacing w:before="120" w:after="120"/>
      <w:ind w:firstLine="709"/>
    </w:pPr>
    <w:rPr>
      <w:rFonts w:asciiTheme="minorHAnsi" w:eastAsiaTheme="minorHAnsi" w:hAnsiTheme="minorHAnsi" w:cstheme="minorBidi"/>
      <w:b/>
      <w:bCs/>
      <w:caps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117971"/>
    <w:pPr>
      <w:widowControl/>
      <w:autoSpaceDE/>
      <w:autoSpaceDN/>
      <w:adjustRightInd/>
      <w:ind w:left="240" w:firstLine="709"/>
    </w:pPr>
    <w:rPr>
      <w:rFonts w:asciiTheme="minorHAnsi" w:eastAsiaTheme="minorHAnsi" w:hAnsiTheme="minorHAnsi" w:cstheme="minorBidi"/>
      <w:smallCaps/>
      <w:lang w:eastAsia="en-US"/>
    </w:rPr>
  </w:style>
  <w:style w:type="character" w:styleId="af0">
    <w:name w:val="Hyperlink"/>
    <w:basedOn w:val="a0"/>
    <w:uiPriority w:val="99"/>
    <w:unhideWhenUsed/>
    <w:rsid w:val="0011797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B61CE"/>
    <w:pPr>
      <w:widowControl/>
      <w:autoSpaceDE/>
      <w:autoSpaceDN/>
      <w:adjustRightInd/>
      <w:ind w:firstLine="720"/>
      <w:jc w:val="both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AB6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B61CE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792CE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92CE9"/>
  </w:style>
  <w:style w:type="character" w:customStyle="1" w:styleId="af6">
    <w:name w:val="Текст примечания Знак"/>
    <w:basedOn w:val="a0"/>
    <w:link w:val="af5"/>
    <w:uiPriority w:val="99"/>
    <w:semiHidden/>
    <w:rsid w:val="00792CE9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92CE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92CE9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af9">
    <w:name w:val="Revision"/>
    <w:hidden/>
    <w:uiPriority w:val="99"/>
    <w:semiHidden/>
    <w:rsid w:val="00792C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a">
    <w:name w:val="Balloon Text"/>
    <w:basedOn w:val="a"/>
    <w:link w:val="afb"/>
    <w:uiPriority w:val="99"/>
    <w:semiHidden/>
    <w:unhideWhenUsed/>
    <w:rsid w:val="00792C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92CE9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E63A5A"/>
    <w:pPr>
      <w:keepNext/>
      <w:widowControl/>
      <w:numPr>
        <w:numId w:val="1"/>
      </w:numPr>
      <w:suppressAutoHyphens/>
      <w:autoSpaceDE/>
      <w:autoSpaceDN/>
      <w:adjustRightInd/>
      <w:spacing w:before="120" w:line="360" w:lineRule="auto"/>
      <w:jc w:val="center"/>
      <w:outlineLvl w:val="0"/>
    </w:pPr>
    <w:rPr>
      <w:rFonts w:eastAsia="Times New Roman"/>
      <w:b/>
      <w:caps/>
      <w:color w:val="000080"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E63A5A"/>
    <w:pPr>
      <w:keepNext/>
      <w:widowControl/>
      <w:numPr>
        <w:ilvl w:val="1"/>
        <w:numId w:val="1"/>
      </w:numPr>
      <w:suppressAutoHyphens/>
      <w:autoSpaceDE/>
      <w:autoSpaceDN/>
      <w:adjustRightInd/>
      <w:spacing w:line="360" w:lineRule="auto"/>
      <w:jc w:val="center"/>
      <w:outlineLvl w:val="1"/>
    </w:pPr>
    <w:rPr>
      <w:rFonts w:ascii="Arial" w:eastAsia="MS Mincho" w:hAnsi="Arial"/>
      <w:b/>
      <w:i/>
      <w:color w:val="000080"/>
      <w:sz w:val="32"/>
      <w:lang w:eastAsia="ru-RU"/>
    </w:rPr>
  </w:style>
  <w:style w:type="paragraph" w:styleId="3">
    <w:name w:val="heading 3"/>
    <w:basedOn w:val="a"/>
    <w:next w:val="a"/>
    <w:link w:val="30"/>
    <w:autoRedefine/>
    <w:qFormat/>
    <w:rsid w:val="00E63A5A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color w:val="0000F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A5A"/>
    <w:rPr>
      <w:rFonts w:ascii="Times New Roman" w:eastAsia="Times New Roman" w:hAnsi="Times New Roman" w:cs="Times New Roman"/>
      <w:b/>
      <w:caps/>
      <w:color w:val="000080"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E63A5A"/>
    <w:rPr>
      <w:rFonts w:ascii="Arial" w:eastAsia="MS Mincho" w:hAnsi="Arial" w:cs="Times New Roman"/>
      <w:b/>
      <w:i/>
      <w:color w:val="00008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3A5A"/>
    <w:rPr>
      <w:rFonts w:ascii="Arial" w:eastAsia="MS Mincho" w:hAnsi="Arial" w:cs="Arial"/>
      <w:b/>
      <w:bCs/>
      <w:color w:val="0000FF"/>
      <w:sz w:val="26"/>
      <w:szCs w:val="26"/>
      <w:lang w:eastAsia="ru-RU"/>
    </w:rPr>
  </w:style>
  <w:style w:type="table" w:styleId="a3">
    <w:name w:val="Table Grid"/>
    <w:basedOn w:val="a1"/>
    <w:uiPriority w:val="39"/>
    <w:rsid w:val="00E6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чебник"/>
    <w:basedOn w:val="a"/>
    <w:link w:val="a5"/>
    <w:qFormat/>
    <w:rsid w:val="00E63A5A"/>
    <w:pPr>
      <w:widowControl/>
      <w:autoSpaceDE/>
      <w:autoSpaceDN/>
      <w:adjustRightInd/>
      <w:spacing w:line="360" w:lineRule="auto"/>
      <w:ind w:firstLine="567"/>
      <w:jc w:val="both"/>
    </w:pPr>
    <w:rPr>
      <w:rFonts w:eastAsiaTheme="minorHAnsi" w:cstheme="minorBidi"/>
      <w:spacing w:val="-2"/>
      <w:sz w:val="28"/>
      <w:szCs w:val="28"/>
      <w:lang w:eastAsia="en-US"/>
    </w:rPr>
  </w:style>
  <w:style w:type="paragraph" w:customStyle="1" w:styleId="a6">
    <w:name w:val="Учебник_ист"/>
    <w:basedOn w:val="a4"/>
    <w:qFormat/>
    <w:rsid w:val="00E63A5A"/>
    <w:pPr>
      <w:widowControl w:val="0"/>
      <w:shd w:val="clear" w:color="auto" w:fill="CCFFCC"/>
      <w:autoSpaceDE w:val="0"/>
      <w:autoSpaceDN w:val="0"/>
      <w:adjustRightInd w:val="0"/>
      <w:ind w:firstLine="454"/>
    </w:pPr>
    <w:rPr>
      <w:rFonts w:eastAsia="Times New Roman" w:cs="Times New Roman"/>
      <w:spacing w:val="0"/>
      <w:sz w:val="24"/>
      <w:szCs w:val="20"/>
      <w:lang w:eastAsia="ru-RU"/>
    </w:rPr>
  </w:style>
  <w:style w:type="paragraph" w:customStyle="1" w:styleId="a7">
    <w:name w:val="учебник_прим"/>
    <w:basedOn w:val="a4"/>
    <w:qFormat/>
    <w:rsid w:val="00E63A5A"/>
    <w:pPr>
      <w:widowControl w:val="0"/>
      <w:shd w:val="clear" w:color="auto" w:fill="DEEAF6" w:themeFill="accent1" w:themeFillTint="33"/>
      <w:autoSpaceDE w:val="0"/>
      <w:autoSpaceDN w:val="0"/>
      <w:adjustRightInd w:val="0"/>
      <w:ind w:firstLine="397"/>
    </w:pPr>
    <w:rPr>
      <w:rFonts w:eastAsia="Times New Roman" w:cs="Times New Roman"/>
      <w:spacing w:val="0"/>
      <w:sz w:val="24"/>
      <w:szCs w:val="20"/>
      <w:lang w:eastAsia="ru-RU"/>
    </w:rPr>
  </w:style>
  <w:style w:type="character" w:customStyle="1" w:styleId="a5">
    <w:name w:val="учебник Знак"/>
    <w:link w:val="a4"/>
    <w:rsid w:val="00E63A5A"/>
    <w:rPr>
      <w:rFonts w:ascii="Times New Roman" w:hAnsi="Times New Roman"/>
      <w:spacing w:val="-2"/>
      <w:sz w:val="28"/>
      <w:szCs w:val="28"/>
    </w:rPr>
  </w:style>
  <w:style w:type="paragraph" w:customStyle="1" w:styleId="a8">
    <w:name w:val="Доклад"/>
    <w:basedOn w:val="a"/>
    <w:qFormat/>
    <w:rsid w:val="00811329"/>
    <w:pPr>
      <w:widowControl/>
      <w:autoSpaceDE/>
      <w:autoSpaceDN/>
      <w:adjustRightInd/>
      <w:spacing w:line="360" w:lineRule="auto"/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B3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9F4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b">
    <w:name w:val="footer"/>
    <w:basedOn w:val="a"/>
    <w:link w:val="ac"/>
    <w:uiPriority w:val="99"/>
    <w:unhideWhenUsed/>
    <w:rsid w:val="007B3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9F4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d">
    <w:name w:val="No Spacing"/>
    <w:uiPriority w:val="1"/>
    <w:qFormat/>
    <w:rsid w:val="00E20D0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ae">
    <w:name w:val="Emphasis"/>
    <w:basedOn w:val="a0"/>
    <w:uiPriority w:val="20"/>
    <w:qFormat/>
    <w:rsid w:val="00E20D0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20D0B"/>
    <w:pPr>
      <w:widowControl/>
      <w:autoSpaceDE/>
      <w:autoSpaceDN/>
      <w:adjustRightInd/>
      <w:spacing w:before="200" w:after="160"/>
      <w:ind w:left="864" w:right="864" w:firstLine="709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0D0B"/>
    <w:rPr>
      <w:rFonts w:ascii="Times New Roman" w:hAnsi="Times New Roman"/>
      <w:i/>
      <w:iCs/>
      <w:color w:val="404040" w:themeColor="text1" w:themeTint="BF"/>
      <w:sz w:val="24"/>
    </w:rPr>
  </w:style>
  <w:style w:type="paragraph" w:styleId="af">
    <w:name w:val="List Paragraph"/>
    <w:basedOn w:val="a"/>
    <w:uiPriority w:val="34"/>
    <w:qFormat/>
    <w:rsid w:val="00E20D0B"/>
    <w:pPr>
      <w:widowControl/>
      <w:autoSpaceDE/>
      <w:autoSpaceDN/>
      <w:adjustRightInd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11">
    <w:name w:val="Заголовок 1 Доклад"/>
    <w:basedOn w:val="1"/>
    <w:next w:val="a8"/>
    <w:qFormat/>
    <w:rsid w:val="00117971"/>
    <w:pPr>
      <w:keepLines/>
      <w:numPr>
        <w:numId w:val="0"/>
      </w:numPr>
      <w:suppressAutoHyphens w:val="0"/>
      <w:spacing w:before="360" w:after="240" w:line="240" w:lineRule="auto"/>
    </w:pPr>
    <w:rPr>
      <w:rFonts w:ascii="Comic Sans MS" w:eastAsiaTheme="majorEastAsia" w:hAnsi="Comic Sans MS" w:cstheme="majorBidi"/>
      <w:caps w:val="0"/>
      <w:color w:val="1F4E79" w:themeColor="accent1" w:themeShade="80"/>
      <w:kern w:val="0"/>
      <w:sz w:val="44"/>
      <w:szCs w:val="32"/>
      <w:lang w:eastAsia="en-US"/>
    </w:rPr>
  </w:style>
  <w:style w:type="paragraph" w:customStyle="1" w:styleId="23">
    <w:name w:val="Заголовок 2 Доклад"/>
    <w:basedOn w:val="2"/>
    <w:next w:val="a8"/>
    <w:qFormat/>
    <w:rsid w:val="00117971"/>
    <w:pPr>
      <w:keepLines/>
      <w:numPr>
        <w:ilvl w:val="0"/>
        <w:numId w:val="0"/>
      </w:numPr>
      <w:suppressAutoHyphens w:val="0"/>
      <w:spacing w:before="240" w:after="120"/>
      <w:ind w:firstLine="567"/>
    </w:pPr>
    <w:rPr>
      <w:rFonts w:eastAsiaTheme="majorEastAsia" w:cstheme="majorBidi"/>
      <w:b w:val="0"/>
      <w:color w:val="0070C0"/>
      <w:sz w:val="36"/>
      <w:szCs w:val="26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17971"/>
    <w:pPr>
      <w:widowControl/>
      <w:autoSpaceDE/>
      <w:autoSpaceDN/>
      <w:adjustRightInd/>
      <w:spacing w:before="120" w:after="120"/>
      <w:ind w:firstLine="709"/>
    </w:pPr>
    <w:rPr>
      <w:rFonts w:asciiTheme="minorHAnsi" w:eastAsiaTheme="minorHAnsi" w:hAnsiTheme="minorHAnsi" w:cstheme="minorBidi"/>
      <w:b/>
      <w:bCs/>
      <w:caps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117971"/>
    <w:pPr>
      <w:widowControl/>
      <w:autoSpaceDE/>
      <w:autoSpaceDN/>
      <w:adjustRightInd/>
      <w:ind w:left="240" w:firstLine="709"/>
    </w:pPr>
    <w:rPr>
      <w:rFonts w:asciiTheme="minorHAnsi" w:eastAsiaTheme="minorHAnsi" w:hAnsiTheme="minorHAnsi" w:cstheme="minorBidi"/>
      <w:smallCaps/>
      <w:lang w:eastAsia="en-US"/>
    </w:rPr>
  </w:style>
  <w:style w:type="character" w:styleId="af0">
    <w:name w:val="Hyperlink"/>
    <w:basedOn w:val="a0"/>
    <w:uiPriority w:val="99"/>
    <w:unhideWhenUsed/>
    <w:rsid w:val="0011797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B61CE"/>
    <w:pPr>
      <w:widowControl/>
      <w:autoSpaceDE/>
      <w:autoSpaceDN/>
      <w:adjustRightInd/>
      <w:ind w:firstLine="720"/>
      <w:jc w:val="both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AB6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B61CE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792CE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92CE9"/>
  </w:style>
  <w:style w:type="character" w:customStyle="1" w:styleId="af6">
    <w:name w:val="Текст примечания Знак"/>
    <w:basedOn w:val="a0"/>
    <w:link w:val="af5"/>
    <w:uiPriority w:val="99"/>
    <w:semiHidden/>
    <w:rsid w:val="00792CE9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92CE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92CE9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af9">
    <w:name w:val="Revision"/>
    <w:hidden/>
    <w:uiPriority w:val="99"/>
    <w:semiHidden/>
    <w:rsid w:val="00792C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a">
    <w:name w:val="Balloon Text"/>
    <w:basedOn w:val="a"/>
    <w:link w:val="afb"/>
    <w:uiPriority w:val="99"/>
    <w:semiHidden/>
    <w:unhideWhenUsed/>
    <w:rsid w:val="00792C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92CE9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A3A2-ED1F-4FE2-A404-01F5BF48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Lapo</dc:creator>
  <cp:lastModifiedBy>Пользователь Windows</cp:lastModifiedBy>
  <cp:revision>2</cp:revision>
  <dcterms:created xsi:type="dcterms:W3CDTF">2018-03-05T11:20:00Z</dcterms:created>
  <dcterms:modified xsi:type="dcterms:W3CDTF">2018-03-05T11:20:00Z</dcterms:modified>
</cp:coreProperties>
</file>