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37" w:rsidRDefault="002A3837" w:rsidP="002A38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2A3837" w:rsidRDefault="002A3837" w:rsidP="002A38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использованию в образовательном процессе учебного пособия </w:t>
      </w:r>
    </w:p>
    <w:p w:rsidR="002A3837" w:rsidRDefault="002A3837" w:rsidP="002A3837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6 </w:t>
      </w:r>
      <w:r>
        <w:rPr>
          <w:rFonts w:ascii="Times New Roman" w:hAnsi="Times New Roman"/>
          <w:b/>
          <w:sz w:val="28"/>
          <w:szCs w:val="28"/>
        </w:rPr>
        <w:t xml:space="preserve">класса «Немецкий </w:t>
      </w:r>
      <w:r w:rsidRPr="004D05C8">
        <w:rPr>
          <w:rFonts w:ascii="Times New Roman" w:hAnsi="Times New Roman"/>
          <w:b/>
          <w:sz w:val="28"/>
          <w:szCs w:val="28"/>
        </w:rPr>
        <w:t>язык» («</w:t>
      </w:r>
      <w:proofErr w:type="spellStart"/>
      <w:r w:rsidRPr="004D05C8">
        <w:rPr>
          <w:rFonts w:ascii="Times New Roman" w:hAnsi="Times New Roman"/>
          <w:b/>
          <w:sz w:val="28"/>
          <w:szCs w:val="28"/>
        </w:rPr>
        <w:t>Нямецкая</w:t>
      </w:r>
      <w:proofErr w:type="spellEnd"/>
      <w:r w:rsidRPr="004D05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D05C8">
        <w:rPr>
          <w:rFonts w:ascii="Times New Roman" w:hAnsi="Times New Roman"/>
          <w:b/>
          <w:sz w:val="28"/>
          <w:szCs w:val="28"/>
        </w:rPr>
        <w:t>мова</w:t>
      </w:r>
      <w:proofErr w:type="spellEnd"/>
      <w:r w:rsidR="00CD022D" w:rsidRPr="00CD022D">
        <w:t xml:space="preserve"> </w:t>
      </w:r>
      <w:r w:rsidR="00CD022D" w:rsidRPr="00CD022D">
        <w:rPr>
          <w:rFonts w:ascii="Times New Roman" w:hAnsi="Times New Roman"/>
          <w:b/>
          <w:sz w:val="28"/>
          <w:szCs w:val="28"/>
        </w:rPr>
        <w:t>»</w:t>
      </w:r>
      <w:r w:rsidRPr="004D05C8">
        <w:rPr>
          <w:rFonts w:ascii="Times New Roman" w:hAnsi="Times New Roman"/>
          <w:b/>
          <w:sz w:val="28"/>
          <w:szCs w:val="28"/>
        </w:rPr>
        <w:t>)</w:t>
      </w:r>
    </w:p>
    <w:p w:rsidR="002A3837" w:rsidRDefault="002A3837" w:rsidP="002A3837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A3837" w:rsidRDefault="002A3837" w:rsidP="0074115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20</w:t>
      </w:r>
      <w:r>
        <w:rPr>
          <w:rFonts w:ascii="Times New Roman" w:hAnsi="Times New Roman"/>
          <w:sz w:val="28"/>
          <w:szCs w:val="28"/>
          <w:lang w:val="be-BY"/>
        </w:rPr>
        <w:t>20</w:t>
      </w:r>
      <w:r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  <w:lang w:val="be-BY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учебному году издано новое учебное пособие «Немецкий язык» </w:t>
      </w:r>
      <w:r>
        <w:rPr>
          <w:rFonts w:ascii="Times New Roman" w:hAnsi="Times New Roman"/>
          <w:i/>
          <w:sz w:val="28"/>
          <w:szCs w:val="28"/>
        </w:rPr>
        <w:t>(Будько, А.Ф. Немецкий язык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учебное пособие для </w:t>
      </w:r>
      <w:r>
        <w:rPr>
          <w:rFonts w:ascii="Times New Roman" w:hAnsi="Times New Roman"/>
          <w:i/>
          <w:sz w:val="28"/>
          <w:szCs w:val="28"/>
          <w:lang w:val="be-BY"/>
        </w:rPr>
        <w:t>6-го</w:t>
      </w:r>
      <w:r>
        <w:rPr>
          <w:rFonts w:ascii="Times New Roman" w:hAnsi="Times New Roman"/>
          <w:i/>
          <w:sz w:val="28"/>
          <w:szCs w:val="28"/>
        </w:rPr>
        <w:t xml:space="preserve"> класса учреждений общего среднего образования с р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 xml:space="preserve">усским (белорусским) языком обучения </w:t>
      </w:r>
      <w:r>
        <w:rPr>
          <w:rFonts w:ascii="Times New Roman" w:hAnsi="Times New Roman"/>
          <w:i/>
          <w:sz w:val="28"/>
          <w:szCs w:val="28"/>
          <w:lang w:val="be-BY"/>
        </w:rPr>
        <w:t>(с электронным приложением)</w:t>
      </w:r>
      <w:r>
        <w:rPr>
          <w:rFonts w:ascii="Times New Roman" w:hAnsi="Times New Roman"/>
          <w:i/>
          <w:sz w:val="28"/>
          <w:szCs w:val="28"/>
        </w:rPr>
        <w:t xml:space="preserve"> / А.Ф.</w:t>
      </w:r>
      <w:r w:rsidR="00AB662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Будько, И.Ю. Урбанович. – Минск : </w:t>
      </w:r>
      <w:proofErr w:type="spellStart"/>
      <w:r>
        <w:rPr>
          <w:rFonts w:ascii="Times New Roman" w:hAnsi="Times New Roman"/>
          <w:i/>
          <w:sz w:val="28"/>
          <w:szCs w:val="28"/>
        </w:rPr>
        <w:t>Вышэйшая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школа, 20</w:t>
      </w:r>
      <w:r>
        <w:rPr>
          <w:rFonts w:ascii="Times New Roman" w:hAnsi="Times New Roman"/>
          <w:i/>
          <w:sz w:val="28"/>
          <w:szCs w:val="28"/>
          <w:lang w:val="be-BY"/>
        </w:rPr>
        <w:t>20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2A3837" w:rsidRDefault="002A3837" w:rsidP="00741153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2A383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928A94E" wp14:editId="67F3D7F2">
            <wp:extent cx="1471295" cy="1800225"/>
            <wp:effectExtent l="0" t="0" r="0" b="0"/>
            <wp:docPr id="21" name="Объект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902ED43D-232A-4505-8780-A76E7CEC0B3B}"/>
                </a:ext>
              </a:extLst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902ED43D-232A-4505-8780-A76E7CEC0B3B}"/>
                        </a:ext>
                      </a:extLst>
                    </pic:cNvPr>
                    <pic:cNvPicPr>
                      <a:picLocks noGrp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1425" cy="182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2A3837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 wp14:anchorId="5110E10C" wp14:editId="183A43C3">
            <wp:extent cx="1362075" cy="1833245"/>
            <wp:effectExtent l="0" t="0" r="0" b="0"/>
            <wp:docPr id="11" name="Объект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A1C80A44-3903-4020-B8DA-0227C1807DF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Объект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A1C80A44-3903-4020-B8DA-0227C1807DFF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92" cy="184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837" w:rsidRDefault="002A3837" w:rsidP="007411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пособие разработано авторским коллективом, в состав которого вошли: Будько Антонина Филипповна, профессор кафедры лингводидактики и методики обучения </w:t>
      </w:r>
      <w:r w:rsidRPr="004D05C8">
        <w:rPr>
          <w:rFonts w:ascii="Times New Roman" w:hAnsi="Times New Roman" w:cs="Times New Roman"/>
          <w:sz w:val="28"/>
          <w:szCs w:val="28"/>
        </w:rPr>
        <w:t>иностранны</w:t>
      </w:r>
      <w:r w:rsidR="004D05C8" w:rsidRPr="004D05C8">
        <w:rPr>
          <w:rFonts w:ascii="Times New Roman" w:hAnsi="Times New Roman" w:cs="Times New Roman"/>
          <w:sz w:val="28"/>
          <w:szCs w:val="28"/>
        </w:rPr>
        <w:t>м</w:t>
      </w:r>
      <w:r w:rsidRPr="004D05C8">
        <w:rPr>
          <w:rFonts w:ascii="Times New Roman" w:hAnsi="Times New Roman" w:cs="Times New Roman"/>
          <w:sz w:val="28"/>
          <w:szCs w:val="28"/>
        </w:rPr>
        <w:t xml:space="preserve"> язык</w:t>
      </w:r>
      <w:r w:rsidR="004D05C8" w:rsidRPr="004D05C8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учреждения образования «Минский государственный лингвистический университет», кандидат педагогических наук, профессор; Урбанович Инна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Ювинальевна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немецкого языка высшей квалификационной категории государст</w:t>
      </w:r>
      <w:r w:rsidR="004D05C8">
        <w:rPr>
          <w:rFonts w:ascii="Times New Roman" w:hAnsi="Times New Roman" w:cs="Times New Roman"/>
          <w:sz w:val="28"/>
          <w:szCs w:val="28"/>
        </w:rPr>
        <w:t>венного учреждения образования «Начальная школа № 29 г. Минска»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920" w:rsidRDefault="00514920" w:rsidP="005149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Учебное пособие создает оптимальные условия для достижения целей и задач обучения немецкому языку в 6 классе;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обеспечивает </w:t>
      </w:r>
      <w:r>
        <w:rPr>
          <w:rFonts w:ascii="Times New Roman" w:hAnsi="Times New Roman"/>
          <w:sz w:val="28"/>
          <w:szCs w:val="28"/>
        </w:rPr>
        <w:t>преемственность с учебным пособием для 5 класса, что проявляется в использовании единого подхода к обучению, в преемственности отобранного содержания, в характере используемых приемов и упражнений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 а также повторяемости, систематизации и обобщении пройденного материала.</w:t>
      </w:r>
    </w:p>
    <w:p w:rsidR="002A3837" w:rsidRDefault="002A3837" w:rsidP="00741153">
      <w:pPr>
        <w:pStyle w:val="ad"/>
        <w:spacing w:after="0" w:line="360" w:lineRule="auto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Учебное пособие рассчитано на 105 учебных часов в</w:t>
      </w:r>
      <w:r w:rsidR="004D05C8">
        <w:rPr>
          <w:sz w:val="28"/>
          <w:szCs w:val="28"/>
          <w:lang w:val="ru-RU"/>
        </w:rPr>
        <w:t xml:space="preserve"> год (3 учебных часа в неделю).</w:t>
      </w:r>
    </w:p>
    <w:p w:rsidR="002A3837" w:rsidRPr="008F30A4" w:rsidRDefault="002A3837" w:rsidP="00741153">
      <w:pPr>
        <w:pStyle w:val="ad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Структурной един</w:t>
      </w:r>
      <w:r w:rsidR="004D05C8">
        <w:rPr>
          <w:sz w:val="28"/>
          <w:szCs w:val="28"/>
          <w:lang w:val="ru-RU"/>
        </w:rPr>
        <w:t xml:space="preserve">ицей учебного пособия является глава (тема): </w:t>
      </w:r>
      <w:r w:rsidR="008F30A4" w:rsidRPr="008F30A4">
        <w:rPr>
          <w:sz w:val="28"/>
          <w:szCs w:val="28"/>
          <w:lang w:val="ru-RU"/>
        </w:rPr>
        <w:t xml:space="preserve">1. </w:t>
      </w:r>
      <w:r w:rsidR="008F30A4" w:rsidRPr="008F30A4">
        <w:rPr>
          <w:sz w:val="28"/>
          <w:szCs w:val="28"/>
        </w:rPr>
        <w:t>Schulzeit</w:t>
      </w:r>
      <w:r w:rsidR="00514920" w:rsidRPr="00514920">
        <w:rPr>
          <w:sz w:val="28"/>
          <w:szCs w:val="28"/>
        </w:rPr>
        <w:t>.</w:t>
      </w:r>
      <w:r>
        <w:rPr>
          <w:sz w:val="28"/>
          <w:szCs w:val="28"/>
        </w:rPr>
        <w:t xml:space="preserve"> 2.</w:t>
      </w:r>
      <w:r w:rsidR="008F30A4" w:rsidRPr="008F30A4">
        <w:rPr>
          <w:sz w:val="28"/>
          <w:szCs w:val="28"/>
        </w:rPr>
        <w:t xml:space="preserve"> Bücher und Filme</w:t>
      </w:r>
      <w:r w:rsidR="00514920" w:rsidRPr="00514920">
        <w:rPr>
          <w:sz w:val="28"/>
          <w:szCs w:val="28"/>
        </w:rPr>
        <w:t>.</w:t>
      </w:r>
      <w:r w:rsidR="008F30A4" w:rsidRPr="008F30A4">
        <w:rPr>
          <w:sz w:val="28"/>
          <w:szCs w:val="28"/>
        </w:rPr>
        <w:t xml:space="preserve"> </w:t>
      </w:r>
      <w:r w:rsidR="001E6A73" w:rsidRPr="001E6A73">
        <w:rPr>
          <w:sz w:val="28"/>
          <w:szCs w:val="28"/>
        </w:rPr>
        <w:t>3</w:t>
      </w:r>
      <w:r w:rsidR="001E6A73" w:rsidRPr="00E96508">
        <w:rPr>
          <w:sz w:val="28"/>
          <w:szCs w:val="28"/>
        </w:rPr>
        <w:t xml:space="preserve">. </w:t>
      </w:r>
      <w:r w:rsidR="001E6A73">
        <w:rPr>
          <w:sz w:val="28"/>
          <w:szCs w:val="28"/>
        </w:rPr>
        <w:t xml:space="preserve">Lieblingsbeschäftigung. </w:t>
      </w:r>
      <w:r w:rsidR="008F30A4" w:rsidRPr="008F30A4">
        <w:rPr>
          <w:sz w:val="28"/>
          <w:szCs w:val="28"/>
        </w:rPr>
        <w:t>4. Gesund essen – gesund leben</w:t>
      </w:r>
      <w:r w:rsidR="00514920" w:rsidRPr="00514920">
        <w:rPr>
          <w:sz w:val="28"/>
          <w:szCs w:val="28"/>
        </w:rPr>
        <w:t>.</w:t>
      </w:r>
      <w:r w:rsidR="008F30A4" w:rsidRPr="008F30A4">
        <w:rPr>
          <w:sz w:val="28"/>
          <w:szCs w:val="28"/>
        </w:rPr>
        <w:t xml:space="preserve"> 5. Mein Zuhause</w:t>
      </w:r>
      <w:r w:rsidR="00514920" w:rsidRPr="001E6A73">
        <w:rPr>
          <w:sz w:val="28"/>
          <w:szCs w:val="28"/>
        </w:rPr>
        <w:t>.</w:t>
      </w:r>
      <w:r w:rsidR="004D05C8">
        <w:rPr>
          <w:sz w:val="28"/>
          <w:szCs w:val="28"/>
        </w:rPr>
        <w:t xml:space="preserve"> </w:t>
      </w:r>
      <w:r w:rsidR="008F30A4" w:rsidRPr="008F30A4">
        <w:rPr>
          <w:sz w:val="28"/>
          <w:szCs w:val="28"/>
        </w:rPr>
        <w:t>6. Unsere Natur und wir</w:t>
      </w:r>
      <w:r w:rsidR="00514920" w:rsidRPr="001E6A73">
        <w:rPr>
          <w:sz w:val="28"/>
          <w:szCs w:val="28"/>
        </w:rPr>
        <w:t>.</w:t>
      </w:r>
      <w:r w:rsidR="008F30A4" w:rsidRPr="00741153">
        <w:rPr>
          <w:sz w:val="28"/>
          <w:szCs w:val="28"/>
        </w:rPr>
        <w:t xml:space="preserve"> </w:t>
      </w:r>
      <w:r w:rsidR="008F30A4" w:rsidRPr="008F30A4">
        <w:rPr>
          <w:sz w:val="28"/>
          <w:szCs w:val="28"/>
        </w:rPr>
        <w:t xml:space="preserve">7. Deutschland und Belarus. </w:t>
      </w:r>
    </w:p>
    <w:p w:rsidR="004B48CD" w:rsidRDefault="002A3837" w:rsidP="00741153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</w:t>
      </w:r>
      <w:r w:rsidRPr="001E6A7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1E6A7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 w:rsidRPr="001E6A7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пособия</w:t>
      </w:r>
      <w:r w:rsidRPr="001E6A7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1E6A73">
        <w:rPr>
          <w:rFonts w:ascii="Times New Roman" w:hAnsi="Times New Roman" w:cs="Times New Roman"/>
          <w:sz w:val="28"/>
          <w:szCs w:val="28"/>
          <w:lang w:val="de-DE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тематических</w:t>
      </w:r>
      <w:r w:rsidRPr="001E6A7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Pr="001E6A73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4B48CD">
        <w:rPr>
          <w:rFonts w:ascii="Times New Roman" w:hAnsi="Times New Roman" w:cs="Times New Roman"/>
          <w:sz w:val="28"/>
          <w:szCs w:val="28"/>
        </w:rPr>
        <w:t>Например:</w:t>
      </w:r>
    </w:p>
    <w:p w:rsidR="001E6A73" w:rsidRDefault="001E6A73" w:rsidP="00741153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B37149" wp14:editId="0F0BE076">
            <wp:extent cx="4276725" cy="10668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837" w:rsidRDefault="002A3837" w:rsidP="00741153">
      <w:pPr>
        <w:tabs>
          <w:tab w:val="left" w:pos="5245"/>
        </w:tabs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раздела представлены задачи, определяющие учебную деятельность учащихся. </w:t>
      </w:r>
    </w:p>
    <w:p w:rsidR="002A3837" w:rsidRDefault="004B48CD" w:rsidP="00741153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3F884009" wp14:editId="078C3242">
            <wp:extent cx="4114800" cy="1600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837" w:rsidRDefault="002A3837" w:rsidP="00741153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Указание задачи способствов</w:t>
      </w:r>
      <w:r>
        <w:rPr>
          <w:rFonts w:ascii="Times New Roman" w:hAnsi="Times New Roman"/>
          <w:sz w:val="28"/>
          <w:szCs w:val="28"/>
          <w:lang w:val="ru-RU"/>
        </w:rPr>
        <w:t>уют</w:t>
      </w:r>
      <w:r>
        <w:rPr>
          <w:rFonts w:ascii="Times New Roman" w:hAnsi="Times New Roman"/>
          <w:sz w:val="28"/>
          <w:szCs w:val="28"/>
        </w:rPr>
        <w:t xml:space="preserve"> развитию мотивации, сознательному отношению к изучаемому материалу.</w:t>
      </w:r>
    </w:p>
    <w:p w:rsidR="002A3837" w:rsidRDefault="002A3837" w:rsidP="00741153">
      <w:pPr>
        <w:pStyle w:val="ab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раздел начинается с ознакомления учащихся с новыми лексическими единицами или речевыми образцами с помощью наглядности. </w:t>
      </w:r>
    </w:p>
    <w:p w:rsidR="004B48CD" w:rsidRDefault="004B48CD" w:rsidP="00741153">
      <w:pPr>
        <w:pStyle w:val="ab"/>
        <w:spacing w:after="0" w:line="360" w:lineRule="auto"/>
        <w:ind w:firstLine="708"/>
        <w:jc w:val="both"/>
        <w:rPr>
          <w:noProof/>
        </w:rPr>
      </w:pPr>
    </w:p>
    <w:p w:rsidR="002A3837" w:rsidRDefault="004B48CD" w:rsidP="00741153">
      <w:pPr>
        <w:pStyle w:val="ab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C7BA810" wp14:editId="0865579E">
            <wp:extent cx="5410200" cy="22288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2A3837" w:rsidRDefault="002A3837" w:rsidP="00741153">
      <w:pPr>
        <w:pStyle w:val="ab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Новые слова учащиеся слушают, произносят и читают. Комплекс тренировочных упражнений направлен как на тренировку языкового материала, так и на решение коммуникативно-познавательных задач.</w:t>
      </w:r>
    </w:p>
    <w:p w:rsidR="00741153" w:rsidRDefault="00741153" w:rsidP="00C63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53">
        <w:rPr>
          <w:rFonts w:ascii="Times New Roman" w:hAnsi="Times New Roman" w:cs="Times New Roman"/>
          <w:sz w:val="28"/>
          <w:szCs w:val="28"/>
        </w:rPr>
        <w:t xml:space="preserve">В учебном пособии представлены задания, направленные на активизацию ранее изученного материала (использование повелительного наклонения, прошедшего времени перфект и др.), а также задания </w:t>
      </w:r>
      <w:r w:rsidRPr="00C63CFC">
        <w:rPr>
          <w:rFonts w:ascii="Times New Roman" w:hAnsi="Times New Roman" w:cs="Times New Roman"/>
          <w:sz w:val="28"/>
          <w:szCs w:val="28"/>
        </w:rPr>
        <w:t>межпредметного характера, требующие применения знаний из разл</w:t>
      </w:r>
      <w:r w:rsidR="004D05C8">
        <w:rPr>
          <w:rFonts w:ascii="Times New Roman" w:hAnsi="Times New Roman" w:cs="Times New Roman"/>
          <w:sz w:val="28"/>
          <w:szCs w:val="28"/>
        </w:rPr>
        <w:t>ичных образовательных областей.</w:t>
      </w:r>
    </w:p>
    <w:p w:rsidR="00C63CFC" w:rsidRPr="00310BFC" w:rsidRDefault="00C63CFC" w:rsidP="00C63C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-ориентированных </w:t>
      </w:r>
      <w:r w:rsidRPr="00310BFC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10BFC">
        <w:rPr>
          <w:rFonts w:ascii="Times New Roman" w:hAnsi="Times New Roman" w:cs="Times New Roman"/>
          <w:sz w:val="28"/>
          <w:szCs w:val="28"/>
        </w:rPr>
        <w:t xml:space="preserve"> учащиеся могут применить личный опыт для решения коммуникативных задач (например, при </w:t>
      </w:r>
      <w:r>
        <w:rPr>
          <w:rFonts w:ascii="Times New Roman" w:hAnsi="Times New Roman" w:cs="Times New Roman"/>
          <w:sz w:val="28"/>
          <w:szCs w:val="28"/>
        </w:rPr>
        <w:t>работе над учебными материалами об</w:t>
      </w:r>
      <w:r w:rsidRPr="00310BFC">
        <w:rPr>
          <w:rFonts w:ascii="Times New Roman" w:hAnsi="Times New Roman" w:cs="Times New Roman"/>
          <w:sz w:val="28"/>
          <w:szCs w:val="28"/>
        </w:rPr>
        <w:t xml:space="preserve"> использован</w:t>
      </w:r>
      <w:proofErr w:type="gramStart"/>
      <w:r w:rsidRPr="00310B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0BFC"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 w:rsidRPr="00310BFC">
        <w:rPr>
          <w:rFonts w:ascii="Times New Roman" w:hAnsi="Times New Roman" w:cs="Times New Roman"/>
          <w:sz w:val="28"/>
          <w:szCs w:val="28"/>
        </w:rPr>
        <w:t>диокниг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0BFC">
        <w:rPr>
          <w:rFonts w:ascii="Times New Roman" w:hAnsi="Times New Roman" w:cs="Times New Roman"/>
          <w:sz w:val="28"/>
          <w:szCs w:val="28"/>
        </w:rPr>
        <w:t xml:space="preserve">электронных книг, об экономии воды, </w:t>
      </w:r>
      <w:r w:rsidR="004D05C8">
        <w:rPr>
          <w:rFonts w:ascii="Times New Roman" w:hAnsi="Times New Roman" w:cs="Times New Roman"/>
          <w:sz w:val="28"/>
          <w:szCs w:val="28"/>
        </w:rPr>
        <w:t xml:space="preserve">о </w:t>
      </w:r>
      <w:r w:rsidRPr="00310BFC">
        <w:rPr>
          <w:rFonts w:ascii="Times New Roman" w:hAnsi="Times New Roman" w:cs="Times New Roman"/>
          <w:sz w:val="28"/>
          <w:szCs w:val="28"/>
        </w:rPr>
        <w:t xml:space="preserve">бережном отношении к природе, сортировке мусора и т.д.). </w:t>
      </w:r>
    </w:p>
    <w:p w:rsidR="00C63CFC" w:rsidRDefault="00C63CFC" w:rsidP="00C63CFC">
      <w:pPr>
        <w:pStyle w:val="ab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E03F2E4" wp14:editId="288A0AD8">
            <wp:extent cx="4295775" cy="25717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CFC" w:rsidRDefault="00C63CFC" w:rsidP="00C63CFC">
      <w:pPr>
        <w:pStyle w:val="ab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пособии представлен материал, связанный с немецкой культурой, имеется достаточное количество материалов</w:t>
      </w:r>
      <w:r w:rsidR="006F2549">
        <w:rPr>
          <w:sz w:val="28"/>
          <w:szCs w:val="28"/>
        </w:rPr>
        <w:t>, отражающих</w:t>
      </w:r>
      <w:r>
        <w:rPr>
          <w:sz w:val="28"/>
          <w:szCs w:val="28"/>
        </w:rPr>
        <w:t xml:space="preserve"> </w:t>
      </w:r>
      <w:r w:rsidR="004D05C8" w:rsidRPr="006F2549">
        <w:rPr>
          <w:sz w:val="28"/>
          <w:szCs w:val="28"/>
        </w:rPr>
        <w:t>белорусск</w:t>
      </w:r>
      <w:r w:rsidR="006F2549" w:rsidRPr="006F2549">
        <w:rPr>
          <w:sz w:val="28"/>
          <w:szCs w:val="28"/>
        </w:rPr>
        <w:t>ую</w:t>
      </w:r>
      <w:r>
        <w:rPr>
          <w:sz w:val="28"/>
          <w:szCs w:val="28"/>
        </w:rPr>
        <w:t xml:space="preserve"> культур</w:t>
      </w:r>
      <w:r w:rsidR="006F2549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C63CFC" w:rsidRPr="00310BFC" w:rsidRDefault="00C63CFC" w:rsidP="00C63CFC">
      <w:pPr>
        <w:pStyle w:val="ab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2CEB73E" wp14:editId="5F5896E5">
            <wp:extent cx="4314825" cy="42291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CFC" w:rsidRPr="00C63CFC" w:rsidRDefault="00C63CFC" w:rsidP="00C63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490" w:rsidRDefault="00741153" w:rsidP="001F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53">
        <w:rPr>
          <w:rFonts w:ascii="Times New Roman" w:hAnsi="Times New Roman" w:cs="Times New Roman"/>
          <w:sz w:val="28"/>
          <w:szCs w:val="28"/>
        </w:rPr>
        <w:t>Принцип сознательности и активности обучения проявляется в заданиях проблемного и исследовательского характера, требующих самостоятельного поиска информации («</w:t>
      </w:r>
      <w:r w:rsidRPr="00741153">
        <w:rPr>
          <w:rFonts w:ascii="Times New Roman" w:hAnsi="Times New Roman" w:cs="Times New Roman"/>
          <w:i/>
          <w:sz w:val="28"/>
          <w:szCs w:val="28"/>
        </w:rPr>
        <w:t>Найдите информацию о…», «Расскажите о ….», «Сравните</w:t>
      </w:r>
      <w:r w:rsidRPr="00741153">
        <w:rPr>
          <w:rFonts w:ascii="Times New Roman" w:hAnsi="Times New Roman" w:cs="Times New Roman"/>
          <w:sz w:val="28"/>
          <w:szCs w:val="28"/>
        </w:rPr>
        <w:t>…», «</w:t>
      </w:r>
      <w:r w:rsidRPr="00741153">
        <w:rPr>
          <w:rFonts w:ascii="Times New Roman" w:hAnsi="Times New Roman" w:cs="Times New Roman"/>
          <w:i/>
          <w:sz w:val="28"/>
          <w:szCs w:val="28"/>
        </w:rPr>
        <w:t>Представьте…»</w:t>
      </w:r>
      <w:r w:rsidR="004D05C8">
        <w:rPr>
          <w:rFonts w:ascii="Times New Roman" w:hAnsi="Times New Roman" w:cs="Times New Roman"/>
          <w:sz w:val="28"/>
          <w:szCs w:val="28"/>
        </w:rPr>
        <w:t xml:space="preserve"> </w:t>
      </w:r>
      <w:r w:rsidRPr="00741153">
        <w:rPr>
          <w:rFonts w:ascii="Times New Roman" w:hAnsi="Times New Roman" w:cs="Times New Roman"/>
          <w:sz w:val="28"/>
          <w:szCs w:val="28"/>
        </w:rPr>
        <w:t>и т.д.)</w:t>
      </w:r>
      <w:r w:rsidR="00F61490">
        <w:rPr>
          <w:rFonts w:ascii="Times New Roman" w:hAnsi="Times New Roman" w:cs="Times New Roman"/>
          <w:sz w:val="28"/>
          <w:szCs w:val="28"/>
        </w:rPr>
        <w:t>.</w:t>
      </w:r>
    </w:p>
    <w:p w:rsidR="00C63CFC" w:rsidRDefault="00C63CFC" w:rsidP="00F61490">
      <w:pPr>
        <w:pStyle w:val="ab"/>
        <w:spacing w:after="0" w:line="360" w:lineRule="auto"/>
        <w:ind w:firstLine="708"/>
        <w:jc w:val="both"/>
        <w:rPr>
          <w:sz w:val="28"/>
          <w:szCs w:val="28"/>
        </w:rPr>
      </w:pPr>
      <w:r w:rsidRPr="00C63CFC">
        <w:rPr>
          <w:sz w:val="28"/>
          <w:szCs w:val="28"/>
        </w:rPr>
        <w:t>При обучении грамматике используется в основном индуктивный способ: от наблюдений единичных грамматических явлений к правилу. При этом</w:t>
      </w:r>
      <w:proofErr w:type="gramStart"/>
      <w:r w:rsidRPr="00C63CFC">
        <w:rPr>
          <w:sz w:val="28"/>
          <w:szCs w:val="28"/>
        </w:rPr>
        <w:t>,</w:t>
      </w:r>
      <w:proofErr w:type="gramEnd"/>
      <w:r w:rsidRPr="00C63CFC">
        <w:rPr>
          <w:sz w:val="28"/>
          <w:szCs w:val="28"/>
        </w:rPr>
        <w:t xml:space="preserve"> учащиеся всегда побуждаются к наблюдениям с помощью вопросов и </w:t>
      </w:r>
      <w:r w:rsidR="004D05C8">
        <w:rPr>
          <w:sz w:val="28"/>
          <w:szCs w:val="28"/>
        </w:rPr>
        <w:t xml:space="preserve">к </w:t>
      </w:r>
      <w:r w:rsidRPr="00C63CFC">
        <w:rPr>
          <w:sz w:val="28"/>
          <w:szCs w:val="28"/>
        </w:rPr>
        <w:t>самостоятельным выводам. Новые грамматические явления вводятся и отрабатываются на пройденном лексическом материале.</w:t>
      </w:r>
    </w:p>
    <w:p w:rsidR="00C63CFC" w:rsidRPr="00F61490" w:rsidRDefault="00C63CFC" w:rsidP="00F6149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обучении чтению, а также восприятию и пониманию речи на слух предусмотрены </w:t>
      </w:r>
      <w:proofErr w:type="spellStart"/>
      <w:r>
        <w:rPr>
          <w:rFonts w:ascii="Times New Roman" w:hAnsi="Times New Roman"/>
          <w:sz w:val="28"/>
          <w:szCs w:val="28"/>
        </w:rPr>
        <w:t>предтекстовый</w:t>
      </w:r>
      <w:proofErr w:type="spellEnd"/>
      <w:r>
        <w:rPr>
          <w:rFonts w:ascii="Times New Roman" w:hAnsi="Times New Roman"/>
          <w:sz w:val="28"/>
          <w:szCs w:val="28"/>
        </w:rPr>
        <w:t xml:space="preserve">, текстовый и </w:t>
      </w:r>
      <w:proofErr w:type="spellStart"/>
      <w:r>
        <w:rPr>
          <w:rFonts w:ascii="Times New Roman" w:hAnsi="Times New Roman"/>
          <w:sz w:val="28"/>
          <w:szCs w:val="28"/>
        </w:rPr>
        <w:t>послетекстовый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этапы работы. В учебном пособии представлены тексты для всех видов чтения. После контроля понимания прочитанного или прослушанного всегда предлагаются </w:t>
      </w:r>
      <w:r w:rsidRPr="00F61490">
        <w:rPr>
          <w:rFonts w:ascii="Times New Roman" w:hAnsi="Times New Roman"/>
          <w:sz w:val="28"/>
          <w:szCs w:val="28"/>
        </w:rPr>
        <w:t>задания на высказывание собственного мнения</w:t>
      </w:r>
      <w:r w:rsidR="00F61490" w:rsidRPr="00F61490">
        <w:rPr>
          <w:rFonts w:ascii="Times New Roman" w:hAnsi="Times New Roman"/>
          <w:sz w:val="28"/>
          <w:szCs w:val="28"/>
        </w:rPr>
        <w:t>.</w:t>
      </w:r>
      <w:r w:rsidRPr="00F61490">
        <w:rPr>
          <w:rFonts w:ascii="Times New Roman" w:hAnsi="Times New Roman"/>
          <w:sz w:val="28"/>
          <w:szCs w:val="28"/>
        </w:rPr>
        <w:t xml:space="preserve"> </w:t>
      </w:r>
    </w:p>
    <w:p w:rsidR="00F61490" w:rsidRDefault="00F61490" w:rsidP="00864B95">
      <w:pPr>
        <w:pStyle w:val="ad"/>
        <w:spacing w:after="0" w:line="360" w:lineRule="auto"/>
        <w:ind w:left="0" w:firstLine="708"/>
        <w:jc w:val="both"/>
        <w:rPr>
          <w:sz w:val="28"/>
          <w:szCs w:val="28"/>
          <w:lang w:val="ru-RU"/>
        </w:rPr>
      </w:pPr>
      <w:r w:rsidRPr="00F61490">
        <w:rPr>
          <w:sz w:val="28"/>
          <w:szCs w:val="28"/>
          <w:lang w:val="ru-RU"/>
        </w:rPr>
        <w:lastRenderedPageBreak/>
        <w:t>Обучение говорению</w:t>
      </w:r>
      <w:r w:rsidRPr="00F61490">
        <w:rPr>
          <w:b/>
          <w:sz w:val="28"/>
          <w:szCs w:val="28"/>
          <w:lang w:val="ru-RU"/>
        </w:rPr>
        <w:t xml:space="preserve"> </w:t>
      </w:r>
      <w:r w:rsidRPr="00F61490">
        <w:rPr>
          <w:sz w:val="28"/>
          <w:szCs w:val="28"/>
          <w:lang w:val="ru-RU"/>
        </w:rPr>
        <w:t xml:space="preserve">в 6-м классе занимает ведущее место в образовательном процессе. Учащиеся учатся вести диалоги и решать коммуникативные задачи, опираясь на речевые образцы, ключевые слова и другие ориентиры. </w:t>
      </w:r>
    </w:p>
    <w:p w:rsidR="00864B95" w:rsidRDefault="00864B95" w:rsidP="00864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Отбор содержания обучения письменной речи осуществлен авторами  с учетом того, что учащиеся должны научиться подписывать открытку, писать личные письма в пределах изученной тематики, сообщать в анкете основные сведения личного характера. </w:t>
      </w:r>
    </w:p>
    <w:p w:rsidR="00741153" w:rsidRPr="00741153" w:rsidRDefault="00741153" w:rsidP="00864B95">
      <w:pPr>
        <w:pStyle w:val="1"/>
        <w:spacing w:line="360" w:lineRule="auto"/>
        <w:ind w:left="0" w:firstLine="708"/>
        <w:jc w:val="both"/>
        <w:rPr>
          <w:sz w:val="28"/>
          <w:szCs w:val="28"/>
          <w:lang w:val="be-BY"/>
        </w:rPr>
      </w:pPr>
      <w:r w:rsidRPr="00741153">
        <w:rPr>
          <w:sz w:val="28"/>
          <w:szCs w:val="28"/>
        </w:rPr>
        <w:t>Проекты в учебном пособии способствуют совершенствованию лексических и грамматических навыков, развитию умений делать устные и письменные высказывания. Этапы осуществления проекта могут быть следующими: определение темы, проблемы, целей и задач; определение источников информации, распределение задач между членами группы (если речь идет о групповом проекте); сбор и оформление информации, ее промежуточное обсуждение; презентация проекта, обсуждение, оценка проекта.</w:t>
      </w:r>
    </w:p>
    <w:p w:rsidR="00741153" w:rsidRDefault="00741153" w:rsidP="00741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073D77" wp14:editId="70CDCD94">
            <wp:extent cx="5076825" cy="28098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837" w:rsidRDefault="002A3837" w:rsidP="00F61490">
      <w:pPr>
        <w:pStyle w:val="ab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Тематический словарь </w:t>
      </w:r>
      <w:r>
        <w:rPr>
          <w:sz w:val="28"/>
          <w:szCs w:val="28"/>
          <w:lang w:val="be-BY"/>
        </w:rPr>
        <w:t>“</w:t>
      </w:r>
      <w:r>
        <w:rPr>
          <w:sz w:val="28"/>
          <w:szCs w:val="28"/>
          <w:lang w:val="de-DE"/>
        </w:rPr>
        <w:t>W</w:t>
      </w:r>
      <w:r>
        <w:rPr>
          <w:sz w:val="28"/>
          <w:szCs w:val="28"/>
        </w:rPr>
        <w:t>ö</w:t>
      </w:r>
      <w:proofErr w:type="spellStart"/>
      <w:r>
        <w:rPr>
          <w:sz w:val="28"/>
          <w:szCs w:val="28"/>
          <w:lang w:val="de-DE"/>
        </w:rPr>
        <w:t>rter</w:t>
      </w:r>
      <w:proofErr w:type="spellEnd"/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de-DE"/>
        </w:rPr>
        <w:t>zum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de-DE"/>
        </w:rPr>
        <w:t>Thema</w:t>
      </w:r>
      <w:r>
        <w:rPr>
          <w:sz w:val="28"/>
          <w:szCs w:val="28"/>
        </w:rPr>
        <w:t>“ содержит лексический минимум для продуктивного усвоения по каждой теме. Немецко-русский</w:t>
      </w:r>
      <w:r w:rsidR="00C63CFC" w:rsidRPr="00C63CFC">
        <w:rPr>
          <w:sz w:val="28"/>
          <w:szCs w:val="28"/>
        </w:rPr>
        <w:t xml:space="preserve"> </w:t>
      </w:r>
      <w:r w:rsidR="00C63CFC">
        <w:rPr>
          <w:sz w:val="28"/>
          <w:szCs w:val="28"/>
        </w:rPr>
        <w:t>(Н</w:t>
      </w:r>
      <w:r>
        <w:rPr>
          <w:sz w:val="28"/>
          <w:szCs w:val="28"/>
        </w:rPr>
        <w:t>емецко-белорусский</w:t>
      </w:r>
      <w:r w:rsidR="00C63CFC">
        <w:rPr>
          <w:sz w:val="28"/>
          <w:szCs w:val="28"/>
        </w:rPr>
        <w:t>)</w:t>
      </w:r>
      <w:r>
        <w:rPr>
          <w:sz w:val="28"/>
          <w:szCs w:val="28"/>
        </w:rPr>
        <w:t xml:space="preserve"> список слов </w:t>
      </w:r>
      <w:r w:rsidRPr="00C63CFC">
        <w:rPr>
          <w:sz w:val="28"/>
          <w:szCs w:val="28"/>
        </w:rPr>
        <w:t>„</w:t>
      </w:r>
      <w:r w:rsidRPr="00C63CFC">
        <w:rPr>
          <w:sz w:val="28"/>
          <w:szCs w:val="28"/>
          <w:lang w:val="de-DE"/>
        </w:rPr>
        <w:t>W</w:t>
      </w:r>
      <w:r w:rsidRPr="00C63CFC">
        <w:rPr>
          <w:sz w:val="28"/>
          <w:szCs w:val="28"/>
        </w:rPr>
        <w:t>ö</w:t>
      </w:r>
      <w:proofErr w:type="spellStart"/>
      <w:r w:rsidRPr="00C63CFC">
        <w:rPr>
          <w:sz w:val="28"/>
          <w:szCs w:val="28"/>
          <w:lang w:val="de-DE"/>
        </w:rPr>
        <w:t>rter</w:t>
      </w:r>
      <w:r w:rsidR="00C63CFC" w:rsidRPr="00C63CFC">
        <w:rPr>
          <w:sz w:val="28"/>
          <w:szCs w:val="28"/>
          <w:lang w:val="de-DE"/>
        </w:rPr>
        <w:t>liste</w:t>
      </w:r>
      <w:proofErr w:type="spellEnd"/>
      <w:r w:rsidRPr="00C63CFC">
        <w:rPr>
          <w:sz w:val="28"/>
          <w:szCs w:val="28"/>
        </w:rPr>
        <w:t xml:space="preserve">“ включает </w:t>
      </w:r>
      <w:proofErr w:type="gramStart"/>
      <w:r w:rsidRPr="00C63CFC">
        <w:rPr>
          <w:sz w:val="28"/>
          <w:szCs w:val="28"/>
        </w:rPr>
        <w:t>слова</w:t>
      </w:r>
      <w:proofErr w:type="gramEnd"/>
      <w:r w:rsidRPr="00C63CFC">
        <w:rPr>
          <w:sz w:val="28"/>
          <w:szCs w:val="28"/>
        </w:rPr>
        <w:t xml:space="preserve"> как для продуктивного, так и рецептивного усвоения. </w:t>
      </w:r>
    </w:p>
    <w:p w:rsidR="00F61490" w:rsidRDefault="00F61490" w:rsidP="00F61490">
      <w:pPr>
        <w:pStyle w:val="1"/>
        <w:spacing w:line="36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На форзацах в таблицах представлен грамматический материал для продуктивного усвоения:</w:t>
      </w:r>
    </w:p>
    <w:p w:rsidR="00F61490" w:rsidRDefault="00F61490" w:rsidP="00F61490">
      <w:pPr>
        <w:pStyle w:val="1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таблицы спряжения;</w:t>
      </w:r>
    </w:p>
    <w:p w:rsidR="00F61490" w:rsidRDefault="00F61490" w:rsidP="00F61490">
      <w:pPr>
        <w:pStyle w:val="1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сложносочиненное предложение;</w:t>
      </w:r>
    </w:p>
    <w:p w:rsidR="00F61490" w:rsidRDefault="00F61490" w:rsidP="00F61490">
      <w:pPr>
        <w:pStyle w:val="1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предлоги, требующие дательного или винительного падежа;</w:t>
      </w:r>
    </w:p>
    <w:p w:rsidR="00F61490" w:rsidRDefault="00F61490" w:rsidP="00F61490">
      <w:pPr>
        <w:pStyle w:val="1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список сильных и неправильных глаголов.</w:t>
      </w:r>
    </w:p>
    <w:p w:rsidR="00394357" w:rsidRDefault="00540822" w:rsidP="00F61490">
      <w:pPr>
        <w:keepNext/>
        <w:keepLines/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У</w:t>
      </w:r>
      <w:r w:rsidR="00394357">
        <w:rPr>
          <w:rFonts w:ascii="Times New Roman" w:eastAsia="Times New Roman" w:hAnsi="Times New Roman" w:cs="Times New Roman"/>
          <w:bCs/>
          <w:sz w:val="30"/>
          <w:szCs w:val="30"/>
        </w:rPr>
        <w:t>чебн</w:t>
      </w:r>
      <w:proofErr w:type="spellEnd"/>
      <w:r w:rsidR="00394357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ое</w:t>
      </w:r>
      <w:r w:rsidR="00394357">
        <w:rPr>
          <w:rFonts w:ascii="Times New Roman" w:eastAsia="Times New Roman" w:hAnsi="Times New Roman" w:cs="Times New Roman"/>
          <w:bCs/>
          <w:sz w:val="30"/>
          <w:szCs w:val="30"/>
        </w:rPr>
        <w:t xml:space="preserve"> пособи</w:t>
      </w:r>
      <w:r w:rsidR="00394357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е издано </w:t>
      </w:r>
      <w:r w:rsidR="00394357">
        <w:rPr>
          <w:rFonts w:ascii="Times New Roman" w:eastAsia="Times New Roman" w:hAnsi="Times New Roman" w:cs="Times New Roman"/>
          <w:bCs/>
          <w:sz w:val="30"/>
          <w:szCs w:val="30"/>
        </w:rPr>
        <w:t>без электронного оптического диска (С</w:t>
      </w:r>
      <w:r w:rsidR="00394357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D</w:t>
      </w:r>
      <w:r w:rsidR="00394357">
        <w:rPr>
          <w:rFonts w:ascii="Times New Roman" w:eastAsia="Times New Roman" w:hAnsi="Times New Roman" w:cs="Times New Roman"/>
          <w:bCs/>
          <w:sz w:val="30"/>
          <w:szCs w:val="30"/>
        </w:rPr>
        <w:t>). Электронное приложение размещено на ресурсе (</w:t>
      </w:r>
      <w:hyperlink r:id="rId17" w:history="1">
        <w:r w:rsidR="00394357">
          <w:rPr>
            <w:rStyle w:val="aa"/>
            <w:rFonts w:ascii="Times New Roman" w:eastAsia="Times New Roman" w:hAnsi="Times New Roman" w:cs="Times New Roman"/>
            <w:bCs/>
            <w:i/>
            <w:sz w:val="30"/>
            <w:szCs w:val="30"/>
          </w:rPr>
          <w:t>https://</w:t>
        </w:r>
        <w:proofErr w:type="spellStart"/>
        <w:r w:rsidR="00394357">
          <w:rPr>
            <w:rStyle w:val="aa"/>
            <w:rFonts w:ascii="Times New Roman" w:eastAsia="Times New Roman" w:hAnsi="Times New Roman" w:cs="Times New Roman"/>
            <w:bCs/>
            <w:i/>
            <w:sz w:val="30"/>
            <w:szCs w:val="30"/>
            <w:lang w:val="en-US"/>
          </w:rPr>
          <w:t>lingvo</w:t>
        </w:r>
        <w:proofErr w:type="spellEnd"/>
        <w:r w:rsidR="00394357">
          <w:rPr>
            <w:rStyle w:val="aa"/>
            <w:rFonts w:ascii="Times New Roman" w:eastAsia="Times New Roman" w:hAnsi="Times New Roman" w:cs="Times New Roman"/>
            <w:bCs/>
            <w:i/>
            <w:sz w:val="30"/>
            <w:szCs w:val="30"/>
          </w:rPr>
          <w:t>.</w:t>
        </w:r>
        <w:proofErr w:type="spellStart"/>
        <w:r w:rsidR="00394357">
          <w:rPr>
            <w:rStyle w:val="aa"/>
            <w:rFonts w:ascii="Times New Roman" w:eastAsia="Times New Roman" w:hAnsi="Times New Roman" w:cs="Times New Roman"/>
            <w:bCs/>
            <w:i/>
            <w:sz w:val="30"/>
            <w:szCs w:val="30"/>
            <w:lang w:val="en-US"/>
          </w:rPr>
          <w:t>adu</w:t>
        </w:r>
        <w:proofErr w:type="spellEnd"/>
        <w:r w:rsidR="00394357">
          <w:rPr>
            <w:rStyle w:val="aa"/>
            <w:rFonts w:ascii="Times New Roman" w:eastAsia="Times New Roman" w:hAnsi="Times New Roman" w:cs="Times New Roman"/>
            <w:bCs/>
            <w:i/>
            <w:sz w:val="30"/>
            <w:szCs w:val="30"/>
          </w:rPr>
          <w:t>.</w:t>
        </w:r>
        <w:r w:rsidR="00394357">
          <w:rPr>
            <w:rStyle w:val="aa"/>
            <w:rFonts w:ascii="Times New Roman" w:eastAsia="Times New Roman" w:hAnsi="Times New Roman" w:cs="Times New Roman"/>
            <w:bCs/>
            <w:i/>
            <w:sz w:val="30"/>
            <w:szCs w:val="30"/>
            <w:lang w:val="en-US"/>
          </w:rPr>
          <w:t>by</w:t>
        </w:r>
      </w:hyperlink>
      <w:r w:rsidR="0039435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). </w:t>
      </w:r>
      <w:r w:rsidR="00394357">
        <w:rPr>
          <w:rFonts w:ascii="Times New Roman" w:eastAsia="Times New Roman" w:hAnsi="Times New Roman" w:cs="Times New Roman"/>
          <w:bCs/>
          <w:sz w:val="30"/>
          <w:szCs w:val="30"/>
        </w:rPr>
        <w:t xml:space="preserve">Все файлы доступны для </w:t>
      </w:r>
      <w:r w:rsidR="00394357">
        <w:rPr>
          <w:rFonts w:ascii="Times New Roman" w:eastAsia="Times New Roman" w:hAnsi="Times New Roman" w:cs="Times New Roman"/>
          <w:bCs/>
          <w:sz w:val="30"/>
          <w:szCs w:val="30"/>
          <w:lang w:val="de-DE"/>
        </w:rPr>
        <w:t>on</w:t>
      </w:r>
      <w:r w:rsidR="00394357">
        <w:rPr>
          <w:rFonts w:ascii="Times New Roman" w:eastAsia="Times New Roman" w:hAnsi="Times New Roman" w:cs="Times New Roman"/>
          <w:bCs/>
          <w:sz w:val="30"/>
          <w:szCs w:val="30"/>
        </w:rPr>
        <w:t>-</w:t>
      </w:r>
      <w:proofErr w:type="spellStart"/>
      <w:r w:rsidR="00394357">
        <w:rPr>
          <w:rFonts w:ascii="Times New Roman" w:eastAsia="Times New Roman" w:hAnsi="Times New Roman" w:cs="Times New Roman"/>
          <w:bCs/>
          <w:sz w:val="30"/>
          <w:szCs w:val="30"/>
          <w:lang w:val="de-DE"/>
        </w:rPr>
        <w:t>line</w:t>
      </w:r>
      <w:proofErr w:type="spellEnd"/>
      <w:r w:rsidR="00394357">
        <w:rPr>
          <w:rFonts w:ascii="Times New Roman" w:eastAsia="Times New Roman" w:hAnsi="Times New Roman" w:cs="Times New Roman"/>
          <w:bCs/>
          <w:sz w:val="30"/>
          <w:szCs w:val="30"/>
        </w:rPr>
        <w:t xml:space="preserve"> просмотра и скачивания. </w:t>
      </w:r>
    </w:p>
    <w:p w:rsidR="00E96508" w:rsidRDefault="00D7744E" w:rsidP="001A0866">
      <w:pPr>
        <w:tabs>
          <w:tab w:val="left" w:pos="993"/>
        </w:tabs>
        <w:spacing w:after="0" w:line="360" w:lineRule="auto"/>
        <w:ind w:left="14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43211F05" wp14:editId="68AFCFD7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5810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5" name="Рисунок 25" descr="ÐÐ°ÑÑÐ¸Ð½ÐºÐ¸ Ð¿Ð¾ Ð·Ð°Ð¿ÑÐ¾ÑÑ ÐºÑ ÐºÐ¾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ÐÐ°ÑÑÐ¸Ð½ÐºÐ¸ Ð¿Ð¾ Ð·Ð°Ð¿ÑÐ¾ÑÑ ÐºÑ ÐºÐ¾Ð´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 страницу ресурса можно попасть также с помощью QR-кода, размещенного в условных обозначениях на обороте титульного листа учебного пособия.</w:t>
      </w:r>
      <w:r w:rsidR="001A086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Для </w:t>
      </w:r>
      <w:r w:rsidR="00E96508">
        <w:rPr>
          <w:rFonts w:ascii="Times New Roman" w:eastAsia="Arial" w:hAnsi="Times New Roman" w:cs="Times New Roman"/>
          <w:color w:val="000000"/>
          <w:sz w:val="28"/>
          <w:szCs w:val="28"/>
        </w:rPr>
        <w:t>чтения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QR-кода </w:t>
      </w:r>
      <w:r w:rsidR="00E96508">
        <w:rPr>
          <w:rFonts w:ascii="Times New Roman" w:eastAsia="Arial" w:hAnsi="Times New Roman" w:cs="Times New Roman"/>
          <w:color w:val="000000"/>
          <w:sz w:val="28"/>
          <w:szCs w:val="28"/>
        </w:rPr>
        <w:t>используется специальное приложение, которое можно установить с помощью магазина приложений.</w:t>
      </w:r>
    </w:p>
    <w:p w:rsidR="00E96508" w:rsidRDefault="00D7744E" w:rsidP="001A0866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</w:t>
      </w:r>
      <w:r w:rsidR="00310BFC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10B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060">
        <w:rPr>
          <w:rFonts w:ascii="Times New Roman" w:hAnsi="Times New Roman" w:cs="Times New Roman"/>
          <w:sz w:val="28"/>
          <w:szCs w:val="28"/>
        </w:rPr>
        <w:t>содерж</w:t>
      </w:r>
      <w:r w:rsidR="00310BFC">
        <w:rPr>
          <w:rFonts w:ascii="Times New Roman" w:hAnsi="Times New Roman" w:cs="Times New Roman"/>
          <w:sz w:val="28"/>
          <w:szCs w:val="28"/>
        </w:rPr>
        <w:t>и</w:t>
      </w:r>
      <w:r w:rsidRPr="00FE6060">
        <w:rPr>
          <w:rFonts w:ascii="Times New Roman" w:hAnsi="Times New Roman" w:cs="Times New Roman"/>
          <w:sz w:val="28"/>
          <w:szCs w:val="28"/>
        </w:rPr>
        <w:t>т аудиозаписи текстов для восприятия и понимания речи на слух</w:t>
      </w:r>
      <w:r w:rsidR="00310BFC">
        <w:rPr>
          <w:rFonts w:ascii="Times New Roman" w:hAnsi="Times New Roman" w:cs="Times New Roman"/>
          <w:sz w:val="28"/>
          <w:szCs w:val="28"/>
        </w:rPr>
        <w:t xml:space="preserve"> и текстов для чтения</w:t>
      </w:r>
      <w:r w:rsidRPr="00FE6060">
        <w:rPr>
          <w:rFonts w:ascii="Times New Roman" w:hAnsi="Times New Roman" w:cs="Times New Roman"/>
          <w:sz w:val="28"/>
          <w:szCs w:val="28"/>
        </w:rPr>
        <w:t xml:space="preserve">, интерактивные </w:t>
      </w:r>
      <w:r w:rsidRPr="00310BFC">
        <w:rPr>
          <w:rFonts w:ascii="Times New Roman" w:hAnsi="Times New Roman" w:cs="Times New Roman"/>
          <w:sz w:val="28"/>
          <w:szCs w:val="28"/>
        </w:rPr>
        <w:t>задания</w:t>
      </w:r>
      <w:r w:rsidR="00310BFC" w:rsidRPr="00310BFC">
        <w:rPr>
          <w:rFonts w:ascii="Times New Roman" w:hAnsi="Times New Roman" w:cs="Times New Roman"/>
          <w:sz w:val="28"/>
          <w:szCs w:val="28"/>
        </w:rPr>
        <w:t>.</w:t>
      </w:r>
      <w:r w:rsidR="001A0866">
        <w:rPr>
          <w:rFonts w:ascii="Times New Roman" w:hAnsi="Times New Roman" w:cs="Times New Roman"/>
          <w:sz w:val="28"/>
          <w:szCs w:val="28"/>
        </w:rPr>
        <w:t xml:space="preserve"> </w:t>
      </w:r>
      <w:r w:rsidR="00E96508">
        <w:rPr>
          <w:rFonts w:ascii="Times New Roman" w:hAnsi="Times New Roman" w:cs="Times New Roman"/>
          <w:sz w:val="28"/>
          <w:szCs w:val="28"/>
        </w:rPr>
        <w:t>К каждому тематическому разделу также созданы и</w:t>
      </w:r>
      <w:r w:rsidRPr="00310BFC">
        <w:rPr>
          <w:rFonts w:ascii="Times New Roman" w:hAnsi="Times New Roman" w:cs="Times New Roman"/>
          <w:sz w:val="28"/>
          <w:szCs w:val="28"/>
        </w:rPr>
        <w:t>нтерактивные задания</w:t>
      </w:r>
      <w:r w:rsidR="00E96508">
        <w:rPr>
          <w:rFonts w:ascii="Times New Roman" w:hAnsi="Times New Roman" w:cs="Times New Roman"/>
          <w:sz w:val="28"/>
          <w:szCs w:val="28"/>
        </w:rPr>
        <w:t xml:space="preserve"> в сервисе</w:t>
      </w:r>
      <w:r w:rsidRPr="00310BFC">
        <w:rPr>
          <w:rFonts w:ascii="Times New Roman" w:hAnsi="Times New Roman" w:cs="Times New Roman"/>
          <w:sz w:val="28"/>
          <w:szCs w:val="28"/>
        </w:rPr>
        <w:t xml:space="preserve"> learningapps.org.</w:t>
      </w:r>
    </w:p>
    <w:p w:rsidR="00D7744E" w:rsidRPr="00310BFC" w:rsidRDefault="001A0866" w:rsidP="001A086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D7744E" w:rsidRPr="00310BFC">
        <w:rPr>
          <w:rFonts w:ascii="Times New Roman" w:hAnsi="Times New Roman" w:cs="Times New Roman"/>
          <w:sz w:val="28"/>
          <w:szCs w:val="28"/>
        </w:rPr>
        <w:t>нтернет-ресурсов</w:t>
      </w:r>
      <w:proofErr w:type="spellEnd"/>
      <w:r w:rsidR="00D7744E" w:rsidRPr="00310BFC">
        <w:rPr>
          <w:rFonts w:ascii="Times New Roman" w:hAnsi="Times New Roman" w:cs="Times New Roman"/>
          <w:sz w:val="28"/>
          <w:szCs w:val="28"/>
        </w:rPr>
        <w:t xml:space="preserve"> позволяет организовать образовательный процесс таким образом, что все учащиеся оказываются вовлеченными в процесс познания, они имею</w:t>
      </w:r>
      <w:r>
        <w:rPr>
          <w:rFonts w:ascii="Times New Roman" w:hAnsi="Times New Roman" w:cs="Times New Roman"/>
          <w:sz w:val="28"/>
          <w:szCs w:val="28"/>
        </w:rPr>
        <w:t>т возможность понимать и рефлекс</w:t>
      </w:r>
      <w:r w:rsidR="00D7744E" w:rsidRPr="00310BFC">
        <w:rPr>
          <w:rFonts w:ascii="Times New Roman" w:hAnsi="Times New Roman" w:cs="Times New Roman"/>
          <w:sz w:val="28"/>
          <w:szCs w:val="28"/>
        </w:rPr>
        <w:t>ировать по поводу того, что они знают и думают. Основная идея интерактивных заданий, созданных благодаря данному сервису, заключается в том, что учащиеся могут проверить и закрепить свои знания</w:t>
      </w:r>
      <w:r w:rsidR="00E96508">
        <w:rPr>
          <w:rFonts w:ascii="Times New Roman" w:hAnsi="Times New Roman" w:cs="Times New Roman"/>
          <w:sz w:val="28"/>
          <w:szCs w:val="28"/>
        </w:rPr>
        <w:t>, в том числе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. Интегрируя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D7744E" w:rsidRPr="00310BFC">
        <w:rPr>
          <w:rFonts w:ascii="Times New Roman" w:hAnsi="Times New Roman" w:cs="Times New Roman"/>
          <w:sz w:val="28"/>
          <w:szCs w:val="28"/>
        </w:rPr>
        <w:t>нтернет-ресурсы</w:t>
      </w:r>
      <w:proofErr w:type="spellEnd"/>
      <w:r w:rsidR="00D7744E" w:rsidRPr="00310BFC">
        <w:rPr>
          <w:rFonts w:ascii="Times New Roman" w:hAnsi="Times New Roman" w:cs="Times New Roman"/>
          <w:sz w:val="28"/>
          <w:szCs w:val="28"/>
        </w:rPr>
        <w:t xml:space="preserve"> в образовательный процесс, педагог может повысить мотивацию учащихся к изучению предмета. Представленные интерактивные задания разнообразны по форме (</w:t>
      </w:r>
      <w:r w:rsidR="00310BFC" w:rsidRPr="00310BFC">
        <w:rPr>
          <w:rFonts w:ascii="Times New Roman" w:hAnsi="Times New Roman" w:cs="Times New Roman"/>
          <w:sz w:val="28"/>
          <w:szCs w:val="28"/>
        </w:rPr>
        <w:t xml:space="preserve">поиск слова, вставка пропущенной буквы или слова, </w:t>
      </w:r>
      <w:r w:rsidR="00D7744E" w:rsidRPr="00310BFC">
        <w:rPr>
          <w:rFonts w:ascii="Times New Roman" w:hAnsi="Times New Roman" w:cs="Times New Roman"/>
          <w:sz w:val="28"/>
          <w:szCs w:val="28"/>
        </w:rPr>
        <w:t xml:space="preserve">кроссворды, задания на </w:t>
      </w:r>
      <w:r w:rsidR="00D7744E" w:rsidRPr="00310BFC">
        <w:rPr>
          <w:rFonts w:ascii="Times New Roman" w:hAnsi="Times New Roman" w:cs="Times New Roman"/>
          <w:sz w:val="28"/>
          <w:szCs w:val="28"/>
        </w:rPr>
        <w:lastRenderedPageBreak/>
        <w:t xml:space="preserve">сопоставления пар, </w:t>
      </w:r>
      <w:proofErr w:type="spellStart"/>
      <w:r w:rsidR="00D7744E" w:rsidRPr="00310BF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D7744E" w:rsidRPr="00310BFC">
        <w:rPr>
          <w:rFonts w:ascii="Times New Roman" w:hAnsi="Times New Roman" w:cs="Times New Roman"/>
          <w:sz w:val="28"/>
          <w:szCs w:val="28"/>
        </w:rPr>
        <w:t xml:space="preserve">, задания на </w:t>
      </w:r>
      <w:r w:rsidR="00310BFC" w:rsidRPr="00310BFC">
        <w:rPr>
          <w:rFonts w:ascii="Times New Roman" w:hAnsi="Times New Roman" w:cs="Times New Roman"/>
          <w:sz w:val="28"/>
          <w:szCs w:val="28"/>
        </w:rPr>
        <w:t>соотнесение понятий и определений</w:t>
      </w:r>
      <w:r w:rsidR="00D7744E" w:rsidRPr="00310BFC">
        <w:rPr>
          <w:rFonts w:ascii="Times New Roman" w:hAnsi="Times New Roman" w:cs="Times New Roman"/>
          <w:sz w:val="28"/>
          <w:szCs w:val="28"/>
        </w:rPr>
        <w:t xml:space="preserve"> и т.д.) и соответствуют содержанию программы и тематике учебного пособия. </w:t>
      </w:r>
    </w:p>
    <w:p w:rsidR="00394357" w:rsidRDefault="00394357" w:rsidP="001A0866">
      <w:pPr>
        <w:tabs>
          <w:tab w:val="left" w:pos="851"/>
          <w:tab w:val="left" w:pos="993"/>
        </w:tabs>
        <w:spacing w:after="0" w:line="360" w:lineRule="auto"/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Электронная версия учебного пособия «Немецкий язык. </w:t>
      </w:r>
      <w:r w:rsidR="00310BFC">
        <w:rPr>
          <w:rFonts w:ascii="Times New Roman" w:eastAsia="Arial" w:hAnsi="Times New Roman"/>
          <w:sz w:val="28"/>
          <w:szCs w:val="28"/>
        </w:rPr>
        <w:t>6</w:t>
      </w:r>
      <w:r>
        <w:rPr>
          <w:rFonts w:ascii="Times New Roman" w:eastAsia="Arial" w:hAnsi="Times New Roman"/>
          <w:sz w:val="28"/>
          <w:szCs w:val="28"/>
        </w:rPr>
        <w:t xml:space="preserve"> класс» («</w:t>
      </w:r>
      <w:proofErr w:type="spellStart"/>
      <w:r>
        <w:rPr>
          <w:rFonts w:ascii="Times New Roman" w:eastAsia="Arial" w:hAnsi="Times New Roman"/>
          <w:sz w:val="28"/>
          <w:szCs w:val="28"/>
        </w:rPr>
        <w:t>Нямецкая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sz w:val="28"/>
          <w:szCs w:val="28"/>
        </w:rPr>
        <w:t>мова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. </w:t>
      </w:r>
      <w:r w:rsidR="00310BFC">
        <w:rPr>
          <w:rFonts w:ascii="Times New Roman" w:eastAsia="Arial" w:hAnsi="Times New Roman"/>
          <w:sz w:val="28"/>
          <w:szCs w:val="28"/>
        </w:rPr>
        <w:t xml:space="preserve">6 </w:t>
      </w:r>
      <w:proofErr w:type="spellStart"/>
      <w:r>
        <w:rPr>
          <w:rFonts w:ascii="Times New Roman" w:eastAsia="Arial" w:hAnsi="Times New Roman"/>
          <w:sz w:val="28"/>
          <w:szCs w:val="28"/>
        </w:rPr>
        <w:t>клас</w:t>
      </w:r>
      <w:proofErr w:type="spellEnd"/>
      <w:r>
        <w:rPr>
          <w:rFonts w:ascii="Times New Roman" w:eastAsia="Arial" w:hAnsi="Times New Roman"/>
          <w:sz w:val="28"/>
          <w:szCs w:val="28"/>
        </w:rPr>
        <w:t>») представлена в общедоступном формате. Электронная версия не имеет лицензионных ограничений для участн</w:t>
      </w:r>
      <w:r w:rsidR="001A0866">
        <w:rPr>
          <w:rFonts w:ascii="Times New Roman" w:eastAsia="Arial" w:hAnsi="Times New Roman"/>
          <w:sz w:val="28"/>
          <w:szCs w:val="28"/>
        </w:rPr>
        <w:t>ика образовательного процесса</w:t>
      </w:r>
      <w:r>
        <w:rPr>
          <w:rFonts w:ascii="Times New Roman" w:eastAsia="Arial" w:hAnsi="Times New Roman"/>
          <w:sz w:val="28"/>
          <w:szCs w:val="28"/>
        </w:rPr>
        <w:t xml:space="preserve"> и воспроизводится на трех и более устройствах (например, персональный компьютер, планшет, интерактивная доска). </w:t>
      </w:r>
    </w:p>
    <w:sectPr w:rsidR="00394357" w:rsidSect="006B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27" w:rsidRDefault="00F51527" w:rsidP="00B7396E">
      <w:pPr>
        <w:spacing w:after="0" w:line="240" w:lineRule="auto"/>
      </w:pPr>
      <w:r>
        <w:separator/>
      </w:r>
    </w:p>
  </w:endnote>
  <w:endnote w:type="continuationSeparator" w:id="0">
    <w:p w:rsidR="00F51527" w:rsidRDefault="00F51527" w:rsidP="00B7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27" w:rsidRDefault="00F51527" w:rsidP="00B7396E">
      <w:pPr>
        <w:spacing w:after="0" w:line="240" w:lineRule="auto"/>
      </w:pPr>
      <w:r>
        <w:separator/>
      </w:r>
    </w:p>
  </w:footnote>
  <w:footnote w:type="continuationSeparator" w:id="0">
    <w:p w:rsidR="00F51527" w:rsidRDefault="00F51527" w:rsidP="00B73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A4510"/>
    <w:multiLevelType w:val="hybridMultilevel"/>
    <w:tmpl w:val="2788EB64"/>
    <w:lvl w:ilvl="0" w:tplc="38A2FA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D0073"/>
    <w:multiLevelType w:val="hybridMultilevel"/>
    <w:tmpl w:val="C7DE4410"/>
    <w:lvl w:ilvl="0" w:tplc="3418D5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633C1"/>
    <w:multiLevelType w:val="multilevel"/>
    <w:tmpl w:val="8782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62B3B"/>
    <w:multiLevelType w:val="hybridMultilevel"/>
    <w:tmpl w:val="8716D63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9D"/>
    <w:rsid w:val="000051BD"/>
    <w:rsid w:val="0001105A"/>
    <w:rsid w:val="0001541A"/>
    <w:rsid w:val="000360C7"/>
    <w:rsid w:val="000501C0"/>
    <w:rsid w:val="00050CAB"/>
    <w:rsid w:val="000530E0"/>
    <w:rsid w:val="000562D3"/>
    <w:rsid w:val="00066C42"/>
    <w:rsid w:val="00071DB0"/>
    <w:rsid w:val="000736E0"/>
    <w:rsid w:val="00075536"/>
    <w:rsid w:val="00082191"/>
    <w:rsid w:val="00084A80"/>
    <w:rsid w:val="00085F38"/>
    <w:rsid w:val="00087049"/>
    <w:rsid w:val="000908F3"/>
    <w:rsid w:val="00091CB7"/>
    <w:rsid w:val="000A232D"/>
    <w:rsid w:val="000A72E1"/>
    <w:rsid w:val="000B03E6"/>
    <w:rsid w:val="000C30C5"/>
    <w:rsid w:val="000D0CE9"/>
    <w:rsid w:val="000D1FD3"/>
    <w:rsid w:val="000D3338"/>
    <w:rsid w:val="000F1DFB"/>
    <w:rsid w:val="000F341E"/>
    <w:rsid w:val="000F5201"/>
    <w:rsid w:val="001028FE"/>
    <w:rsid w:val="001105CC"/>
    <w:rsid w:val="001111D2"/>
    <w:rsid w:val="001141F9"/>
    <w:rsid w:val="0011428C"/>
    <w:rsid w:val="001169FA"/>
    <w:rsid w:val="00120BB8"/>
    <w:rsid w:val="001352D6"/>
    <w:rsid w:val="001376E1"/>
    <w:rsid w:val="00140C57"/>
    <w:rsid w:val="0014520E"/>
    <w:rsid w:val="001471C3"/>
    <w:rsid w:val="00162B21"/>
    <w:rsid w:val="00166204"/>
    <w:rsid w:val="00181C6E"/>
    <w:rsid w:val="001846EA"/>
    <w:rsid w:val="00194633"/>
    <w:rsid w:val="001A0866"/>
    <w:rsid w:val="001A428E"/>
    <w:rsid w:val="001B2F7F"/>
    <w:rsid w:val="001B3A7F"/>
    <w:rsid w:val="001C0297"/>
    <w:rsid w:val="001C37F9"/>
    <w:rsid w:val="001C49B0"/>
    <w:rsid w:val="001D36A3"/>
    <w:rsid w:val="001D3E9D"/>
    <w:rsid w:val="001D4A9E"/>
    <w:rsid w:val="001E6A73"/>
    <w:rsid w:val="001E7322"/>
    <w:rsid w:val="001F0227"/>
    <w:rsid w:val="001F3F77"/>
    <w:rsid w:val="001F5927"/>
    <w:rsid w:val="00204EFB"/>
    <w:rsid w:val="00207B72"/>
    <w:rsid w:val="002158D2"/>
    <w:rsid w:val="00215A64"/>
    <w:rsid w:val="00223C9E"/>
    <w:rsid w:val="00234943"/>
    <w:rsid w:val="0024322B"/>
    <w:rsid w:val="0024486A"/>
    <w:rsid w:val="00255BD1"/>
    <w:rsid w:val="0026254D"/>
    <w:rsid w:val="0026258E"/>
    <w:rsid w:val="002631F7"/>
    <w:rsid w:val="00266C5E"/>
    <w:rsid w:val="0026794B"/>
    <w:rsid w:val="00267B7F"/>
    <w:rsid w:val="002711A7"/>
    <w:rsid w:val="002739EF"/>
    <w:rsid w:val="002748E1"/>
    <w:rsid w:val="002756BF"/>
    <w:rsid w:val="002756E4"/>
    <w:rsid w:val="00280E5F"/>
    <w:rsid w:val="00283480"/>
    <w:rsid w:val="0028637A"/>
    <w:rsid w:val="00294067"/>
    <w:rsid w:val="00296459"/>
    <w:rsid w:val="00297B7D"/>
    <w:rsid w:val="002A1F42"/>
    <w:rsid w:val="002A3837"/>
    <w:rsid w:val="002B2101"/>
    <w:rsid w:val="002B65C5"/>
    <w:rsid w:val="002D12D2"/>
    <w:rsid w:val="002D1E7C"/>
    <w:rsid w:val="002D4170"/>
    <w:rsid w:val="002E03D1"/>
    <w:rsid w:val="002F216E"/>
    <w:rsid w:val="002F76F6"/>
    <w:rsid w:val="00307AFE"/>
    <w:rsid w:val="00307B59"/>
    <w:rsid w:val="00310484"/>
    <w:rsid w:val="00310BFC"/>
    <w:rsid w:val="003113B3"/>
    <w:rsid w:val="003118E4"/>
    <w:rsid w:val="00313395"/>
    <w:rsid w:val="003139F2"/>
    <w:rsid w:val="003153D9"/>
    <w:rsid w:val="0032788F"/>
    <w:rsid w:val="003306D6"/>
    <w:rsid w:val="00372574"/>
    <w:rsid w:val="00384EE2"/>
    <w:rsid w:val="00394357"/>
    <w:rsid w:val="00394F8A"/>
    <w:rsid w:val="00397085"/>
    <w:rsid w:val="00397419"/>
    <w:rsid w:val="003C16C9"/>
    <w:rsid w:val="003C7D29"/>
    <w:rsid w:val="003D356E"/>
    <w:rsid w:val="003D595A"/>
    <w:rsid w:val="003E4AA3"/>
    <w:rsid w:val="003E7FCA"/>
    <w:rsid w:val="003F4D09"/>
    <w:rsid w:val="00404014"/>
    <w:rsid w:val="0040683F"/>
    <w:rsid w:val="00416C3E"/>
    <w:rsid w:val="00421B26"/>
    <w:rsid w:val="00422AC8"/>
    <w:rsid w:val="00427899"/>
    <w:rsid w:val="004344A3"/>
    <w:rsid w:val="004401C7"/>
    <w:rsid w:val="00444F8F"/>
    <w:rsid w:val="0044600B"/>
    <w:rsid w:val="004505C3"/>
    <w:rsid w:val="0045146C"/>
    <w:rsid w:val="004546F4"/>
    <w:rsid w:val="00464D11"/>
    <w:rsid w:val="004666C3"/>
    <w:rsid w:val="00482764"/>
    <w:rsid w:val="004A509C"/>
    <w:rsid w:val="004B47DB"/>
    <w:rsid w:val="004B48CD"/>
    <w:rsid w:val="004B643A"/>
    <w:rsid w:val="004B6FBE"/>
    <w:rsid w:val="004D05C8"/>
    <w:rsid w:val="004F350A"/>
    <w:rsid w:val="004F4D87"/>
    <w:rsid w:val="004F66E8"/>
    <w:rsid w:val="004F708D"/>
    <w:rsid w:val="00505D20"/>
    <w:rsid w:val="00514920"/>
    <w:rsid w:val="0052235E"/>
    <w:rsid w:val="00540822"/>
    <w:rsid w:val="00540C60"/>
    <w:rsid w:val="00560FC5"/>
    <w:rsid w:val="00561618"/>
    <w:rsid w:val="00576E30"/>
    <w:rsid w:val="00582581"/>
    <w:rsid w:val="005963F6"/>
    <w:rsid w:val="005A4214"/>
    <w:rsid w:val="005B0D94"/>
    <w:rsid w:val="005B549E"/>
    <w:rsid w:val="005B7B3C"/>
    <w:rsid w:val="005C29BF"/>
    <w:rsid w:val="005D0949"/>
    <w:rsid w:val="005E6661"/>
    <w:rsid w:val="005F48BB"/>
    <w:rsid w:val="00602912"/>
    <w:rsid w:val="0064080E"/>
    <w:rsid w:val="0064550D"/>
    <w:rsid w:val="0064675D"/>
    <w:rsid w:val="00666352"/>
    <w:rsid w:val="006774F1"/>
    <w:rsid w:val="0069034C"/>
    <w:rsid w:val="0069380F"/>
    <w:rsid w:val="00695A2D"/>
    <w:rsid w:val="006A7DF6"/>
    <w:rsid w:val="006B16DB"/>
    <w:rsid w:val="006C14BB"/>
    <w:rsid w:val="006E0307"/>
    <w:rsid w:val="006E545C"/>
    <w:rsid w:val="006F2549"/>
    <w:rsid w:val="006F4CF3"/>
    <w:rsid w:val="006F71F0"/>
    <w:rsid w:val="0070511C"/>
    <w:rsid w:val="00740F85"/>
    <w:rsid w:val="00741153"/>
    <w:rsid w:val="007412A2"/>
    <w:rsid w:val="00743702"/>
    <w:rsid w:val="007440B4"/>
    <w:rsid w:val="007467C7"/>
    <w:rsid w:val="007515C4"/>
    <w:rsid w:val="007552FF"/>
    <w:rsid w:val="00755800"/>
    <w:rsid w:val="0075580D"/>
    <w:rsid w:val="007634AF"/>
    <w:rsid w:val="00763EF2"/>
    <w:rsid w:val="00764509"/>
    <w:rsid w:val="007671C1"/>
    <w:rsid w:val="0077244E"/>
    <w:rsid w:val="00773F79"/>
    <w:rsid w:val="007742CB"/>
    <w:rsid w:val="00781DA7"/>
    <w:rsid w:val="00783595"/>
    <w:rsid w:val="00796B08"/>
    <w:rsid w:val="007C0086"/>
    <w:rsid w:val="007C4664"/>
    <w:rsid w:val="007C51A3"/>
    <w:rsid w:val="007D003F"/>
    <w:rsid w:val="007D0D6F"/>
    <w:rsid w:val="007D6FB9"/>
    <w:rsid w:val="007E0805"/>
    <w:rsid w:val="007E4ED4"/>
    <w:rsid w:val="007F17DC"/>
    <w:rsid w:val="007F3FA4"/>
    <w:rsid w:val="008027E7"/>
    <w:rsid w:val="00804A87"/>
    <w:rsid w:val="008204E7"/>
    <w:rsid w:val="00824B20"/>
    <w:rsid w:val="00841D93"/>
    <w:rsid w:val="00842F41"/>
    <w:rsid w:val="00851391"/>
    <w:rsid w:val="00855F05"/>
    <w:rsid w:val="008574C8"/>
    <w:rsid w:val="008632DB"/>
    <w:rsid w:val="00864B95"/>
    <w:rsid w:val="00870DFA"/>
    <w:rsid w:val="00896A13"/>
    <w:rsid w:val="008A25DF"/>
    <w:rsid w:val="008B2A48"/>
    <w:rsid w:val="008C6AC5"/>
    <w:rsid w:val="008D033B"/>
    <w:rsid w:val="008D73E8"/>
    <w:rsid w:val="008E3E1A"/>
    <w:rsid w:val="008F30A4"/>
    <w:rsid w:val="00913A56"/>
    <w:rsid w:val="00916631"/>
    <w:rsid w:val="00926D7C"/>
    <w:rsid w:val="0093116D"/>
    <w:rsid w:val="00932472"/>
    <w:rsid w:val="009353B7"/>
    <w:rsid w:val="00941677"/>
    <w:rsid w:val="00944BC9"/>
    <w:rsid w:val="00946662"/>
    <w:rsid w:val="00946D7A"/>
    <w:rsid w:val="0095047D"/>
    <w:rsid w:val="00960130"/>
    <w:rsid w:val="00961C7A"/>
    <w:rsid w:val="0096304B"/>
    <w:rsid w:val="009817E2"/>
    <w:rsid w:val="00990A7E"/>
    <w:rsid w:val="00996FE8"/>
    <w:rsid w:val="009A0CC9"/>
    <w:rsid w:val="009A1CDD"/>
    <w:rsid w:val="009A54A3"/>
    <w:rsid w:val="009B595B"/>
    <w:rsid w:val="009B622F"/>
    <w:rsid w:val="009C33D8"/>
    <w:rsid w:val="009D665F"/>
    <w:rsid w:val="009E11C6"/>
    <w:rsid w:val="009E42BA"/>
    <w:rsid w:val="009E566B"/>
    <w:rsid w:val="00A01DEF"/>
    <w:rsid w:val="00A110A9"/>
    <w:rsid w:val="00A15D1C"/>
    <w:rsid w:val="00A26A6B"/>
    <w:rsid w:val="00A30B8A"/>
    <w:rsid w:val="00A36F5F"/>
    <w:rsid w:val="00A41707"/>
    <w:rsid w:val="00A4313A"/>
    <w:rsid w:val="00A54AFE"/>
    <w:rsid w:val="00A605EE"/>
    <w:rsid w:val="00A818F0"/>
    <w:rsid w:val="00A83E3F"/>
    <w:rsid w:val="00A8505B"/>
    <w:rsid w:val="00A867FC"/>
    <w:rsid w:val="00A87555"/>
    <w:rsid w:val="00AA2418"/>
    <w:rsid w:val="00AA6438"/>
    <w:rsid w:val="00AB6623"/>
    <w:rsid w:val="00AC1BF6"/>
    <w:rsid w:val="00AC534C"/>
    <w:rsid w:val="00AE2659"/>
    <w:rsid w:val="00AF1AF9"/>
    <w:rsid w:val="00AF4390"/>
    <w:rsid w:val="00B05007"/>
    <w:rsid w:val="00B10D41"/>
    <w:rsid w:val="00B17270"/>
    <w:rsid w:val="00B21EDA"/>
    <w:rsid w:val="00B23F38"/>
    <w:rsid w:val="00B31B38"/>
    <w:rsid w:val="00B4088A"/>
    <w:rsid w:val="00B4370C"/>
    <w:rsid w:val="00B46E95"/>
    <w:rsid w:val="00B66440"/>
    <w:rsid w:val="00B7396E"/>
    <w:rsid w:val="00B835E4"/>
    <w:rsid w:val="00B8449F"/>
    <w:rsid w:val="00B868ED"/>
    <w:rsid w:val="00B940E2"/>
    <w:rsid w:val="00BA12C3"/>
    <w:rsid w:val="00BA3EAE"/>
    <w:rsid w:val="00BA5A9F"/>
    <w:rsid w:val="00BA71E4"/>
    <w:rsid w:val="00BC1953"/>
    <w:rsid w:val="00BD3CC1"/>
    <w:rsid w:val="00BD70A1"/>
    <w:rsid w:val="00BE00C6"/>
    <w:rsid w:val="00C17CE5"/>
    <w:rsid w:val="00C277D6"/>
    <w:rsid w:val="00C379B1"/>
    <w:rsid w:val="00C41C92"/>
    <w:rsid w:val="00C449F9"/>
    <w:rsid w:val="00C54AE1"/>
    <w:rsid w:val="00C62838"/>
    <w:rsid w:val="00C63CFC"/>
    <w:rsid w:val="00C700F5"/>
    <w:rsid w:val="00C72B76"/>
    <w:rsid w:val="00C76935"/>
    <w:rsid w:val="00C8348C"/>
    <w:rsid w:val="00C84625"/>
    <w:rsid w:val="00C869DC"/>
    <w:rsid w:val="00CA49ED"/>
    <w:rsid w:val="00CA6E19"/>
    <w:rsid w:val="00CC4E5B"/>
    <w:rsid w:val="00CC4FDA"/>
    <w:rsid w:val="00CD022D"/>
    <w:rsid w:val="00CE46B8"/>
    <w:rsid w:val="00CF0F75"/>
    <w:rsid w:val="00CF5FA6"/>
    <w:rsid w:val="00D0369D"/>
    <w:rsid w:val="00D20394"/>
    <w:rsid w:val="00D263C5"/>
    <w:rsid w:val="00D266DE"/>
    <w:rsid w:val="00D340A4"/>
    <w:rsid w:val="00D3444C"/>
    <w:rsid w:val="00D345E5"/>
    <w:rsid w:val="00D3474D"/>
    <w:rsid w:val="00D41596"/>
    <w:rsid w:val="00D47D41"/>
    <w:rsid w:val="00D53D9D"/>
    <w:rsid w:val="00D544F0"/>
    <w:rsid w:val="00D56E89"/>
    <w:rsid w:val="00D61C67"/>
    <w:rsid w:val="00D620DB"/>
    <w:rsid w:val="00D6258E"/>
    <w:rsid w:val="00D75BF6"/>
    <w:rsid w:val="00D7744E"/>
    <w:rsid w:val="00D8351F"/>
    <w:rsid w:val="00D90907"/>
    <w:rsid w:val="00D9543D"/>
    <w:rsid w:val="00DA0681"/>
    <w:rsid w:val="00DA48FB"/>
    <w:rsid w:val="00DC1E24"/>
    <w:rsid w:val="00DC7F47"/>
    <w:rsid w:val="00DE041C"/>
    <w:rsid w:val="00DF0802"/>
    <w:rsid w:val="00DF247B"/>
    <w:rsid w:val="00E01BD1"/>
    <w:rsid w:val="00E055CB"/>
    <w:rsid w:val="00E13572"/>
    <w:rsid w:val="00E21436"/>
    <w:rsid w:val="00E26B08"/>
    <w:rsid w:val="00E332A2"/>
    <w:rsid w:val="00E37528"/>
    <w:rsid w:val="00E41D36"/>
    <w:rsid w:val="00E420CA"/>
    <w:rsid w:val="00E44A60"/>
    <w:rsid w:val="00E5013F"/>
    <w:rsid w:val="00E554F9"/>
    <w:rsid w:val="00E61F4C"/>
    <w:rsid w:val="00E623A0"/>
    <w:rsid w:val="00E71758"/>
    <w:rsid w:val="00E85895"/>
    <w:rsid w:val="00E9529D"/>
    <w:rsid w:val="00E96508"/>
    <w:rsid w:val="00ED0FED"/>
    <w:rsid w:val="00ED2C68"/>
    <w:rsid w:val="00ED4719"/>
    <w:rsid w:val="00EF35CB"/>
    <w:rsid w:val="00F006E6"/>
    <w:rsid w:val="00F02F10"/>
    <w:rsid w:val="00F04AE0"/>
    <w:rsid w:val="00F06A7B"/>
    <w:rsid w:val="00F12DFB"/>
    <w:rsid w:val="00F356AC"/>
    <w:rsid w:val="00F42F00"/>
    <w:rsid w:val="00F440E1"/>
    <w:rsid w:val="00F44145"/>
    <w:rsid w:val="00F45489"/>
    <w:rsid w:val="00F504E7"/>
    <w:rsid w:val="00F51527"/>
    <w:rsid w:val="00F51A3C"/>
    <w:rsid w:val="00F54CEA"/>
    <w:rsid w:val="00F57E2C"/>
    <w:rsid w:val="00F60825"/>
    <w:rsid w:val="00F61490"/>
    <w:rsid w:val="00F63D48"/>
    <w:rsid w:val="00F64760"/>
    <w:rsid w:val="00F66B44"/>
    <w:rsid w:val="00F757F3"/>
    <w:rsid w:val="00F9368D"/>
    <w:rsid w:val="00F961AF"/>
    <w:rsid w:val="00FA49BF"/>
    <w:rsid w:val="00FA5860"/>
    <w:rsid w:val="00FB2077"/>
    <w:rsid w:val="00FB2FBD"/>
    <w:rsid w:val="00FC5B19"/>
    <w:rsid w:val="00FC6B6C"/>
    <w:rsid w:val="00FD28BA"/>
    <w:rsid w:val="00FD346A"/>
    <w:rsid w:val="00FE44DE"/>
    <w:rsid w:val="00FE4D63"/>
    <w:rsid w:val="00FE5738"/>
    <w:rsid w:val="00FF0391"/>
    <w:rsid w:val="00FF0619"/>
    <w:rsid w:val="00FF0E7F"/>
    <w:rsid w:val="00FF257A"/>
    <w:rsid w:val="00FF3F6E"/>
    <w:rsid w:val="00FF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7396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396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396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8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5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36E0"/>
    <w:pPr>
      <w:ind w:left="720"/>
      <w:contextualSpacing/>
    </w:pPr>
  </w:style>
  <w:style w:type="character" w:styleId="aa">
    <w:name w:val="Hyperlink"/>
    <w:unhideWhenUsed/>
    <w:rsid w:val="005E6661"/>
    <w:rPr>
      <w:color w:val="0563C1"/>
      <w:u w:val="single"/>
    </w:rPr>
  </w:style>
  <w:style w:type="character" w:customStyle="1" w:styleId="4">
    <w:name w:val="Заголовок №4"/>
    <w:rsid w:val="005E6661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effect w:val="none"/>
      <w:lang w:val="de-DE"/>
    </w:rPr>
  </w:style>
  <w:style w:type="paragraph" w:customStyle="1" w:styleId="1">
    <w:name w:val="Абзац списка1"/>
    <w:basedOn w:val="a"/>
    <w:rsid w:val="002A383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2A383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2A3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Continue"/>
    <w:basedOn w:val="a"/>
    <w:rsid w:val="002A383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ae">
    <w:name w:val="No Spacing"/>
    <w:basedOn w:val="a"/>
    <w:uiPriority w:val="1"/>
    <w:qFormat/>
    <w:rsid w:val="002A3837"/>
    <w:pPr>
      <w:spacing w:after="0" w:line="240" w:lineRule="auto"/>
    </w:pPr>
    <w:rPr>
      <w:rFonts w:ascii="Calibri" w:eastAsia="Calibri" w:hAnsi="Calibri" w:cs="Times New Roman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7396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396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396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8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5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36E0"/>
    <w:pPr>
      <w:ind w:left="720"/>
      <w:contextualSpacing/>
    </w:pPr>
  </w:style>
  <w:style w:type="character" w:styleId="aa">
    <w:name w:val="Hyperlink"/>
    <w:unhideWhenUsed/>
    <w:rsid w:val="005E6661"/>
    <w:rPr>
      <w:color w:val="0563C1"/>
      <w:u w:val="single"/>
    </w:rPr>
  </w:style>
  <w:style w:type="character" w:customStyle="1" w:styleId="4">
    <w:name w:val="Заголовок №4"/>
    <w:rsid w:val="005E6661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effect w:val="none"/>
      <w:lang w:val="de-DE"/>
    </w:rPr>
  </w:style>
  <w:style w:type="paragraph" w:customStyle="1" w:styleId="1">
    <w:name w:val="Абзац списка1"/>
    <w:basedOn w:val="a"/>
    <w:rsid w:val="002A383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2A383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2A3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Continue"/>
    <w:basedOn w:val="a"/>
    <w:rsid w:val="002A383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ae">
    <w:name w:val="No Spacing"/>
    <w:basedOn w:val="a"/>
    <w:uiPriority w:val="1"/>
    <w:qFormat/>
    <w:rsid w:val="002A3837"/>
    <w:pPr>
      <w:spacing w:after="0" w:line="240" w:lineRule="auto"/>
    </w:pPr>
    <w:rPr>
      <w:rFonts w:ascii="Calibri" w:eastAsia="Calibri" w:hAnsi="Calibri" w:cs="Times New Roman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lingvo.adu.b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A3AC-C017-4472-AE24-FEC1D6D5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2020-01-22T10:52:00Z</cp:lastPrinted>
  <dcterms:created xsi:type="dcterms:W3CDTF">2020-09-01T06:00:00Z</dcterms:created>
  <dcterms:modified xsi:type="dcterms:W3CDTF">2020-09-01T10:58:00Z</dcterms:modified>
</cp:coreProperties>
</file>