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96" w:rsidRPr="00400830" w:rsidRDefault="003D6196" w:rsidP="003D61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0830">
        <w:rPr>
          <w:rFonts w:ascii="Times New Roman" w:hAnsi="Times New Roman"/>
          <w:b/>
          <w:sz w:val="28"/>
          <w:szCs w:val="28"/>
        </w:rPr>
        <w:t>Рекомендации</w:t>
      </w:r>
    </w:p>
    <w:p w:rsidR="003D6196" w:rsidRDefault="003D6196" w:rsidP="003D61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5FAE">
        <w:rPr>
          <w:rFonts w:ascii="Times New Roman" w:hAnsi="Times New Roman"/>
          <w:b/>
          <w:sz w:val="28"/>
          <w:szCs w:val="28"/>
        </w:rPr>
        <w:t xml:space="preserve">по использованию в образовательном процессе учебного пособия </w:t>
      </w:r>
    </w:p>
    <w:p w:rsidR="003D6196" w:rsidRPr="00400830" w:rsidRDefault="003D6196" w:rsidP="003D6196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 w:rsidRPr="00475FAE">
        <w:rPr>
          <w:rFonts w:ascii="Times New Roman" w:hAnsi="Times New Roman"/>
          <w:b/>
          <w:sz w:val="28"/>
          <w:szCs w:val="28"/>
        </w:rPr>
        <w:t xml:space="preserve">для </w:t>
      </w:r>
      <w:r>
        <w:rPr>
          <w:rFonts w:ascii="Times New Roman" w:hAnsi="Times New Roman"/>
          <w:b/>
          <w:sz w:val="28"/>
          <w:szCs w:val="28"/>
          <w:lang w:val="be-BY"/>
        </w:rPr>
        <w:t>5</w:t>
      </w:r>
      <w:r w:rsidRPr="00475FAE">
        <w:rPr>
          <w:rFonts w:ascii="Times New Roman" w:hAnsi="Times New Roman"/>
          <w:b/>
          <w:sz w:val="28"/>
          <w:szCs w:val="28"/>
        </w:rPr>
        <w:t xml:space="preserve"> класса «Немецкий язык</w:t>
      </w:r>
      <w:r w:rsidR="00B06ECB">
        <w:rPr>
          <w:rFonts w:ascii="Times New Roman" w:hAnsi="Times New Roman"/>
          <w:b/>
          <w:sz w:val="28"/>
          <w:szCs w:val="28"/>
          <w:lang w:val="be-BY"/>
        </w:rPr>
        <w:t>/Нямецкая мова</w:t>
      </w:r>
      <w:r w:rsidR="00466E62">
        <w:rPr>
          <w:rFonts w:ascii="Times New Roman" w:hAnsi="Times New Roman"/>
          <w:b/>
          <w:sz w:val="28"/>
          <w:szCs w:val="28"/>
        </w:rPr>
        <w:t>»</w:t>
      </w:r>
    </w:p>
    <w:p w:rsidR="003D6196" w:rsidRPr="00C768A9" w:rsidRDefault="003D6196" w:rsidP="003D6196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D6196" w:rsidRDefault="00B30014" w:rsidP="00B30014">
      <w:pPr>
        <w:spacing w:after="0"/>
        <w:jc w:val="both"/>
        <w:rPr>
          <w:rFonts w:ascii="Times New Roman" w:hAnsi="Times New Roman"/>
          <w:noProof/>
          <w:sz w:val="28"/>
          <w:szCs w:val="28"/>
          <w:lang w:val="be-BY" w:eastAsia="ru-RU"/>
        </w:rPr>
      </w:pPr>
      <w:r w:rsidRPr="00B300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857375" cy="2466975"/>
            <wp:effectExtent l="19050" t="0" r="952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196">
        <w:rPr>
          <w:rFonts w:ascii="Times New Roman" w:hAnsi="Times New Roman"/>
          <w:sz w:val="28"/>
          <w:szCs w:val="28"/>
        </w:rPr>
        <w:t>К 20</w:t>
      </w:r>
      <w:r w:rsidR="003D6196">
        <w:rPr>
          <w:rFonts w:ascii="Times New Roman" w:hAnsi="Times New Roman"/>
          <w:sz w:val="28"/>
          <w:szCs w:val="28"/>
          <w:lang w:val="be-BY"/>
        </w:rPr>
        <w:t>20</w:t>
      </w:r>
      <w:r w:rsidR="003D6196">
        <w:rPr>
          <w:rFonts w:ascii="Times New Roman" w:hAnsi="Times New Roman"/>
          <w:sz w:val="28"/>
          <w:szCs w:val="28"/>
        </w:rPr>
        <w:t>/202</w:t>
      </w:r>
      <w:r w:rsidR="003D6196">
        <w:rPr>
          <w:rFonts w:ascii="Times New Roman" w:hAnsi="Times New Roman"/>
          <w:sz w:val="28"/>
          <w:szCs w:val="28"/>
          <w:lang w:val="be-BY"/>
        </w:rPr>
        <w:t>1</w:t>
      </w:r>
      <w:r w:rsidR="003D6196">
        <w:rPr>
          <w:rFonts w:ascii="Times New Roman" w:hAnsi="Times New Roman"/>
          <w:sz w:val="28"/>
          <w:szCs w:val="28"/>
        </w:rPr>
        <w:t xml:space="preserve"> учебному году издано новое учебное пособие для </w:t>
      </w:r>
      <w:r w:rsidR="003D6196">
        <w:rPr>
          <w:rFonts w:ascii="Times New Roman" w:hAnsi="Times New Roman"/>
          <w:sz w:val="28"/>
          <w:szCs w:val="28"/>
          <w:lang w:val="be-BY"/>
        </w:rPr>
        <w:t>5</w:t>
      </w:r>
      <w:r w:rsidR="003D6196">
        <w:rPr>
          <w:rFonts w:ascii="Times New Roman" w:hAnsi="Times New Roman"/>
          <w:sz w:val="28"/>
          <w:szCs w:val="28"/>
        </w:rPr>
        <w:t xml:space="preserve"> класса «Немецкий язык» </w:t>
      </w:r>
      <w:r w:rsidR="003D6196">
        <w:rPr>
          <w:rFonts w:ascii="Times New Roman" w:hAnsi="Times New Roman"/>
          <w:i/>
          <w:sz w:val="28"/>
          <w:szCs w:val="28"/>
        </w:rPr>
        <w:t>(</w:t>
      </w:r>
      <w:r w:rsidR="00B37616">
        <w:rPr>
          <w:rFonts w:ascii="Times New Roman" w:hAnsi="Times New Roman"/>
          <w:i/>
          <w:sz w:val="28"/>
          <w:szCs w:val="28"/>
          <w:lang w:val="be-BY"/>
        </w:rPr>
        <w:t>Зуевская, Е.В.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Немецкий язык</w:t>
      </w:r>
      <w:r w:rsidR="00B37616">
        <w:rPr>
          <w:rFonts w:ascii="Times New Roman" w:hAnsi="Times New Roman"/>
          <w:i/>
          <w:sz w:val="28"/>
          <w:szCs w:val="28"/>
          <w:lang w:val="be-BY"/>
        </w:rPr>
        <w:t>/Нямецкая мова</w:t>
      </w:r>
      <w:proofErr w:type="gramStart"/>
      <w:r w:rsidR="003D6196" w:rsidRPr="00475FAE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="00411B81">
        <w:rPr>
          <w:rFonts w:ascii="Times New Roman" w:hAnsi="Times New Roman"/>
          <w:i/>
          <w:sz w:val="28"/>
          <w:szCs w:val="28"/>
        </w:rPr>
        <w:t xml:space="preserve"> </w:t>
      </w:r>
      <w:r w:rsidR="003D6196" w:rsidRPr="00475FAE">
        <w:rPr>
          <w:rFonts w:ascii="Times New Roman" w:hAnsi="Times New Roman"/>
          <w:i/>
          <w:sz w:val="28"/>
          <w:szCs w:val="28"/>
        </w:rPr>
        <w:t>учеб</w:t>
      </w:r>
      <w:r w:rsidR="003D6196">
        <w:rPr>
          <w:rFonts w:ascii="Times New Roman" w:hAnsi="Times New Roman"/>
          <w:i/>
          <w:sz w:val="28"/>
          <w:szCs w:val="28"/>
        </w:rPr>
        <w:t>ное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пособие для </w:t>
      </w:r>
      <w:r w:rsidR="003D6196">
        <w:rPr>
          <w:rFonts w:ascii="Times New Roman" w:hAnsi="Times New Roman"/>
          <w:i/>
          <w:sz w:val="28"/>
          <w:szCs w:val="28"/>
          <w:lang w:val="be-BY"/>
        </w:rPr>
        <w:t>5</w:t>
      </w:r>
      <w:r w:rsidR="003D6196" w:rsidRPr="00475FAE">
        <w:rPr>
          <w:rFonts w:ascii="Times New Roman" w:hAnsi="Times New Roman"/>
          <w:i/>
          <w:sz w:val="28"/>
          <w:szCs w:val="28"/>
          <w:lang w:val="be-BY"/>
        </w:rPr>
        <w:t>-го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кл</w:t>
      </w:r>
      <w:r w:rsidR="003D6196">
        <w:rPr>
          <w:rFonts w:ascii="Times New Roman" w:hAnsi="Times New Roman"/>
          <w:i/>
          <w:sz w:val="28"/>
          <w:szCs w:val="28"/>
        </w:rPr>
        <w:t>асса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учреждений общ</w:t>
      </w:r>
      <w:r w:rsidR="003D6196">
        <w:rPr>
          <w:rFonts w:ascii="Times New Roman" w:hAnsi="Times New Roman"/>
          <w:i/>
          <w:sz w:val="28"/>
          <w:szCs w:val="28"/>
        </w:rPr>
        <w:t>его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сред</w:t>
      </w:r>
      <w:r w:rsidR="003D6196">
        <w:rPr>
          <w:rFonts w:ascii="Times New Roman" w:hAnsi="Times New Roman"/>
          <w:i/>
          <w:sz w:val="28"/>
          <w:szCs w:val="28"/>
        </w:rPr>
        <w:t>него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образования с </w:t>
      </w:r>
      <w:r w:rsidR="00B37616">
        <w:rPr>
          <w:rFonts w:ascii="Times New Roman" w:hAnsi="Times New Roman"/>
          <w:i/>
          <w:sz w:val="28"/>
          <w:szCs w:val="28"/>
          <w:lang w:val="be-BY"/>
        </w:rPr>
        <w:t>бело</w:t>
      </w:r>
      <w:r w:rsidR="003D6196" w:rsidRPr="00475FAE">
        <w:rPr>
          <w:rFonts w:ascii="Times New Roman" w:hAnsi="Times New Roman"/>
          <w:i/>
          <w:sz w:val="28"/>
          <w:szCs w:val="28"/>
        </w:rPr>
        <w:t>рус</w:t>
      </w:r>
      <w:r w:rsidR="003D6196">
        <w:rPr>
          <w:rFonts w:ascii="Times New Roman" w:hAnsi="Times New Roman"/>
          <w:i/>
          <w:sz w:val="28"/>
          <w:szCs w:val="28"/>
        </w:rPr>
        <w:t xml:space="preserve">ским </w:t>
      </w:r>
      <w:r w:rsidR="00B37616">
        <w:rPr>
          <w:rFonts w:ascii="Times New Roman" w:hAnsi="Times New Roman"/>
          <w:i/>
          <w:sz w:val="28"/>
          <w:szCs w:val="28"/>
          <w:lang w:val="be-BY"/>
        </w:rPr>
        <w:t xml:space="preserve">и </w:t>
      </w:r>
      <w:r w:rsidR="003D6196">
        <w:rPr>
          <w:rFonts w:ascii="Times New Roman" w:hAnsi="Times New Roman"/>
          <w:i/>
          <w:sz w:val="28"/>
          <w:szCs w:val="28"/>
        </w:rPr>
        <w:t>русским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яз</w:t>
      </w:r>
      <w:r w:rsidR="003D6196">
        <w:rPr>
          <w:rFonts w:ascii="Times New Roman" w:hAnsi="Times New Roman"/>
          <w:i/>
          <w:sz w:val="28"/>
          <w:szCs w:val="28"/>
        </w:rPr>
        <w:t>ык</w:t>
      </w:r>
      <w:r w:rsidR="00B37616">
        <w:rPr>
          <w:rFonts w:ascii="Times New Roman" w:hAnsi="Times New Roman"/>
          <w:i/>
          <w:sz w:val="28"/>
          <w:szCs w:val="28"/>
        </w:rPr>
        <w:t>ами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обучения</w:t>
      </w:r>
      <w:r w:rsidR="00B37616">
        <w:rPr>
          <w:rFonts w:ascii="Times New Roman" w:hAnsi="Times New Roman"/>
          <w:i/>
          <w:sz w:val="28"/>
          <w:szCs w:val="28"/>
        </w:rPr>
        <w:t xml:space="preserve"> (повышенный уровень)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. В 2 ч. </w:t>
      </w:r>
      <w:r w:rsidR="003D6196" w:rsidRPr="00475FAE">
        <w:rPr>
          <w:rFonts w:ascii="Times New Roman" w:hAnsi="Times New Roman"/>
          <w:i/>
          <w:sz w:val="28"/>
          <w:szCs w:val="28"/>
          <w:lang w:val="be-BY"/>
        </w:rPr>
        <w:t>(с электронным приложением)</w:t>
      </w:r>
      <w:r w:rsidR="003D6196" w:rsidRPr="00475FAE">
        <w:rPr>
          <w:rFonts w:ascii="Times New Roman" w:hAnsi="Times New Roman"/>
          <w:i/>
          <w:sz w:val="28"/>
          <w:szCs w:val="28"/>
        </w:rPr>
        <w:t xml:space="preserve"> / </w:t>
      </w:r>
      <w:r w:rsidR="00B37616">
        <w:rPr>
          <w:rFonts w:ascii="Times New Roman" w:hAnsi="Times New Roman"/>
          <w:i/>
          <w:sz w:val="28"/>
          <w:szCs w:val="28"/>
        </w:rPr>
        <w:t xml:space="preserve">Е.В. </w:t>
      </w:r>
      <w:proofErr w:type="gramStart"/>
      <w:r w:rsidR="00B37616">
        <w:rPr>
          <w:rFonts w:ascii="Times New Roman" w:hAnsi="Times New Roman"/>
          <w:i/>
          <w:sz w:val="28"/>
          <w:szCs w:val="28"/>
        </w:rPr>
        <w:t>Зуевская</w:t>
      </w:r>
      <w:proofErr w:type="gramEnd"/>
      <w:r w:rsidR="00B37616">
        <w:rPr>
          <w:rFonts w:ascii="Times New Roman" w:hAnsi="Times New Roman"/>
          <w:i/>
          <w:sz w:val="28"/>
          <w:szCs w:val="28"/>
        </w:rPr>
        <w:t xml:space="preserve">, С.И. </w:t>
      </w:r>
      <w:proofErr w:type="spellStart"/>
      <w:r w:rsidR="00B37616">
        <w:rPr>
          <w:rFonts w:ascii="Times New Roman" w:hAnsi="Times New Roman"/>
          <w:i/>
          <w:sz w:val="28"/>
          <w:szCs w:val="28"/>
        </w:rPr>
        <w:t>Салынская</w:t>
      </w:r>
      <w:proofErr w:type="spellEnd"/>
      <w:r w:rsidR="00B37616">
        <w:rPr>
          <w:rFonts w:ascii="Times New Roman" w:hAnsi="Times New Roman"/>
          <w:i/>
          <w:sz w:val="28"/>
          <w:szCs w:val="28"/>
        </w:rPr>
        <w:t xml:space="preserve">, О.В. </w:t>
      </w:r>
      <w:proofErr w:type="spellStart"/>
      <w:r w:rsidR="00B37616">
        <w:rPr>
          <w:rFonts w:ascii="Times New Roman" w:hAnsi="Times New Roman"/>
          <w:i/>
          <w:sz w:val="28"/>
          <w:szCs w:val="28"/>
        </w:rPr>
        <w:t>Негурэ</w:t>
      </w:r>
      <w:proofErr w:type="spellEnd"/>
      <w:r w:rsidR="003D6196" w:rsidRPr="00475FAE">
        <w:rPr>
          <w:rFonts w:ascii="Times New Roman" w:hAnsi="Times New Roman"/>
          <w:i/>
          <w:sz w:val="28"/>
          <w:szCs w:val="28"/>
        </w:rPr>
        <w:t>. – Минск</w:t>
      </w:r>
      <w:proofErr w:type="gramStart"/>
      <w:r w:rsidR="003D6196" w:rsidRPr="00475FAE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="00411B8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="003D6196" w:rsidRPr="00475FAE">
        <w:rPr>
          <w:rFonts w:ascii="Times New Roman" w:hAnsi="Times New Roman"/>
          <w:i/>
          <w:sz w:val="28"/>
          <w:szCs w:val="28"/>
        </w:rPr>
        <w:t>Вышэйшая</w:t>
      </w:r>
      <w:proofErr w:type="spellEnd"/>
      <w:r w:rsidR="003D6196" w:rsidRPr="00475FAE">
        <w:rPr>
          <w:rFonts w:ascii="Times New Roman" w:hAnsi="Times New Roman"/>
          <w:i/>
          <w:sz w:val="28"/>
          <w:szCs w:val="28"/>
        </w:rPr>
        <w:t xml:space="preserve"> школа, 20</w:t>
      </w:r>
      <w:r w:rsidR="003D6196">
        <w:rPr>
          <w:rFonts w:ascii="Times New Roman" w:hAnsi="Times New Roman"/>
          <w:i/>
          <w:sz w:val="28"/>
          <w:szCs w:val="28"/>
          <w:lang w:val="be-BY"/>
        </w:rPr>
        <w:t>20</w:t>
      </w:r>
      <w:r w:rsidR="003D6196">
        <w:rPr>
          <w:rFonts w:ascii="Times New Roman" w:hAnsi="Times New Roman"/>
          <w:i/>
          <w:sz w:val="28"/>
          <w:szCs w:val="28"/>
        </w:rPr>
        <w:t>).</w:t>
      </w:r>
      <w:r w:rsidRPr="00B3001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266F7A" w:rsidRPr="00F26498" w:rsidRDefault="00266F7A" w:rsidP="00466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498">
        <w:rPr>
          <w:rFonts w:ascii="Times New Roman" w:hAnsi="Times New Roman"/>
          <w:sz w:val="28"/>
          <w:szCs w:val="28"/>
        </w:rPr>
        <w:t>Учебное пособие рекомендуется для использования в образовательном процессе в учреждениях общего среднего образования с белорусским и русским языками обучения (повышенный уровень), в которых типовым учебным планом на изучение немецкого языка предусмотрено 5 учебных часов в учебную неделю (175 часов в год).</w:t>
      </w:r>
    </w:p>
    <w:p w:rsidR="00EF3DBB" w:rsidRDefault="00266F7A" w:rsidP="00466E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F26498">
        <w:rPr>
          <w:rFonts w:ascii="Times New Roman" w:hAnsi="Times New Roman"/>
          <w:sz w:val="28"/>
          <w:szCs w:val="28"/>
        </w:rPr>
        <w:t xml:space="preserve">Учебное пособие создает оптимальные условия для достижения целей и задач обучения немецкому языку в </w:t>
      </w:r>
      <w:r>
        <w:rPr>
          <w:rFonts w:ascii="Times New Roman" w:hAnsi="Times New Roman"/>
          <w:sz w:val="28"/>
          <w:szCs w:val="28"/>
        </w:rPr>
        <w:t>5</w:t>
      </w:r>
      <w:r w:rsidRPr="00F26498">
        <w:rPr>
          <w:rFonts w:ascii="Times New Roman" w:hAnsi="Times New Roman"/>
          <w:sz w:val="28"/>
          <w:szCs w:val="28"/>
        </w:rPr>
        <w:t xml:space="preserve"> классе; </w:t>
      </w:r>
      <w:r w:rsidRPr="00F26498">
        <w:rPr>
          <w:rFonts w:ascii="Times New Roman" w:hAnsi="Times New Roman"/>
          <w:color w:val="000000"/>
          <w:spacing w:val="1"/>
          <w:sz w:val="28"/>
          <w:szCs w:val="28"/>
        </w:rPr>
        <w:t xml:space="preserve">обеспечивает </w:t>
      </w:r>
      <w:r w:rsidRPr="00F26498">
        <w:rPr>
          <w:rFonts w:ascii="Times New Roman" w:hAnsi="Times New Roman"/>
          <w:sz w:val="28"/>
          <w:szCs w:val="28"/>
        </w:rPr>
        <w:t xml:space="preserve">преемственность с учебным пособием для </w:t>
      </w:r>
      <w:r>
        <w:rPr>
          <w:rFonts w:ascii="Times New Roman" w:hAnsi="Times New Roman"/>
          <w:sz w:val="28"/>
          <w:szCs w:val="28"/>
        </w:rPr>
        <w:t>4</w:t>
      </w:r>
      <w:r w:rsidRPr="00F26498">
        <w:rPr>
          <w:rFonts w:ascii="Times New Roman" w:hAnsi="Times New Roman"/>
          <w:sz w:val="28"/>
          <w:szCs w:val="28"/>
        </w:rPr>
        <w:t xml:space="preserve"> класса, что проявляется в использовании единого подхода к обучению, в преемственности отобранного содержания, в характере используемых приемов и упражнений</w:t>
      </w:r>
      <w:r w:rsidRPr="00F26498">
        <w:rPr>
          <w:rFonts w:ascii="Times New Roman" w:hAnsi="Times New Roman"/>
          <w:color w:val="000000"/>
          <w:spacing w:val="1"/>
          <w:sz w:val="28"/>
          <w:szCs w:val="28"/>
        </w:rPr>
        <w:t>, а также повторяемости, систематизации и обобщении пройденного материала</w:t>
      </w:r>
      <w:r w:rsidR="00EF3DBB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2B37C0" w:rsidRPr="003F2A3B" w:rsidRDefault="00266F7A" w:rsidP="001318E9">
      <w:pPr>
        <w:pStyle w:val="a9"/>
        <w:spacing w:after="0"/>
        <w:ind w:left="0" w:firstLine="709"/>
        <w:jc w:val="both"/>
        <w:rPr>
          <w:sz w:val="28"/>
          <w:szCs w:val="28"/>
          <w:lang w:val="ru-RU"/>
        </w:rPr>
      </w:pPr>
      <w:r w:rsidRPr="00974E85">
        <w:rPr>
          <w:sz w:val="28"/>
          <w:szCs w:val="28"/>
          <w:lang w:val="ru-RU"/>
        </w:rPr>
        <w:t>Учебн</w:t>
      </w:r>
      <w:r w:rsidRPr="00F26498">
        <w:rPr>
          <w:sz w:val="28"/>
          <w:szCs w:val="28"/>
          <w:lang w:val="ru-RU"/>
        </w:rPr>
        <w:t>ое</w:t>
      </w:r>
      <w:r w:rsidRPr="00974E85">
        <w:rPr>
          <w:sz w:val="28"/>
          <w:szCs w:val="28"/>
          <w:lang w:val="ru-RU"/>
        </w:rPr>
        <w:t xml:space="preserve"> пособи</w:t>
      </w:r>
      <w:r w:rsidRPr="00F26498">
        <w:rPr>
          <w:sz w:val="28"/>
          <w:szCs w:val="28"/>
          <w:lang w:val="ru-RU"/>
        </w:rPr>
        <w:t>е</w:t>
      </w:r>
      <w:r w:rsidRPr="00974E85">
        <w:rPr>
          <w:sz w:val="28"/>
          <w:szCs w:val="28"/>
          <w:lang w:val="ru-RU"/>
        </w:rPr>
        <w:t xml:space="preserve"> разработан</w:t>
      </w:r>
      <w:r w:rsidRPr="00F26498">
        <w:rPr>
          <w:sz w:val="28"/>
          <w:szCs w:val="28"/>
          <w:lang w:val="ru-RU"/>
        </w:rPr>
        <w:t>о</w:t>
      </w:r>
      <w:r w:rsidRPr="00974E85">
        <w:rPr>
          <w:sz w:val="28"/>
          <w:szCs w:val="28"/>
          <w:lang w:val="ru-RU"/>
        </w:rPr>
        <w:t xml:space="preserve"> на ситуативно-тематической основе.</w:t>
      </w:r>
      <w:r w:rsidR="00974E85" w:rsidRPr="00974E85">
        <w:rPr>
          <w:sz w:val="28"/>
          <w:szCs w:val="28"/>
          <w:lang w:val="ru-RU"/>
        </w:rPr>
        <w:t xml:space="preserve"> </w:t>
      </w:r>
      <w:r w:rsidR="00974E85">
        <w:rPr>
          <w:sz w:val="28"/>
          <w:szCs w:val="28"/>
          <w:lang w:val="ru-RU"/>
        </w:rPr>
        <w:t>С</w:t>
      </w:r>
      <w:r w:rsidR="00974E85" w:rsidRPr="00214DE1">
        <w:rPr>
          <w:sz w:val="28"/>
          <w:szCs w:val="28"/>
          <w:lang w:val="ru-RU"/>
        </w:rPr>
        <w:t>труктурной единиц</w:t>
      </w:r>
      <w:r w:rsidR="00974E85">
        <w:rPr>
          <w:sz w:val="28"/>
          <w:szCs w:val="28"/>
          <w:lang w:val="ru-RU"/>
        </w:rPr>
        <w:t xml:space="preserve">ей учебного пособия является </w:t>
      </w:r>
      <w:r w:rsidR="00974E85" w:rsidRPr="00214DE1">
        <w:rPr>
          <w:sz w:val="28"/>
          <w:szCs w:val="28"/>
          <w:lang w:val="ru-RU"/>
        </w:rPr>
        <w:t>глава</w:t>
      </w:r>
      <w:r w:rsidR="00974E85">
        <w:rPr>
          <w:sz w:val="28"/>
          <w:szCs w:val="28"/>
          <w:lang w:val="ru-RU"/>
        </w:rPr>
        <w:t xml:space="preserve"> (тема), </w:t>
      </w:r>
      <w:r w:rsidR="001318E9">
        <w:rPr>
          <w:sz w:val="28"/>
          <w:szCs w:val="28"/>
          <w:lang w:val="ru-RU"/>
        </w:rPr>
        <w:t xml:space="preserve">часть </w:t>
      </w:r>
      <w:r w:rsidR="00974E85" w:rsidRPr="00EF5423">
        <w:rPr>
          <w:sz w:val="28"/>
          <w:szCs w:val="28"/>
        </w:rPr>
        <w:t>I</w:t>
      </w:r>
      <w:r w:rsidR="00974E85" w:rsidRPr="00EF5423">
        <w:rPr>
          <w:sz w:val="28"/>
          <w:szCs w:val="28"/>
          <w:lang w:val="ru-RU"/>
        </w:rPr>
        <w:t xml:space="preserve"> включает </w:t>
      </w:r>
      <w:r w:rsidR="00EF5423" w:rsidRPr="00EF5423">
        <w:rPr>
          <w:sz w:val="28"/>
          <w:szCs w:val="28"/>
          <w:lang w:val="ru-RU"/>
        </w:rPr>
        <w:t>4</w:t>
      </w:r>
      <w:r w:rsidR="00974E85" w:rsidRPr="00EF5423">
        <w:rPr>
          <w:sz w:val="28"/>
          <w:szCs w:val="28"/>
          <w:lang w:val="ru-RU"/>
        </w:rPr>
        <w:t xml:space="preserve"> главы: </w:t>
      </w:r>
      <w:r w:rsidR="00974E85" w:rsidRPr="00422A1D">
        <w:rPr>
          <w:i/>
          <w:sz w:val="28"/>
          <w:szCs w:val="28"/>
          <w:lang w:val="ru-RU"/>
        </w:rPr>
        <w:t xml:space="preserve">1. </w:t>
      </w:r>
      <w:r w:rsidR="00EF5423" w:rsidRPr="00422A1D">
        <w:rPr>
          <w:i/>
          <w:sz w:val="28"/>
          <w:szCs w:val="28"/>
        </w:rPr>
        <w:t>Meine</w:t>
      </w:r>
      <w:r w:rsidR="00974E85" w:rsidRPr="00422A1D">
        <w:rPr>
          <w:i/>
          <w:sz w:val="28"/>
          <w:szCs w:val="28"/>
          <w:lang w:val="be-BY"/>
        </w:rPr>
        <w:t xml:space="preserve"> </w:t>
      </w:r>
      <w:r w:rsidR="00974E85" w:rsidRPr="00422A1D">
        <w:rPr>
          <w:i/>
          <w:sz w:val="28"/>
          <w:szCs w:val="28"/>
        </w:rPr>
        <w:t>Ferien</w:t>
      </w:r>
      <w:r w:rsidR="002B37C0" w:rsidRPr="00422A1D">
        <w:rPr>
          <w:i/>
          <w:sz w:val="28"/>
          <w:szCs w:val="28"/>
        </w:rPr>
        <w:t>.</w:t>
      </w:r>
      <w:r w:rsidR="00974E85" w:rsidRPr="00422A1D">
        <w:rPr>
          <w:i/>
          <w:sz w:val="28"/>
          <w:szCs w:val="28"/>
        </w:rPr>
        <w:t xml:space="preserve"> 2.</w:t>
      </w:r>
      <w:r w:rsidR="00EF5423" w:rsidRPr="00422A1D">
        <w:rPr>
          <w:i/>
          <w:sz w:val="28"/>
          <w:szCs w:val="28"/>
        </w:rPr>
        <w:t xml:space="preserve"> Gesund essen </w:t>
      </w:r>
      <w:r w:rsidR="00EF5423" w:rsidRPr="00422A1D">
        <w:rPr>
          <w:i/>
          <w:iCs/>
          <w:sz w:val="28"/>
          <w:szCs w:val="28"/>
        </w:rPr>
        <w:t>–  g</w:t>
      </w:r>
      <w:r w:rsidR="00974E85" w:rsidRPr="00422A1D">
        <w:rPr>
          <w:i/>
          <w:sz w:val="28"/>
          <w:szCs w:val="28"/>
        </w:rPr>
        <w:t>esund</w:t>
      </w:r>
      <w:r w:rsidR="00974E85" w:rsidRPr="00422A1D">
        <w:rPr>
          <w:i/>
          <w:sz w:val="28"/>
          <w:szCs w:val="28"/>
          <w:lang w:val="be-BY"/>
        </w:rPr>
        <w:t xml:space="preserve"> </w:t>
      </w:r>
      <w:r w:rsidR="00974E85" w:rsidRPr="00422A1D">
        <w:rPr>
          <w:i/>
          <w:sz w:val="28"/>
          <w:szCs w:val="28"/>
        </w:rPr>
        <w:t>leben</w:t>
      </w:r>
      <w:r w:rsidR="002B37C0" w:rsidRPr="00422A1D">
        <w:rPr>
          <w:i/>
          <w:sz w:val="28"/>
          <w:szCs w:val="28"/>
        </w:rPr>
        <w:t>.</w:t>
      </w:r>
      <w:r w:rsidR="00974E85" w:rsidRPr="00422A1D">
        <w:rPr>
          <w:i/>
          <w:sz w:val="28"/>
          <w:szCs w:val="28"/>
        </w:rPr>
        <w:t xml:space="preserve"> 3. </w:t>
      </w:r>
      <w:r w:rsidR="00EF5423" w:rsidRPr="00422A1D">
        <w:rPr>
          <w:i/>
          <w:sz w:val="28"/>
          <w:szCs w:val="28"/>
        </w:rPr>
        <w:t>Wie geht</w:t>
      </w:r>
      <w:r w:rsidR="00EF5423" w:rsidRPr="00422A1D">
        <w:rPr>
          <w:i/>
          <w:sz w:val="28"/>
          <w:szCs w:val="28"/>
          <w:lang w:val="be-BY"/>
        </w:rPr>
        <w:t>’</w:t>
      </w:r>
      <w:r w:rsidR="00EF5423" w:rsidRPr="00422A1D">
        <w:rPr>
          <w:i/>
          <w:sz w:val="28"/>
          <w:szCs w:val="28"/>
        </w:rPr>
        <w:t xml:space="preserve">s? 4. </w:t>
      </w:r>
      <w:r w:rsidR="00974E85" w:rsidRPr="00422A1D">
        <w:rPr>
          <w:i/>
          <w:sz w:val="28"/>
          <w:szCs w:val="28"/>
        </w:rPr>
        <w:t>Feste</w:t>
      </w:r>
      <w:r w:rsidR="00974E85" w:rsidRPr="00422A1D">
        <w:rPr>
          <w:i/>
          <w:sz w:val="28"/>
          <w:szCs w:val="28"/>
          <w:lang w:val="be-BY"/>
        </w:rPr>
        <w:t xml:space="preserve"> </w:t>
      </w:r>
      <w:r w:rsidR="00EF5423" w:rsidRPr="00422A1D">
        <w:rPr>
          <w:i/>
          <w:sz w:val="28"/>
          <w:szCs w:val="28"/>
        </w:rPr>
        <w:t>in Deutschland: Rund um Weihnachten</w:t>
      </w:r>
      <w:r w:rsidR="002B37C0" w:rsidRPr="00422A1D">
        <w:rPr>
          <w:i/>
          <w:sz w:val="28"/>
          <w:szCs w:val="28"/>
        </w:rPr>
        <w:t xml:space="preserve">; </w:t>
      </w:r>
      <w:r w:rsidR="002B37C0">
        <w:rPr>
          <w:sz w:val="28"/>
          <w:szCs w:val="28"/>
          <w:lang w:val="ru-RU"/>
        </w:rPr>
        <w:t>ч</w:t>
      </w:r>
      <w:r w:rsidR="00974E85" w:rsidRPr="002B37C0">
        <w:rPr>
          <w:sz w:val="28"/>
          <w:szCs w:val="28"/>
          <w:lang w:val="ru-RU"/>
        </w:rPr>
        <w:t>асть</w:t>
      </w:r>
      <w:r w:rsidR="00974E85" w:rsidRPr="002B37C0">
        <w:rPr>
          <w:sz w:val="28"/>
          <w:szCs w:val="28"/>
        </w:rPr>
        <w:t xml:space="preserve"> II</w:t>
      </w:r>
      <w:r w:rsidR="00EF5423" w:rsidRPr="002B37C0">
        <w:rPr>
          <w:sz w:val="28"/>
          <w:szCs w:val="28"/>
        </w:rPr>
        <w:t xml:space="preserve"> </w:t>
      </w:r>
      <w:r w:rsidR="00974E85" w:rsidRPr="002B37C0">
        <w:rPr>
          <w:iCs/>
          <w:sz w:val="28"/>
          <w:szCs w:val="28"/>
        </w:rPr>
        <w:t xml:space="preserve">– </w:t>
      </w:r>
      <w:r w:rsidR="00974E85" w:rsidRPr="002B37C0">
        <w:rPr>
          <w:sz w:val="28"/>
          <w:szCs w:val="28"/>
        </w:rPr>
        <w:t xml:space="preserve">4 </w:t>
      </w:r>
      <w:r w:rsidR="00974E85" w:rsidRPr="002B37C0">
        <w:rPr>
          <w:sz w:val="28"/>
          <w:szCs w:val="28"/>
          <w:lang w:val="ru-RU"/>
        </w:rPr>
        <w:t>главы</w:t>
      </w:r>
      <w:r w:rsidR="00974E85" w:rsidRPr="002B37C0">
        <w:rPr>
          <w:sz w:val="28"/>
          <w:szCs w:val="28"/>
        </w:rPr>
        <w:t xml:space="preserve"> (</w:t>
      </w:r>
      <w:r w:rsidR="00974E85" w:rsidRPr="002B37C0">
        <w:rPr>
          <w:sz w:val="28"/>
          <w:szCs w:val="28"/>
          <w:lang w:val="ru-RU"/>
        </w:rPr>
        <w:t>нумерация</w:t>
      </w:r>
      <w:r w:rsidR="00974E85" w:rsidRPr="002B37C0">
        <w:rPr>
          <w:sz w:val="28"/>
          <w:szCs w:val="28"/>
        </w:rPr>
        <w:t xml:space="preserve"> </w:t>
      </w:r>
      <w:r w:rsidR="00974E85" w:rsidRPr="002B37C0">
        <w:rPr>
          <w:sz w:val="28"/>
          <w:szCs w:val="28"/>
          <w:lang w:val="ru-RU"/>
        </w:rPr>
        <w:t>дается</w:t>
      </w:r>
      <w:r w:rsidR="00974E85" w:rsidRPr="002B37C0">
        <w:rPr>
          <w:sz w:val="28"/>
          <w:szCs w:val="28"/>
        </w:rPr>
        <w:t xml:space="preserve"> </w:t>
      </w:r>
      <w:r w:rsidR="00974E85" w:rsidRPr="002B37C0">
        <w:rPr>
          <w:sz w:val="28"/>
          <w:szCs w:val="28"/>
          <w:lang w:val="ru-RU"/>
        </w:rPr>
        <w:t>сплошная</w:t>
      </w:r>
      <w:r w:rsidR="00974E85" w:rsidRPr="002B37C0">
        <w:rPr>
          <w:sz w:val="28"/>
          <w:szCs w:val="28"/>
        </w:rPr>
        <w:t xml:space="preserve">): </w:t>
      </w:r>
      <w:r w:rsidR="002B37C0" w:rsidRPr="00422A1D">
        <w:rPr>
          <w:i/>
          <w:sz w:val="28"/>
          <w:szCs w:val="28"/>
        </w:rPr>
        <w:t xml:space="preserve">5. Stadt und Land. </w:t>
      </w:r>
      <w:r w:rsidR="00974E85" w:rsidRPr="00422A1D">
        <w:rPr>
          <w:i/>
          <w:sz w:val="28"/>
          <w:szCs w:val="28"/>
        </w:rPr>
        <w:t>6. Fernsehen.</w:t>
      </w:r>
      <w:r w:rsidR="002B37C0" w:rsidRPr="00422A1D">
        <w:rPr>
          <w:i/>
          <w:sz w:val="28"/>
          <w:szCs w:val="28"/>
        </w:rPr>
        <w:t xml:space="preserve"> 7. Feste in Deutschland: Rund um Ostern. </w:t>
      </w:r>
      <w:r w:rsidR="002B37C0" w:rsidRPr="00422A1D">
        <w:rPr>
          <w:i/>
          <w:sz w:val="28"/>
          <w:szCs w:val="28"/>
          <w:lang w:val="ru-RU"/>
        </w:rPr>
        <w:t>8. Ü</w:t>
      </w:r>
      <w:proofErr w:type="spellStart"/>
      <w:r w:rsidR="002B37C0" w:rsidRPr="00422A1D">
        <w:rPr>
          <w:i/>
          <w:sz w:val="28"/>
          <w:szCs w:val="28"/>
        </w:rPr>
        <w:t>ber</w:t>
      </w:r>
      <w:proofErr w:type="spellEnd"/>
      <w:r w:rsidR="002B37C0" w:rsidRPr="00422A1D">
        <w:rPr>
          <w:i/>
          <w:sz w:val="28"/>
          <w:szCs w:val="28"/>
          <w:lang w:val="ru-RU"/>
        </w:rPr>
        <w:t xml:space="preserve"> </w:t>
      </w:r>
      <w:r w:rsidR="002B37C0" w:rsidRPr="00422A1D">
        <w:rPr>
          <w:i/>
          <w:sz w:val="28"/>
          <w:szCs w:val="28"/>
        </w:rPr>
        <w:t>den</w:t>
      </w:r>
      <w:r w:rsidR="002B37C0" w:rsidRPr="00422A1D">
        <w:rPr>
          <w:i/>
          <w:sz w:val="28"/>
          <w:szCs w:val="28"/>
          <w:lang w:val="ru-RU"/>
        </w:rPr>
        <w:t xml:space="preserve"> </w:t>
      </w:r>
      <w:r w:rsidR="002B37C0" w:rsidRPr="00422A1D">
        <w:rPr>
          <w:i/>
          <w:sz w:val="28"/>
          <w:szCs w:val="28"/>
        </w:rPr>
        <w:t>Globus</w:t>
      </w:r>
      <w:r w:rsidR="002B37C0" w:rsidRPr="00422A1D">
        <w:rPr>
          <w:i/>
          <w:sz w:val="28"/>
          <w:szCs w:val="28"/>
          <w:lang w:val="ru-RU"/>
        </w:rPr>
        <w:t xml:space="preserve"> </w:t>
      </w:r>
      <w:r w:rsidR="002B37C0" w:rsidRPr="00422A1D">
        <w:rPr>
          <w:i/>
          <w:sz w:val="28"/>
          <w:szCs w:val="28"/>
        </w:rPr>
        <w:t>fliegen</w:t>
      </w:r>
      <w:r w:rsidR="002B37C0" w:rsidRPr="00422A1D">
        <w:rPr>
          <w:i/>
          <w:sz w:val="28"/>
          <w:szCs w:val="28"/>
          <w:lang w:val="ru-RU"/>
        </w:rPr>
        <w:t>.</w:t>
      </w:r>
    </w:p>
    <w:p w:rsidR="003D6196" w:rsidRPr="005E5E82" w:rsidRDefault="00266F7A" w:rsidP="00131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98">
        <w:rPr>
          <w:rFonts w:ascii="Times New Roman" w:hAnsi="Times New Roman"/>
          <w:sz w:val="28"/>
          <w:szCs w:val="28"/>
        </w:rPr>
        <w:t>В</w:t>
      </w:r>
      <w:r w:rsidRPr="002B37C0">
        <w:rPr>
          <w:rFonts w:ascii="Times New Roman" w:hAnsi="Times New Roman"/>
          <w:sz w:val="28"/>
          <w:szCs w:val="28"/>
        </w:rPr>
        <w:t xml:space="preserve"> </w:t>
      </w:r>
      <w:r w:rsidRPr="00F26498">
        <w:rPr>
          <w:rFonts w:ascii="Times New Roman" w:hAnsi="Times New Roman"/>
          <w:sz w:val="28"/>
          <w:szCs w:val="28"/>
        </w:rPr>
        <w:t>каждой</w:t>
      </w:r>
      <w:r w:rsidRPr="002B37C0">
        <w:rPr>
          <w:rFonts w:ascii="Times New Roman" w:hAnsi="Times New Roman"/>
          <w:sz w:val="28"/>
          <w:szCs w:val="28"/>
        </w:rPr>
        <w:t xml:space="preserve"> </w:t>
      </w:r>
      <w:r w:rsidRPr="00F26498">
        <w:rPr>
          <w:rFonts w:ascii="Times New Roman" w:hAnsi="Times New Roman"/>
          <w:sz w:val="28"/>
          <w:szCs w:val="28"/>
        </w:rPr>
        <w:t>теме</w:t>
      </w:r>
      <w:r w:rsidRPr="002B37C0">
        <w:rPr>
          <w:rFonts w:ascii="Times New Roman" w:hAnsi="Times New Roman"/>
          <w:sz w:val="28"/>
          <w:szCs w:val="28"/>
        </w:rPr>
        <w:t xml:space="preserve"> </w:t>
      </w:r>
      <w:r w:rsidRPr="00F26498">
        <w:rPr>
          <w:rFonts w:ascii="Times New Roman" w:hAnsi="Times New Roman"/>
          <w:sz w:val="28"/>
          <w:szCs w:val="28"/>
        </w:rPr>
        <w:t>выделяются</w:t>
      </w:r>
      <w:r w:rsidRPr="002B37C0">
        <w:rPr>
          <w:rFonts w:ascii="Times New Roman" w:hAnsi="Times New Roman"/>
          <w:sz w:val="28"/>
          <w:szCs w:val="28"/>
        </w:rPr>
        <w:t xml:space="preserve"> </w:t>
      </w:r>
      <w:r w:rsidRPr="00F26498">
        <w:rPr>
          <w:rFonts w:ascii="Times New Roman" w:hAnsi="Times New Roman"/>
          <w:sz w:val="28"/>
          <w:szCs w:val="28"/>
        </w:rPr>
        <w:t>тематические</w:t>
      </w:r>
      <w:r w:rsidRPr="002B37C0">
        <w:rPr>
          <w:rFonts w:ascii="Times New Roman" w:hAnsi="Times New Roman"/>
          <w:sz w:val="28"/>
          <w:szCs w:val="28"/>
        </w:rPr>
        <w:t xml:space="preserve"> </w:t>
      </w:r>
      <w:r w:rsidRPr="00F26498">
        <w:rPr>
          <w:rFonts w:ascii="Times New Roman" w:hAnsi="Times New Roman"/>
          <w:sz w:val="28"/>
          <w:szCs w:val="28"/>
        </w:rPr>
        <w:t>разделы</w:t>
      </w:r>
      <w:r w:rsidRPr="002B37C0">
        <w:rPr>
          <w:rFonts w:ascii="Times New Roman" w:hAnsi="Times New Roman"/>
          <w:sz w:val="28"/>
          <w:szCs w:val="28"/>
        </w:rPr>
        <w:t xml:space="preserve">, </w:t>
      </w:r>
      <w:r w:rsidRPr="00F26498">
        <w:rPr>
          <w:rFonts w:ascii="Times New Roman" w:hAnsi="Times New Roman"/>
          <w:sz w:val="28"/>
          <w:szCs w:val="28"/>
        </w:rPr>
        <w:t xml:space="preserve">которые направлены на расширение тематического </w:t>
      </w:r>
      <w:r>
        <w:rPr>
          <w:rFonts w:ascii="Times New Roman" w:hAnsi="Times New Roman"/>
          <w:sz w:val="28"/>
          <w:szCs w:val="28"/>
        </w:rPr>
        <w:t xml:space="preserve">и ситуативного поля. </w:t>
      </w:r>
    </w:p>
    <w:p w:rsidR="00266F7A" w:rsidRPr="00EF5423" w:rsidRDefault="00266F7A" w:rsidP="001318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</w:rPr>
        <w:t>Например</w:t>
      </w:r>
      <w:r w:rsidRPr="002B37C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Глава</w:t>
      </w:r>
      <w:r w:rsidRPr="003F2A3B">
        <w:rPr>
          <w:rFonts w:ascii="Times New Roman" w:hAnsi="Times New Roman"/>
          <w:sz w:val="28"/>
          <w:szCs w:val="28"/>
        </w:rPr>
        <w:t xml:space="preserve"> 2. </w:t>
      </w:r>
      <w:r w:rsidRPr="00EF5423">
        <w:rPr>
          <w:rFonts w:ascii="Times New Roman" w:hAnsi="Times New Roman"/>
          <w:sz w:val="28"/>
          <w:szCs w:val="28"/>
        </w:rPr>
        <w:t>Основная</w:t>
      </w:r>
      <w:r w:rsidRPr="003F2A3B">
        <w:rPr>
          <w:rFonts w:ascii="Times New Roman" w:hAnsi="Times New Roman"/>
          <w:sz w:val="28"/>
          <w:szCs w:val="28"/>
        </w:rPr>
        <w:t xml:space="preserve"> </w:t>
      </w:r>
      <w:r w:rsidRPr="00EF5423">
        <w:rPr>
          <w:rFonts w:ascii="Times New Roman" w:hAnsi="Times New Roman"/>
          <w:sz w:val="28"/>
          <w:szCs w:val="28"/>
        </w:rPr>
        <w:t>тема</w:t>
      </w:r>
      <w:r w:rsidRPr="003F2A3B">
        <w:rPr>
          <w:rFonts w:ascii="Times New Roman" w:hAnsi="Times New Roman"/>
          <w:sz w:val="28"/>
          <w:szCs w:val="28"/>
        </w:rPr>
        <w:t>:</w:t>
      </w:r>
      <w:r w:rsidR="00EF5423" w:rsidRPr="003F2A3B">
        <w:rPr>
          <w:sz w:val="28"/>
          <w:szCs w:val="28"/>
        </w:rPr>
        <w:t xml:space="preserve"> 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Gesund</w:t>
      </w:r>
      <w:r w:rsidR="00EF5423" w:rsidRPr="003F2A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essen</w:t>
      </w:r>
      <w:r w:rsidR="00EF5423" w:rsidRPr="003F2A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5423" w:rsidRPr="003F2A3B">
        <w:rPr>
          <w:rFonts w:ascii="Times New Roman" w:hAnsi="Times New Roman" w:cs="Times New Roman"/>
          <w:i/>
          <w:iCs/>
          <w:sz w:val="28"/>
          <w:szCs w:val="28"/>
        </w:rPr>
        <w:t xml:space="preserve">–  </w:t>
      </w:r>
      <w:r w:rsidR="00EF5423" w:rsidRPr="00EF5423">
        <w:rPr>
          <w:rFonts w:ascii="Times New Roman" w:hAnsi="Times New Roman" w:cs="Times New Roman"/>
          <w:i/>
          <w:iCs/>
          <w:sz w:val="28"/>
          <w:szCs w:val="28"/>
          <w:lang w:val="de-DE"/>
        </w:rPr>
        <w:t>g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esund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leben</w:t>
      </w:r>
      <w:r w:rsidRPr="003F2A3B">
        <w:rPr>
          <w:rFonts w:ascii="Times New Roman" w:hAnsi="Times New Roman"/>
          <w:i/>
          <w:sz w:val="28"/>
          <w:szCs w:val="28"/>
        </w:rPr>
        <w:t>.</w:t>
      </w:r>
      <w:r w:rsidR="00EF5423" w:rsidRPr="003F2A3B">
        <w:rPr>
          <w:rFonts w:ascii="Times New Roman" w:hAnsi="Times New Roman"/>
          <w:i/>
          <w:sz w:val="28"/>
          <w:szCs w:val="28"/>
        </w:rPr>
        <w:t xml:space="preserve"> </w:t>
      </w:r>
      <w:r w:rsidRPr="00EF5423">
        <w:rPr>
          <w:rFonts w:ascii="Times New Roman" w:hAnsi="Times New Roman"/>
          <w:sz w:val="28"/>
          <w:szCs w:val="28"/>
        </w:rPr>
        <w:t>Разделы</w:t>
      </w:r>
      <w:r w:rsidRPr="00EF5423">
        <w:rPr>
          <w:rFonts w:ascii="Times New Roman" w:hAnsi="Times New Roman"/>
          <w:sz w:val="28"/>
          <w:szCs w:val="28"/>
          <w:lang w:val="de-DE"/>
        </w:rPr>
        <w:t xml:space="preserve">: </w:t>
      </w:r>
      <w:r w:rsidRPr="00EF5423">
        <w:rPr>
          <w:rFonts w:ascii="Times New Roman" w:hAnsi="Times New Roman"/>
          <w:i/>
          <w:sz w:val="28"/>
          <w:szCs w:val="28"/>
          <w:lang w:val="de-DE"/>
        </w:rPr>
        <w:t xml:space="preserve">A. </w:t>
      </w:r>
      <w:r w:rsidR="00EF5423" w:rsidRPr="00EF5423">
        <w:rPr>
          <w:rFonts w:ascii="Times New Roman" w:hAnsi="Times New Roman"/>
          <w:i/>
          <w:sz w:val="28"/>
          <w:szCs w:val="28"/>
          <w:lang w:val="de-DE"/>
        </w:rPr>
        <w:t>Was essen wir den ganzen Tag über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?</w:t>
      </w:r>
      <w:r w:rsidRPr="00EF5423">
        <w:rPr>
          <w:rFonts w:ascii="Times New Roman" w:hAnsi="Times New Roman"/>
          <w:i/>
          <w:sz w:val="28"/>
          <w:szCs w:val="28"/>
          <w:lang w:val="de-DE"/>
        </w:rPr>
        <w:t xml:space="preserve"> </w:t>
      </w:r>
      <w:r w:rsidRPr="00EF5423">
        <w:rPr>
          <w:rFonts w:ascii="Times New Roman" w:hAnsi="Times New Roman"/>
          <w:i/>
          <w:sz w:val="28"/>
          <w:szCs w:val="28"/>
          <w:lang w:val="de-DE"/>
        </w:rPr>
        <w:sym w:font="Symbol" w:char="F0AE"/>
      </w:r>
      <w:r w:rsidRPr="00EF5423">
        <w:rPr>
          <w:rFonts w:ascii="Times New Roman" w:hAnsi="Times New Roman"/>
          <w:i/>
          <w:sz w:val="28"/>
          <w:szCs w:val="28"/>
          <w:lang w:val="de-DE"/>
        </w:rPr>
        <w:t xml:space="preserve"> B. </w:t>
      </w:r>
      <w:r w:rsidR="00EF5423" w:rsidRPr="00EF5423">
        <w:rPr>
          <w:rFonts w:ascii="Times New Roman" w:hAnsi="Times New Roman"/>
          <w:i/>
          <w:sz w:val="28"/>
          <w:szCs w:val="28"/>
          <w:lang w:val="de-DE"/>
        </w:rPr>
        <w:t>Was schmeckt mir besonders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?</w:t>
      </w:r>
      <w:r w:rsidRPr="00EF5423">
        <w:rPr>
          <w:rFonts w:ascii="Times New Roman" w:hAnsi="Times New Roman"/>
          <w:i/>
          <w:sz w:val="28"/>
          <w:szCs w:val="28"/>
          <w:lang w:val="de-DE"/>
        </w:rPr>
        <w:t xml:space="preserve"> C. </w:t>
      </w:r>
      <w:r w:rsidR="00EF5423" w:rsidRPr="00EF5423">
        <w:rPr>
          <w:rFonts w:ascii="Times New Roman" w:hAnsi="Times New Roman"/>
          <w:i/>
          <w:sz w:val="28"/>
          <w:szCs w:val="28"/>
          <w:lang w:val="de-DE"/>
        </w:rPr>
        <w:t>Ich mache eine Party</w:t>
      </w:r>
      <w:r w:rsidRPr="00EF5423">
        <w:rPr>
          <w:rFonts w:ascii="Times New Roman" w:hAnsi="Times New Roman"/>
          <w:i/>
          <w:sz w:val="28"/>
          <w:szCs w:val="28"/>
          <w:lang w:val="de-DE"/>
        </w:rPr>
        <w:sym w:font="Symbol" w:char="F0AE"/>
      </w:r>
      <w:r w:rsidRPr="00EF5423">
        <w:rPr>
          <w:rFonts w:ascii="Times New Roman" w:hAnsi="Times New Roman"/>
          <w:i/>
          <w:sz w:val="28"/>
          <w:szCs w:val="28"/>
          <w:lang w:val="de-DE"/>
        </w:rPr>
        <w:t xml:space="preserve"> D. </w:t>
      </w:r>
      <w:r w:rsidR="00EF5423" w:rsidRPr="00EF5423">
        <w:rPr>
          <w:rFonts w:ascii="Times New Roman" w:hAnsi="Times New Roman" w:cs="Times New Roman"/>
          <w:i/>
          <w:sz w:val="28"/>
          <w:szCs w:val="28"/>
          <w:lang w:val="de-DE"/>
        </w:rPr>
        <w:t>Gesund essen.</w:t>
      </w:r>
    </w:p>
    <w:p w:rsidR="00266F7A" w:rsidRPr="00D95FCB" w:rsidRDefault="00266F7A" w:rsidP="001318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FCB">
        <w:rPr>
          <w:rFonts w:ascii="Times New Roman" w:hAnsi="Times New Roman"/>
          <w:sz w:val="28"/>
          <w:szCs w:val="28"/>
        </w:rPr>
        <w:t>Разделы ло</w:t>
      </w:r>
      <w:r>
        <w:rPr>
          <w:rFonts w:ascii="Times New Roman" w:hAnsi="Times New Roman"/>
          <w:sz w:val="28"/>
          <w:szCs w:val="28"/>
        </w:rPr>
        <w:t xml:space="preserve">гически дополняют друг друга и </w:t>
      </w:r>
      <w:r w:rsidR="001318E9">
        <w:rPr>
          <w:rFonts w:ascii="Times New Roman" w:hAnsi="Times New Roman"/>
          <w:sz w:val="28"/>
          <w:szCs w:val="28"/>
        </w:rPr>
        <w:t xml:space="preserve">нацелены </w:t>
      </w:r>
      <w:r w:rsidRPr="00D95FCB">
        <w:rPr>
          <w:rFonts w:ascii="Times New Roman" w:hAnsi="Times New Roman"/>
          <w:sz w:val="28"/>
          <w:szCs w:val="28"/>
        </w:rPr>
        <w:t xml:space="preserve">на реализацию основных коммуникативных задач, соблюдается принцип «от простого к </w:t>
      </w:r>
      <w:proofErr w:type="gramStart"/>
      <w:r w:rsidRPr="00D95FCB">
        <w:rPr>
          <w:rFonts w:ascii="Times New Roman" w:hAnsi="Times New Roman"/>
          <w:sz w:val="28"/>
          <w:szCs w:val="28"/>
        </w:rPr>
        <w:t>сложному</w:t>
      </w:r>
      <w:proofErr w:type="gramEnd"/>
      <w:r w:rsidRPr="00D95FCB">
        <w:rPr>
          <w:rFonts w:ascii="Times New Roman" w:hAnsi="Times New Roman"/>
          <w:sz w:val="28"/>
          <w:szCs w:val="28"/>
        </w:rPr>
        <w:t>».</w:t>
      </w:r>
    </w:p>
    <w:p w:rsidR="00266F7A" w:rsidRPr="00F26498" w:rsidRDefault="00266F7A" w:rsidP="00131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498">
        <w:rPr>
          <w:rFonts w:ascii="Times New Roman" w:hAnsi="Times New Roman"/>
          <w:sz w:val="28"/>
          <w:szCs w:val="28"/>
        </w:rPr>
        <w:t>Учитель самостоятельно планирует учебное время, отводимое на изучение той или иной темы, ориентируясь при этом на примерное кален</w:t>
      </w:r>
      <w:r>
        <w:rPr>
          <w:rFonts w:ascii="Times New Roman" w:hAnsi="Times New Roman"/>
          <w:sz w:val="28"/>
          <w:szCs w:val="28"/>
        </w:rPr>
        <w:t xml:space="preserve">дарно-тематическое планирование, а также </w:t>
      </w:r>
      <w:r w:rsidRPr="00F26498">
        <w:rPr>
          <w:rFonts w:ascii="Times New Roman" w:hAnsi="Times New Roman"/>
          <w:sz w:val="28"/>
          <w:szCs w:val="28"/>
        </w:rPr>
        <w:t>реальные возможности и интересы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266F7A" w:rsidRDefault="00266F7A" w:rsidP="00131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6498">
        <w:rPr>
          <w:rFonts w:ascii="Times New Roman" w:hAnsi="Times New Roman"/>
          <w:sz w:val="28"/>
          <w:szCs w:val="28"/>
        </w:rPr>
        <w:lastRenderedPageBreak/>
        <w:t>С целью погружения в иноязычную тематическую атмосферу каждая глава начинаетс</w:t>
      </w:r>
      <w:r w:rsidR="001318E9">
        <w:rPr>
          <w:rFonts w:ascii="Times New Roman" w:hAnsi="Times New Roman"/>
          <w:sz w:val="28"/>
          <w:szCs w:val="28"/>
        </w:rPr>
        <w:t>я с красочного коллажа по теме.</w:t>
      </w:r>
    </w:p>
    <w:p w:rsidR="001318E9" w:rsidRDefault="001318E9" w:rsidP="001318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56D9B" w:rsidRPr="00C56D9B" w:rsidRDefault="00C56D9B" w:rsidP="00266F7A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76F882" wp14:editId="6D286066">
            <wp:extent cx="4419600" cy="31337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9B" w:rsidRDefault="00C56D9B" w:rsidP="008D2EAA">
      <w:pPr>
        <w:pStyle w:val="a9"/>
        <w:spacing w:after="0"/>
        <w:ind w:left="0" w:firstLine="567"/>
        <w:jc w:val="both"/>
        <w:rPr>
          <w:sz w:val="28"/>
          <w:szCs w:val="28"/>
          <w:lang w:val="ru-RU"/>
        </w:rPr>
      </w:pPr>
    </w:p>
    <w:p w:rsidR="00266F7A" w:rsidRDefault="00266F7A" w:rsidP="008D2EAA">
      <w:pPr>
        <w:pStyle w:val="a9"/>
        <w:spacing w:after="0"/>
        <w:ind w:left="0" w:firstLine="567"/>
        <w:jc w:val="both"/>
        <w:rPr>
          <w:sz w:val="28"/>
          <w:szCs w:val="28"/>
          <w:lang w:val="ru-RU"/>
        </w:rPr>
      </w:pPr>
    </w:p>
    <w:p w:rsidR="00974E85" w:rsidRDefault="00974E85" w:rsidP="00974E8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F26498">
        <w:rPr>
          <w:rFonts w:ascii="Times New Roman" w:hAnsi="Times New Roman"/>
          <w:sz w:val="28"/>
          <w:szCs w:val="28"/>
        </w:rPr>
        <w:t xml:space="preserve">В начале каждой главы учащиеся знакомятся с </w:t>
      </w:r>
      <w:r>
        <w:rPr>
          <w:rFonts w:ascii="Times New Roman" w:hAnsi="Times New Roman"/>
          <w:sz w:val="28"/>
          <w:szCs w:val="28"/>
        </w:rPr>
        <w:t>информацией о том</w:t>
      </w:r>
      <w:r w:rsidRPr="00F26498">
        <w:rPr>
          <w:rFonts w:ascii="Times New Roman" w:hAnsi="Times New Roman"/>
          <w:sz w:val="28"/>
          <w:szCs w:val="28"/>
        </w:rPr>
        <w:t xml:space="preserve">, каким материалом </w:t>
      </w:r>
      <w:r>
        <w:rPr>
          <w:rFonts w:ascii="Times New Roman" w:hAnsi="Times New Roman"/>
          <w:sz w:val="28"/>
          <w:szCs w:val="28"/>
        </w:rPr>
        <w:t>им</w:t>
      </w:r>
      <w:r w:rsidRPr="00F26498">
        <w:rPr>
          <w:rFonts w:ascii="Times New Roman" w:hAnsi="Times New Roman"/>
          <w:sz w:val="28"/>
          <w:szCs w:val="28"/>
        </w:rPr>
        <w:t xml:space="preserve"> предстои</w:t>
      </w:r>
      <w:r>
        <w:rPr>
          <w:rFonts w:ascii="Times New Roman" w:hAnsi="Times New Roman"/>
          <w:sz w:val="28"/>
          <w:szCs w:val="28"/>
        </w:rPr>
        <w:t>т овладеть</w:t>
      </w:r>
      <w:r w:rsidR="00291B47">
        <w:rPr>
          <w:rFonts w:ascii="Times New Roman" w:hAnsi="Times New Roman"/>
          <w:sz w:val="28"/>
          <w:szCs w:val="28"/>
          <w:lang w:val="be-BY"/>
        </w:rPr>
        <w:t>:</w:t>
      </w:r>
    </w:p>
    <w:p w:rsidR="003D6196" w:rsidRDefault="00C56D9B" w:rsidP="007906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072CB4" wp14:editId="4B4AD4C6">
            <wp:extent cx="5048250" cy="22383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E9" w:rsidRDefault="001318E9" w:rsidP="001318E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1B47" w:rsidRPr="001318E9" w:rsidRDefault="003D6196" w:rsidP="001318E9">
      <w:pPr>
        <w:pStyle w:val="aa"/>
        <w:ind w:firstLine="709"/>
        <w:jc w:val="both"/>
        <w:rPr>
          <w:rFonts w:ascii="Times New Roman" w:eastAsia="Cambria" w:hAnsi="Times New Roman"/>
          <w:sz w:val="28"/>
          <w:szCs w:val="28"/>
          <w:lang w:val="ru-RU"/>
        </w:rPr>
      </w:pPr>
      <w:r w:rsidRPr="005F445C">
        <w:rPr>
          <w:rFonts w:ascii="Times New Roman" w:hAnsi="Times New Roman"/>
          <w:sz w:val="28"/>
          <w:szCs w:val="28"/>
        </w:rPr>
        <w:t>Указание задачи способствов</w:t>
      </w:r>
      <w:r w:rsidRPr="005F445C">
        <w:rPr>
          <w:rFonts w:ascii="Times New Roman" w:hAnsi="Times New Roman"/>
          <w:sz w:val="28"/>
          <w:szCs w:val="28"/>
          <w:lang w:val="ru-RU"/>
        </w:rPr>
        <w:t>уют</w:t>
      </w:r>
      <w:r w:rsidRPr="005F445C">
        <w:rPr>
          <w:rFonts w:ascii="Times New Roman" w:hAnsi="Times New Roman"/>
          <w:sz w:val="28"/>
          <w:szCs w:val="28"/>
        </w:rPr>
        <w:t xml:space="preserve"> развитию мотивации, сознательному отношению к изучаемому материалу</w:t>
      </w:r>
      <w:r w:rsidR="00291B47" w:rsidRPr="005F445C">
        <w:rPr>
          <w:rFonts w:ascii="Times New Roman" w:hAnsi="Times New Roman"/>
          <w:sz w:val="28"/>
          <w:szCs w:val="28"/>
        </w:rPr>
        <w:t>.</w:t>
      </w:r>
    </w:p>
    <w:p w:rsidR="005F445C" w:rsidRPr="005F445C" w:rsidRDefault="00291B47" w:rsidP="001318E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5F445C">
        <w:rPr>
          <w:rFonts w:ascii="Times New Roman" w:eastAsia="Cambria" w:hAnsi="Times New Roman"/>
          <w:sz w:val="28"/>
          <w:szCs w:val="28"/>
        </w:rPr>
        <w:t>Перед каждым разделом сформул</w:t>
      </w:r>
      <w:r w:rsidRPr="005F445C">
        <w:rPr>
          <w:rFonts w:ascii="Times New Roman" w:eastAsia="Cambria" w:hAnsi="Times New Roman"/>
          <w:sz w:val="28"/>
          <w:szCs w:val="28"/>
          <w:lang w:val="ru-RU"/>
        </w:rPr>
        <w:t>и</w:t>
      </w:r>
      <w:r w:rsidRPr="005F445C">
        <w:rPr>
          <w:rFonts w:ascii="Times New Roman" w:eastAsia="Cambria" w:hAnsi="Times New Roman"/>
          <w:sz w:val="28"/>
          <w:szCs w:val="28"/>
        </w:rPr>
        <w:t>рованы</w:t>
      </w:r>
      <w:r w:rsidR="005F445C" w:rsidRPr="005F445C">
        <w:rPr>
          <w:rFonts w:ascii="Times New Roman" w:eastAsia="Cambria" w:hAnsi="Times New Roman"/>
          <w:sz w:val="28"/>
          <w:szCs w:val="28"/>
          <w:lang w:val="ru-RU"/>
        </w:rPr>
        <w:t xml:space="preserve"> коммуникативные задачи,</w:t>
      </w:r>
      <w:r w:rsidR="005F445C">
        <w:rPr>
          <w:rFonts w:ascii="Times New Roman" w:eastAsia="Cambria" w:hAnsi="Times New Roman"/>
          <w:sz w:val="28"/>
          <w:szCs w:val="28"/>
          <w:lang w:val="ru-RU"/>
        </w:rPr>
        <w:t xml:space="preserve"> </w:t>
      </w:r>
      <w:r w:rsidR="005F445C" w:rsidRPr="005F445C">
        <w:rPr>
          <w:rFonts w:ascii="Times New Roman" w:eastAsia="Cambria" w:hAnsi="Times New Roman"/>
          <w:sz w:val="28"/>
          <w:szCs w:val="28"/>
          <w:lang w:val="ru-RU"/>
        </w:rPr>
        <w:t xml:space="preserve">из которых </w:t>
      </w:r>
      <w:r w:rsidR="005F445C" w:rsidRPr="005F445C">
        <w:rPr>
          <w:rFonts w:ascii="Times New Roman" w:eastAsia="Cambria" w:hAnsi="Times New Roman"/>
          <w:sz w:val="28"/>
          <w:szCs w:val="28"/>
        </w:rPr>
        <w:t>учащийся может понять, что он будет знать, уметь и в какой ситуации сможет применить полученные знания.</w:t>
      </w:r>
    </w:p>
    <w:p w:rsidR="00974E85" w:rsidRDefault="00C56D9B" w:rsidP="00291B47">
      <w:pPr>
        <w:pStyle w:val="aa"/>
        <w:spacing w:line="276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56D9B">
        <w:rPr>
          <w:rFonts w:ascii="Times New Roman" w:hAnsi="Times New Roman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14900" cy="1695450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E85" w:rsidRPr="003F2A3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4666F" w:rsidRDefault="002917FE" w:rsidP="00946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 w:rsidRPr="002917FE">
        <w:rPr>
          <w:rFonts w:ascii="Times New Roman" w:hAnsi="Times New Roman" w:cs="Times New Roman"/>
          <w:sz w:val="28"/>
          <w:szCs w:val="23"/>
        </w:rPr>
        <w:t>Основной акцент</w:t>
      </w:r>
      <w:r>
        <w:rPr>
          <w:rFonts w:ascii="Times New Roman" w:hAnsi="Times New Roman" w:cs="Times New Roman"/>
          <w:sz w:val="28"/>
          <w:szCs w:val="23"/>
        </w:rPr>
        <w:t xml:space="preserve"> в учебном пособии</w:t>
      </w:r>
      <w:r w:rsidRPr="002917FE">
        <w:rPr>
          <w:rFonts w:ascii="Times New Roman" w:hAnsi="Times New Roman" w:cs="Times New Roman"/>
          <w:sz w:val="28"/>
          <w:szCs w:val="23"/>
        </w:rPr>
        <w:t xml:space="preserve"> сделан на реализацию принципа коммуникативности, который наиболее ярко отражен в отборе языкового и речевого материала, игровых заданий и упражнений. Учителю предлагается вовле</w:t>
      </w:r>
      <w:r w:rsidR="000E7A23">
        <w:rPr>
          <w:rFonts w:ascii="Times New Roman" w:hAnsi="Times New Roman" w:cs="Times New Roman"/>
          <w:sz w:val="28"/>
          <w:szCs w:val="23"/>
        </w:rPr>
        <w:t>кать</w:t>
      </w:r>
      <w:r w:rsidRPr="002917FE">
        <w:rPr>
          <w:rFonts w:ascii="Times New Roman" w:hAnsi="Times New Roman" w:cs="Times New Roman"/>
          <w:sz w:val="28"/>
          <w:szCs w:val="23"/>
        </w:rPr>
        <w:t xml:space="preserve"> учащихся в активные формы речевого/условно-речевого общения с учетом их коммуникативно-познавательных потребностей, а также созда</w:t>
      </w:r>
      <w:r w:rsidR="000E7A23">
        <w:rPr>
          <w:rFonts w:ascii="Times New Roman" w:hAnsi="Times New Roman" w:cs="Times New Roman"/>
          <w:sz w:val="28"/>
          <w:szCs w:val="23"/>
        </w:rPr>
        <w:t>вать</w:t>
      </w:r>
      <w:r w:rsidRPr="002917FE">
        <w:rPr>
          <w:rFonts w:ascii="Times New Roman" w:hAnsi="Times New Roman" w:cs="Times New Roman"/>
          <w:sz w:val="28"/>
          <w:szCs w:val="23"/>
        </w:rPr>
        <w:t xml:space="preserve"> благоприятн</w:t>
      </w:r>
      <w:r w:rsidR="000E7A23">
        <w:rPr>
          <w:rFonts w:ascii="Times New Roman" w:hAnsi="Times New Roman" w:cs="Times New Roman"/>
          <w:sz w:val="28"/>
          <w:szCs w:val="23"/>
        </w:rPr>
        <w:t>ый</w:t>
      </w:r>
      <w:r w:rsidRPr="002917FE">
        <w:rPr>
          <w:rFonts w:ascii="Times New Roman" w:hAnsi="Times New Roman" w:cs="Times New Roman"/>
          <w:sz w:val="28"/>
          <w:szCs w:val="23"/>
        </w:rPr>
        <w:t xml:space="preserve"> климат на уроке.</w:t>
      </w:r>
    </w:p>
    <w:p w:rsidR="002917FE" w:rsidRDefault="002917FE" w:rsidP="00946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7FE">
        <w:rPr>
          <w:rFonts w:ascii="Times New Roman" w:hAnsi="Times New Roman" w:cs="Times New Roman"/>
          <w:sz w:val="28"/>
          <w:szCs w:val="28"/>
        </w:rPr>
        <w:t xml:space="preserve">В учебном пособии представлен широкий спектр упражнений: </w:t>
      </w:r>
      <w:r w:rsidRPr="000E7A23">
        <w:rPr>
          <w:rFonts w:ascii="Times New Roman" w:hAnsi="Times New Roman" w:cs="Times New Roman"/>
          <w:sz w:val="28"/>
          <w:szCs w:val="28"/>
        </w:rPr>
        <w:t>определить</w:t>
      </w:r>
      <w:r w:rsidRPr="002917FE">
        <w:rPr>
          <w:rFonts w:ascii="Times New Roman" w:hAnsi="Times New Roman" w:cs="Times New Roman"/>
          <w:sz w:val="28"/>
          <w:szCs w:val="28"/>
        </w:rPr>
        <w:t xml:space="preserve"> верно ли высказывание, выбрать правильный вариант, сопоставить, дополнить, выделить, ответить на вопросы, решить кроссворд, найти ошибки, лишнее слово, составить предложения. В каждой теме предусмотрены также упражнения, направленные на активизацию самостоятельной, частично-поисковой деятельности учащихся и повы</w:t>
      </w:r>
      <w:r>
        <w:rPr>
          <w:rFonts w:ascii="Times New Roman" w:hAnsi="Times New Roman" w:cs="Times New Roman"/>
          <w:sz w:val="28"/>
          <w:szCs w:val="28"/>
        </w:rPr>
        <w:t>шение их творческого потенциала</w:t>
      </w:r>
      <w:r w:rsidRPr="002917FE">
        <w:rPr>
          <w:rFonts w:ascii="Times New Roman" w:hAnsi="Times New Roman" w:cs="Times New Roman"/>
          <w:sz w:val="28"/>
          <w:szCs w:val="28"/>
        </w:rPr>
        <w:t>.</w:t>
      </w:r>
    </w:p>
    <w:p w:rsidR="0057261C" w:rsidRPr="0057261C" w:rsidRDefault="0057261C" w:rsidP="00946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B42E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Mind</w:t>
      </w:r>
      <w:proofErr w:type="spellEnd"/>
      <w:r w:rsidRPr="00572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Map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использована авторами </w:t>
      </w:r>
      <w:r w:rsidR="0085271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формирован</w:t>
      </w:r>
      <w:r w:rsidR="000E7A23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речевых </w:t>
      </w:r>
      <w:r w:rsidR="000E7A23">
        <w:rPr>
          <w:rFonts w:ascii="Times New Roman" w:hAnsi="Times New Roman" w:cs="Times New Roman"/>
          <w:sz w:val="28"/>
          <w:szCs w:val="28"/>
        </w:rPr>
        <w:t xml:space="preserve">и языковых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 w:rsidR="000E7A23">
        <w:rPr>
          <w:rFonts w:ascii="Times New Roman" w:hAnsi="Times New Roman" w:cs="Times New Roman"/>
          <w:sz w:val="28"/>
          <w:szCs w:val="28"/>
        </w:rPr>
        <w:t>.</w:t>
      </w:r>
    </w:p>
    <w:p w:rsidR="0057261C" w:rsidRDefault="0057261C" w:rsidP="00946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1685925"/>
            <wp:effectExtent l="0" t="0" r="0" b="0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F" w:rsidRPr="002917FE" w:rsidRDefault="0094666F" w:rsidP="00946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теме представлены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-ориентированные задания, например составление рецепта приготовления блюд.</w:t>
      </w:r>
    </w:p>
    <w:p w:rsidR="0094666F" w:rsidRDefault="00B42E82" w:rsidP="00974E85">
      <w:pPr>
        <w:shd w:val="clear" w:color="auto" w:fill="FFFFFF"/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200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0D" w:rsidRDefault="0078480D" w:rsidP="001318E9">
      <w:pPr>
        <w:pStyle w:val="a9"/>
        <w:spacing w:after="0"/>
        <w:ind w:left="0" w:firstLine="709"/>
        <w:jc w:val="both"/>
        <w:rPr>
          <w:sz w:val="28"/>
          <w:szCs w:val="28"/>
          <w:lang w:val="ru-RU"/>
        </w:rPr>
      </w:pPr>
      <w:r w:rsidRPr="00400830">
        <w:rPr>
          <w:sz w:val="28"/>
          <w:szCs w:val="28"/>
          <w:lang w:val="ru-RU"/>
        </w:rPr>
        <w:lastRenderedPageBreak/>
        <w:t xml:space="preserve">Обучение </w:t>
      </w:r>
      <w:r w:rsidRPr="002748B4">
        <w:rPr>
          <w:b/>
          <w:sz w:val="28"/>
          <w:szCs w:val="28"/>
          <w:lang w:val="ru-RU"/>
        </w:rPr>
        <w:t>говорению</w:t>
      </w:r>
      <w:r w:rsidRPr="003D6196">
        <w:rPr>
          <w:b/>
          <w:sz w:val="28"/>
          <w:szCs w:val="28"/>
          <w:lang w:val="ru-RU"/>
        </w:rPr>
        <w:t xml:space="preserve"> </w:t>
      </w:r>
      <w:r w:rsidRPr="00400830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5</w:t>
      </w:r>
      <w:r w:rsidRPr="00400830">
        <w:rPr>
          <w:sz w:val="28"/>
          <w:szCs w:val="28"/>
          <w:lang w:val="ru-RU"/>
        </w:rPr>
        <w:t>-м классе занимает ведущее место в образовательном процессе. Учащиеся учатся вести диалоги и решать несложные коммуникативные задачи, опираясь на речевые образцы, клю</w:t>
      </w:r>
      <w:r w:rsidR="001318E9">
        <w:rPr>
          <w:sz w:val="28"/>
          <w:szCs w:val="28"/>
          <w:lang w:val="ru-RU"/>
        </w:rPr>
        <w:t>чевые слова и другие ориентиры.</w:t>
      </w:r>
    </w:p>
    <w:p w:rsidR="0078480D" w:rsidRDefault="0078480D" w:rsidP="00131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897">
        <w:rPr>
          <w:rFonts w:ascii="Times New Roman" w:hAnsi="Times New Roman" w:cs="Times New Roman"/>
          <w:sz w:val="28"/>
          <w:szCs w:val="28"/>
        </w:rPr>
        <w:t xml:space="preserve">Монологическое высказывание в </w:t>
      </w:r>
      <w:r w:rsidR="00EF3DBB">
        <w:rPr>
          <w:rFonts w:ascii="Times New Roman" w:hAnsi="Times New Roman" w:cs="Times New Roman"/>
          <w:sz w:val="28"/>
          <w:szCs w:val="28"/>
        </w:rPr>
        <w:t xml:space="preserve">учебном пособии </w:t>
      </w:r>
      <w:r w:rsidRPr="00641897">
        <w:rPr>
          <w:rFonts w:ascii="Times New Roman" w:hAnsi="Times New Roman" w:cs="Times New Roman"/>
          <w:sz w:val="28"/>
          <w:szCs w:val="28"/>
        </w:rPr>
        <w:t xml:space="preserve">строится как на базе текста, так и речевой ситуации. Используются подготовительные и речевые упражнения. В качестве видов монологического высказывания выступают сообщение, описание, </w:t>
      </w:r>
      <w:r w:rsidR="001318E9">
        <w:rPr>
          <w:rFonts w:ascii="Times New Roman" w:hAnsi="Times New Roman" w:cs="Times New Roman"/>
          <w:sz w:val="28"/>
          <w:szCs w:val="28"/>
        </w:rPr>
        <w:t>повествование.</w:t>
      </w:r>
    </w:p>
    <w:p w:rsidR="0078480D" w:rsidRDefault="0078480D" w:rsidP="001318E9">
      <w:pPr>
        <w:pStyle w:val="a7"/>
        <w:spacing w:after="0"/>
        <w:ind w:firstLine="709"/>
        <w:jc w:val="both"/>
        <w:rPr>
          <w:sz w:val="28"/>
          <w:szCs w:val="28"/>
        </w:rPr>
      </w:pPr>
      <w:r w:rsidRPr="00400830">
        <w:rPr>
          <w:sz w:val="28"/>
          <w:szCs w:val="28"/>
        </w:rPr>
        <w:t xml:space="preserve">Обучение </w:t>
      </w:r>
      <w:r w:rsidRPr="002748B4">
        <w:rPr>
          <w:b/>
          <w:sz w:val="28"/>
          <w:szCs w:val="28"/>
        </w:rPr>
        <w:t>восприятию и пониманию речи на слух</w:t>
      </w:r>
      <w:r w:rsidRPr="00400830">
        <w:rPr>
          <w:sz w:val="28"/>
          <w:szCs w:val="28"/>
        </w:rPr>
        <w:t xml:space="preserve"> проводится на основе текстов диалогического и монологического характера. На </w:t>
      </w:r>
      <w:proofErr w:type="spellStart"/>
      <w:r w:rsidRPr="00400830">
        <w:rPr>
          <w:sz w:val="28"/>
          <w:szCs w:val="28"/>
        </w:rPr>
        <w:t>предтекстовом</w:t>
      </w:r>
      <w:proofErr w:type="spellEnd"/>
      <w:r w:rsidRPr="00400830">
        <w:rPr>
          <w:sz w:val="28"/>
          <w:szCs w:val="28"/>
        </w:rPr>
        <w:t xml:space="preserve"> этапе учитель вводит учащихся в ситуацию общения. Перед прослушиванием текста учащимся предлагается задание, подготавливающее их к восприятию содержания текста. Прослушивание текста происходит с разными целевыми установками: учащиеся отвечают на вопрос, ищут информацию, дополняют высказывания и др. На </w:t>
      </w:r>
      <w:proofErr w:type="spellStart"/>
      <w:r w:rsidRPr="00400830">
        <w:rPr>
          <w:sz w:val="28"/>
          <w:szCs w:val="28"/>
        </w:rPr>
        <w:t>послетекстовом</w:t>
      </w:r>
      <w:proofErr w:type="spellEnd"/>
      <w:r w:rsidRPr="00400830">
        <w:rPr>
          <w:sz w:val="28"/>
          <w:szCs w:val="28"/>
        </w:rPr>
        <w:t xml:space="preserve"> этапе проводится контроль понимания текста и обсуждение его содержания.</w:t>
      </w:r>
    </w:p>
    <w:p w:rsidR="0075711C" w:rsidRDefault="0075711C" w:rsidP="0078480D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  <w:r w:rsidRPr="0075711C">
        <w:rPr>
          <w:noProof/>
          <w:sz w:val="28"/>
          <w:szCs w:val="28"/>
        </w:rPr>
        <w:drawing>
          <wp:inline distT="0" distB="0" distL="0" distR="0">
            <wp:extent cx="5076825" cy="2933700"/>
            <wp:effectExtent l="19050" t="0" r="9525" b="0"/>
            <wp:docPr id="1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85" w:rsidRDefault="00974E85" w:rsidP="001318E9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33D1">
        <w:rPr>
          <w:rFonts w:ascii="Times New Roman" w:hAnsi="Times New Roman"/>
          <w:sz w:val="28"/>
          <w:szCs w:val="28"/>
        </w:rPr>
        <w:t xml:space="preserve">При обучении </w:t>
      </w:r>
      <w:r w:rsidRPr="002748B4">
        <w:rPr>
          <w:rFonts w:ascii="Times New Roman" w:hAnsi="Times New Roman"/>
          <w:b/>
          <w:sz w:val="28"/>
          <w:szCs w:val="28"/>
        </w:rPr>
        <w:t xml:space="preserve">чтению </w:t>
      </w:r>
      <w:r w:rsidRPr="000133D1">
        <w:rPr>
          <w:rFonts w:ascii="Times New Roman" w:hAnsi="Times New Roman"/>
          <w:sz w:val="28"/>
          <w:szCs w:val="28"/>
        </w:rPr>
        <w:t xml:space="preserve">предусмотрены </w:t>
      </w:r>
      <w:proofErr w:type="spellStart"/>
      <w:r w:rsidRPr="000133D1">
        <w:rPr>
          <w:rFonts w:ascii="Times New Roman" w:hAnsi="Times New Roman"/>
          <w:sz w:val="28"/>
          <w:szCs w:val="28"/>
        </w:rPr>
        <w:t>предтекстовый</w:t>
      </w:r>
      <w:proofErr w:type="spellEnd"/>
      <w:r w:rsidRPr="000133D1">
        <w:rPr>
          <w:rFonts w:ascii="Times New Roman" w:hAnsi="Times New Roman"/>
          <w:sz w:val="28"/>
          <w:szCs w:val="28"/>
        </w:rPr>
        <w:t xml:space="preserve">, текстовый и </w:t>
      </w:r>
      <w:proofErr w:type="spellStart"/>
      <w:r w:rsidRPr="000133D1">
        <w:rPr>
          <w:rFonts w:ascii="Times New Roman" w:hAnsi="Times New Roman"/>
          <w:sz w:val="28"/>
          <w:szCs w:val="28"/>
        </w:rPr>
        <w:t>послетекстовый</w:t>
      </w:r>
      <w:proofErr w:type="spellEnd"/>
      <w:r w:rsidRPr="000133D1">
        <w:rPr>
          <w:rFonts w:ascii="Times New Roman" w:hAnsi="Times New Roman"/>
          <w:sz w:val="28"/>
          <w:szCs w:val="28"/>
        </w:rPr>
        <w:t xml:space="preserve"> этапы работы. После контроля понимания прочитанного </w:t>
      </w:r>
      <w:r w:rsidR="0078480D">
        <w:rPr>
          <w:rFonts w:ascii="Times New Roman" w:hAnsi="Times New Roman"/>
          <w:sz w:val="28"/>
          <w:szCs w:val="28"/>
        </w:rPr>
        <w:t>текста</w:t>
      </w:r>
      <w:r w:rsidRPr="000133D1">
        <w:rPr>
          <w:rFonts w:ascii="Times New Roman" w:hAnsi="Times New Roman"/>
          <w:sz w:val="28"/>
          <w:szCs w:val="28"/>
        </w:rPr>
        <w:t xml:space="preserve"> предлагаются задания на высказывание собственного мнения, личного опыта. Высказывание собственного мнения предлагается сделать в виде монолога или диалога. Таким образом, время речевой активности каждого учащегося на уроке увеличивается за счет организации работы в парах или малых группах</w:t>
      </w:r>
      <w:r w:rsidR="0094666F">
        <w:rPr>
          <w:rFonts w:ascii="Times New Roman" w:hAnsi="Times New Roman"/>
          <w:sz w:val="28"/>
          <w:szCs w:val="28"/>
        </w:rPr>
        <w:t>.</w:t>
      </w:r>
    </w:p>
    <w:p w:rsidR="0094666F" w:rsidRDefault="0094666F" w:rsidP="001318E9">
      <w:pPr>
        <w:pStyle w:val="a7"/>
        <w:spacing w:after="0"/>
        <w:ind w:firstLine="709"/>
        <w:jc w:val="both"/>
        <w:rPr>
          <w:sz w:val="28"/>
          <w:szCs w:val="28"/>
        </w:rPr>
      </w:pPr>
      <w:r w:rsidRPr="00400830">
        <w:rPr>
          <w:sz w:val="28"/>
          <w:szCs w:val="28"/>
        </w:rPr>
        <w:t>Большое количество и разнообразие тренировочных упражнений позволяют производить смену видов деятельности на уроке. К большей части упражнений даны примеры их выполнения.</w:t>
      </w:r>
    </w:p>
    <w:p w:rsidR="0078480D" w:rsidRDefault="0078480D" w:rsidP="0094666F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159067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FE" w:rsidRDefault="00974E85" w:rsidP="001318E9">
      <w:pPr>
        <w:pStyle w:val="a7"/>
        <w:spacing w:after="0"/>
        <w:ind w:firstLine="709"/>
        <w:jc w:val="both"/>
        <w:rPr>
          <w:sz w:val="28"/>
          <w:szCs w:val="28"/>
        </w:rPr>
      </w:pPr>
      <w:r w:rsidRPr="0023250C">
        <w:rPr>
          <w:sz w:val="28"/>
          <w:szCs w:val="28"/>
        </w:rPr>
        <w:t xml:space="preserve">Отбор содержания обучения </w:t>
      </w:r>
      <w:r w:rsidRPr="002748B4">
        <w:rPr>
          <w:b/>
          <w:sz w:val="28"/>
          <w:szCs w:val="28"/>
        </w:rPr>
        <w:t>письменной речи</w:t>
      </w:r>
      <w:r w:rsidRPr="0023250C">
        <w:rPr>
          <w:sz w:val="28"/>
          <w:szCs w:val="28"/>
        </w:rPr>
        <w:t xml:space="preserve"> осуществляется с учетом того, что учащиеся должны научиться писать поздравления, приглашения, личн</w:t>
      </w:r>
      <w:r>
        <w:rPr>
          <w:sz w:val="28"/>
          <w:szCs w:val="28"/>
        </w:rPr>
        <w:t>ые</w:t>
      </w:r>
      <w:r w:rsidRPr="0023250C">
        <w:rPr>
          <w:sz w:val="28"/>
          <w:szCs w:val="28"/>
        </w:rPr>
        <w:t xml:space="preserve"> письм</w:t>
      </w:r>
      <w:r>
        <w:rPr>
          <w:sz w:val="28"/>
          <w:szCs w:val="28"/>
        </w:rPr>
        <w:t>а</w:t>
      </w:r>
      <w:r w:rsidRPr="0023250C">
        <w:rPr>
          <w:sz w:val="28"/>
          <w:szCs w:val="28"/>
        </w:rPr>
        <w:t xml:space="preserve"> в пределах изученной тематики</w:t>
      </w:r>
      <w:r w:rsidR="00B42E82">
        <w:rPr>
          <w:sz w:val="28"/>
          <w:szCs w:val="28"/>
          <w:lang w:val="be-BY"/>
        </w:rPr>
        <w:t>.</w:t>
      </w:r>
      <w:r w:rsidRPr="0023250C">
        <w:rPr>
          <w:sz w:val="28"/>
          <w:szCs w:val="28"/>
        </w:rPr>
        <w:t xml:space="preserve"> </w:t>
      </w:r>
      <w:r w:rsidR="002917FE" w:rsidRPr="002917FE">
        <w:rPr>
          <w:noProof/>
          <w:sz w:val="28"/>
          <w:szCs w:val="28"/>
        </w:rPr>
        <w:drawing>
          <wp:inline distT="0" distB="0" distL="0" distR="0">
            <wp:extent cx="3543300" cy="333375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FE" w:rsidRDefault="002917FE" w:rsidP="003D6196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  <w:r w:rsidRPr="002917FE">
        <w:rPr>
          <w:noProof/>
          <w:sz w:val="28"/>
          <w:szCs w:val="28"/>
        </w:rPr>
        <w:drawing>
          <wp:inline distT="0" distB="0" distL="0" distR="0">
            <wp:extent cx="4981575" cy="2914650"/>
            <wp:effectExtent l="19050" t="0" r="9525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8A" w:rsidRPr="002917FE" w:rsidRDefault="00974E85" w:rsidP="001318E9">
      <w:pPr>
        <w:pStyle w:val="a7"/>
        <w:spacing w:after="0"/>
        <w:ind w:firstLine="709"/>
        <w:jc w:val="both"/>
        <w:rPr>
          <w:sz w:val="28"/>
          <w:szCs w:val="28"/>
          <w:lang w:val="be-BY"/>
        </w:rPr>
      </w:pPr>
      <w:r w:rsidRPr="0023250C">
        <w:rPr>
          <w:sz w:val="28"/>
          <w:szCs w:val="28"/>
        </w:rPr>
        <w:t xml:space="preserve">Ознакомление с новым </w:t>
      </w:r>
      <w:r w:rsidRPr="002748B4">
        <w:rPr>
          <w:b/>
          <w:sz w:val="28"/>
          <w:szCs w:val="28"/>
        </w:rPr>
        <w:t>грамматическим материалом</w:t>
      </w:r>
      <w:r w:rsidRPr="0023250C">
        <w:rPr>
          <w:sz w:val="28"/>
          <w:szCs w:val="28"/>
        </w:rPr>
        <w:t xml:space="preserve"> начинается с появления нового грамматического явления в речевом контексте (в упражнении), затем учащиеся знакомятся с грамматическим правилом</w:t>
      </w:r>
      <w:r w:rsidR="00EF3DBB">
        <w:rPr>
          <w:sz w:val="28"/>
          <w:szCs w:val="28"/>
        </w:rPr>
        <w:t xml:space="preserve">. </w:t>
      </w:r>
      <w:r w:rsidR="000E7A23">
        <w:rPr>
          <w:sz w:val="28"/>
          <w:szCs w:val="28"/>
        </w:rPr>
        <w:t>В</w:t>
      </w:r>
      <w:r w:rsidR="003F2A3B" w:rsidRPr="002917FE">
        <w:rPr>
          <w:sz w:val="28"/>
          <w:szCs w:val="28"/>
        </w:rPr>
        <w:t xml:space="preserve"> учебном пособии присутствуют памятки и таблицы, которые содержат лаконичную, свернутую информацию и выполняют функцию содержательного обобщения и зрительной опоры, способствующей прочному запоминанию соответствующей структуры.</w:t>
      </w:r>
    </w:p>
    <w:p w:rsidR="00C02B8A" w:rsidRDefault="003F2A3B" w:rsidP="003F2A3B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</w:t>
      </w:r>
      <w:r w:rsidR="00C02B8A">
        <w:rPr>
          <w:noProof/>
          <w:sz w:val="28"/>
          <w:szCs w:val="28"/>
          <w:lang w:eastAsia="ru-RU"/>
        </w:rPr>
        <w:drawing>
          <wp:inline distT="0" distB="0" distL="0" distR="0">
            <wp:extent cx="5057775" cy="3390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C" w:rsidRPr="002917FE" w:rsidRDefault="002917FE" w:rsidP="001318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пособии представлен игровой материал</w:t>
      </w:r>
      <w:r w:rsidR="003F2A3B" w:rsidRPr="002917FE">
        <w:rPr>
          <w:rFonts w:ascii="Times New Roman" w:hAnsi="Times New Roman" w:cs="Times New Roman"/>
          <w:sz w:val="28"/>
          <w:szCs w:val="28"/>
        </w:rPr>
        <w:t>, способствующи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F2A3B" w:rsidRPr="002917FE">
        <w:rPr>
          <w:rFonts w:ascii="Times New Roman" w:hAnsi="Times New Roman" w:cs="Times New Roman"/>
          <w:sz w:val="28"/>
          <w:szCs w:val="28"/>
        </w:rPr>
        <w:t xml:space="preserve"> активизации употребления лексического материала, а также повышению интереса к изучаемой теме. </w:t>
      </w:r>
    </w:p>
    <w:p w:rsidR="002917FE" w:rsidRDefault="002917FE" w:rsidP="0075711C">
      <w:pPr>
        <w:spacing w:line="240" w:lineRule="auto"/>
        <w:ind w:firstLine="709"/>
        <w:jc w:val="both"/>
        <w:rPr>
          <w:sz w:val="28"/>
          <w:szCs w:val="28"/>
        </w:rPr>
      </w:pPr>
      <w:r w:rsidRPr="002917FE">
        <w:rPr>
          <w:noProof/>
          <w:sz w:val="28"/>
          <w:szCs w:val="28"/>
          <w:lang w:eastAsia="ru-RU"/>
        </w:rPr>
        <w:drawing>
          <wp:inline distT="0" distB="0" distL="0" distR="0">
            <wp:extent cx="5038725" cy="552450"/>
            <wp:effectExtent l="19050" t="0" r="9525" b="0"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3B" w:rsidRPr="005F445C" w:rsidRDefault="005F445C" w:rsidP="0075711C">
      <w:pPr>
        <w:spacing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5F445C">
        <w:rPr>
          <w:rFonts w:ascii="Times New Roman" w:hAnsi="Times New Roman" w:cs="Times New Roman"/>
          <w:sz w:val="28"/>
          <w:szCs w:val="28"/>
        </w:rPr>
        <w:t>В</w:t>
      </w:r>
      <w:r w:rsidR="003F2A3B" w:rsidRPr="005F445C">
        <w:rPr>
          <w:rFonts w:ascii="Times New Roman" w:hAnsi="Times New Roman" w:cs="Times New Roman"/>
          <w:sz w:val="28"/>
          <w:szCs w:val="28"/>
        </w:rPr>
        <w:t xml:space="preserve"> конце каждой темы</w:t>
      </w:r>
      <w:r w:rsidR="001318E9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>
        <w:rPr>
          <w:rFonts w:ascii="Times New Roman" w:hAnsi="Times New Roman" w:cs="Times New Roman"/>
          <w:sz w:val="28"/>
          <w:szCs w:val="28"/>
        </w:rPr>
        <w:t>проект с указанием рекомендаций по его подготовке и презентации.</w:t>
      </w:r>
    </w:p>
    <w:p w:rsidR="008A4063" w:rsidRDefault="008A4063" w:rsidP="0075711C">
      <w:pPr>
        <w:spacing w:line="240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0575" cy="11049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1C" w:rsidRDefault="0075711C" w:rsidP="001318E9">
      <w:pPr>
        <w:pStyle w:val="1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Проекты в учебном пособии с</w:t>
      </w:r>
      <w:r w:rsidRPr="00C90A77">
        <w:rPr>
          <w:sz w:val="28"/>
          <w:szCs w:val="28"/>
        </w:rPr>
        <w:t>пособствуют совершенствованию лексических и грамматических навыков, развитию умений делать устные и письменные высказывания.</w:t>
      </w:r>
    </w:p>
    <w:p w:rsidR="008A4063" w:rsidRPr="0085271D" w:rsidRDefault="0075711C" w:rsidP="001318E9">
      <w:pPr>
        <w:pStyle w:val="1"/>
        <w:ind w:left="0" w:firstLine="709"/>
        <w:jc w:val="both"/>
        <w:rPr>
          <w:sz w:val="28"/>
          <w:szCs w:val="28"/>
          <w:lang w:val="be-BY"/>
        </w:rPr>
      </w:pPr>
      <w:r w:rsidRPr="0085271D">
        <w:rPr>
          <w:sz w:val="28"/>
          <w:szCs w:val="28"/>
          <w:lang w:val="be-BY"/>
        </w:rPr>
        <w:t xml:space="preserve">На форзацах </w:t>
      </w:r>
      <w:r w:rsidR="0085271D" w:rsidRPr="0085271D">
        <w:rPr>
          <w:sz w:val="28"/>
          <w:szCs w:val="28"/>
          <w:lang w:val="be-BY"/>
        </w:rPr>
        <w:t xml:space="preserve">в таблицах </w:t>
      </w:r>
      <w:r w:rsidRPr="0085271D">
        <w:rPr>
          <w:sz w:val="28"/>
          <w:szCs w:val="28"/>
          <w:lang w:val="be-BY"/>
        </w:rPr>
        <w:t>представлен грамматический материал</w:t>
      </w:r>
      <w:r w:rsidR="00422A1D">
        <w:rPr>
          <w:sz w:val="28"/>
          <w:szCs w:val="28"/>
          <w:lang w:val="be-BY"/>
        </w:rPr>
        <w:t xml:space="preserve"> для продуктивного </w:t>
      </w:r>
      <w:r w:rsidR="00422A1D" w:rsidRPr="000E7A23">
        <w:rPr>
          <w:sz w:val="28"/>
          <w:szCs w:val="28"/>
          <w:lang w:val="be-BY"/>
        </w:rPr>
        <w:t>усвоения.</w:t>
      </w:r>
    </w:p>
    <w:p w:rsidR="007310B3" w:rsidRDefault="008A4063" w:rsidP="007310B3">
      <w:pPr>
        <w:pStyle w:val="1"/>
        <w:ind w:left="0" w:firstLine="709"/>
        <w:jc w:val="both"/>
        <w:rPr>
          <w:bCs/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A327FD" wp14:editId="6741D7AB">
            <wp:extent cx="5133975" cy="17907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1C" w:rsidRPr="007310B3" w:rsidRDefault="004D7322" w:rsidP="007310B3">
      <w:pPr>
        <w:pStyle w:val="1"/>
        <w:ind w:left="0" w:firstLine="709"/>
        <w:jc w:val="both"/>
        <w:rPr>
          <w:sz w:val="28"/>
          <w:szCs w:val="28"/>
          <w:lang w:val="be-BY"/>
        </w:rPr>
      </w:pPr>
      <w:r w:rsidRPr="00A873DE">
        <w:rPr>
          <w:bCs/>
          <w:sz w:val="30"/>
          <w:szCs w:val="30"/>
        </w:rPr>
        <w:t xml:space="preserve">Обращаем внимание, что </w:t>
      </w:r>
      <w:proofErr w:type="spellStart"/>
      <w:r w:rsidRPr="00A873DE">
        <w:rPr>
          <w:bCs/>
          <w:sz w:val="30"/>
          <w:szCs w:val="30"/>
        </w:rPr>
        <w:t>учебн</w:t>
      </w:r>
      <w:proofErr w:type="spellEnd"/>
      <w:r>
        <w:rPr>
          <w:bCs/>
          <w:sz w:val="30"/>
          <w:szCs w:val="30"/>
          <w:lang w:val="be-BY"/>
        </w:rPr>
        <w:t>ое</w:t>
      </w:r>
      <w:r w:rsidRPr="00A873DE">
        <w:rPr>
          <w:bCs/>
          <w:sz w:val="30"/>
          <w:szCs w:val="30"/>
        </w:rPr>
        <w:t xml:space="preserve"> пособи</w:t>
      </w:r>
      <w:r>
        <w:rPr>
          <w:bCs/>
          <w:sz w:val="30"/>
          <w:szCs w:val="30"/>
          <w:lang w:val="be-BY"/>
        </w:rPr>
        <w:t xml:space="preserve">е издано </w:t>
      </w:r>
      <w:r w:rsidRPr="00A873DE">
        <w:rPr>
          <w:bCs/>
          <w:sz w:val="30"/>
          <w:szCs w:val="30"/>
        </w:rPr>
        <w:t>без электронного оптического диска (С</w:t>
      </w:r>
      <w:proofErr w:type="gramStart"/>
      <w:r w:rsidRPr="00A873DE">
        <w:rPr>
          <w:bCs/>
          <w:sz w:val="30"/>
          <w:szCs w:val="30"/>
          <w:lang w:val="en-US"/>
        </w:rPr>
        <w:t>D</w:t>
      </w:r>
      <w:proofErr w:type="gramEnd"/>
      <w:r w:rsidRPr="00A873DE">
        <w:rPr>
          <w:bCs/>
          <w:sz w:val="30"/>
          <w:szCs w:val="30"/>
        </w:rPr>
        <w:t>). Электронн</w:t>
      </w:r>
      <w:r>
        <w:rPr>
          <w:bCs/>
          <w:sz w:val="30"/>
          <w:szCs w:val="30"/>
        </w:rPr>
        <w:t>ое</w:t>
      </w:r>
      <w:r w:rsidRPr="00A873DE">
        <w:rPr>
          <w:bCs/>
          <w:sz w:val="30"/>
          <w:szCs w:val="30"/>
        </w:rPr>
        <w:t xml:space="preserve"> приложени</w:t>
      </w:r>
      <w:r>
        <w:rPr>
          <w:bCs/>
          <w:sz w:val="30"/>
          <w:szCs w:val="30"/>
        </w:rPr>
        <w:t>е</w:t>
      </w:r>
      <w:r w:rsidRPr="00A873DE">
        <w:rPr>
          <w:bCs/>
          <w:sz w:val="30"/>
          <w:szCs w:val="30"/>
        </w:rPr>
        <w:t xml:space="preserve"> размещен</w:t>
      </w:r>
      <w:r>
        <w:rPr>
          <w:bCs/>
          <w:sz w:val="30"/>
          <w:szCs w:val="30"/>
        </w:rPr>
        <w:t>о</w:t>
      </w:r>
      <w:r w:rsidRPr="00A873DE">
        <w:rPr>
          <w:bCs/>
          <w:sz w:val="30"/>
          <w:szCs w:val="30"/>
        </w:rPr>
        <w:t xml:space="preserve"> на ресурсе </w:t>
      </w:r>
      <w:r w:rsidR="00405EB1">
        <w:rPr>
          <w:bCs/>
          <w:sz w:val="30"/>
          <w:szCs w:val="30"/>
        </w:rPr>
        <w:t>(</w:t>
      </w:r>
      <w:hyperlink r:id="rId23" w:history="1">
        <w:r w:rsidRPr="00405EB1">
          <w:rPr>
            <w:rStyle w:val="ab"/>
            <w:bCs/>
            <w:i/>
            <w:sz w:val="30"/>
            <w:szCs w:val="30"/>
          </w:rPr>
          <w:t>https://</w:t>
        </w:r>
        <w:proofErr w:type="spellStart"/>
        <w:r w:rsidRPr="00405EB1">
          <w:rPr>
            <w:rStyle w:val="ab"/>
            <w:bCs/>
            <w:i/>
            <w:sz w:val="30"/>
            <w:szCs w:val="30"/>
            <w:lang w:val="en-US"/>
          </w:rPr>
          <w:t>lingvo</w:t>
        </w:r>
        <w:proofErr w:type="spellEnd"/>
        <w:r w:rsidRPr="00405EB1">
          <w:rPr>
            <w:rStyle w:val="ab"/>
            <w:bCs/>
            <w:i/>
            <w:sz w:val="30"/>
            <w:szCs w:val="30"/>
          </w:rPr>
          <w:t>.</w:t>
        </w:r>
        <w:proofErr w:type="spellStart"/>
        <w:r w:rsidRPr="00405EB1">
          <w:rPr>
            <w:rStyle w:val="ab"/>
            <w:bCs/>
            <w:i/>
            <w:sz w:val="30"/>
            <w:szCs w:val="30"/>
            <w:lang w:val="en-US"/>
          </w:rPr>
          <w:t>adu</w:t>
        </w:r>
        <w:proofErr w:type="spellEnd"/>
        <w:r w:rsidRPr="00405EB1">
          <w:rPr>
            <w:rStyle w:val="ab"/>
            <w:bCs/>
            <w:i/>
            <w:sz w:val="30"/>
            <w:szCs w:val="30"/>
          </w:rPr>
          <w:t>.</w:t>
        </w:r>
        <w:r w:rsidRPr="00405EB1">
          <w:rPr>
            <w:rStyle w:val="ab"/>
            <w:bCs/>
            <w:i/>
            <w:sz w:val="30"/>
            <w:szCs w:val="30"/>
            <w:lang w:val="en-US"/>
          </w:rPr>
          <w:t>by</w:t>
        </w:r>
      </w:hyperlink>
      <w:r w:rsidR="00405EB1">
        <w:rPr>
          <w:bCs/>
          <w:i/>
          <w:sz w:val="30"/>
          <w:szCs w:val="30"/>
        </w:rPr>
        <w:t>)</w:t>
      </w:r>
      <w:r w:rsidRPr="00405EB1">
        <w:rPr>
          <w:bCs/>
          <w:i/>
          <w:sz w:val="30"/>
          <w:szCs w:val="30"/>
        </w:rPr>
        <w:t xml:space="preserve">. </w:t>
      </w:r>
      <w:r>
        <w:rPr>
          <w:bCs/>
          <w:sz w:val="30"/>
          <w:szCs w:val="30"/>
        </w:rPr>
        <w:t xml:space="preserve">Все файлы доступны для </w:t>
      </w:r>
      <w:r>
        <w:rPr>
          <w:bCs/>
          <w:sz w:val="30"/>
          <w:szCs w:val="30"/>
          <w:lang w:val="de-DE"/>
        </w:rPr>
        <w:t>on</w:t>
      </w:r>
      <w:r w:rsidRPr="00405EB1">
        <w:rPr>
          <w:bCs/>
          <w:sz w:val="30"/>
          <w:szCs w:val="30"/>
        </w:rPr>
        <w:t>-</w:t>
      </w:r>
      <w:proofErr w:type="spellStart"/>
      <w:r>
        <w:rPr>
          <w:bCs/>
          <w:sz w:val="30"/>
          <w:szCs w:val="30"/>
          <w:lang w:val="de-DE"/>
        </w:rPr>
        <w:t>line</w:t>
      </w:r>
      <w:proofErr w:type="spellEnd"/>
      <w:r>
        <w:rPr>
          <w:bCs/>
          <w:sz w:val="30"/>
          <w:szCs w:val="30"/>
        </w:rPr>
        <w:t xml:space="preserve"> просмотра и скачивания</w:t>
      </w:r>
      <w:r w:rsidR="00405EB1">
        <w:rPr>
          <w:bCs/>
          <w:sz w:val="30"/>
          <w:szCs w:val="30"/>
        </w:rPr>
        <w:t>.</w:t>
      </w:r>
    </w:p>
    <w:p w:rsidR="007310B3" w:rsidRDefault="00B6157B" w:rsidP="007310B3">
      <w:pPr>
        <w:keepNext/>
        <w:keepLines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2CDFE613" wp14:editId="248A41A4">
            <wp:extent cx="4705350" cy="152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22" w:rsidRPr="002424BD" w:rsidRDefault="00405EB1" w:rsidP="002424BD">
      <w:pPr>
        <w:keepNext/>
        <w:keepLines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</w:pPr>
      <w:r w:rsidRPr="002424BD">
        <w:rPr>
          <w:rFonts w:ascii="Times New Roman" w:eastAsia="Times New Roman" w:hAnsi="Times New Roman" w:cs="Times New Roman"/>
          <w:bCs/>
          <w:sz w:val="28"/>
          <w:szCs w:val="28"/>
        </w:rPr>
        <w:t>Раздел каждого модуля электронного приложения соответствует главе учебного пособия и содержит звуковые файлы</w:t>
      </w:r>
      <w:r w:rsidR="00742B94" w:rsidRPr="002424BD">
        <w:rPr>
          <w:rFonts w:ascii="Times New Roman" w:eastAsia="Times New Roman" w:hAnsi="Times New Roman" w:cs="Times New Roman"/>
          <w:bCs/>
          <w:sz w:val="28"/>
          <w:szCs w:val="28"/>
        </w:rPr>
        <w:t xml:space="preserve"> (тексты для восприятия и понимания речи на слух)</w:t>
      </w:r>
      <w:r w:rsidRPr="002424BD">
        <w:rPr>
          <w:rFonts w:ascii="Times New Roman" w:eastAsia="Times New Roman" w:hAnsi="Times New Roman" w:cs="Times New Roman"/>
          <w:bCs/>
          <w:sz w:val="28"/>
          <w:szCs w:val="28"/>
        </w:rPr>
        <w:t>, дидактический материал</w:t>
      </w:r>
      <w:r w:rsidR="00742B94" w:rsidRPr="002424BD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(карточки для </w:t>
      </w:r>
      <w:r w:rsidR="00742B94" w:rsidRPr="000E7A23">
        <w:rPr>
          <w:rFonts w:ascii="Times New Roman" w:eastAsia="Times New Roman" w:hAnsi="Times New Roman" w:cs="Times New Roman"/>
          <w:bCs/>
          <w:sz w:val="28"/>
          <w:szCs w:val="28"/>
        </w:rPr>
        <w:t>копирования)</w:t>
      </w:r>
      <w:r w:rsidRPr="000E7A2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bookmarkStart w:id="0" w:name="_GoBack"/>
      <w:bookmarkEnd w:id="0"/>
      <w:r w:rsidRPr="002424B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интерактивные задания</w:t>
      </w:r>
      <w:r w:rsidR="00742B94" w:rsidRPr="002424BD">
        <w:rPr>
          <w:rFonts w:ascii="Times New Roman" w:eastAsia="Times New Roman" w:hAnsi="Times New Roman" w:cs="Times New Roman"/>
          <w:bCs/>
          <w:sz w:val="28"/>
          <w:szCs w:val="28"/>
        </w:rPr>
        <w:t xml:space="preserve"> (упражнения для закрепления языкового материала)</w:t>
      </w:r>
      <w:r w:rsidRPr="002424B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F3DBB" w:rsidRPr="002424BD" w:rsidRDefault="00742B94" w:rsidP="00242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BD">
        <w:rPr>
          <w:rFonts w:ascii="Times New Roman" w:hAnsi="Times New Roman" w:cs="Times New Roman"/>
          <w:sz w:val="28"/>
          <w:szCs w:val="28"/>
        </w:rPr>
        <w:t>Дидактический материал включает</w:t>
      </w:r>
      <w:r w:rsidR="00EF3DBB" w:rsidRPr="002424BD">
        <w:rPr>
          <w:rFonts w:ascii="Times New Roman" w:hAnsi="Times New Roman" w:cs="Times New Roman"/>
          <w:sz w:val="28"/>
          <w:szCs w:val="28"/>
        </w:rPr>
        <w:t xml:space="preserve"> большое количество приложений, которые могут быть использованы учителем в качестве раздаточного материала.</w:t>
      </w:r>
    </w:p>
    <w:p w:rsidR="008A4063" w:rsidRPr="002424BD" w:rsidRDefault="003D6196" w:rsidP="002424B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be-BY"/>
        </w:rPr>
      </w:pPr>
      <w:r w:rsidRPr="002424BD">
        <w:rPr>
          <w:rFonts w:ascii="Times New Roman" w:eastAsia="Arial" w:hAnsi="Times New Roman" w:cs="Times New Roman"/>
          <w:sz w:val="28"/>
          <w:szCs w:val="28"/>
        </w:rPr>
        <w:t>Электронная версия учебного пособия «Немецкий язык</w:t>
      </w:r>
      <w:r w:rsidR="009C00E4" w:rsidRPr="002424BD">
        <w:rPr>
          <w:rFonts w:ascii="Times New Roman" w:eastAsia="Arial" w:hAnsi="Times New Roman" w:cs="Times New Roman"/>
          <w:sz w:val="28"/>
          <w:szCs w:val="28"/>
        </w:rPr>
        <w:t xml:space="preserve">/ </w:t>
      </w:r>
      <w:proofErr w:type="spellStart"/>
      <w:r w:rsidR="009C00E4" w:rsidRPr="002424BD">
        <w:rPr>
          <w:rFonts w:ascii="Times New Roman" w:eastAsia="Arial" w:hAnsi="Times New Roman" w:cs="Times New Roman"/>
          <w:sz w:val="28"/>
          <w:szCs w:val="28"/>
        </w:rPr>
        <w:t>Нямецкая</w:t>
      </w:r>
      <w:proofErr w:type="spellEnd"/>
      <w:r w:rsidR="009C00E4" w:rsidRPr="002424BD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="009C00E4" w:rsidRPr="002424BD">
        <w:rPr>
          <w:rFonts w:ascii="Times New Roman" w:eastAsia="Arial" w:hAnsi="Times New Roman" w:cs="Times New Roman"/>
          <w:sz w:val="28"/>
          <w:szCs w:val="28"/>
        </w:rPr>
        <w:t>мова</w:t>
      </w:r>
      <w:proofErr w:type="spellEnd"/>
      <w:r w:rsidR="009C00E4" w:rsidRPr="002424BD">
        <w:rPr>
          <w:rFonts w:ascii="Times New Roman" w:eastAsia="Arial" w:hAnsi="Times New Roman" w:cs="Times New Roman"/>
          <w:sz w:val="28"/>
          <w:szCs w:val="28"/>
        </w:rPr>
        <w:t>»</w:t>
      </w:r>
      <w:r w:rsidRPr="002424BD">
        <w:rPr>
          <w:rFonts w:ascii="Times New Roman" w:eastAsia="Arial" w:hAnsi="Times New Roman" w:cs="Times New Roman"/>
          <w:sz w:val="28"/>
          <w:szCs w:val="28"/>
        </w:rPr>
        <w:t>. 5 класс» представлена в общедоступном формате. Электронная версия не имеет лицензионных ограничений для участ</w:t>
      </w:r>
      <w:r w:rsidR="002424BD">
        <w:rPr>
          <w:rFonts w:ascii="Times New Roman" w:eastAsia="Arial" w:hAnsi="Times New Roman" w:cs="Times New Roman"/>
          <w:sz w:val="28"/>
          <w:szCs w:val="28"/>
        </w:rPr>
        <w:t xml:space="preserve">ника образовательного процесса </w:t>
      </w:r>
      <w:r w:rsidRPr="002424BD">
        <w:rPr>
          <w:rFonts w:ascii="Times New Roman" w:eastAsia="Arial" w:hAnsi="Times New Roman" w:cs="Times New Roman"/>
          <w:sz w:val="28"/>
          <w:szCs w:val="28"/>
        </w:rPr>
        <w:t xml:space="preserve">и воспроизводится на трех и более устройствах (например, персональный компьютер, планшет, интерактивная доска). </w:t>
      </w:r>
      <w:r w:rsidRPr="002424B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Обращаем внимание, что после скачивания электронной версии учебного пособия, ее необходимо открыть в программе </w:t>
      </w:r>
      <w:proofErr w:type="spellStart"/>
      <w:r w:rsidRPr="002424BD">
        <w:rPr>
          <w:rFonts w:ascii="Times New Roman" w:hAnsi="Times New Roman" w:cs="Times New Roman"/>
          <w:sz w:val="28"/>
          <w:szCs w:val="28"/>
          <w:lang w:val="en-US"/>
        </w:rPr>
        <w:t>AdobeReader</w:t>
      </w:r>
      <w:proofErr w:type="spellEnd"/>
      <w:r w:rsidR="00476807" w:rsidRPr="002424BD">
        <w:rPr>
          <w:rFonts w:ascii="Times New Roman" w:hAnsi="Times New Roman" w:cs="Times New Roman"/>
          <w:sz w:val="28"/>
          <w:szCs w:val="28"/>
        </w:rPr>
        <w:t xml:space="preserve"> </w:t>
      </w:r>
      <w:r w:rsidR="00476807" w:rsidRPr="002424BD">
        <w:rPr>
          <w:rFonts w:ascii="Times New Roman" w:hAnsi="Times New Roman" w:cs="Times New Roman"/>
          <w:i/>
          <w:sz w:val="28"/>
          <w:szCs w:val="28"/>
        </w:rPr>
        <w:t>(</w:t>
      </w:r>
      <w:hyperlink r:id="rId25" w:history="1">
        <w:r w:rsidRPr="002424BD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https://adu.by/ru/homepage/elektronnaya-biblioteka.html</w:t>
        </w:r>
      </w:hyperlink>
      <w:r w:rsidR="00476807" w:rsidRPr="002424BD">
        <w:rPr>
          <w:rFonts w:ascii="Times New Roman" w:hAnsi="Times New Roman" w:cs="Times New Roman"/>
          <w:i/>
          <w:sz w:val="28"/>
          <w:szCs w:val="28"/>
        </w:rPr>
        <w:t>)</w:t>
      </w:r>
      <w:r w:rsidRPr="002424BD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8A4063" w:rsidRPr="002424BD" w:rsidSect="001318E9">
      <w:footerReference w:type="default" r:id="rId2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CB8" w:rsidRDefault="00D05CB8" w:rsidP="001318E9">
      <w:pPr>
        <w:spacing w:after="0" w:line="240" w:lineRule="auto"/>
      </w:pPr>
      <w:r>
        <w:separator/>
      </w:r>
    </w:p>
  </w:endnote>
  <w:endnote w:type="continuationSeparator" w:id="0">
    <w:p w:rsidR="00D05CB8" w:rsidRDefault="00D05CB8" w:rsidP="0013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 Engraved LE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161967"/>
      <w:docPartObj>
        <w:docPartGallery w:val="Page Numbers (Bottom of Page)"/>
        <w:docPartUnique/>
      </w:docPartObj>
    </w:sdtPr>
    <w:sdtContent>
      <w:p w:rsidR="001318E9" w:rsidRDefault="001318E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A23">
          <w:rPr>
            <w:noProof/>
          </w:rPr>
          <w:t>7</w:t>
        </w:r>
        <w:r>
          <w:fldChar w:fldCharType="end"/>
        </w:r>
      </w:p>
    </w:sdtContent>
  </w:sdt>
  <w:p w:rsidR="001318E9" w:rsidRDefault="001318E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CB8" w:rsidRDefault="00D05CB8" w:rsidP="001318E9">
      <w:pPr>
        <w:spacing w:after="0" w:line="240" w:lineRule="auto"/>
      </w:pPr>
      <w:r>
        <w:separator/>
      </w:r>
    </w:p>
  </w:footnote>
  <w:footnote w:type="continuationSeparator" w:id="0">
    <w:p w:rsidR="00D05CB8" w:rsidRDefault="00D05CB8" w:rsidP="00131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E6A05"/>
    <w:multiLevelType w:val="hybridMultilevel"/>
    <w:tmpl w:val="E626C0EE"/>
    <w:lvl w:ilvl="0" w:tplc="042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756B2E"/>
    <w:multiLevelType w:val="hybridMultilevel"/>
    <w:tmpl w:val="52C23C32"/>
    <w:lvl w:ilvl="0" w:tplc="042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7C5418D"/>
    <w:multiLevelType w:val="hybridMultilevel"/>
    <w:tmpl w:val="FDFC4A18"/>
    <w:lvl w:ilvl="0" w:tplc="1CEC0E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C22ECF"/>
    <w:multiLevelType w:val="hybridMultilevel"/>
    <w:tmpl w:val="0FCC5138"/>
    <w:lvl w:ilvl="0" w:tplc="A6F0B2CC">
      <w:start w:val="1"/>
      <w:numFmt w:val="bullet"/>
      <w:lvlText w:val="-"/>
      <w:lvlJc w:val="left"/>
      <w:pPr>
        <w:ind w:left="1428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2A16DD9"/>
    <w:multiLevelType w:val="hybridMultilevel"/>
    <w:tmpl w:val="73FE4840"/>
    <w:lvl w:ilvl="0" w:tplc="042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91B"/>
    <w:rsid w:val="0009749F"/>
    <w:rsid w:val="000976E1"/>
    <w:rsid w:val="000E7A23"/>
    <w:rsid w:val="00105D86"/>
    <w:rsid w:val="001113F7"/>
    <w:rsid w:val="00115742"/>
    <w:rsid w:val="001318E9"/>
    <w:rsid w:val="001F2C4A"/>
    <w:rsid w:val="00214DE1"/>
    <w:rsid w:val="002347C5"/>
    <w:rsid w:val="002424BD"/>
    <w:rsid w:val="00251E64"/>
    <w:rsid w:val="00266F7A"/>
    <w:rsid w:val="002748B4"/>
    <w:rsid w:val="002917FE"/>
    <w:rsid w:val="00291B47"/>
    <w:rsid w:val="002B37C0"/>
    <w:rsid w:val="002C3A62"/>
    <w:rsid w:val="002F5528"/>
    <w:rsid w:val="0034629F"/>
    <w:rsid w:val="003D6196"/>
    <w:rsid w:val="003F2A3B"/>
    <w:rsid w:val="00405EB1"/>
    <w:rsid w:val="00411B81"/>
    <w:rsid w:val="004140F4"/>
    <w:rsid w:val="00422A1D"/>
    <w:rsid w:val="00424E79"/>
    <w:rsid w:val="00434AF6"/>
    <w:rsid w:val="004355C3"/>
    <w:rsid w:val="0044385D"/>
    <w:rsid w:val="00466E62"/>
    <w:rsid w:val="00476807"/>
    <w:rsid w:val="00493369"/>
    <w:rsid w:val="004C6666"/>
    <w:rsid w:val="004C7D73"/>
    <w:rsid w:val="004D20B1"/>
    <w:rsid w:val="004D7322"/>
    <w:rsid w:val="0057261C"/>
    <w:rsid w:val="005C54E7"/>
    <w:rsid w:val="005D4359"/>
    <w:rsid w:val="005E533F"/>
    <w:rsid w:val="005E5E82"/>
    <w:rsid w:val="005F445C"/>
    <w:rsid w:val="00641897"/>
    <w:rsid w:val="007310B3"/>
    <w:rsid w:val="00742B94"/>
    <w:rsid w:val="0075711C"/>
    <w:rsid w:val="0078480D"/>
    <w:rsid w:val="007906DD"/>
    <w:rsid w:val="007908CC"/>
    <w:rsid w:val="007947AF"/>
    <w:rsid w:val="0085271D"/>
    <w:rsid w:val="00857BC2"/>
    <w:rsid w:val="008A4063"/>
    <w:rsid w:val="008B4A64"/>
    <w:rsid w:val="008D2EAA"/>
    <w:rsid w:val="00925110"/>
    <w:rsid w:val="0093237F"/>
    <w:rsid w:val="009327E3"/>
    <w:rsid w:val="0094666F"/>
    <w:rsid w:val="00974E85"/>
    <w:rsid w:val="0098791B"/>
    <w:rsid w:val="009A523E"/>
    <w:rsid w:val="009C00E4"/>
    <w:rsid w:val="009C618C"/>
    <w:rsid w:val="009F24E8"/>
    <w:rsid w:val="00AC03C7"/>
    <w:rsid w:val="00B06ECB"/>
    <w:rsid w:val="00B30014"/>
    <w:rsid w:val="00B37616"/>
    <w:rsid w:val="00B42E82"/>
    <w:rsid w:val="00B6157B"/>
    <w:rsid w:val="00C02B8A"/>
    <w:rsid w:val="00C56D9B"/>
    <w:rsid w:val="00C91C40"/>
    <w:rsid w:val="00D05CB8"/>
    <w:rsid w:val="00D95739"/>
    <w:rsid w:val="00DA150B"/>
    <w:rsid w:val="00E24118"/>
    <w:rsid w:val="00E5121E"/>
    <w:rsid w:val="00E568CB"/>
    <w:rsid w:val="00EB31C6"/>
    <w:rsid w:val="00EF3DBB"/>
    <w:rsid w:val="00EF5423"/>
    <w:rsid w:val="00FE362F"/>
    <w:rsid w:val="00FE3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9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749F"/>
  </w:style>
  <w:style w:type="character" w:customStyle="1" w:styleId="eop">
    <w:name w:val="eop"/>
    <w:basedOn w:val="a0"/>
    <w:rsid w:val="0009749F"/>
  </w:style>
  <w:style w:type="character" w:styleId="a3">
    <w:name w:val="Emphasis"/>
    <w:qFormat/>
    <w:rsid w:val="0009749F"/>
    <w:rPr>
      <w:rFonts w:cs="Times New Roman"/>
      <w:i/>
    </w:rPr>
  </w:style>
  <w:style w:type="paragraph" w:customStyle="1" w:styleId="1">
    <w:name w:val="Абзац списка1"/>
    <w:basedOn w:val="a"/>
    <w:rsid w:val="008B4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Bullet"/>
    <w:basedOn w:val="a"/>
    <w:rsid w:val="009327E3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385D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rsid w:val="003D6196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3D61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Continue"/>
    <w:basedOn w:val="a"/>
    <w:rsid w:val="003D6196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val="de-DE" w:eastAsia="ru-RU"/>
    </w:rPr>
  </w:style>
  <w:style w:type="paragraph" w:styleId="aa">
    <w:name w:val="No Spacing"/>
    <w:basedOn w:val="a"/>
    <w:uiPriority w:val="1"/>
    <w:qFormat/>
    <w:rsid w:val="003D6196"/>
    <w:pPr>
      <w:spacing w:after="0" w:line="240" w:lineRule="auto"/>
    </w:pPr>
    <w:rPr>
      <w:rFonts w:ascii="Calibri" w:eastAsia="Calibri" w:hAnsi="Calibri" w:cs="Times New Roman"/>
      <w:lang w:val="be-BY"/>
    </w:rPr>
  </w:style>
  <w:style w:type="character" w:styleId="ab">
    <w:name w:val="Hyperlink"/>
    <w:unhideWhenUsed/>
    <w:rsid w:val="003D6196"/>
    <w:rPr>
      <w:color w:val="0563C1"/>
      <w:u w:val="single"/>
    </w:rPr>
  </w:style>
  <w:style w:type="character" w:customStyle="1" w:styleId="4">
    <w:name w:val="Заголовок №4"/>
    <w:rsid w:val="00266F7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de-DE"/>
    </w:rPr>
  </w:style>
  <w:style w:type="paragraph" w:styleId="ac">
    <w:name w:val="header"/>
    <w:basedOn w:val="a"/>
    <w:link w:val="ad"/>
    <w:uiPriority w:val="99"/>
    <w:unhideWhenUsed/>
    <w:rsid w:val="0013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18E9"/>
  </w:style>
  <w:style w:type="paragraph" w:styleId="ae">
    <w:name w:val="footer"/>
    <w:basedOn w:val="a"/>
    <w:link w:val="af"/>
    <w:uiPriority w:val="99"/>
    <w:unhideWhenUsed/>
    <w:rsid w:val="0013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18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9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9749F"/>
  </w:style>
  <w:style w:type="character" w:customStyle="1" w:styleId="eop">
    <w:name w:val="eop"/>
    <w:basedOn w:val="a0"/>
    <w:rsid w:val="0009749F"/>
  </w:style>
  <w:style w:type="character" w:styleId="a3">
    <w:name w:val="Emphasis"/>
    <w:qFormat/>
    <w:rsid w:val="0009749F"/>
    <w:rPr>
      <w:rFonts w:cs="Times New Roman"/>
      <w:i/>
    </w:rPr>
  </w:style>
  <w:style w:type="paragraph" w:customStyle="1" w:styleId="1">
    <w:name w:val="Абзац списка1"/>
    <w:basedOn w:val="a"/>
    <w:rsid w:val="008B4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Bullet"/>
    <w:basedOn w:val="a"/>
    <w:rsid w:val="009327E3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385D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rsid w:val="003D6196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3D61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Continue"/>
    <w:basedOn w:val="a"/>
    <w:rsid w:val="003D6196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val="de-DE" w:eastAsia="ru-RU"/>
    </w:rPr>
  </w:style>
  <w:style w:type="paragraph" w:styleId="aa">
    <w:name w:val="No Spacing"/>
    <w:basedOn w:val="a"/>
    <w:uiPriority w:val="1"/>
    <w:qFormat/>
    <w:rsid w:val="003D6196"/>
    <w:pPr>
      <w:spacing w:after="0" w:line="240" w:lineRule="auto"/>
    </w:pPr>
    <w:rPr>
      <w:rFonts w:ascii="Calibri" w:eastAsia="Calibri" w:hAnsi="Calibri" w:cs="Times New Roman"/>
      <w:lang w:val="be-BY"/>
    </w:rPr>
  </w:style>
  <w:style w:type="character" w:styleId="ab">
    <w:name w:val="Hyperlink"/>
    <w:unhideWhenUsed/>
    <w:rsid w:val="003D6196"/>
    <w:rPr>
      <w:color w:val="0563C1"/>
      <w:u w:val="single"/>
    </w:rPr>
  </w:style>
  <w:style w:type="character" w:customStyle="1" w:styleId="4">
    <w:name w:val="Заголовок №4"/>
    <w:rsid w:val="00266F7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de-DE"/>
    </w:rPr>
  </w:style>
  <w:style w:type="paragraph" w:styleId="ac">
    <w:name w:val="header"/>
    <w:basedOn w:val="a"/>
    <w:link w:val="ad"/>
    <w:uiPriority w:val="99"/>
    <w:unhideWhenUsed/>
    <w:rsid w:val="0013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18E9"/>
  </w:style>
  <w:style w:type="paragraph" w:styleId="ae">
    <w:name w:val="footer"/>
    <w:basedOn w:val="a"/>
    <w:link w:val="af"/>
    <w:uiPriority w:val="99"/>
    <w:unhideWhenUsed/>
    <w:rsid w:val="0013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1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adu.by/ru/homepage/elektronnaya-bibliotek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lingvo.adu.b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5E5A8-5F10-4AA0-B459-385C3BF7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2020-06-15T08:03:00Z</cp:lastPrinted>
  <dcterms:created xsi:type="dcterms:W3CDTF">2020-09-01T05:57:00Z</dcterms:created>
  <dcterms:modified xsi:type="dcterms:W3CDTF">2020-09-01T09:27:00Z</dcterms:modified>
</cp:coreProperties>
</file>