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96" w:rsidRPr="00400830" w:rsidRDefault="003D6196" w:rsidP="005C2296">
      <w:pPr>
        <w:ind w:right="-427"/>
        <w:jc w:val="center"/>
        <w:rPr>
          <w:b/>
          <w:szCs w:val="28"/>
        </w:rPr>
      </w:pPr>
      <w:bookmarkStart w:id="0" w:name="_GoBack"/>
      <w:bookmarkEnd w:id="0"/>
      <w:r w:rsidRPr="00400830">
        <w:rPr>
          <w:b/>
          <w:szCs w:val="28"/>
        </w:rPr>
        <w:t>Рекомендации</w:t>
      </w:r>
    </w:p>
    <w:p w:rsidR="003D6196" w:rsidRDefault="003D6196" w:rsidP="003D6196">
      <w:pPr>
        <w:jc w:val="center"/>
        <w:rPr>
          <w:b/>
          <w:szCs w:val="28"/>
        </w:rPr>
      </w:pPr>
      <w:r w:rsidRPr="00475FAE">
        <w:rPr>
          <w:b/>
          <w:szCs w:val="28"/>
        </w:rPr>
        <w:t xml:space="preserve">по использованию в образовательном процессе учебного пособия </w:t>
      </w:r>
    </w:p>
    <w:p w:rsidR="003D6196" w:rsidRPr="00400830" w:rsidRDefault="003D6196" w:rsidP="003D6196">
      <w:pPr>
        <w:jc w:val="center"/>
        <w:rPr>
          <w:szCs w:val="28"/>
          <w:lang w:val="be-BY"/>
        </w:rPr>
      </w:pPr>
      <w:r w:rsidRPr="00475FAE">
        <w:rPr>
          <w:b/>
          <w:szCs w:val="28"/>
        </w:rPr>
        <w:t xml:space="preserve">для </w:t>
      </w:r>
      <w:r>
        <w:rPr>
          <w:b/>
          <w:szCs w:val="28"/>
          <w:lang w:val="be-BY"/>
        </w:rPr>
        <w:t>5</w:t>
      </w:r>
      <w:r w:rsidRPr="00475FAE">
        <w:rPr>
          <w:b/>
          <w:szCs w:val="28"/>
        </w:rPr>
        <w:t xml:space="preserve"> класса «Немецкий язык» </w:t>
      </w:r>
    </w:p>
    <w:p w:rsidR="003D6196" w:rsidRPr="00C768A9" w:rsidRDefault="003D6196" w:rsidP="003D6196">
      <w:pPr>
        <w:rPr>
          <w:color w:val="FF0000"/>
          <w:szCs w:val="28"/>
        </w:rPr>
      </w:pPr>
    </w:p>
    <w:p w:rsidR="003D6196" w:rsidRPr="005E5E82" w:rsidRDefault="005E5E82" w:rsidP="003D6196">
      <w:pPr>
        <w:ind w:firstLine="708"/>
        <w:rPr>
          <w:i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104775</wp:posOffset>
            </wp:positionV>
            <wp:extent cx="17335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363" y="21434"/>
                <wp:lineTo x="213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196">
        <w:rPr>
          <w:szCs w:val="28"/>
        </w:rPr>
        <w:t>К 20</w:t>
      </w:r>
      <w:r w:rsidR="003D6196">
        <w:rPr>
          <w:szCs w:val="28"/>
          <w:lang w:val="be-BY"/>
        </w:rPr>
        <w:t>20</w:t>
      </w:r>
      <w:r w:rsidR="003D6196">
        <w:rPr>
          <w:szCs w:val="28"/>
        </w:rPr>
        <w:t>/202</w:t>
      </w:r>
      <w:r w:rsidR="003D6196">
        <w:rPr>
          <w:szCs w:val="28"/>
          <w:lang w:val="be-BY"/>
        </w:rPr>
        <w:t>1</w:t>
      </w:r>
      <w:r w:rsidR="003D6196">
        <w:rPr>
          <w:szCs w:val="28"/>
        </w:rPr>
        <w:t xml:space="preserve"> учебному году издано новое учебное пособие «Немецкий язык» </w:t>
      </w:r>
      <w:r w:rsidR="003D6196">
        <w:rPr>
          <w:i/>
          <w:szCs w:val="28"/>
        </w:rPr>
        <w:t>(</w:t>
      </w:r>
      <w:r w:rsidR="003D6196" w:rsidRPr="00475FAE">
        <w:rPr>
          <w:i/>
          <w:szCs w:val="28"/>
        </w:rPr>
        <w:t>Будько, А.Ф. Немецкий язык</w:t>
      </w:r>
      <w:proofErr w:type="gramStart"/>
      <w:r w:rsidR="003D6196" w:rsidRPr="00475FAE">
        <w:rPr>
          <w:i/>
          <w:szCs w:val="28"/>
        </w:rPr>
        <w:t xml:space="preserve"> :</w:t>
      </w:r>
      <w:proofErr w:type="gramEnd"/>
      <w:r w:rsidR="00411B81">
        <w:rPr>
          <w:i/>
          <w:szCs w:val="28"/>
        </w:rPr>
        <w:t xml:space="preserve"> </w:t>
      </w:r>
      <w:r w:rsidR="003D6196" w:rsidRPr="00475FAE">
        <w:rPr>
          <w:i/>
          <w:szCs w:val="28"/>
        </w:rPr>
        <w:t>учеб</w:t>
      </w:r>
      <w:r w:rsidR="003D6196">
        <w:rPr>
          <w:i/>
          <w:szCs w:val="28"/>
        </w:rPr>
        <w:t>ное</w:t>
      </w:r>
      <w:r w:rsidR="003D6196" w:rsidRPr="00475FAE">
        <w:rPr>
          <w:i/>
          <w:szCs w:val="28"/>
        </w:rPr>
        <w:t xml:space="preserve"> пособие для </w:t>
      </w:r>
      <w:r w:rsidR="003D6196">
        <w:rPr>
          <w:i/>
          <w:szCs w:val="28"/>
          <w:lang w:val="be-BY"/>
        </w:rPr>
        <w:t>5</w:t>
      </w:r>
      <w:r w:rsidR="003D6196" w:rsidRPr="00475FAE">
        <w:rPr>
          <w:i/>
          <w:szCs w:val="28"/>
          <w:lang w:val="be-BY"/>
        </w:rPr>
        <w:t>-го</w:t>
      </w:r>
      <w:r w:rsidR="003D6196" w:rsidRPr="00475FAE">
        <w:rPr>
          <w:i/>
          <w:szCs w:val="28"/>
        </w:rPr>
        <w:t xml:space="preserve"> кл</w:t>
      </w:r>
      <w:r w:rsidR="003D6196">
        <w:rPr>
          <w:i/>
          <w:szCs w:val="28"/>
        </w:rPr>
        <w:t>асса</w:t>
      </w:r>
      <w:r w:rsidR="003D6196" w:rsidRPr="00475FAE">
        <w:rPr>
          <w:i/>
          <w:szCs w:val="28"/>
        </w:rPr>
        <w:t xml:space="preserve"> учреждений общ</w:t>
      </w:r>
      <w:r w:rsidR="003D6196">
        <w:rPr>
          <w:i/>
          <w:szCs w:val="28"/>
        </w:rPr>
        <w:t>его</w:t>
      </w:r>
      <w:r w:rsidR="003D6196" w:rsidRPr="00475FAE">
        <w:rPr>
          <w:i/>
          <w:szCs w:val="28"/>
        </w:rPr>
        <w:t xml:space="preserve"> сред</w:t>
      </w:r>
      <w:r w:rsidR="003D6196">
        <w:rPr>
          <w:i/>
          <w:szCs w:val="28"/>
        </w:rPr>
        <w:t>него</w:t>
      </w:r>
      <w:r w:rsidR="003D6196" w:rsidRPr="00475FAE">
        <w:rPr>
          <w:i/>
          <w:szCs w:val="28"/>
        </w:rPr>
        <w:t xml:space="preserve"> образования с рус</w:t>
      </w:r>
      <w:r w:rsidR="003D6196">
        <w:rPr>
          <w:i/>
          <w:szCs w:val="28"/>
        </w:rPr>
        <w:t>ским (белорусским)</w:t>
      </w:r>
      <w:r w:rsidR="003D6196" w:rsidRPr="00475FAE">
        <w:rPr>
          <w:i/>
          <w:szCs w:val="28"/>
        </w:rPr>
        <w:t xml:space="preserve"> яз</w:t>
      </w:r>
      <w:r w:rsidR="003D6196">
        <w:rPr>
          <w:i/>
          <w:szCs w:val="28"/>
        </w:rPr>
        <w:t>ыком</w:t>
      </w:r>
      <w:r w:rsidR="003D6196" w:rsidRPr="00475FAE">
        <w:rPr>
          <w:i/>
          <w:szCs w:val="28"/>
        </w:rPr>
        <w:t xml:space="preserve"> обучения. В 2 ч. </w:t>
      </w:r>
      <w:r w:rsidR="003D6196" w:rsidRPr="00475FAE">
        <w:rPr>
          <w:i/>
          <w:szCs w:val="28"/>
          <w:lang w:val="be-BY"/>
        </w:rPr>
        <w:t>(с электронным приложением)</w:t>
      </w:r>
      <w:r w:rsidR="003D6196" w:rsidRPr="00475FAE">
        <w:rPr>
          <w:i/>
          <w:szCs w:val="28"/>
        </w:rPr>
        <w:t xml:space="preserve"> / А.Ф.</w:t>
      </w:r>
      <w:r w:rsidR="006E68D2">
        <w:rPr>
          <w:i/>
          <w:szCs w:val="28"/>
          <w:lang w:val="be-BY"/>
        </w:rPr>
        <w:t> </w:t>
      </w:r>
      <w:r w:rsidR="003D6196">
        <w:rPr>
          <w:i/>
          <w:szCs w:val="28"/>
        </w:rPr>
        <w:t>Будько, И.Ю. </w:t>
      </w:r>
      <w:r w:rsidR="003D6196" w:rsidRPr="00475FAE">
        <w:rPr>
          <w:i/>
          <w:szCs w:val="28"/>
        </w:rPr>
        <w:t>Урбанович. – Минск</w:t>
      </w:r>
      <w:proofErr w:type="gramStart"/>
      <w:r w:rsidR="003D6196" w:rsidRPr="00475FAE">
        <w:rPr>
          <w:i/>
          <w:szCs w:val="28"/>
        </w:rPr>
        <w:t xml:space="preserve"> :</w:t>
      </w:r>
      <w:proofErr w:type="gramEnd"/>
      <w:r w:rsidR="00411B81">
        <w:rPr>
          <w:i/>
          <w:szCs w:val="28"/>
        </w:rPr>
        <w:t xml:space="preserve"> </w:t>
      </w:r>
      <w:proofErr w:type="spellStart"/>
      <w:proofErr w:type="gramStart"/>
      <w:r w:rsidR="003D6196" w:rsidRPr="00475FAE">
        <w:rPr>
          <w:i/>
          <w:szCs w:val="28"/>
        </w:rPr>
        <w:t>Вышэйшая</w:t>
      </w:r>
      <w:proofErr w:type="spellEnd"/>
      <w:r w:rsidR="003D6196" w:rsidRPr="00475FAE">
        <w:rPr>
          <w:i/>
          <w:szCs w:val="28"/>
        </w:rPr>
        <w:t xml:space="preserve"> школа, 20</w:t>
      </w:r>
      <w:r w:rsidR="003D6196">
        <w:rPr>
          <w:i/>
          <w:szCs w:val="28"/>
          <w:lang w:val="be-BY"/>
        </w:rPr>
        <w:t>20</w:t>
      </w:r>
      <w:r w:rsidR="003D6196">
        <w:rPr>
          <w:i/>
          <w:szCs w:val="28"/>
        </w:rPr>
        <w:t>).</w:t>
      </w:r>
      <w:proofErr w:type="gramEnd"/>
    </w:p>
    <w:p w:rsidR="003D6196" w:rsidRPr="005E5E82" w:rsidRDefault="003D6196" w:rsidP="005C2296">
      <w:pPr>
        <w:ind w:firstLine="709"/>
        <w:rPr>
          <w:rFonts w:cs="Times New Roman"/>
          <w:szCs w:val="28"/>
        </w:rPr>
      </w:pPr>
      <w:r w:rsidRPr="005E5E82">
        <w:rPr>
          <w:rFonts w:cs="Times New Roman"/>
          <w:szCs w:val="28"/>
        </w:rPr>
        <w:t xml:space="preserve">Учебное пособие разработано авторским коллективом, в состав которого вошли: Будько Антонина Филипповна, профессор кафедры лингводидактики и методики обучения </w:t>
      </w:r>
      <w:r w:rsidR="00522B97" w:rsidRPr="006E68D2">
        <w:rPr>
          <w:rFonts w:cs="Times New Roman"/>
          <w:szCs w:val="28"/>
        </w:rPr>
        <w:t>иностранным языкам</w:t>
      </w:r>
      <w:r w:rsidRPr="006E68D2">
        <w:rPr>
          <w:rFonts w:cs="Times New Roman"/>
          <w:szCs w:val="28"/>
        </w:rPr>
        <w:t xml:space="preserve"> </w:t>
      </w:r>
      <w:r w:rsidRPr="005E5E82">
        <w:rPr>
          <w:rFonts w:cs="Times New Roman"/>
          <w:szCs w:val="28"/>
        </w:rPr>
        <w:t xml:space="preserve">учреждения образования «Минский государственный лингвистический университет», кандидат педагогических наук, профессор; Урбанович Инна </w:t>
      </w:r>
      <w:proofErr w:type="spellStart"/>
      <w:r w:rsidRPr="005E5E82">
        <w:rPr>
          <w:rFonts w:cs="Times New Roman"/>
          <w:szCs w:val="28"/>
        </w:rPr>
        <w:t>Ювинальевна</w:t>
      </w:r>
      <w:proofErr w:type="spellEnd"/>
      <w:r w:rsidRPr="005E5E82">
        <w:rPr>
          <w:rFonts w:cs="Times New Roman"/>
          <w:szCs w:val="28"/>
        </w:rPr>
        <w:t>, учитель немецкого языка высшей квалификационной категории государст</w:t>
      </w:r>
      <w:r w:rsidR="00D806DF">
        <w:rPr>
          <w:rFonts w:cs="Times New Roman"/>
          <w:szCs w:val="28"/>
        </w:rPr>
        <w:t xml:space="preserve">венного учреждения </w:t>
      </w:r>
      <w:r w:rsidR="00D806DF" w:rsidRPr="00D806DF">
        <w:t xml:space="preserve">образования </w:t>
      </w:r>
      <w:r w:rsidR="00D806DF">
        <w:t>«</w:t>
      </w:r>
      <w:r w:rsidRPr="00D806DF">
        <w:t>Начальная школа</w:t>
      </w:r>
      <w:r w:rsidRPr="005E5E82">
        <w:rPr>
          <w:rFonts w:cs="Times New Roman"/>
          <w:szCs w:val="28"/>
        </w:rPr>
        <w:t xml:space="preserve"> № 29 г. Минска</w:t>
      </w:r>
      <w:r w:rsidR="00D806DF">
        <w:rPr>
          <w:rFonts w:cs="Times New Roman"/>
          <w:szCs w:val="28"/>
        </w:rPr>
        <w:t>»</w:t>
      </w:r>
      <w:r w:rsidRPr="005E5E82">
        <w:rPr>
          <w:rFonts w:cs="Times New Roman"/>
          <w:szCs w:val="28"/>
        </w:rPr>
        <w:t>.</w:t>
      </w:r>
    </w:p>
    <w:p w:rsidR="003D6196" w:rsidRPr="00400830" w:rsidRDefault="003D6196" w:rsidP="008D2EAA">
      <w:pPr>
        <w:pStyle w:val="a9"/>
        <w:spacing w:after="0"/>
        <w:ind w:left="0" w:firstLine="708"/>
        <w:rPr>
          <w:sz w:val="28"/>
          <w:szCs w:val="28"/>
          <w:lang w:val="ru-RU"/>
        </w:rPr>
      </w:pPr>
      <w:r w:rsidRPr="00400830">
        <w:rPr>
          <w:sz w:val="28"/>
          <w:szCs w:val="28"/>
          <w:lang w:val="ru-RU"/>
        </w:rPr>
        <w:t xml:space="preserve">Учебное пособие рассчитано на 105 учебных часов в год (3 учебных часа в неделю). </w:t>
      </w:r>
    </w:p>
    <w:p w:rsidR="00214DE1" w:rsidRPr="00C91C40" w:rsidRDefault="00214DE1" w:rsidP="008D2EAA">
      <w:pPr>
        <w:pStyle w:val="a9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 w:rsidRPr="00214DE1">
        <w:rPr>
          <w:sz w:val="28"/>
          <w:szCs w:val="28"/>
          <w:lang w:val="ru-RU"/>
        </w:rPr>
        <w:t>труктурной единиц</w:t>
      </w:r>
      <w:r>
        <w:rPr>
          <w:sz w:val="28"/>
          <w:szCs w:val="28"/>
          <w:lang w:val="ru-RU"/>
        </w:rPr>
        <w:t>ей</w:t>
      </w:r>
      <w:r w:rsidR="00C91C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учебного пособия является </w:t>
      </w:r>
      <w:r w:rsidRPr="00214DE1">
        <w:rPr>
          <w:sz w:val="28"/>
          <w:szCs w:val="28"/>
          <w:lang w:val="ru-RU"/>
        </w:rPr>
        <w:t>глава</w:t>
      </w:r>
      <w:r w:rsidR="005E5E82">
        <w:rPr>
          <w:sz w:val="28"/>
          <w:szCs w:val="28"/>
          <w:lang w:val="ru-RU"/>
        </w:rPr>
        <w:t xml:space="preserve"> </w:t>
      </w:r>
      <w:r w:rsidR="00FD4A36">
        <w:rPr>
          <w:sz w:val="28"/>
          <w:szCs w:val="28"/>
          <w:lang w:val="ru-RU"/>
        </w:rPr>
        <w:t>(тема). Первая ч</w:t>
      </w:r>
      <w:r w:rsidR="00D806DF">
        <w:rPr>
          <w:sz w:val="28"/>
          <w:szCs w:val="28"/>
          <w:lang w:val="ru-RU"/>
        </w:rPr>
        <w:t xml:space="preserve">асть </w:t>
      </w:r>
      <w:r w:rsidR="00FD4A36">
        <w:rPr>
          <w:sz w:val="28"/>
          <w:szCs w:val="28"/>
          <w:lang w:val="ru-RU"/>
        </w:rPr>
        <w:t>учебного пособия</w:t>
      </w:r>
      <w:r w:rsidRPr="00214DE1">
        <w:rPr>
          <w:sz w:val="28"/>
          <w:szCs w:val="28"/>
          <w:lang w:val="ru-RU"/>
        </w:rPr>
        <w:t xml:space="preserve"> включает 3 </w:t>
      </w:r>
      <w:r w:rsidR="008D2EAA">
        <w:rPr>
          <w:sz w:val="28"/>
          <w:szCs w:val="28"/>
          <w:lang w:val="ru-RU"/>
        </w:rPr>
        <w:t>главы</w:t>
      </w:r>
      <w:r w:rsidRPr="00214DE1">
        <w:rPr>
          <w:sz w:val="28"/>
          <w:szCs w:val="28"/>
          <w:lang w:val="ru-RU"/>
        </w:rPr>
        <w:t>:</w:t>
      </w:r>
      <w:r w:rsidR="00C91C40">
        <w:rPr>
          <w:sz w:val="28"/>
          <w:szCs w:val="28"/>
          <w:lang w:val="ru-RU"/>
        </w:rPr>
        <w:t xml:space="preserve"> </w:t>
      </w:r>
      <w:r w:rsidRPr="00C91C40">
        <w:rPr>
          <w:sz w:val="28"/>
          <w:szCs w:val="28"/>
          <w:lang w:val="ru-RU"/>
        </w:rPr>
        <w:t xml:space="preserve">1. </w:t>
      </w:r>
      <w:r w:rsidRPr="00C91C40">
        <w:rPr>
          <w:sz w:val="28"/>
          <w:szCs w:val="28"/>
        </w:rPr>
        <w:t>Unsere</w:t>
      </w:r>
      <w:r w:rsidR="00C91C40" w:rsidRPr="00C91C40">
        <w:rPr>
          <w:sz w:val="28"/>
          <w:szCs w:val="28"/>
          <w:lang w:val="be-BY"/>
        </w:rPr>
        <w:t xml:space="preserve"> </w:t>
      </w:r>
      <w:r w:rsidRPr="00C91C40">
        <w:rPr>
          <w:sz w:val="28"/>
          <w:szCs w:val="28"/>
        </w:rPr>
        <w:t>Ferien</w:t>
      </w:r>
      <w:r w:rsidRPr="004D7322">
        <w:rPr>
          <w:sz w:val="28"/>
          <w:szCs w:val="28"/>
        </w:rPr>
        <w:t>; 2.</w:t>
      </w:r>
      <w:r w:rsidRPr="00C91C40">
        <w:rPr>
          <w:sz w:val="28"/>
          <w:szCs w:val="28"/>
        </w:rPr>
        <w:t>Gesund</w:t>
      </w:r>
      <w:r w:rsidR="00C91C40" w:rsidRPr="00C91C40">
        <w:rPr>
          <w:sz w:val="28"/>
          <w:szCs w:val="28"/>
          <w:lang w:val="be-BY"/>
        </w:rPr>
        <w:t xml:space="preserve"> </w:t>
      </w:r>
      <w:r w:rsidRPr="00C91C40">
        <w:rPr>
          <w:sz w:val="28"/>
          <w:szCs w:val="28"/>
        </w:rPr>
        <w:t>leben</w:t>
      </w:r>
      <w:r w:rsidRPr="004D7322">
        <w:rPr>
          <w:sz w:val="28"/>
          <w:szCs w:val="28"/>
        </w:rPr>
        <w:t xml:space="preserve">; 3. </w:t>
      </w:r>
      <w:r w:rsidRPr="00C91C40">
        <w:rPr>
          <w:sz w:val="28"/>
          <w:szCs w:val="28"/>
        </w:rPr>
        <w:t>Feste</w:t>
      </w:r>
      <w:r w:rsidR="00C91C40" w:rsidRPr="00C91C40">
        <w:rPr>
          <w:sz w:val="28"/>
          <w:szCs w:val="28"/>
          <w:lang w:val="be-BY"/>
        </w:rPr>
        <w:t xml:space="preserve"> </w:t>
      </w:r>
      <w:r w:rsidRPr="00C91C40">
        <w:rPr>
          <w:sz w:val="28"/>
          <w:szCs w:val="28"/>
        </w:rPr>
        <w:t>feiern</w:t>
      </w:r>
      <w:r w:rsidRPr="004D7322">
        <w:rPr>
          <w:sz w:val="28"/>
          <w:szCs w:val="28"/>
        </w:rPr>
        <w:t xml:space="preserve">; </w:t>
      </w:r>
      <w:r w:rsidR="00FD4A36">
        <w:rPr>
          <w:sz w:val="28"/>
          <w:szCs w:val="28"/>
          <w:lang w:val="ru-RU"/>
        </w:rPr>
        <w:t>вторая</w:t>
      </w:r>
      <w:r w:rsidR="00FD4A36" w:rsidRPr="00FD4A36">
        <w:rPr>
          <w:sz w:val="28"/>
          <w:szCs w:val="28"/>
        </w:rPr>
        <w:t xml:space="preserve"> </w:t>
      </w:r>
      <w:r w:rsidRPr="00C91C40">
        <w:rPr>
          <w:sz w:val="28"/>
          <w:szCs w:val="28"/>
          <w:lang w:val="ru-RU"/>
        </w:rPr>
        <w:t>часть</w:t>
      </w:r>
      <w:r w:rsidRPr="004D7322">
        <w:rPr>
          <w:sz w:val="28"/>
          <w:szCs w:val="28"/>
        </w:rPr>
        <w:t xml:space="preserve"> </w:t>
      </w:r>
      <w:r w:rsidRPr="004D7322">
        <w:rPr>
          <w:iCs/>
          <w:sz w:val="28"/>
          <w:szCs w:val="28"/>
        </w:rPr>
        <w:t xml:space="preserve">– </w:t>
      </w:r>
      <w:r w:rsidRPr="004D7322">
        <w:rPr>
          <w:sz w:val="28"/>
          <w:szCs w:val="28"/>
        </w:rPr>
        <w:t xml:space="preserve">4 </w:t>
      </w:r>
      <w:r w:rsidR="00641897" w:rsidRPr="00C91C40">
        <w:rPr>
          <w:sz w:val="28"/>
          <w:szCs w:val="28"/>
          <w:lang w:val="ru-RU"/>
        </w:rPr>
        <w:t>главы</w:t>
      </w:r>
      <w:r w:rsidRPr="004D7322">
        <w:rPr>
          <w:sz w:val="28"/>
          <w:szCs w:val="28"/>
        </w:rPr>
        <w:t xml:space="preserve"> (</w:t>
      </w:r>
      <w:r w:rsidRPr="00C91C40">
        <w:rPr>
          <w:sz w:val="28"/>
          <w:szCs w:val="28"/>
          <w:lang w:val="ru-RU"/>
        </w:rPr>
        <w:t>нумерация</w:t>
      </w:r>
      <w:r w:rsidRPr="004D7322">
        <w:rPr>
          <w:sz w:val="28"/>
          <w:szCs w:val="28"/>
        </w:rPr>
        <w:t xml:space="preserve"> </w:t>
      </w:r>
      <w:r w:rsidRPr="00C91C40">
        <w:rPr>
          <w:sz w:val="28"/>
          <w:szCs w:val="28"/>
          <w:lang w:val="ru-RU"/>
        </w:rPr>
        <w:t>дается</w:t>
      </w:r>
      <w:r w:rsidRPr="004D7322">
        <w:rPr>
          <w:sz w:val="28"/>
          <w:szCs w:val="28"/>
        </w:rPr>
        <w:t xml:space="preserve"> </w:t>
      </w:r>
      <w:r w:rsidRPr="00C91C40">
        <w:rPr>
          <w:sz w:val="28"/>
          <w:szCs w:val="28"/>
          <w:lang w:val="ru-RU"/>
        </w:rPr>
        <w:t>сплошная</w:t>
      </w:r>
      <w:r w:rsidRPr="004D7322">
        <w:rPr>
          <w:sz w:val="28"/>
          <w:szCs w:val="28"/>
        </w:rPr>
        <w:t xml:space="preserve">): 4. </w:t>
      </w:r>
      <w:r w:rsidRPr="00C91C40">
        <w:rPr>
          <w:sz w:val="28"/>
          <w:szCs w:val="28"/>
        </w:rPr>
        <w:t>Land</w:t>
      </w:r>
      <w:r w:rsidR="00C91C40" w:rsidRPr="00C91C40">
        <w:rPr>
          <w:sz w:val="28"/>
          <w:szCs w:val="28"/>
          <w:lang w:val="be-BY"/>
        </w:rPr>
        <w:t xml:space="preserve"> </w:t>
      </w:r>
      <w:r w:rsidRPr="00C91C40">
        <w:rPr>
          <w:sz w:val="28"/>
          <w:szCs w:val="28"/>
        </w:rPr>
        <w:t>und</w:t>
      </w:r>
      <w:r w:rsidR="00C91C40" w:rsidRPr="00C91C40">
        <w:rPr>
          <w:sz w:val="28"/>
          <w:szCs w:val="28"/>
          <w:lang w:val="be-BY"/>
        </w:rPr>
        <w:t xml:space="preserve"> </w:t>
      </w:r>
      <w:r w:rsidRPr="00C91C40">
        <w:rPr>
          <w:sz w:val="28"/>
          <w:szCs w:val="28"/>
        </w:rPr>
        <w:t>Stadt</w:t>
      </w:r>
      <w:r w:rsidRPr="00FD4A36">
        <w:rPr>
          <w:sz w:val="28"/>
          <w:szCs w:val="28"/>
        </w:rPr>
        <w:t xml:space="preserve">; 5. </w:t>
      </w:r>
      <w:r w:rsidRPr="00C91C40">
        <w:rPr>
          <w:sz w:val="28"/>
          <w:szCs w:val="28"/>
        </w:rPr>
        <w:t>Reisen</w:t>
      </w:r>
      <w:r w:rsidR="00FD4A36">
        <w:rPr>
          <w:sz w:val="28"/>
          <w:szCs w:val="28"/>
        </w:rPr>
        <w:t>; 6.</w:t>
      </w:r>
      <w:r w:rsidR="00FD4A36">
        <w:rPr>
          <w:sz w:val="28"/>
          <w:szCs w:val="28"/>
          <w:lang w:val="ru-RU"/>
        </w:rPr>
        <w:t> </w:t>
      </w:r>
      <w:r w:rsidRPr="00C91C40">
        <w:rPr>
          <w:sz w:val="28"/>
          <w:szCs w:val="28"/>
        </w:rPr>
        <w:t>Fernsehen.</w:t>
      </w:r>
    </w:p>
    <w:p w:rsidR="00214DE1" w:rsidRPr="006E68D2" w:rsidRDefault="008D2EAA" w:rsidP="007906DD">
      <w:pPr>
        <w:ind w:firstLine="708"/>
        <w:outlineLvl w:val="0"/>
        <w:rPr>
          <w:rFonts w:cs="Times New Roman"/>
          <w:szCs w:val="28"/>
          <w:lang w:val="be-BY"/>
        </w:rPr>
      </w:pPr>
      <w:r w:rsidRPr="008D2EAA">
        <w:rPr>
          <w:rFonts w:cs="Times New Roman"/>
          <w:szCs w:val="28"/>
        </w:rPr>
        <w:t>Каждая г</w:t>
      </w:r>
      <w:r w:rsidR="00214DE1" w:rsidRPr="008D2EAA">
        <w:rPr>
          <w:rFonts w:cs="Times New Roman"/>
          <w:szCs w:val="28"/>
        </w:rPr>
        <w:t>лав</w:t>
      </w:r>
      <w:r w:rsidRPr="008D2EAA">
        <w:rPr>
          <w:rFonts w:cs="Times New Roman"/>
          <w:szCs w:val="28"/>
        </w:rPr>
        <w:t>а</w:t>
      </w:r>
      <w:r w:rsidR="00214DE1" w:rsidRPr="008D2EAA">
        <w:rPr>
          <w:rFonts w:cs="Times New Roman"/>
          <w:szCs w:val="28"/>
        </w:rPr>
        <w:t xml:space="preserve"> учебного пособия включа</w:t>
      </w:r>
      <w:r w:rsidRPr="008D2EAA">
        <w:rPr>
          <w:rFonts w:cs="Times New Roman"/>
          <w:szCs w:val="28"/>
        </w:rPr>
        <w:t>е</w:t>
      </w:r>
      <w:r w:rsidR="00214DE1" w:rsidRPr="008D2EAA">
        <w:rPr>
          <w:rFonts w:cs="Times New Roman"/>
          <w:szCs w:val="28"/>
        </w:rPr>
        <w:t xml:space="preserve">т </w:t>
      </w:r>
      <w:r w:rsidRPr="008D2EAA">
        <w:rPr>
          <w:rFonts w:cs="Times New Roman"/>
          <w:szCs w:val="28"/>
        </w:rPr>
        <w:t>4</w:t>
      </w:r>
      <w:r w:rsidR="00214DE1" w:rsidRPr="008D2EAA">
        <w:rPr>
          <w:rFonts w:cs="Times New Roman"/>
          <w:szCs w:val="28"/>
        </w:rPr>
        <w:t xml:space="preserve"> </w:t>
      </w:r>
      <w:proofErr w:type="gramStart"/>
      <w:r w:rsidR="00214DE1" w:rsidRPr="008D2EAA">
        <w:rPr>
          <w:rFonts w:cs="Times New Roman"/>
          <w:szCs w:val="28"/>
        </w:rPr>
        <w:t>тематических</w:t>
      </w:r>
      <w:proofErr w:type="gramEnd"/>
      <w:r w:rsidR="00214DE1" w:rsidRPr="008D2EAA">
        <w:rPr>
          <w:rFonts w:cs="Times New Roman"/>
          <w:szCs w:val="28"/>
        </w:rPr>
        <w:t xml:space="preserve"> раздела. Так</w:t>
      </w:r>
      <w:r w:rsidR="00214DE1" w:rsidRPr="008D2EAA">
        <w:rPr>
          <w:rFonts w:cs="Times New Roman"/>
          <w:szCs w:val="28"/>
          <w:lang w:val="de-DE"/>
        </w:rPr>
        <w:t xml:space="preserve">, </w:t>
      </w:r>
      <w:r w:rsidR="00214DE1" w:rsidRPr="008D2EAA">
        <w:rPr>
          <w:rFonts w:cs="Times New Roman"/>
          <w:szCs w:val="28"/>
        </w:rPr>
        <w:t>например</w:t>
      </w:r>
      <w:r w:rsidR="00214DE1" w:rsidRPr="008D2EAA">
        <w:rPr>
          <w:rFonts w:cs="Times New Roman"/>
          <w:szCs w:val="28"/>
          <w:lang w:val="de-DE"/>
        </w:rPr>
        <w:t xml:space="preserve">, </w:t>
      </w:r>
      <w:r w:rsidR="00214DE1" w:rsidRPr="008D2EAA">
        <w:rPr>
          <w:rFonts w:cs="Times New Roman"/>
          <w:szCs w:val="28"/>
        </w:rPr>
        <w:t>первая</w:t>
      </w:r>
      <w:r w:rsidR="005E5E82">
        <w:rPr>
          <w:rFonts w:cs="Times New Roman"/>
          <w:szCs w:val="28"/>
          <w:lang w:val="be-BY"/>
        </w:rPr>
        <w:t xml:space="preserve"> </w:t>
      </w:r>
      <w:r w:rsidR="00214DE1" w:rsidRPr="008D2EAA">
        <w:rPr>
          <w:rFonts w:cs="Times New Roman"/>
          <w:szCs w:val="28"/>
        </w:rPr>
        <w:t>глава</w:t>
      </w:r>
      <w:r w:rsidR="00214DE1" w:rsidRPr="008D2EAA">
        <w:rPr>
          <w:rFonts w:cs="Times New Roman"/>
          <w:szCs w:val="28"/>
          <w:lang w:val="de-DE"/>
        </w:rPr>
        <w:t xml:space="preserve"> «Unsere Ferien» </w:t>
      </w:r>
      <w:r w:rsidR="00214DE1" w:rsidRPr="008D2EAA">
        <w:rPr>
          <w:rFonts w:cs="Times New Roman"/>
          <w:szCs w:val="28"/>
        </w:rPr>
        <w:t>включает</w:t>
      </w:r>
      <w:r w:rsidR="005E5E82">
        <w:rPr>
          <w:rFonts w:cs="Times New Roman"/>
          <w:szCs w:val="28"/>
          <w:lang w:val="be-BY"/>
        </w:rPr>
        <w:t xml:space="preserve"> разделы</w:t>
      </w:r>
      <w:r w:rsidR="00214DE1" w:rsidRPr="008D2EAA">
        <w:rPr>
          <w:rFonts w:cs="Times New Roman"/>
          <w:szCs w:val="28"/>
          <w:lang w:val="de-DE"/>
        </w:rPr>
        <w:t xml:space="preserve">: A. </w:t>
      </w:r>
      <w:r w:rsidRPr="008D2EAA">
        <w:rPr>
          <w:rFonts w:cs="Times New Roman"/>
          <w:szCs w:val="28"/>
          <w:lang w:val="de-DE"/>
        </w:rPr>
        <w:t xml:space="preserve">Zu Ende ist die </w:t>
      </w:r>
      <w:r w:rsidR="00214DE1" w:rsidRPr="008D2EAA">
        <w:rPr>
          <w:rFonts w:cs="Times New Roman"/>
          <w:szCs w:val="28"/>
          <w:lang w:val="de-DE"/>
        </w:rPr>
        <w:t>Ferien</w:t>
      </w:r>
      <w:r w:rsidRPr="008D2EAA">
        <w:rPr>
          <w:rFonts w:cs="Times New Roman"/>
          <w:szCs w:val="28"/>
          <w:lang w:val="de-DE"/>
        </w:rPr>
        <w:t>zeit</w:t>
      </w:r>
      <w:r w:rsidR="00214DE1" w:rsidRPr="008D2EAA">
        <w:rPr>
          <w:rFonts w:cs="Times New Roman"/>
          <w:szCs w:val="28"/>
          <w:lang w:val="de-DE"/>
        </w:rPr>
        <w:t>;</w:t>
      </w:r>
      <w:r w:rsidR="005E5E82">
        <w:rPr>
          <w:rFonts w:cs="Times New Roman"/>
          <w:szCs w:val="28"/>
          <w:lang w:val="be-BY"/>
        </w:rPr>
        <w:t xml:space="preserve"> </w:t>
      </w:r>
      <w:r w:rsidR="00214DE1" w:rsidRPr="008D2EAA">
        <w:rPr>
          <w:rFonts w:cs="Times New Roman"/>
          <w:szCs w:val="28"/>
          <w:lang w:val="de-DE"/>
        </w:rPr>
        <w:t xml:space="preserve"> B. Die Ferien verbringen. </w:t>
      </w:r>
      <w:r w:rsidRPr="008D2EAA">
        <w:rPr>
          <w:rFonts w:cs="Times New Roman"/>
          <w:szCs w:val="28"/>
          <w:lang w:val="de-DE"/>
        </w:rPr>
        <w:t>Wie</w:t>
      </w:r>
      <w:r w:rsidR="005E5E82">
        <w:rPr>
          <w:rFonts w:cs="Times New Roman"/>
          <w:szCs w:val="28"/>
          <w:lang w:val="be-BY"/>
        </w:rPr>
        <w:t xml:space="preserve"> </w:t>
      </w:r>
      <w:r w:rsidRPr="008D2EAA">
        <w:rPr>
          <w:rFonts w:cs="Times New Roman"/>
          <w:szCs w:val="28"/>
          <w:lang w:val="de-DE"/>
        </w:rPr>
        <w:t>und</w:t>
      </w:r>
      <w:r w:rsidR="005E5E82">
        <w:rPr>
          <w:rFonts w:cs="Times New Roman"/>
          <w:szCs w:val="28"/>
          <w:lang w:val="be-BY"/>
        </w:rPr>
        <w:t xml:space="preserve"> </w:t>
      </w:r>
      <w:r w:rsidRPr="008D2EAA">
        <w:rPr>
          <w:rFonts w:cs="Times New Roman"/>
          <w:szCs w:val="28"/>
          <w:lang w:val="de-DE"/>
        </w:rPr>
        <w:t>wo</w:t>
      </w:r>
      <w:r w:rsidR="00214DE1" w:rsidRPr="005E5E82">
        <w:rPr>
          <w:rFonts w:cs="Times New Roman"/>
          <w:szCs w:val="28"/>
          <w:lang w:val="de-DE"/>
        </w:rPr>
        <w:t>?</w:t>
      </w:r>
      <w:r w:rsidR="005E5E82">
        <w:rPr>
          <w:rFonts w:cs="Times New Roman"/>
          <w:szCs w:val="28"/>
          <w:lang w:val="be-BY"/>
        </w:rPr>
        <w:t xml:space="preserve"> </w:t>
      </w:r>
      <w:r w:rsidR="00214DE1" w:rsidRPr="008D2EAA">
        <w:rPr>
          <w:rFonts w:cs="Times New Roman"/>
          <w:szCs w:val="28"/>
          <w:lang w:val="de-DE"/>
        </w:rPr>
        <w:t>C</w:t>
      </w:r>
      <w:r w:rsidR="00214DE1" w:rsidRPr="005E5E82">
        <w:rPr>
          <w:rFonts w:cs="Times New Roman"/>
          <w:szCs w:val="28"/>
          <w:lang w:val="de-DE"/>
        </w:rPr>
        <w:t xml:space="preserve">. </w:t>
      </w:r>
      <w:r w:rsidRPr="008D2EAA">
        <w:rPr>
          <w:rFonts w:cs="Times New Roman"/>
          <w:szCs w:val="28"/>
          <w:lang w:val="de-DE"/>
        </w:rPr>
        <w:t>Wieder</w:t>
      </w:r>
      <w:r w:rsidR="005E5E82">
        <w:rPr>
          <w:rFonts w:cs="Times New Roman"/>
          <w:szCs w:val="28"/>
          <w:lang w:val="be-BY"/>
        </w:rPr>
        <w:t xml:space="preserve"> </w:t>
      </w:r>
      <w:r w:rsidRPr="008D2EAA">
        <w:rPr>
          <w:rFonts w:cs="Times New Roman"/>
          <w:szCs w:val="28"/>
          <w:lang w:val="de-DE"/>
        </w:rPr>
        <w:t>in</w:t>
      </w:r>
      <w:r w:rsidR="005E5E82">
        <w:rPr>
          <w:rFonts w:cs="Times New Roman"/>
          <w:szCs w:val="28"/>
          <w:lang w:val="be-BY"/>
        </w:rPr>
        <w:t xml:space="preserve"> </w:t>
      </w:r>
      <w:r w:rsidRPr="008D2EAA">
        <w:rPr>
          <w:rFonts w:cs="Times New Roman"/>
          <w:szCs w:val="28"/>
          <w:lang w:val="de-DE"/>
        </w:rPr>
        <w:t>die</w:t>
      </w:r>
      <w:r w:rsidR="005E5E82">
        <w:rPr>
          <w:rFonts w:cs="Times New Roman"/>
          <w:szCs w:val="28"/>
          <w:lang w:val="be-BY"/>
        </w:rPr>
        <w:t xml:space="preserve"> </w:t>
      </w:r>
      <w:r w:rsidRPr="008D2EAA">
        <w:rPr>
          <w:rFonts w:cs="Times New Roman"/>
          <w:szCs w:val="28"/>
          <w:lang w:val="de-DE"/>
        </w:rPr>
        <w:t>Ferien</w:t>
      </w:r>
      <w:r w:rsidRPr="005E5E82">
        <w:rPr>
          <w:rFonts w:cs="Times New Roman"/>
          <w:szCs w:val="28"/>
          <w:lang w:val="de-DE"/>
        </w:rPr>
        <w:t xml:space="preserve">; </w:t>
      </w:r>
      <w:r w:rsidRPr="008D2EAA">
        <w:rPr>
          <w:rFonts w:cs="Times New Roman"/>
          <w:szCs w:val="28"/>
          <w:lang w:val="de-DE"/>
        </w:rPr>
        <w:t>D</w:t>
      </w:r>
      <w:r w:rsidRPr="005E5E82">
        <w:rPr>
          <w:rFonts w:cs="Times New Roman"/>
          <w:szCs w:val="28"/>
          <w:lang w:val="de-DE"/>
        </w:rPr>
        <w:t xml:space="preserve">. </w:t>
      </w:r>
      <w:r w:rsidRPr="008D2EAA">
        <w:rPr>
          <w:rFonts w:cs="Times New Roman"/>
          <w:szCs w:val="28"/>
          <w:lang w:val="de-DE"/>
        </w:rPr>
        <w:t>Projekt</w:t>
      </w:r>
      <w:r w:rsidR="006E68D2">
        <w:rPr>
          <w:rFonts w:cs="Times New Roman"/>
          <w:szCs w:val="28"/>
          <w:lang w:val="de-DE"/>
        </w:rPr>
        <w:t>.</w:t>
      </w:r>
    </w:p>
    <w:p w:rsidR="003D6196" w:rsidRPr="006E68D2" w:rsidRDefault="003D6196" w:rsidP="00FD4A36">
      <w:pPr>
        <w:ind w:firstLine="709"/>
        <w:rPr>
          <w:szCs w:val="28"/>
          <w:lang w:val="be-BY"/>
        </w:rPr>
      </w:pPr>
      <w:r w:rsidRPr="00400830">
        <w:rPr>
          <w:szCs w:val="28"/>
        </w:rPr>
        <w:t>В начале раздела представлены задачи, определяющие</w:t>
      </w:r>
      <w:r w:rsidR="006E68D2">
        <w:rPr>
          <w:szCs w:val="28"/>
        </w:rPr>
        <w:t xml:space="preserve"> учебную деятельность учащихся.</w:t>
      </w:r>
    </w:p>
    <w:p w:rsidR="003D6196" w:rsidRDefault="004C7D73" w:rsidP="004C7D73">
      <w:pPr>
        <w:pStyle w:val="aa"/>
        <w:spacing w:line="276" w:lineRule="auto"/>
        <w:ind w:firstLine="708"/>
        <w:jc w:val="center"/>
        <w:rPr>
          <w:rFonts w:ascii="Times New Roman" w:hAnsi="Times New Roman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705350" cy="12753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572" cy="128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196" w:rsidRPr="006E68D2" w:rsidRDefault="003D6196" w:rsidP="006E68D2">
      <w:pPr>
        <w:pStyle w:val="a9"/>
        <w:spacing w:after="0"/>
        <w:ind w:left="0" w:firstLine="708"/>
        <w:rPr>
          <w:sz w:val="28"/>
          <w:szCs w:val="28"/>
          <w:lang w:val="ru-RU"/>
        </w:rPr>
      </w:pPr>
      <w:r w:rsidRPr="006E68D2">
        <w:rPr>
          <w:sz w:val="28"/>
          <w:szCs w:val="28"/>
          <w:lang w:val="ru-RU"/>
        </w:rPr>
        <w:t xml:space="preserve">Указание </w:t>
      </w:r>
      <w:r w:rsidR="00FD4A36" w:rsidRPr="006E68D2">
        <w:rPr>
          <w:sz w:val="28"/>
          <w:szCs w:val="28"/>
          <w:lang w:val="ru-RU"/>
        </w:rPr>
        <w:t>задач</w:t>
      </w:r>
      <w:r w:rsidR="0009343E">
        <w:rPr>
          <w:sz w:val="28"/>
          <w:szCs w:val="28"/>
          <w:lang w:val="ru-RU"/>
        </w:rPr>
        <w:t xml:space="preserve"> способст</w:t>
      </w:r>
      <w:r w:rsidRPr="006E68D2">
        <w:rPr>
          <w:sz w:val="28"/>
          <w:szCs w:val="28"/>
          <w:lang w:val="ru-RU"/>
        </w:rPr>
        <w:t>в</w:t>
      </w:r>
      <w:r w:rsidR="00FD4A36" w:rsidRPr="006E68D2">
        <w:rPr>
          <w:sz w:val="28"/>
          <w:szCs w:val="28"/>
          <w:lang w:val="ru-RU"/>
        </w:rPr>
        <w:t>уе</w:t>
      </w:r>
      <w:r w:rsidRPr="006E68D2">
        <w:rPr>
          <w:sz w:val="28"/>
          <w:szCs w:val="28"/>
          <w:lang w:val="ru-RU"/>
        </w:rPr>
        <w:t>т развитию мотивации, сознательному отношению к изучаемому материалу.</w:t>
      </w:r>
    </w:p>
    <w:p w:rsidR="003D6196" w:rsidRPr="006E68D2" w:rsidRDefault="003D6196" w:rsidP="006E68D2">
      <w:pPr>
        <w:pStyle w:val="a9"/>
        <w:spacing w:after="0"/>
        <w:ind w:left="0" w:firstLine="708"/>
        <w:rPr>
          <w:sz w:val="28"/>
          <w:szCs w:val="28"/>
          <w:lang w:val="ru-RU"/>
        </w:rPr>
      </w:pPr>
      <w:r w:rsidRPr="006E68D2">
        <w:rPr>
          <w:sz w:val="28"/>
          <w:szCs w:val="28"/>
          <w:lang w:val="ru-RU"/>
        </w:rPr>
        <w:t>Каждый раздел начинается с ознакомления учащихся с новыми лексическими единицами или речевыми о</w:t>
      </w:r>
      <w:r w:rsidR="006E68D2">
        <w:rPr>
          <w:sz w:val="28"/>
          <w:szCs w:val="28"/>
          <w:lang w:val="ru-RU"/>
        </w:rPr>
        <w:t>бразцами с помощью наглядности.</w:t>
      </w:r>
    </w:p>
    <w:p w:rsidR="0009343E" w:rsidRDefault="0009343E" w:rsidP="004C7D73">
      <w:pPr>
        <w:pStyle w:val="a7"/>
        <w:spacing w:after="0" w:line="276" w:lineRule="auto"/>
        <w:ind w:firstLine="708"/>
        <w:jc w:val="center"/>
        <w:rPr>
          <w:sz w:val="28"/>
          <w:szCs w:val="28"/>
        </w:rPr>
      </w:pPr>
    </w:p>
    <w:p w:rsidR="0009343E" w:rsidRDefault="0009343E" w:rsidP="004C7D73">
      <w:pPr>
        <w:pStyle w:val="a7"/>
        <w:spacing w:after="0" w:line="276" w:lineRule="auto"/>
        <w:ind w:firstLine="708"/>
        <w:jc w:val="center"/>
        <w:rPr>
          <w:sz w:val="28"/>
          <w:szCs w:val="28"/>
        </w:rPr>
      </w:pPr>
    </w:p>
    <w:p w:rsidR="0009343E" w:rsidRDefault="0009343E" w:rsidP="004C7D73">
      <w:pPr>
        <w:pStyle w:val="a7"/>
        <w:spacing w:after="0" w:line="276" w:lineRule="auto"/>
        <w:ind w:firstLine="708"/>
        <w:jc w:val="center"/>
        <w:rPr>
          <w:sz w:val="28"/>
          <w:szCs w:val="28"/>
        </w:rPr>
      </w:pPr>
    </w:p>
    <w:p w:rsidR="003D6196" w:rsidRDefault="004C7D73" w:rsidP="004C7D73">
      <w:pPr>
        <w:pStyle w:val="a7"/>
        <w:spacing w:after="0" w:line="276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-298450</wp:posOffset>
            </wp:positionV>
            <wp:extent cx="48863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58" y="21516"/>
                <wp:lineTo x="2155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43E" w:rsidRDefault="0009343E" w:rsidP="0009343E"/>
    <w:p w:rsidR="0009343E" w:rsidRDefault="0009343E" w:rsidP="0009343E"/>
    <w:p w:rsidR="0009343E" w:rsidRDefault="0009343E" w:rsidP="0009343E"/>
    <w:p w:rsidR="0009343E" w:rsidRDefault="0009343E" w:rsidP="0009343E"/>
    <w:p w:rsidR="0009343E" w:rsidRDefault="0009343E" w:rsidP="0009343E"/>
    <w:p w:rsidR="0009343E" w:rsidRDefault="0009343E" w:rsidP="0009343E"/>
    <w:p w:rsidR="0009343E" w:rsidRDefault="0009343E" w:rsidP="0009343E"/>
    <w:p w:rsidR="0009343E" w:rsidRDefault="0009343E" w:rsidP="0009343E"/>
    <w:p w:rsidR="0009343E" w:rsidRDefault="0009343E" w:rsidP="0009343E"/>
    <w:p w:rsidR="0009343E" w:rsidRDefault="0009343E" w:rsidP="0009343E"/>
    <w:p w:rsidR="003D6196" w:rsidRPr="0009343E" w:rsidRDefault="003D6196" w:rsidP="0009343E">
      <w:pPr>
        <w:ind w:firstLine="709"/>
      </w:pPr>
      <w:r w:rsidRPr="0009343E">
        <w:t xml:space="preserve">Новые слова учащиеся слушают, произносят и читают. Комплекс тренировочных упражнений направлен как на </w:t>
      </w:r>
      <w:r w:rsidR="0009343E">
        <w:t>отработку</w:t>
      </w:r>
      <w:r w:rsidRPr="0009343E">
        <w:t xml:space="preserve"> языкового материала, так и на решение коммуникативно-познавательных задач.</w:t>
      </w:r>
      <w:r w:rsidR="0009343E">
        <w:t xml:space="preserve"> </w:t>
      </w:r>
      <w:r w:rsidRPr="0009343E">
        <w:t>Коммуникативно ориентированные задания строятся на основе игрового общения.</w:t>
      </w:r>
    </w:p>
    <w:p w:rsidR="004C7D73" w:rsidRDefault="004C7D73" w:rsidP="004C7D73">
      <w:pPr>
        <w:pStyle w:val="a7"/>
        <w:spacing w:after="0" w:line="276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291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DD" w:rsidRPr="0009343E" w:rsidRDefault="003D6196" w:rsidP="0009343E">
      <w:pPr>
        <w:ind w:firstLine="709"/>
      </w:pPr>
      <w:r w:rsidRPr="0009343E">
        <w:t>Тексты вводят учащегося в содержание предмета общения и показывают употребление языковых сре</w:t>
      </w:r>
      <w:proofErr w:type="gramStart"/>
      <w:r w:rsidRPr="0009343E">
        <w:t>дств в к</w:t>
      </w:r>
      <w:proofErr w:type="gramEnd"/>
      <w:r w:rsidRPr="0009343E">
        <w:t xml:space="preserve">онтексте. </w:t>
      </w:r>
    </w:p>
    <w:p w:rsidR="003D6196" w:rsidRPr="0009343E" w:rsidRDefault="003D6196" w:rsidP="0009343E">
      <w:pPr>
        <w:ind w:firstLine="709"/>
      </w:pPr>
      <w:r w:rsidRPr="0009343E">
        <w:t>Раздел „</w:t>
      </w:r>
      <w:proofErr w:type="spellStart"/>
      <w:r w:rsidRPr="0009343E">
        <w:t>Kannst</w:t>
      </w:r>
      <w:proofErr w:type="spellEnd"/>
      <w:r w:rsidR="005E5E82" w:rsidRPr="0009343E">
        <w:t xml:space="preserve"> </w:t>
      </w:r>
      <w:proofErr w:type="spellStart"/>
      <w:r w:rsidRPr="0009343E">
        <w:t>du</w:t>
      </w:r>
      <w:proofErr w:type="spellEnd"/>
      <w:r w:rsidR="005E5E82" w:rsidRPr="0009343E">
        <w:t xml:space="preserve"> </w:t>
      </w:r>
      <w:proofErr w:type="spellStart"/>
      <w:r w:rsidRPr="0009343E">
        <w:t>das</w:t>
      </w:r>
      <w:proofErr w:type="spellEnd"/>
      <w:r w:rsidR="005E5E82" w:rsidRPr="0009343E">
        <w:t xml:space="preserve"> </w:t>
      </w:r>
      <w:proofErr w:type="spellStart"/>
      <w:r w:rsidRPr="0009343E">
        <w:t>schon</w:t>
      </w:r>
      <w:proofErr w:type="spellEnd"/>
      <w:r w:rsidR="005E5E82" w:rsidRPr="0009343E">
        <w:t xml:space="preserve"> </w:t>
      </w:r>
      <w:proofErr w:type="spellStart"/>
      <w:r w:rsidRPr="0009343E">
        <w:t>machen</w:t>
      </w:r>
      <w:proofErr w:type="spellEnd"/>
      <w:r w:rsidRPr="0009343E">
        <w:t>?“ нацелен на форм</w:t>
      </w:r>
      <w:r w:rsidR="00FD4A36" w:rsidRPr="0009343E">
        <w:t>ирование самоконтроля учащихся.</w:t>
      </w:r>
    </w:p>
    <w:p w:rsidR="003D6196" w:rsidRDefault="004C7D73" w:rsidP="005C2296">
      <w:pPr>
        <w:pStyle w:val="a7"/>
        <w:spacing w:after="0" w:line="276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57B3CA" wp14:editId="3699356F">
            <wp:extent cx="4895850" cy="2390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196" w:rsidRPr="006E68D2" w:rsidRDefault="003D6196" w:rsidP="006E68D2">
      <w:pPr>
        <w:ind w:firstLine="709"/>
      </w:pPr>
      <w:r w:rsidRPr="006E68D2">
        <w:t>Тематический словарь “</w:t>
      </w:r>
      <w:proofErr w:type="spellStart"/>
      <w:r w:rsidRPr="006E68D2">
        <w:t>Wörter</w:t>
      </w:r>
      <w:proofErr w:type="spellEnd"/>
      <w:r w:rsidR="005E5E82" w:rsidRPr="006E68D2">
        <w:t xml:space="preserve"> </w:t>
      </w:r>
      <w:proofErr w:type="spellStart"/>
      <w:r w:rsidRPr="006E68D2">
        <w:t>zum</w:t>
      </w:r>
      <w:proofErr w:type="spellEnd"/>
      <w:r w:rsidR="005E5E82" w:rsidRPr="006E68D2">
        <w:t xml:space="preserve"> </w:t>
      </w:r>
      <w:proofErr w:type="spellStart"/>
      <w:r w:rsidRPr="006E68D2">
        <w:t>Thema</w:t>
      </w:r>
      <w:proofErr w:type="spellEnd"/>
      <w:r w:rsidRPr="006E68D2">
        <w:t>“ содержит лексический минимум для продуктивного усвоения по каждой теме. Немецко-русский / немецко-белорусский список слов „</w:t>
      </w:r>
      <w:proofErr w:type="spellStart"/>
      <w:r w:rsidRPr="006E68D2">
        <w:t>Wörter</w:t>
      </w:r>
      <w:proofErr w:type="spellEnd"/>
      <w:r w:rsidR="005E5E82" w:rsidRPr="006E68D2">
        <w:t xml:space="preserve"> </w:t>
      </w:r>
      <w:proofErr w:type="spellStart"/>
      <w:r w:rsidRPr="006E68D2">
        <w:t>von</w:t>
      </w:r>
      <w:proofErr w:type="spellEnd"/>
      <w:r w:rsidR="005E5E82" w:rsidRPr="006E68D2">
        <w:t xml:space="preserve"> </w:t>
      </w:r>
      <w:r w:rsidRPr="006E68D2">
        <w:t>A</w:t>
      </w:r>
      <w:r w:rsidR="005E5E82" w:rsidRPr="006E68D2">
        <w:t xml:space="preserve"> </w:t>
      </w:r>
      <w:proofErr w:type="spellStart"/>
      <w:r w:rsidRPr="006E68D2">
        <w:t>bis</w:t>
      </w:r>
      <w:proofErr w:type="spellEnd"/>
      <w:r w:rsidR="005E5E82" w:rsidRPr="006E68D2">
        <w:t xml:space="preserve"> </w:t>
      </w:r>
      <w:r w:rsidRPr="006E68D2">
        <w:t xml:space="preserve">Z“ включает </w:t>
      </w:r>
      <w:proofErr w:type="gramStart"/>
      <w:r w:rsidRPr="006E68D2">
        <w:t>слова</w:t>
      </w:r>
      <w:proofErr w:type="gramEnd"/>
      <w:r w:rsidRPr="006E68D2">
        <w:t xml:space="preserve"> как для продуктивного, так и рецептивного усвоения. </w:t>
      </w:r>
    </w:p>
    <w:p w:rsidR="003D6196" w:rsidRPr="006E68D2" w:rsidRDefault="003D6196" w:rsidP="006E68D2">
      <w:pPr>
        <w:ind w:firstLine="709"/>
      </w:pPr>
      <w:r w:rsidRPr="006E68D2">
        <w:lastRenderedPageBreak/>
        <w:t>Учебное пособие</w:t>
      </w:r>
      <w:r w:rsidR="005E5E82" w:rsidRPr="006E68D2">
        <w:t xml:space="preserve"> </w:t>
      </w:r>
      <w:r w:rsidRPr="006E68D2">
        <w:t>построено по ситу</w:t>
      </w:r>
      <w:r w:rsidR="00FD4A36" w:rsidRPr="006E68D2">
        <w:t xml:space="preserve">ативно-тематическому принципу. </w:t>
      </w:r>
      <w:r w:rsidRPr="006E68D2">
        <w:t xml:space="preserve">Ситуативная организация материала предполагает содержательное разнообразие обучения, открывает возможности естественного </w:t>
      </w:r>
      <w:proofErr w:type="spellStart"/>
      <w:r w:rsidRPr="006E68D2">
        <w:t>перекомбинирования</w:t>
      </w:r>
      <w:proofErr w:type="spellEnd"/>
      <w:r w:rsidRPr="006E68D2">
        <w:t xml:space="preserve"> речевого и языкового материала, не </w:t>
      </w:r>
      <w:proofErr w:type="gramStart"/>
      <w:r w:rsidRPr="006E68D2">
        <w:t>исключая</w:t>
      </w:r>
      <w:proofErr w:type="gramEnd"/>
      <w:r w:rsidRPr="006E68D2">
        <w:t xml:space="preserve"> </w:t>
      </w:r>
      <w:proofErr w:type="gramStart"/>
      <w:r w:rsidRPr="006E68D2">
        <w:t>при</w:t>
      </w:r>
      <w:proofErr w:type="gramEnd"/>
      <w:r w:rsidRPr="006E68D2">
        <w:t xml:space="preserve"> этом системную подачу лексического и грамматического материала.</w:t>
      </w:r>
      <w:r w:rsidR="005E5E82" w:rsidRPr="006E68D2">
        <w:t xml:space="preserve"> </w:t>
      </w:r>
      <w:r w:rsidRPr="006E68D2">
        <w:t xml:space="preserve">Учитель сам определяет, </w:t>
      </w:r>
      <w:r w:rsidR="00FD4A36" w:rsidRPr="006E68D2">
        <w:t>какой материал</w:t>
      </w:r>
      <w:r w:rsidRPr="006E68D2">
        <w:t xml:space="preserve"> дать всем учащимся, </w:t>
      </w:r>
      <w:r w:rsidR="00FD4A36" w:rsidRPr="006E68D2">
        <w:t>а какой –</w:t>
      </w:r>
      <w:r w:rsidRPr="006E68D2">
        <w:t xml:space="preserve"> отдельным группам</w:t>
      </w:r>
      <w:r w:rsidR="00FD4A36" w:rsidRPr="006E68D2">
        <w:t xml:space="preserve"> или учащимся</w:t>
      </w:r>
      <w:r w:rsidRPr="006E68D2">
        <w:t xml:space="preserve">. Учитель должен стремиться к тому, чтобы обеспечить по возможности каждого учащегося нужным ему объемом тренировки. В учебном пособии имеется достаточно большое количество упражнений, текстов, что позволяет обеспечить их выбор в соответствии со способностями учащихся и уровнем </w:t>
      </w:r>
      <w:proofErr w:type="spellStart"/>
      <w:r w:rsidRPr="006E68D2">
        <w:t>сформированности</w:t>
      </w:r>
      <w:proofErr w:type="spellEnd"/>
      <w:r w:rsidRPr="006E68D2">
        <w:t xml:space="preserve"> у них навыков и умений.</w:t>
      </w:r>
    </w:p>
    <w:p w:rsidR="003D6196" w:rsidRPr="0009343E" w:rsidRDefault="003D6196" w:rsidP="0009343E">
      <w:pPr>
        <w:ind w:firstLine="709"/>
      </w:pPr>
      <w:r w:rsidRPr="0009343E">
        <w:t xml:space="preserve">Лексический минимум учащегося 5-го класса </w:t>
      </w:r>
      <w:r w:rsidR="00522B97" w:rsidRPr="0009343E">
        <w:t>составляет</w:t>
      </w:r>
      <w:r w:rsidRPr="0009343E">
        <w:t xml:space="preserve"> 210 лексических единиц для продуктивного усвоения и 120 лексических единиц – для рецептивного усвоения. Продуктивное использование слов имеет место в говорении и письменной речи при решении коммуникативных задач, рецептивное</w:t>
      </w:r>
      <w:r w:rsidR="005E5E82" w:rsidRPr="0009343E">
        <w:t xml:space="preserve"> </w:t>
      </w:r>
      <w:r w:rsidRPr="0009343E">
        <w:t>–</w:t>
      </w:r>
      <w:r w:rsidR="005E5E82" w:rsidRPr="0009343E">
        <w:t xml:space="preserve"> </w:t>
      </w:r>
      <w:r w:rsidRPr="0009343E">
        <w:t xml:space="preserve">в процессе распознавания при чтении и </w:t>
      </w:r>
      <w:r w:rsidR="00434AF6" w:rsidRPr="0009343E">
        <w:t>восприятии и понимании речи на слух</w:t>
      </w:r>
      <w:r w:rsidRPr="0009343E">
        <w:t xml:space="preserve">. Кроме того, словарный запас учащегося увеличивается за счет использования различных способов словообразования. </w:t>
      </w:r>
    </w:p>
    <w:p w:rsidR="00434AF6" w:rsidRPr="0009343E" w:rsidRDefault="0009343E" w:rsidP="0009343E">
      <w:pPr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53DF4E3D" wp14:editId="38C94FF4">
            <wp:simplePos x="0" y="0"/>
            <wp:positionH relativeFrom="column">
              <wp:posOffset>720090</wp:posOffset>
            </wp:positionH>
            <wp:positionV relativeFrom="paragraph">
              <wp:posOffset>1104900</wp:posOffset>
            </wp:positionV>
            <wp:extent cx="466725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12" y="21438"/>
                <wp:lineTo x="215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AF6" w:rsidRPr="0009343E">
        <w:t xml:space="preserve">При обучении грамматике используется в основном индуктивный способ: от наблюдений единичных грамматических явлений к правилу. При </w:t>
      </w:r>
      <w:r w:rsidR="006E68D2" w:rsidRPr="0009343E">
        <w:t xml:space="preserve">этом с </w:t>
      </w:r>
      <w:r w:rsidR="00434AF6" w:rsidRPr="0009343E">
        <w:t xml:space="preserve">помощью вопросов </w:t>
      </w:r>
      <w:r w:rsidR="006E68D2" w:rsidRPr="0009343E">
        <w:t xml:space="preserve">учащиеся делают выводы </w:t>
      </w:r>
      <w:r w:rsidR="00434AF6" w:rsidRPr="0009343E">
        <w:t>самостоятельн</w:t>
      </w:r>
      <w:r w:rsidR="006E68D2" w:rsidRPr="0009343E">
        <w:t>о.</w:t>
      </w:r>
      <w:r w:rsidR="00434AF6" w:rsidRPr="0009343E">
        <w:t xml:space="preserve"> </w:t>
      </w:r>
      <w:r w:rsidR="00105D86" w:rsidRPr="0009343E">
        <w:t>Новые грамматические явления вводятся и отрабатываются на пройденном лексическом материале.</w:t>
      </w:r>
    </w:p>
    <w:p w:rsidR="003D6196" w:rsidRPr="00400830" w:rsidRDefault="003D6196" w:rsidP="005C2296">
      <w:pPr>
        <w:pStyle w:val="a7"/>
        <w:spacing w:after="0" w:line="276" w:lineRule="auto"/>
        <w:ind w:firstLine="708"/>
        <w:rPr>
          <w:sz w:val="28"/>
          <w:szCs w:val="28"/>
        </w:rPr>
      </w:pPr>
    </w:p>
    <w:p w:rsidR="003D6196" w:rsidRPr="0009343E" w:rsidRDefault="003D6196" w:rsidP="0009343E">
      <w:pPr>
        <w:ind w:firstLine="709"/>
      </w:pPr>
      <w:r w:rsidRPr="0009343E">
        <w:t>Большое количество т</w:t>
      </w:r>
      <w:r w:rsidR="006E68D2" w:rsidRPr="0009343E">
        <w:t>ренировочных упражнений позволяе</w:t>
      </w:r>
      <w:r w:rsidRPr="0009343E">
        <w:t xml:space="preserve">т производить смену видов деятельности на уроке. </w:t>
      </w:r>
      <w:r w:rsidR="00FE2EB7" w:rsidRPr="0009343E">
        <w:t>Бо</w:t>
      </w:r>
      <w:r w:rsidRPr="0009343E">
        <w:t>льш</w:t>
      </w:r>
      <w:r w:rsidR="00885677" w:rsidRPr="0009343E">
        <w:t>инство</w:t>
      </w:r>
      <w:r w:rsidRPr="0009343E">
        <w:t xml:space="preserve"> упражнений </w:t>
      </w:r>
      <w:r w:rsidR="008F0CE1" w:rsidRPr="0009343E">
        <w:t>включают примеры</w:t>
      </w:r>
      <w:r w:rsidRPr="0009343E">
        <w:t xml:space="preserve"> выполнения.</w:t>
      </w:r>
    </w:p>
    <w:p w:rsidR="003D6196" w:rsidRPr="0009343E" w:rsidRDefault="003D6196" w:rsidP="0009343E">
      <w:pPr>
        <w:ind w:firstLine="709"/>
      </w:pPr>
      <w:r w:rsidRPr="0009343E">
        <w:t xml:space="preserve">Обучение восприятию и пониманию речи на слух проводится на основе текстов диалогического и монологического характера. На </w:t>
      </w:r>
      <w:proofErr w:type="spellStart"/>
      <w:r w:rsidRPr="0009343E">
        <w:t>предтекстовом</w:t>
      </w:r>
      <w:proofErr w:type="spellEnd"/>
      <w:r w:rsidRPr="0009343E">
        <w:t xml:space="preserve"> этапе учитель вводит учащихся в ситуацию общения. Перед прослушиванием текста учащимся предлагается задание, подготавливающее их к восприятию</w:t>
      </w:r>
      <w:r w:rsidRPr="00400830">
        <w:t xml:space="preserve"> содержания текста. Прослушивание текста происходит с разными целевыми </w:t>
      </w:r>
      <w:r w:rsidRPr="0009343E">
        <w:lastRenderedPageBreak/>
        <w:t xml:space="preserve">установками: учащиеся отвечают на вопрос, ищут информацию, дополняют высказывания и др. На </w:t>
      </w:r>
      <w:proofErr w:type="spellStart"/>
      <w:r w:rsidRPr="0009343E">
        <w:t>послетекстовом</w:t>
      </w:r>
      <w:proofErr w:type="spellEnd"/>
      <w:r w:rsidRPr="0009343E">
        <w:t xml:space="preserve"> этапе проводится контроль понимания текста и обсуждение его содержания.</w:t>
      </w:r>
    </w:p>
    <w:p w:rsidR="00214DE1" w:rsidRPr="0009343E" w:rsidRDefault="00214DE1" w:rsidP="0009343E">
      <w:pPr>
        <w:ind w:firstLine="709"/>
      </w:pPr>
      <w:r w:rsidRPr="0009343E">
        <w:t>В 5-м классе все более возрастает удельный вес чтения как средства приобщения учащихся к культуре страны изучаемого языка, при этом увеличивается объем текстов, предназначенных для понимания основного и полного содержания. Текст и содержащаяся в нем информация являются основой для построения учащимися своих собственных письменных и устных высказываний.</w:t>
      </w:r>
    </w:p>
    <w:p w:rsidR="0034629F" w:rsidRPr="0009343E" w:rsidRDefault="0034629F" w:rsidP="0009343E">
      <w:pPr>
        <w:ind w:firstLine="709"/>
      </w:pPr>
      <w:r w:rsidRPr="0009343E">
        <w:t xml:space="preserve">Сначала учащиеся знакомятся с </w:t>
      </w:r>
      <w:proofErr w:type="spellStart"/>
      <w:r w:rsidRPr="0009343E">
        <w:t>предтекстовым</w:t>
      </w:r>
      <w:proofErr w:type="spellEnd"/>
      <w:r w:rsidRPr="0009343E">
        <w:t xml:space="preserve"> заданием, например, прочитать и ответить на вопросы; если в тексте имеются незнакомые для учащихся слова, их можно ввести до чтения текста;</w:t>
      </w:r>
      <w:r w:rsidR="005C54E7" w:rsidRPr="0009343E">
        <w:t xml:space="preserve"> </w:t>
      </w:r>
      <w:r w:rsidRPr="0009343E">
        <w:t>затем учащимся можно предложить прочитать</w:t>
      </w:r>
      <w:r w:rsidR="0009343E">
        <w:t xml:space="preserve"> весь текст и ответить на вопросы</w:t>
      </w:r>
      <w:r w:rsidRPr="0009343E">
        <w:t>. Вопросы в учебном пособии позволяют проконтролировать лишь общее понимание текста. Для полного понимания содержания потребуется повторное, более внимательное чтение текстов.</w:t>
      </w:r>
    </w:p>
    <w:p w:rsidR="003D6196" w:rsidRPr="0009343E" w:rsidRDefault="003D6196" w:rsidP="0009343E">
      <w:pPr>
        <w:ind w:firstLine="709"/>
      </w:pPr>
      <w:r w:rsidRPr="0009343E">
        <w:t>Для контроля понимания содержания текста в учебном пособии предлагаются такие задания, как: ответить на вопросы; выбрать правильный / неправильный ответ; дополнить предложения; расположить рисунки в правильной последовательности и т.д.</w:t>
      </w:r>
    </w:p>
    <w:p w:rsidR="00641897" w:rsidRPr="0009343E" w:rsidRDefault="003D6196" w:rsidP="0009343E">
      <w:pPr>
        <w:ind w:firstLine="709"/>
      </w:pPr>
      <w:r w:rsidRPr="0009343E">
        <w:t xml:space="preserve">Обучение говорению в 5-м классе занимает ведущее место в образовательном процессе. Учащиеся учатся вести диалоги и решать несложные коммуникативные задачи, опираясь на речевые образцы, ключевые слова и другие ориентиры. </w:t>
      </w:r>
    </w:p>
    <w:p w:rsidR="00411B81" w:rsidRPr="0009343E" w:rsidRDefault="00641897" w:rsidP="0009343E">
      <w:pPr>
        <w:ind w:firstLine="709"/>
      </w:pPr>
      <w:r w:rsidRPr="0009343E">
        <w:t>Развитие диалогической речи осуществляется с опорой на текст как источник содержательной и языковой информации. Работа строится по схеме: прослушивание диалога</w:t>
      </w:r>
      <w:r w:rsidR="00885677" w:rsidRPr="0009343E">
        <w:t xml:space="preserve"> </w:t>
      </w:r>
      <w:r w:rsidRPr="0009343E">
        <w:t>– контроль понимания содержания</w:t>
      </w:r>
      <w:r w:rsidR="001F2C4A" w:rsidRPr="0009343E">
        <w:t xml:space="preserve"> </w:t>
      </w:r>
      <w:r w:rsidRPr="0009343E">
        <w:t>– чтение диалога про себя и самоконтроль понимания содержания – чтение диалога по ролям и заучивание реплик</w:t>
      </w:r>
      <w:r w:rsidR="001F2C4A" w:rsidRPr="0009343E">
        <w:t xml:space="preserve"> </w:t>
      </w:r>
      <w:r w:rsidRPr="0009343E">
        <w:t>–</w:t>
      </w:r>
      <w:r w:rsidR="001F2C4A" w:rsidRPr="0009343E">
        <w:t xml:space="preserve"> </w:t>
      </w:r>
      <w:r w:rsidRPr="0009343E">
        <w:t xml:space="preserve">воспроизведение диалога-образца учащимися – замена отдельных компонентов реплик или целых реплик, самостоятельное расширение собственных диалогов по аналогии – разыгрывание аналогичного диалога без опор. Монологическое высказывание строится как на базе текста, так и речевой ситуации. Используются подготовительные и речевые упражнения. </w:t>
      </w:r>
      <w:r w:rsidR="003D6196" w:rsidRPr="0009343E">
        <w:t xml:space="preserve">В качестве видов монологического высказывания выступают сообщение, описание, повествование. </w:t>
      </w:r>
    </w:p>
    <w:p w:rsidR="003D1627" w:rsidRDefault="00411B81" w:rsidP="0009343E">
      <w:pPr>
        <w:ind w:firstLine="709"/>
        <w:rPr>
          <w:szCs w:val="28"/>
        </w:rPr>
      </w:pPr>
      <w:r w:rsidRPr="0009343E">
        <w:t>Проекты в учебном пособии способствуют совершенствованию лексических и грамматических навыков, развитию умений делать устные и письменные высказывания. Этапы осуществления проекта могут быть следующими: определение темы, проблемы, целей и задач; определение источников информации, распределение задач между членами группы (если</w:t>
      </w:r>
      <w:r w:rsidRPr="00702713">
        <w:rPr>
          <w:szCs w:val="28"/>
        </w:rPr>
        <w:t xml:space="preserve"> речь и</w:t>
      </w:r>
      <w:r>
        <w:rPr>
          <w:szCs w:val="28"/>
        </w:rPr>
        <w:t xml:space="preserve">дет о групповом проекте); </w:t>
      </w:r>
      <w:r w:rsidRPr="00702713">
        <w:rPr>
          <w:szCs w:val="28"/>
        </w:rPr>
        <w:t xml:space="preserve">сбор и оформление информации, ее промежуточное </w:t>
      </w:r>
      <w:r>
        <w:rPr>
          <w:szCs w:val="28"/>
        </w:rPr>
        <w:t xml:space="preserve">обсуждение; презентация проекта, </w:t>
      </w:r>
      <w:r w:rsidRPr="00702713">
        <w:rPr>
          <w:szCs w:val="28"/>
        </w:rPr>
        <w:t>обсуждение, оценка проекта.</w:t>
      </w:r>
      <w:r w:rsidR="003D1627" w:rsidRPr="003D1627">
        <w:rPr>
          <w:szCs w:val="28"/>
        </w:rPr>
        <w:t xml:space="preserve"> </w:t>
      </w:r>
    </w:p>
    <w:p w:rsidR="003D1627" w:rsidRPr="0009343E" w:rsidRDefault="004D7322" w:rsidP="0009343E">
      <w:pPr>
        <w:ind w:firstLine="709"/>
      </w:pPr>
      <w:r w:rsidRPr="0009343E">
        <w:t xml:space="preserve">Обращаем внимание, что учебное пособие издано </w:t>
      </w:r>
      <w:r w:rsidR="008F0CE1" w:rsidRPr="0009343E">
        <w:t>с э</w:t>
      </w:r>
      <w:r w:rsidRPr="0009343E">
        <w:t>лектронн</w:t>
      </w:r>
      <w:r w:rsidR="008F0CE1" w:rsidRPr="0009343E">
        <w:t>ым</w:t>
      </w:r>
      <w:r w:rsidRPr="0009343E">
        <w:t xml:space="preserve"> приложение</w:t>
      </w:r>
      <w:r w:rsidR="008F0CE1" w:rsidRPr="0009343E">
        <w:t>м, которое</w:t>
      </w:r>
      <w:r w:rsidRPr="0009343E">
        <w:t xml:space="preserve"> размещено на ресурсе </w:t>
      </w:r>
      <w:hyperlink r:id="rId14" w:history="1">
        <w:r w:rsidRPr="0009343E">
          <w:rPr>
            <w:rStyle w:val="ab"/>
          </w:rPr>
          <w:t>https://lingvo.adu.by</w:t>
        </w:r>
      </w:hyperlink>
      <w:r w:rsidRPr="0009343E">
        <w:t xml:space="preserve">. Все файлы доступны для </w:t>
      </w:r>
      <w:r w:rsidR="003D1627" w:rsidRPr="0009343E">
        <w:t>онлайн</w:t>
      </w:r>
      <w:r w:rsidR="008F0CE1" w:rsidRPr="0009343E">
        <w:t>-</w:t>
      </w:r>
      <w:r w:rsidRPr="0009343E">
        <w:t>просмотра и скачивания</w:t>
      </w:r>
      <w:r w:rsidR="008F0CE1" w:rsidRPr="0009343E">
        <w:t>.</w:t>
      </w:r>
    </w:p>
    <w:p w:rsidR="003D1627" w:rsidRPr="0009343E" w:rsidRDefault="00405EB1" w:rsidP="0009343E">
      <w:pPr>
        <w:ind w:firstLine="709"/>
      </w:pPr>
      <w:r w:rsidRPr="0009343E">
        <w:lastRenderedPageBreak/>
        <w:t>Раздел каждого модуля электронного приложения соответствует главе учебного пособия и содержит звуковые файлы, дидактический материал, интерактивные задания.</w:t>
      </w:r>
    </w:p>
    <w:p w:rsidR="004D7322" w:rsidRPr="0009343E" w:rsidRDefault="004D7322" w:rsidP="0009343E">
      <w:pPr>
        <w:ind w:firstLine="709"/>
      </w:pPr>
      <w:r w:rsidRPr="0009343E">
        <w:t>Скрипты текстов для восприятия и понимания речи на слух размещены на национальном образовательном портале (</w:t>
      </w:r>
      <w:hyperlink r:id="rId15" w:history="1">
        <w:r w:rsidRPr="0009343E">
          <w:rPr>
            <w:rStyle w:val="ab"/>
          </w:rPr>
          <w:t>https: // www.adu.by / Электронная библиотека / Электронные учебные издания / Звуковые приложения к учебным пособиям; Тексты для восприятия и понимания речи на слух к учебным пособиям</w:t>
        </w:r>
      </w:hyperlink>
      <w:r w:rsidRPr="0009343E">
        <w:t>)</w:t>
      </w:r>
      <w:r w:rsidR="00405EB1" w:rsidRPr="0009343E">
        <w:t>.</w:t>
      </w:r>
    </w:p>
    <w:p w:rsidR="00264F02" w:rsidRPr="0009343E" w:rsidRDefault="003D6196" w:rsidP="0009343E">
      <w:pPr>
        <w:ind w:firstLine="709"/>
      </w:pPr>
      <w:r w:rsidRPr="0009343E">
        <w:t>Электронная версия учебного пособия «Немецкий язык. 5 класс» («</w:t>
      </w:r>
      <w:proofErr w:type="spellStart"/>
      <w:r w:rsidRPr="0009343E">
        <w:t>Нямецкая</w:t>
      </w:r>
      <w:proofErr w:type="spellEnd"/>
      <w:r w:rsidR="004355C3" w:rsidRPr="0009343E">
        <w:t xml:space="preserve"> </w:t>
      </w:r>
      <w:proofErr w:type="spellStart"/>
      <w:r w:rsidRPr="0009343E">
        <w:t>мова</w:t>
      </w:r>
      <w:proofErr w:type="spellEnd"/>
      <w:r w:rsidRPr="0009343E">
        <w:t>. 5клас») пред</w:t>
      </w:r>
      <w:r w:rsidR="008F0CE1" w:rsidRPr="0009343E">
        <w:t>ставлена в разделе «Электронные версии учебников» (</w:t>
      </w:r>
      <w:hyperlink r:id="rId16" w:history="1">
        <w:r w:rsidR="008F0CE1" w:rsidRPr="0009343E">
          <w:rPr>
            <w:rStyle w:val="ab"/>
          </w:rPr>
          <w:t>http://e-padruchnik.adu.by</w:t>
        </w:r>
      </w:hyperlink>
      <w:r w:rsidR="008F0CE1" w:rsidRPr="0009343E">
        <w:t>).</w:t>
      </w:r>
    </w:p>
    <w:sectPr w:rsidR="00264F02" w:rsidRPr="0009343E" w:rsidSect="006E68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17" w:rsidRDefault="002B3717" w:rsidP="005C2296">
      <w:r>
        <w:separator/>
      </w:r>
    </w:p>
  </w:endnote>
  <w:endnote w:type="continuationSeparator" w:id="0">
    <w:p w:rsidR="002B3717" w:rsidRDefault="002B3717" w:rsidP="005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17" w:rsidRDefault="002B3717" w:rsidP="005C2296">
      <w:r>
        <w:separator/>
      </w:r>
    </w:p>
  </w:footnote>
  <w:footnote w:type="continuationSeparator" w:id="0">
    <w:p w:rsidR="002B3717" w:rsidRDefault="002B3717" w:rsidP="005C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A05"/>
    <w:multiLevelType w:val="hybridMultilevel"/>
    <w:tmpl w:val="E626C0EE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756B2E"/>
    <w:multiLevelType w:val="hybridMultilevel"/>
    <w:tmpl w:val="52C23C32"/>
    <w:lvl w:ilvl="0" w:tplc="042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C5418D"/>
    <w:multiLevelType w:val="hybridMultilevel"/>
    <w:tmpl w:val="FDFC4A18"/>
    <w:lvl w:ilvl="0" w:tplc="1CEC0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C22ECF"/>
    <w:multiLevelType w:val="hybridMultilevel"/>
    <w:tmpl w:val="0FCC5138"/>
    <w:lvl w:ilvl="0" w:tplc="A6F0B2CC">
      <w:start w:val="1"/>
      <w:numFmt w:val="bullet"/>
      <w:lvlText w:val="-"/>
      <w:lvlJc w:val="left"/>
      <w:pPr>
        <w:ind w:left="1428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A16DD9"/>
    <w:multiLevelType w:val="hybridMultilevel"/>
    <w:tmpl w:val="73FE4840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1B"/>
    <w:rsid w:val="00055EC5"/>
    <w:rsid w:val="000842FE"/>
    <w:rsid w:val="0009343E"/>
    <w:rsid w:val="0009749F"/>
    <w:rsid w:val="00105D86"/>
    <w:rsid w:val="001113F7"/>
    <w:rsid w:val="00115742"/>
    <w:rsid w:val="001F2C4A"/>
    <w:rsid w:val="00214DE1"/>
    <w:rsid w:val="00251E64"/>
    <w:rsid w:val="00262304"/>
    <w:rsid w:val="00264F02"/>
    <w:rsid w:val="002B3717"/>
    <w:rsid w:val="002F5528"/>
    <w:rsid w:val="0034629F"/>
    <w:rsid w:val="003D1627"/>
    <w:rsid w:val="003D6196"/>
    <w:rsid w:val="00405EB1"/>
    <w:rsid w:val="00411B81"/>
    <w:rsid w:val="004140F4"/>
    <w:rsid w:val="00434AF6"/>
    <w:rsid w:val="004355C3"/>
    <w:rsid w:val="0044385D"/>
    <w:rsid w:val="004C7D73"/>
    <w:rsid w:val="004D7322"/>
    <w:rsid w:val="005135FC"/>
    <w:rsid w:val="00522B97"/>
    <w:rsid w:val="005C2296"/>
    <w:rsid w:val="005C54E7"/>
    <w:rsid w:val="005E5E82"/>
    <w:rsid w:val="00641897"/>
    <w:rsid w:val="006E68D2"/>
    <w:rsid w:val="00742E28"/>
    <w:rsid w:val="007906DD"/>
    <w:rsid w:val="007F4A22"/>
    <w:rsid w:val="00857BC2"/>
    <w:rsid w:val="00885677"/>
    <w:rsid w:val="008B4A64"/>
    <w:rsid w:val="008D2EAA"/>
    <w:rsid w:val="008F0CE1"/>
    <w:rsid w:val="00925110"/>
    <w:rsid w:val="0093237F"/>
    <w:rsid w:val="009327E3"/>
    <w:rsid w:val="0098791B"/>
    <w:rsid w:val="009A4783"/>
    <w:rsid w:val="009A523E"/>
    <w:rsid w:val="009F24E8"/>
    <w:rsid w:val="00C27C82"/>
    <w:rsid w:val="00C91C40"/>
    <w:rsid w:val="00D2484F"/>
    <w:rsid w:val="00D806DF"/>
    <w:rsid w:val="00E5121E"/>
    <w:rsid w:val="00EB31C6"/>
    <w:rsid w:val="00F06ABF"/>
    <w:rsid w:val="00FD4A36"/>
    <w:rsid w:val="00FE2EB7"/>
    <w:rsid w:val="00FE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DF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74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749F"/>
  </w:style>
  <w:style w:type="character" w:customStyle="1" w:styleId="eop">
    <w:name w:val="eop"/>
    <w:basedOn w:val="a0"/>
    <w:rsid w:val="0009749F"/>
  </w:style>
  <w:style w:type="character" w:styleId="a3">
    <w:name w:val="Emphasis"/>
    <w:qFormat/>
    <w:rsid w:val="0009749F"/>
    <w:rPr>
      <w:rFonts w:cs="Times New Roman"/>
      <w:i/>
    </w:rPr>
  </w:style>
  <w:style w:type="paragraph" w:customStyle="1" w:styleId="1">
    <w:name w:val="Абзац списка1"/>
    <w:basedOn w:val="a"/>
    <w:rsid w:val="008B4A64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Bullet"/>
    <w:basedOn w:val="a"/>
    <w:rsid w:val="009327E3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8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5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D619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D6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Continue"/>
    <w:basedOn w:val="a"/>
    <w:rsid w:val="003D61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sz w:val="24"/>
      <w:szCs w:val="20"/>
      <w:lang w:val="de-DE" w:eastAsia="ru-RU"/>
    </w:rPr>
  </w:style>
  <w:style w:type="paragraph" w:styleId="aa">
    <w:name w:val="No Spacing"/>
    <w:basedOn w:val="a"/>
    <w:uiPriority w:val="1"/>
    <w:qFormat/>
    <w:rsid w:val="003D6196"/>
    <w:rPr>
      <w:rFonts w:ascii="Calibri" w:eastAsia="Calibri" w:hAnsi="Calibri" w:cs="Times New Roman"/>
      <w:lang w:val="be-BY"/>
    </w:rPr>
  </w:style>
  <w:style w:type="character" w:styleId="ab">
    <w:name w:val="Hyperlink"/>
    <w:uiPriority w:val="99"/>
    <w:unhideWhenUsed/>
    <w:rsid w:val="003D6196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5C22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2296"/>
  </w:style>
  <w:style w:type="paragraph" w:styleId="ae">
    <w:name w:val="footer"/>
    <w:basedOn w:val="a"/>
    <w:link w:val="af"/>
    <w:uiPriority w:val="99"/>
    <w:unhideWhenUsed/>
    <w:rsid w:val="005C22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2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DF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74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749F"/>
  </w:style>
  <w:style w:type="character" w:customStyle="1" w:styleId="eop">
    <w:name w:val="eop"/>
    <w:basedOn w:val="a0"/>
    <w:rsid w:val="0009749F"/>
  </w:style>
  <w:style w:type="character" w:styleId="a3">
    <w:name w:val="Emphasis"/>
    <w:qFormat/>
    <w:rsid w:val="0009749F"/>
    <w:rPr>
      <w:rFonts w:cs="Times New Roman"/>
      <w:i/>
    </w:rPr>
  </w:style>
  <w:style w:type="paragraph" w:customStyle="1" w:styleId="1">
    <w:name w:val="Абзац списка1"/>
    <w:basedOn w:val="a"/>
    <w:rsid w:val="008B4A64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Bullet"/>
    <w:basedOn w:val="a"/>
    <w:rsid w:val="009327E3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8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5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D619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D6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Continue"/>
    <w:basedOn w:val="a"/>
    <w:rsid w:val="003D61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sz w:val="24"/>
      <w:szCs w:val="20"/>
      <w:lang w:val="de-DE" w:eastAsia="ru-RU"/>
    </w:rPr>
  </w:style>
  <w:style w:type="paragraph" w:styleId="aa">
    <w:name w:val="No Spacing"/>
    <w:basedOn w:val="a"/>
    <w:uiPriority w:val="1"/>
    <w:qFormat/>
    <w:rsid w:val="003D6196"/>
    <w:rPr>
      <w:rFonts w:ascii="Calibri" w:eastAsia="Calibri" w:hAnsi="Calibri" w:cs="Times New Roman"/>
      <w:lang w:val="be-BY"/>
    </w:rPr>
  </w:style>
  <w:style w:type="character" w:styleId="ab">
    <w:name w:val="Hyperlink"/>
    <w:uiPriority w:val="99"/>
    <w:unhideWhenUsed/>
    <w:rsid w:val="003D6196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5C22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2296"/>
  </w:style>
  <w:style w:type="paragraph" w:styleId="ae">
    <w:name w:val="footer"/>
    <w:basedOn w:val="a"/>
    <w:link w:val="af"/>
    <w:uiPriority w:val="99"/>
    <w:unhideWhenUsed/>
    <w:rsid w:val="005C22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-padruchnik.adu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page/elektronnaya-biblioteka/elektronnye-uchebnye-izdaniya.htm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ngvo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2020-06-15T08:03:00Z</cp:lastPrinted>
  <dcterms:created xsi:type="dcterms:W3CDTF">2020-07-22T07:20:00Z</dcterms:created>
  <dcterms:modified xsi:type="dcterms:W3CDTF">2020-07-22T07:20:00Z</dcterms:modified>
</cp:coreProperties>
</file>