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CDBC" w14:textId="5C33C258" w:rsidR="00F9450C" w:rsidRPr="00F9450C" w:rsidRDefault="00F9450C" w:rsidP="00E64CE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>Приложение 15</w:t>
      </w:r>
    </w:p>
    <w:p w14:paraId="6A4F3197" w14:textId="77777777" w:rsidR="00F314EA" w:rsidRPr="00F9450C" w:rsidRDefault="00F314EA" w:rsidP="00553487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</w:p>
    <w:p w14:paraId="570BD361" w14:textId="0EB50ABF" w:rsidR="00F9450C" w:rsidRPr="00F9450C" w:rsidRDefault="00E64CEA" w:rsidP="00EF1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F9450C">
        <w:rPr>
          <w:rFonts w:ascii="Times New Roman" w:hAnsi="Times New Roman" w:cs="Times New Roman"/>
          <w:b/>
          <w:bCs/>
          <w:sz w:val="30"/>
          <w:szCs w:val="28"/>
        </w:rPr>
        <w:t>ОСОБЕННОСТИ ОРГАНИЗАЦИИ ОБРАЗОВА</w:t>
      </w:r>
      <w:r>
        <w:rPr>
          <w:rFonts w:ascii="Times New Roman" w:hAnsi="Times New Roman" w:cs="Times New Roman"/>
          <w:b/>
          <w:bCs/>
          <w:sz w:val="30"/>
          <w:szCs w:val="28"/>
        </w:rPr>
        <w:t>Т</w:t>
      </w:r>
      <w:r w:rsidRPr="00F9450C">
        <w:rPr>
          <w:rFonts w:ascii="Times New Roman" w:hAnsi="Times New Roman" w:cs="Times New Roman"/>
          <w:b/>
          <w:bCs/>
          <w:sz w:val="30"/>
          <w:szCs w:val="28"/>
        </w:rPr>
        <w:t>ЕЛЬНОГО ПРОЦЕССА ПРИ ИЗУЧЕНИИ УЧЕБНОГО ПРЕДМЕТА</w:t>
      </w:r>
      <w:r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="00F9450C" w:rsidRPr="00F9450C">
        <w:rPr>
          <w:rFonts w:ascii="Times New Roman" w:hAnsi="Times New Roman" w:cs="Times New Roman"/>
          <w:b/>
          <w:bCs/>
          <w:sz w:val="30"/>
          <w:szCs w:val="28"/>
        </w:rPr>
        <w:t>«</w:t>
      </w:r>
      <w:r w:rsidR="00F9450C" w:rsidRPr="00F9450C">
        <w:rPr>
          <w:rFonts w:ascii="Times New Roman" w:hAnsi="Times New Roman" w:cs="Times New Roman"/>
          <w:b/>
          <w:bCs/>
          <w:sz w:val="30"/>
          <w:szCs w:val="28"/>
          <w:lang w:val="be-BY"/>
        </w:rPr>
        <w:t>ИЗОБРАЗИТЕЛЬНОЕ ИСКУССТВО</w:t>
      </w:r>
      <w:r w:rsidR="00F9450C" w:rsidRPr="00F9450C">
        <w:rPr>
          <w:rFonts w:ascii="Times New Roman" w:hAnsi="Times New Roman" w:cs="Times New Roman"/>
          <w:b/>
          <w:bCs/>
          <w:sz w:val="30"/>
          <w:szCs w:val="28"/>
        </w:rPr>
        <w:t>»</w:t>
      </w:r>
    </w:p>
    <w:p w14:paraId="7BB91503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28"/>
        </w:rPr>
      </w:pPr>
    </w:p>
    <w:p w14:paraId="0668200F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</w:pPr>
      <w:r w:rsidRPr="00F9450C"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  <w:t>1. Учебные программы</w:t>
      </w:r>
    </w:p>
    <w:p w14:paraId="028BCBEC" w14:textId="1E1676B9" w:rsidR="00ED1C3A" w:rsidRPr="00115891" w:rsidRDefault="00ED1C3A" w:rsidP="00ED1C3A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C22A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2023/2024 учебном году </w:t>
      </w:r>
      <w:r w:rsidRPr="00115891">
        <w:rPr>
          <w:rFonts w:ascii="Times New Roman" w:eastAsia="Calibri" w:hAnsi="Times New Roman" w:cs="Times New Roman"/>
          <w:sz w:val="30"/>
          <w:szCs w:val="30"/>
          <w:lang w:eastAsia="ru-RU"/>
        </w:rPr>
        <w:t>используется учебная программа «</w:t>
      </w:r>
      <w:r w:rsidRPr="00115891">
        <w:rPr>
          <w:rFonts w:ascii="Times New Roman" w:hAnsi="Times New Roman" w:cs="Times New Roman"/>
          <w:sz w:val="30"/>
          <w:szCs w:val="28"/>
          <w:lang w:val="be-BY"/>
        </w:rPr>
        <w:t>Изобразительное искусство</w:t>
      </w:r>
      <w:r w:rsidRPr="0011589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11589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115891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11589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IV</w:t>
      </w:r>
      <w:r w:rsidRPr="0011589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классы»,</w:t>
      </w:r>
      <w:r w:rsidR="0037620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11589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утвержденная </w:t>
      </w:r>
      <w:r w:rsidR="009774D5">
        <w:rPr>
          <w:rFonts w:ascii="Times New Roman" w:eastAsia="Calibri" w:hAnsi="Times New Roman" w:cs="Times New Roman"/>
          <w:sz w:val="30"/>
          <w:szCs w:val="30"/>
          <w:lang w:eastAsia="ru-RU"/>
        </w:rPr>
        <w:t>Министерств</w:t>
      </w:r>
      <w:r w:rsidR="006548C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ом</w:t>
      </w:r>
      <w:r w:rsidR="009774D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образования </w:t>
      </w:r>
      <w:r w:rsidRPr="00115891">
        <w:rPr>
          <w:rFonts w:ascii="Times New Roman" w:eastAsia="Calibri" w:hAnsi="Times New Roman" w:cs="Times New Roman"/>
          <w:sz w:val="30"/>
          <w:szCs w:val="30"/>
          <w:lang w:eastAsia="ru-RU"/>
        </w:rPr>
        <w:t>в 2023</w:t>
      </w:r>
      <w:r w:rsidR="0050357C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EF13BA">
        <w:rPr>
          <w:rFonts w:ascii="Times New Roman" w:eastAsia="Calibri" w:hAnsi="Times New Roman" w:cs="Times New Roman"/>
          <w:sz w:val="30"/>
          <w:szCs w:val="30"/>
          <w:lang w:eastAsia="ru-RU"/>
        </w:rPr>
        <w:t>году.</w:t>
      </w:r>
    </w:p>
    <w:p w14:paraId="2EB06AFE" w14:textId="2C6ACA24" w:rsidR="00ED1C3A" w:rsidRPr="00EF13BA" w:rsidRDefault="00ED1C3A" w:rsidP="00ED1C3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EF13B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Учебная программа размещена на национальном образовательном портале: </w:t>
      </w:r>
      <w:bookmarkStart w:id="0" w:name="_Hlk45258553"/>
      <w:bookmarkStart w:id="1" w:name="_Hlk140823929"/>
      <w:r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fldChar w:fldCharType="begin"/>
      </w:r>
      <w:r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instrText xml:space="preserve"> HYPERLINK "https://adu.by" </w:instrText>
      </w:r>
      <w:r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fldChar w:fldCharType="separate"/>
      </w:r>
      <w:r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</w:t>
      </w:r>
      <w:r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fldChar w:fldCharType="end"/>
      </w:r>
      <w:r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/</w:t>
      </w:r>
      <w:r w:rsidRPr="0003266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7" w:history="1">
        <w:r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 учебный год / Общее среднее образование / Учебные предметы.</w:t>
        </w:r>
        <w:r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 </w:t>
        </w:r>
        <w:r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</w:rPr>
          <w:t>I</w:t>
        </w:r>
        <w:r w:rsidR="009774D5"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</w:rPr>
          <w:t>–</w:t>
        </w:r>
        <w:r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</w:rPr>
          <w:t>IV классы</w:t>
        </w:r>
        <w:bookmarkEnd w:id="0"/>
        <w:r w:rsidRPr="00852DD5">
          <w:rPr>
            <w:rStyle w:val="a4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</w:rPr>
          <w:t>.</w:t>
        </w:r>
      </w:hyperlink>
      <w:bookmarkEnd w:id="1"/>
    </w:p>
    <w:p w14:paraId="3350F86A" w14:textId="3601269A" w:rsidR="00ED1C3A" w:rsidRPr="00EF13BA" w:rsidRDefault="009774D5" w:rsidP="00ED1C3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EF13BA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EF13BA">
        <w:rPr>
          <w:rFonts w:ascii="Times New Roman" w:eastAsia="Calibri" w:hAnsi="Times New Roman" w:cs="Times New Roman"/>
          <w:sz w:val="30"/>
          <w:szCs w:val="30"/>
        </w:rPr>
        <w:t>, что в</w:t>
      </w:r>
      <w:r w:rsidR="00ED1C3A" w:rsidRPr="00EF13BA">
        <w:rPr>
          <w:rFonts w:ascii="Times New Roman" w:eastAsia="Calibri" w:hAnsi="Times New Roman" w:cs="Times New Roman"/>
          <w:sz w:val="30"/>
          <w:szCs w:val="30"/>
        </w:rPr>
        <w:t xml:space="preserve"> учебную программу по учебному предмету «Изобразительное искусство» внесены следующие </w:t>
      </w:r>
      <w:r w:rsidR="00BD5035">
        <w:rPr>
          <w:rFonts w:ascii="Times New Roman" w:eastAsia="Calibri" w:hAnsi="Times New Roman" w:cs="Times New Roman"/>
          <w:sz w:val="30"/>
          <w:szCs w:val="30"/>
        </w:rPr>
        <w:t>изменения</w:t>
      </w:r>
      <w:r w:rsidR="00ED1C3A" w:rsidRPr="00EF13BA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78224938" w14:textId="77777777" w:rsidR="003D7189" w:rsidRPr="00EF13BA" w:rsidRDefault="003D7189" w:rsidP="003D7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13BA">
        <w:rPr>
          <w:rFonts w:ascii="Times New Roman" w:hAnsi="Times New Roman" w:cs="Times New Roman"/>
          <w:sz w:val="30"/>
          <w:szCs w:val="30"/>
        </w:rPr>
        <w:t>уточнен терминологический аппарат;</w:t>
      </w:r>
    </w:p>
    <w:p w14:paraId="565FF3F6" w14:textId="77777777" w:rsidR="003D7189" w:rsidRPr="00EF13BA" w:rsidRDefault="003D7189" w:rsidP="003D7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13BA">
        <w:rPr>
          <w:rFonts w:ascii="Times New Roman" w:hAnsi="Times New Roman" w:cs="Times New Roman"/>
          <w:sz w:val="30"/>
          <w:szCs w:val="30"/>
        </w:rPr>
        <w:t>приведена в соответствие с возрастными особенностями тематика практической художественно-творческой деятельности учащихся;</w:t>
      </w:r>
    </w:p>
    <w:p w14:paraId="3A1EFFB5" w14:textId="77777777" w:rsidR="003D7189" w:rsidRPr="00EF13BA" w:rsidRDefault="003D7189" w:rsidP="003D7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13BA">
        <w:rPr>
          <w:rFonts w:ascii="Times New Roman" w:hAnsi="Times New Roman" w:cs="Times New Roman"/>
          <w:sz w:val="30"/>
          <w:szCs w:val="30"/>
        </w:rPr>
        <w:t>конкретизированы виды деятельности по каждому разделу учебной программы;</w:t>
      </w:r>
    </w:p>
    <w:p w14:paraId="52448657" w14:textId="77777777" w:rsidR="003D7189" w:rsidRPr="00EF13BA" w:rsidRDefault="003D7189" w:rsidP="003D7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13BA">
        <w:rPr>
          <w:rFonts w:ascii="Times New Roman" w:hAnsi="Times New Roman" w:cs="Times New Roman"/>
          <w:sz w:val="30"/>
          <w:szCs w:val="30"/>
        </w:rPr>
        <w:t>откорректированы требования к результатам учебной деятельности учащихся;</w:t>
      </w:r>
    </w:p>
    <w:p w14:paraId="195196F1" w14:textId="596C4E46" w:rsidR="006548CE" w:rsidRPr="00EF13BA" w:rsidRDefault="003D7189" w:rsidP="003143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13BA">
        <w:rPr>
          <w:rFonts w:ascii="Times New Roman" w:hAnsi="Times New Roman" w:cs="Times New Roman"/>
          <w:sz w:val="30"/>
          <w:szCs w:val="30"/>
        </w:rPr>
        <w:t>усилен национальный сегмент содержания учебной программы.</w:t>
      </w:r>
    </w:p>
    <w:p w14:paraId="51A59761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</w:pPr>
      <w:r w:rsidRPr="00F9450C"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  <w:t>2. Учебные издания</w:t>
      </w:r>
    </w:p>
    <w:p w14:paraId="639EC6D0" w14:textId="5B41F83A" w:rsidR="00FB678B" w:rsidRPr="00243EE4" w:rsidRDefault="00FB678B" w:rsidP="00F9450C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i/>
          <w:color w:val="auto"/>
          <w:sz w:val="30"/>
          <w:szCs w:val="30"/>
        </w:rPr>
      </w:pPr>
      <w:r w:rsidRPr="00FB678B">
        <w:rPr>
          <w:rFonts w:ascii="Times New Roman" w:hAnsi="Times New Roman" w:cs="Times New Roman"/>
          <w:sz w:val="30"/>
          <w:szCs w:val="28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Пералік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вучэбных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выданняў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,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якія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прыгодныя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для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выкарыстання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ў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бібліятэчных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фондах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устаноў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адукацыі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,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якія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рэалізуюць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адукацыйныя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праграмы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агульнай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сярэдняй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адукацыі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, у 2023/2024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навучальным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годзе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>» (утвержден Министром образования Республики Беларусь А.</w:t>
      </w:r>
      <w:r w:rsidR="003B3335">
        <w:rPr>
          <w:rFonts w:ascii="Times New Roman" w:hAnsi="Times New Roman" w:cs="Times New Roman"/>
          <w:sz w:val="30"/>
          <w:szCs w:val="28"/>
        </w:rPr>
        <w:t xml:space="preserve"> </w:t>
      </w:r>
      <w:r w:rsidRPr="00FB678B">
        <w:rPr>
          <w:rFonts w:ascii="Times New Roman" w:hAnsi="Times New Roman" w:cs="Times New Roman"/>
          <w:sz w:val="30"/>
          <w:szCs w:val="28"/>
        </w:rPr>
        <w:t>И.</w:t>
      </w:r>
      <w:r w:rsidR="003B3335">
        <w:rPr>
          <w:rFonts w:ascii="Times New Roman" w:hAnsi="Times New Roman" w:cs="Times New Roman"/>
          <w:sz w:val="30"/>
          <w:szCs w:val="28"/>
        </w:rPr>
        <w:t xml:space="preserve"> </w:t>
      </w:r>
      <w:r w:rsidRPr="00FB678B">
        <w:rPr>
          <w:rFonts w:ascii="Times New Roman" w:hAnsi="Times New Roman" w:cs="Times New Roman"/>
          <w:sz w:val="30"/>
          <w:szCs w:val="28"/>
        </w:rPr>
        <w:t>Иванцом 06.02.2023</w:t>
      </w:r>
      <w:r>
        <w:rPr>
          <w:rFonts w:ascii="Times New Roman" w:hAnsi="Times New Roman" w:cs="Times New Roman"/>
          <w:sz w:val="30"/>
          <w:szCs w:val="28"/>
        </w:rPr>
        <w:t> </w:t>
      </w:r>
      <w:r w:rsidRPr="00FB678B">
        <w:rPr>
          <w:rFonts w:ascii="Times New Roman" w:hAnsi="Times New Roman" w:cs="Times New Roman"/>
          <w:sz w:val="30"/>
          <w:szCs w:val="28"/>
        </w:rPr>
        <w:t>г.). Данный документ опубликован в бюллетене Министерства образования Республики Беларусь «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Зборнік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нарматыўных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FB678B">
        <w:rPr>
          <w:rFonts w:ascii="Times New Roman" w:hAnsi="Times New Roman" w:cs="Times New Roman"/>
          <w:sz w:val="30"/>
          <w:szCs w:val="28"/>
        </w:rPr>
        <w:t>дакументаў</w:t>
      </w:r>
      <w:proofErr w:type="spellEnd"/>
      <w:r w:rsidRPr="00FB678B">
        <w:rPr>
          <w:rFonts w:ascii="Times New Roman" w:hAnsi="Times New Roman" w:cs="Times New Roman"/>
          <w:sz w:val="30"/>
          <w:szCs w:val="28"/>
        </w:rPr>
        <w:t>» (№</w:t>
      </w:r>
      <w:r>
        <w:rPr>
          <w:rFonts w:ascii="Times New Roman" w:hAnsi="Times New Roman" w:cs="Times New Roman"/>
          <w:sz w:val="30"/>
          <w:szCs w:val="28"/>
        </w:rPr>
        <w:t> </w:t>
      </w:r>
      <w:r w:rsidRPr="00FB678B">
        <w:rPr>
          <w:rFonts w:ascii="Times New Roman" w:hAnsi="Times New Roman" w:cs="Times New Roman"/>
          <w:sz w:val="30"/>
          <w:szCs w:val="28"/>
        </w:rPr>
        <w:t xml:space="preserve">7, 2023), размещен на национальном образовательном портале: </w:t>
      </w:r>
      <w:r w:rsidR="00243EE4" w:rsidRPr="00243EE4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 xml:space="preserve">https://adu.by/ </w:t>
      </w:r>
      <w:hyperlink r:id="rId8" w:history="1">
        <w:r w:rsidR="00243EE4" w:rsidRPr="00243EE4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Главная / Образовательный процесс. 2023/2024</w:t>
        </w:r>
        <w:r w:rsidR="00243EE4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 </w:t>
        </w:r>
        <w:r w:rsidR="00243EE4" w:rsidRPr="00243EE4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учебный год / Общее среднее образование / Перечни учебных изданий</w:t>
        </w:r>
      </w:hyperlink>
      <w:r w:rsidR="00243EE4" w:rsidRPr="00243EE4">
        <w:rPr>
          <w:rFonts w:ascii="Times New Roman" w:hAnsi="Times New Roman" w:cs="Times New Roman"/>
          <w:sz w:val="30"/>
          <w:szCs w:val="28"/>
        </w:rPr>
        <w:t>.</w:t>
      </w:r>
    </w:p>
    <w:p w14:paraId="0BA5FABF" w14:textId="6D43F870" w:rsidR="00F9450C" w:rsidRPr="00FB678B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B678B">
        <w:rPr>
          <w:rFonts w:ascii="Times New Roman" w:hAnsi="Times New Roman" w:cs="Times New Roman"/>
          <w:sz w:val="30"/>
          <w:szCs w:val="28"/>
        </w:rPr>
        <w:t xml:space="preserve">Электронные версии учебных пособий размещены на национальном образовательном портале </w:t>
      </w:r>
      <w:r w:rsidRPr="00FB678B">
        <w:rPr>
          <w:rFonts w:ascii="Times New Roman" w:hAnsi="Times New Roman" w:cs="Times New Roman"/>
          <w:i/>
          <w:sz w:val="30"/>
          <w:szCs w:val="28"/>
          <w:u w:val="single"/>
        </w:rPr>
        <w:t>(</w:t>
      </w:r>
      <w:hyperlink r:id="rId9" w:history="1">
        <w:r w:rsidRPr="00FB678B">
          <w:rPr>
            <w:rStyle w:val="a4"/>
            <w:rFonts w:ascii="Times New Roman" w:hAnsi="Times New Roman" w:cs="Times New Roman"/>
            <w:i/>
            <w:color w:val="0070C0"/>
            <w:sz w:val="30"/>
            <w:szCs w:val="28"/>
          </w:rPr>
          <w:t>http://e-padruchnik.adu.by</w:t>
        </w:r>
      </w:hyperlink>
      <w:r w:rsidRPr="00FB678B">
        <w:rPr>
          <w:rFonts w:ascii="Times New Roman" w:hAnsi="Times New Roman" w:cs="Times New Roman"/>
          <w:i/>
          <w:sz w:val="30"/>
          <w:szCs w:val="28"/>
        </w:rPr>
        <w:t>).</w:t>
      </w:r>
    </w:p>
    <w:p w14:paraId="79913ABD" w14:textId="2DA39252" w:rsidR="00F9450C" w:rsidRPr="00ED6923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u w:val="single"/>
        </w:rPr>
      </w:pPr>
      <w:r w:rsidRPr="00FB678B">
        <w:rPr>
          <w:rFonts w:ascii="Times New Roman" w:hAnsi="Times New Roman" w:cs="Times New Roman"/>
          <w:sz w:val="30"/>
          <w:szCs w:val="28"/>
          <w:lang w:val="be-BY"/>
        </w:rPr>
        <w:t>Полная информация об учебно-методическом обеспечении образовательного процесса по</w:t>
      </w:r>
      <w:r w:rsidRPr="00D932CA">
        <w:rPr>
          <w:rFonts w:ascii="Times New Roman" w:hAnsi="Times New Roman" w:cs="Times New Roman"/>
          <w:sz w:val="30"/>
          <w:szCs w:val="28"/>
          <w:lang w:val="be-BY"/>
        </w:rPr>
        <w:t xml:space="preserve"> учебному предмету «Изобразительное искусство» в </w:t>
      </w:r>
      <w:r w:rsidRPr="00D932CA">
        <w:rPr>
          <w:rFonts w:ascii="Times New Roman" w:hAnsi="Times New Roman" w:cs="Times New Roman"/>
          <w:sz w:val="30"/>
          <w:szCs w:val="28"/>
        </w:rPr>
        <w:t xml:space="preserve">2023/2024 </w:t>
      </w:r>
      <w:r w:rsidRPr="00D932CA">
        <w:rPr>
          <w:rFonts w:ascii="Times New Roman" w:hAnsi="Times New Roman" w:cs="Times New Roman"/>
          <w:sz w:val="30"/>
          <w:szCs w:val="28"/>
          <w:lang w:val="be-BY"/>
        </w:rPr>
        <w:t xml:space="preserve">учебном году размещена на национальном </w:t>
      </w:r>
      <w:r w:rsidRPr="00D932CA">
        <w:rPr>
          <w:rFonts w:ascii="Times New Roman" w:hAnsi="Times New Roman" w:cs="Times New Roman"/>
          <w:sz w:val="30"/>
          <w:szCs w:val="28"/>
          <w:lang w:val="be-BY"/>
        </w:rPr>
        <w:lastRenderedPageBreak/>
        <w:t xml:space="preserve">образовательном портале: </w:t>
      </w:r>
      <w:bookmarkStart w:id="2" w:name="_Hlk140824170"/>
      <w:r w:rsidR="00ED6923"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fldChar w:fldCharType="begin"/>
      </w:r>
      <w:r w:rsidR="00ED6923"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instrText xml:space="preserve"> HYPERLINK "https://adu.by" </w:instrText>
      </w:r>
      <w:r w:rsidR="00ED6923"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fldChar w:fldCharType="separate"/>
      </w:r>
      <w:r w:rsidR="00ED6923"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</w:t>
      </w:r>
      <w:r w:rsidR="00ED6923"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fldChar w:fldCharType="end"/>
      </w:r>
      <w:r w:rsidR="00ED6923"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/</w:t>
      </w:r>
      <w:r w:rsidR="00ED6923" w:rsidRPr="0003266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0" w:history="1">
        <w:r w:rsidR="00ED6923"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 учебный год / Общее среднее образование / Учебные предметы.</w:t>
        </w:r>
        <w:r w:rsidR="00ED6923"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 </w:t>
        </w:r>
        <w:r w:rsidR="00ED6923"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</w:rPr>
          <w:t>I–IV классы</w:t>
        </w:r>
      </w:hyperlink>
      <w:bookmarkEnd w:id="2"/>
      <w:r w:rsidR="00ED6923" w:rsidRPr="0003266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3875E31" w14:textId="77777777" w:rsidR="00F9450C" w:rsidRPr="00F9450C" w:rsidRDefault="00F9450C" w:rsidP="005534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28"/>
          <w:u w:val="single"/>
        </w:rPr>
      </w:pPr>
      <w:r w:rsidRPr="00F9450C">
        <w:rPr>
          <w:rFonts w:ascii="Times New Roman" w:hAnsi="Times New Roman" w:cs="Times New Roman"/>
          <w:b/>
          <w:bCs/>
          <w:sz w:val="30"/>
          <w:szCs w:val="28"/>
          <w:u w:val="single"/>
        </w:rPr>
        <w:t>3. Особенности организации образовательного процесса</w:t>
      </w:r>
    </w:p>
    <w:p w14:paraId="0B356F9F" w14:textId="68372390" w:rsidR="00F9450C" w:rsidRPr="00F9450C" w:rsidRDefault="00F9450C" w:rsidP="00553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>Обращаем внимание на то, что при организации образовательного процесса учитель обязан руководствоваться требованиями учебн</w:t>
      </w:r>
      <w:r w:rsidR="00E64CEA">
        <w:rPr>
          <w:rFonts w:ascii="Times New Roman" w:hAnsi="Times New Roman" w:cs="Times New Roman"/>
          <w:sz w:val="30"/>
          <w:szCs w:val="28"/>
        </w:rPr>
        <w:t>ой</w:t>
      </w:r>
      <w:r w:rsidRPr="00F9450C">
        <w:rPr>
          <w:rFonts w:ascii="Times New Roman" w:hAnsi="Times New Roman" w:cs="Times New Roman"/>
          <w:sz w:val="30"/>
          <w:szCs w:val="28"/>
        </w:rPr>
        <w:t xml:space="preserve"> программ</w:t>
      </w:r>
      <w:r w:rsidR="00E64CEA">
        <w:rPr>
          <w:rFonts w:ascii="Times New Roman" w:hAnsi="Times New Roman" w:cs="Times New Roman"/>
          <w:sz w:val="30"/>
          <w:szCs w:val="28"/>
        </w:rPr>
        <w:t>ы</w:t>
      </w:r>
      <w:r w:rsidRPr="00F9450C">
        <w:rPr>
          <w:rFonts w:ascii="Times New Roman" w:hAnsi="Times New Roman" w:cs="Times New Roman"/>
          <w:sz w:val="30"/>
          <w:szCs w:val="28"/>
        </w:rPr>
        <w:t xml:space="preserve"> по</w:t>
      </w:r>
      <w:r w:rsidRPr="00F9450C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r w:rsidRPr="00F9450C">
        <w:rPr>
          <w:rFonts w:ascii="Times New Roman" w:hAnsi="Times New Roman" w:cs="Times New Roman"/>
          <w:sz w:val="30"/>
          <w:szCs w:val="28"/>
        </w:rPr>
        <w:t>учебному предмету, на основе котор</w:t>
      </w:r>
      <w:r w:rsidR="00E64CEA">
        <w:rPr>
          <w:rFonts w:ascii="Times New Roman" w:hAnsi="Times New Roman" w:cs="Times New Roman"/>
          <w:sz w:val="30"/>
          <w:szCs w:val="28"/>
        </w:rPr>
        <w:t>ой</w:t>
      </w:r>
      <w:r w:rsidRPr="00F9450C">
        <w:rPr>
          <w:rFonts w:ascii="Times New Roman" w:hAnsi="Times New Roman" w:cs="Times New Roman"/>
          <w:sz w:val="30"/>
          <w:szCs w:val="28"/>
        </w:rPr>
        <w:t xml:space="preserve"> он осуществляет календарно-тематическое планирование, разрабатывает п</w:t>
      </w:r>
      <w:r w:rsidR="00FB678B">
        <w:rPr>
          <w:rFonts w:ascii="Times New Roman" w:hAnsi="Times New Roman" w:cs="Times New Roman"/>
          <w:sz w:val="30"/>
          <w:szCs w:val="28"/>
        </w:rPr>
        <w:t>оурочное планирование</w:t>
      </w:r>
      <w:r w:rsidRPr="00F9450C">
        <w:rPr>
          <w:rFonts w:ascii="Times New Roman" w:hAnsi="Times New Roman" w:cs="Times New Roman"/>
          <w:sz w:val="30"/>
          <w:szCs w:val="28"/>
        </w:rPr>
        <w:t xml:space="preserve"> с учетом реальных условий обучения и воспитания в конкретном классе. Любое учебно-методическое обеспечение, используемое учителем, должно быть направлено на достижение образовательных результатов, зафиксированных в учебн</w:t>
      </w:r>
      <w:r w:rsidR="00E64CEA">
        <w:rPr>
          <w:rFonts w:ascii="Times New Roman" w:hAnsi="Times New Roman" w:cs="Times New Roman"/>
          <w:sz w:val="30"/>
          <w:szCs w:val="28"/>
        </w:rPr>
        <w:t xml:space="preserve">ой </w:t>
      </w:r>
      <w:r w:rsidRPr="00F9450C">
        <w:rPr>
          <w:rFonts w:ascii="Times New Roman" w:hAnsi="Times New Roman" w:cs="Times New Roman"/>
          <w:sz w:val="30"/>
          <w:szCs w:val="28"/>
        </w:rPr>
        <w:t>программ</w:t>
      </w:r>
      <w:r w:rsidR="00E64CEA">
        <w:rPr>
          <w:rFonts w:ascii="Times New Roman" w:hAnsi="Times New Roman" w:cs="Times New Roman"/>
          <w:sz w:val="30"/>
          <w:szCs w:val="28"/>
        </w:rPr>
        <w:t>е</w:t>
      </w:r>
      <w:r w:rsidRPr="00F9450C">
        <w:rPr>
          <w:rFonts w:ascii="Times New Roman" w:hAnsi="Times New Roman" w:cs="Times New Roman"/>
          <w:sz w:val="30"/>
          <w:szCs w:val="28"/>
        </w:rPr>
        <w:t>.</w:t>
      </w:r>
    </w:p>
    <w:p w14:paraId="1C07D6DE" w14:textId="64514B49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>В учебной программе содержатся требования к образовательным результатам учащихся. Не допускается предъявление к учащимся требований, не предусмотренных учебн</w:t>
      </w:r>
      <w:r w:rsidR="00E64CEA">
        <w:rPr>
          <w:rFonts w:ascii="Times New Roman" w:hAnsi="Times New Roman" w:cs="Times New Roman"/>
          <w:sz w:val="30"/>
          <w:szCs w:val="28"/>
        </w:rPr>
        <w:t>ой</w:t>
      </w:r>
      <w:r w:rsidRPr="00F9450C">
        <w:rPr>
          <w:rFonts w:ascii="Times New Roman" w:hAnsi="Times New Roman" w:cs="Times New Roman"/>
          <w:sz w:val="30"/>
          <w:szCs w:val="28"/>
        </w:rPr>
        <w:t xml:space="preserve"> программ</w:t>
      </w:r>
      <w:r w:rsidR="00E64CEA">
        <w:rPr>
          <w:rFonts w:ascii="Times New Roman" w:hAnsi="Times New Roman" w:cs="Times New Roman"/>
          <w:sz w:val="30"/>
          <w:szCs w:val="28"/>
        </w:rPr>
        <w:t>ой</w:t>
      </w:r>
      <w:r w:rsidRPr="00F9450C">
        <w:rPr>
          <w:rFonts w:ascii="Times New Roman" w:hAnsi="Times New Roman" w:cs="Times New Roman"/>
          <w:sz w:val="30"/>
          <w:szCs w:val="28"/>
        </w:rPr>
        <w:t>.</w:t>
      </w:r>
    </w:p>
    <w:p w14:paraId="73CACDA6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b/>
          <w:sz w:val="30"/>
          <w:szCs w:val="28"/>
        </w:rPr>
        <w:t>Реализация воспитательного потенциала учебного предмета</w:t>
      </w:r>
    </w:p>
    <w:p w14:paraId="464052B0" w14:textId="3BE08B33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В </w:t>
      </w:r>
      <w:r w:rsidRPr="00115891">
        <w:rPr>
          <w:rFonts w:ascii="Times New Roman" w:hAnsi="Times New Roman" w:cs="Times New Roman"/>
          <w:sz w:val="30"/>
          <w:szCs w:val="28"/>
        </w:rPr>
        <w:t xml:space="preserve">2023/2024 </w:t>
      </w:r>
      <w:r w:rsidRPr="00F9450C">
        <w:rPr>
          <w:rFonts w:ascii="Times New Roman" w:hAnsi="Times New Roman" w:cs="Times New Roman"/>
          <w:sz w:val="30"/>
          <w:szCs w:val="28"/>
        </w:rPr>
        <w:t xml:space="preserve">учебном году </w:t>
      </w:r>
      <w:r w:rsidR="00E64CEA" w:rsidRPr="004162F2">
        <w:rPr>
          <w:rFonts w:ascii="Times New Roman" w:hAnsi="Times New Roman" w:cs="Times New Roman"/>
          <w:sz w:val="30"/>
          <w:szCs w:val="28"/>
        </w:rPr>
        <w:t xml:space="preserve">актуальными остаются </w:t>
      </w:r>
      <w:r w:rsidRPr="00F9450C">
        <w:rPr>
          <w:rFonts w:ascii="Times New Roman" w:hAnsi="Times New Roman" w:cs="Times New Roman"/>
          <w:sz w:val="30"/>
          <w:szCs w:val="28"/>
        </w:rPr>
        <w:t>реализаци</w:t>
      </w:r>
      <w:r w:rsidR="00E64CEA">
        <w:rPr>
          <w:rFonts w:ascii="Times New Roman" w:hAnsi="Times New Roman" w:cs="Times New Roman"/>
          <w:sz w:val="30"/>
          <w:szCs w:val="28"/>
        </w:rPr>
        <w:t>я</w:t>
      </w:r>
      <w:r w:rsidRPr="00F9450C">
        <w:rPr>
          <w:rFonts w:ascii="Times New Roman" w:hAnsi="Times New Roman" w:cs="Times New Roman"/>
          <w:sz w:val="30"/>
          <w:szCs w:val="28"/>
        </w:rPr>
        <w:t xml:space="preserve"> в образовательном процессе воспитательного потенциала учебного предмета</w:t>
      </w:r>
      <w:r w:rsidR="003B3335">
        <w:rPr>
          <w:rFonts w:ascii="Times New Roman" w:hAnsi="Times New Roman" w:cs="Times New Roman"/>
          <w:sz w:val="30"/>
          <w:szCs w:val="28"/>
        </w:rPr>
        <w:t xml:space="preserve"> «Изобразительное искусство»</w:t>
      </w:r>
      <w:r w:rsidR="00E64CEA">
        <w:rPr>
          <w:rFonts w:ascii="Times New Roman" w:hAnsi="Times New Roman" w:cs="Times New Roman"/>
          <w:sz w:val="30"/>
          <w:szCs w:val="28"/>
        </w:rPr>
        <w:t>,</w:t>
      </w:r>
      <w:r w:rsidRPr="00F9450C">
        <w:rPr>
          <w:rFonts w:ascii="Times New Roman" w:hAnsi="Times New Roman" w:cs="Times New Roman"/>
          <w:sz w:val="30"/>
          <w:szCs w:val="28"/>
        </w:rPr>
        <w:t xml:space="preserve"> формировани</w:t>
      </w:r>
      <w:r w:rsidR="00E64CEA">
        <w:rPr>
          <w:rFonts w:ascii="Times New Roman" w:hAnsi="Times New Roman" w:cs="Times New Roman"/>
          <w:sz w:val="30"/>
          <w:szCs w:val="28"/>
        </w:rPr>
        <w:t>е</w:t>
      </w:r>
      <w:r w:rsidRPr="00F9450C">
        <w:rPr>
          <w:rFonts w:ascii="Times New Roman" w:hAnsi="Times New Roman" w:cs="Times New Roman"/>
          <w:sz w:val="30"/>
          <w:szCs w:val="28"/>
        </w:rPr>
        <w:t xml:space="preserve"> у учащихся чувства патриотизма, гражданственности, уважения к историческому прошлому. Решение эт</w:t>
      </w:r>
      <w:r w:rsidR="003B3335">
        <w:rPr>
          <w:rFonts w:ascii="Times New Roman" w:hAnsi="Times New Roman" w:cs="Times New Roman"/>
          <w:sz w:val="30"/>
          <w:szCs w:val="28"/>
        </w:rPr>
        <w:t>их</w:t>
      </w:r>
      <w:r w:rsidRPr="00F9450C">
        <w:rPr>
          <w:rFonts w:ascii="Times New Roman" w:hAnsi="Times New Roman" w:cs="Times New Roman"/>
          <w:sz w:val="30"/>
          <w:szCs w:val="28"/>
        </w:rPr>
        <w:t xml:space="preserve"> задач напрямую связано с достижением учащимися личностных образовательных результатов.</w:t>
      </w:r>
    </w:p>
    <w:p w14:paraId="2CB10DAB" w14:textId="7EE1255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Учебной программой по изобразительному искусству предусмотрено: </w:t>
      </w:r>
      <w:r w:rsidRPr="00F9450C">
        <w:rPr>
          <w:rFonts w:ascii="Times New Roman" w:hAnsi="Times New Roman" w:cs="Times New Roman"/>
          <w:b/>
          <w:sz w:val="30"/>
          <w:szCs w:val="28"/>
        </w:rPr>
        <w:t>формирование</w:t>
      </w:r>
      <w:r w:rsidRPr="00F9450C">
        <w:rPr>
          <w:rFonts w:ascii="Times New Roman" w:hAnsi="Times New Roman" w:cs="Times New Roman"/>
          <w:sz w:val="30"/>
          <w:szCs w:val="28"/>
        </w:rPr>
        <w:t xml:space="preserve"> у учащихся идейно-нравственных убеждений, ценностного отношения к национальному искусству своего народа и народов мира, навыков рациональной организации процесса художественно-творческой деятельности; </w:t>
      </w:r>
      <w:r w:rsidRPr="00F9450C">
        <w:rPr>
          <w:rFonts w:ascii="Times New Roman" w:hAnsi="Times New Roman" w:cs="Times New Roman"/>
          <w:b/>
          <w:sz w:val="30"/>
          <w:szCs w:val="28"/>
        </w:rPr>
        <w:t>развитие</w:t>
      </w:r>
      <w:r w:rsidRPr="00F9450C">
        <w:rPr>
          <w:rFonts w:ascii="Times New Roman" w:hAnsi="Times New Roman" w:cs="Times New Roman"/>
          <w:sz w:val="30"/>
          <w:szCs w:val="28"/>
        </w:rPr>
        <w:t xml:space="preserve"> интереса к историческому и культурному наследию народа, эстетических чувств и основ эстетического вкуса, художественно-образного мышления, наблюдательности, воображения, способности эстетически воспринимать, эмоционально оценивать и анализировать произведения искусства, объекты и явления природы; </w:t>
      </w:r>
      <w:r w:rsidRPr="00F9450C">
        <w:rPr>
          <w:rFonts w:ascii="Times New Roman" w:hAnsi="Times New Roman" w:cs="Times New Roman"/>
          <w:b/>
          <w:sz w:val="30"/>
          <w:szCs w:val="28"/>
        </w:rPr>
        <w:t>воспитание</w:t>
      </w:r>
      <w:r w:rsidRPr="00F9450C">
        <w:rPr>
          <w:rFonts w:ascii="Times New Roman" w:hAnsi="Times New Roman" w:cs="Times New Roman"/>
          <w:sz w:val="30"/>
          <w:szCs w:val="28"/>
        </w:rPr>
        <w:t xml:space="preserve"> патриотизма на материале и традициях белорусского этноса, чувства уважения к культурному наследию </w:t>
      </w:r>
      <w:r w:rsidR="00E6311B">
        <w:rPr>
          <w:rFonts w:ascii="Times New Roman" w:hAnsi="Times New Roman" w:cs="Times New Roman"/>
          <w:sz w:val="30"/>
          <w:szCs w:val="28"/>
        </w:rPr>
        <w:t xml:space="preserve">белорусского и </w:t>
      </w:r>
      <w:r w:rsidRPr="00F9450C">
        <w:rPr>
          <w:rFonts w:ascii="Times New Roman" w:hAnsi="Times New Roman" w:cs="Times New Roman"/>
          <w:sz w:val="30"/>
          <w:szCs w:val="28"/>
        </w:rPr>
        <w:t>других народов, эстетического отношения к действительности, искусству, явлениям художественной культуры.</w:t>
      </w:r>
    </w:p>
    <w:p w14:paraId="1F6629E5" w14:textId="0CA38EA2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При изучении учащимися произведений отечественного художественного наследия воспитывается любовь к родной культуре, формируется осознание ее национального своеобразия, стремление продолжать художественные традиции. Особое внимание следует уделять знакомству с творчеством профессиональных и народных мастеров, местными художественными достопримечательностями. </w:t>
      </w:r>
      <w:r w:rsidRPr="00F9450C">
        <w:rPr>
          <w:rFonts w:ascii="Times New Roman" w:hAnsi="Times New Roman" w:cs="Times New Roman"/>
          <w:sz w:val="30"/>
          <w:szCs w:val="28"/>
        </w:rPr>
        <w:lastRenderedPageBreak/>
        <w:t>Изучение памятников архитектуры и изобразительного искусства, художественных промыслов и ремесел своего региона не только будет способствовать вовлечению учащихся в творчество на основе местных традиций, но и предоставит возможность прививать любовь к родному краю, уважение к людям, живущим рядом, формировать желание беречь и приумножать художественное достояние своей малой родины и т.п.</w:t>
      </w:r>
    </w:p>
    <w:p w14:paraId="2D6208B0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>При формулировании воспитательных задач урока следует ориентироваться на указанные личностные образовательные результаты.</w:t>
      </w:r>
    </w:p>
    <w:p w14:paraId="24F42141" w14:textId="49E958BB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>В содержании учебного предмета «Изобразительное искусство» на достижение личностных образовательных результатов в наибольшей мере ориентирован</w:t>
      </w:r>
      <w:r w:rsidRPr="00F9450C">
        <w:rPr>
          <w:rFonts w:ascii="Times New Roman" w:hAnsi="Times New Roman" w:cs="Times New Roman"/>
          <w:sz w:val="30"/>
          <w:szCs w:val="28"/>
          <w:lang w:val="be-BY"/>
        </w:rPr>
        <w:t xml:space="preserve">ы следующие </w:t>
      </w:r>
      <w:r w:rsidRPr="00F9450C">
        <w:rPr>
          <w:rFonts w:ascii="Times New Roman" w:hAnsi="Times New Roman" w:cs="Times New Roman"/>
          <w:sz w:val="30"/>
          <w:szCs w:val="28"/>
        </w:rPr>
        <w:t>раздел</w:t>
      </w:r>
      <w:r w:rsidRPr="00F9450C">
        <w:rPr>
          <w:rFonts w:ascii="Times New Roman" w:hAnsi="Times New Roman" w:cs="Times New Roman"/>
          <w:sz w:val="30"/>
          <w:szCs w:val="28"/>
          <w:lang w:val="be-BY"/>
        </w:rPr>
        <w:t xml:space="preserve">ы: </w:t>
      </w:r>
      <w:r w:rsidRPr="00F9450C">
        <w:rPr>
          <w:rFonts w:ascii="Times New Roman" w:hAnsi="Times New Roman" w:cs="Times New Roman"/>
          <w:sz w:val="30"/>
          <w:szCs w:val="28"/>
        </w:rPr>
        <w:t xml:space="preserve">«Эстетическое восприятие действительности и искусства» («Особенности городского и сельского пейзажа, облик современных городов и сел», «Охрана природы, памятников культуры и исторических достопримечательностей своего региона», «Выдающиеся памятники белорусской и зарубежной архитектуры», «Произведения народного и декоративно-прикладного искусства: </w:t>
      </w:r>
      <w:proofErr w:type="spellStart"/>
      <w:r w:rsidRPr="00F9450C">
        <w:rPr>
          <w:rFonts w:ascii="Times New Roman" w:hAnsi="Times New Roman" w:cs="Times New Roman"/>
          <w:sz w:val="30"/>
          <w:szCs w:val="28"/>
        </w:rPr>
        <w:t>Огово</w:t>
      </w:r>
      <w:proofErr w:type="spellEnd"/>
      <w:r w:rsidRPr="00F9450C">
        <w:rPr>
          <w:rFonts w:ascii="Times New Roman" w:hAnsi="Times New Roman" w:cs="Times New Roman"/>
          <w:sz w:val="30"/>
          <w:szCs w:val="28"/>
        </w:rPr>
        <w:t xml:space="preserve">, </w:t>
      </w:r>
      <w:proofErr w:type="spellStart"/>
      <w:r w:rsidRPr="00F9450C">
        <w:rPr>
          <w:rFonts w:ascii="Times New Roman" w:hAnsi="Times New Roman" w:cs="Times New Roman"/>
          <w:sz w:val="30"/>
          <w:szCs w:val="28"/>
        </w:rPr>
        <w:t>Кремно</w:t>
      </w:r>
      <w:proofErr w:type="spellEnd"/>
      <w:r w:rsidRPr="00F9450C">
        <w:rPr>
          <w:rFonts w:ascii="Times New Roman" w:hAnsi="Times New Roman" w:cs="Times New Roman"/>
          <w:sz w:val="30"/>
          <w:szCs w:val="28"/>
        </w:rPr>
        <w:t>, Давид-Городок, белорусские тканые постилки и пояса, изделия из соломки и льна» и др.)</w:t>
      </w:r>
      <w:r w:rsidRPr="00F9450C">
        <w:rPr>
          <w:rFonts w:ascii="Times New Roman" w:hAnsi="Times New Roman" w:cs="Times New Roman"/>
          <w:sz w:val="30"/>
          <w:szCs w:val="28"/>
          <w:lang w:val="be-BY"/>
        </w:rPr>
        <w:t>,</w:t>
      </w:r>
      <w:r w:rsidRPr="00F9450C">
        <w:rPr>
          <w:rFonts w:ascii="Times New Roman" w:hAnsi="Times New Roman" w:cs="Times New Roman"/>
          <w:sz w:val="30"/>
          <w:szCs w:val="28"/>
        </w:rPr>
        <w:t xml:space="preserve"> «Практическая художественно-творческая деятельность» («В гостях у ветерана Великой Отечественной войны», «Открытие памятника», «Вечный огонь», «Наша школа», «Национальная библиотека Беларуси», «Выполнение эскизов декора предметов разной формы и назначения: </w:t>
      </w:r>
      <w:r w:rsidR="00B654C1" w:rsidRPr="00B654C1">
        <w:rPr>
          <w:rFonts w:ascii="Times New Roman" w:hAnsi="Times New Roman" w:cs="Times New Roman"/>
          <w:sz w:val="30"/>
          <w:szCs w:val="28"/>
        </w:rPr>
        <w:t>„</w:t>
      </w:r>
      <w:proofErr w:type="spellStart"/>
      <w:r w:rsidRPr="00F9450C">
        <w:rPr>
          <w:rFonts w:ascii="Times New Roman" w:hAnsi="Times New Roman" w:cs="Times New Roman"/>
          <w:sz w:val="30"/>
          <w:szCs w:val="28"/>
        </w:rPr>
        <w:t>Ивенецкие</w:t>
      </w:r>
      <w:proofErr w:type="spellEnd"/>
      <w:r w:rsidRPr="00F9450C">
        <w:rPr>
          <w:rFonts w:ascii="Times New Roman" w:hAnsi="Times New Roman" w:cs="Times New Roman"/>
          <w:sz w:val="30"/>
          <w:szCs w:val="28"/>
        </w:rPr>
        <w:t xml:space="preserve"> узоры</w:t>
      </w:r>
      <w:r w:rsidR="00B654C1" w:rsidRPr="00B654C1">
        <w:rPr>
          <w:rFonts w:ascii="Times New Roman" w:hAnsi="Times New Roman" w:cs="Times New Roman"/>
          <w:sz w:val="30"/>
          <w:szCs w:val="28"/>
        </w:rPr>
        <w:t>“</w:t>
      </w:r>
      <w:r w:rsidRPr="00F9450C">
        <w:rPr>
          <w:rFonts w:ascii="Times New Roman" w:hAnsi="Times New Roman" w:cs="Times New Roman"/>
          <w:sz w:val="30"/>
          <w:szCs w:val="28"/>
        </w:rPr>
        <w:t xml:space="preserve">, </w:t>
      </w:r>
      <w:r w:rsidR="00B654C1" w:rsidRPr="00B654C1">
        <w:rPr>
          <w:rFonts w:ascii="Times New Roman" w:hAnsi="Times New Roman" w:cs="Times New Roman"/>
          <w:sz w:val="30"/>
          <w:szCs w:val="28"/>
        </w:rPr>
        <w:t>„</w:t>
      </w:r>
      <w:proofErr w:type="spellStart"/>
      <w:r w:rsidRPr="00F9450C">
        <w:rPr>
          <w:rFonts w:ascii="Times New Roman" w:hAnsi="Times New Roman" w:cs="Times New Roman"/>
          <w:sz w:val="30"/>
          <w:szCs w:val="28"/>
        </w:rPr>
        <w:t>Оговские</w:t>
      </w:r>
      <w:proofErr w:type="spellEnd"/>
      <w:r w:rsidRPr="00F9450C">
        <w:rPr>
          <w:rFonts w:ascii="Times New Roman" w:hAnsi="Times New Roman" w:cs="Times New Roman"/>
          <w:sz w:val="30"/>
          <w:szCs w:val="28"/>
        </w:rPr>
        <w:t xml:space="preserve"> сундуки (куфры)</w:t>
      </w:r>
      <w:r w:rsidR="00B654C1" w:rsidRPr="00B654C1">
        <w:rPr>
          <w:rFonts w:ascii="Times New Roman" w:hAnsi="Times New Roman" w:cs="Times New Roman"/>
          <w:sz w:val="30"/>
          <w:szCs w:val="28"/>
        </w:rPr>
        <w:t>“</w:t>
      </w:r>
      <w:r w:rsidRPr="00F9450C">
        <w:rPr>
          <w:rFonts w:ascii="Times New Roman" w:hAnsi="Times New Roman" w:cs="Times New Roman"/>
          <w:sz w:val="30"/>
          <w:szCs w:val="28"/>
        </w:rPr>
        <w:t xml:space="preserve">, </w:t>
      </w:r>
      <w:r w:rsidR="00B654C1" w:rsidRPr="00B654C1">
        <w:rPr>
          <w:rFonts w:ascii="Times New Roman" w:hAnsi="Times New Roman" w:cs="Times New Roman"/>
          <w:sz w:val="30"/>
          <w:szCs w:val="28"/>
        </w:rPr>
        <w:t>„</w:t>
      </w:r>
      <w:r w:rsidRPr="00F9450C">
        <w:rPr>
          <w:rFonts w:ascii="Times New Roman" w:hAnsi="Times New Roman" w:cs="Times New Roman"/>
          <w:sz w:val="30"/>
          <w:szCs w:val="28"/>
        </w:rPr>
        <w:t>Слуцкие пояса</w:t>
      </w:r>
      <w:r w:rsidR="00B654C1" w:rsidRPr="00B654C1">
        <w:rPr>
          <w:rFonts w:ascii="Times New Roman" w:hAnsi="Times New Roman" w:cs="Times New Roman"/>
          <w:sz w:val="30"/>
          <w:szCs w:val="28"/>
        </w:rPr>
        <w:t>“</w:t>
      </w:r>
      <w:r w:rsidR="003B3335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F9450C">
        <w:rPr>
          <w:rFonts w:ascii="Times New Roman" w:hAnsi="Times New Roman" w:cs="Times New Roman"/>
          <w:sz w:val="30"/>
          <w:szCs w:val="28"/>
        </w:rPr>
        <w:t xml:space="preserve"> и др.</w:t>
      </w:r>
      <w:r w:rsidR="004C0DF2">
        <w:rPr>
          <w:rFonts w:ascii="Times New Roman" w:hAnsi="Times New Roman" w:cs="Times New Roman"/>
          <w:sz w:val="30"/>
          <w:szCs w:val="28"/>
        </w:rPr>
        <w:t>).</w:t>
      </w:r>
      <w:bookmarkStart w:id="3" w:name="_GoBack"/>
      <w:bookmarkEnd w:id="3"/>
    </w:p>
    <w:p w14:paraId="44AC81DF" w14:textId="30DD479A" w:rsidR="00F9450C" w:rsidRPr="00EF13BA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28"/>
          <w:u w:val="single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Особое значение для реализации воспитательного потенциала имеют темы учебных занятий о Великой Отечественной войне в </w:t>
      </w:r>
      <w:r w:rsidRPr="00F9450C">
        <w:rPr>
          <w:rFonts w:ascii="Times New Roman" w:hAnsi="Times New Roman" w:cs="Times New Roman"/>
          <w:sz w:val="30"/>
          <w:szCs w:val="28"/>
          <w:lang w:val="en-US"/>
        </w:rPr>
        <w:t>IV</w:t>
      </w:r>
      <w:r w:rsidR="001C6468">
        <w:rPr>
          <w:rFonts w:ascii="Times New Roman" w:hAnsi="Times New Roman" w:cs="Times New Roman"/>
          <w:sz w:val="30"/>
          <w:szCs w:val="28"/>
        </w:rPr>
        <w:t> </w:t>
      </w:r>
      <w:r w:rsidRPr="00F9450C">
        <w:rPr>
          <w:rFonts w:ascii="Times New Roman" w:hAnsi="Times New Roman" w:cs="Times New Roman"/>
          <w:sz w:val="30"/>
          <w:szCs w:val="28"/>
        </w:rPr>
        <w:t xml:space="preserve">классе: «В гостях у ветерана Великой Отечественной войны», «Открытие памятника», «Вечный огонь», «Салют». При изучении данных тем рекомендуется обсудить вопросы, связанные с геноцидом белорусского народа. В рамках расследования уголовного дела о </w:t>
      </w:r>
      <w:r w:rsidRPr="008D3F24">
        <w:rPr>
          <w:rFonts w:ascii="Times New Roman" w:hAnsi="Times New Roman" w:cs="Times New Roman"/>
          <w:b/>
          <w:bCs/>
          <w:sz w:val="30"/>
          <w:szCs w:val="28"/>
        </w:rPr>
        <w:t>геноциде белорусского народа</w:t>
      </w:r>
      <w:r w:rsidRPr="00F9450C">
        <w:rPr>
          <w:rFonts w:ascii="Times New Roman" w:hAnsi="Times New Roman" w:cs="Times New Roman"/>
          <w:sz w:val="30"/>
          <w:szCs w:val="28"/>
        </w:rPr>
        <w:t xml:space="preserve"> в годы Великой Отечественной войны и послевоенный период Генеральной прокуратурой Республики Беларусь подготовлены информационно-аналитические материалы. Они могут использоваться как на уроках, так и во внеурочной работе. Методические рекомендации по использованию этих материалов в образовательном процессе размещены на национальном образовательном портале: </w:t>
      </w:r>
      <w:hyperlink r:id="rId11" w:history="1">
        <w:r w:rsidRPr="00E8671F">
          <w:rPr>
            <w:rStyle w:val="a4"/>
            <w:rFonts w:ascii="Times New Roman" w:hAnsi="Times New Roman" w:cs="Times New Roman"/>
            <w:i/>
            <w:color w:val="0070C0"/>
            <w:sz w:val="30"/>
            <w:szCs w:val="28"/>
          </w:rPr>
          <w:t>https://adu.by</w:t>
        </w:r>
      </w:hyperlink>
      <w:r w:rsidRPr="00E8671F">
        <w:rPr>
          <w:rFonts w:ascii="Times New Roman" w:hAnsi="Times New Roman" w:cs="Times New Roman"/>
          <w:i/>
          <w:color w:val="0070C0"/>
          <w:sz w:val="30"/>
          <w:szCs w:val="28"/>
          <w:u w:val="single"/>
        </w:rPr>
        <w:t>/</w:t>
      </w:r>
      <w:r w:rsidRPr="008D0731">
        <w:rPr>
          <w:rFonts w:ascii="Times New Roman" w:hAnsi="Times New Roman" w:cs="Times New Roman"/>
          <w:i/>
          <w:color w:val="0070C0"/>
          <w:sz w:val="30"/>
          <w:szCs w:val="28"/>
        </w:rPr>
        <w:t xml:space="preserve"> </w:t>
      </w:r>
      <w:hyperlink r:id="rId12" w:history="1">
        <w:r w:rsidRPr="008D0731">
          <w:rPr>
            <w:rStyle w:val="a4"/>
            <w:rFonts w:ascii="Times New Roman" w:hAnsi="Times New Roman" w:cs="Times New Roman"/>
            <w:i/>
            <w:sz w:val="30"/>
            <w:szCs w:val="28"/>
          </w:rPr>
          <w:t>Главная / Образовательный процесс.</w:t>
        </w:r>
        <w:r w:rsidRPr="008D0731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2023/2024</w:t>
        </w:r>
        <w:r w:rsidRPr="008D0731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8D0731">
          <w:rPr>
            <w:rStyle w:val="a4"/>
            <w:rFonts w:ascii="Times New Roman" w:hAnsi="Times New Roman" w:cs="Times New Roman"/>
            <w:i/>
            <w:sz w:val="30"/>
            <w:szCs w:val="28"/>
          </w:rPr>
          <w:t>учебный год</w:t>
        </w:r>
        <w:r w:rsidR="008D0731" w:rsidRPr="008D0731">
          <w:rPr>
            <w:rStyle w:val="a4"/>
            <w:rFonts w:ascii="Times New Roman" w:hAnsi="Times New Roman" w:cs="Times New Roman"/>
            <w:i/>
            <w:sz w:val="30"/>
            <w:szCs w:val="28"/>
          </w:rPr>
          <w:t> </w:t>
        </w:r>
        <w:r w:rsidRPr="008D0731">
          <w:rPr>
            <w:rStyle w:val="a4"/>
            <w:rFonts w:ascii="Times New Roman" w:hAnsi="Times New Roman" w:cs="Times New Roman"/>
            <w:i/>
            <w:sz w:val="30"/>
            <w:szCs w:val="28"/>
          </w:rPr>
          <w:t>/ Общее среднее образование / Методические рекомендации</w:t>
        </w:r>
        <w:r w:rsidR="008D0731" w:rsidRPr="008D0731">
          <w:rPr>
            <w:rStyle w:val="a4"/>
            <w:rFonts w:ascii="Times New Roman" w:hAnsi="Times New Roman" w:cs="Times New Roman"/>
            <w:i/>
            <w:sz w:val="30"/>
            <w:szCs w:val="28"/>
          </w:rPr>
          <w:t>, указания</w:t>
        </w:r>
      </w:hyperlink>
      <w:r w:rsidRPr="008D0731">
        <w:rPr>
          <w:rFonts w:ascii="Times New Roman" w:hAnsi="Times New Roman" w:cs="Times New Roman"/>
          <w:i/>
          <w:sz w:val="30"/>
          <w:szCs w:val="28"/>
        </w:rPr>
        <w:t>.</w:t>
      </w:r>
    </w:p>
    <w:p w14:paraId="28FF17E3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Для эффективной реализации воспитательного потенциала учебного предмета необходимо создавать на учебных занятиях атмосферу творческого поиска, эмоционального восприятия предметов </w:t>
      </w:r>
      <w:r w:rsidRPr="00F9450C">
        <w:rPr>
          <w:rFonts w:ascii="Times New Roman" w:hAnsi="Times New Roman" w:cs="Times New Roman"/>
          <w:sz w:val="30"/>
          <w:szCs w:val="28"/>
        </w:rPr>
        <w:lastRenderedPageBreak/>
        <w:t>окружающей действительности и произведений искусства, поиска учащимися способов художественного самовыражения.</w:t>
      </w:r>
    </w:p>
    <w:p w14:paraId="5D442B11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>При подборе наглядно-дидактического материала к учебным занятиям рекомендуется отдавать предпочтение таким произведениям искусства, дидактическим упражнениям и заданиям, которые своим содержанием воспитывают у учащихся любовь к Родине, способствуют формированию национального самосознания и патриотизма, расширяют представление о многообразии изобразительных средств для художественного преобразования окружающей среды.</w:t>
      </w:r>
    </w:p>
    <w:p w14:paraId="1B350F95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викторина, моделирование художественно-творческого процесса и др.).</w:t>
      </w:r>
    </w:p>
    <w:p w14:paraId="22FE8CA6" w14:textId="4DAEF1AB" w:rsidR="002E4E87" w:rsidRPr="00D84DF9" w:rsidRDefault="002E4E87" w:rsidP="00F314E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D84DF9">
        <w:rPr>
          <w:rFonts w:ascii="Times New Roman" w:hAnsi="Times New Roman"/>
          <w:sz w:val="30"/>
          <w:szCs w:val="30"/>
          <w:lang w:eastAsia="ru-RU"/>
        </w:rPr>
        <w:t xml:space="preserve">Учитывая </w:t>
      </w:r>
      <w:r w:rsidR="001272FD">
        <w:rPr>
          <w:rFonts w:ascii="Times New Roman" w:hAnsi="Times New Roman"/>
          <w:sz w:val="30"/>
          <w:szCs w:val="30"/>
          <w:lang w:eastAsia="ru-RU"/>
        </w:rPr>
        <w:t>большой</w:t>
      </w:r>
      <w:r w:rsidR="00D01AF3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="001272FD">
        <w:rPr>
          <w:rFonts w:ascii="Times New Roman" w:hAnsi="Times New Roman"/>
          <w:sz w:val="30"/>
          <w:szCs w:val="30"/>
          <w:lang w:val="be-BY" w:eastAsia="ru-RU"/>
        </w:rPr>
        <w:t>образовательный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84DF9">
        <w:rPr>
          <w:rFonts w:ascii="Times New Roman" w:hAnsi="Times New Roman"/>
          <w:b/>
          <w:sz w:val="30"/>
          <w:szCs w:val="30"/>
          <w:lang w:eastAsia="ru-RU"/>
        </w:rPr>
        <w:t>потенциал экскурсий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, значительное количество экскурсионных объектов и туристических маршрутов в Республике Беларусь, в </w:t>
      </w:r>
      <w:r w:rsidR="00F314EA" w:rsidRPr="00D84DF9">
        <w:rPr>
          <w:rFonts w:ascii="Times New Roman" w:hAnsi="Times New Roman"/>
          <w:sz w:val="30"/>
          <w:szCs w:val="30"/>
        </w:rPr>
        <w:t>2023</w:t>
      </w:r>
      <w:r w:rsidR="00F314EA">
        <w:rPr>
          <w:rFonts w:ascii="Times New Roman" w:hAnsi="Times New Roman"/>
          <w:sz w:val="30"/>
          <w:szCs w:val="30"/>
          <w:lang w:val="be-BY"/>
        </w:rPr>
        <w:t>/</w:t>
      </w:r>
      <w:r w:rsidR="00F314EA" w:rsidRPr="00D84DF9">
        <w:rPr>
          <w:rFonts w:ascii="Times New Roman" w:hAnsi="Times New Roman"/>
          <w:sz w:val="30"/>
          <w:szCs w:val="30"/>
        </w:rPr>
        <w:t>2024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 учебном году рекомендуется продолжить </w:t>
      </w:r>
      <w:r w:rsidR="00F314EA">
        <w:rPr>
          <w:rFonts w:ascii="Times New Roman" w:hAnsi="Times New Roman"/>
          <w:sz w:val="30"/>
          <w:szCs w:val="30"/>
          <w:lang w:eastAsia="ru-RU"/>
        </w:rPr>
        <w:t>организацию и проведение экскурсий</w:t>
      </w:r>
      <w:r w:rsidRPr="00D84DF9">
        <w:rPr>
          <w:rFonts w:ascii="Times New Roman" w:hAnsi="Times New Roman"/>
          <w:sz w:val="30"/>
          <w:szCs w:val="30"/>
          <w:lang w:eastAsia="ru-RU"/>
        </w:rPr>
        <w:t>.</w:t>
      </w:r>
      <w:r w:rsidR="00F314EA">
        <w:rPr>
          <w:rFonts w:ascii="Times New Roman" w:hAnsi="Times New Roman"/>
          <w:sz w:val="30"/>
          <w:szCs w:val="30"/>
          <w:lang w:eastAsia="ru-RU"/>
        </w:rPr>
        <w:t xml:space="preserve"> С</w:t>
      </w:r>
      <w:r w:rsidR="001C6468">
        <w:rPr>
          <w:rFonts w:ascii="Times New Roman" w:hAnsi="Times New Roman"/>
          <w:sz w:val="30"/>
          <w:szCs w:val="30"/>
        </w:rPr>
        <w:t xml:space="preserve">ледует предусмотреть </w:t>
      </w:r>
      <w:r w:rsidRPr="00D84DF9">
        <w:rPr>
          <w:rFonts w:ascii="Times New Roman" w:hAnsi="Times New Roman"/>
          <w:sz w:val="30"/>
          <w:szCs w:val="30"/>
        </w:rPr>
        <w:t>организаци</w:t>
      </w:r>
      <w:r w:rsidR="001C6468">
        <w:rPr>
          <w:rFonts w:ascii="Times New Roman" w:hAnsi="Times New Roman"/>
          <w:sz w:val="30"/>
          <w:szCs w:val="30"/>
        </w:rPr>
        <w:t>ю</w:t>
      </w:r>
      <w:r w:rsidRPr="00D84DF9">
        <w:rPr>
          <w:rFonts w:ascii="Times New Roman" w:hAnsi="Times New Roman"/>
          <w:sz w:val="30"/>
          <w:szCs w:val="30"/>
        </w:rPr>
        <w:t xml:space="preserve"> экскурсий для учащихся </w:t>
      </w:r>
      <w:r w:rsidRPr="00D84DF9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D84DF9">
        <w:rPr>
          <w:rFonts w:ascii="Times New Roman" w:hAnsi="Times New Roman"/>
          <w:sz w:val="30"/>
          <w:szCs w:val="30"/>
        </w:rPr>
        <w:t>Х</w:t>
      </w:r>
      <w:r w:rsidRPr="00D84DF9">
        <w:rPr>
          <w:rFonts w:ascii="Times New Roman" w:hAnsi="Times New Roman"/>
          <w:sz w:val="30"/>
          <w:szCs w:val="30"/>
          <w:lang w:val="be-BY"/>
        </w:rPr>
        <w:t>І</w:t>
      </w:r>
      <w:r w:rsidRPr="00D84DF9">
        <w:rPr>
          <w:rFonts w:ascii="Times New Roman" w:hAnsi="Times New Roman"/>
          <w:sz w:val="30"/>
          <w:szCs w:val="30"/>
        </w:rPr>
        <w:t> классов в рамках организации образовательного процесса в течение любого учебного дня недели (с понедельника по пятницу), а также во внеучебное время, в том числе и в шестой школьный день.</w:t>
      </w:r>
    </w:p>
    <w:p w14:paraId="173224FE" w14:textId="77777777" w:rsidR="00EC6C6D" w:rsidRDefault="002E4E87" w:rsidP="00EC6C6D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D84DF9">
        <w:rPr>
          <w:rFonts w:ascii="Times New Roman" w:hAnsi="Times New Roman"/>
          <w:sz w:val="30"/>
          <w:szCs w:val="30"/>
          <w:lang w:eastAsia="ru-RU"/>
        </w:rPr>
        <w:t xml:space="preserve">Методические рекомендации по </w:t>
      </w:r>
      <w:r w:rsidR="001C6468">
        <w:rPr>
          <w:rFonts w:ascii="Times New Roman" w:hAnsi="Times New Roman"/>
          <w:sz w:val="30"/>
          <w:szCs w:val="30"/>
          <w:lang w:eastAsia="ru-RU"/>
        </w:rPr>
        <w:t>организации экскурсий</w:t>
      </w:r>
      <w:r w:rsidR="00F314EA" w:rsidRPr="00F314EA">
        <w:rPr>
          <w:rFonts w:ascii="Times New Roman" w:hAnsi="Times New Roman"/>
          <w:sz w:val="30"/>
          <w:szCs w:val="30"/>
        </w:rPr>
        <w:t xml:space="preserve"> </w:t>
      </w:r>
      <w:r w:rsidR="00F314EA" w:rsidRPr="00D84DF9">
        <w:rPr>
          <w:rFonts w:ascii="Times New Roman" w:hAnsi="Times New Roman"/>
          <w:sz w:val="30"/>
          <w:szCs w:val="30"/>
        </w:rPr>
        <w:t xml:space="preserve">для учащихся </w:t>
      </w:r>
      <w:r w:rsidR="00F314EA" w:rsidRPr="00D84DF9">
        <w:rPr>
          <w:rFonts w:ascii="Times New Roman" w:hAnsi="Times New Roman"/>
          <w:sz w:val="30"/>
          <w:szCs w:val="30"/>
          <w:lang w:val="en-US"/>
        </w:rPr>
        <w:t>I</w:t>
      </w:r>
      <w:r w:rsidR="00F314EA">
        <w:rPr>
          <w:rFonts w:ascii="Times New Roman" w:hAnsi="Times New Roman"/>
          <w:sz w:val="30"/>
          <w:szCs w:val="30"/>
          <w:lang w:val="be-BY"/>
        </w:rPr>
        <w:t>–</w:t>
      </w:r>
      <w:r w:rsidR="00F314EA" w:rsidRPr="00D84DF9">
        <w:rPr>
          <w:rFonts w:ascii="Times New Roman" w:hAnsi="Times New Roman"/>
          <w:sz w:val="30"/>
          <w:szCs w:val="30"/>
        </w:rPr>
        <w:t>Х</w:t>
      </w:r>
      <w:r w:rsidR="00F314EA" w:rsidRPr="00D84DF9">
        <w:rPr>
          <w:rFonts w:ascii="Times New Roman" w:hAnsi="Times New Roman"/>
          <w:sz w:val="30"/>
          <w:szCs w:val="30"/>
          <w:lang w:val="be-BY"/>
        </w:rPr>
        <w:t>І</w:t>
      </w:r>
      <w:r w:rsidR="00F314EA" w:rsidRPr="00D84DF9">
        <w:rPr>
          <w:rFonts w:ascii="Times New Roman" w:hAnsi="Times New Roman"/>
          <w:sz w:val="30"/>
          <w:szCs w:val="30"/>
        </w:rPr>
        <w:t> классов</w:t>
      </w:r>
      <w:r w:rsidR="00F314EA">
        <w:rPr>
          <w:rFonts w:ascii="Times New Roman" w:hAnsi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1C6468">
        <w:rPr>
          <w:rFonts w:ascii="Times New Roman" w:hAnsi="Times New Roman"/>
          <w:sz w:val="30"/>
          <w:szCs w:val="30"/>
          <w:lang w:eastAsia="ru-RU"/>
        </w:rPr>
        <w:t>п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еречень экскурсионных объектов и туристических маршрутов, рекомендуемых для посещения </w:t>
      </w:r>
      <w:r w:rsidR="006878C8">
        <w:rPr>
          <w:rFonts w:ascii="Times New Roman" w:hAnsi="Times New Roman"/>
          <w:sz w:val="30"/>
          <w:szCs w:val="30"/>
          <w:lang w:eastAsia="ru-RU"/>
        </w:rPr>
        <w:t>учащимися учреждений образования, реализующих образовательные программы общего среднего образования</w:t>
      </w:r>
      <w:r w:rsidRPr="00D84DF9">
        <w:rPr>
          <w:rFonts w:ascii="Times New Roman" w:hAnsi="Times New Roman"/>
          <w:sz w:val="30"/>
          <w:szCs w:val="30"/>
          <w:lang w:eastAsia="ru-RU"/>
        </w:rPr>
        <w:t xml:space="preserve">, размещены </w:t>
      </w:r>
      <w:r w:rsidR="00EC6C6D" w:rsidRPr="00EC6C6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 разделе </w:t>
      </w:r>
      <w:r w:rsidR="00EC6C6D" w:rsidRPr="00EC6C6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национально</w:t>
      </w:r>
      <w:proofErr w:type="spellStart"/>
      <w:r w:rsidR="00EC6C6D" w:rsidRPr="00EC6C6D"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proofErr w:type="spellEnd"/>
      <w:r w:rsidR="00EC6C6D" w:rsidRPr="00EC6C6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образовательно</w:t>
      </w:r>
      <w:proofErr w:type="spellStart"/>
      <w:r w:rsidR="00EC6C6D" w:rsidRPr="00EC6C6D"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proofErr w:type="spellEnd"/>
      <w:r w:rsidR="00EC6C6D" w:rsidRPr="00EC6C6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портал</w:t>
      </w:r>
      <w:r w:rsidR="00EC6C6D" w:rsidRPr="00EC6C6D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EC6C6D" w:rsidRPr="00EC6C6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: </w:t>
      </w:r>
      <w:r w:rsidR="00EC6C6D" w:rsidRPr="00EC6C6D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fldChar w:fldCharType="begin"/>
      </w:r>
      <w:r w:rsidR="00EC6C6D" w:rsidRPr="00EC6C6D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instrText xml:space="preserve"> HYPERLINK "https://vospitanie.adu.by/" </w:instrText>
      </w:r>
      <w:r w:rsidR="00EC6C6D" w:rsidRPr="00EC6C6D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fldChar w:fldCharType="separate"/>
      </w:r>
      <w:r w:rsidR="00EC6C6D" w:rsidRPr="00EC6C6D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 w:eastAsia="ru-RU"/>
        </w:rPr>
        <w:t>https://vospitanie.adu.by/</w:t>
      </w:r>
      <w:r w:rsidR="00EC6C6D" w:rsidRPr="00EC6C6D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fldChar w:fldCharType="end"/>
      </w:r>
      <w:r w:rsidR="00EC6C6D" w:rsidRPr="00EC6C6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hyperlink r:id="rId13" w:history="1">
        <w:r w:rsidR="00EC6C6D" w:rsidRPr="00EC6C6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Организация воспитания / Методические рекомендации</w:t>
        </w:r>
      </w:hyperlink>
      <w:r w:rsidR="00EC6C6D" w:rsidRPr="00EC6C6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.</w:t>
      </w:r>
    </w:p>
    <w:p w14:paraId="5DA389E3" w14:textId="6DCAC69B" w:rsidR="00F9450C" w:rsidRPr="00F9450C" w:rsidRDefault="00F9450C" w:rsidP="00EC6C6D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>Обращаем внимание</w:t>
      </w:r>
      <w:r w:rsidRPr="00F9450C">
        <w:rPr>
          <w:rFonts w:ascii="Times New Roman" w:hAnsi="Times New Roman" w:cs="Times New Roman"/>
          <w:i/>
          <w:sz w:val="30"/>
          <w:szCs w:val="28"/>
        </w:rPr>
        <w:t>,</w:t>
      </w:r>
      <w:r w:rsidRPr="00F9450C">
        <w:rPr>
          <w:rFonts w:ascii="Times New Roman" w:hAnsi="Times New Roman" w:cs="Times New Roman"/>
          <w:sz w:val="30"/>
          <w:szCs w:val="28"/>
        </w:rPr>
        <w:t xml:space="preserve"> что освоение материала по учебному предмету «Изобразительное искусство» в </w:t>
      </w:r>
      <w:r w:rsidRPr="00F9450C">
        <w:rPr>
          <w:rFonts w:ascii="Times New Roman" w:hAnsi="Times New Roman" w:cs="Times New Roman"/>
          <w:sz w:val="30"/>
          <w:szCs w:val="28"/>
          <w:lang w:val="en-US"/>
        </w:rPr>
        <w:t>I</w:t>
      </w:r>
      <w:r w:rsidR="003B3335">
        <w:rPr>
          <w:rFonts w:ascii="Times New Roman" w:hAnsi="Times New Roman" w:cs="Times New Roman"/>
          <w:sz w:val="30"/>
          <w:szCs w:val="28"/>
        </w:rPr>
        <w:t>–</w:t>
      </w:r>
      <w:r w:rsidRPr="00F9450C">
        <w:rPr>
          <w:rFonts w:ascii="Times New Roman" w:hAnsi="Times New Roman" w:cs="Times New Roman"/>
          <w:sz w:val="30"/>
          <w:szCs w:val="28"/>
          <w:lang w:val="en-US"/>
        </w:rPr>
        <w:t>IV</w:t>
      </w:r>
      <w:r w:rsidRPr="00F9450C">
        <w:rPr>
          <w:rFonts w:ascii="Times New Roman" w:hAnsi="Times New Roman" w:cs="Times New Roman"/>
          <w:sz w:val="30"/>
          <w:szCs w:val="28"/>
        </w:rPr>
        <w:t xml:space="preserve"> </w:t>
      </w:r>
      <w:r w:rsidRPr="00F9450C">
        <w:rPr>
          <w:rFonts w:ascii="Times New Roman" w:hAnsi="Times New Roman" w:cs="Times New Roman"/>
          <w:sz w:val="30"/>
          <w:szCs w:val="28"/>
          <w:lang w:val="be-BY"/>
        </w:rPr>
        <w:t xml:space="preserve">классах </w:t>
      </w:r>
      <w:r w:rsidRPr="00F9450C">
        <w:rPr>
          <w:rFonts w:ascii="Times New Roman" w:hAnsi="Times New Roman" w:cs="Times New Roman"/>
          <w:sz w:val="30"/>
          <w:szCs w:val="28"/>
        </w:rPr>
        <w:t xml:space="preserve">учреждений общего среднего образования осуществляется </w:t>
      </w:r>
      <w:r w:rsidRPr="00F9450C">
        <w:rPr>
          <w:rFonts w:ascii="Times New Roman" w:hAnsi="Times New Roman" w:cs="Times New Roman"/>
          <w:b/>
          <w:sz w:val="30"/>
          <w:szCs w:val="28"/>
        </w:rPr>
        <w:t>на содержательно-оценочной основе (без выставления отметок).</w:t>
      </w:r>
    </w:p>
    <w:p w14:paraId="65EDC399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F9450C">
        <w:rPr>
          <w:rFonts w:ascii="Times New Roman" w:hAnsi="Times New Roman" w:cs="Times New Roman"/>
          <w:bCs/>
          <w:sz w:val="30"/>
          <w:szCs w:val="28"/>
        </w:rPr>
        <w:t>Форму и вид фиксации результатов приобретения учащимися умений и навыков, предусмотренных учебной программой по учебному предмету «</w:t>
      </w:r>
      <w:r w:rsidRPr="00F9450C">
        <w:rPr>
          <w:rFonts w:ascii="Times New Roman" w:hAnsi="Times New Roman" w:cs="Times New Roman"/>
          <w:sz w:val="30"/>
          <w:szCs w:val="28"/>
        </w:rPr>
        <w:t>Изобразительное искусство</w:t>
      </w:r>
      <w:r w:rsidRPr="00F9450C">
        <w:rPr>
          <w:rFonts w:ascii="Times New Roman" w:hAnsi="Times New Roman" w:cs="Times New Roman"/>
          <w:bCs/>
          <w:sz w:val="30"/>
          <w:szCs w:val="28"/>
        </w:rPr>
        <w:t>», учитель определяет самостоятельно.</w:t>
      </w:r>
    </w:p>
    <w:p w14:paraId="6D75A144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На основе анализа полученных данных учитель организует дифференцированную и индивидуальную работу с учащимися. В конце учебного года учитель осуществляет содержательный анализ результатов </w:t>
      </w:r>
      <w:r w:rsidRPr="00F9450C">
        <w:rPr>
          <w:rFonts w:ascii="Times New Roman" w:hAnsi="Times New Roman" w:cs="Times New Roman"/>
          <w:sz w:val="30"/>
          <w:szCs w:val="28"/>
        </w:rPr>
        <w:lastRenderedPageBreak/>
        <w:t>учебной деятельности учащихся. При проведении промежуточной аттестации, аттестации учащихся по итогам учебного года используются записи «освоил(а), «не освоил(а)».</w:t>
      </w:r>
    </w:p>
    <w:p w14:paraId="54B8A1FE" w14:textId="5A0A36F2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Напоминаем,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педагогом, без предложений образцов для копирования и заготовок в виде линейных рисунков сюжетных композиций, </w:t>
      </w:r>
      <w:proofErr w:type="spellStart"/>
      <w:r w:rsidRPr="00F9450C">
        <w:rPr>
          <w:rFonts w:ascii="Times New Roman" w:hAnsi="Times New Roman" w:cs="Times New Roman"/>
          <w:sz w:val="30"/>
          <w:szCs w:val="28"/>
        </w:rPr>
        <w:t>вы</w:t>
      </w:r>
      <w:r w:rsidR="00EF13BA">
        <w:rPr>
          <w:rFonts w:ascii="Times New Roman" w:hAnsi="Times New Roman" w:cs="Times New Roman"/>
          <w:sz w:val="30"/>
          <w:szCs w:val="28"/>
        </w:rPr>
        <w:t>тинанок</w:t>
      </w:r>
      <w:proofErr w:type="spellEnd"/>
      <w:r w:rsidR="00EF13BA">
        <w:rPr>
          <w:rFonts w:ascii="Times New Roman" w:hAnsi="Times New Roman" w:cs="Times New Roman"/>
          <w:sz w:val="30"/>
          <w:szCs w:val="28"/>
        </w:rPr>
        <w:t>, аппликационных работ и </w:t>
      </w:r>
      <w:r w:rsidRPr="00F9450C">
        <w:rPr>
          <w:rFonts w:ascii="Times New Roman" w:hAnsi="Times New Roman" w:cs="Times New Roman"/>
          <w:sz w:val="30"/>
          <w:szCs w:val="28"/>
        </w:rPr>
        <w:t>др.</w:t>
      </w:r>
    </w:p>
    <w:p w14:paraId="4A2B6384" w14:textId="77777777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Для выполнения </w:t>
      </w:r>
      <w:r w:rsidRPr="00F9450C">
        <w:rPr>
          <w:rFonts w:ascii="Times New Roman" w:hAnsi="Times New Roman" w:cs="Times New Roman"/>
          <w:bCs/>
          <w:sz w:val="30"/>
          <w:szCs w:val="28"/>
        </w:rPr>
        <w:t>творческих практических работ</w:t>
      </w:r>
      <w:r w:rsidRPr="00F9450C">
        <w:rPr>
          <w:rFonts w:ascii="Times New Roman" w:hAnsi="Times New Roman" w:cs="Times New Roman"/>
          <w:sz w:val="30"/>
          <w:szCs w:val="28"/>
        </w:rPr>
        <w:t xml:space="preserve"> по учебному предмету «Изобразительное искусство» учащиеся должны иметь альбом для рисования формата А4, пластилин и набор цветной бумаги. Отдельные листы плотной бумаги следует использовать не только для создания живописных или графических композиций, но и в качестве основы для аппликации, </w:t>
      </w:r>
      <w:proofErr w:type="spellStart"/>
      <w:r w:rsidRPr="00F9450C">
        <w:rPr>
          <w:rFonts w:ascii="Times New Roman" w:hAnsi="Times New Roman" w:cs="Times New Roman"/>
          <w:sz w:val="30"/>
          <w:szCs w:val="28"/>
        </w:rPr>
        <w:t>вытинанки</w:t>
      </w:r>
      <w:proofErr w:type="spellEnd"/>
      <w:r w:rsidRPr="00F9450C">
        <w:rPr>
          <w:rFonts w:ascii="Times New Roman" w:hAnsi="Times New Roman" w:cs="Times New Roman"/>
          <w:sz w:val="30"/>
          <w:szCs w:val="28"/>
        </w:rPr>
        <w:t>, флористики, монотипии, трафарета, объемной игрушки и др.</w:t>
      </w:r>
    </w:p>
    <w:p w14:paraId="7D959B69" w14:textId="36D38892" w:rsidR="00F9450C" w:rsidRPr="00FB678B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9450C">
        <w:rPr>
          <w:rFonts w:ascii="Times New Roman" w:hAnsi="Times New Roman" w:cs="Times New Roman"/>
          <w:bCs/>
          <w:sz w:val="30"/>
          <w:szCs w:val="28"/>
        </w:rPr>
        <w:t>Дидактические упражнения и задания тренировочного характера</w:t>
      </w:r>
      <w:r w:rsidRPr="00F9450C">
        <w:rPr>
          <w:rFonts w:ascii="Times New Roman" w:hAnsi="Times New Roman" w:cs="Times New Roman"/>
          <w:sz w:val="30"/>
          <w:szCs w:val="28"/>
        </w:rPr>
        <w:t xml:space="preserve"> могут выполняться на отдельных листах бумаги формата А5. Необходимо учитывать, что на творческую практическую работу на учебном занятии учащимся отводится не менее 25 минут учебного </w:t>
      </w:r>
      <w:r w:rsidRPr="00FB678B">
        <w:rPr>
          <w:rFonts w:ascii="Times New Roman" w:hAnsi="Times New Roman" w:cs="Times New Roman"/>
          <w:sz w:val="30"/>
          <w:szCs w:val="28"/>
        </w:rPr>
        <w:t xml:space="preserve">времени в </w:t>
      </w:r>
      <w:r w:rsidRPr="00FB678B">
        <w:rPr>
          <w:rFonts w:ascii="Times New Roman" w:hAnsi="Times New Roman" w:cs="Times New Roman"/>
          <w:sz w:val="30"/>
          <w:szCs w:val="28"/>
          <w:lang w:val="en-US"/>
        </w:rPr>
        <w:t>I</w:t>
      </w:r>
      <w:r w:rsidRPr="00FB678B">
        <w:rPr>
          <w:rFonts w:ascii="Times New Roman" w:hAnsi="Times New Roman" w:cs="Times New Roman"/>
          <w:sz w:val="30"/>
          <w:szCs w:val="28"/>
        </w:rPr>
        <w:t xml:space="preserve"> классе и 25</w:t>
      </w:r>
      <w:r w:rsidR="003B3335">
        <w:rPr>
          <w:rFonts w:ascii="Times New Roman" w:hAnsi="Times New Roman" w:cs="Times New Roman"/>
          <w:sz w:val="30"/>
          <w:szCs w:val="28"/>
        </w:rPr>
        <w:t>–</w:t>
      </w:r>
      <w:r w:rsidRPr="00FB678B">
        <w:rPr>
          <w:rFonts w:ascii="Times New Roman" w:hAnsi="Times New Roman" w:cs="Times New Roman"/>
          <w:sz w:val="30"/>
          <w:szCs w:val="28"/>
        </w:rPr>
        <w:t xml:space="preserve">30 минут </w:t>
      </w:r>
      <w:r w:rsidR="007C3325" w:rsidRPr="00FB678B">
        <w:rPr>
          <w:rFonts w:ascii="Times New Roman" w:hAnsi="Times New Roman" w:cs="Times New Roman"/>
          <w:sz w:val="30"/>
          <w:szCs w:val="28"/>
        </w:rPr>
        <w:t>–</w:t>
      </w:r>
      <w:r w:rsidRPr="00FB678B">
        <w:rPr>
          <w:rFonts w:ascii="Times New Roman" w:hAnsi="Times New Roman" w:cs="Times New Roman"/>
          <w:sz w:val="30"/>
          <w:szCs w:val="28"/>
        </w:rPr>
        <w:t xml:space="preserve"> в </w:t>
      </w:r>
      <w:r w:rsidRPr="00FB678B">
        <w:rPr>
          <w:rFonts w:ascii="Times New Roman" w:hAnsi="Times New Roman" w:cs="Times New Roman"/>
          <w:sz w:val="30"/>
          <w:szCs w:val="28"/>
          <w:lang w:val="en-US"/>
        </w:rPr>
        <w:t>II</w:t>
      </w:r>
      <w:r w:rsidR="003B3335">
        <w:rPr>
          <w:rFonts w:ascii="Times New Roman" w:hAnsi="Times New Roman" w:cs="Times New Roman"/>
          <w:sz w:val="30"/>
          <w:szCs w:val="28"/>
        </w:rPr>
        <w:t>–</w:t>
      </w:r>
      <w:r w:rsidRPr="00FB678B">
        <w:rPr>
          <w:rFonts w:ascii="Times New Roman" w:hAnsi="Times New Roman" w:cs="Times New Roman"/>
          <w:sz w:val="30"/>
          <w:szCs w:val="28"/>
          <w:lang w:val="en-US"/>
        </w:rPr>
        <w:t>IV</w:t>
      </w:r>
      <w:r w:rsidRPr="00FB678B">
        <w:rPr>
          <w:rFonts w:ascii="Times New Roman" w:hAnsi="Times New Roman" w:cs="Times New Roman"/>
          <w:sz w:val="30"/>
          <w:szCs w:val="28"/>
        </w:rPr>
        <w:t xml:space="preserve"> классах; на выполнение упражнений и заданий дается 5</w:t>
      </w:r>
      <w:r w:rsidR="003B3335">
        <w:rPr>
          <w:rFonts w:ascii="Times New Roman" w:hAnsi="Times New Roman" w:cs="Times New Roman"/>
          <w:sz w:val="30"/>
          <w:szCs w:val="28"/>
        </w:rPr>
        <w:t>–</w:t>
      </w:r>
      <w:r w:rsidRPr="00FB678B">
        <w:rPr>
          <w:rFonts w:ascii="Times New Roman" w:hAnsi="Times New Roman" w:cs="Times New Roman"/>
          <w:sz w:val="30"/>
          <w:szCs w:val="28"/>
        </w:rPr>
        <w:t>7 минут.</w:t>
      </w:r>
    </w:p>
    <w:p w14:paraId="6F7810E4" w14:textId="4F1637D4" w:rsidR="00F9450C" w:rsidRP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FB678B">
        <w:rPr>
          <w:rFonts w:ascii="Times New Roman" w:hAnsi="Times New Roman" w:cs="Times New Roman"/>
          <w:sz w:val="30"/>
          <w:szCs w:val="28"/>
        </w:rPr>
        <w:t>По учебному предмету «</w:t>
      </w:r>
      <w:r w:rsidRPr="00FB678B">
        <w:rPr>
          <w:rFonts w:ascii="Times New Roman" w:hAnsi="Times New Roman" w:cs="Times New Roman"/>
          <w:sz w:val="30"/>
          <w:szCs w:val="28"/>
          <w:lang w:val="be-BY"/>
        </w:rPr>
        <w:t>Изобразительное искусство</w:t>
      </w:r>
      <w:r w:rsidRPr="00FB678B">
        <w:rPr>
          <w:rFonts w:ascii="Times New Roman" w:hAnsi="Times New Roman" w:cs="Times New Roman"/>
          <w:sz w:val="30"/>
          <w:szCs w:val="28"/>
        </w:rPr>
        <w:t xml:space="preserve">» </w:t>
      </w:r>
      <w:r w:rsidRPr="00FB678B">
        <w:rPr>
          <w:rFonts w:ascii="Times New Roman" w:hAnsi="Times New Roman" w:cs="Times New Roman"/>
          <w:b/>
          <w:sz w:val="30"/>
          <w:szCs w:val="28"/>
        </w:rPr>
        <w:t>выполнение домашних заданий не предусматривается</w:t>
      </w:r>
      <w:r w:rsidRPr="00FB678B">
        <w:rPr>
          <w:rFonts w:ascii="Times New Roman" w:hAnsi="Times New Roman" w:cs="Times New Roman"/>
          <w:sz w:val="30"/>
          <w:szCs w:val="28"/>
        </w:rPr>
        <w:t>. По собственному желанию учащиеся могут подбирать фотографии объектов природы или репродукции художественных произведений по теме предстоящего занятия. Любого рода внеурочную изобразительную деятельность по инициативе учащихся</w:t>
      </w:r>
      <w:r w:rsidRPr="00F9450C">
        <w:rPr>
          <w:rFonts w:ascii="Times New Roman" w:hAnsi="Times New Roman" w:cs="Times New Roman"/>
          <w:sz w:val="30"/>
          <w:szCs w:val="28"/>
        </w:rPr>
        <w:t xml:space="preserve"> учителю необходимо поощрять.</w:t>
      </w:r>
    </w:p>
    <w:p w14:paraId="6C2CDD82" w14:textId="5749282E" w:rsidR="00F9450C" w:rsidRPr="00F947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28"/>
          <w:u w:val="single"/>
        </w:rPr>
      </w:pPr>
      <w:r w:rsidRPr="00F9450C">
        <w:rPr>
          <w:rFonts w:ascii="Times New Roman" w:hAnsi="Times New Roman" w:cs="Times New Roman"/>
          <w:sz w:val="30"/>
          <w:szCs w:val="28"/>
        </w:rPr>
        <w:t xml:space="preserve">В учреждениях общего среднего образования могут проводиться факультативные занятия художественной направленности. Для проведения </w:t>
      </w:r>
      <w:r w:rsidRPr="00F9450C">
        <w:rPr>
          <w:rFonts w:ascii="Times New Roman" w:hAnsi="Times New Roman" w:cs="Times New Roman"/>
          <w:b/>
          <w:sz w:val="30"/>
          <w:szCs w:val="28"/>
        </w:rPr>
        <w:t>факультативных занятий</w:t>
      </w:r>
      <w:r w:rsidRPr="00F9450C">
        <w:rPr>
          <w:rFonts w:ascii="Times New Roman" w:hAnsi="Times New Roman" w:cs="Times New Roman"/>
          <w:sz w:val="30"/>
          <w:szCs w:val="28"/>
        </w:rPr>
        <w:t xml:space="preserve"> используются учебные программы, утвержденные Министерством образования Республики Беларусь. </w:t>
      </w:r>
      <w:r w:rsidRPr="00F9450C">
        <w:rPr>
          <w:rFonts w:ascii="Times New Roman" w:hAnsi="Times New Roman" w:cs="Times New Roman"/>
          <w:sz w:val="30"/>
          <w:szCs w:val="28"/>
          <w:lang w:val="be-BY"/>
        </w:rPr>
        <w:t xml:space="preserve">Учебные программы факультативных занятий </w:t>
      </w:r>
      <w:r w:rsidRPr="00F9450C">
        <w:rPr>
          <w:rFonts w:ascii="Times New Roman" w:hAnsi="Times New Roman" w:cs="Times New Roman"/>
          <w:sz w:val="30"/>
          <w:szCs w:val="28"/>
        </w:rPr>
        <w:t>размещены на наци</w:t>
      </w:r>
      <w:r w:rsidRPr="00F9450C">
        <w:rPr>
          <w:rFonts w:ascii="Times New Roman" w:hAnsi="Times New Roman" w:cs="Times New Roman"/>
          <w:sz w:val="30"/>
          <w:szCs w:val="28"/>
          <w:lang w:val="be-BY"/>
        </w:rPr>
        <w:t xml:space="preserve">ональном образовательном портале: </w:t>
      </w:r>
      <w:hyperlink r:id="rId14" w:history="1">
        <w:r w:rsidR="00F9470C" w:rsidRPr="00EF13BA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F9470C" w:rsidRPr="00EF13B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/</w:t>
      </w:r>
      <w:r w:rsidR="00F9470C" w:rsidRPr="0003266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5" w:history="1">
        <w:r w:rsidR="00F9470C"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 учебный год / Общее среднее образование / Учебные предметы.</w:t>
        </w:r>
        <w:r w:rsidR="00F9470C"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 </w:t>
        </w:r>
        <w:r w:rsidR="00F9470C" w:rsidRPr="00F565CD">
          <w:rPr>
            <w:rStyle w:val="a4"/>
            <w:rFonts w:ascii="Times New Roman" w:eastAsia="Calibri" w:hAnsi="Times New Roman" w:cs="Times New Roman"/>
            <w:i/>
            <w:sz w:val="30"/>
            <w:szCs w:val="30"/>
          </w:rPr>
          <w:t>I–IV классы</w:t>
        </w:r>
      </w:hyperlink>
      <w:r w:rsidR="00F9470C"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14:paraId="103AA69C" w14:textId="6CEBD571" w:rsidR="00F9450C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F9450C">
        <w:rPr>
          <w:rFonts w:ascii="Times New Roman" w:hAnsi="Times New Roman" w:cs="Times New Roman"/>
          <w:b/>
          <w:sz w:val="30"/>
          <w:szCs w:val="28"/>
          <w:u w:val="single"/>
          <w:lang w:val="be-BY"/>
        </w:rPr>
        <w:t>4. Орга</w:t>
      </w:r>
      <w:proofErr w:type="spellStart"/>
      <w:r w:rsidRPr="00F9450C">
        <w:rPr>
          <w:rFonts w:ascii="Times New Roman" w:hAnsi="Times New Roman" w:cs="Times New Roman"/>
          <w:b/>
          <w:sz w:val="30"/>
          <w:szCs w:val="28"/>
          <w:u w:val="single"/>
        </w:rPr>
        <w:t>низация</w:t>
      </w:r>
      <w:proofErr w:type="spellEnd"/>
      <w:r w:rsidRPr="00F9450C">
        <w:rPr>
          <w:rFonts w:ascii="Times New Roman" w:hAnsi="Times New Roman" w:cs="Times New Roman"/>
          <w:b/>
          <w:sz w:val="30"/>
          <w:szCs w:val="28"/>
          <w:u w:val="single"/>
        </w:rPr>
        <w:t xml:space="preserve"> методической работы</w:t>
      </w:r>
    </w:p>
    <w:p w14:paraId="6F9CE4CF" w14:textId="23785DB1" w:rsidR="00AA254F" w:rsidRPr="00047940" w:rsidRDefault="00AA254F" w:rsidP="00AA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CA50DD">
        <w:rPr>
          <w:rFonts w:ascii="Times New Roman" w:eastAsia="Calibri" w:hAnsi="Times New Roman" w:cs="Times New Roman"/>
          <w:color w:val="000000"/>
          <w:sz w:val="30"/>
          <w:szCs w:val="30"/>
        </w:rPr>
        <w:t>202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CA50DD">
        <w:rPr>
          <w:rFonts w:ascii="Times New Roman" w:eastAsia="Calibri" w:hAnsi="Times New Roman" w:cs="Times New Roman"/>
          <w:color w:val="000000"/>
          <w:sz w:val="30"/>
          <w:szCs w:val="30"/>
        </w:rPr>
        <w:t>/202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Pr="00CA50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учебном году для организации деятельности </w:t>
      </w:r>
      <w:r w:rsidRPr="00CA50D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методических формирований учителей изобразительного искусства </w:t>
      </w: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предлагается единая тема </w:t>
      </w:r>
      <w:r w:rsidRPr="008C276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«</w:t>
      </w:r>
      <w:r w:rsidRPr="008C276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Совершенствование профессиональной компетентности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педагогов</w:t>
      </w:r>
      <w:r w:rsidRPr="008C276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по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вопросам </w:t>
      </w:r>
      <w:r w:rsidRPr="008C276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воспитани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я</w:t>
      </w:r>
      <w:r w:rsidRPr="008C276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и развити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я</w:t>
      </w:r>
      <w:r w:rsidRPr="008C276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8C276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lastRenderedPageBreak/>
        <w:t xml:space="preserve">личности учащегося средствами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учебного предмета “Изобразительное искусство”</w:t>
      </w:r>
      <w:r w:rsidRPr="008C276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»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7102C23F" w14:textId="718C250D" w:rsidR="00AA254F" w:rsidRDefault="00AA254F" w:rsidP="00AA254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34FE9">
        <w:rPr>
          <w:rFonts w:ascii="Times New Roman" w:eastAsia="Calibri" w:hAnsi="Times New Roman" w:cs="Times New Roman"/>
          <w:sz w:val="30"/>
          <w:szCs w:val="30"/>
        </w:rPr>
        <w:t xml:space="preserve">Развитие профессиональной компетентности педагогов осуществляется через работу методических формирований: школьного, районного (городского) учебно-методических объединений учителей </w:t>
      </w:r>
      <w:r w:rsidR="007B7284">
        <w:rPr>
          <w:rFonts w:ascii="Times New Roman" w:eastAsia="Calibri" w:hAnsi="Times New Roman" w:cs="Times New Roman"/>
          <w:sz w:val="30"/>
          <w:szCs w:val="30"/>
        </w:rPr>
        <w:t>по учебному предмету</w:t>
      </w:r>
      <w:r w:rsidRPr="00D34FE9">
        <w:rPr>
          <w:rFonts w:ascii="Times New Roman" w:eastAsia="Calibri" w:hAnsi="Times New Roman" w:cs="Times New Roman"/>
          <w:sz w:val="30"/>
          <w:szCs w:val="30"/>
        </w:rPr>
        <w:t>, школ молодого учителя, школ совершенствования педагогического мастерства, школ передового педагогического опыта, творческих и проблемных групп</w:t>
      </w:r>
      <w:r w:rsidR="00E8671F">
        <w:rPr>
          <w:rFonts w:ascii="Times New Roman" w:eastAsia="Calibri" w:hAnsi="Times New Roman" w:cs="Times New Roman"/>
          <w:sz w:val="30"/>
          <w:szCs w:val="30"/>
        </w:rPr>
        <w:t xml:space="preserve"> и иных</w:t>
      </w:r>
      <w:r w:rsidRPr="00D34FE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D34F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на основе </w:t>
      </w:r>
      <w:r w:rsidRPr="00D34FE9">
        <w:rPr>
          <w:rFonts w:ascii="Times New Roman" w:eastAsia="Calibri" w:hAnsi="Times New Roman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D34FE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учетом </w:t>
      </w:r>
      <w:r w:rsidRPr="00D34FE9">
        <w:rPr>
          <w:rFonts w:ascii="Times New Roman" w:eastAsia="Times New Roman" w:hAnsi="Times New Roman" w:cs="Times New Roman"/>
          <w:color w:val="000000"/>
          <w:sz w:val="30"/>
          <w:szCs w:val="30"/>
        </w:rPr>
        <w:t>требова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D34FE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ий нормативных правовых актов, </w:t>
      </w:r>
      <w:r w:rsidRPr="00D34FE9">
        <w:rPr>
          <w:rFonts w:ascii="Times New Roman" w:eastAsia="Calibri" w:hAnsi="Times New Roman" w:cs="Times New Roman"/>
          <w:color w:val="000000"/>
          <w:sz w:val="30"/>
          <w:szCs w:val="30"/>
        </w:rPr>
        <w:t>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14:paraId="11E2DE34" w14:textId="77777777" w:rsidR="00AA254F" w:rsidRPr="00CA50DD" w:rsidRDefault="00AA254F" w:rsidP="00AA254F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CA50DD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14:paraId="47733959" w14:textId="77777777" w:rsidR="00AA254F" w:rsidRDefault="00AA254F" w:rsidP="00E86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 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Нормативное правовое обеспечение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 изобразительному искусству 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3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/202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4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учебном году: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 предмету: основные положения, воспитание в системе образования, общие требования к организации образовательного процесса.</w:t>
      </w:r>
    </w:p>
    <w:p w14:paraId="2A6BD79C" w14:textId="77777777" w:rsidR="00AA254F" w:rsidRDefault="00AA254F" w:rsidP="00E86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Вопросы безопасности организации образовательного процесса в учреждениях общего среднего образования.</w:t>
      </w:r>
    </w:p>
    <w:p w14:paraId="063B5211" w14:textId="77777777" w:rsidR="00AA254F" w:rsidRPr="00AD21DD" w:rsidRDefault="00AA254F" w:rsidP="00E8671F">
      <w:pPr>
        <w:pStyle w:val="a6"/>
        <w:tabs>
          <w:tab w:val="left" w:pos="993"/>
        </w:tabs>
        <w:ind w:firstLine="709"/>
        <w:jc w:val="both"/>
        <w:rPr>
          <w:sz w:val="30"/>
          <w:szCs w:val="30"/>
        </w:rPr>
      </w:pPr>
      <w:r w:rsidRPr="00047940">
        <w:rPr>
          <w:color w:val="000000"/>
          <w:sz w:val="30"/>
          <w:szCs w:val="30"/>
        </w:rPr>
        <w:t xml:space="preserve">3. </w:t>
      </w:r>
      <w:r w:rsidRPr="0023359C">
        <w:rPr>
          <w:sz w:val="30"/>
          <w:szCs w:val="30"/>
        </w:rPr>
        <w:t>Анализ работы методических формирований за 2022/2023</w:t>
      </w:r>
      <w:r>
        <w:rPr>
          <w:sz w:val="30"/>
          <w:szCs w:val="30"/>
        </w:rPr>
        <w:t> </w:t>
      </w:r>
      <w:r w:rsidRPr="0023359C">
        <w:rPr>
          <w:sz w:val="30"/>
          <w:szCs w:val="30"/>
        </w:rPr>
        <w:t>учебный год; планирование</w:t>
      </w:r>
      <w:r w:rsidRPr="00BD55E4">
        <w:rPr>
          <w:sz w:val="30"/>
          <w:szCs w:val="30"/>
        </w:rPr>
        <w:t xml:space="preserve"> </w:t>
      </w:r>
      <w:r w:rsidRPr="00AD21DD">
        <w:rPr>
          <w:sz w:val="30"/>
          <w:szCs w:val="30"/>
        </w:rPr>
        <w:t xml:space="preserve">работы районных учебно-методических объединений, иных методических формирований учителей </w:t>
      </w:r>
      <w:r>
        <w:rPr>
          <w:sz w:val="30"/>
          <w:szCs w:val="30"/>
        </w:rPr>
        <w:t>изобразительного искусства</w:t>
      </w:r>
      <w:r w:rsidRPr="00AD21DD">
        <w:rPr>
          <w:sz w:val="30"/>
          <w:szCs w:val="30"/>
        </w:rPr>
        <w:t xml:space="preserve"> в 2023/2024 учебном году.</w:t>
      </w:r>
    </w:p>
    <w:p w14:paraId="2CC81A36" w14:textId="77777777" w:rsidR="00AA254F" w:rsidRPr="00AD1078" w:rsidRDefault="00AA254F" w:rsidP="00E8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01439748"/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течение учебного года рекомендуется рассмотреть </w:t>
      </w:r>
      <w:bookmarkEnd w:id="4"/>
      <w:r w:rsidRPr="00AD1078">
        <w:rPr>
          <w:rFonts w:ascii="Times New Roman" w:hAnsi="Times New Roman" w:cs="Times New Roman"/>
          <w:sz w:val="30"/>
          <w:szCs w:val="30"/>
        </w:rPr>
        <w:t>теоретические и практические аспекты развития и воспитания личности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13A260C3" w14:textId="77777777" w:rsidR="00AA254F" w:rsidRPr="00D24A33" w:rsidRDefault="00AA254F" w:rsidP="00AA254F">
      <w:pPr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5" w:name="_Hlk101348494"/>
      <w:r w:rsidRPr="00D24A33">
        <w:rPr>
          <w:rFonts w:ascii="Times New Roman" w:hAnsi="Times New Roman" w:cs="Times New Roman"/>
          <w:color w:val="000000"/>
          <w:sz w:val="30"/>
          <w:szCs w:val="30"/>
        </w:rPr>
        <w:t>единство образовательной, воспитательной и развивающей функций в обучении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изобразительному искусству;</w:t>
      </w:r>
      <w:r w:rsidRPr="00D24A3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5766D5D5" w14:textId="77777777" w:rsidR="00AA254F" w:rsidRPr="00D24A33" w:rsidRDefault="00AA254F" w:rsidP="00AA254F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4A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формирование личности обучающегося посредством приобщения к гуманистическим </w:t>
      </w:r>
      <w:r w:rsidRPr="00D24A33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ценностям белорусского народа, активного</w:t>
      </w:r>
      <w:r w:rsidRPr="00D24A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использования воспитательного потенциала и возможностей культурно-исторической среды (на уровне страны, региона)</w:t>
      </w:r>
      <w:r w:rsidRPr="00D24A3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F2620AD" w14:textId="77777777" w:rsidR="00AA254F" w:rsidRPr="00D24A33" w:rsidRDefault="00AA254F" w:rsidP="00AA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24A33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познавательной сферы учащихся на учебных занятиях по изобразительному искусству;</w:t>
      </w:r>
    </w:p>
    <w:p w14:paraId="14C04D97" w14:textId="77777777" w:rsidR="00AA254F" w:rsidRPr="002F4DA8" w:rsidRDefault="00AA254F" w:rsidP="00AA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24A33">
        <w:rPr>
          <w:rFonts w:ascii="Times New Roman" w:hAnsi="Times New Roman" w:cs="Times New Roman"/>
          <w:sz w:val="30"/>
          <w:szCs w:val="30"/>
        </w:rPr>
        <w:lastRenderedPageBreak/>
        <w:t>воспитание и развитие личности</w:t>
      </w:r>
      <w:r w:rsidRPr="002F4DA8">
        <w:rPr>
          <w:rFonts w:ascii="Times New Roman" w:hAnsi="Times New Roman" w:cs="Times New Roman"/>
          <w:sz w:val="30"/>
          <w:szCs w:val="30"/>
        </w:rPr>
        <w:t xml:space="preserve"> учащегося через самостоятельную </w:t>
      </w:r>
      <w:r>
        <w:rPr>
          <w:rFonts w:ascii="Times New Roman" w:hAnsi="Times New Roman" w:cs="Times New Roman"/>
          <w:sz w:val="30"/>
          <w:szCs w:val="30"/>
        </w:rPr>
        <w:t>деятельность на уроках изобразительного искусства;</w:t>
      </w:r>
    </w:p>
    <w:p w14:paraId="306D4AEF" w14:textId="77777777" w:rsidR="00AA254F" w:rsidRDefault="00AA254F" w:rsidP="00AA254F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4DA8">
        <w:rPr>
          <w:rFonts w:ascii="Times New Roman" w:eastAsia="Times New Roman" w:hAnsi="Times New Roman" w:cs="Times New Roman"/>
          <w:sz w:val="30"/>
          <w:szCs w:val="30"/>
        </w:rPr>
        <w:t>развитие эмоционально-ценностной сферы учащихся, чувства прекрасного, эстетического вкуса</w:t>
      </w:r>
      <w:r w:rsidRPr="00CA50DD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BE08BB0" w14:textId="77777777" w:rsidR="00AA254F" w:rsidRPr="00CA50DD" w:rsidRDefault="00AA254F" w:rsidP="00AA254F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A50DD">
        <w:rPr>
          <w:rFonts w:ascii="Times New Roman" w:eastAsia="Calibri" w:hAnsi="Times New Roman" w:cs="Times New Roman"/>
          <w:sz w:val="30"/>
          <w:szCs w:val="30"/>
          <w:lang w:eastAsia="ru-RU"/>
        </w:rPr>
        <w:t>развитие эмоционально-образного мышления учащихся через обогащение опыта художественного восприятия произведений искусства и окружающей действительности, знакомство с разнообразными художественными практиками, самостоятельное творчество;</w:t>
      </w:r>
    </w:p>
    <w:p w14:paraId="205BC91D" w14:textId="77777777" w:rsidR="00AA254F" w:rsidRDefault="00AA254F" w:rsidP="00AA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активизация познавательной деятельности учащихся через создание личностно ориентированной среды на уроках изобразительного искусства;</w:t>
      </w:r>
    </w:p>
    <w:p w14:paraId="7C3F1FD8" w14:textId="77777777" w:rsidR="00AA254F" w:rsidRDefault="00AA254F" w:rsidP="00AA254F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нетрадиционные техники изобразительного искусства как средство развития творческого потенциала учащихся;</w:t>
      </w:r>
    </w:p>
    <w:p w14:paraId="1CB59828" w14:textId="37D6B657" w:rsidR="00AA254F" w:rsidRPr="002948F3" w:rsidRDefault="00AA254F" w:rsidP="00AA254F">
      <w:pPr>
        <w:tabs>
          <w:tab w:val="left" w:pos="0"/>
        </w:tabs>
        <w:autoSpaceDN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D1078">
        <w:rPr>
          <w:rFonts w:ascii="Times New Roman" w:hAnsi="Times New Roman" w:cs="Times New Roman"/>
          <w:sz w:val="30"/>
          <w:szCs w:val="30"/>
        </w:rPr>
        <w:t>проектн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AD1078">
        <w:rPr>
          <w:rFonts w:ascii="Times New Roman" w:hAnsi="Times New Roman" w:cs="Times New Roman"/>
          <w:sz w:val="30"/>
          <w:szCs w:val="30"/>
        </w:rPr>
        <w:t xml:space="preserve"> 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D1078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изобразительному искусству</w:t>
      </w:r>
      <w:r w:rsidRPr="00AD1078">
        <w:rPr>
          <w:rFonts w:ascii="Times New Roman" w:hAnsi="Times New Roman" w:cs="Times New Roman"/>
          <w:sz w:val="30"/>
          <w:szCs w:val="30"/>
        </w:rPr>
        <w:t xml:space="preserve"> как средств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AD1078">
        <w:rPr>
          <w:rFonts w:ascii="Times New Roman" w:hAnsi="Times New Roman" w:cs="Times New Roman"/>
          <w:sz w:val="30"/>
          <w:szCs w:val="30"/>
        </w:rPr>
        <w:t xml:space="preserve"> развития </w:t>
      </w:r>
      <w:r>
        <w:rPr>
          <w:rFonts w:ascii="Times New Roman" w:hAnsi="Times New Roman" w:cs="Times New Roman"/>
          <w:sz w:val="30"/>
          <w:szCs w:val="30"/>
        </w:rPr>
        <w:t xml:space="preserve">интеллектуальных и творческих способностей, </w:t>
      </w:r>
      <w:r w:rsidRPr="00AD1078">
        <w:rPr>
          <w:rFonts w:ascii="Times New Roman" w:hAnsi="Times New Roman" w:cs="Times New Roman"/>
          <w:sz w:val="30"/>
          <w:szCs w:val="30"/>
        </w:rPr>
        <w:t>социально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AD1078">
        <w:rPr>
          <w:rFonts w:ascii="Times New Roman" w:hAnsi="Times New Roman" w:cs="Times New Roman"/>
          <w:sz w:val="30"/>
          <w:szCs w:val="30"/>
        </w:rPr>
        <w:t>значимых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629C5">
        <w:rPr>
          <w:rFonts w:ascii="Times New Roman" w:eastAsia="Calibri" w:hAnsi="Times New Roman" w:cs="Times New Roman"/>
          <w:sz w:val="30"/>
          <w:szCs w:val="30"/>
        </w:rPr>
        <w:t>гражданско-патриотических</w:t>
      </w:r>
      <w:r w:rsidRPr="00AD1078">
        <w:rPr>
          <w:rFonts w:ascii="Times New Roman" w:hAnsi="Times New Roman" w:cs="Times New Roman"/>
          <w:sz w:val="30"/>
          <w:szCs w:val="30"/>
        </w:rPr>
        <w:t xml:space="preserve"> качеств личности уча</w:t>
      </w:r>
      <w:r>
        <w:rPr>
          <w:rFonts w:ascii="Times New Roman" w:hAnsi="Times New Roman" w:cs="Times New Roman"/>
          <w:sz w:val="30"/>
          <w:szCs w:val="30"/>
        </w:rPr>
        <w:t>щего</w:t>
      </w:r>
      <w:r w:rsidRPr="00AD1078">
        <w:rPr>
          <w:rFonts w:ascii="Times New Roman" w:hAnsi="Times New Roman" w:cs="Times New Roman"/>
          <w:sz w:val="30"/>
          <w:szCs w:val="30"/>
        </w:rPr>
        <w:t>ся;</w:t>
      </w:r>
    </w:p>
    <w:p w14:paraId="7D9B0594" w14:textId="77777777" w:rsidR="00AA254F" w:rsidRDefault="00AA254F" w:rsidP="00AA254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современный урок</w:t>
      </w:r>
      <w:r w:rsidRPr="0004794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изобразительного искусства: нормативные и дидактические требования, проектирование, проведение и самоанализ, критерии успешности.</w:t>
      </w:r>
    </w:p>
    <w:bookmarkEnd w:id="5"/>
    <w:p w14:paraId="3F31F0CF" w14:textId="5B1B51E6" w:rsidR="00AA254F" w:rsidRDefault="00AA254F" w:rsidP="00AA2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8C096D">
        <w:rPr>
          <w:rFonts w:ascii="Times New Roman" w:hAnsi="Times New Roman" w:cs="Times New Roman"/>
          <w:sz w:val="30"/>
          <w:szCs w:val="30"/>
        </w:rPr>
        <w:t xml:space="preserve">С целью </w:t>
      </w:r>
      <w:r w:rsidRPr="008C096D">
        <w:rPr>
          <w:rFonts w:ascii="Times New Roman" w:eastAsia="Times New Roman" w:hAnsi="Times New Roman" w:cs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 w:rsidRPr="008C096D">
        <w:rPr>
          <w:rFonts w:ascii="Times New Roman" w:hAnsi="Times New Roman" w:cs="Times New Roman"/>
          <w:sz w:val="30"/>
          <w:szCs w:val="30"/>
        </w:rPr>
        <w:t>в Академи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8C096D">
        <w:rPr>
          <w:rFonts w:ascii="Times New Roman" w:hAnsi="Times New Roman" w:cs="Times New Roman"/>
          <w:sz w:val="30"/>
          <w:szCs w:val="30"/>
        </w:rPr>
        <w:t xml:space="preserve">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8C09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A254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</w:t>
      </w:r>
      <w:hyperlink r:id="rId16" w:history="1">
        <w:r w:rsidRPr="00AA254F">
          <w:rPr>
            <w:rStyle w:val="a4"/>
            <w:rFonts w:ascii="Times New Roman" w:hAnsi="Times New Roman" w:cs="Times New Roman"/>
            <w:i/>
            <w:sz w:val="30"/>
            <w:szCs w:val="30"/>
          </w:rPr>
          <w:t>https://akademy.by/index.php/ru/aktual/37-anons-2</w:t>
        </w:r>
      </w:hyperlink>
      <w:r w:rsidRPr="00AA254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).</w:t>
      </w:r>
    </w:p>
    <w:p w14:paraId="2460F10E" w14:textId="029227E4" w:rsidR="00B51ADF" w:rsidRPr="002228B3" w:rsidRDefault="00B51ADF" w:rsidP="00B51AD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1ADF"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Pr="00B51ADF">
        <w:rPr>
          <w:rFonts w:ascii="Times New Roman" w:hAnsi="Times New Roman" w:cs="Times New Roman"/>
          <w:sz w:val="30"/>
          <w:szCs w:val="30"/>
        </w:rPr>
        <w:t>аучно</w:t>
      </w:r>
      <w:proofErr w:type="spellEnd"/>
      <w:r w:rsidRPr="00B51ADF">
        <w:rPr>
          <w:rFonts w:ascii="Times New Roman" w:hAnsi="Times New Roman" w:cs="Times New Roman"/>
          <w:sz w:val="30"/>
          <w:szCs w:val="30"/>
        </w:rPr>
        <w:t xml:space="preserve">-информационную и организационно-методическую помощь учителям </w:t>
      </w:r>
      <w:r w:rsidRPr="00B51ADF">
        <w:rPr>
          <w:rFonts w:ascii="Times New Roman" w:eastAsia="Times New Roman" w:hAnsi="Times New Roman"/>
          <w:sz w:val="30"/>
          <w:szCs w:val="30"/>
          <w:lang w:val="be-BY" w:eastAsia="ru-RU"/>
        </w:rPr>
        <w:t>изобразительного искусства</w:t>
      </w:r>
      <w:r w:rsidRPr="00B51ADF">
        <w:rPr>
          <w:rFonts w:ascii="Times New Roman" w:hAnsi="Times New Roman" w:cs="Times New Roman"/>
          <w:sz w:val="30"/>
          <w:szCs w:val="30"/>
        </w:rPr>
        <w:t xml:space="preserve"> оказывает</w:t>
      </w:r>
      <w:r w:rsidRPr="00B51ADF">
        <w:rPr>
          <w:rFonts w:ascii="Times New Roman" w:hAnsi="Times New Roman" w:cs="Times New Roman"/>
          <w:sz w:val="30"/>
          <w:szCs w:val="30"/>
          <w:lang w:val="be-BY"/>
        </w:rPr>
        <w:t xml:space="preserve"> журнал </w:t>
      </w:r>
      <w:r w:rsidR="007B7284" w:rsidRPr="007B7284">
        <w:rPr>
          <w:rFonts w:ascii="Times New Roman" w:hAnsi="Times New Roman" w:cs="Times New Roman"/>
          <w:b/>
          <w:bCs/>
          <w:sz w:val="30"/>
          <w:szCs w:val="30"/>
          <w:lang w:val="be-BY"/>
        </w:rPr>
        <w:t>«</w:t>
      </w:r>
      <w:r w:rsidRPr="00B51ADF">
        <w:rPr>
          <w:rFonts w:ascii="Times New Roman" w:hAnsi="Times New Roman" w:cs="Times New Roman"/>
          <w:b/>
          <w:sz w:val="30"/>
          <w:szCs w:val="30"/>
          <w:lang w:val="be-BY"/>
        </w:rPr>
        <w:t>Мастацтва і школа</w:t>
      </w:r>
      <w:r w:rsidR="007B7284" w:rsidRPr="007B7284">
        <w:rPr>
          <w:rFonts w:ascii="Times New Roman" w:hAnsi="Times New Roman" w:cs="Times New Roman"/>
          <w:b/>
          <w:bCs/>
          <w:sz w:val="30"/>
          <w:szCs w:val="30"/>
          <w:lang w:val="be-BY"/>
        </w:rPr>
        <w:t>»</w:t>
      </w:r>
      <w:r w:rsidRPr="00B51ADF">
        <w:rPr>
          <w:rFonts w:ascii="Times New Roman" w:hAnsi="Times New Roman" w:cs="Times New Roman"/>
          <w:sz w:val="30"/>
          <w:szCs w:val="30"/>
        </w:rPr>
        <w:t xml:space="preserve"> (</w:t>
      </w:r>
      <w:r w:rsidRPr="00B51ADF">
        <w:rPr>
          <w:rFonts w:ascii="Times New Roman" w:hAnsi="Times New Roman" w:cs="Times New Roman"/>
          <w:sz w:val="30"/>
          <w:szCs w:val="30"/>
          <w:lang w:val="be-BY"/>
        </w:rPr>
        <w:t xml:space="preserve">РУП «Издательство </w:t>
      </w:r>
      <w:r w:rsidR="00F9470C" w:rsidRPr="00F9470C">
        <w:rPr>
          <w:rFonts w:ascii="Times New Roman" w:hAnsi="Times New Roman" w:cs="Times New Roman"/>
          <w:sz w:val="30"/>
          <w:szCs w:val="30"/>
          <w:lang w:val="be-BY"/>
        </w:rPr>
        <w:t>„</w:t>
      </w:r>
      <w:r w:rsidRPr="00B51ADF">
        <w:rPr>
          <w:rFonts w:ascii="Times New Roman" w:hAnsi="Times New Roman" w:cs="Times New Roman"/>
          <w:sz w:val="30"/>
          <w:szCs w:val="30"/>
          <w:lang w:val="be-BY"/>
        </w:rPr>
        <w:t>Адукацыя і выхаванне</w:t>
      </w:r>
      <w:r w:rsidR="00F9470C" w:rsidRPr="00F9470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B51ADF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B51ADF">
        <w:rPr>
          <w:rFonts w:ascii="Times New Roman" w:hAnsi="Times New Roman" w:cs="Times New Roman"/>
          <w:sz w:val="30"/>
          <w:szCs w:val="30"/>
        </w:rPr>
        <w:t>)</w:t>
      </w:r>
      <w:r w:rsidRPr="00B51ADF">
        <w:rPr>
          <w:rFonts w:ascii="Times New Roman" w:hAnsi="Times New Roman" w:cs="Times New Roman"/>
          <w:sz w:val="30"/>
          <w:szCs w:val="30"/>
          <w:lang w:val="be-BY"/>
        </w:rPr>
        <w:t>. Журнал издает материалы по актуальным проблемам художественной культуры и художественно-эстетического образования.</w:t>
      </w:r>
    </w:p>
    <w:sectPr w:rsidR="00B51ADF" w:rsidRPr="002228B3" w:rsidSect="00E6311B">
      <w:headerReference w:type="default" r:id="rId1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EF5D" w14:textId="77777777" w:rsidR="00DC3A2A" w:rsidRDefault="00DC3A2A" w:rsidP="00EF13BA">
      <w:pPr>
        <w:spacing w:after="0" w:line="240" w:lineRule="auto"/>
      </w:pPr>
      <w:r>
        <w:separator/>
      </w:r>
    </w:p>
  </w:endnote>
  <w:endnote w:type="continuationSeparator" w:id="0">
    <w:p w14:paraId="2A5FC582" w14:textId="77777777" w:rsidR="00DC3A2A" w:rsidRDefault="00DC3A2A" w:rsidP="00E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8D92" w14:textId="77777777" w:rsidR="00DC3A2A" w:rsidRDefault="00DC3A2A" w:rsidP="00EF13BA">
      <w:pPr>
        <w:spacing w:after="0" w:line="240" w:lineRule="auto"/>
      </w:pPr>
      <w:r>
        <w:separator/>
      </w:r>
    </w:p>
  </w:footnote>
  <w:footnote w:type="continuationSeparator" w:id="0">
    <w:p w14:paraId="0871DCB7" w14:textId="77777777" w:rsidR="00DC3A2A" w:rsidRDefault="00DC3A2A" w:rsidP="00EF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795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DF06D9F" w14:textId="7EAE1040" w:rsidR="00EF13BA" w:rsidRPr="00EF13BA" w:rsidRDefault="00EF13BA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F13B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F13B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F13B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3863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EF13B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C6CD8E5" w14:textId="77777777" w:rsidR="00EF13BA" w:rsidRDefault="00EF13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8F"/>
    <w:rsid w:val="0003266A"/>
    <w:rsid w:val="0003346F"/>
    <w:rsid w:val="00115891"/>
    <w:rsid w:val="001272FD"/>
    <w:rsid w:val="001933E7"/>
    <w:rsid w:val="001C5641"/>
    <w:rsid w:val="001C6468"/>
    <w:rsid w:val="00224EF9"/>
    <w:rsid w:val="00243EE4"/>
    <w:rsid w:val="00244AE7"/>
    <w:rsid w:val="00271CD5"/>
    <w:rsid w:val="002D2314"/>
    <w:rsid w:val="002E4E87"/>
    <w:rsid w:val="00314361"/>
    <w:rsid w:val="0037620A"/>
    <w:rsid w:val="003863DB"/>
    <w:rsid w:val="003B3335"/>
    <w:rsid w:val="003D7189"/>
    <w:rsid w:val="00414613"/>
    <w:rsid w:val="004162F2"/>
    <w:rsid w:val="004B1454"/>
    <w:rsid w:val="004C0DF2"/>
    <w:rsid w:val="0050357C"/>
    <w:rsid w:val="00553487"/>
    <w:rsid w:val="005E2F5D"/>
    <w:rsid w:val="005E6425"/>
    <w:rsid w:val="0061166E"/>
    <w:rsid w:val="006548CE"/>
    <w:rsid w:val="006667D9"/>
    <w:rsid w:val="006878C8"/>
    <w:rsid w:val="006C0917"/>
    <w:rsid w:val="006E62B6"/>
    <w:rsid w:val="00755D8F"/>
    <w:rsid w:val="007A2A5A"/>
    <w:rsid w:val="007B7284"/>
    <w:rsid w:val="007C3325"/>
    <w:rsid w:val="00852DD5"/>
    <w:rsid w:val="008D0731"/>
    <w:rsid w:val="008D3F24"/>
    <w:rsid w:val="00955234"/>
    <w:rsid w:val="00957D65"/>
    <w:rsid w:val="009774D5"/>
    <w:rsid w:val="00A511F7"/>
    <w:rsid w:val="00AA254F"/>
    <w:rsid w:val="00AC5646"/>
    <w:rsid w:val="00B51ADF"/>
    <w:rsid w:val="00B654C1"/>
    <w:rsid w:val="00B7506A"/>
    <w:rsid w:val="00BD5035"/>
    <w:rsid w:val="00BE728E"/>
    <w:rsid w:val="00CA7A8E"/>
    <w:rsid w:val="00CC062F"/>
    <w:rsid w:val="00CD7E8F"/>
    <w:rsid w:val="00D01AF3"/>
    <w:rsid w:val="00D932CA"/>
    <w:rsid w:val="00DC3A2A"/>
    <w:rsid w:val="00E6311B"/>
    <w:rsid w:val="00E64CEA"/>
    <w:rsid w:val="00E8671F"/>
    <w:rsid w:val="00E93863"/>
    <w:rsid w:val="00EC6C6D"/>
    <w:rsid w:val="00ED1C3A"/>
    <w:rsid w:val="00ED6923"/>
    <w:rsid w:val="00EF13BA"/>
    <w:rsid w:val="00F314EA"/>
    <w:rsid w:val="00F565CD"/>
    <w:rsid w:val="00F9450C"/>
    <w:rsid w:val="00F9470C"/>
    <w:rsid w:val="00FA2564"/>
    <w:rsid w:val="00FB678B"/>
    <w:rsid w:val="00FC4D45"/>
    <w:rsid w:val="00FD1E65"/>
    <w:rsid w:val="00FE4F4A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7F3D"/>
  <w15:docId w15:val="{992EDF09-E9C0-423C-98B7-E2E9C24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450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450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1C3A"/>
    <w:pPr>
      <w:ind w:left="720"/>
      <w:contextualSpacing/>
    </w:pPr>
    <w:rPr>
      <w:lang w:val="be-BY"/>
    </w:rPr>
  </w:style>
  <w:style w:type="paragraph" w:styleId="a6">
    <w:name w:val="Title"/>
    <w:basedOn w:val="a"/>
    <w:link w:val="a7"/>
    <w:qFormat/>
    <w:rsid w:val="00AA25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AA2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F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3BA"/>
  </w:style>
  <w:style w:type="paragraph" w:styleId="aa">
    <w:name w:val="footer"/>
    <w:basedOn w:val="a"/>
    <w:link w:val="ab"/>
    <w:uiPriority w:val="99"/>
    <w:unhideWhenUsed/>
    <w:rsid w:val="00EF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3BA"/>
  </w:style>
  <w:style w:type="character" w:styleId="ac">
    <w:name w:val="Unresolved Mention"/>
    <w:basedOn w:val="a0"/>
    <w:uiPriority w:val="99"/>
    <w:semiHidden/>
    <w:unhideWhenUsed/>
    <w:rsid w:val="00F565C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D6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perechni-uchebnykh-izdanij.html" TargetMode="External"/><Relationship Id="rId13" Type="http://schemas.openxmlformats.org/officeDocument/2006/relationships/hyperlink" Target="https://vospitanie.adu.by/organizatsiya-vospitaniya/metodicheskie-rekomendatsi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ru/homeru/obrazovatelnyj-protsess-2023-2024-uchebnyj-god/obshchee-srednee-obrazovanie/uchebnye-predmety-i-iv-klassy.html" TargetMode="External"/><Relationship Id="rId12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i-iv-klassy.html" TargetMode="External"/><Relationship Id="rId10" Type="http://schemas.openxmlformats.org/officeDocument/2006/relationships/hyperlink" Target="https://adu.by/ru/homeru/obrazovatelnyj-protsess-2023-2024-uchebnyj-god/obshchee-srednee-obrazovanie/uchebnye-predmety-i-iv-klass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C618-C473-4E63-BD4F-8D282682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 М.А.</dc:creator>
  <cp:keywords/>
  <dc:description/>
  <cp:lastModifiedBy>Боричева И.В.</cp:lastModifiedBy>
  <cp:revision>26</cp:revision>
  <cp:lastPrinted>2023-07-12T14:45:00Z</cp:lastPrinted>
  <dcterms:created xsi:type="dcterms:W3CDTF">2023-05-22T06:16:00Z</dcterms:created>
  <dcterms:modified xsi:type="dcterms:W3CDTF">2023-07-24T05:57:00Z</dcterms:modified>
</cp:coreProperties>
</file>