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828F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  <w:r w:rsidRPr="000E6ADA">
        <w:rPr>
          <w:rFonts w:eastAsia="Calibri" w:cs="Times New Roman"/>
          <w:color w:val="000000" w:themeColor="text1"/>
          <w:szCs w:val="30"/>
        </w:rPr>
        <w:t>Приложение 10</w:t>
      </w:r>
    </w:p>
    <w:p w14:paraId="62B87A5E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5A3B60DB" w14:textId="77777777" w:rsidR="00F80B8A" w:rsidRPr="000E6ADA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</w:pPr>
      <w:r w:rsidRPr="000E6ADA"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  <w:t>Особенности организации образоваТельного процесса при изучении учебнОГО предмета «География»</w:t>
      </w:r>
    </w:p>
    <w:p w14:paraId="32FFA34D" w14:textId="77777777" w:rsidR="00F80B8A" w:rsidRPr="000E6ADA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  <w:lang w:val="ru-RU"/>
        </w:rPr>
      </w:pPr>
    </w:p>
    <w:p w14:paraId="14289079" w14:textId="6C2C02D9" w:rsidR="00F80B8A" w:rsidRPr="009818D9" w:rsidRDefault="00F80B8A" w:rsidP="009E47AB">
      <w:pPr>
        <w:pStyle w:val="a4"/>
        <w:numPr>
          <w:ilvl w:val="0"/>
          <w:numId w:val="3"/>
        </w:numPr>
        <w:ind w:left="0" w:firstLine="851"/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9818D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Учебные программы</w:t>
      </w:r>
    </w:p>
    <w:p w14:paraId="3085D67C" w14:textId="327A10B0" w:rsidR="004C318D" w:rsidRPr="009818D9" w:rsidRDefault="004C318D" w:rsidP="004C318D">
      <w:pPr>
        <w:rPr>
          <w:rFonts w:eastAsia="Calibri" w:cs="Times New Roman"/>
          <w:szCs w:val="30"/>
          <w:lang w:val="ru-RU"/>
        </w:rPr>
      </w:pPr>
      <w:r w:rsidRPr="009818D9">
        <w:rPr>
          <w:rFonts w:eastAsia="Calibri" w:cs="Times New Roman"/>
          <w:szCs w:val="30"/>
          <w:lang w:val="ru-RU"/>
        </w:rPr>
        <w:t>В 2023/2024 учебном году используются учебные программы по учебному предмету «География», утвержденные Министерств</w:t>
      </w:r>
      <w:r w:rsidR="00EA0148" w:rsidRPr="009818D9">
        <w:rPr>
          <w:rFonts w:eastAsia="Calibri" w:cs="Times New Roman"/>
          <w:szCs w:val="30"/>
          <w:lang w:val="ru-RU"/>
        </w:rPr>
        <w:t xml:space="preserve">ом </w:t>
      </w:r>
      <w:r w:rsidRPr="009818D9">
        <w:rPr>
          <w:rFonts w:eastAsia="Calibri" w:cs="Times New Roman"/>
          <w:szCs w:val="30"/>
          <w:lang w:val="ru-RU"/>
        </w:rPr>
        <w:t>образования в 2023 году.</w:t>
      </w:r>
    </w:p>
    <w:p w14:paraId="7904C2EC" w14:textId="2171C478" w:rsidR="00547746" w:rsidRPr="009818D9" w:rsidRDefault="00547746" w:rsidP="00547746">
      <w:pPr>
        <w:rPr>
          <w:rFonts w:eastAsia="Calibri" w:cs="Times New Roman"/>
          <w:color w:val="000000"/>
          <w:szCs w:val="30"/>
          <w:lang w:eastAsia="ru-RU"/>
        </w:rPr>
      </w:pPr>
      <w:r w:rsidRPr="009818D9">
        <w:rPr>
          <w:rFonts w:eastAsia="Calibri" w:cs="Times New Roman"/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0" w:name="_Hlk140653669"/>
      <w:r w:rsidR="00B07F3F">
        <w:rPr>
          <w:rFonts w:eastAsia="Calibri" w:cs="Times New Roman"/>
          <w:i/>
          <w:szCs w:val="30"/>
        </w:rPr>
        <w:fldChar w:fldCharType="begin"/>
      </w:r>
      <w:r w:rsidR="00B07F3F">
        <w:rPr>
          <w:rFonts w:eastAsia="Calibri" w:cs="Times New Roman"/>
          <w:i/>
          <w:szCs w:val="30"/>
        </w:rPr>
        <w:instrText xml:space="preserve"> HYPERLINK "</w:instrText>
      </w:r>
      <w:r w:rsidR="00B07F3F" w:rsidRPr="00B07F3F">
        <w:rPr>
          <w:rFonts w:eastAsia="Calibri" w:cs="Times New Roman"/>
          <w:i/>
          <w:szCs w:val="30"/>
        </w:rPr>
        <w:instrText>https://adu.by</w:instrText>
      </w:r>
      <w:r w:rsidR="00B07F3F">
        <w:rPr>
          <w:rFonts w:eastAsia="Calibri" w:cs="Times New Roman"/>
          <w:i/>
          <w:szCs w:val="30"/>
        </w:rPr>
        <w:instrText xml:space="preserve">" </w:instrText>
      </w:r>
      <w:r w:rsidR="00B07F3F">
        <w:rPr>
          <w:rFonts w:eastAsia="Calibri" w:cs="Times New Roman"/>
          <w:i/>
          <w:szCs w:val="30"/>
        </w:rPr>
        <w:fldChar w:fldCharType="separate"/>
      </w:r>
      <w:r w:rsidR="00B07F3F" w:rsidRPr="00660CC8">
        <w:rPr>
          <w:rStyle w:val="a9"/>
          <w:rFonts w:eastAsia="Calibri" w:cs="Times New Roman"/>
          <w:i/>
          <w:szCs w:val="30"/>
        </w:rPr>
        <w:t>https://adu.by</w:t>
      </w:r>
      <w:r w:rsidR="00B07F3F">
        <w:rPr>
          <w:rFonts w:eastAsia="Calibri" w:cs="Times New Roman"/>
          <w:i/>
          <w:szCs w:val="30"/>
        </w:rPr>
        <w:fldChar w:fldCharType="end"/>
      </w:r>
      <w:r w:rsidR="00B07F3F">
        <w:rPr>
          <w:rFonts w:eastAsia="Calibri" w:cs="Times New Roman"/>
          <w:i/>
          <w:szCs w:val="30"/>
          <w:lang w:val="ru-RU"/>
        </w:rPr>
        <w:t xml:space="preserve">/ </w:t>
      </w:r>
      <w:hyperlink r:id="rId8" w:history="1">
        <w:r w:rsidR="00B62E75" w:rsidRPr="00B07F3F">
          <w:rPr>
            <w:rStyle w:val="a9"/>
            <w:rFonts w:eastAsia="Calibri" w:cs="Times New Roman"/>
            <w:i/>
            <w:szCs w:val="30"/>
          </w:rPr>
          <w:t xml:space="preserve">Главная / Образовательный процесс. 2023/2024 учебный год / Общее среднее образование / Учебные предметы. V–XI классы / </w:t>
        </w:r>
        <w:r w:rsidR="00B62E75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bookmarkEnd w:id="0"/>
      <w:r w:rsidRPr="009818D9">
        <w:rPr>
          <w:rFonts w:eastAsia="Calibri" w:cs="Times New Roman"/>
          <w:color w:val="000000"/>
          <w:szCs w:val="30"/>
          <w:lang w:eastAsia="ru-RU"/>
        </w:rPr>
        <w:t>.</w:t>
      </w:r>
    </w:p>
    <w:p w14:paraId="1367C4FC" w14:textId="5CB426B3" w:rsidR="00714C8F" w:rsidRPr="009818D9" w:rsidRDefault="00714C8F" w:rsidP="00CA6509">
      <w:pPr>
        <w:widowControl w:val="0"/>
        <w:autoSpaceDE w:val="0"/>
        <w:autoSpaceDN w:val="0"/>
        <w:adjustRightInd w:val="0"/>
        <w:rPr>
          <w:color w:val="000000" w:themeColor="text1"/>
          <w:lang w:val="ru-RU"/>
        </w:rPr>
      </w:pPr>
      <w:r w:rsidRPr="009818D9">
        <w:rPr>
          <w:b/>
          <w:color w:val="000000" w:themeColor="text1"/>
        </w:rPr>
        <w:t>Обращаем внимание</w:t>
      </w:r>
      <w:r w:rsidRPr="009818D9">
        <w:rPr>
          <w:color w:val="000000" w:themeColor="text1"/>
        </w:rPr>
        <w:t>, что в учебн</w:t>
      </w:r>
      <w:proofErr w:type="spellStart"/>
      <w:r w:rsidR="004C318D" w:rsidRPr="009818D9">
        <w:rPr>
          <w:color w:val="000000" w:themeColor="text1"/>
          <w:lang w:val="ru-RU"/>
        </w:rPr>
        <w:t>ые</w:t>
      </w:r>
      <w:proofErr w:type="spellEnd"/>
      <w:r w:rsidRPr="009818D9">
        <w:rPr>
          <w:color w:val="000000" w:themeColor="text1"/>
        </w:rPr>
        <w:t xml:space="preserve"> программ</w:t>
      </w:r>
      <w:r w:rsidR="004C318D" w:rsidRPr="009818D9">
        <w:rPr>
          <w:color w:val="000000" w:themeColor="text1"/>
          <w:lang w:val="ru-RU"/>
        </w:rPr>
        <w:t>ы</w:t>
      </w:r>
      <w:r w:rsidRPr="009818D9">
        <w:rPr>
          <w:color w:val="000000" w:themeColor="text1"/>
        </w:rPr>
        <w:t xml:space="preserve"> </w:t>
      </w:r>
      <w:bookmarkStart w:id="1" w:name="_Hlk132119076"/>
      <w:r w:rsidRPr="009818D9">
        <w:rPr>
          <w:color w:val="000000" w:themeColor="text1"/>
        </w:rPr>
        <w:t>по учебн</w:t>
      </w:r>
      <w:r w:rsidRPr="009818D9">
        <w:rPr>
          <w:color w:val="000000" w:themeColor="text1"/>
          <w:lang w:val="ru-RU"/>
        </w:rPr>
        <w:t>ому</w:t>
      </w:r>
      <w:r w:rsidRPr="009818D9">
        <w:rPr>
          <w:color w:val="000000" w:themeColor="text1"/>
        </w:rPr>
        <w:t xml:space="preserve"> предмет</w:t>
      </w:r>
      <w:r w:rsidRPr="009818D9">
        <w:rPr>
          <w:color w:val="000000" w:themeColor="text1"/>
          <w:lang w:val="ru-RU"/>
        </w:rPr>
        <w:t>у</w:t>
      </w:r>
      <w:r w:rsidRPr="009818D9">
        <w:rPr>
          <w:color w:val="000000" w:themeColor="text1"/>
        </w:rPr>
        <w:t xml:space="preserve"> «</w:t>
      </w:r>
      <w:r w:rsidRPr="009818D9">
        <w:rPr>
          <w:color w:val="000000" w:themeColor="text1"/>
          <w:lang w:val="ru-RU"/>
        </w:rPr>
        <w:t>География</w:t>
      </w:r>
      <w:r w:rsidRPr="009818D9">
        <w:rPr>
          <w:color w:val="000000" w:themeColor="text1"/>
        </w:rPr>
        <w:t xml:space="preserve">» </w:t>
      </w:r>
      <w:bookmarkEnd w:id="1"/>
      <w:r w:rsidRPr="009818D9">
        <w:rPr>
          <w:color w:val="000000" w:themeColor="text1"/>
        </w:rPr>
        <w:t>внесены следующие изменения:</w:t>
      </w:r>
    </w:p>
    <w:p w14:paraId="698B9C3C" w14:textId="353F3983" w:rsidR="00DD72C5" w:rsidRPr="00F23B88" w:rsidRDefault="00DD72C5" w:rsidP="00CA6509">
      <w:pPr>
        <w:widowControl w:val="0"/>
        <w:autoSpaceDE w:val="0"/>
        <w:autoSpaceDN w:val="0"/>
        <w:adjustRightInd w:val="0"/>
        <w:rPr>
          <w:rFonts w:eastAsia="Calibri" w:cs="Times New Roman"/>
          <w:iCs/>
          <w:szCs w:val="30"/>
        </w:rPr>
      </w:pPr>
      <w:r w:rsidRPr="00F23B88">
        <w:rPr>
          <w:rFonts w:eastAsia="Calibri" w:cs="Times New Roman"/>
          <w:iCs/>
          <w:szCs w:val="30"/>
        </w:rPr>
        <w:t>скорректировано количество часов, отводимых на изучение учебного материала в IX классе</w:t>
      </w:r>
      <w:r w:rsidR="00B62E75">
        <w:rPr>
          <w:rFonts w:eastAsia="Calibri" w:cs="Times New Roman"/>
          <w:iCs/>
          <w:szCs w:val="30"/>
          <w:lang w:val="ru-RU"/>
        </w:rPr>
        <w:t xml:space="preserve"> </w:t>
      </w:r>
      <w:r w:rsidRPr="00F23B88">
        <w:rPr>
          <w:rFonts w:eastAsia="Calibri" w:cs="Times New Roman"/>
          <w:iCs/>
          <w:szCs w:val="30"/>
        </w:rPr>
        <w:t>(51 час вместо 53 часов) и XI классе (33 часа вместо 35 часов на базовом уровне; 99 часов вместо 105 часов на повышенном уровне) в соответствии с частью</w:t>
      </w:r>
      <w:r w:rsidR="0093560D" w:rsidRPr="00F23B88">
        <w:rPr>
          <w:rFonts w:eastAsia="Calibri" w:cs="Times New Roman"/>
          <w:iCs/>
          <w:szCs w:val="30"/>
          <w:lang w:val="ru-RU"/>
        </w:rPr>
        <w:t xml:space="preserve"> </w:t>
      </w:r>
      <w:r w:rsidR="00B62E75">
        <w:rPr>
          <w:rFonts w:eastAsia="Calibri" w:cs="Times New Roman"/>
          <w:iCs/>
          <w:szCs w:val="30"/>
          <w:lang w:val="ru-RU"/>
        </w:rPr>
        <w:t xml:space="preserve">2 </w:t>
      </w:r>
      <w:r w:rsidRPr="00F23B88">
        <w:rPr>
          <w:rFonts w:eastAsia="Calibri" w:cs="Times New Roman"/>
          <w:iCs/>
          <w:szCs w:val="30"/>
        </w:rPr>
        <w:t>пункта 2 статьи 150 Кодекса Республики Беларусь об образовании;</w:t>
      </w:r>
    </w:p>
    <w:p w14:paraId="2BF58955" w14:textId="4BDBF283" w:rsidR="00DD72C5" w:rsidRPr="00F23B88" w:rsidRDefault="00DD72C5" w:rsidP="00CA6509">
      <w:pPr>
        <w:autoSpaceDE w:val="0"/>
        <w:autoSpaceDN w:val="0"/>
        <w:adjustRightInd w:val="0"/>
        <w:textAlignment w:val="center"/>
        <w:rPr>
          <w:rFonts w:eastAsia="Calibri" w:cs="Times New Roman"/>
          <w:iCs/>
          <w:szCs w:val="30"/>
          <w:lang w:val="ru-RU" w:eastAsia="ru-RU"/>
        </w:rPr>
      </w:pPr>
      <w:r w:rsidRPr="00F23B88">
        <w:rPr>
          <w:rFonts w:eastAsia="Times New Roman" w:cs="Times New Roman"/>
          <w:color w:val="000000"/>
          <w:szCs w:val="30"/>
          <w:lang w:eastAsia="ru-RU"/>
        </w:rPr>
        <w:t xml:space="preserve">в </w:t>
      </w:r>
      <w:r w:rsidR="00520B11" w:rsidRPr="00F23B88">
        <w:rPr>
          <w:szCs w:val="30"/>
        </w:rPr>
        <w:t>глав</w:t>
      </w:r>
      <w:r w:rsidR="00520B11" w:rsidRPr="00F23B88">
        <w:rPr>
          <w:szCs w:val="30"/>
          <w:lang w:val="ru-RU"/>
        </w:rPr>
        <w:t>е</w:t>
      </w:r>
      <w:r w:rsidR="00B62E75">
        <w:rPr>
          <w:szCs w:val="30"/>
          <w:lang w:val="ru-RU"/>
        </w:rPr>
        <w:t xml:space="preserve"> </w:t>
      </w:r>
      <w:r w:rsidR="00520B11" w:rsidRPr="00F23B88">
        <w:rPr>
          <w:szCs w:val="30"/>
        </w:rPr>
        <w:t xml:space="preserve">I </w:t>
      </w:r>
      <w:r w:rsidR="00520B11" w:rsidRPr="00F23B88">
        <w:rPr>
          <w:szCs w:val="30"/>
          <w:lang w:val="ru-RU"/>
        </w:rPr>
        <w:t>скорректированы</w:t>
      </w:r>
      <w:r w:rsidR="00520B11" w:rsidRPr="00F23B88">
        <w:rPr>
          <w:szCs w:val="30"/>
        </w:rPr>
        <w:t xml:space="preserve"> ожидаемые результаты освоения учебной программы (личностные, метапредметные и предметные)</w:t>
      </w:r>
      <w:r w:rsidR="00520B11" w:rsidRPr="00F23B88">
        <w:rPr>
          <w:szCs w:val="30"/>
          <w:lang w:val="ru-RU"/>
        </w:rPr>
        <w:t>;</w:t>
      </w:r>
    </w:p>
    <w:p w14:paraId="05A24C10" w14:textId="77777777" w:rsidR="00DD72C5" w:rsidRPr="00F23B88" w:rsidRDefault="00DD72C5" w:rsidP="00CA6509">
      <w:pPr>
        <w:widowControl w:val="0"/>
        <w:autoSpaceDE w:val="0"/>
        <w:autoSpaceDN w:val="0"/>
        <w:adjustRightInd w:val="0"/>
        <w:rPr>
          <w:rFonts w:eastAsia="Calibri" w:cs="Times New Roman"/>
          <w:iCs/>
          <w:szCs w:val="30"/>
        </w:rPr>
      </w:pPr>
      <w:r w:rsidRPr="00F23B88">
        <w:rPr>
          <w:rFonts w:eastAsia="Calibri" w:cs="Times New Roman"/>
          <w:iCs/>
          <w:szCs w:val="30"/>
        </w:rPr>
        <w:t>уточнены и скорректированы «Основные требования к результатам учебной деятельности обучающихся»;</w:t>
      </w:r>
    </w:p>
    <w:p w14:paraId="3E4CAE8C" w14:textId="01A5BF27" w:rsidR="00DD72C5" w:rsidRPr="008B2C59" w:rsidRDefault="00DD72C5" w:rsidP="00CA6509">
      <w:pPr>
        <w:rPr>
          <w:rFonts w:eastAsia="Calibri" w:cs="Times New Roman"/>
          <w:szCs w:val="30"/>
        </w:rPr>
      </w:pPr>
      <w:r w:rsidRPr="008B2C59">
        <w:rPr>
          <w:rFonts w:eastAsia="Calibri" w:cs="Times New Roman"/>
          <w:szCs w:val="30"/>
        </w:rPr>
        <w:t>уменьшено количество обязательных для усвоения учащимися географических основных понятий и номенклатурных объектов</w:t>
      </w:r>
      <w:r w:rsidR="00B07F3F">
        <w:rPr>
          <w:rFonts w:eastAsia="Calibri" w:cs="Times New Roman"/>
          <w:szCs w:val="30"/>
        </w:rPr>
        <w:br/>
      </w:r>
      <w:r w:rsidRPr="008B2C59">
        <w:rPr>
          <w:rFonts w:eastAsia="Calibri" w:cs="Times New Roman"/>
          <w:szCs w:val="30"/>
        </w:rPr>
        <w:t xml:space="preserve">в </w:t>
      </w:r>
      <w:r w:rsidRPr="008B2C59">
        <w:rPr>
          <w:rFonts w:eastAsia="Calibri" w:cs="Times New Roman"/>
          <w:szCs w:val="30"/>
          <w:lang w:val="en-US"/>
        </w:rPr>
        <w:t>VI</w:t>
      </w:r>
      <w:r w:rsidRPr="008B2C59">
        <w:rPr>
          <w:rFonts w:eastAsia="Calibri" w:cs="Times New Roman"/>
          <w:szCs w:val="30"/>
        </w:rPr>
        <w:t>–</w:t>
      </w:r>
      <w:r w:rsidRPr="008B2C59">
        <w:rPr>
          <w:rFonts w:eastAsia="Calibri" w:cs="Times New Roman"/>
          <w:szCs w:val="30"/>
          <w:lang w:val="en-US"/>
        </w:rPr>
        <w:t>XI</w:t>
      </w:r>
      <w:r w:rsidR="00B62E75">
        <w:rPr>
          <w:rFonts w:eastAsia="Calibri" w:cs="Times New Roman"/>
          <w:szCs w:val="30"/>
          <w:lang w:val="ru-RU"/>
        </w:rPr>
        <w:t xml:space="preserve"> </w:t>
      </w:r>
      <w:r w:rsidRPr="008B2C59">
        <w:rPr>
          <w:rFonts w:eastAsia="Calibri" w:cs="Times New Roman"/>
          <w:szCs w:val="30"/>
        </w:rPr>
        <w:t>классах;</w:t>
      </w:r>
    </w:p>
    <w:p w14:paraId="1ED0F532" w14:textId="59CFB6F4" w:rsidR="00DD72C5" w:rsidRPr="008B2C59" w:rsidRDefault="00DD72C5" w:rsidP="00CA6509">
      <w:pPr>
        <w:rPr>
          <w:rFonts w:eastAsia="Calibri" w:cs="Times New Roman"/>
          <w:szCs w:val="30"/>
        </w:rPr>
      </w:pPr>
      <w:r w:rsidRPr="008B2C59">
        <w:rPr>
          <w:rFonts w:eastAsia="Calibri" w:cs="Times New Roman"/>
          <w:szCs w:val="30"/>
        </w:rPr>
        <w:t>изменена последовательность изучения тем в разделе</w:t>
      </w:r>
      <w:r w:rsidR="00B62E75">
        <w:rPr>
          <w:rFonts w:eastAsia="Calibri" w:cs="Times New Roman"/>
          <w:szCs w:val="30"/>
          <w:lang w:val="ru-RU"/>
        </w:rPr>
        <w:t xml:space="preserve"> </w:t>
      </w:r>
      <w:r w:rsidRPr="008B2C59">
        <w:rPr>
          <w:rFonts w:eastAsia="Calibri" w:cs="Times New Roman"/>
          <w:szCs w:val="30"/>
          <w:lang w:val="en-US"/>
        </w:rPr>
        <w:t>II</w:t>
      </w:r>
      <w:r w:rsidR="00B07F3F">
        <w:rPr>
          <w:rFonts w:eastAsia="Calibri" w:cs="Times New Roman"/>
          <w:szCs w:val="30"/>
          <w:lang w:val="ru-RU"/>
        </w:rPr>
        <w:t> </w:t>
      </w:r>
      <w:r w:rsidRPr="008B2C59">
        <w:rPr>
          <w:rFonts w:eastAsia="Calibri" w:cs="Times New Roman"/>
          <w:szCs w:val="30"/>
        </w:rPr>
        <w:t>«Региональный обзор земного шара»</w:t>
      </w:r>
      <w:r w:rsidR="005904B0" w:rsidRPr="008B2C59">
        <w:rPr>
          <w:rFonts w:eastAsia="Calibri" w:cs="Times New Roman"/>
          <w:szCs w:val="30"/>
          <w:lang w:val="ru-RU"/>
        </w:rPr>
        <w:t xml:space="preserve">, </w:t>
      </w:r>
      <w:r w:rsidR="005904B0" w:rsidRPr="008B2C59">
        <w:rPr>
          <w:rFonts w:eastAsia="Calibri" w:cs="Times New Roman"/>
          <w:szCs w:val="30"/>
          <w:lang w:val="en-US"/>
        </w:rPr>
        <w:t>VII</w:t>
      </w:r>
      <w:r w:rsidR="00B62E75">
        <w:rPr>
          <w:rFonts w:eastAsia="Calibri" w:cs="Times New Roman"/>
          <w:szCs w:val="30"/>
          <w:lang w:val="ru-RU"/>
        </w:rPr>
        <w:t xml:space="preserve"> </w:t>
      </w:r>
      <w:r w:rsidR="005904B0" w:rsidRPr="008B2C59">
        <w:rPr>
          <w:rFonts w:eastAsia="Calibri" w:cs="Times New Roman"/>
          <w:szCs w:val="30"/>
          <w:lang w:val="ru-RU"/>
        </w:rPr>
        <w:t>класс</w:t>
      </w:r>
      <w:r w:rsidRPr="008B2C59">
        <w:rPr>
          <w:rFonts w:eastAsia="Calibri" w:cs="Times New Roman"/>
          <w:szCs w:val="30"/>
        </w:rPr>
        <w:t>;</w:t>
      </w:r>
    </w:p>
    <w:p w14:paraId="515B4BD1" w14:textId="764C586E" w:rsidR="00DD72C5" w:rsidRPr="008B2C59" w:rsidRDefault="00A26612" w:rsidP="00D3227B">
      <w:pPr>
        <w:ind w:left="708" w:firstLine="1"/>
        <w:rPr>
          <w:rFonts w:eastAsia="Calibri" w:cs="Times New Roman"/>
          <w:szCs w:val="30"/>
        </w:rPr>
      </w:pPr>
      <w:r w:rsidRPr="008B2C59">
        <w:rPr>
          <w:rFonts w:eastAsia="Calibri" w:cs="Times New Roman"/>
          <w:szCs w:val="30"/>
          <w:lang w:val="ru-RU"/>
        </w:rPr>
        <w:t xml:space="preserve">уменьшено количество практических работ в </w:t>
      </w:r>
      <w:r w:rsidRPr="008B2C59">
        <w:rPr>
          <w:rFonts w:eastAsia="Calibri" w:cs="Times New Roman"/>
          <w:szCs w:val="30"/>
          <w:lang w:val="en-US"/>
        </w:rPr>
        <w:t>VII</w:t>
      </w:r>
      <w:r w:rsidR="00B62E75">
        <w:rPr>
          <w:rFonts w:eastAsia="Calibri" w:cs="Times New Roman"/>
          <w:szCs w:val="30"/>
          <w:lang w:val="ru-RU"/>
        </w:rPr>
        <w:t xml:space="preserve"> </w:t>
      </w:r>
      <w:r w:rsidR="00D3227B" w:rsidRPr="008B2C59">
        <w:rPr>
          <w:rFonts w:eastAsia="Calibri" w:cs="Times New Roman"/>
          <w:szCs w:val="30"/>
          <w:lang w:val="ru-RU"/>
        </w:rPr>
        <w:t xml:space="preserve">и </w:t>
      </w:r>
      <w:r w:rsidR="00D3227B" w:rsidRPr="008B2C59">
        <w:rPr>
          <w:rFonts w:eastAsia="Calibri" w:cs="Times New Roman"/>
          <w:szCs w:val="30"/>
          <w:lang w:val="en-US"/>
        </w:rPr>
        <w:t>IX</w:t>
      </w:r>
      <w:r w:rsidRPr="008B2C59">
        <w:rPr>
          <w:rFonts w:eastAsia="Calibri" w:cs="Times New Roman"/>
          <w:szCs w:val="30"/>
          <w:lang w:val="ru-RU"/>
        </w:rPr>
        <w:t xml:space="preserve"> </w:t>
      </w:r>
      <w:r w:rsidR="00D3227B" w:rsidRPr="008B2C59">
        <w:rPr>
          <w:rFonts w:eastAsia="Calibri" w:cs="Times New Roman"/>
          <w:szCs w:val="30"/>
          <w:lang w:val="ru-RU"/>
        </w:rPr>
        <w:t>классах;</w:t>
      </w:r>
      <w:r w:rsidRPr="008B2C59">
        <w:rPr>
          <w:rFonts w:eastAsia="Calibri" w:cs="Times New Roman"/>
          <w:szCs w:val="30"/>
          <w:lang w:val="ru-RU"/>
        </w:rPr>
        <w:t xml:space="preserve"> </w:t>
      </w:r>
      <w:r w:rsidR="00DD72C5" w:rsidRPr="008B2C59">
        <w:rPr>
          <w:rFonts w:eastAsia="Calibri" w:cs="Times New Roman"/>
          <w:szCs w:val="30"/>
        </w:rPr>
        <w:t>уточнены и скорректированы названия практических работ;</w:t>
      </w:r>
    </w:p>
    <w:p w14:paraId="78F3AF5D" w14:textId="69E97210" w:rsidR="0044203F" w:rsidRPr="008B2C59" w:rsidRDefault="00DD72C5" w:rsidP="00CA6509">
      <w:pPr>
        <w:rPr>
          <w:rFonts w:eastAsia="Calibri" w:cs="Times New Roman"/>
          <w:szCs w:val="30"/>
        </w:rPr>
      </w:pPr>
      <w:r w:rsidRPr="008B2C59">
        <w:rPr>
          <w:rFonts w:eastAsia="Calibri" w:cs="Times New Roman"/>
          <w:szCs w:val="30"/>
        </w:rPr>
        <w:t>проведена корректировка содержания учебного материала с точки зрения системности, последовательности, преемственности его представления, учета возрастных особенностей и возможностей учащихся.</w:t>
      </w:r>
    </w:p>
    <w:p w14:paraId="5C205EC6" w14:textId="0E811CE2" w:rsidR="00312EF2" w:rsidRPr="008B2C59" w:rsidRDefault="000116E8" w:rsidP="00CA6509">
      <w:pPr>
        <w:rPr>
          <w:rFonts w:eastAsia="Calibri" w:cs="Times New Roman"/>
          <w:b/>
          <w:color w:val="000000"/>
          <w:szCs w:val="30"/>
          <w:u w:val="single"/>
          <w:lang w:val="ru-RU"/>
        </w:rPr>
      </w:pPr>
      <w:r w:rsidRPr="008B2C59">
        <w:rPr>
          <w:rFonts w:eastAsia="Calibri" w:cs="Times New Roman"/>
          <w:b/>
          <w:color w:val="000000"/>
          <w:szCs w:val="30"/>
          <w:u w:val="single"/>
          <w:lang w:val="ru-RU"/>
        </w:rPr>
        <w:t>2. Учебные издания</w:t>
      </w:r>
    </w:p>
    <w:p w14:paraId="0ACAB669" w14:textId="44502D92" w:rsidR="00E72E47" w:rsidRPr="00B07F3F" w:rsidRDefault="00E72E47" w:rsidP="00CA6509">
      <w:pPr>
        <w:rPr>
          <w:rStyle w:val="a9"/>
          <w:i/>
          <w:color w:val="auto"/>
          <w:u w:val="none"/>
        </w:rPr>
      </w:pPr>
      <w:r w:rsidRPr="008B2C59">
        <w:rPr>
          <w:rFonts w:cs="Times New Roman"/>
          <w:szCs w:val="30"/>
        </w:rPr>
        <w:t xml:space="preserve"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</w:t>
      </w:r>
      <w:r w:rsidR="00B07F3F">
        <w:rPr>
          <w:rFonts w:cs="Times New Roman"/>
          <w:szCs w:val="30"/>
          <w:lang w:val="ru-RU"/>
        </w:rPr>
        <w:t>М</w:t>
      </w:r>
      <w:r w:rsidRPr="008B2C59">
        <w:rPr>
          <w:rFonts w:cs="Times New Roman"/>
          <w:szCs w:val="30"/>
        </w:rPr>
        <w:t>инистром образования Республики Беларусь А.</w:t>
      </w:r>
      <w:r w:rsidR="006B3D23">
        <w:rPr>
          <w:rFonts w:cs="Times New Roman"/>
          <w:szCs w:val="30"/>
          <w:lang w:val="ru-RU"/>
        </w:rPr>
        <w:t> </w:t>
      </w:r>
      <w:r w:rsidRPr="008B2C59">
        <w:rPr>
          <w:rFonts w:cs="Times New Roman"/>
          <w:szCs w:val="30"/>
        </w:rPr>
        <w:t>И.</w:t>
      </w:r>
      <w:r w:rsidR="006B3D23">
        <w:rPr>
          <w:rFonts w:cs="Times New Roman"/>
          <w:szCs w:val="30"/>
          <w:lang w:val="ru-RU"/>
        </w:rPr>
        <w:t> </w:t>
      </w:r>
      <w:r w:rsidRPr="008B2C59">
        <w:rPr>
          <w:rFonts w:cs="Times New Roman"/>
          <w:szCs w:val="30"/>
        </w:rPr>
        <w:t xml:space="preserve">Иванцом </w:t>
      </w:r>
      <w:r w:rsidRPr="008B2C59">
        <w:rPr>
          <w:rFonts w:cs="Times New Roman"/>
          <w:szCs w:val="30"/>
        </w:rPr>
        <w:lastRenderedPageBreak/>
        <w:t>06.02.2023</w:t>
      </w:r>
      <w:r w:rsidR="006B3D23">
        <w:rPr>
          <w:rFonts w:cs="Times New Roman"/>
          <w:szCs w:val="30"/>
          <w:lang w:val="ru-RU"/>
        </w:rPr>
        <w:t> </w:t>
      </w:r>
      <w:r w:rsidRPr="008B2C59">
        <w:rPr>
          <w:rFonts w:cs="Times New Roman"/>
          <w:szCs w:val="30"/>
        </w:rPr>
        <w:t>г.). Данный документ опубликован в бюллетене Министерства образования Республики Беларусь «Зборнік нарматыўных дакументаў» (№</w:t>
      </w:r>
      <w:r w:rsidR="00B07F3F">
        <w:rPr>
          <w:rFonts w:cs="Times New Roman"/>
          <w:szCs w:val="30"/>
          <w:lang w:val="ru-RU"/>
        </w:rPr>
        <w:t> </w:t>
      </w:r>
      <w:r w:rsidRPr="008B2C59">
        <w:rPr>
          <w:rFonts w:cs="Times New Roman"/>
          <w:szCs w:val="30"/>
        </w:rPr>
        <w:t xml:space="preserve">7, 2023), размещен на национальном образовательном портале: </w:t>
      </w:r>
      <w:r w:rsidR="00B07F3F">
        <w:rPr>
          <w:rStyle w:val="a9"/>
          <w:i/>
          <w:color w:val="auto"/>
          <w:u w:val="none"/>
        </w:rPr>
        <w:fldChar w:fldCharType="begin"/>
      </w:r>
      <w:r w:rsidR="00B07F3F">
        <w:rPr>
          <w:rStyle w:val="a9"/>
          <w:i/>
          <w:color w:val="auto"/>
          <w:u w:val="none"/>
        </w:rPr>
        <w:instrText xml:space="preserve"> HYPERLINK "</w:instrText>
      </w:r>
      <w:r w:rsidR="00B07F3F" w:rsidRPr="00B07F3F">
        <w:rPr>
          <w:rStyle w:val="a9"/>
          <w:i/>
          <w:color w:val="auto"/>
          <w:u w:val="none"/>
        </w:rPr>
        <w:instrText>https://adu.by</w:instrText>
      </w:r>
      <w:r w:rsidR="00B07F3F">
        <w:rPr>
          <w:rStyle w:val="a9"/>
          <w:i/>
          <w:color w:val="auto"/>
          <w:u w:val="none"/>
        </w:rPr>
        <w:instrText xml:space="preserve">" </w:instrText>
      </w:r>
      <w:r w:rsidR="00B07F3F">
        <w:rPr>
          <w:rStyle w:val="a9"/>
          <w:i/>
          <w:color w:val="auto"/>
          <w:u w:val="none"/>
        </w:rPr>
        <w:fldChar w:fldCharType="separate"/>
      </w:r>
      <w:r w:rsidR="00B07F3F" w:rsidRPr="00660CC8">
        <w:rPr>
          <w:rStyle w:val="a9"/>
          <w:i/>
        </w:rPr>
        <w:t>https://adu.by</w:t>
      </w:r>
      <w:r w:rsidR="00B07F3F">
        <w:rPr>
          <w:rStyle w:val="a9"/>
          <w:i/>
          <w:color w:val="auto"/>
          <w:u w:val="none"/>
        </w:rPr>
        <w:fldChar w:fldCharType="end"/>
      </w:r>
      <w:r w:rsidR="00B07F3F">
        <w:rPr>
          <w:rStyle w:val="a9"/>
          <w:i/>
          <w:color w:val="auto"/>
          <w:u w:val="none"/>
          <w:lang w:val="ru-RU"/>
        </w:rPr>
        <w:t>/</w:t>
      </w:r>
      <w:r w:rsidRPr="00B07F3F">
        <w:rPr>
          <w:rStyle w:val="a9"/>
          <w:i/>
          <w:color w:val="auto"/>
          <w:u w:val="none"/>
        </w:rPr>
        <w:t xml:space="preserve"> </w:t>
      </w:r>
      <w:hyperlink r:id="rId9" w:history="1">
        <w:r w:rsidRPr="00B07F3F">
          <w:rPr>
            <w:rStyle w:val="a9"/>
            <w:i/>
          </w:rPr>
          <w:t>Главная / Образовательный процесс. 2023/2024 учебный год</w:t>
        </w:r>
        <w:r w:rsidR="00B07F3F" w:rsidRPr="00B07F3F">
          <w:rPr>
            <w:rStyle w:val="a9"/>
            <w:i/>
            <w:lang w:val="ru-RU"/>
          </w:rPr>
          <w:t> </w:t>
        </w:r>
        <w:r w:rsidRPr="00B07F3F">
          <w:rPr>
            <w:rStyle w:val="a9"/>
            <w:i/>
          </w:rPr>
          <w:t xml:space="preserve">/ Общее среднее образование / </w:t>
        </w:r>
        <w:r w:rsidRPr="00C567EF">
          <w:rPr>
            <w:rStyle w:val="a9"/>
            <w:i/>
          </w:rPr>
          <w:t>Перечни учебных изданий</w:t>
        </w:r>
      </w:hyperlink>
      <w:r w:rsidRPr="00B07F3F">
        <w:rPr>
          <w:rStyle w:val="a9"/>
          <w:color w:val="auto"/>
          <w:u w:val="none"/>
        </w:rPr>
        <w:t>.</w:t>
      </w:r>
    </w:p>
    <w:p w14:paraId="60E0BA01" w14:textId="065A0EFF" w:rsidR="00312EF2" w:rsidRPr="008B2C59" w:rsidRDefault="00312EF2" w:rsidP="00CA6509">
      <w:pPr>
        <w:rPr>
          <w:rFonts w:cs="Times New Roman"/>
          <w:i/>
          <w:szCs w:val="30"/>
          <w:lang w:val="ru-RU"/>
        </w:rPr>
      </w:pPr>
      <w:r w:rsidRPr="008B2C59">
        <w:rPr>
          <w:rFonts w:cs="Times New Roman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8B2C59">
        <w:rPr>
          <w:rFonts w:cs="Times New Roman"/>
          <w:i/>
          <w:szCs w:val="30"/>
        </w:rPr>
        <w:t>(</w:t>
      </w:r>
      <w:hyperlink r:id="rId10" w:history="1">
        <w:r w:rsidRPr="008B2C59">
          <w:rPr>
            <w:rStyle w:val="a9"/>
            <w:rFonts w:cs="Times New Roman"/>
            <w:i/>
            <w:szCs w:val="30"/>
          </w:rPr>
          <w:t>http://e-padruchnik.adu.by</w:t>
        </w:r>
      </w:hyperlink>
      <w:r w:rsidRPr="008B2C59">
        <w:rPr>
          <w:rFonts w:cs="Times New Roman"/>
          <w:i/>
          <w:szCs w:val="30"/>
        </w:rPr>
        <w:t>).</w:t>
      </w:r>
    </w:p>
    <w:p w14:paraId="3B474EEE" w14:textId="26A7BDE7" w:rsidR="00A35324" w:rsidRPr="008B2C59" w:rsidRDefault="00383E50" w:rsidP="00CA6509">
      <w:pPr>
        <w:rPr>
          <w:rFonts w:cs="Times New Roman"/>
          <w:szCs w:val="30"/>
          <w:lang w:val="ru-RU"/>
        </w:rPr>
      </w:pPr>
      <w:r w:rsidRPr="008B2C59">
        <w:rPr>
          <w:rFonts w:cs="Times New Roman"/>
          <w:szCs w:val="30"/>
          <w:lang w:val="ru-RU"/>
        </w:rPr>
        <w:t>К 2023/2024 учебному году переиздан</w:t>
      </w:r>
      <w:r w:rsidR="004A06A9" w:rsidRPr="008B2C59">
        <w:rPr>
          <w:rFonts w:cs="Times New Roman"/>
          <w:szCs w:val="30"/>
          <w:lang w:val="ru-RU"/>
        </w:rPr>
        <w:t>о</w:t>
      </w:r>
      <w:r w:rsidRPr="008B2C59">
        <w:rPr>
          <w:rFonts w:cs="Times New Roman"/>
          <w:szCs w:val="30"/>
          <w:lang w:val="ru-RU"/>
        </w:rPr>
        <w:t xml:space="preserve"> с учет</w:t>
      </w:r>
      <w:r w:rsidR="002A5507" w:rsidRPr="008B2C59">
        <w:rPr>
          <w:rFonts w:cs="Times New Roman"/>
          <w:szCs w:val="30"/>
          <w:lang w:val="ru-RU"/>
        </w:rPr>
        <w:t>ом результатов опытной проверки, изучения мнения учителей и учащихся учебн</w:t>
      </w:r>
      <w:r w:rsidR="00F012C4" w:rsidRPr="008B2C59">
        <w:rPr>
          <w:rFonts w:cs="Times New Roman"/>
          <w:szCs w:val="30"/>
          <w:lang w:val="ru-RU"/>
        </w:rPr>
        <w:t>о</w:t>
      </w:r>
      <w:r w:rsidR="004A06A9" w:rsidRPr="008B2C59">
        <w:rPr>
          <w:rFonts w:cs="Times New Roman"/>
          <w:szCs w:val="30"/>
          <w:lang w:val="ru-RU"/>
        </w:rPr>
        <w:t>е</w:t>
      </w:r>
      <w:r w:rsidR="002A5507" w:rsidRPr="008B2C59">
        <w:rPr>
          <w:rFonts w:cs="Times New Roman"/>
          <w:szCs w:val="30"/>
          <w:lang w:val="ru-RU"/>
        </w:rPr>
        <w:t xml:space="preserve"> пособи</w:t>
      </w:r>
      <w:r w:rsidR="00F012C4" w:rsidRPr="008B2C59">
        <w:rPr>
          <w:rFonts w:cs="Times New Roman"/>
          <w:szCs w:val="30"/>
          <w:lang w:val="ru-RU"/>
        </w:rPr>
        <w:t>е</w:t>
      </w:r>
      <w:r w:rsidR="002A5507" w:rsidRPr="008B2C59">
        <w:rPr>
          <w:rFonts w:cs="Times New Roman"/>
          <w:szCs w:val="30"/>
          <w:lang w:val="ru-RU"/>
        </w:rPr>
        <w:t>:</w:t>
      </w:r>
    </w:p>
    <w:p w14:paraId="7987C365" w14:textId="565802B7" w:rsidR="00A35324" w:rsidRPr="008B2C59" w:rsidRDefault="004A06A9" w:rsidP="00CA6509">
      <w:pPr>
        <w:pStyle w:val="10"/>
        <w:ind w:firstLine="708"/>
        <w:jc w:val="both"/>
        <w:rPr>
          <w:bCs/>
          <w:sz w:val="30"/>
          <w:szCs w:val="30"/>
        </w:rPr>
      </w:pPr>
      <w:proofErr w:type="spellStart"/>
      <w:r w:rsidRPr="008B2C59">
        <w:rPr>
          <w:bCs/>
          <w:sz w:val="30"/>
          <w:szCs w:val="30"/>
        </w:rPr>
        <w:t>Кольмаков</w:t>
      </w:r>
      <w:proofErr w:type="spellEnd"/>
      <w:r w:rsidRPr="008B2C59">
        <w:rPr>
          <w:bCs/>
          <w:sz w:val="30"/>
          <w:szCs w:val="30"/>
          <w:lang w:val="be-BY"/>
        </w:rPr>
        <w:t>а</w:t>
      </w:r>
      <w:r w:rsidR="00FC6EC0" w:rsidRPr="008B2C59">
        <w:rPr>
          <w:bCs/>
          <w:sz w:val="30"/>
          <w:szCs w:val="30"/>
          <w:lang w:val="be-BY"/>
        </w:rPr>
        <w:t>,</w:t>
      </w:r>
      <w:r w:rsidRPr="008B2C59">
        <w:rPr>
          <w:bCs/>
          <w:sz w:val="30"/>
          <w:szCs w:val="30"/>
          <w:lang w:val="be-BY"/>
        </w:rPr>
        <w:t xml:space="preserve"> Е.</w:t>
      </w:r>
      <w:r w:rsidR="00B62E75"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 xml:space="preserve">Г. </w:t>
      </w:r>
      <w:r w:rsidR="00A35324" w:rsidRPr="008B2C59">
        <w:rPr>
          <w:sz w:val="30"/>
          <w:szCs w:val="30"/>
        </w:rPr>
        <w:t xml:space="preserve">География. Материки и </w:t>
      </w:r>
      <w:proofErr w:type="gramStart"/>
      <w:r w:rsidR="00A35324" w:rsidRPr="008B2C59">
        <w:rPr>
          <w:sz w:val="30"/>
          <w:szCs w:val="30"/>
        </w:rPr>
        <w:t>океаны</w:t>
      </w:r>
      <w:r w:rsidR="00651C7D" w:rsidRPr="008B2C59">
        <w:rPr>
          <w:sz w:val="30"/>
          <w:szCs w:val="30"/>
        </w:rPr>
        <w:t xml:space="preserve"> </w:t>
      </w:r>
      <w:r w:rsidRPr="008B2C59">
        <w:rPr>
          <w:sz w:val="30"/>
          <w:szCs w:val="30"/>
          <w:lang w:val="be-BY"/>
        </w:rPr>
        <w:t>:</w:t>
      </w:r>
      <w:proofErr w:type="gramEnd"/>
      <w:r w:rsidR="00A35324" w:rsidRPr="008B2C59">
        <w:rPr>
          <w:sz w:val="30"/>
          <w:szCs w:val="30"/>
        </w:rPr>
        <w:t xml:space="preserve"> </w:t>
      </w:r>
      <w:r w:rsidRPr="008B2C59">
        <w:rPr>
          <w:sz w:val="30"/>
          <w:szCs w:val="30"/>
          <w:lang w:val="be-BY"/>
        </w:rPr>
        <w:t xml:space="preserve">учебное пособие </w:t>
      </w:r>
      <w:r w:rsidR="00A35324" w:rsidRPr="008B2C59">
        <w:rPr>
          <w:sz w:val="30"/>
          <w:szCs w:val="30"/>
        </w:rPr>
        <w:t xml:space="preserve">для 7 класса учреждений общего среднего образования с русским языком обучения </w:t>
      </w:r>
      <w:r w:rsidRPr="008B2C59">
        <w:rPr>
          <w:sz w:val="30"/>
          <w:szCs w:val="30"/>
        </w:rPr>
        <w:t xml:space="preserve">/ </w:t>
      </w:r>
      <w:r w:rsidR="001D0B22" w:rsidRPr="008B2C59">
        <w:rPr>
          <w:bCs/>
          <w:sz w:val="30"/>
          <w:szCs w:val="30"/>
        </w:rPr>
        <w:t>Е.</w:t>
      </w:r>
      <w:r w:rsidR="00B62E75">
        <w:rPr>
          <w:bCs/>
          <w:sz w:val="30"/>
          <w:szCs w:val="30"/>
        </w:rPr>
        <w:t xml:space="preserve"> </w:t>
      </w:r>
      <w:r w:rsidR="001D0B22" w:rsidRPr="008B2C59">
        <w:rPr>
          <w:bCs/>
          <w:sz w:val="30"/>
          <w:szCs w:val="30"/>
        </w:rPr>
        <w:t>Г.</w:t>
      </w:r>
      <w:r w:rsidR="00B62E75">
        <w:rPr>
          <w:bCs/>
          <w:sz w:val="30"/>
          <w:szCs w:val="30"/>
        </w:rPr>
        <w:t xml:space="preserve"> </w:t>
      </w:r>
      <w:proofErr w:type="spellStart"/>
      <w:r w:rsidR="001D0B22" w:rsidRPr="008B2C59">
        <w:rPr>
          <w:bCs/>
          <w:sz w:val="30"/>
          <w:szCs w:val="30"/>
        </w:rPr>
        <w:t>Кольмаков</w:t>
      </w:r>
      <w:r w:rsidRPr="008B2C59">
        <w:rPr>
          <w:bCs/>
          <w:sz w:val="30"/>
          <w:szCs w:val="30"/>
        </w:rPr>
        <w:t>а</w:t>
      </w:r>
      <w:proofErr w:type="spellEnd"/>
      <w:r w:rsidR="00A35324" w:rsidRPr="008B2C59">
        <w:rPr>
          <w:bCs/>
          <w:sz w:val="30"/>
          <w:szCs w:val="30"/>
        </w:rPr>
        <w:t xml:space="preserve">, </w:t>
      </w:r>
      <w:r w:rsidR="001D0B22" w:rsidRPr="008B2C59">
        <w:rPr>
          <w:bCs/>
          <w:sz w:val="30"/>
          <w:szCs w:val="30"/>
        </w:rPr>
        <w:t>П.</w:t>
      </w:r>
      <w:r w:rsidR="00B62E75">
        <w:rPr>
          <w:bCs/>
          <w:sz w:val="30"/>
          <w:szCs w:val="30"/>
        </w:rPr>
        <w:t xml:space="preserve"> </w:t>
      </w:r>
      <w:r w:rsidR="001D0B22" w:rsidRPr="008B2C59">
        <w:rPr>
          <w:bCs/>
          <w:sz w:val="30"/>
          <w:szCs w:val="30"/>
        </w:rPr>
        <w:t>С.</w:t>
      </w:r>
      <w:r w:rsidR="00B62E75">
        <w:rPr>
          <w:bCs/>
          <w:sz w:val="30"/>
          <w:szCs w:val="30"/>
        </w:rPr>
        <w:t xml:space="preserve"> </w:t>
      </w:r>
      <w:r w:rsidR="001D0B22" w:rsidRPr="008B2C59">
        <w:rPr>
          <w:bCs/>
          <w:sz w:val="30"/>
          <w:szCs w:val="30"/>
        </w:rPr>
        <w:t>Лопух,</w:t>
      </w:r>
      <w:r w:rsidR="00A35324" w:rsidRPr="008B2C59">
        <w:rPr>
          <w:bCs/>
          <w:sz w:val="30"/>
          <w:szCs w:val="30"/>
        </w:rPr>
        <w:t xml:space="preserve"> </w:t>
      </w:r>
      <w:r w:rsidR="004F3FD5" w:rsidRPr="008B2C59">
        <w:rPr>
          <w:bCs/>
          <w:sz w:val="30"/>
          <w:szCs w:val="30"/>
        </w:rPr>
        <w:t>О.</w:t>
      </w:r>
      <w:r w:rsidR="00B62E75">
        <w:rPr>
          <w:bCs/>
          <w:sz w:val="30"/>
          <w:szCs w:val="30"/>
        </w:rPr>
        <w:t xml:space="preserve"> </w:t>
      </w:r>
      <w:r w:rsidR="004F3FD5" w:rsidRPr="008B2C59">
        <w:rPr>
          <w:bCs/>
          <w:sz w:val="30"/>
          <w:szCs w:val="30"/>
        </w:rPr>
        <w:t>В.</w:t>
      </w:r>
      <w:r w:rsidR="00B62E75">
        <w:rPr>
          <w:bCs/>
          <w:sz w:val="30"/>
          <w:szCs w:val="30"/>
        </w:rPr>
        <w:t xml:space="preserve"> </w:t>
      </w:r>
      <w:r w:rsidR="001D0B22" w:rsidRPr="008B2C59">
        <w:rPr>
          <w:bCs/>
          <w:sz w:val="30"/>
          <w:szCs w:val="30"/>
        </w:rPr>
        <w:t>Сарычев</w:t>
      </w:r>
      <w:r w:rsidRPr="008B2C59">
        <w:rPr>
          <w:bCs/>
          <w:sz w:val="30"/>
          <w:szCs w:val="30"/>
        </w:rPr>
        <w:t xml:space="preserve">а. – </w:t>
      </w:r>
      <w:proofErr w:type="gramStart"/>
      <w:r w:rsidRPr="008B2C59">
        <w:rPr>
          <w:bCs/>
          <w:sz w:val="30"/>
          <w:szCs w:val="30"/>
        </w:rPr>
        <w:t>Минск</w:t>
      </w:r>
      <w:r w:rsidR="00397E9E" w:rsidRPr="008B2C59">
        <w:rPr>
          <w:bCs/>
          <w:sz w:val="30"/>
          <w:szCs w:val="30"/>
        </w:rPr>
        <w:t xml:space="preserve"> :</w:t>
      </w:r>
      <w:proofErr w:type="gramEnd"/>
      <w:r w:rsidRPr="008B2C59">
        <w:rPr>
          <w:bCs/>
          <w:sz w:val="30"/>
          <w:szCs w:val="30"/>
        </w:rPr>
        <w:t xml:space="preserve"> </w:t>
      </w:r>
      <w:proofErr w:type="spellStart"/>
      <w:r w:rsidRPr="008B2C59">
        <w:rPr>
          <w:bCs/>
          <w:sz w:val="30"/>
          <w:szCs w:val="30"/>
        </w:rPr>
        <w:t>Адукацыя</w:t>
      </w:r>
      <w:proofErr w:type="spellEnd"/>
      <w:r w:rsidRPr="008B2C59">
        <w:rPr>
          <w:bCs/>
          <w:sz w:val="30"/>
          <w:szCs w:val="30"/>
        </w:rPr>
        <w:t xml:space="preserve"> </w:t>
      </w:r>
      <w:r w:rsidRPr="008B2C59">
        <w:rPr>
          <w:bCs/>
          <w:sz w:val="30"/>
          <w:szCs w:val="30"/>
          <w:lang w:val="be-BY"/>
        </w:rPr>
        <w:t>і выхаванне, 2023</w:t>
      </w:r>
      <w:r w:rsidR="001D0B22" w:rsidRPr="008B2C59">
        <w:rPr>
          <w:bCs/>
          <w:sz w:val="30"/>
          <w:szCs w:val="30"/>
        </w:rPr>
        <w:t>;</w:t>
      </w:r>
    </w:p>
    <w:p w14:paraId="1649C6CC" w14:textId="143C438E" w:rsidR="00450AB7" w:rsidRPr="008B2C59" w:rsidRDefault="004A06A9" w:rsidP="00450AB7">
      <w:pPr>
        <w:pStyle w:val="10"/>
        <w:ind w:firstLine="708"/>
        <w:jc w:val="both"/>
        <w:rPr>
          <w:bCs/>
          <w:sz w:val="30"/>
          <w:szCs w:val="30"/>
          <w:lang w:val="be-BY"/>
        </w:rPr>
      </w:pPr>
      <w:r w:rsidRPr="008B2C59">
        <w:rPr>
          <w:bCs/>
          <w:sz w:val="30"/>
          <w:szCs w:val="30"/>
        </w:rPr>
        <w:t>К</w:t>
      </w:r>
      <w:r w:rsidRPr="008B2C59">
        <w:rPr>
          <w:bCs/>
          <w:sz w:val="30"/>
          <w:szCs w:val="30"/>
          <w:lang w:val="be-BY"/>
        </w:rPr>
        <w:t>а</w:t>
      </w:r>
      <w:proofErr w:type="spellStart"/>
      <w:r w:rsidRPr="008B2C59">
        <w:rPr>
          <w:bCs/>
          <w:sz w:val="30"/>
          <w:szCs w:val="30"/>
        </w:rPr>
        <w:t>льмаков</w:t>
      </w:r>
      <w:proofErr w:type="spellEnd"/>
      <w:r w:rsidRPr="008B2C59">
        <w:rPr>
          <w:bCs/>
          <w:sz w:val="30"/>
          <w:szCs w:val="30"/>
          <w:lang w:val="be-BY"/>
        </w:rPr>
        <w:t>а</w:t>
      </w:r>
      <w:r w:rsidR="00FC6EC0" w:rsidRPr="008B2C59">
        <w:rPr>
          <w:bCs/>
          <w:sz w:val="30"/>
          <w:szCs w:val="30"/>
          <w:lang w:val="be-BY"/>
        </w:rPr>
        <w:t>,</w:t>
      </w:r>
      <w:r w:rsidR="00FD7C19" w:rsidRPr="008B2C59">
        <w:rPr>
          <w:bCs/>
          <w:sz w:val="30"/>
          <w:szCs w:val="30"/>
          <w:lang w:val="be-BY"/>
        </w:rPr>
        <w:t xml:space="preserve"> </w:t>
      </w:r>
      <w:r w:rsidR="00FC6EC0" w:rsidRPr="008B2C59">
        <w:rPr>
          <w:bCs/>
          <w:sz w:val="30"/>
          <w:szCs w:val="30"/>
          <w:lang w:val="be-BY"/>
        </w:rPr>
        <w:t>А.</w:t>
      </w:r>
      <w:r w:rsidR="00B62E75">
        <w:rPr>
          <w:bCs/>
          <w:sz w:val="30"/>
          <w:szCs w:val="30"/>
          <w:lang w:val="be-BY"/>
        </w:rPr>
        <w:t xml:space="preserve"> </w:t>
      </w:r>
      <w:r w:rsidR="00FC6EC0" w:rsidRPr="008B2C59">
        <w:rPr>
          <w:bCs/>
          <w:sz w:val="30"/>
          <w:szCs w:val="30"/>
          <w:lang w:val="be-BY"/>
        </w:rPr>
        <w:t>Г.</w:t>
      </w:r>
      <w:r w:rsidRPr="008B2C59">
        <w:rPr>
          <w:bCs/>
          <w:sz w:val="30"/>
          <w:szCs w:val="30"/>
          <w:lang w:val="be-BY"/>
        </w:rPr>
        <w:t xml:space="preserve"> Геаграфія. Мацерыкі і акіяны</w:t>
      </w:r>
      <w:r w:rsidR="00FC6EC0" w:rsidRPr="008B2C59"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: вучэбны дапаможнік для 7 класа ўстаноў агульнай сярэдняй адукацыі з беларускай мовай навучання / А.</w:t>
      </w:r>
      <w:r w:rsidR="00B62E75"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Г.</w:t>
      </w:r>
      <w:r w:rsidR="00B62E75"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Кальмакова, П.</w:t>
      </w:r>
      <w:r w:rsidR="00B62E75"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С. Лопух, В.</w:t>
      </w:r>
      <w:r w:rsidR="00B62E75">
        <w:rPr>
          <w:bCs/>
          <w:sz w:val="30"/>
          <w:szCs w:val="30"/>
          <w:lang w:val="be-BY"/>
        </w:rPr>
        <w:t xml:space="preserve"> </w:t>
      </w:r>
      <w:r w:rsidRPr="008B2C59">
        <w:rPr>
          <w:bCs/>
          <w:sz w:val="30"/>
          <w:szCs w:val="30"/>
          <w:lang w:val="be-BY"/>
        </w:rPr>
        <w:t>У. Сарычава. – Минск</w:t>
      </w:r>
      <w:r w:rsidR="00397E9E" w:rsidRPr="008B2C59">
        <w:rPr>
          <w:bCs/>
          <w:sz w:val="30"/>
          <w:szCs w:val="30"/>
          <w:lang w:val="be-BY"/>
        </w:rPr>
        <w:t xml:space="preserve"> :</w:t>
      </w:r>
      <w:r w:rsidRPr="008B2C59">
        <w:rPr>
          <w:bCs/>
          <w:sz w:val="30"/>
          <w:szCs w:val="30"/>
          <w:lang w:val="be-BY"/>
        </w:rPr>
        <w:t xml:space="preserve"> Адукацыя і выхаванне, 2023.</w:t>
      </w:r>
    </w:p>
    <w:p w14:paraId="5E3FF10E" w14:textId="394521B4" w:rsidR="00916D76" w:rsidRPr="008B2C59" w:rsidRDefault="00867B67" w:rsidP="00CA6509">
      <w:pPr>
        <w:rPr>
          <w:bCs/>
          <w:szCs w:val="30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t>С целью совершенствования учебного пособия «Г</w:t>
      </w:r>
      <w:r w:rsidRPr="008B2C59">
        <w:rPr>
          <w:szCs w:val="30"/>
        </w:rPr>
        <w:t>еография. Материки и океаны» для 7 класса</w:t>
      </w:r>
      <w:r w:rsidRPr="008B2C59">
        <w:rPr>
          <w:bCs/>
          <w:szCs w:val="30"/>
        </w:rPr>
        <w:t xml:space="preserve"> авторов Кольмаковой Е.</w:t>
      </w:r>
      <w:r w:rsidR="00B62E75">
        <w:rPr>
          <w:bCs/>
          <w:szCs w:val="30"/>
          <w:lang w:val="ru-RU"/>
        </w:rPr>
        <w:t xml:space="preserve"> </w:t>
      </w:r>
      <w:r w:rsidRPr="008B2C59">
        <w:rPr>
          <w:bCs/>
          <w:szCs w:val="30"/>
        </w:rPr>
        <w:t xml:space="preserve">Г., </w:t>
      </w:r>
      <w:r w:rsidR="006B3D23">
        <w:rPr>
          <w:bCs/>
          <w:szCs w:val="30"/>
        </w:rPr>
        <w:br/>
      </w:r>
      <w:r w:rsidRPr="008B2C59">
        <w:rPr>
          <w:bCs/>
          <w:szCs w:val="30"/>
        </w:rPr>
        <w:t>Лопуха П.</w:t>
      </w:r>
      <w:r w:rsidR="00B62E75">
        <w:rPr>
          <w:bCs/>
          <w:szCs w:val="30"/>
          <w:lang w:val="ru-RU"/>
        </w:rPr>
        <w:t xml:space="preserve"> </w:t>
      </w:r>
      <w:r w:rsidRPr="008B2C59">
        <w:rPr>
          <w:bCs/>
          <w:szCs w:val="30"/>
        </w:rPr>
        <w:t>С., Сарычевой О.</w:t>
      </w:r>
      <w:r w:rsidR="00B62E75">
        <w:rPr>
          <w:bCs/>
          <w:szCs w:val="30"/>
          <w:lang w:val="ru-RU"/>
        </w:rPr>
        <w:t xml:space="preserve"> </w:t>
      </w:r>
      <w:r w:rsidRPr="008B2C59">
        <w:rPr>
          <w:bCs/>
          <w:szCs w:val="30"/>
        </w:rPr>
        <w:t>В.</w:t>
      </w:r>
      <w:r w:rsidRPr="008B2C59">
        <w:rPr>
          <w:bCs/>
          <w:szCs w:val="30"/>
          <w:lang w:val="ru-RU"/>
        </w:rPr>
        <w:t xml:space="preserve"> были внесены следующие изменения:</w:t>
      </w:r>
    </w:p>
    <w:p w14:paraId="3586EAB1" w14:textId="77777777" w:rsidR="00D43A51" w:rsidRPr="008B2C59" w:rsidRDefault="00D43A51" w:rsidP="00D43A51">
      <w:pPr>
        <w:rPr>
          <w:bCs/>
          <w:szCs w:val="30"/>
          <w:lang w:val="ru-RU"/>
        </w:rPr>
      </w:pPr>
      <w:r w:rsidRPr="008B2C59">
        <w:rPr>
          <w:bCs/>
          <w:szCs w:val="30"/>
          <w:lang w:val="ru-RU"/>
        </w:rPr>
        <w:t>изменена последовательность изучения тем в разделе «Региональный обзор земного шара» (тема «Антарктида» изучается после темы «Евразия»);</w:t>
      </w:r>
    </w:p>
    <w:p w14:paraId="13E662E4" w14:textId="77777777" w:rsidR="00D43A51" w:rsidRPr="008B2C59" w:rsidRDefault="00D43A51" w:rsidP="00D43A51">
      <w:pPr>
        <w:rPr>
          <w:rFonts w:eastAsia="Times New Roman" w:cs="Times New Roman"/>
          <w:szCs w:val="30"/>
          <w:lang w:val="ru-RU" w:eastAsia="ru-RU"/>
        </w:rPr>
      </w:pPr>
      <w:r w:rsidRPr="008B2C59">
        <w:rPr>
          <w:rFonts w:eastAsia="Times New Roman" w:cs="Times New Roman"/>
          <w:szCs w:val="30"/>
          <w:lang w:val="ru-RU" w:eastAsia="ru-RU"/>
        </w:rPr>
        <w:t>разгружен и сокращен текст некоторых параграфов;</w:t>
      </w:r>
    </w:p>
    <w:p w14:paraId="086C8F76" w14:textId="6227AECA" w:rsidR="00D43A51" w:rsidRPr="008B2C59" w:rsidRDefault="00D43A51" w:rsidP="00D43A51">
      <w:pPr>
        <w:rPr>
          <w:rFonts w:eastAsia="Times New Roman" w:cs="Times New Roman"/>
          <w:szCs w:val="30"/>
          <w:lang w:val="ru-RU" w:eastAsia="ru-RU"/>
        </w:rPr>
      </w:pPr>
      <w:r w:rsidRPr="008B2C59">
        <w:rPr>
          <w:rFonts w:eastAsia="Times New Roman" w:cs="Times New Roman"/>
          <w:szCs w:val="30"/>
          <w:lang w:val="ru-RU" w:eastAsia="ru-RU"/>
        </w:rPr>
        <w:t>с помощью QR-кодов обеспечен доступ к видеороликам, 3D-панорамам, веб-камерам, позволяющим наблюдать, в том числе в режиме реального времени, за природными процессами и явлениями;</w:t>
      </w:r>
    </w:p>
    <w:p w14:paraId="47C8520C" w14:textId="77777777" w:rsidR="00D43A51" w:rsidRPr="008B2C59" w:rsidRDefault="00D43A51" w:rsidP="00D43A51">
      <w:pPr>
        <w:rPr>
          <w:rFonts w:eastAsia="Times New Roman" w:cs="Times New Roman"/>
          <w:szCs w:val="30"/>
          <w:lang w:val="ru-RU" w:eastAsia="ru-RU"/>
        </w:rPr>
      </w:pPr>
      <w:r w:rsidRPr="008B2C59">
        <w:rPr>
          <w:rFonts w:eastAsia="Times New Roman" w:cs="Times New Roman"/>
          <w:szCs w:val="30"/>
          <w:lang w:val="ru-RU" w:eastAsia="ru-RU"/>
        </w:rPr>
        <w:t>в целях формирования функциональной грамотности учащихся усовершенствована система вопросов и заданий;</w:t>
      </w:r>
    </w:p>
    <w:p w14:paraId="6B006854" w14:textId="0DEAE224" w:rsidR="00D43A51" w:rsidRPr="008B2C59" w:rsidRDefault="00D43A51" w:rsidP="00D43A51">
      <w:pPr>
        <w:rPr>
          <w:rFonts w:eastAsia="Times New Roman" w:cs="Times New Roman"/>
          <w:szCs w:val="30"/>
          <w:lang w:val="ru-RU" w:eastAsia="ru-RU"/>
        </w:rPr>
      </w:pPr>
      <w:r w:rsidRPr="008B2C59">
        <w:rPr>
          <w:rFonts w:eastAsia="Times New Roman" w:cs="Times New Roman"/>
          <w:szCs w:val="30"/>
          <w:lang w:val="ru-RU" w:eastAsia="ru-RU"/>
        </w:rPr>
        <w:t>уменьшено количество географических понятий и объектов номенклатуры</w:t>
      </w:r>
      <w:r w:rsidR="00F405A4" w:rsidRPr="008B2C59">
        <w:rPr>
          <w:rFonts w:eastAsia="Times New Roman" w:cs="Times New Roman"/>
          <w:szCs w:val="30"/>
          <w:lang w:val="ru-RU" w:eastAsia="ru-RU"/>
        </w:rPr>
        <w:t>,</w:t>
      </w:r>
      <w:r w:rsidRPr="008B2C59">
        <w:rPr>
          <w:rFonts w:eastAsia="Times New Roman" w:cs="Times New Roman"/>
          <w:szCs w:val="30"/>
          <w:lang w:val="ru-RU" w:eastAsia="ru-RU"/>
        </w:rPr>
        <w:t xml:space="preserve"> обязательных для изучения.</w:t>
      </w:r>
    </w:p>
    <w:p w14:paraId="6A98A3BB" w14:textId="1DA49A43" w:rsidR="00804B7F" w:rsidRPr="00B07F3F" w:rsidRDefault="000116E8" w:rsidP="00CA6509">
      <w:pPr>
        <w:rPr>
          <w:rStyle w:val="a9"/>
          <w:rFonts w:eastAsia="Calibri" w:cs="Times New Roman"/>
          <w:color w:val="auto"/>
          <w:szCs w:val="30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B07F3F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B07F3F">
        <w:rPr>
          <w:rFonts w:eastAsia="Calibri" w:cs="Times New Roman"/>
          <w:i/>
          <w:szCs w:val="30"/>
          <w:lang w:val="ru-RU"/>
        </w:rPr>
        <w:t xml:space="preserve">/ </w:t>
      </w:r>
      <w:hyperlink r:id="rId12" w:history="1">
        <w:r w:rsidR="00B07F3F" w:rsidRPr="00B07F3F">
          <w:rPr>
            <w:rStyle w:val="a9"/>
            <w:rFonts w:eastAsia="Calibri" w:cs="Times New Roman"/>
            <w:i/>
            <w:szCs w:val="30"/>
          </w:rPr>
          <w:t xml:space="preserve">Главная / Образовательный процесс. 2023/2024 учебный год / Общее среднее образование / Учебные предметы. V–XI классы / </w:t>
        </w:r>
        <w:r w:rsidR="00B07F3F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07F3F">
        <w:rPr>
          <w:rFonts w:eastAsia="Calibri" w:cs="Times New Roman"/>
          <w:i/>
          <w:szCs w:val="30"/>
          <w:lang w:val="ru-RU"/>
        </w:rPr>
        <w:t>.</w:t>
      </w:r>
    </w:p>
    <w:p w14:paraId="2231910A" w14:textId="1EAD958E" w:rsidR="00450AB7" w:rsidRPr="00B62E75" w:rsidRDefault="00450AB7" w:rsidP="00450AB7">
      <w:pPr>
        <w:shd w:val="clear" w:color="auto" w:fill="FFFFFF"/>
        <w:rPr>
          <w:rFonts w:eastAsia="Calibri" w:cs="Times New Roman"/>
          <w:szCs w:val="30"/>
        </w:rPr>
      </w:pPr>
      <w:r w:rsidRPr="00B62E75">
        <w:rPr>
          <w:rFonts w:eastAsia="Calibri" w:cs="Times New Roman"/>
          <w:szCs w:val="30"/>
        </w:rPr>
        <w:t>В 2023/2024 учебном году будет проводиться опытная проверка следующ</w:t>
      </w:r>
      <w:r w:rsidRPr="00B62E75">
        <w:rPr>
          <w:rFonts w:eastAsia="Calibri" w:cs="Times New Roman"/>
          <w:szCs w:val="30"/>
          <w:lang w:val="ru-RU"/>
        </w:rPr>
        <w:t>его</w:t>
      </w:r>
      <w:r w:rsidRPr="00B62E75">
        <w:rPr>
          <w:rFonts w:eastAsia="Calibri" w:cs="Times New Roman"/>
          <w:szCs w:val="30"/>
        </w:rPr>
        <w:t xml:space="preserve"> учебн</w:t>
      </w:r>
      <w:r w:rsidRPr="00B62E75">
        <w:rPr>
          <w:rFonts w:eastAsia="Calibri" w:cs="Times New Roman"/>
          <w:szCs w:val="30"/>
          <w:lang w:val="ru-RU"/>
        </w:rPr>
        <w:t>ого</w:t>
      </w:r>
      <w:r w:rsidRPr="00B62E75">
        <w:rPr>
          <w:rFonts w:eastAsia="Calibri" w:cs="Times New Roman"/>
          <w:szCs w:val="30"/>
        </w:rPr>
        <w:t xml:space="preserve"> издания:</w:t>
      </w:r>
    </w:p>
    <w:p w14:paraId="129611B2" w14:textId="3312EB3E" w:rsidR="00450AB7" w:rsidRPr="00B62E75" w:rsidRDefault="00450AB7" w:rsidP="00450AB7">
      <w:pPr>
        <w:ind w:firstLine="708"/>
        <w:rPr>
          <w:rStyle w:val="a9"/>
          <w:rFonts w:eastAsia="Times New Roman" w:cs="Times New Roman"/>
          <w:color w:val="auto"/>
          <w:szCs w:val="30"/>
          <w:u w:val="none"/>
          <w:lang w:eastAsia="ru-RU"/>
        </w:rPr>
      </w:pPr>
      <w:r w:rsidRPr="00B62E75">
        <w:rPr>
          <w:rFonts w:eastAsia="Times New Roman" w:cs="Times New Roman"/>
          <w:szCs w:val="30"/>
          <w:lang w:eastAsia="ru-RU"/>
        </w:rPr>
        <w:t>Витченко А.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Н., Антипова Е.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А.,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Гузова О.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Н.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География. Глобальные проблемы человечества.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>Учебное пособие для 11</w:t>
      </w:r>
      <w:r w:rsidR="00B62E75">
        <w:rPr>
          <w:rFonts w:eastAsia="Times New Roman" w:cs="Times New Roman"/>
          <w:szCs w:val="30"/>
          <w:lang w:val="ru-RU" w:eastAsia="ru-RU"/>
        </w:rPr>
        <w:t xml:space="preserve"> </w:t>
      </w:r>
      <w:r w:rsidRPr="00B62E75">
        <w:rPr>
          <w:rFonts w:eastAsia="Times New Roman" w:cs="Times New Roman"/>
          <w:szCs w:val="30"/>
          <w:lang w:eastAsia="ru-RU"/>
        </w:rPr>
        <w:t xml:space="preserve">класса </w:t>
      </w:r>
      <w:r w:rsidRPr="00B62E75">
        <w:rPr>
          <w:rFonts w:eastAsia="Times New Roman" w:cs="Times New Roman"/>
          <w:szCs w:val="30"/>
          <w:lang w:eastAsia="ru-RU"/>
        </w:rPr>
        <w:lastRenderedPageBreak/>
        <w:t>учреждений общего среднего образования с русским (белорусским) языком обучения (с электронным приложением для повышенного уровня).</w:t>
      </w:r>
    </w:p>
    <w:p w14:paraId="4EB06A54" w14:textId="06F247C3" w:rsidR="00A35921" w:rsidRPr="008B2C59" w:rsidRDefault="002A5507" w:rsidP="00CA6509">
      <w:pPr>
        <w:rPr>
          <w:rFonts w:cs="Times New Roman"/>
          <w:szCs w:val="30"/>
          <w:lang w:val="ru-RU"/>
        </w:rPr>
      </w:pPr>
      <w:r w:rsidRPr="008B2C59">
        <w:rPr>
          <w:rFonts w:cs="Times New Roman"/>
          <w:szCs w:val="30"/>
          <w:lang w:val="ru-RU"/>
        </w:rPr>
        <w:t>К 2023/2024</w:t>
      </w:r>
      <w:r w:rsidR="00BD10C8" w:rsidRPr="008B2C59">
        <w:rPr>
          <w:rFonts w:cs="Times New Roman"/>
          <w:szCs w:val="30"/>
          <w:lang w:val="ru-RU"/>
        </w:rPr>
        <w:t xml:space="preserve"> учебному году подготовлено новое издание</w:t>
      </w:r>
      <w:r w:rsidRPr="008B2C59">
        <w:rPr>
          <w:rFonts w:cs="Times New Roman"/>
          <w:szCs w:val="30"/>
          <w:lang w:val="ru-RU"/>
        </w:rPr>
        <w:t xml:space="preserve"> для учителей</w:t>
      </w:r>
      <w:r w:rsidR="003277DB" w:rsidRPr="008B2C59">
        <w:rPr>
          <w:rFonts w:cs="Times New Roman"/>
          <w:szCs w:val="30"/>
          <w:lang w:val="ru-RU"/>
        </w:rPr>
        <w:t>:</w:t>
      </w:r>
    </w:p>
    <w:p w14:paraId="6A6797DF" w14:textId="7D95265E" w:rsidR="00742E98" w:rsidRPr="008B2C59" w:rsidRDefault="00397E9E" w:rsidP="00CA6509">
      <w:pPr>
        <w:rPr>
          <w:rFonts w:cs="Times New Roman"/>
          <w:szCs w:val="30"/>
          <w:lang w:val="ru-RU"/>
        </w:rPr>
      </w:pPr>
      <w:r w:rsidRPr="008B2C59">
        <w:rPr>
          <w:szCs w:val="30"/>
        </w:rPr>
        <w:t>Витченко А.</w:t>
      </w:r>
      <w:r w:rsidR="00B62E75">
        <w:rPr>
          <w:szCs w:val="30"/>
          <w:lang w:val="ru-RU"/>
        </w:rPr>
        <w:t xml:space="preserve"> </w:t>
      </w:r>
      <w:r w:rsidRPr="008B2C59">
        <w:rPr>
          <w:szCs w:val="30"/>
        </w:rPr>
        <w:t>Н. География в 11 классе</w:t>
      </w:r>
      <w:r w:rsidR="00B62E75">
        <w:rPr>
          <w:szCs w:val="30"/>
          <w:lang w:val="ru-RU"/>
        </w:rPr>
        <w:t xml:space="preserve"> </w:t>
      </w:r>
      <w:r w:rsidRPr="008B2C59">
        <w:rPr>
          <w:szCs w:val="30"/>
        </w:rPr>
        <w:t xml:space="preserve">: </w:t>
      </w:r>
      <w:r w:rsidR="009E1B44" w:rsidRPr="008B2C59">
        <w:rPr>
          <w:szCs w:val="30"/>
        </w:rPr>
        <w:t>учебно-методическое пособие</w:t>
      </w:r>
      <w:r w:rsidR="00F53468" w:rsidRPr="008B2C59">
        <w:rPr>
          <w:szCs w:val="30"/>
        </w:rPr>
        <w:t xml:space="preserve"> для учителей </w:t>
      </w:r>
      <w:r w:rsidRPr="008B2C59">
        <w:rPr>
          <w:szCs w:val="30"/>
        </w:rPr>
        <w:t xml:space="preserve">учреждений общего среднего образования </w:t>
      </w:r>
      <w:r w:rsidR="006B3D23">
        <w:rPr>
          <w:szCs w:val="30"/>
        </w:rPr>
        <w:br/>
      </w:r>
      <w:r w:rsidRPr="008B2C59">
        <w:rPr>
          <w:szCs w:val="30"/>
        </w:rPr>
        <w:t xml:space="preserve">с </w:t>
      </w:r>
      <w:r w:rsidR="001A4248" w:rsidRPr="008B2C59">
        <w:rPr>
          <w:szCs w:val="30"/>
        </w:rPr>
        <w:t>белорусск</w:t>
      </w:r>
      <w:r w:rsidR="001A4248" w:rsidRPr="008B2C59">
        <w:rPr>
          <w:szCs w:val="30"/>
          <w:lang w:val="ru-RU"/>
        </w:rPr>
        <w:t>и</w:t>
      </w:r>
      <w:r w:rsidR="001A4248" w:rsidRPr="008B2C59">
        <w:rPr>
          <w:szCs w:val="30"/>
        </w:rPr>
        <w:t xml:space="preserve">м </w:t>
      </w:r>
      <w:r w:rsidR="002A11C4" w:rsidRPr="008B2C59">
        <w:rPr>
          <w:szCs w:val="30"/>
          <w:lang w:val="ru-RU"/>
        </w:rPr>
        <w:t>и</w:t>
      </w:r>
      <w:r w:rsidR="002A11C4" w:rsidRPr="008B2C59">
        <w:rPr>
          <w:szCs w:val="30"/>
        </w:rPr>
        <w:t xml:space="preserve"> </w:t>
      </w:r>
      <w:r w:rsidRPr="008B2C59">
        <w:rPr>
          <w:szCs w:val="30"/>
        </w:rPr>
        <w:t>русским язык</w:t>
      </w:r>
      <w:proofErr w:type="spellStart"/>
      <w:r w:rsidRPr="008B2C59">
        <w:rPr>
          <w:szCs w:val="30"/>
          <w:lang w:val="ru-RU"/>
        </w:rPr>
        <w:t>ами</w:t>
      </w:r>
      <w:proofErr w:type="spellEnd"/>
      <w:r w:rsidRPr="008B2C59">
        <w:rPr>
          <w:szCs w:val="30"/>
        </w:rPr>
        <w:t xml:space="preserve"> обучения /</w:t>
      </w:r>
      <w:r w:rsidRPr="008B2C59">
        <w:rPr>
          <w:bCs/>
          <w:szCs w:val="30"/>
          <w:lang w:val="ru-RU"/>
        </w:rPr>
        <w:t xml:space="preserve"> </w:t>
      </w:r>
      <w:r w:rsidRPr="008B2C59">
        <w:rPr>
          <w:szCs w:val="30"/>
        </w:rPr>
        <w:t>А.</w:t>
      </w:r>
      <w:r w:rsidR="00B62E75">
        <w:rPr>
          <w:szCs w:val="30"/>
          <w:lang w:val="ru-RU"/>
        </w:rPr>
        <w:t xml:space="preserve"> </w:t>
      </w:r>
      <w:r w:rsidRPr="008B2C59">
        <w:rPr>
          <w:szCs w:val="30"/>
        </w:rPr>
        <w:t xml:space="preserve">Н. Витченко, </w:t>
      </w:r>
      <w:r w:rsidR="006B3D23">
        <w:rPr>
          <w:szCs w:val="30"/>
        </w:rPr>
        <w:br/>
      </w:r>
      <w:r w:rsidRPr="008B2C59">
        <w:rPr>
          <w:szCs w:val="30"/>
        </w:rPr>
        <w:t>Е.</w:t>
      </w:r>
      <w:r w:rsidR="00B62E75">
        <w:rPr>
          <w:szCs w:val="30"/>
          <w:lang w:val="ru-RU"/>
        </w:rPr>
        <w:t xml:space="preserve"> </w:t>
      </w:r>
      <w:r w:rsidRPr="008B2C59">
        <w:rPr>
          <w:szCs w:val="30"/>
        </w:rPr>
        <w:t>А. Антипов</w:t>
      </w:r>
      <w:r w:rsidRPr="008B2C59">
        <w:rPr>
          <w:szCs w:val="30"/>
          <w:lang w:val="ru-RU"/>
        </w:rPr>
        <w:t>а</w:t>
      </w:r>
      <w:r w:rsidRPr="008B2C59">
        <w:rPr>
          <w:szCs w:val="30"/>
        </w:rPr>
        <w:t>, О.</w:t>
      </w:r>
      <w:r w:rsidR="00B62E75">
        <w:rPr>
          <w:szCs w:val="30"/>
          <w:lang w:val="ru-RU"/>
        </w:rPr>
        <w:t xml:space="preserve"> </w:t>
      </w:r>
      <w:r w:rsidRPr="008B2C59">
        <w:rPr>
          <w:szCs w:val="30"/>
        </w:rPr>
        <w:t>Н.</w:t>
      </w:r>
      <w:r w:rsidR="00B62E75">
        <w:rPr>
          <w:szCs w:val="30"/>
          <w:lang w:val="ru-RU"/>
        </w:rPr>
        <w:t xml:space="preserve"> </w:t>
      </w:r>
      <w:r w:rsidRPr="008B2C59">
        <w:rPr>
          <w:szCs w:val="30"/>
        </w:rPr>
        <w:t>Гузов</w:t>
      </w:r>
      <w:r w:rsidRPr="008B2C59">
        <w:rPr>
          <w:szCs w:val="30"/>
          <w:lang w:val="ru-RU"/>
        </w:rPr>
        <w:t>а</w:t>
      </w:r>
      <w:r w:rsidRPr="008B2C59">
        <w:rPr>
          <w:bCs/>
          <w:szCs w:val="30"/>
        </w:rPr>
        <w:t xml:space="preserve"> – Минск</w:t>
      </w:r>
      <w:r w:rsidRPr="008B2C59">
        <w:rPr>
          <w:bCs/>
          <w:szCs w:val="30"/>
          <w:lang w:val="ru-RU"/>
        </w:rPr>
        <w:t xml:space="preserve"> :</w:t>
      </w:r>
      <w:r w:rsidRPr="008B2C59">
        <w:rPr>
          <w:bCs/>
          <w:szCs w:val="30"/>
        </w:rPr>
        <w:t xml:space="preserve"> Адукацыя і выхаванне, 2023</w:t>
      </w:r>
      <w:r w:rsidRPr="008B2C59">
        <w:rPr>
          <w:bCs/>
          <w:szCs w:val="30"/>
          <w:lang w:val="ru-RU"/>
        </w:rPr>
        <w:t>.</w:t>
      </w:r>
    </w:p>
    <w:p w14:paraId="70146D95" w14:textId="6FD78F70" w:rsidR="00804B7F" w:rsidRPr="00B07F3F" w:rsidRDefault="000116E8" w:rsidP="00CA6509">
      <w:pPr>
        <w:rPr>
          <w:rFonts w:eastAsia="Calibri" w:cs="Times New Roman"/>
          <w:color w:val="000000"/>
          <w:szCs w:val="30"/>
          <w:highlight w:val="yellow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t>Полная информация об учебно-методическом обеспечении образовательного процесса по учеб</w:t>
      </w:r>
      <w:r w:rsidR="00D651EB" w:rsidRPr="008B2C59">
        <w:rPr>
          <w:rFonts w:eastAsia="Calibri" w:cs="Times New Roman"/>
          <w:color w:val="000000"/>
          <w:szCs w:val="30"/>
          <w:lang w:val="ru-RU"/>
        </w:rPr>
        <w:t xml:space="preserve">ному предмету «География» </w:t>
      </w:r>
      <w:r w:rsidR="006B3D23">
        <w:rPr>
          <w:rFonts w:eastAsia="Calibri" w:cs="Times New Roman"/>
          <w:color w:val="000000"/>
          <w:szCs w:val="30"/>
          <w:lang w:val="ru-RU"/>
        </w:rPr>
        <w:br/>
      </w:r>
      <w:r w:rsidR="00D651EB" w:rsidRPr="008B2C59">
        <w:rPr>
          <w:rFonts w:eastAsia="Calibri" w:cs="Times New Roman"/>
          <w:color w:val="000000"/>
          <w:szCs w:val="30"/>
          <w:lang w:val="ru-RU"/>
        </w:rPr>
        <w:t>в</w:t>
      </w:r>
      <w:r w:rsidR="00B62E75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D651EB" w:rsidRPr="008B2C59">
        <w:rPr>
          <w:rFonts w:eastAsia="Calibri" w:cs="Times New Roman"/>
          <w:color w:val="000000"/>
          <w:szCs w:val="30"/>
          <w:lang w:val="ru-RU"/>
        </w:rPr>
        <w:t>2023/2024</w:t>
      </w:r>
      <w:r w:rsidRPr="008B2C59">
        <w:rPr>
          <w:rFonts w:eastAsia="Calibri" w:cs="Times New Roman"/>
          <w:color w:val="000000"/>
          <w:szCs w:val="30"/>
          <w:lang w:val="ru-RU"/>
        </w:rPr>
        <w:t xml:space="preserve"> учебном году размещена на национальном образовательном портале: </w:t>
      </w:r>
      <w:hyperlink r:id="rId13" w:history="1">
        <w:r w:rsidR="00B07F3F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B07F3F">
        <w:rPr>
          <w:rFonts w:eastAsia="Calibri" w:cs="Times New Roman"/>
          <w:i/>
          <w:szCs w:val="30"/>
          <w:lang w:val="ru-RU"/>
        </w:rPr>
        <w:t xml:space="preserve">/ </w:t>
      </w:r>
      <w:hyperlink r:id="rId14" w:history="1">
        <w:r w:rsidR="00B07F3F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2023/2024</w:t>
        </w:r>
        <w:r w:rsidR="00C567EF">
          <w:rPr>
            <w:rStyle w:val="a9"/>
            <w:rFonts w:eastAsia="Calibri" w:cs="Times New Roman"/>
            <w:i/>
            <w:szCs w:val="30"/>
            <w:lang w:val="ru-RU"/>
          </w:rPr>
          <w:t> </w:t>
        </w:r>
        <w:r w:rsidR="00B07F3F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07F3F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07F3F">
        <w:rPr>
          <w:rFonts w:eastAsia="Calibri" w:cs="Times New Roman"/>
          <w:i/>
          <w:szCs w:val="30"/>
          <w:lang w:val="ru-RU"/>
        </w:rPr>
        <w:t>.</w:t>
      </w:r>
    </w:p>
    <w:p w14:paraId="02C504FA" w14:textId="65790DD4" w:rsidR="00F80B8A" w:rsidRPr="00331626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331626">
        <w:rPr>
          <w:rFonts w:eastAsia="Calibri" w:cs="Times New Roman"/>
          <w:b/>
          <w:color w:val="000000" w:themeColor="text1"/>
          <w:szCs w:val="30"/>
          <w:lang w:val="ru-RU"/>
        </w:rPr>
        <w:t xml:space="preserve">3. </w:t>
      </w:r>
      <w:r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Организация образовательного процесса</w:t>
      </w:r>
      <w:r w:rsidR="00F02EFA"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при изучении учебного предмета</w:t>
      </w:r>
      <w:r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на повышенном уровне</w:t>
      </w:r>
    </w:p>
    <w:p w14:paraId="679C4857" w14:textId="02331D3D" w:rsidR="004901CF" w:rsidRPr="00B07F3F" w:rsidRDefault="00F80B8A" w:rsidP="00CA6509">
      <w:pPr>
        <w:rPr>
          <w:rFonts w:eastAsia="Calibri" w:cs="Times New Roman"/>
          <w:color w:val="000000"/>
          <w:szCs w:val="30"/>
          <w:lang w:val="ru-RU"/>
        </w:rPr>
      </w:pPr>
      <w:r w:rsidRPr="00331626">
        <w:rPr>
          <w:rFonts w:eastAsia="Calibri" w:cs="Times New Roman"/>
          <w:color w:val="000000" w:themeColor="text1"/>
          <w:szCs w:val="30"/>
          <w:lang w:val="ru-RU"/>
        </w:rPr>
        <w:t xml:space="preserve">На </w:t>
      </w:r>
      <w:r w:rsidRPr="00331626">
        <w:rPr>
          <w:rFonts w:eastAsia="Calibri" w:cs="Times New Roman"/>
          <w:color w:val="000000" w:themeColor="text1"/>
          <w:szCs w:val="30"/>
          <w:lang w:val="en-US"/>
        </w:rPr>
        <w:t>II</w:t>
      </w:r>
      <w:r w:rsidRPr="00331626">
        <w:rPr>
          <w:rFonts w:eastAsia="Calibri" w:cs="Times New Roman"/>
          <w:color w:val="000000" w:themeColor="text1"/>
          <w:szCs w:val="30"/>
          <w:lang w:val="ru-RU"/>
        </w:rPr>
        <w:t xml:space="preserve"> ступени общего среднего образования учебный предмет «География» может изучаться на повышенном уровне в </w:t>
      </w:r>
      <w:r w:rsidRPr="00331626">
        <w:rPr>
          <w:rFonts w:eastAsia="Calibri" w:cs="Times New Roman"/>
          <w:color w:val="000000" w:themeColor="text1"/>
          <w:szCs w:val="30"/>
          <w:lang w:val="en-US"/>
        </w:rPr>
        <w:t>VIII</w:t>
      </w:r>
      <w:r w:rsidRPr="00331626">
        <w:rPr>
          <w:rFonts w:eastAsia="Calibri" w:cs="Times New Roman"/>
          <w:color w:val="000000" w:themeColor="text1"/>
          <w:szCs w:val="30"/>
          <w:lang w:val="ru-RU"/>
        </w:rPr>
        <w:t xml:space="preserve"> и </w:t>
      </w:r>
      <w:r w:rsidRPr="00331626">
        <w:rPr>
          <w:rFonts w:eastAsia="Calibri" w:cs="Times New Roman"/>
          <w:color w:val="000000" w:themeColor="text1"/>
          <w:szCs w:val="30"/>
          <w:lang w:val="en-US"/>
        </w:rPr>
        <w:t>IX</w:t>
      </w:r>
      <w:r w:rsidRPr="00331626">
        <w:rPr>
          <w:rFonts w:eastAsia="Calibri" w:cs="Times New Roman"/>
          <w:color w:val="000000" w:themeColor="text1"/>
          <w:szCs w:val="30"/>
          <w:lang w:val="ru-RU"/>
        </w:rPr>
        <w:t xml:space="preserve"> классах в объеме не более двух дополнительных учебных часов </w:t>
      </w:r>
      <w:r w:rsidRPr="00331626">
        <w:rPr>
          <w:rFonts w:eastAsia="Calibri" w:cs="Times New Roman"/>
          <w:szCs w:val="30"/>
          <w:lang w:val="ru-RU"/>
        </w:rPr>
        <w:t xml:space="preserve">в неделю. </w:t>
      </w:r>
      <w:r w:rsidRPr="00331626">
        <w:rPr>
          <w:rFonts w:eastAsia="Calibri" w:cs="Times New Roman"/>
          <w:color w:val="000000" w:themeColor="text1"/>
          <w:szCs w:val="30"/>
          <w:lang w:val="ru-RU"/>
        </w:rPr>
        <w:t xml:space="preserve">Рекомендации по организации изучения географии на повышенном уровне размещены на национальном образовательном портале: </w:t>
      </w:r>
      <w:hyperlink r:id="rId15" w:history="1">
        <w:r w:rsidR="00B07F3F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B07F3F">
        <w:rPr>
          <w:rFonts w:eastAsia="Calibri" w:cs="Times New Roman"/>
          <w:i/>
          <w:szCs w:val="30"/>
          <w:lang w:val="ru-RU"/>
        </w:rPr>
        <w:t xml:space="preserve">/ </w:t>
      </w:r>
      <w:hyperlink r:id="rId16" w:history="1">
        <w:r w:rsidR="00B07F3F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2023/2024 учебный год</w:t>
        </w:r>
        <w:r w:rsidR="00C567EF">
          <w:rPr>
            <w:rStyle w:val="a9"/>
            <w:rFonts w:eastAsia="Calibri" w:cs="Times New Roman"/>
            <w:i/>
            <w:szCs w:val="30"/>
            <w:lang w:val="ru-RU"/>
          </w:rPr>
          <w:t> </w:t>
        </w:r>
        <w:r w:rsidR="00B07F3F" w:rsidRPr="00B07F3F">
          <w:rPr>
            <w:rStyle w:val="a9"/>
            <w:rFonts w:eastAsia="Calibri" w:cs="Times New Roman"/>
            <w:i/>
            <w:szCs w:val="30"/>
          </w:rPr>
          <w:t xml:space="preserve">/ Общее среднее образование / Учебные предметы. V–XI классы / </w:t>
        </w:r>
        <w:r w:rsidR="00B07F3F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07F3F">
        <w:rPr>
          <w:rFonts w:eastAsia="Calibri" w:cs="Times New Roman"/>
          <w:i/>
          <w:szCs w:val="30"/>
          <w:lang w:val="ru-RU"/>
        </w:rPr>
        <w:t>.</w:t>
      </w:r>
    </w:p>
    <w:p w14:paraId="40A0B9BE" w14:textId="42A08299" w:rsidR="00D651EB" w:rsidRPr="00331626" w:rsidRDefault="00F80B8A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</w:pPr>
      <w:r w:rsidRPr="00331626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При изучении учебного предмета «География» в X и </w:t>
      </w:r>
      <w:r w:rsidRPr="00331626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XI</w:t>
      </w:r>
      <w:r w:rsidRPr="00331626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классах на</w:t>
      </w:r>
      <w:r w:rsidR="00B62E75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 xml:space="preserve"> </w:t>
      </w:r>
      <w:r w:rsidRPr="00331626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повышенном уровне используются электронные приложения, размещенные на ресурсе </w:t>
      </w:r>
      <w:r w:rsidRPr="00B62E75">
        <w:rPr>
          <w:rFonts w:cs="Times New Roman"/>
          <w:color w:val="000000" w:themeColor="text1"/>
          <w:szCs w:val="30"/>
          <w:shd w:val="clear" w:color="auto" w:fill="FFFFFF" w:themeFill="background1"/>
          <w:lang w:val="ru-RU"/>
        </w:rPr>
        <w:t>(</w:t>
      </w:r>
      <w:hyperlink r:id="rId17" w:history="1">
        <w:r w:rsidRPr="00331626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  <w:lang w:val="ru-RU"/>
          </w:rPr>
          <w:t>http://profil.adu.by</w:t>
        </w:r>
      </w:hyperlink>
      <w:r w:rsidRPr="00B62E75">
        <w:rPr>
          <w:rFonts w:cs="Times New Roman"/>
          <w:color w:val="000000" w:themeColor="text1"/>
          <w:szCs w:val="30"/>
          <w:shd w:val="clear" w:color="auto" w:fill="FFFFFF" w:themeFill="background1"/>
          <w:lang w:val="ru-RU"/>
        </w:rPr>
        <w:t>)</w:t>
      </w:r>
      <w:r w:rsidRPr="00331626"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  <w:t>.</w:t>
      </w:r>
    </w:p>
    <w:p w14:paraId="40E8457F" w14:textId="13AF4D8D" w:rsidR="004901CF" w:rsidRPr="00B07F3F" w:rsidRDefault="00F80B8A" w:rsidP="00CA6509">
      <w:pPr>
        <w:rPr>
          <w:rFonts w:eastAsia="Calibri" w:cs="Times New Roman"/>
          <w:color w:val="000000"/>
          <w:szCs w:val="30"/>
          <w:lang w:val="ru-RU"/>
        </w:rPr>
      </w:pPr>
      <w:r w:rsidRPr="00331626">
        <w:rPr>
          <w:rFonts w:eastAsia="Calibri" w:cs="Times New Roman"/>
          <w:color w:val="000000"/>
          <w:szCs w:val="30"/>
          <w:lang w:val="ru-RU"/>
        </w:rPr>
        <w:t>Методические рекомендации по организации образовательного процесса на повышенном уровне в X–</w:t>
      </w:r>
      <w:r w:rsidRPr="00331626">
        <w:rPr>
          <w:rFonts w:eastAsia="Calibri" w:cs="Times New Roman"/>
          <w:color w:val="000000"/>
          <w:szCs w:val="30"/>
          <w:lang w:val="en-US"/>
        </w:rPr>
        <w:t>XI</w:t>
      </w:r>
      <w:r w:rsidRPr="00331626">
        <w:rPr>
          <w:rFonts w:eastAsia="Calibri" w:cs="Times New Roman"/>
          <w:color w:val="000000"/>
          <w:szCs w:val="30"/>
          <w:lang w:val="ru-RU"/>
        </w:rPr>
        <w:t xml:space="preserve"> классах учреждений общего среднего образования с использованием новых учебных пособий размещены на национальном образовательном портале:</w:t>
      </w:r>
      <w:r w:rsidRPr="00331626">
        <w:rPr>
          <w:rFonts w:eastAsia="Calibri" w:cs="Times New Roman"/>
          <w:bCs/>
          <w:color w:val="000000"/>
          <w:szCs w:val="30"/>
          <w:lang w:val="ru-RU"/>
        </w:rPr>
        <w:t xml:space="preserve"> </w:t>
      </w:r>
      <w:hyperlink r:id="rId18" w:history="1">
        <w:r w:rsidR="00B07F3F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B07F3F">
        <w:rPr>
          <w:rFonts w:eastAsia="Calibri" w:cs="Times New Roman"/>
          <w:i/>
          <w:szCs w:val="30"/>
          <w:lang w:val="ru-RU"/>
        </w:rPr>
        <w:t xml:space="preserve">/ </w:t>
      </w:r>
      <w:hyperlink r:id="rId19" w:history="1">
        <w:r w:rsidR="00B07F3F" w:rsidRPr="00B07F3F">
          <w:rPr>
            <w:rStyle w:val="a9"/>
            <w:rFonts w:eastAsia="Calibri" w:cs="Times New Roman"/>
            <w:i/>
            <w:szCs w:val="30"/>
          </w:rPr>
          <w:t xml:space="preserve">Главная / Образовательный процесс. 2023/2024 учебный год / Общее среднее образование / Учебные предметы. V–XI классы / </w:t>
        </w:r>
        <w:r w:rsidR="00B07F3F" w:rsidRPr="00EA6188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07F3F">
        <w:rPr>
          <w:rFonts w:eastAsia="Calibri" w:cs="Times New Roman"/>
          <w:i/>
          <w:szCs w:val="30"/>
          <w:lang w:val="ru-RU"/>
        </w:rPr>
        <w:t>.</w:t>
      </w:r>
    </w:p>
    <w:p w14:paraId="401392D6" w14:textId="71901E53" w:rsidR="00F80B8A" w:rsidRPr="00331626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331626">
        <w:rPr>
          <w:rFonts w:eastAsia="Calibri" w:cs="Times New Roman"/>
          <w:b/>
          <w:color w:val="000000" w:themeColor="text1"/>
          <w:szCs w:val="30"/>
          <w:lang w:val="ru-RU"/>
        </w:rPr>
        <w:t xml:space="preserve">4. </w:t>
      </w:r>
      <w:r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организации образовательного процесса</w:t>
      </w:r>
    </w:p>
    <w:p w14:paraId="5084EDA4" w14:textId="4718BD1F" w:rsidR="00DD72C5" w:rsidRPr="00331626" w:rsidRDefault="00DD72C5" w:rsidP="00CA6509">
      <w:pPr>
        <w:rPr>
          <w:rFonts w:eastAsia="Times New Roman" w:cs="Times New Roman"/>
          <w:szCs w:val="30"/>
          <w:lang w:eastAsia="be-BY"/>
        </w:rPr>
      </w:pPr>
      <w:r w:rsidRPr="00331626">
        <w:rPr>
          <w:rFonts w:eastAsia="Times New Roman" w:cs="Times New Roman"/>
          <w:szCs w:val="30"/>
          <w:lang w:eastAsia="be-BY"/>
        </w:rPr>
        <w:t>Обращаем внимание, что при организации образовательного процесса учитель обязан обеспечить выполнение требований учебной программы по учебному предмету. На основе учебной программы составляется календарно-тематическое планирование, разрабатыва</w:t>
      </w:r>
      <w:r w:rsidR="00E72E47" w:rsidRPr="00331626">
        <w:rPr>
          <w:rFonts w:eastAsia="Times New Roman" w:cs="Times New Roman"/>
          <w:szCs w:val="30"/>
          <w:lang w:val="ru-RU" w:eastAsia="be-BY"/>
        </w:rPr>
        <w:t>е</w:t>
      </w:r>
      <w:r w:rsidRPr="00331626">
        <w:rPr>
          <w:rFonts w:eastAsia="Times New Roman" w:cs="Times New Roman"/>
          <w:szCs w:val="30"/>
          <w:lang w:eastAsia="be-BY"/>
        </w:rPr>
        <w:t>тся п</w:t>
      </w:r>
      <w:proofErr w:type="spellStart"/>
      <w:r w:rsidR="00E72E47" w:rsidRPr="00331626">
        <w:rPr>
          <w:rFonts w:eastAsia="Times New Roman" w:cs="Times New Roman"/>
          <w:szCs w:val="30"/>
          <w:lang w:val="ru-RU" w:eastAsia="be-BY"/>
        </w:rPr>
        <w:t>оурочное</w:t>
      </w:r>
      <w:proofErr w:type="spellEnd"/>
      <w:r w:rsidR="00E72E47" w:rsidRPr="00331626">
        <w:rPr>
          <w:rFonts w:eastAsia="Times New Roman" w:cs="Times New Roman"/>
          <w:szCs w:val="30"/>
          <w:lang w:val="ru-RU" w:eastAsia="be-BY"/>
        </w:rPr>
        <w:t xml:space="preserve"> планирование</w:t>
      </w:r>
      <w:r w:rsidRPr="00331626">
        <w:rPr>
          <w:rFonts w:eastAsia="Times New Roman" w:cs="Times New Roman"/>
          <w:szCs w:val="30"/>
          <w:lang w:eastAsia="be-BY"/>
        </w:rPr>
        <w:t xml:space="preserve">. Цели и задачи уроков по изучению предусмотренных учебной программой тем должны быть ориентированы </w:t>
      </w:r>
      <w:r w:rsidRPr="00331626">
        <w:rPr>
          <w:rFonts w:eastAsia="Times New Roman" w:cs="Times New Roman"/>
          <w:szCs w:val="30"/>
          <w:lang w:eastAsia="be-BY"/>
        </w:rPr>
        <w:lastRenderedPageBreak/>
        <w:t>на достижение требований к результатам учебной деятельности учащихся, указанных после каждого раздела учебной программы.</w:t>
      </w:r>
    </w:p>
    <w:p w14:paraId="57667667" w14:textId="5A6FD9FC" w:rsidR="00547746" w:rsidRPr="00331626" w:rsidRDefault="00DD72C5" w:rsidP="00F74ED5">
      <w:pPr>
        <w:rPr>
          <w:rFonts w:eastAsia="Times New Roman" w:cs="Times New Roman"/>
          <w:szCs w:val="30"/>
          <w:lang w:val="ru-RU" w:eastAsia="be-BY"/>
        </w:rPr>
      </w:pPr>
      <w:r w:rsidRPr="00331626">
        <w:rPr>
          <w:rFonts w:eastAsia="Times New Roman" w:cs="Times New Roman"/>
          <w:szCs w:val="30"/>
          <w:lang w:eastAsia="be-BY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  <w:r w:rsidR="00F74ED5" w:rsidRPr="00331626">
        <w:rPr>
          <w:rFonts w:eastAsia="Times New Roman" w:cs="Times New Roman"/>
          <w:szCs w:val="30"/>
          <w:lang w:val="ru-RU" w:eastAsia="be-BY"/>
        </w:rPr>
        <w:t xml:space="preserve"> Итоговые практические работы могут быть выполнены в рамках тематического контроля.</w:t>
      </w:r>
    </w:p>
    <w:p w14:paraId="7404B37E" w14:textId="16BCC4B7" w:rsidR="00812C80" w:rsidRPr="001E2DB0" w:rsidRDefault="00812C80" w:rsidP="00547746">
      <w:pPr>
        <w:rPr>
          <w:rFonts w:eastAsia="Times New Roman" w:cs="Times New Roman"/>
          <w:szCs w:val="30"/>
          <w:lang w:eastAsia="be-BY"/>
        </w:rPr>
      </w:pPr>
      <w:r w:rsidRPr="001E2DB0">
        <w:rPr>
          <w:b/>
        </w:rPr>
        <w:t>Формирование картографических умений и навыков у</w:t>
      </w:r>
      <w:r w:rsidR="00E770F7">
        <w:rPr>
          <w:b/>
          <w:lang w:val="ru-RU"/>
        </w:rPr>
        <w:t> </w:t>
      </w:r>
      <w:r w:rsidRPr="001E2DB0">
        <w:rPr>
          <w:b/>
        </w:rPr>
        <w:t>учащихся</w:t>
      </w:r>
    </w:p>
    <w:p w14:paraId="51AB8D21" w14:textId="521E8F5E" w:rsidR="00812C80" w:rsidRPr="001E2DB0" w:rsidRDefault="00812C80" w:rsidP="00CA6509">
      <w:pPr>
        <w:rPr>
          <w:rFonts w:eastAsia="Times New Roman" w:cs="Times New Roman"/>
          <w:szCs w:val="30"/>
          <w:lang w:val="ru-RU" w:eastAsia="be-BY"/>
        </w:rPr>
      </w:pPr>
      <w:r w:rsidRPr="001E2DB0">
        <w:rPr>
          <w:rFonts w:eastAsia="Times New Roman" w:cs="Times New Roman"/>
          <w:szCs w:val="30"/>
          <w:lang w:val="ru-RU" w:eastAsia="be-BY"/>
        </w:rPr>
        <w:t>Особое внимание при обучении географии необходимо обратить на формирование у учащихся умений «читать» географическую карту, использовать ее как источник знаний. Работа с учебными картами в процессе обучения географии является обязательной. Сформированность картографических умений и навыков учащихся – одно из требований к результатам учебной деятельности учащихся по учебному предмету «География».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006F61D8" w14:textId="2FF125FF" w:rsidR="0042777D" w:rsidRPr="00E770F7" w:rsidRDefault="0063349F" w:rsidP="00CA6509">
      <w:pPr>
        <w:rPr>
          <w:rStyle w:val="a9"/>
          <w:rFonts w:eastAsia="Calibri" w:cs="Times New Roman"/>
          <w:color w:val="auto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У</w:t>
      </w:r>
      <w:r w:rsidR="0042777D" w:rsidRPr="001E2DB0">
        <w:rPr>
          <w:rFonts w:eastAsia="Calibri" w:cs="Times New Roman"/>
          <w:color w:val="000000" w:themeColor="text1"/>
          <w:szCs w:val="30"/>
          <w:lang w:val="ru-RU"/>
        </w:rPr>
        <w:t>чебные картографические издания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и контурных карт, которые могут использоваться в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42777D" w:rsidRPr="001E2DB0">
        <w:rPr>
          <w:rFonts w:eastAsia="Calibri" w:cs="Times New Roman"/>
          <w:color w:val="000000" w:themeColor="text1"/>
          <w:szCs w:val="30"/>
          <w:lang w:val="ru-RU"/>
        </w:rPr>
        <w:t>образовательном процессе по учебному предмету «География», изданных РУП</w:t>
      </w:r>
      <w:r w:rsidR="0004003E" w:rsidRPr="001E2DB0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42777D" w:rsidRPr="001E2DB0">
        <w:rPr>
          <w:rFonts w:eastAsia="Calibri" w:cs="Times New Roman"/>
          <w:color w:val="000000" w:themeColor="text1"/>
          <w:szCs w:val="30"/>
          <w:lang w:val="ru-RU"/>
        </w:rPr>
        <w:t>«</w:t>
      </w:r>
      <w:proofErr w:type="spellStart"/>
      <w:r w:rsidR="0042777D" w:rsidRPr="001E2DB0">
        <w:rPr>
          <w:rFonts w:eastAsia="Calibri" w:cs="Times New Roman"/>
          <w:color w:val="000000" w:themeColor="text1"/>
          <w:szCs w:val="30"/>
          <w:lang w:val="ru-RU"/>
        </w:rPr>
        <w:t>Белкартография</w:t>
      </w:r>
      <w:proofErr w:type="spellEnd"/>
      <w:r w:rsidR="0042777D" w:rsidRPr="001E2DB0">
        <w:rPr>
          <w:rFonts w:eastAsia="Calibri" w:cs="Times New Roman"/>
          <w:color w:val="000000" w:themeColor="text1"/>
          <w:szCs w:val="30"/>
          <w:lang w:val="ru-RU"/>
        </w:rPr>
        <w:t xml:space="preserve">», размещен на национальном образовательном портале: </w:t>
      </w:r>
      <w:bookmarkStart w:id="2" w:name="_Hlk140654156"/>
      <w:r w:rsidR="00E770F7">
        <w:rPr>
          <w:rFonts w:eastAsia="Calibri" w:cs="Times New Roman"/>
          <w:i/>
          <w:szCs w:val="30"/>
        </w:rPr>
        <w:fldChar w:fldCharType="begin"/>
      </w:r>
      <w:r w:rsidR="00E770F7">
        <w:rPr>
          <w:rFonts w:eastAsia="Calibri" w:cs="Times New Roman"/>
          <w:i/>
          <w:szCs w:val="30"/>
        </w:rPr>
        <w:instrText xml:space="preserve"> HYPERLINK "</w:instrText>
      </w:r>
      <w:r w:rsidR="00E770F7" w:rsidRPr="00B07F3F">
        <w:rPr>
          <w:rFonts w:eastAsia="Calibri" w:cs="Times New Roman"/>
          <w:i/>
          <w:szCs w:val="30"/>
        </w:rPr>
        <w:instrText>https://adu.by</w:instrText>
      </w:r>
      <w:r w:rsidR="00E770F7">
        <w:rPr>
          <w:rFonts w:eastAsia="Calibri" w:cs="Times New Roman"/>
          <w:i/>
          <w:szCs w:val="30"/>
        </w:rPr>
        <w:instrText xml:space="preserve">" </w:instrText>
      </w:r>
      <w:r w:rsidR="00E770F7">
        <w:rPr>
          <w:rFonts w:eastAsia="Calibri" w:cs="Times New Roman"/>
          <w:i/>
          <w:szCs w:val="30"/>
        </w:rPr>
        <w:fldChar w:fldCharType="separate"/>
      </w:r>
      <w:r w:rsidR="00E770F7" w:rsidRPr="00660CC8">
        <w:rPr>
          <w:rStyle w:val="a9"/>
          <w:rFonts w:eastAsia="Calibri" w:cs="Times New Roman"/>
          <w:i/>
          <w:szCs w:val="30"/>
        </w:rPr>
        <w:t>https://adu.by</w:t>
      </w:r>
      <w:r w:rsidR="00E770F7">
        <w:rPr>
          <w:rFonts w:eastAsia="Calibri" w:cs="Times New Roman"/>
          <w:i/>
          <w:szCs w:val="30"/>
        </w:rPr>
        <w:fldChar w:fldCharType="end"/>
      </w:r>
      <w:r w:rsidR="00E770F7">
        <w:rPr>
          <w:rFonts w:eastAsia="Calibri" w:cs="Times New Roman"/>
          <w:i/>
          <w:szCs w:val="30"/>
          <w:lang w:val="ru-RU"/>
        </w:rPr>
        <w:t xml:space="preserve">/ </w:t>
      </w:r>
      <w:hyperlink r:id="rId20" w:history="1">
        <w:r w:rsidR="00E770F7" w:rsidRPr="00B07F3F">
          <w:rPr>
            <w:rStyle w:val="a9"/>
            <w:rFonts w:eastAsia="Calibri" w:cs="Times New Roman"/>
            <w:i/>
            <w:szCs w:val="30"/>
          </w:rPr>
          <w:t xml:space="preserve">Главная / Образовательный процесс. 2023/2024 учебный год / Общее среднее образование / Учебные предметы. V–XI классы / </w:t>
        </w:r>
        <w:r w:rsidR="00E770F7" w:rsidRPr="00EA6188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bookmarkEnd w:id="2"/>
      <w:r w:rsidR="00E770F7">
        <w:rPr>
          <w:rFonts w:eastAsia="Calibri" w:cs="Times New Roman"/>
          <w:i/>
          <w:szCs w:val="30"/>
          <w:lang w:val="ru-RU"/>
        </w:rPr>
        <w:t>.</w:t>
      </w:r>
    </w:p>
    <w:p w14:paraId="2B3BF175" w14:textId="77777777" w:rsidR="00B87BE8" w:rsidRPr="001E2DB0" w:rsidRDefault="00B87BE8" w:rsidP="00B87BE8">
      <w:pPr>
        <w:rPr>
          <w:rFonts w:eastAsia="Times New Roman" w:cs="Times New Roman"/>
          <w:szCs w:val="30"/>
        </w:rPr>
      </w:pPr>
      <w:r w:rsidRPr="001E2DB0">
        <w:rPr>
          <w:rFonts w:eastAsia="Times New Roman" w:cs="Times New Roman"/>
          <w:szCs w:val="30"/>
        </w:rPr>
        <w:t>Тираж настенных карт и атласов формируется с учетом заказов, поступающих от структурных подразделений, осуществляющих государственно-властные полномочия в сфере образования.</w:t>
      </w:r>
    </w:p>
    <w:p w14:paraId="35AAD605" w14:textId="2AE3B675" w:rsidR="00B87BE8" w:rsidRPr="001E2DB0" w:rsidRDefault="00B87BE8" w:rsidP="00B87BE8">
      <w:pPr>
        <w:widowControl w:val="0"/>
        <w:rPr>
          <w:rFonts w:eastAsia="Times New Roman" w:cs="Times New Roman"/>
          <w:szCs w:val="30"/>
        </w:rPr>
      </w:pPr>
      <w:r w:rsidRPr="001E2DB0">
        <w:rPr>
          <w:rFonts w:eastAsia="Times New Roman" w:cs="Times New Roman"/>
          <w:szCs w:val="30"/>
        </w:rPr>
        <w:t>Атласы заказываются на каждого учащегося, настенные карты – из расч</w:t>
      </w:r>
      <w:r w:rsidR="001E2DB0">
        <w:rPr>
          <w:rFonts w:eastAsia="Times New Roman" w:cs="Times New Roman"/>
          <w:szCs w:val="30"/>
          <w:lang w:val="ru-RU"/>
        </w:rPr>
        <w:t>е</w:t>
      </w:r>
      <w:r w:rsidRPr="001E2DB0">
        <w:rPr>
          <w:rFonts w:eastAsia="Times New Roman" w:cs="Times New Roman"/>
          <w:szCs w:val="30"/>
        </w:rPr>
        <w:t>та 1 экземпляр на учреждение образования.</w:t>
      </w:r>
    </w:p>
    <w:p w14:paraId="75E1405A" w14:textId="41F83863" w:rsidR="00B87BE8" w:rsidRPr="001E2DB0" w:rsidRDefault="00B87BE8" w:rsidP="00B87BE8">
      <w:pPr>
        <w:widowControl w:val="0"/>
        <w:rPr>
          <w:rFonts w:eastAsia="Times New Roman" w:cs="Times New Roman"/>
          <w:sz w:val="28"/>
          <w:szCs w:val="28"/>
        </w:rPr>
      </w:pPr>
      <w:r w:rsidRPr="001E2DB0">
        <w:rPr>
          <w:rFonts w:eastAsia="Times New Roman" w:cs="Times New Roman"/>
          <w:szCs w:val="30"/>
        </w:rPr>
        <w:t>Срок использования учебных настенных карт и атласов составляет 5</w:t>
      </w:r>
      <w:r w:rsidR="007A6E11">
        <w:rPr>
          <w:rFonts w:eastAsia="Times New Roman" w:cs="Times New Roman"/>
          <w:szCs w:val="30"/>
          <w:lang w:val="ru-RU"/>
        </w:rPr>
        <w:t>–</w:t>
      </w:r>
      <w:r w:rsidRPr="001E2DB0">
        <w:rPr>
          <w:rFonts w:eastAsia="Times New Roman" w:cs="Times New Roman"/>
          <w:szCs w:val="30"/>
        </w:rPr>
        <w:t>6 лет</w:t>
      </w:r>
      <w:r w:rsidRPr="001E2DB0">
        <w:rPr>
          <w:rFonts w:eastAsia="Times New Roman" w:cs="Times New Roman"/>
          <w:sz w:val="28"/>
          <w:szCs w:val="28"/>
        </w:rPr>
        <w:t>.</w:t>
      </w:r>
    </w:p>
    <w:p w14:paraId="5873CA45" w14:textId="01942367" w:rsidR="00DD72C5" w:rsidRPr="00074B7D" w:rsidRDefault="00DD72C5" w:rsidP="00CA6509">
      <w:pPr>
        <w:rPr>
          <w:rFonts w:cs="Times New Roman"/>
          <w:szCs w:val="30"/>
          <w:highlight w:val="yellow"/>
        </w:rPr>
      </w:pPr>
      <w:bookmarkStart w:id="3" w:name="_3znysh7" w:colFirst="0" w:colLast="0"/>
      <w:bookmarkEnd w:id="3"/>
      <w:r w:rsidRPr="00BA5AED">
        <w:rPr>
          <w:rFonts w:cs="Times New Roman"/>
          <w:b/>
          <w:szCs w:val="30"/>
        </w:rPr>
        <w:t>Формирование функциональной грамотности учащихся средствами учебного предмета</w:t>
      </w:r>
    </w:p>
    <w:p w14:paraId="61070D70" w14:textId="07FCBDDD" w:rsidR="00DD72C5" w:rsidRPr="00915155" w:rsidRDefault="00DD72C5" w:rsidP="00CA6509">
      <w:pPr>
        <w:rPr>
          <w:rFonts w:cs="Times New Roman"/>
          <w:szCs w:val="30"/>
        </w:rPr>
      </w:pPr>
      <w:r w:rsidRPr="00915155">
        <w:rPr>
          <w:rFonts w:cs="Times New Roman"/>
          <w:szCs w:val="30"/>
        </w:rPr>
        <w:t xml:space="preserve">В ноябре 2023 года планируется проведение нового для страны мониторингового исследования – национального исследования качества образования (далее – НИКО), в котором примут участие учащиеся </w:t>
      </w:r>
      <w:r w:rsidR="006B3D23">
        <w:rPr>
          <w:rFonts w:cs="Times New Roman"/>
          <w:szCs w:val="30"/>
        </w:rPr>
        <w:br/>
      </w:r>
      <w:r w:rsidRPr="00915155">
        <w:rPr>
          <w:rFonts w:cs="Times New Roman"/>
          <w:szCs w:val="30"/>
        </w:rPr>
        <w:t>Х</w:t>
      </w:r>
      <w:r w:rsidR="007A6E11">
        <w:rPr>
          <w:rFonts w:cs="Times New Roman"/>
          <w:szCs w:val="30"/>
          <w:lang w:val="ru-RU"/>
        </w:rPr>
        <w:t xml:space="preserve"> </w:t>
      </w:r>
      <w:r w:rsidRPr="00915155">
        <w:rPr>
          <w:rFonts w:cs="Times New Roman"/>
          <w:szCs w:val="30"/>
        </w:rPr>
        <w:t>класса.</w:t>
      </w:r>
    </w:p>
    <w:p w14:paraId="1A74D225" w14:textId="6FF7DBA8" w:rsidR="00326699" w:rsidRPr="00E770F7" w:rsidRDefault="00DD72C5" w:rsidP="00326699">
      <w:pPr>
        <w:shd w:val="clear" w:color="auto" w:fill="FFFFFF"/>
        <w:ind w:firstLine="708"/>
        <w:rPr>
          <w:rFonts w:eastAsia="Times New Roman" w:cs="Times New Roman"/>
          <w:i/>
          <w:szCs w:val="30"/>
          <w:lang w:val="ru-RU" w:eastAsia="ru-RU"/>
        </w:rPr>
      </w:pPr>
      <w:r w:rsidRPr="00915155">
        <w:rPr>
          <w:rFonts w:cs="Times New Roman"/>
          <w:szCs w:val="30"/>
        </w:rPr>
        <w:lastRenderedPageBreak/>
        <w:t>Актуальную информацию о подготовке к исследованию можно найти на национальном образовательном портале:</w:t>
      </w:r>
      <w:r w:rsidRPr="00915155">
        <w:t xml:space="preserve"> </w:t>
      </w:r>
      <w:hyperlink r:id="rId21" w:history="1">
        <w:r w:rsidR="00E770F7" w:rsidRPr="001D140C">
          <w:rPr>
            <w:rStyle w:val="a9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="00E770F7" w:rsidRPr="003807C8">
        <w:rPr>
          <w:rFonts w:eastAsia="Times New Roman" w:cs="Times New Roman"/>
          <w:i/>
          <w:szCs w:val="30"/>
          <w:lang w:eastAsia="ru-RU"/>
        </w:rPr>
        <w:t xml:space="preserve">/ </w:t>
      </w:r>
      <w:hyperlink r:id="rId22" w:history="1">
        <w:r w:rsidR="00E770F7" w:rsidRPr="00987AFE">
          <w:rPr>
            <w:rStyle w:val="a9"/>
            <w:rFonts w:eastAsia="Times New Roman" w:cs="Times New Roman"/>
            <w:i/>
            <w:szCs w:val="30"/>
            <w:lang w:val="ru-RU" w:eastAsia="ru-RU"/>
          </w:rPr>
          <w:t xml:space="preserve">Главная / </w:t>
        </w:r>
        <w:r w:rsidR="00E770F7" w:rsidRPr="00EA6188">
          <w:rPr>
            <w:rStyle w:val="a9"/>
            <w:rFonts w:eastAsia="Times New Roman" w:cs="Times New Roman"/>
            <w:i/>
            <w:szCs w:val="30"/>
            <w:lang w:val="ru-RU" w:eastAsia="ru-RU"/>
          </w:rPr>
          <w:t>Н</w:t>
        </w:r>
        <w:r w:rsidR="00E770F7" w:rsidRPr="00EA6188">
          <w:rPr>
            <w:rStyle w:val="a9"/>
            <w:rFonts w:eastAsia="Times New Roman" w:cs="Times New Roman"/>
            <w:i/>
            <w:szCs w:val="30"/>
            <w:lang w:eastAsia="ru-RU"/>
          </w:rPr>
          <w:t>ациональное исследование качества образования (НИКО)</w:t>
        </w:r>
      </w:hyperlink>
      <w:r w:rsidR="00E770F7" w:rsidRPr="00E770F7">
        <w:rPr>
          <w:rStyle w:val="a9"/>
          <w:rFonts w:eastAsia="Times New Roman" w:cs="Times New Roman"/>
          <w:i/>
          <w:color w:val="auto"/>
          <w:szCs w:val="30"/>
          <w:u w:val="none"/>
          <w:lang w:val="ru-RU" w:eastAsia="ru-RU"/>
        </w:rPr>
        <w:t>.</w:t>
      </w:r>
    </w:p>
    <w:p w14:paraId="0395BE9F" w14:textId="1D31CC3C" w:rsidR="00DD72C5" w:rsidRPr="00915155" w:rsidRDefault="00DD72C5" w:rsidP="00CA6509">
      <w:pPr>
        <w:rPr>
          <w:rFonts w:cs="Times New Roman"/>
          <w:szCs w:val="30"/>
        </w:rPr>
      </w:pPr>
      <w:r w:rsidRPr="00915155">
        <w:rPr>
          <w:rFonts w:cs="Times New Roman"/>
          <w:szCs w:val="30"/>
        </w:rPr>
        <w:t>Тренировочные варианты диагностической работы будут размещены в начале 2023/2024 учебного года.</w:t>
      </w:r>
    </w:p>
    <w:p w14:paraId="22BE8047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eastAsia="Calibri" w:cs="Times New Roman"/>
          <w:bCs/>
          <w:szCs w:val="30"/>
          <w:lang w:eastAsia="ru-RU"/>
        </w:rPr>
        <w:t xml:space="preserve">Формирование у учащихся функциональной грамотности средствами </w:t>
      </w:r>
      <w:r w:rsidRPr="00BA5AED">
        <w:rPr>
          <w:rFonts w:cs="Times New Roman"/>
          <w:szCs w:val="30"/>
        </w:rPr>
        <w:t>учебного предмета предполагает развитие способностей использовать усвоенные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1691FBF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На уроках географии необходимо уделить особое внимание формированию естественно-научной грамотности, которая предполагает развитие личности, способной:</w:t>
      </w:r>
    </w:p>
    <w:p w14:paraId="68F3E8A8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оценивать информацию и высказывать доказательные суждения, разграничивая факты и мнения;</w:t>
      </w:r>
    </w:p>
    <w:p w14:paraId="7031620D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принимать решения в условиях избытка или недостатка информации; адаптироваться к различным жизненным ситуациям;</w:t>
      </w:r>
    </w:p>
    <w:p w14:paraId="318B7194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критически мыслить и работать с информацией, выделять в ней главное; оценивать информацию, полученную из различных источников, грамотно интерпретировать и использовать ее;</w:t>
      </w:r>
    </w:p>
    <w:p w14:paraId="4D9100F9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отличать существенные признаки процессов и явлений от несущественных;</w:t>
      </w:r>
    </w:p>
    <w:p w14:paraId="4EDF31DD" w14:textId="156A2343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применять методы естественно</w:t>
      </w:r>
      <w:r w:rsidR="008F71D7">
        <w:rPr>
          <w:rFonts w:cs="Times New Roman"/>
          <w:szCs w:val="30"/>
          <w:lang w:val="ru-RU"/>
        </w:rPr>
        <w:t>-</w:t>
      </w:r>
      <w:r w:rsidRPr="00BA5AED">
        <w:rPr>
          <w:rFonts w:cs="Times New Roman"/>
          <w:szCs w:val="30"/>
        </w:rPr>
        <w:t>научного исследования (наблюдение, эксперимент, измерение, классификация и др.);</w:t>
      </w:r>
    </w:p>
    <w:p w14:paraId="6388CA38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распознавать противоречия между причиной и следствием в представленных или самостоятельно предлагаемых доказательствах;</w:t>
      </w:r>
    </w:p>
    <w:p w14:paraId="11C2A581" w14:textId="77777777" w:rsidR="00DD72C5" w:rsidRPr="00BA5AED" w:rsidRDefault="00DD72C5" w:rsidP="00CA6509">
      <w:pPr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видеть несколько вариантов решения проблемы, выбирать наиболее оптимальный вариант;</w:t>
      </w:r>
    </w:p>
    <w:p w14:paraId="73541390" w14:textId="01982069" w:rsidR="00DD72C5" w:rsidRPr="00D761B8" w:rsidRDefault="00DD72C5" w:rsidP="00CA6509">
      <w:pPr>
        <w:rPr>
          <w:rFonts w:cs="Times New Roman"/>
          <w:szCs w:val="30"/>
          <w:lang w:val="ru-RU"/>
        </w:rPr>
      </w:pPr>
      <w:r w:rsidRPr="00BA5AED">
        <w:rPr>
          <w:rFonts w:cs="Times New Roman"/>
          <w:szCs w:val="30"/>
        </w:rPr>
        <w:t>интегрировать естественно</w:t>
      </w:r>
      <w:r w:rsidR="008F71D7">
        <w:rPr>
          <w:rFonts w:cs="Times New Roman"/>
          <w:szCs w:val="30"/>
          <w:lang w:val="ru-RU"/>
        </w:rPr>
        <w:t>-</w:t>
      </w:r>
      <w:r w:rsidRPr="00BA5AED">
        <w:rPr>
          <w:rFonts w:cs="Times New Roman"/>
          <w:szCs w:val="30"/>
        </w:rPr>
        <w:t>научные знания и умения для решения практических задач</w:t>
      </w:r>
      <w:r w:rsidR="00D761B8">
        <w:rPr>
          <w:rFonts w:cs="Times New Roman"/>
          <w:szCs w:val="30"/>
          <w:lang w:val="ru-RU"/>
        </w:rPr>
        <w:t>;</w:t>
      </w:r>
    </w:p>
    <w:p w14:paraId="7B7F6303" w14:textId="77777777" w:rsidR="00DD72C5" w:rsidRPr="00BA5AED" w:rsidRDefault="00DD72C5" w:rsidP="00CA6509">
      <w:pPr>
        <w:autoSpaceDE w:val="0"/>
        <w:autoSpaceDN w:val="0"/>
        <w:adjustRightInd w:val="0"/>
        <w:rPr>
          <w:rFonts w:cs="Times New Roman"/>
          <w:szCs w:val="30"/>
        </w:rPr>
      </w:pPr>
      <w:r w:rsidRPr="00BA5AED">
        <w:rPr>
          <w:rFonts w:cs="Times New Roman"/>
          <w:szCs w:val="30"/>
        </w:rPr>
        <w:t>интерпретировать результаты исследований и использовать научные доказательства для получения выводов.</w:t>
      </w:r>
    </w:p>
    <w:p w14:paraId="7E4EFA29" w14:textId="0AF45717" w:rsidR="00AE538E" w:rsidRPr="00381F4B" w:rsidRDefault="00AE538E" w:rsidP="00CA6509">
      <w:pPr>
        <w:pBdr>
          <w:top w:val="nil"/>
          <w:left w:val="nil"/>
          <w:bottom w:val="nil"/>
          <w:right w:val="nil"/>
          <w:between w:val="nil"/>
        </w:pBdr>
        <w:rPr>
          <w:b/>
          <w:szCs w:val="30"/>
        </w:rPr>
      </w:pPr>
      <w:r w:rsidRPr="00381F4B">
        <w:rPr>
          <w:b/>
          <w:szCs w:val="30"/>
        </w:rPr>
        <w:t>Реализация воспитательного потенциала учебного предмета</w:t>
      </w:r>
    </w:p>
    <w:p w14:paraId="36DFFA78" w14:textId="1C06ACEF" w:rsidR="00AE538E" w:rsidRPr="00381F4B" w:rsidRDefault="00AE538E" w:rsidP="00CA6509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rPr>
          <w:rFonts w:cs="Times New Roman"/>
          <w:color w:val="000000" w:themeColor="text1"/>
          <w:szCs w:val="30"/>
          <w:lang w:val="ru-RU"/>
        </w:rPr>
      </w:pPr>
      <w:r w:rsidRPr="00381F4B">
        <w:rPr>
          <w:rFonts w:cs="Times New Roman"/>
          <w:color w:val="000000" w:themeColor="text1"/>
          <w:szCs w:val="30"/>
        </w:rPr>
        <w:t>В</w:t>
      </w:r>
      <w:r w:rsidR="008F71D7">
        <w:rPr>
          <w:rFonts w:cs="Times New Roman"/>
          <w:color w:val="000000" w:themeColor="text1"/>
          <w:szCs w:val="30"/>
          <w:lang w:val="ru-RU"/>
        </w:rPr>
        <w:t xml:space="preserve"> </w:t>
      </w:r>
      <w:r w:rsidRPr="00381F4B">
        <w:rPr>
          <w:rFonts w:cs="Times New Roman"/>
          <w:color w:val="000000" w:themeColor="text1"/>
          <w:szCs w:val="30"/>
        </w:rPr>
        <w:t xml:space="preserve">2023/2024 учебном году 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 xml:space="preserve">актуальными остаются </w:t>
      </w:r>
      <w:r w:rsidR="00C674E7" w:rsidRPr="00381F4B">
        <w:rPr>
          <w:rFonts w:cs="Times New Roman"/>
          <w:color w:val="000000" w:themeColor="text1"/>
          <w:szCs w:val="30"/>
        </w:rPr>
        <w:t>реализаци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>я</w:t>
      </w:r>
      <w:r w:rsidRPr="00381F4B">
        <w:rPr>
          <w:rFonts w:cs="Times New Roman"/>
          <w:color w:val="000000" w:themeColor="text1"/>
          <w:szCs w:val="30"/>
        </w:rPr>
        <w:t xml:space="preserve"> в образовательном процессе вос</w:t>
      </w:r>
      <w:r w:rsidR="00C674E7" w:rsidRPr="00381F4B">
        <w:rPr>
          <w:rFonts w:cs="Times New Roman"/>
          <w:color w:val="000000" w:themeColor="text1"/>
          <w:szCs w:val="30"/>
        </w:rPr>
        <w:t>питательного потенциала учебн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 xml:space="preserve">ого </w:t>
      </w:r>
      <w:r w:rsidR="00C674E7" w:rsidRPr="00381F4B">
        <w:rPr>
          <w:rFonts w:cs="Times New Roman"/>
          <w:color w:val="000000" w:themeColor="text1"/>
          <w:szCs w:val="30"/>
        </w:rPr>
        <w:t>предмет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 xml:space="preserve">а «География», </w:t>
      </w:r>
      <w:r w:rsidR="00C674E7" w:rsidRPr="00381F4B">
        <w:rPr>
          <w:rFonts w:cs="Times New Roman"/>
          <w:color w:val="000000" w:themeColor="text1"/>
          <w:szCs w:val="30"/>
        </w:rPr>
        <w:t>формировани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>е</w:t>
      </w:r>
      <w:r w:rsidRPr="00381F4B"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</w:t>
      </w:r>
      <w:r w:rsidRPr="00381F4B">
        <w:rPr>
          <w:rFonts w:cs="Times New Roman"/>
          <w:szCs w:val="30"/>
        </w:rPr>
        <w:t xml:space="preserve"> к созидательному труду как главному условию развития белорусского государства</w:t>
      </w:r>
      <w:r w:rsidRPr="00381F4B"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 w:rsidRPr="00381F4B">
        <w:rPr>
          <w:rFonts w:cs="Times New Roman"/>
          <w:szCs w:val="30"/>
        </w:rPr>
        <w:t>формированию атмосферы мира и согласия в</w:t>
      </w:r>
      <w:r w:rsidR="00AD448C">
        <w:rPr>
          <w:rFonts w:cs="Times New Roman"/>
          <w:szCs w:val="30"/>
          <w:lang w:val="ru-RU"/>
        </w:rPr>
        <w:t xml:space="preserve"> </w:t>
      </w:r>
      <w:r w:rsidRPr="00381F4B">
        <w:rPr>
          <w:rFonts w:cs="Times New Roman"/>
          <w:szCs w:val="30"/>
        </w:rPr>
        <w:t xml:space="preserve">белорусском обществе и </w:t>
      </w:r>
      <w:r w:rsidRPr="00381F4B">
        <w:rPr>
          <w:rFonts w:cs="Times New Roman"/>
          <w:color w:val="000000" w:themeColor="text1"/>
          <w:szCs w:val="30"/>
        </w:rPr>
        <w:t xml:space="preserve">напрямую связано с достижением учащимися личностных </w:t>
      </w:r>
      <w:r w:rsidRPr="00381F4B">
        <w:rPr>
          <w:rFonts w:cs="Times New Roman"/>
          <w:color w:val="000000" w:themeColor="text1"/>
          <w:szCs w:val="30"/>
        </w:rPr>
        <w:lastRenderedPageBreak/>
        <w:t>образовательных результатов, отраженных в образо</w:t>
      </w:r>
      <w:r w:rsidR="00C674E7" w:rsidRPr="00381F4B">
        <w:rPr>
          <w:rFonts w:cs="Times New Roman"/>
          <w:color w:val="000000" w:themeColor="text1"/>
          <w:szCs w:val="30"/>
        </w:rPr>
        <w:t>вательных стандартах и учебн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>ой</w:t>
      </w:r>
      <w:r w:rsidR="00C674E7" w:rsidRPr="00381F4B">
        <w:rPr>
          <w:rFonts w:cs="Times New Roman"/>
          <w:color w:val="000000" w:themeColor="text1"/>
          <w:szCs w:val="30"/>
        </w:rPr>
        <w:t xml:space="preserve"> программ</w:t>
      </w:r>
      <w:r w:rsidR="00C674E7" w:rsidRPr="00381F4B">
        <w:rPr>
          <w:rFonts w:cs="Times New Roman"/>
          <w:color w:val="000000" w:themeColor="text1"/>
          <w:szCs w:val="30"/>
          <w:lang w:val="ru-RU"/>
        </w:rPr>
        <w:t>е по учебному предмету</w:t>
      </w:r>
      <w:r w:rsidRPr="00381F4B">
        <w:rPr>
          <w:rFonts w:cs="Times New Roman"/>
          <w:color w:val="000000" w:themeColor="text1"/>
          <w:szCs w:val="30"/>
        </w:rPr>
        <w:t>.</w:t>
      </w:r>
    </w:p>
    <w:p w14:paraId="5CB10BB6" w14:textId="77777777" w:rsidR="0044203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>Патриотическое воспитание в процессе обучения географии ориентировано на формирование успешной социализации учащегося в современных условиях и его саморазвитие. Основными направлениями являются:</w:t>
      </w:r>
    </w:p>
    <w:p w14:paraId="0F1B37FC" w14:textId="7121E04C" w:rsidR="0044203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>духовно-нравственное</w:t>
      </w:r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: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подразумевает осознание обучающимися в процессе воспитания высших ценностей, эталонов, ориентиров, социально значимых процессов и явлений, способность руководствоваться ими в повседневной жизни в качестве определяющих основ;</w:t>
      </w:r>
    </w:p>
    <w:p w14:paraId="223F837C" w14:textId="6810C98C" w:rsidR="0044203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>историко-краеведческое</w:t>
      </w:r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: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охватывает систему мероприятий патриотического воспитания учащихся, направленную на познание историко-культурных истоков, проявление чувства гордости за Отчизну и своих соотечестве</w:t>
      </w:r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н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>ников, чувства уважения к героическим страницам прошлого своей Родины и ответственности за происходящее в обществе;</w:t>
      </w:r>
    </w:p>
    <w:p w14:paraId="79A3E3B7" w14:textId="2DABDF09" w:rsidR="0044203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>гражданско-патриотическое воспитание</w:t>
      </w:r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: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влияет через систему географических событий на формирование гражданской позиции, правовой культуры и законопослушности учащегося, способности оцени</w:t>
      </w:r>
      <w:proofErr w:type="spellStart"/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ва</w:t>
      </w:r>
      <w:proofErr w:type="spellEnd"/>
      <w:r w:rsidRPr="00381F4B">
        <w:rPr>
          <w:rFonts w:eastAsia="Calibri" w:cs="Times New Roman"/>
          <w:color w:val="000000" w:themeColor="text1"/>
          <w:szCs w:val="30"/>
          <w:lang w:eastAsia="ru-RU"/>
        </w:rPr>
        <w:t>ть политические, правовые события и процессы в обществе и государстве;</w:t>
      </w:r>
    </w:p>
    <w:p w14:paraId="1F63E21D" w14:textId="2CEEF8F9" w:rsidR="0044203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>социально-патриотическое</w:t>
      </w:r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: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нацелено на активизацию духовно-нравственной и культурно-исторической преемственности поколений, формирование активной жизненной позиции учащегося, проявление благородства</w:t>
      </w:r>
      <w:r w:rsidR="00AD448C">
        <w:rPr>
          <w:rFonts w:eastAsia="Calibri" w:cs="Times New Roman"/>
          <w:color w:val="000000" w:themeColor="text1"/>
          <w:szCs w:val="30"/>
          <w:lang w:val="ru-RU" w:eastAsia="ru-RU"/>
        </w:rPr>
        <w:t>,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сострадания, заботы о людях пожилого возраста.</w:t>
      </w:r>
    </w:p>
    <w:p w14:paraId="55E6251C" w14:textId="77777777" w:rsidR="0044203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>Патриотическое воспитание средствами учебного предмета «География» направлено на достижение учащимися следующих личностных образовательных результатов, предусмотренных учебной программой: владение системой современных мировоззренческих взглядов, ценностных ориентаций, идейно-нравственных, культурных и этических принципов и норм поведения; понимание значимости географического образования для личностного развития и самоопределения; осознание себя членом общества на глобальном, региональном и локальном уровнях; осознание гуманистической сущности и нравственной ценности научных знаний, значимости бережного отношения к природе Земли и природопользованию, необходимости разумно использовать достижения географической науки в инновационном развитии общества; проявление готовности к выбору дальнейшей образовательной траектории в соответствии со своими возможностями, способностями и интересами.</w:t>
      </w:r>
    </w:p>
    <w:p w14:paraId="4C2A6B72" w14:textId="1CDAC4EF" w:rsidR="008E265F" w:rsidRPr="00381F4B" w:rsidRDefault="0044203F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val="ru-RU" w:eastAsia="ru-RU"/>
        </w:rPr>
      </w:pP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Изучение учебного предмета «География» направлено на формирование качеств личности, которые характеризуют ее способность к 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lastRenderedPageBreak/>
        <w:t xml:space="preserve">активному проявлению гражданской позиции. Формировать такие качества рекомендуется с помощью вовлечения учащегося в патриотическую деятельность, применяя активные формы и методы обучения и воспитания </w:t>
      </w:r>
      <w:r w:rsidR="00D7076C">
        <w:rPr>
          <w:rFonts w:eastAsia="Calibri" w:cs="Times New Roman"/>
          <w:color w:val="000000" w:themeColor="text1"/>
          <w:szCs w:val="30"/>
          <w:lang w:val="ru-RU" w:eastAsia="ru-RU"/>
        </w:rPr>
        <w:t>(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>эвристическая беседа, эмоциональный рассказ, приведение положительного примера, обсуждение видеофильмов, написание сочинений, эссе, работа с биографиями и т.</w:t>
      </w:r>
      <w:r w:rsidR="00D7076C">
        <w:rPr>
          <w:rFonts w:eastAsia="Calibri" w:cs="Times New Roman"/>
          <w:color w:val="000000" w:themeColor="text1"/>
          <w:szCs w:val="30"/>
          <w:lang w:val="ru-RU" w:eastAsia="ru-RU"/>
        </w:rPr>
        <w:t xml:space="preserve"> 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>д.</w:t>
      </w:r>
      <w:r w:rsidR="00D7076C">
        <w:rPr>
          <w:rFonts w:eastAsia="Calibri" w:cs="Times New Roman"/>
          <w:color w:val="000000" w:themeColor="text1"/>
          <w:szCs w:val="30"/>
          <w:lang w:val="ru-RU" w:eastAsia="ru-RU"/>
        </w:rPr>
        <w:t>).</w:t>
      </w:r>
      <w:r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При подготовке к уроку педагогу следует уделить особое внимание содержанию учебного материала, которое способствует формированию у</w:t>
      </w:r>
      <w:r w:rsidR="008E265F" w:rsidRPr="00381F4B">
        <w:rPr>
          <w:rFonts w:eastAsia="Calibri" w:cs="Times New Roman"/>
          <w:color w:val="000000" w:themeColor="text1"/>
          <w:szCs w:val="30"/>
          <w:lang w:eastAsia="ru-RU"/>
        </w:rPr>
        <w:t xml:space="preserve"> учащихся патриотических чувств</w:t>
      </w:r>
      <w:r w:rsidR="008E265F" w:rsidRPr="00381F4B">
        <w:rPr>
          <w:rFonts w:eastAsia="Calibri" w:cs="Times New Roman"/>
          <w:color w:val="000000" w:themeColor="text1"/>
          <w:szCs w:val="30"/>
          <w:lang w:val="ru-RU" w:eastAsia="ru-RU"/>
        </w:rPr>
        <w:t>.</w:t>
      </w:r>
    </w:p>
    <w:p w14:paraId="32841133" w14:textId="58ABDA5E" w:rsidR="00BB0279" w:rsidRPr="00381F4B" w:rsidRDefault="00BB0279" w:rsidP="00CA6509">
      <w:pPr>
        <w:rPr>
          <w:rFonts w:eastAsia="Calibri" w:cs="Times New Roman"/>
          <w:szCs w:val="30"/>
        </w:rPr>
      </w:pPr>
      <w:r w:rsidRPr="00381F4B">
        <w:rPr>
          <w:rFonts w:eastAsia="Calibri" w:cs="Times New Roman"/>
          <w:szCs w:val="30"/>
        </w:rPr>
        <w:t>Отбор учебного материала для уроков необходимо осуществлять с</w:t>
      </w:r>
      <w:r w:rsidR="00D7076C">
        <w:rPr>
          <w:rFonts w:eastAsia="Calibri" w:cs="Times New Roman"/>
          <w:szCs w:val="30"/>
          <w:lang w:val="ru-RU"/>
        </w:rPr>
        <w:t xml:space="preserve"> </w:t>
      </w:r>
      <w:r w:rsidRPr="00381F4B">
        <w:rPr>
          <w:rFonts w:eastAsia="Calibri" w:cs="Times New Roman"/>
          <w:szCs w:val="30"/>
        </w:rPr>
        <w:t>учетом его воспитательного воздействия на учащихся. Изучаемый учебный материал должен представлять образц</w:t>
      </w:r>
      <w:r w:rsidR="00FD0210">
        <w:rPr>
          <w:rFonts w:eastAsia="Calibri" w:cs="Times New Roman"/>
          <w:szCs w:val="30"/>
          <w:lang w:val="ru-RU"/>
        </w:rPr>
        <w:t>ы</w:t>
      </w:r>
      <w:r w:rsidRPr="00381F4B">
        <w:rPr>
          <w:rFonts w:eastAsia="Calibri" w:cs="Times New Roman"/>
          <w:szCs w:val="30"/>
        </w:rPr>
        <w:t xml:space="preserve"> нравственности, патриотизма, духовности, гражданственности, гуманизма.</w:t>
      </w:r>
    </w:p>
    <w:p w14:paraId="0F94980A" w14:textId="1815798E" w:rsidR="00BB0279" w:rsidRPr="00381F4B" w:rsidRDefault="00BB0279" w:rsidP="00CA6509">
      <w:pPr>
        <w:rPr>
          <w:rFonts w:eastAsia="Calibri" w:cs="Times New Roman"/>
          <w:szCs w:val="30"/>
        </w:rPr>
      </w:pPr>
      <w:r w:rsidRPr="00381F4B">
        <w:rPr>
          <w:rFonts w:eastAsia="Calibri" w:cs="Times New Roman"/>
          <w:szCs w:val="30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</w:t>
      </w:r>
      <w:r w:rsidR="00FD5AAA" w:rsidRPr="00381F4B">
        <w:rPr>
          <w:rFonts w:eastAsia="Calibri" w:cs="Times New Roman"/>
          <w:szCs w:val="30"/>
          <w:lang w:val="ru-RU"/>
        </w:rPr>
        <w:t xml:space="preserve"> </w:t>
      </w:r>
      <w:r w:rsidRPr="00381F4B">
        <w:rPr>
          <w:rFonts w:eastAsia="Calibri" w:cs="Times New Roman"/>
          <w:szCs w:val="30"/>
        </w:rPr>
        <w:t>изучаемому материалу.</w:t>
      </w:r>
    </w:p>
    <w:p w14:paraId="623EC7E3" w14:textId="18BB6682" w:rsidR="00BB0279" w:rsidRPr="00381F4B" w:rsidRDefault="00BB0279" w:rsidP="00CA6509">
      <w:pPr>
        <w:rPr>
          <w:rFonts w:cs="Times New Roman"/>
          <w:szCs w:val="30"/>
        </w:rPr>
      </w:pPr>
      <w:r w:rsidRPr="00381F4B">
        <w:rPr>
          <w:rFonts w:cs="Times New Roman"/>
          <w:szCs w:val="30"/>
        </w:rPr>
        <w:t xml:space="preserve">При изучении </w:t>
      </w:r>
      <w:r w:rsidR="001C3611" w:rsidRPr="00381F4B">
        <w:rPr>
          <w:rFonts w:cs="Times New Roman"/>
          <w:szCs w:val="30"/>
          <w:lang w:val="ru-RU"/>
        </w:rPr>
        <w:t xml:space="preserve">географии </w:t>
      </w:r>
      <w:r w:rsidRPr="00381F4B">
        <w:rPr>
          <w:rFonts w:cs="Times New Roman"/>
          <w:szCs w:val="30"/>
        </w:rPr>
        <w:t>целесообразно использовать издания:</w:t>
      </w:r>
    </w:p>
    <w:p w14:paraId="1D873020" w14:textId="58A497CF" w:rsidR="00BB0279" w:rsidRPr="00381F4B" w:rsidRDefault="00BB0279" w:rsidP="00CA6509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30"/>
          <w:lang w:val="ru-RU"/>
        </w:rPr>
      </w:pPr>
      <w:r w:rsidRPr="00381F4B">
        <w:rPr>
          <w:rFonts w:cs="Times New Roman"/>
          <w:szCs w:val="30"/>
        </w:rPr>
        <w:t>«Я – гражданин Республики Беларусь». – Минск : Адукацыя і выхаванне, 2021, 2022; 2023</w:t>
      </w:r>
      <w:r w:rsidR="00644A66" w:rsidRPr="00381F4B">
        <w:rPr>
          <w:rFonts w:cs="Times New Roman"/>
          <w:szCs w:val="30"/>
          <w:lang w:val="ru-RU"/>
        </w:rPr>
        <w:t>;</w:t>
      </w:r>
    </w:p>
    <w:p w14:paraId="664DFB3D" w14:textId="7924901F" w:rsidR="00BB0279" w:rsidRPr="00381F4B" w:rsidRDefault="00BB0279" w:rsidP="00CA6509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30"/>
        </w:rPr>
      </w:pPr>
      <w:r w:rsidRPr="00381F4B">
        <w:rPr>
          <w:rFonts w:cs="Times New Roman"/>
          <w:szCs w:val="30"/>
        </w:rPr>
        <w:t xml:space="preserve">«Гордость </w:t>
      </w:r>
      <w:r w:rsidR="00674A23" w:rsidRPr="00381F4B">
        <w:rPr>
          <w:rFonts w:cs="Times New Roman"/>
          <w:szCs w:val="30"/>
          <w:lang w:val="ru-RU"/>
        </w:rPr>
        <w:t>З</w:t>
      </w:r>
      <w:r w:rsidRPr="00381F4B">
        <w:rPr>
          <w:rFonts w:cs="Times New Roman"/>
          <w:szCs w:val="30"/>
        </w:rPr>
        <w:t>а Беларусь</w:t>
      </w:r>
      <w:r w:rsidR="00674A23" w:rsidRPr="00381F4B">
        <w:rPr>
          <w:rFonts w:cs="Times New Roman"/>
          <w:szCs w:val="30"/>
          <w:lang w:val="ru-RU"/>
        </w:rPr>
        <w:t>. События. Факты</w:t>
      </w:r>
      <w:r w:rsidRPr="00381F4B">
        <w:rPr>
          <w:rFonts w:cs="Times New Roman"/>
          <w:szCs w:val="30"/>
        </w:rPr>
        <w:t>». – Минск : Адукацыя і выхаванне, 2022.</w:t>
      </w:r>
    </w:p>
    <w:p w14:paraId="58AC352A" w14:textId="6AA2E816" w:rsidR="00BB0279" w:rsidRPr="00381F4B" w:rsidRDefault="00F602A6" w:rsidP="00CA6509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i/>
          <w:szCs w:val="30"/>
          <w:lang w:val="ru-RU"/>
        </w:rPr>
      </w:pPr>
      <w:r w:rsidRPr="00381F4B">
        <w:rPr>
          <w:szCs w:val="30"/>
        </w:rPr>
        <w:t xml:space="preserve">Рекомендации по использованию в образовательном процессе учреждений общего среднего образования учебного издания «Я – гражданин Республики Беларусь» </w:t>
      </w:r>
      <w:r w:rsidR="00BB0279" w:rsidRPr="00381F4B">
        <w:rPr>
          <w:szCs w:val="30"/>
        </w:rPr>
        <w:t>размещены на национальном образовательном портале</w:t>
      </w:r>
      <w:r w:rsidR="00BB0279" w:rsidRPr="00D70F06">
        <w:rPr>
          <w:i/>
          <w:szCs w:val="30"/>
        </w:rPr>
        <w:t>:</w:t>
      </w:r>
      <w:r w:rsidR="00D70F06" w:rsidRPr="00D70F06">
        <w:rPr>
          <w:i/>
          <w:szCs w:val="30"/>
          <w:lang w:val="ru-RU"/>
        </w:rPr>
        <w:t xml:space="preserve"> </w:t>
      </w:r>
      <w:hyperlink r:id="rId23" w:history="1">
        <w:r w:rsidR="00D70F06" w:rsidRPr="00660CC8">
          <w:rPr>
            <w:rStyle w:val="a9"/>
            <w:i/>
            <w:szCs w:val="30"/>
            <w:lang w:val="ru-RU"/>
          </w:rPr>
          <w:t>https://adu.by</w:t>
        </w:r>
        <w:r w:rsidR="00D70F06" w:rsidRPr="00D70F06">
          <w:rPr>
            <w:rStyle w:val="a9"/>
            <w:i/>
            <w:szCs w:val="30"/>
            <w:u w:val="none"/>
            <w:lang w:val="ru-RU"/>
          </w:rPr>
          <w:t>/</w:t>
        </w:r>
      </w:hyperlink>
      <w:r w:rsidR="00D70F06" w:rsidRPr="00D70F06">
        <w:rPr>
          <w:i/>
          <w:szCs w:val="30"/>
          <w:lang w:val="ru-RU"/>
        </w:rPr>
        <w:t xml:space="preserve"> </w:t>
      </w:r>
      <w:hyperlink r:id="rId24" w:history="1">
        <w:r w:rsidR="00D70F06" w:rsidRPr="00D70F06">
          <w:rPr>
            <w:rStyle w:val="a9"/>
            <w:i/>
            <w:szCs w:val="30"/>
            <w:lang w:val="ru-RU"/>
          </w:rPr>
          <w:t xml:space="preserve">Главная / Образовательный процесс. 2023/2024 учебный год / Общее среднее образование / </w:t>
        </w:r>
        <w:r w:rsidR="00D70F06" w:rsidRPr="00EA6188">
          <w:rPr>
            <w:rStyle w:val="a9"/>
            <w:i/>
            <w:szCs w:val="30"/>
            <w:lang w:val="ru-RU"/>
          </w:rPr>
          <w:t>Методические рекомендации, указания</w:t>
        </w:r>
      </w:hyperlink>
      <w:r w:rsidRPr="00A87DD6">
        <w:rPr>
          <w:rFonts w:cs="Times New Roman"/>
          <w:szCs w:val="30"/>
          <w:lang w:val="ru-RU"/>
        </w:rPr>
        <w:t>.</w:t>
      </w:r>
    </w:p>
    <w:p w14:paraId="583B6AEC" w14:textId="4E78A2B6" w:rsidR="00011AD6" w:rsidRPr="00381F4B" w:rsidRDefault="005F3212" w:rsidP="00CA6509">
      <w:pPr>
        <w:rPr>
          <w:lang w:val="ru-RU"/>
        </w:rPr>
      </w:pPr>
      <w:r w:rsidRPr="00381F4B">
        <w:rPr>
          <w:lang w:val="ru-RU"/>
        </w:rPr>
        <w:t xml:space="preserve">Учитывая большой </w:t>
      </w:r>
      <w:r w:rsidR="000608C3" w:rsidRPr="00381F4B">
        <w:rPr>
          <w:lang w:val="ru-RU"/>
        </w:rPr>
        <w:t xml:space="preserve">образовательный </w:t>
      </w:r>
      <w:r w:rsidR="004B35D8" w:rsidRPr="00381F4B">
        <w:rPr>
          <w:lang w:val="ru-RU"/>
        </w:rPr>
        <w:t>потенциал экскурсий, значительное количество экскурсионных объектов и туристических маршрутов</w:t>
      </w:r>
      <w:r w:rsidR="00011AD6" w:rsidRPr="00381F4B">
        <w:rPr>
          <w:lang w:val="ru-RU"/>
        </w:rPr>
        <w:t xml:space="preserve"> в Республике Беларусь</w:t>
      </w:r>
      <w:r w:rsidR="004B35D8" w:rsidRPr="00381F4B">
        <w:rPr>
          <w:lang w:val="ru-RU"/>
        </w:rPr>
        <w:t>,</w:t>
      </w:r>
      <w:r w:rsidR="00011AD6" w:rsidRPr="00381F4B">
        <w:rPr>
          <w:lang w:val="ru-RU"/>
        </w:rPr>
        <w:t xml:space="preserve"> в новом учебном году </w:t>
      </w:r>
      <w:r w:rsidR="004B35D8" w:rsidRPr="00381F4B">
        <w:rPr>
          <w:lang w:val="ru-RU"/>
        </w:rPr>
        <w:t>рекомендуется продолжить использование этой формы работы</w:t>
      </w:r>
      <w:r w:rsidR="00011AD6" w:rsidRPr="00381F4B">
        <w:rPr>
          <w:lang w:val="ru-RU"/>
        </w:rPr>
        <w:t>.</w:t>
      </w:r>
    </w:p>
    <w:p w14:paraId="684A21F9" w14:textId="3CFA3886" w:rsidR="00011AD6" w:rsidRPr="00381F4B" w:rsidRDefault="00011AD6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cs="Times New Roman"/>
          <w:szCs w:val="30"/>
        </w:rPr>
      </w:pPr>
      <w:r w:rsidRPr="00381F4B">
        <w:rPr>
          <w:rFonts w:eastAsia="Calibri" w:cs="Times New Roman"/>
          <w:szCs w:val="30"/>
          <w:lang w:eastAsia="ru-RU"/>
        </w:rPr>
        <w:t xml:space="preserve">В </w:t>
      </w:r>
      <w:r w:rsidR="006A084C" w:rsidRPr="00381F4B">
        <w:rPr>
          <w:szCs w:val="30"/>
        </w:rPr>
        <w:t>2023/2024 учебном году</w:t>
      </w:r>
      <w:r w:rsidRPr="00381F4B">
        <w:rPr>
          <w:szCs w:val="30"/>
        </w:rPr>
        <w:t xml:space="preserve"> запланирована реализация пилотного проекта по организации экскурсий для учащихся </w:t>
      </w:r>
      <w:r w:rsidRPr="00381F4B">
        <w:rPr>
          <w:szCs w:val="30"/>
          <w:lang w:val="en-US"/>
        </w:rPr>
        <w:t>I</w:t>
      </w:r>
      <w:r w:rsidR="00A87DD6">
        <w:rPr>
          <w:szCs w:val="30"/>
          <w:lang w:val="ru-RU"/>
        </w:rPr>
        <w:t>–</w:t>
      </w:r>
      <w:r w:rsidRPr="00381F4B">
        <w:rPr>
          <w:szCs w:val="30"/>
        </w:rPr>
        <w:t>ХІ</w:t>
      </w:r>
      <w:r w:rsidR="00A87DD6">
        <w:rPr>
          <w:szCs w:val="30"/>
          <w:lang w:val="ru-RU"/>
        </w:rPr>
        <w:t xml:space="preserve"> </w:t>
      </w:r>
      <w:r w:rsidRPr="00381F4B">
        <w:rPr>
          <w:szCs w:val="30"/>
        </w:rPr>
        <w:t>классов учреждений образования, реализующих образовательные програ</w:t>
      </w:r>
      <w:r w:rsidR="006A084C" w:rsidRPr="00381F4B">
        <w:rPr>
          <w:szCs w:val="30"/>
        </w:rPr>
        <w:t>ммы общего среднего образования</w:t>
      </w:r>
      <w:r w:rsidRPr="00381F4B">
        <w:rPr>
          <w:szCs w:val="30"/>
        </w:rPr>
        <w:t xml:space="preserve"> (</w:t>
      </w:r>
      <w:r w:rsidRPr="00381F4B">
        <w:rPr>
          <w:spacing w:val="-4"/>
          <w:szCs w:val="30"/>
        </w:rPr>
        <w:t>далее – пилотный проект</w:t>
      </w:r>
      <w:r w:rsidRPr="00381F4B">
        <w:rPr>
          <w:szCs w:val="30"/>
        </w:rPr>
        <w:t>). Пилотным проектом предусмотрено п</w:t>
      </w:r>
      <w:r w:rsidRPr="00381F4B">
        <w:rPr>
          <w:rFonts w:cs="Times New Roman"/>
          <w:szCs w:val="30"/>
        </w:rPr>
        <w:t xml:space="preserve">роведение экскурсий в течение любого учебного дня </w:t>
      </w:r>
      <w:r w:rsidRPr="00381F4B">
        <w:rPr>
          <w:rFonts w:cs="Times New Roman"/>
          <w:szCs w:val="30"/>
        </w:rPr>
        <w:lastRenderedPageBreak/>
        <w:t>недели (с понедельника по пятницу), а также во внеучебное время, в том числе в шестой школьный день.</w:t>
      </w:r>
    </w:p>
    <w:p w14:paraId="7F063CA6" w14:textId="37ECCE7C" w:rsidR="00011AD6" w:rsidRPr="00381F4B" w:rsidRDefault="00011AD6" w:rsidP="00CA650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eastAsia="ru-RU"/>
        </w:rPr>
      </w:pPr>
      <w:r w:rsidRPr="00381F4B">
        <w:rPr>
          <w:rFonts w:eastAsia="Calibri" w:cs="Times New Roman"/>
          <w:szCs w:val="30"/>
          <w:lang w:eastAsia="ru-RU"/>
        </w:rPr>
        <w:t xml:space="preserve">Методические рекомендации по реализации пилотного проекта, Перечень экскурсионных объектов и туристических маршрутов, рекомендуемых для посещения обучающимися, размещены </w:t>
      </w:r>
      <w:r w:rsidR="00D70F06">
        <w:rPr>
          <w:rFonts w:eastAsia="Calibri" w:cs="Times New Roman"/>
          <w:szCs w:val="30"/>
          <w:lang w:val="ru-RU" w:eastAsia="ru-RU"/>
        </w:rPr>
        <w:t xml:space="preserve">в разделе </w:t>
      </w:r>
      <w:r w:rsidRPr="00381F4B">
        <w:rPr>
          <w:rFonts w:eastAsia="Calibri" w:cs="Times New Roman"/>
          <w:szCs w:val="30"/>
          <w:lang w:eastAsia="ru-RU"/>
        </w:rPr>
        <w:t>национально</w:t>
      </w:r>
      <w:proofErr w:type="spellStart"/>
      <w:r w:rsidR="00D70F06">
        <w:rPr>
          <w:rFonts w:eastAsia="Calibri" w:cs="Times New Roman"/>
          <w:szCs w:val="30"/>
          <w:lang w:val="ru-RU" w:eastAsia="ru-RU"/>
        </w:rPr>
        <w:t>го</w:t>
      </w:r>
      <w:proofErr w:type="spellEnd"/>
      <w:r w:rsidRPr="00381F4B">
        <w:rPr>
          <w:rFonts w:eastAsia="Calibri" w:cs="Times New Roman"/>
          <w:szCs w:val="30"/>
          <w:lang w:eastAsia="ru-RU"/>
        </w:rPr>
        <w:t xml:space="preserve"> образовательно</w:t>
      </w:r>
      <w:proofErr w:type="spellStart"/>
      <w:r w:rsidR="00D70F06">
        <w:rPr>
          <w:rFonts w:eastAsia="Calibri" w:cs="Times New Roman"/>
          <w:szCs w:val="30"/>
          <w:lang w:val="ru-RU" w:eastAsia="ru-RU"/>
        </w:rPr>
        <w:t>го</w:t>
      </w:r>
      <w:proofErr w:type="spellEnd"/>
      <w:r w:rsidRPr="00381F4B">
        <w:rPr>
          <w:rFonts w:eastAsia="Calibri" w:cs="Times New Roman"/>
          <w:szCs w:val="30"/>
          <w:lang w:eastAsia="ru-RU"/>
        </w:rPr>
        <w:t xml:space="preserve"> портал</w:t>
      </w:r>
      <w:r w:rsidR="00D70F06">
        <w:rPr>
          <w:rFonts w:eastAsia="Calibri" w:cs="Times New Roman"/>
          <w:szCs w:val="30"/>
          <w:lang w:val="ru-RU" w:eastAsia="ru-RU"/>
        </w:rPr>
        <w:t>а</w:t>
      </w:r>
      <w:r w:rsidRPr="00381F4B">
        <w:rPr>
          <w:rFonts w:eastAsia="Calibri" w:cs="Times New Roman"/>
          <w:szCs w:val="30"/>
          <w:lang w:eastAsia="ru-RU"/>
        </w:rPr>
        <w:t>:</w:t>
      </w:r>
      <w:r w:rsidR="00D70F06">
        <w:rPr>
          <w:rFonts w:eastAsia="Calibri" w:cs="Times New Roman"/>
          <w:szCs w:val="30"/>
          <w:lang w:val="ru-RU" w:eastAsia="ru-RU"/>
        </w:rPr>
        <w:t xml:space="preserve"> </w:t>
      </w:r>
      <w:hyperlink r:id="rId25" w:history="1">
        <w:r w:rsidR="00D70F06" w:rsidRPr="001D140C">
          <w:rPr>
            <w:rStyle w:val="a9"/>
            <w:rFonts w:cs="Times New Roman"/>
            <w:i/>
            <w:szCs w:val="30"/>
            <w:lang w:eastAsia="ru-RU"/>
          </w:rPr>
          <w:t>https://vospitanie.adu.by/</w:t>
        </w:r>
      </w:hyperlink>
      <w:r w:rsidR="00D70F06">
        <w:rPr>
          <w:rFonts w:cs="Times New Roman"/>
          <w:i/>
          <w:szCs w:val="30"/>
          <w:lang w:val="ru-RU" w:eastAsia="ru-RU"/>
        </w:rPr>
        <w:t xml:space="preserve"> </w:t>
      </w:r>
      <w:hyperlink r:id="rId26" w:history="1">
        <w:r w:rsidR="00D70F06" w:rsidRPr="00EA6188">
          <w:rPr>
            <w:rStyle w:val="a9"/>
            <w:rFonts w:cs="Times New Roman"/>
            <w:i/>
            <w:szCs w:val="30"/>
            <w:lang w:val="ru-RU" w:eastAsia="ru-RU"/>
          </w:rPr>
          <w:t>Организация воспитания / Методические рекомендации</w:t>
        </w:r>
      </w:hyperlink>
      <w:r w:rsidRPr="00381F4B">
        <w:rPr>
          <w:rFonts w:eastAsia="Calibri" w:cs="Times New Roman"/>
          <w:szCs w:val="30"/>
          <w:lang w:eastAsia="ru-RU"/>
        </w:rPr>
        <w:t>.</w:t>
      </w:r>
    </w:p>
    <w:p w14:paraId="53E93284" w14:textId="4969FBD4" w:rsidR="0047490D" w:rsidRPr="00381F4B" w:rsidRDefault="0047490D" w:rsidP="00CA6509">
      <w:pPr>
        <w:rPr>
          <w:rFonts w:cs="Times New Roman"/>
          <w:b/>
          <w:szCs w:val="30"/>
          <w:lang w:val="ru-RU"/>
        </w:rPr>
      </w:pPr>
      <w:r w:rsidRPr="00381F4B">
        <w:rPr>
          <w:rFonts w:cs="Times New Roman"/>
          <w:b/>
          <w:szCs w:val="30"/>
          <w:lang w:val="ru-RU"/>
        </w:rPr>
        <w:t>Использование интерактивных дидактических материалов по учебному предмету «Г</w:t>
      </w:r>
      <w:r w:rsidRPr="00381F4B">
        <w:rPr>
          <w:rFonts w:cs="Times New Roman"/>
          <w:b/>
          <w:szCs w:val="30"/>
        </w:rPr>
        <w:t>еографи</w:t>
      </w:r>
      <w:r w:rsidRPr="00381F4B">
        <w:rPr>
          <w:rFonts w:cs="Times New Roman"/>
          <w:b/>
          <w:szCs w:val="30"/>
          <w:lang w:val="ru-RU"/>
        </w:rPr>
        <w:t>я»</w:t>
      </w:r>
    </w:p>
    <w:p w14:paraId="190FA153" w14:textId="7ACED477" w:rsidR="006A084C" w:rsidRPr="00381F4B" w:rsidRDefault="0047490D" w:rsidP="00CA6509">
      <w:pPr>
        <w:rPr>
          <w:rFonts w:cs="Times New Roman"/>
          <w:i/>
          <w:szCs w:val="30"/>
        </w:rPr>
      </w:pPr>
      <w:r w:rsidRPr="00381F4B">
        <w:rPr>
          <w:rFonts w:cs="Times New Roman"/>
          <w:szCs w:val="30"/>
          <w:lang w:val="ru-RU"/>
        </w:rPr>
        <w:t xml:space="preserve">На национальном образовательном портале </w:t>
      </w:r>
      <w:r w:rsidR="003B62F3" w:rsidRPr="003B62F3">
        <w:rPr>
          <w:rFonts w:cs="Times New Roman"/>
          <w:i/>
          <w:szCs w:val="30"/>
          <w:lang w:val="ru-RU"/>
        </w:rPr>
        <w:t>(</w:t>
      </w:r>
      <w:hyperlink r:id="rId27" w:history="1">
        <w:r w:rsidR="003B62F3" w:rsidRPr="00660CC8">
          <w:rPr>
            <w:rStyle w:val="a9"/>
            <w:rFonts w:cs="Times New Roman"/>
            <w:i/>
            <w:szCs w:val="30"/>
            <w:lang w:val="ru-RU"/>
          </w:rPr>
          <w:t>https://adu.by</w:t>
        </w:r>
      </w:hyperlink>
      <w:r w:rsidR="00891B41" w:rsidRPr="00381F4B">
        <w:rPr>
          <w:rFonts w:cs="Times New Roman"/>
          <w:i/>
          <w:szCs w:val="30"/>
          <w:lang w:val="ru-RU"/>
        </w:rPr>
        <w:t xml:space="preserve">/ </w:t>
      </w:r>
      <w:hyperlink r:id="rId28" w:history="1">
        <w:r w:rsidR="00891B41" w:rsidRPr="003B62F3">
          <w:rPr>
            <w:rStyle w:val="a9"/>
            <w:rFonts w:cs="Times New Roman"/>
            <w:i/>
            <w:szCs w:val="30"/>
            <w:lang w:val="ru-RU"/>
          </w:rPr>
          <w:t>Главная / Электронн</w:t>
        </w:r>
        <w:r w:rsidR="00D41C6F">
          <w:rPr>
            <w:rStyle w:val="a9"/>
            <w:rFonts w:cs="Times New Roman"/>
            <w:i/>
            <w:szCs w:val="30"/>
            <w:lang w:val="ru-RU"/>
          </w:rPr>
          <w:t>ы</w:t>
        </w:r>
        <w:r w:rsidR="00891B41" w:rsidRPr="003B62F3">
          <w:rPr>
            <w:rStyle w:val="a9"/>
            <w:rFonts w:cs="Times New Roman"/>
            <w:i/>
            <w:szCs w:val="30"/>
            <w:lang w:val="ru-RU"/>
          </w:rPr>
          <w:t>е об</w:t>
        </w:r>
        <w:r w:rsidR="00D41C6F">
          <w:rPr>
            <w:rStyle w:val="a9"/>
            <w:rFonts w:cs="Times New Roman"/>
            <w:i/>
            <w:szCs w:val="30"/>
            <w:lang w:val="ru-RU"/>
          </w:rPr>
          <w:t>разовательные ресурсы</w:t>
        </w:r>
        <w:bookmarkStart w:id="4" w:name="_GoBack"/>
        <w:bookmarkEnd w:id="4"/>
        <w:r w:rsidR="00891B41" w:rsidRPr="003B62F3">
          <w:rPr>
            <w:rStyle w:val="a9"/>
            <w:rFonts w:cs="Times New Roman"/>
            <w:i/>
            <w:szCs w:val="30"/>
            <w:lang w:val="ru-RU"/>
          </w:rPr>
          <w:t xml:space="preserve"> / </w:t>
        </w:r>
        <w:r w:rsidR="00891B41" w:rsidRPr="003B62F3">
          <w:rPr>
            <w:rStyle w:val="a9"/>
            <w:rFonts w:cs="Times New Roman"/>
            <w:i/>
            <w:szCs w:val="30"/>
            <w:lang w:val="en-US"/>
          </w:rPr>
          <w:t>Box</w:t>
        </w:r>
        <w:r w:rsidR="00891B41" w:rsidRPr="003B62F3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="00891B41" w:rsidRPr="003B62F3">
          <w:rPr>
            <w:rStyle w:val="a9"/>
            <w:rFonts w:cs="Times New Roman"/>
            <w:i/>
            <w:szCs w:val="30"/>
            <w:lang w:val="en-US"/>
          </w:rPr>
          <w:t>Apps</w:t>
        </w:r>
      </w:hyperlink>
      <w:r w:rsidR="003B62F3">
        <w:rPr>
          <w:rFonts w:cs="Times New Roman"/>
          <w:i/>
          <w:szCs w:val="30"/>
          <w:lang w:val="ru-RU"/>
        </w:rPr>
        <w:t>)</w:t>
      </w:r>
      <w:r w:rsidR="00A51323" w:rsidRPr="00381F4B">
        <w:rPr>
          <w:rFonts w:eastAsia="Calibri" w:cs="Times New Roman"/>
          <w:i/>
          <w:szCs w:val="30"/>
          <w:lang w:eastAsia="ru-RU"/>
        </w:rPr>
        <w:t xml:space="preserve"> </w:t>
      </w:r>
      <w:r w:rsidRPr="00381F4B">
        <w:rPr>
          <w:rFonts w:cs="Times New Roman"/>
          <w:szCs w:val="30"/>
          <w:lang w:val="ru-RU"/>
        </w:rPr>
        <w:t>размещены интерактивные дидактические материалы</w:t>
      </w:r>
      <w:r w:rsidRPr="00381F4B">
        <w:rPr>
          <w:rFonts w:cs="Times New Roman"/>
          <w:szCs w:val="30"/>
        </w:rPr>
        <w:t xml:space="preserve"> по учебному предмету</w:t>
      </w:r>
      <w:r w:rsidRPr="00381F4B">
        <w:rPr>
          <w:rFonts w:cs="Times New Roman"/>
          <w:szCs w:val="30"/>
          <w:lang w:val="ru-RU"/>
        </w:rPr>
        <w:t xml:space="preserve"> «</w:t>
      </w:r>
      <w:r w:rsidRPr="00381F4B">
        <w:rPr>
          <w:rFonts w:cs="Times New Roman"/>
          <w:szCs w:val="30"/>
        </w:rPr>
        <w:t>География</w:t>
      </w:r>
      <w:r w:rsidRPr="00381F4B">
        <w:rPr>
          <w:rFonts w:cs="Times New Roman"/>
          <w:szCs w:val="30"/>
          <w:lang w:val="ru-RU"/>
        </w:rPr>
        <w:t xml:space="preserve">», которые </w:t>
      </w:r>
      <w:r w:rsidRPr="00381F4B">
        <w:rPr>
          <w:szCs w:val="30"/>
        </w:rPr>
        <w:t>призван</w:t>
      </w:r>
      <w:r w:rsidRPr="00381F4B">
        <w:rPr>
          <w:szCs w:val="30"/>
          <w:lang w:val="ru-RU"/>
        </w:rPr>
        <w:t>ы</w:t>
      </w:r>
      <w:r w:rsidRPr="00381F4B">
        <w:rPr>
          <w:szCs w:val="30"/>
        </w:rPr>
        <w:t xml:space="preserve"> способствовать созданию условий для активизации творческого личностного потенциала, расширению возможностей углубления познавательной активности учащихся и </w:t>
      </w:r>
      <w:r w:rsidRPr="00381F4B">
        <w:rPr>
          <w:szCs w:val="30"/>
          <w:lang w:val="ru-RU"/>
        </w:rPr>
        <w:t>в целом</w:t>
      </w:r>
      <w:r w:rsidRPr="00381F4B">
        <w:rPr>
          <w:szCs w:val="30"/>
        </w:rPr>
        <w:t xml:space="preserve"> формированию их информационно-коммуникационной компетентности. </w:t>
      </w:r>
      <w:r w:rsidRPr="00381F4B">
        <w:rPr>
          <w:rFonts w:cs="Times New Roman"/>
          <w:szCs w:val="30"/>
          <w:lang w:val="ru-RU"/>
        </w:rPr>
        <w:t>Интерактивные дидактические материалы могут быть применены на всех этапах процесса обучения: при объяснении нового материала, закреплении и повторении изученного материала</w:t>
      </w:r>
      <w:r w:rsidR="000F29D2">
        <w:rPr>
          <w:rFonts w:cs="Times New Roman"/>
          <w:szCs w:val="30"/>
          <w:lang w:val="ru-RU"/>
        </w:rPr>
        <w:t>,</w:t>
      </w:r>
      <w:r w:rsidRPr="00381F4B">
        <w:rPr>
          <w:rFonts w:cs="Times New Roman"/>
          <w:szCs w:val="30"/>
          <w:lang w:val="ru-RU"/>
        </w:rPr>
        <w:t xml:space="preserve"> </w:t>
      </w:r>
      <w:r w:rsidR="000F29D2">
        <w:rPr>
          <w:rFonts w:cs="Times New Roman"/>
          <w:szCs w:val="30"/>
          <w:lang w:val="ru-RU"/>
        </w:rPr>
        <w:t xml:space="preserve">осуществлении </w:t>
      </w:r>
      <w:r w:rsidRPr="00381F4B">
        <w:rPr>
          <w:rFonts w:cs="Times New Roman"/>
          <w:szCs w:val="30"/>
          <w:lang w:val="ru-RU"/>
        </w:rPr>
        <w:t>контроля</w:t>
      </w:r>
      <w:r w:rsidR="000F29D2">
        <w:rPr>
          <w:rFonts w:cs="Times New Roman"/>
          <w:szCs w:val="30"/>
          <w:lang w:val="ru-RU"/>
        </w:rPr>
        <w:t xml:space="preserve"> за</w:t>
      </w:r>
      <w:r w:rsidRPr="00381F4B">
        <w:rPr>
          <w:rFonts w:cs="Times New Roman"/>
          <w:szCs w:val="30"/>
          <w:lang w:val="ru-RU"/>
        </w:rPr>
        <w:t xml:space="preserve"> уровн</w:t>
      </w:r>
      <w:r w:rsidR="000F29D2">
        <w:rPr>
          <w:rFonts w:cs="Times New Roman"/>
          <w:szCs w:val="30"/>
          <w:lang w:val="ru-RU"/>
        </w:rPr>
        <w:t>ем</w:t>
      </w:r>
      <w:r w:rsidRPr="00381F4B">
        <w:rPr>
          <w:rFonts w:cs="Times New Roman"/>
          <w:szCs w:val="30"/>
          <w:lang w:val="ru-RU"/>
        </w:rPr>
        <w:t xml:space="preserve"> усвоения знаний и формирования навыков и умений (прежде всего, работы </w:t>
      </w:r>
      <w:r w:rsidR="006B3D23">
        <w:rPr>
          <w:rFonts w:cs="Times New Roman"/>
          <w:szCs w:val="30"/>
          <w:lang w:val="ru-RU"/>
        </w:rPr>
        <w:br/>
      </w:r>
      <w:r w:rsidRPr="00381F4B">
        <w:rPr>
          <w:rFonts w:cs="Times New Roman"/>
          <w:szCs w:val="30"/>
          <w:lang w:val="ru-RU"/>
        </w:rPr>
        <w:t xml:space="preserve">с информацией). При организации обучения </w:t>
      </w:r>
      <w:r w:rsidRPr="00381F4B">
        <w:rPr>
          <w:rFonts w:cs="Times New Roman"/>
          <w:szCs w:val="30"/>
        </w:rPr>
        <w:t xml:space="preserve">географии </w:t>
      </w:r>
      <w:r w:rsidRPr="00381F4B">
        <w:rPr>
          <w:rFonts w:cs="Times New Roman"/>
          <w:szCs w:val="30"/>
          <w:lang w:val="ru-RU"/>
        </w:rPr>
        <w:t xml:space="preserve">в учреждениях общего среднего образования интерактивные материалы находят применение в различных организационных формах – индивидуальной, групповой и фронтальной. </w:t>
      </w:r>
      <w:r w:rsidR="000F29D2">
        <w:rPr>
          <w:rFonts w:cs="Times New Roman"/>
          <w:szCs w:val="30"/>
          <w:lang w:val="ru-RU"/>
        </w:rPr>
        <w:t xml:space="preserve">Также </w:t>
      </w:r>
      <w:r w:rsidRPr="00381F4B">
        <w:rPr>
          <w:rFonts w:cs="Times New Roman"/>
          <w:szCs w:val="30"/>
          <w:lang w:val="ru-RU"/>
        </w:rPr>
        <w:t xml:space="preserve">возможна успешная актуализация традиционных </w:t>
      </w:r>
      <w:proofErr w:type="spellStart"/>
      <w:r w:rsidRPr="00381F4B">
        <w:rPr>
          <w:rFonts w:cs="Times New Roman"/>
          <w:szCs w:val="30"/>
          <w:lang w:val="ru-RU"/>
        </w:rPr>
        <w:t>ме</w:t>
      </w:r>
      <w:proofErr w:type="spellEnd"/>
      <w:r w:rsidRPr="00381F4B">
        <w:rPr>
          <w:rFonts w:cs="Times New Roman"/>
          <w:szCs w:val="30"/>
        </w:rPr>
        <w:t>тодов и приемов обучения географии</w:t>
      </w:r>
      <w:r w:rsidRPr="00381F4B">
        <w:rPr>
          <w:rFonts w:cs="Times New Roman"/>
          <w:szCs w:val="30"/>
          <w:lang w:val="ru-RU"/>
        </w:rPr>
        <w:t xml:space="preserve"> с задействованием современных компьютерных технологий.</w:t>
      </w:r>
    </w:p>
    <w:p w14:paraId="073B6FAC" w14:textId="7B13196A" w:rsidR="008E265F" w:rsidRPr="009C0EF2" w:rsidRDefault="008E265F" w:rsidP="00CA6509">
      <w:pPr>
        <w:ind w:firstLine="708"/>
        <w:jc w:val="left"/>
        <w:rPr>
          <w:rFonts w:eastAsia="Times New Roman" w:cs="Times New Roman"/>
          <w:b/>
          <w:szCs w:val="30"/>
          <w:lang w:val="ru-RU" w:eastAsia="ru-RU"/>
        </w:rPr>
      </w:pPr>
      <w:r w:rsidRPr="009C0EF2">
        <w:rPr>
          <w:rFonts w:eastAsia="Times New Roman" w:cs="Times New Roman"/>
          <w:b/>
          <w:szCs w:val="30"/>
          <w:lang w:val="ru-RU" w:eastAsia="ru-RU"/>
        </w:rPr>
        <w:t>Учебные программы факультативных занятий</w:t>
      </w:r>
    </w:p>
    <w:p w14:paraId="10041743" w14:textId="68DF8C1A" w:rsidR="002C148B" w:rsidRPr="003B62F3" w:rsidRDefault="00F80B8A" w:rsidP="00CA6509">
      <w:pPr>
        <w:rPr>
          <w:rStyle w:val="a9"/>
          <w:rFonts w:eastAsia="Calibri" w:cs="Times New Roman"/>
          <w:color w:val="auto"/>
          <w:szCs w:val="30"/>
          <w:lang w:val="ru-RU"/>
        </w:rPr>
      </w:pPr>
      <w:r w:rsidRPr="009C0EF2">
        <w:rPr>
          <w:rFonts w:eastAsia="Calibri" w:cs="Times New Roman"/>
          <w:color w:val="000000" w:themeColor="text1"/>
          <w:szCs w:val="30"/>
          <w:lang w:val="ru-RU"/>
        </w:rPr>
        <w:t xml:space="preserve">Для проведения </w:t>
      </w:r>
      <w:r w:rsidRPr="009C0EF2">
        <w:rPr>
          <w:rFonts w:eastAsia="Calibri" w:cs="Times New Roman"/>
          <w:b/>
          <w:color w:val="000000" w:themeColor="text1"/>
          <w:szCs w:val="30"/>
          <w:lang w:val="ru-RU"/>
        </w:rPr>
        <w:t>факультативных занятий</w:t>
      </w:r>
      <w:r w:rsidRPr="009C0EF2">
        <w:rPr>
          <w:rFonts w:eastAsia="Calibri" w:cs="Times New Roman"/>
          <w:color w:val="000000" w:themeColor="text1"/>
          <w:szCs w:val="30"/>
          <w:lang w:val="ru-RU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9C0EF2">
        <w:rPr>
          <w:rFonts w:cs="Times New Roman"/>
          <w:color w:val="000000"/>
          <w:szCs w:val="30"/>
          <w:lang w:eastAsia="zh-CN"/>
        </w:rPr>
        <w:t xml:space="preserve">Учебные программы факультативных занятий </w:t>
      </w:r>
      <w:r w:rsidRPr="009C0EF2">
        <w:rPr>
          <w:rFonts w:eastAsia="Calibri" w:cs="Times New Roman"/>
          <w:color w:val="000000" w:themeColor="text1"/>
          <w:szCs w:val="30"/>
          <w:lang w:val="ru-RU"/>
        </w:rPr>
        <w:t>размещены на</w:t>
      </w:r>
      <w:r w:rsidR="000F29D2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9C0EF2">
        <w:rPr>
          <w:rFonts w:eastAsia="Calibri" w:cs="Times New Roman"/>
          <w:color w:val="000000" w:themeColor="text1"/>
          <w:szCs w:val="30"/>
          <w:lang w:val="ru-RU"/>
        </w:rPr>
        <w:t>наци</w:t>
      </w:r>
      <w:r w:rsidRPr="009C0EF2">
        <w:rPr>
          <w:rFonts w:cs="Times New Roman"/>
          <w:color w:val="000000"/>
          <w:szCs w:val="30"/>
          <w:lang w:eastAsia="zh-CN"/>
        </w:rPr>
        <w:t xml:space="preserve">ональном образовательном портале: </w:t>
      </w:r>
      <w:r w:rsidR="003B62F3">
        <w:rPr>
          <w:rFonts w:eastAsia="Calibri" w:cs="Times New Roman"/>
          <w:i/>
          <w:szCs w:val="30"/>
        </w:rPr>
        <w:fldChar w:fldCharType="begin"/>
      </w:r>
      <w:r w:rsidR="003B62F3">
        <w:rPr>
          <w:rFonts w:eastAsia="Calibri" w:cs="Times New Roman"/>
          <w:i/>
          <w:szCs w:val="30"/>
        </w:rPr>
        <w:instrText xml:space="preserve"> HYPERLINK "</w:instrText>
      </w:r>
      <w:r w:rsidR="003B62F3" w:rsidRPr="00B07F3F">
        <w:rPr>
          <w:rFonts w:eastAsia="Calibri" w:cs="Times New Roman"/>
          <w:i/>
          <w:szCs w:val="30"/>
        </w:rPr>
        <w:instrText>https://adu.by</w:instrText>
      </w:r>
      <w:r w:rsidR="003B62F3">
        <w:rPr>
          <w:rFonts w:eastAsia="Calibri" w:cs="Times New Roman"/>
          <w:i/>
          <w:szCs w:val="30"/>
        </w:rPr>
        <w:instrText xml:space="preserve">" </w:instrText>
      </w:r>
      <w:r w:rsidR="003B62F3">
        <w:rPr>
          <w:rFonts w:eastAsia="Calibri" w:cs="Times New Roman"/>
          <w:i/>
          <w:szCs w:val="30"/>
        </w:rPr>
        <w:fldChar w:fldCharType="separate"/>
      </w:r>
      <w:r w:rsidR="003B62F3" w:rsidRPr="00660CC8">
        <w:rPr>
          <w:rStyle w:val="a9"/>
          <w:rFonts w:eastAsia="Calibri" w:cs="Times New Roman"/>
          <w:i/>
          <w:szCs w:val="30"/>
        </w:rPr>
        <w:t>https://adu.by</w:t>
      </w:r>
      <w:r w:rsidR="003B62F3">
        <w:rPr>
          <w:rFonts w:eastAsia="Calibri" w:cs="Times New Roman"/>
          <w:i/>
          <w:szCs w:val="30"/>
        </w:rPr>
        <w:fldChar w:fldCharType="end"/>
      </w:r>
      <w:r w:rsidR="003B62F3">
        <w:rPr>
          <w:rFonts w:eastAsia="Calibri" w:cs="Times New Roman"/>
          <w:i/>
          <w:szCs w:val="30"/>
          <w:lang w:val="ru-RU"/>
        </w:rPr>
        <w:t xml:space="preserve">/ </w:t>
      </w:r>
      <w:hyperlink r:id="rId29" w:history="1">
        <w:r w:rsidR="003B62F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2023/2024 учебный год</w:t>
        </w:r>
        <w:r w:rsidR="00EA6188">
          <w:rPr>
            <w:rStyle w:val="a9"/>
            <w:rFonts w:eastAsia="Calibri" w:cs="Times New Roman"/>
            <w:i/>
            <w:szCs w:val="30"/>
            <w:lang w:val="ru-RU"/>
          </w:rPr>
          <w:t> </w:t>
        </w:r>
        <w:r w:rsidR="003B62F3" w:rsidRPr="00B07F3F">
          <w:rPr>
            <w:rStyle w:val="a9"/>
            <w:rFonts w:eastAsia="Calibri" w:cs="Times New Roman"/>
            <w:i/>
            <w:szCs w:val="30"/>
          </w:rPr>
          <w:t xml:space="preserve">/ Общее среднее образование / Учебные предметы. V–XI классы / </w:t>
        </w:r>
        <w:r w:rsidR="003B62F3" w:rsidRPr="00EA6188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3B62F3">
        <w:rPr>
          <w:rFonts w:eastAsia="Calibri" w:cs="Times New Roman"/>
          <w:i/>
          <w:szCs w:val="30"/>
          <w:lang w:val="ru-RU"/>
        </w:rPr>
        <w:t>.</w:t>
      </w:r>
    </w:p>
    <w:p w14:paraId="6BA3D9DF" w14:textId="23135C95" w:rsidR="00AE538E" w:rsidRPr="003B62F3" w:rsidRDefault="009C0EF2" w:rsidP="00CA6509">
      <w:pPr>
        <w:contextualSpacing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>Для</w:t>
      </w:r>
      <w:r w:rsidR="00F60295" w:rsidRPr="009C0EF2">
        <w:rPr>
          <w:rFonts w:cs="Times New Roman"/>
          <w:szCs w:val="30"/>
        </w:rPr>
        <w:t xml:space="preserve"> подготовк</w:t>
      </w:r>
      <w:r>
        <w:rPr>
          <w:rFonts w:cs="Times New Roman"/>
          <w:szCs w:val="30"/>
          <w:lang w:val="ru-RU"/>
        </w:rPr>
        <w:t>и</w:t>
      </w:r>
      <w:r w:rsidR="00F60295" w:rsidRPr="009C0EF2">
        <w:rPr>
          <w:rFonts w:cs="Times New Roman"/>
          <w:szCs w:val="30"/>
        </w:rPr>
        <w:t xml:space="preserve"> учащихся</w:t>
      </w:r>
      <w:r w:rsidR="0094717D" w:rsidRPr="009C0EF2">
        <w:rPr>
          <w:rFonts w:cs="Times New Roman"/>
          <w:szCs w:val="30"/>
          <w:lang w:val="ru-RU"/>
        </w:rPr>
        <w:t xml:space="preserve"> </w:t>
      </w:r>
      <w:r w:rsidR="0094717D" w:rsidRPr="009C0EF2">
        <w:rPr>
          <w:rFonts w:cs="Times New Roman"/>
          <w:szCs w:val="30"/>
          <w:lang w:val="en-US"/>
        </w:rPr>
        <w:t>XI</w:t>
      </w:r>
      <w:r w:rsidR="0094717D" w:rsidRPr="009C0EF2">
        <w:rPr>
          <w:rFonts w:cs="Times New Roman"/>
          <w:szCs w:val="30"/>
          <w:lang w:val="ru-RU"/>
        </w:rPr>
        <w:t xml:space="preserve"> класса</w:t>
      </w:r>
      <w:r w:rsidR="00F60295" w:rsidRPr="009C0EF2">
        <w:rPr>
          <w:rFonts w:cs="Times New Roman"/>
          <w:szCs w:val="30"/>
        </w:rPr>
        <w:t xml:space="preserve"> </w:t>
      </w:r>
      <w:r w:rsidR="00AE538E" w:rsidRPr="009C0EF2">
        <w:rPr>
          <w:rFonts w:cs="Times New Roman"/>
          <w:szCs w:val="30"/>
        </w:rPr>
        <w:t>к централизованно</w:t>
      </w:r>
      <w:proofErr w:type="spellStart"/>
      <w:r w:rsidR="00834283" w:rsidRPr="009C0EF2">
        <w:rPr>
          <w:rFonts w:cs="Times New Roman"/>
          <w:szCs w:val="30"/>
          <w:lang w:val="ru-RU"/>
        </w:rPr>
        <w:t>му</w:t>
      </w:r>
      <w:proofErr w:type="spellEnd"/>
      <w:r w:rsidR="00AE538E" w:rsidRPr="009C0EF2">
        <w:rPr>
          <w:rFonts w:cs="Times New Roman"/>
          <w:szCs w:val="30"/>
        </w:rPr>
        <w:t xml:space="preserve"> экзамен</w:t>
      </w:r>
      <w:r w:rsidR="00834283" w:rsidRPr="009C0EF2">
        <w:rPr>
          <w:rFonts w:cs="Times New Roman"/>
          <w:szCs w:val="30"/>
          <w:lang w:val="ru-RU"/>
        </w:rPr>
        <w:t>у</w:t>
      </w:r>
      <w:r w:rsidR="00AE538E" w:rsidRPr="009C0EF2">
        <w:rPr>
          <w:rFonts w:cs="Times New Roman"/>
          <w:szCs w:val="30"/>
        </w:rPr>
        <w:t xml:space="preserve"> </w:t>
      </w:r>
      <w:r w:rsidR="00834283" w:rsidRPr="009C0EF2">
        <w:rPr>
          <w:rFonts w:cs="Times New Roman"/>
          <w:szCs w:val="30"/>
        </w:rPr>
        <w:t>(централизованному тестированию)</w:t>
      </w:r>
      <w:r w:rsidR="00834283" w:rsidRPr="009C0EF2">
        <w:rPr>
          <w:rFonts w:cs="Times New Roman"/>
          <w:szCs w:val="30"/>
          <w:lang w:val="ru-RU"/>
        </w:rPr>
        <w:t xml:space="preserve"> </w:t>
      </w:r>
      <w:r w:rsidR="00AE538E" w:rsidRPr="009C0EF2">
        <w:rPr>
          <w:rFonts w:cs="Times New Roman"/>
          <w:szCs w:val="30"/>
        </w:rPr>
        <w:t>мо</w:t>
      </w:r>
      <w:proofErr w:type="spellStart"/>
      <w:r w:rsidR="0094717D" w:rsidRPr="009C0EF2">
        <w:rPr>
          <w:rFonts w:cs="Times New Roman"/>
          <w:szCs w:val="30"/>
          <w:lang w:val="ru-RU"/>
        </w:rPr>
        <w:t>жет</w:t>
      </w:r>
      <w:proofErr w:type="spellEnd"/>
      <w:r w:rsidR="0094717D" w:rsidRPr="009C0EF2">
        <w:rPr>
          <w:rFonts w:cs="Times New Roman"/>
          <w:szCs w:val="30"/>
          <w:lang w:val="ru-RU"/>
        </w:rPr>
        <w:t xml:space="preserve"> </w:t>
      </w:r>
      <w:r w:rsidR="00AE538E" w:rsidRPr="009C0EF2">
        <w:rPr>
          <w:rFonts w:cs="Times New Roman"/>
          <w:szCs w:val="30"/>
        </w:rPr>
        <w:t>использова</w:t>
      </w:r>
      <w:proofErr w:type="spellStart"/>
      <w:r w:rsidR="000F29D2">
        <w:rPr>
          <w:rFonts w:cs="Times New Roman"/>
          <w:szCs w:val="30"/>
          <w:lang w:val="ru-RU"/>
        </w:rPr>
        <w:t>ться</w:t>
      </w:r>
      <w:proofErr w:type="spellEnd"/>
      <w:r w:rsidR="00AE538E" w:rsidRPr="009C0EF2">
        <w:rPr>
          <w:rFonts w:cs="Times New Roman"/>
          <w:szCs w:val="30"/>
        </w:rPr>
        <w:t xml:space="preserve"> учебн</w:t>
      </w:r>
      <w:proofErr w:type="spellStart"/>
      <w:r w:rsidR="0094717D" w:rsidRPr="009C0EF2">
        <w:rPr>
          <w:rFonts w:cs="Times New Roman"/>
          <w:szCs w:val="30"/>
          <w:lang w:val="ru-RU"/>
        </w:rPr>
        <w:t>ая</w:t>
      </w:r>
      <w:proofErr w:type="spellEnd"/>
      <w:r w:rsidR="00AE538E" w:rsidRPr="009C0EF2">
        <w:rPr>
          <w:rFonts w:cs="Times New Roman"/>
          <w:szCs w:val="30"/>
        </w:rPr>
        <w:t xml:space="preserve"> про</w:t>
      </w:r>
      <w:r w:rsidR="00F60295" w:rsidRPr="009C0EF2">
        <w:rPr>
          <w:rFonts w:cs="Times New Roman"/>
          <w:szCs w:val="30"/>
        </w:rPr>
        <w:t>грамм</w:t>
      </w:r>
      <w:r w:rsidR="00F405A4" w:rsidRPr="009C0EF2">
        <w:rPr>
          <w:rFonts w:cs="Times New Roman"/>
          <w:szCs w:val="30"/>
          <w:lang w:val="ru-RU"/>
        </w:rPr>
        <w:t>а</w:t>
      </w:r>
      <w:r w:rsidR="00F60295" w:rsidRPr="009C0EF2">
        <w:rPr>
          <w:rFonts w:cs="Times New Roman"/>
          <w:szCs w:val="30"/>
        </w:rPr>
        <w:t xml:space="preserve"> факультативных занятий</w:t>
      </w:r>
      <w:r w:rsidR="0094717D" w:rsidRPr="009C0EF2">
        <w:rPr>
          <w:rFonts w:cs="Times New Roman"/>
          <w:szCs w:val="30"/>
          <w:lang w:val="ru-RU"/>
        </w:rPr>
        <w:t xml:space="preserve"> «География: обобщающее повторение»</w:t>
      </w:r>
      <w:r w:rsidR="00A114F5" w:rsidRPr="009C0EF2">
        <w:rPr>
          <w:rFonts w:cs="Times New Roman"/>
          <w:szCs w:val="30"/>
          <w:lang w:val="ru-RU"/>
        </w:rPr>
        <w:t xml:space="preserve"> (2023)</w:t>
      </w:r>
      <w:r w:rsidR="00AE538E" w:rsidRPr="009C0EF2">
        <w:rPr>
          <w:rFonts w:cs="Times New Roman"/>
          <w:szCs w:val="30"/>
        </w:rPr>
        <w:t>. Учебн</w:t>
      </w:r>
      <w:proofErr w:type="spellStart"/>
      <w:r w:rsidR="0094717D" w:rsidRPr="009C0EF2">
        <w:rPr>
          <w:rFonts w:cs="Times New Roman"/>
          <w:szCs w:val="30"/>
          <w:lang w:val="ru-RU"/>
        </w:rPr>
        <w:t>ая</w:t>
      </w:r>
      <w:proofErr w:type="spellEnd"/>
      <w:r w:rsidR="00AE538E" w:rsidRPr="009C0EF2">
        <w:rPr>
          <w:rFonts w:cs="Times New Roman"/>
          <w:szCs w:val="30"/>
        </w:rPr>
        <w:t xml:space="preserve"> программ</w:t>
      </w:r>
      <w:r w:rsidR="0094717D" w:rsidRPr="009C0EF2">
        <w:rPr>
          <w:rFonts w:cs="Times New Roman"/>
          <w:szCs w:val="30"/>
          <w:lang w:val="ru-RU"/>
        </w:rPr>
        <w:t>а</w:t>
      </w:r>
      <w:r w:rsidR="00AE538E" w:rsidRPr="009C0EF2">
        <w:rPr>
          <w:rFonts w:cs="Times New Roman"/>
          <w:szCs w:val="30"/>
        </w:rPr>
        <w:t xml:space="preserve"> факультативных занятий размещен</w:t>
      </w:r>
      <w:r w:rsidR="0094717D" w:rsidRPr="009C0EF2">
        <w:rPr>
          <w:rFonts w:cs="Times New Roman"/>
          <w:szCs w:val="30"/>
          <w:lang w:val="ru-RU"/>
        </w:rPr>
        <w:t>а</w:t>
      </w:r>
      <w:r w:rsidR="00AE538E" w:rsidRPr="009C0EF2">
        <w:rPr>
          <w:rFonts w:cs="Times New Roman"/>
          <w:szCs w:val="30"/>
        </w:rPr>
        <w:t xml:space="preserve"> на национальном образовательном портале</w:t>
      </w:r>
      <w:r w:rsidR="000F29D2">
        <w:rPr>
          <w:rFonts w:cs="Times New Roman"/>
          <w:szCs w:val="30"/>
          <w:lang w:val="ru-RU"/>
        </w:rPr>
        <w:t>:</w:t>
      </w:r>
      <w:r w:rsidR="0094717D" w:rsidRPr="009C0EF2">
        <w:rPr>
          <w:rFonts w:cs="Times New Roman"/>
          <w:szCs w:val="30"/>
          <w:lang w:val="ru-RU"/>
        </w:rPr>
        <w:t xml:space="preserve"> </w:t>
      </w:r>
      <w:hyperlink r:id="rId30" w:history="1">
        <w:r w:rsidR="003B62F3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3B62F3">
        <w:rPr>
          <w:rFonts w:eastAsia="Calibri" w:cs="Times New Roman"/>
          <w:i/>
          <w:szCs w:val="30"/>
          <w:lang w:val="ru-RU"/>
        </w:rPr>
        <w:t xml:space="preserve">/ </w:t>
      </w:r>
      <w:hyperlink r:id="rId31" w:history="1">
        <w:r w:rsidR="003B62F3" w:rsidRPr="00B07F3F">
          <w:rPr>
            <w:rStyle w:val="a9"/>
            <w:rFonts w:eastAsia="Calibri" w:cs="Times New Roman"/>
            <w:i/>
            <w:szCs w:val="30"/>
          </w:rPr>
          <w:t xml:space="preserve">Главная / Образовательный процесс. 2023/2024 учебный год / Общее среднее образование / Учебные предметы. V–XI классы / </w:t>
        </w:r>
        <w:r w:rsidR="003B62F3" w:rsidRPr="00EA6188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3B62F3">
        <w:rPr>
          <w:rFonts w:eastAsia="Calibri" w:cs="Times New Roman"/>
          <w:i/>
          <w:szCs w:val="30"/>
          <w:lang w:val="ru-RU"/>
        </w:rPr>
        <w:t>.</w:t>
      </w:r>
    </w:p>
    <w:p w14:paraId="184FD10C" w14:textId="30322B03" w:rsidR="00F80B8A" w:rsidRPr="00A139F6" w:rsidRDefault="000608C3" w:rsidP="00CA6509">
      <w:pPr>
        <w:rPr>
          <w:rFonts w:eastAsia="Calibri" w:cs="Times New Roman"/>
          <w:b/>
          <w:color w:val="000000" w:themeColor="text1"/>
          <w:szCs w:val="30"/>
          <w:lang w:val="ru-RU"/>
        </w:rPr>
      </w:pPr>
      <w:r w:rsidRPr="00A139F6">
        <w:rPr>
          <w:rFonts w:eastAsia="Calibri" w:cs="Times New Roman"/>
          <w:b/>
          <w:color w:val="000000" w:themeColor="text1"/>
          <w:szCs w:val="30"/>
          <w:lang w:val="ru-RU"/>
        </w:rPr>
        <w:t>5</w:t>
      </w:r>
      <w:r w:rsidR="00F80B8A" w:rsidRPr="00A139F6">
        <w:rPr>
          <w:rFonts w:eastAsia="Calibri" w:cs="Times New Roman"/>
          <w:b/>
          <w:color w:val="000000" w:themeColor="text1"/>
          <w:szCs w:val="30"/>
          <w:lang w:val="ru-RU"/>
        </w:rPr>
        <w:t xml:space="preserve">. </w:t>
      </w:r>
      <w:r w:rsidR="00F80B8A" w:rsidRPr="00A139F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Дополнительные ресурсы</w:t>
      </w:r>
    </w:p>
    <w:p w14:paraId="491387B2" w14:textId="77777777" w:rsidR="00F80B8A" w:rsidRPr="00A139F6" w:rsidRDefault="009D7273" w:rsidP="00CA6509">
      <w:pPr>
        <w:rPr>
          <w:rFonts w:eastAsia="Calibri" w:cs="Times New Roman"/>
          <w:color w:val="000000" w:themeColor="text1"/>
          <w:szCs w:val="30"/>
          <w:lang w:val="ru-RU"/>
        </w:rPr>
      </w:pPr>
      <w:r w:rsidRPr="00A139F6">
        <w:rPr>
          <w:rFonts w:eastAsia="Calibri" w:cs="Times New Roman"/>
          <w:color w:val="000000" w:themeColor="text1"/>
          <w:szCs w:val="30"/>
          <w:lang w:val="ru-RU"/>
        </w:rPr>
        <w:t>При организации образовательного процесса можно использовать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следующ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ие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интернет-ресурсы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5102D14" w14:textId="77777777" w:rsidR="006159F0" w:rsidRPr="00A139F6" w:rsidRDefault="00CF5288" w:rsidP="006159F0">
      <w:pPr>
        <w:rPr>
          <w:rFonts w:eastAsia="Calibri" w:cs="Times New Roman"/>
          <w:szCs w:val="30"/>
          <w:lang w:val="ru-RU"/>
        </w:rPr>
      </w:pPr>
      <w:hyperlink r:id="rId32" w:history="1"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https://eior.by</w:t>
        </w:r>
      </w:hyperlink>
      <w:r w:rsidR="006159F0" w:rsidRPr="00A139F6">
        <w:rPr>
          <w:rFonts w:eastAsia="Calibri" w:cs="Times New Roman"/>
          <w:color w:val="0000FF"/>
          <w:szCs w:val="30"/>
          <w:lang w:val="ru-RU"/>
        </w:rPr>
        <w:t xml:space="preserve"> </w:t>
      </w:r>
      <w:r w:rsidR="006159F0" w:rsidRPr="000F29D2">
        <w:rPr>
          <w:rFonts w:eastAsia="Calibri" w:cs="Times New Roman"/>
          <w:szCs w:val="30"/>
          <w:lang w:val="ru-RU"/>
        </w:rPr>
        <w:t xml:space="preserve">– </w:t>
      </w:r>
      <w:r w:rsidR="006159F0" w:rsidRPr="00A139F6">
        <w:rPr>
          <w:rFonts w:eastAsia="Calibri" w:cs="Times New Roman"/>
          <w:color w:val="000000"/>
          <w:szCs w:val="30"/>
          <w:lang w:val="ru-RU"/>
        </w:rPr>
        <w:t>единый информационно-образовательный ресурс</w:t>
      </w:r>
      <w:r w:rsidR="006159F0" w:rsidRPr="00A139F6">
        <w:rPr>
          <w:rFonts w:eastAsia="Calibri" w:cs="Times New Roman"/>
          <w:szCs w:val="30"/>
          <w:lang w:val="ru-RU"/>
        </w:rPr>
        <w:t>;</w:t>
      </w:r>
    </w:p>
    <w:p w14:paraId="089E47B0" w14:textId="77777777" w:rsidR="006159F0" w:rsidRPr="00A139F6" w:rsidRDefault="00CF5288" w:rsidP="006159F0">
      <w:pPr>
        <w:rPr>
          <w:rFonts w:eastAsia="Calibri" w:cs="Times New Roman"/>
          <w:bCs/>
          <w:szCs w:val="30"/>
          <w:lang w:val="ru-RU"/>
        </w:rPr>
      </w:pPr>
      <w:hyperlink r:id="rId33" w:history="1">
        <w:r w:rsidR="006159F0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http://maps.adu.by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6159F0" w:rsidRPr="00A139F6">
        <w:rPr>
          <w:rFonts w:eastAsia="Calibri" w:cs="Times New Roman"/>
          <w:bCs/>
          <w:szCs w:val="30"/>
          <w:lang w:val="ru-RU"/>
        </w:rPr>
        <w:t>набор интерактивных карт для учебного предмета «География»;</w:t>
      </w:r>
    </w:p>
    <w:p w14:paraId="3B30E24F" w14:textId="7F9D681D" w:rsidR="006159F0" w:rsidRPr="00A139F6" w:rsidRDefault="00CF5288" w:rsidP="006159F0">
      <w:pPr>
        <w:rPr>
          <w:rFonts w:eastAsia="Calibri" w:cs="Times New Roman"/>
          <w:bCs/>
          <w:szCs w:val="30"/>
          <w:lang w:val="ru-RU"/>
        </w:rPr>
      </w:pPr>
      <w:hyperlink r:id="rId34" w:history="1">
        <w:r w:rsidR="006159F0" w:rsidRPr="00A139F6">
          <w:rPr>
            <w:rStyle w:val="a9"/>
            <w:rFonts w:eastAsia="Calibri" w:cs="Times New Roman"/>
            <w:bCs/>
            <w:i/>
            <w:szCs w:val="30"/>
            <w:lang w:val="ru-RU"/>
          </w:rPr>
          <w:t>http://boxapps.adu.by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C5328E" w:rsidRPr="00A139F6">
        <w:rPr>
          <w:rFonts w:eastAsia="Calibri" w:cs="Times New Roman"/>
          <w:bCs/>
          <w:szCs w:val="30"/>
          <w:lang w:val="ru-RU"/>
        </w:rPr>
        <w:t>конструктор интерактивных заданий;</w:t>
      </w:r>
      <w:r w:rsidR="00C5328E" w:rsidRPr="00A139F6">
        <w:rPr>
          <w:rFonts w:eastAsia="Calibri" w:cs="Times New Roman"/>
          <w:bCs/>
          <w:i/>
          <w:szCs w:val="30"/>
          <w:lang w:val="ru-RU"/>
        </w:rPr>
        <w:t xml:space="preserve"> </w:t>
      </w:r>
      <w:r w:rsidR="006159F0" w:rsidRPr="00A139F6">
        <w:rPr>
          <w:rFonts w:eastAsia="Calibri" w:cs="Times New Roman"/>
          <w:bCs/>
          <w:szCs w:val="30"/>
          <w:lang w:val="ru-RU"/>
        </w:rPr>
        <w:t>комплекты интерактивных дидактических материалов по учебному предмету «География»;</w:t>
      </w:r>
    </w:p>
    <w:p w14:paraId="0D49A10E" w14:textId="77777777" w:rsidR="000F0CF8" w:rsidRPr="00A139F6" w:rsidRDefault="00CF5288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5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https://www.belarus.by/ru/travel/heritage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официальный сайт Республики Беларусь;</w:t>
      </w:r>
    </w:p>
    <w:p w14:paraId="5CB448BC" w14:textId="77777777" w:rsidR="000F0CF8" w:rsidRPr="00A139F6" w:rsidRDefault="00CF5288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6" w:history="1">
        <w:r w:rsidR="00FA587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https://www.belstat.gov.by</w:t>
        </w:r>
      </w:hyperlink>
      <w:r w:rsidR="00FA5875" w:rsidRPr="00A139F6">
        <w:rPr>
          <w:rFonts w:eastAsia="Calibri" w:cs="Times New Roman"/>
          <w:i/>
          <w:color w:val="0563C1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 официальный сайт Национального статистического комитета Республики Беларусь;</w:t>
      </w:r>
    </w:p>
    <w:p w14:paraId="0B574C69" w14:textId="32BEAE7C" w:rsidR="000F0CF8" w:rsidRPr="00A139F6" w:rsidRDefault="00CF5288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7" w:history="1">
        <w:r w:rsidR="00B72D9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https://www.minpriroda.gov.by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официальный сайт Министерства природных ресурсов и охраны окружающей среды Республики Беларусь;</w:t>
      </w:r>
    </w:p>
    <w:p w14:paraId="2F1B1224" w14:textId="77777777" w:rsidR="000F0CF8" w:rsidRPr="00A139F6" w:rsidRDefault="00CF5288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8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http://www.minprom.gov.by</w:t>
        </w:r>
      </w:hyperlink>
      <w:r w:rsidR="000F0CF8" w:rsidRPr="00A139F6">
        <w:rPr>
          <w:rFonts w:eastAsia="Calibri" w:cs="Times New Roman"/>
          <w:i/>
          <w:color w:val="0000FF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 официальный сайт Министерства промышленности Республики Беларусь.</w:t>
      </w:r>
    </w:p>
    <w:p w14:paraId="75C5A066" w14:textId="08379DB0" w:rsidR="004F3FD5" w:rsidRPr="00A139F6" w:rsidRDefault="000608C3" w:rsidP="00CA6509">
      <w:pPr>
        <w:pStyle w:val="ab"/>
        <w:jc w:val="both"/>
        <w:rPr>
          <w:b/>
          <w:sz w:val="30"/>
          <w:szCs w:val="30"/>
          <w:lang w:eastAsia="en-US"/>
        </w:rPr>
      </w:pPr>
      <w:r w:rsidRPr="00A139F6">
        <w:rPr>
          <w:b/>
          <w:sz w:val="30"/>
          <w:szCs w:val="30"/>
          <w:lang w:eastAsia="en-US"/>
        </w:rPr>
        <w:t>6</w:t>
      </w:r>
      <w:r w:rsidR="004F3FD5" w:rsidRPr="00A139F6">
        <w:rPr>
          <w:b/>
          <w:sz w:val="30"/>
          <w:szCs w:val="30"/>
          <w:lang w:eastAsia="en-US"/>
        </w:rPr>
        <w:t xml:space="preserve">. </w:t>
      </w:r>
      <w:r w:rsidR="005635A2">
        <w:rPr>
          <w:b/>
          <w:sz w:val="30"/>
          <w:szCs w:val="30"/>
          <w:u w:val="single"/>
          <w:lang w:eastAsia="en-US"/>
        </w:rPr>
        <w:t>Организация методической работы</w:t>
      </w:r>
    </w:p>
    <w:p w14:paraId="39A74E49" w14:textId="69A88C34" w:rsidR="004F3FD5" w:rsidRPr="00A139F6" w:rsidRDefault="004F3FD5" w:rsidP="00CA6509">
      <w:pPr>
        <w:pStyle w:val="ab"/>
        <w:jc w:val="both"/>
        <w:rPr>
          <w:b/>
          <w:bCs/>
          <w:sz w:val="30"/>
          <w:szCs w:val="30"/>
        </w:rPr>
      </w:pPr>
      <w:r w:rsidRPr="00A139F6">
        <w:rPr>
          <w:color w:val="000000"/>
          <w:sz w:val="30"/>
          <w:szCs w:val="30"/>
        </w:rPr>
        <w:t xml:space="preserve">В 2023/2024 учебном году для организации деятельности методических формирований учителей географии предлагается единая тема </w:t>
      </w:r>
      <w:r w:rsidR="005635A2">
        <w:rPr>
          <w:color w:val="000000"/>
          <w:sz w:val="30"/>
          <w:szCs w:val="30"/>
        </w:rPr>
        <w:t xml:space="preserve">— </w:t>
      </w:r>
      <w:r w:rsidRPr="00A139F6">
        <w:rPr>
          <w:b/>
          <w:bCs/>
          <w:i/>
          <w:color w:val="000000"/>
          <w:sz w:val="30"/>
          <w:szCs w:val="30"/>
        </w:rPr>
        <w:t xml:space="preserve">«Совершенствование профессиональной компетентности учителя географии по вопросам </w:t>
      </w:r>
      <w:bookmarkStart w:id="5" w:name="_Hlk132201047"/>
      <w:r w:rsidRPr="00A139F6">
        <w:rPr>
          <w:b/>
          <w:bCs/>
          <w:i/>
          <w:color w:val="000000"/>
          <w:sz w:val="30"/>
          <w:szCs w:val="30"/>
        </w:rPr>
        <w:t xml:space="preserve">развития и воспитания личности </w:t>
      </w:r>
      <w:bookmarkEnd w:id="5"/>
      <w:r w:rsidRPr="00A139F6">
        <w:rPr>
          <w:b/>
          <w:bCs/>
          <w:i/>
          <w:color w:val="000000"/>
          <w:sz w:val="30"/>
          <w:szCs w:val="30"/>
        </w:rPr>
        <w:t>учащегося средствами учебного предмета»</w:t>
      </w:r>
      <w:r w:rsidRPr="005635A2">
        <w:rPr>
          <w:bCs/>
          <w:color w:val="000000"/>
          <w:sz w:val="30"/>
          <w:szCs w:val="30"/>
        </w:rPr>
        <w:t>.</w:t>
      </w:r>
    </w:p>
    <w:p w14:paraId="62730947" w14:textId="77777777" w:rsidR="004F3FD5" w:rsidRPr="00A139F6" w:rsidRDefault="004F3FD5" w:rsidP="00CA6509">
      <w:pPr>
        <w:pStyle w:val="ab"/>
        <w:jc w:val="both"/>
        <w:rPr>
          <w:sz w:val="30"/>
          <w:szCs w:val="30"/>
        </w:rPr>
      </w:pPr>
      <w:r w:rsidRPr="00A139F6">
        <w:rPr>
          <w:sz w:val="30"/>
          <w:szCs w:val="30"/>
        </w:rPr>
        <w:t>На августовских предметных секциях учителей географии рекомендуется обсудить следующие вопросы:</w:t>
      </w:r>
    </w:p>
    <w:p w14:paraId="7237E2EC" w14:textId="754F6E3F" w:rsidR="004F3FD5" w:rsidRDefault="004F3FD5" w:rsidP="00CA6509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A139F6">
        <w:rPr>
          <w:sz w:val="30"/>
          <w:szCs w:val="30"/>
        </w:rPr>
        <w:t>Образовательный процесс по учебному предмету «География» в</w:t>
      </w:r>
      <w:r w:rsidR="003B62F3">
        <w:rPr>
          <w:sz w:val="30"/>
          <w:szCs w:val="30"/>
        </w:rPr>
        <w:t> </w:t>
      </w:r>
      <w:r w:rsidRPr="00A139F6">
        <w:rPr>
          <w:sz w:val="30"/>
          <w:szCs w:val="30"/>
        </w:rPr>
        <w:t>2023/2024 учебном году: обновленные учебные программы по географии; обновленные учебные пособия по географии, их особенности.</w:t>
      </w:r>
    </w:p>
    <w:p w14:paraId="0DDE9AA3" w14:textId="75A9CDC5" w:rsidR="00AD5730" w:rsidRPr="00AD5730" w:rsidRDefault="00AD5730" w:rsidP="00AD5730">
      <w:pPr>
        <w:ind w:firstLine="851"/>
        <w:rPr>
          <w:rFonts w:eastAsia="Calibri"/>
        </w:rPr>
      </w:pPr>
      <w:r w:rsidRPr="001251CD">
        <w:rPr>
          <w:rFonts w:eastAsia="Calibri"/>
          <w:lang w:val="ru-RU"/>
        </w:rPr>
        <w:t>2. Р</w:t>
      </w:r>
      <w:r w:rsidRPr="001251CD">
        <w:rPr>
          <w:rFonts w:eastAsia="Calibri"/>
        </w:rPr>
        <w:t>езультаты централизованного экзамена по учебному предмет</w:t>
      </w:r>
      <w:r w:rsidRPr="001251CD">
        <w:rPr>
          <w:rFonts w:eastAsia="Calibri"/>
          <w:lang w:val="ru-RU"/>
        </w:rPr>
        <w:t>у</w:t>
      </w:r>
      <w:r w:rsidRPr="001251CD">
        <w:rPr>
          <w:rFonts w:eastAsia="Calibri"/>
        </w:rPr>
        <w:t xml:space="preserve"> «</w:t>
      </w:r>
      <w:r w:rsidRPr="001251CD">
        <w:rPr>
          <w:rFonts w:eastAsia="Calibri"/>
          <w:lang w:val="ru-RU"/>
        </w:rPr>
        <w:t>География</w:t>
      </w:r>
      <w:r w:rsidRPr="001251CD">
        <w:rPr>
          <w:rFonts w:eastAsia="Calibri"/>
        </w:rPr>
        <w:t xml:space="preserve">» по завершении обучения и воспитания на </w:t>
      </w:r>
      <w:r w:rsidRPr="001251CD">
        <w:rPr>
          <w:rFonts w:eastAsia="Calibri"/>
          <w:lang w:val="en-US"/>
        </w:rPr>
        <w:t>III</w:t>
      </w:r>
      <w:r w:rsidRPr="001251CD">
        <w:rPr>
          <w:rFonts w:eastAsia="Calibri"/>
        </w:rPr>
        <w:t xml:space="preserve"> ступени общего среднего образования.</w:t>
      </w:r>
    </w:p>
    <w:p w14:paraId="37B83F05" w14:textId="353F83FE" w:rsidR="004F3FD5" w:rsidRPr="00A139F6" w:rsidRDefault="007536CC" w:rsidP="00CA6509">
      <w:pPr>
        <w:pStyle w:val="ab"/>
        <w:tabs>
          <w:tab w:val="left" w:pos="993"/>
        </w:tabs>
        <w:jc w:val="both"/>
        <w:rPr>
          <w:sz w:val="30"/>
          <w:szCs w:val="30"/>
        </w:rPr>
      </w:pPr>
      <w:r w:rsidRPr="00A139F6">
        <w:rPr>
          <w:sz w:val="30"/>
          <w:szCs w:val="30"/>
        </w:rPr>
        <w:t>3.</w:t>
      </w:r>
      <w:r w:rsidR="005635A2">
        <w:rPr>
          <w:sz w:val="30"/>
          <w:szCs w:val="30"/>
        </w:rPr>
        <w:t xml:space="preserve"> </w:t>
      </w:r>
      <w:r w:rsidR="004F3FD5" w:rsidRPr="00A139F6">
        <w:rPr>
          <w:sz w:val="30"/>
          <w:szCs w:val="30"/>
        </w:rPr>
        <w:t>Анализ работы методических формирований за</w:t>
      </w:r>
      <w:r w:rsidR="003B62F3">
        <w:rPr>
          <w:sz w:val="30"/>
          <w:szCs w:val="30"/>
        </w:rPr>
        <w:t> </w:t>
      </w:r>
      <w:r w:rsidR="004F3FD5" w:rsidRPr="00A139F6">
        <w:rPr>
          <w:sz w:val="30"/>
          <w:szCs w:val="30"/>
        </w:rPr>
        <w:t>2022/2023</w:t>
      </w:r>
      <w:r w:rsidR="003B62F3">
        <w:rPr>
          <w:sz w:val="30"/>
          <w:szCs w:val="30"/>
        </w:rPr>
        <w:t> </w:t>
      </w:r>
      <w:r w:rsidR="004F3FD5" w:rsidRPr="00A139F6">
        <w:rPr>
          <w:sz w:val="30"/>
          <w:szCs w:val="30"/>
        </w:rPr>
        <w:t>учебный год; состояние географического образования в</w:t>
      </w:r>
      <w:r w:rsidR="003B62F3">
        <w:rPr>
          <w:sz w:val="30"/>
          <w:szCs w:val="30"/>
        </w:rPr>
        <w:t> </w:t>
      </w:r>
      <w:r w:rsidR="004F3FD5" w:rsidRPr="00A139F6">
        <w:rPr>
          <w:sz w:val="30"/>
          <w:szCs w:val="30"/>
        </w:rPr>
        <w:t>районе (городе), актуальные направления развития;</w:t>
      </w:r>
    </w:p>
    <w:p w14:paraId="32568007" w14:textId="46948703" w:rsidR="004F3FD5" w:rsidRPr="00A139F6" w:rsidRDefault="004F3FD5" w:rsidP="00CA6509">
      <w:pPr>
        <w:pStyle w:val="ab"/>
        <w:tabs>
          <w:tab w:val="left" w:pos="993"/>
        </w:tabs>
        <w:jc w:val="both"/>
        <w:rPr>
          <w:sz w:val="30"/>
          <w:szCs w:val="30"/>
        </w:rPr>
      </w:pPr>
      <w:r w:rsidRPr="00A139F6">
        <w:rPr>
          <w:sz w:val="30"/>
          <w:szCs w:val="30"/>
        </w:rPr>
        <w:t>планирование работы районных учебно-методических объединений, иных методических формирований учителей географии в</w:t>
      </w:r>
      <w:r w:rsidR="003B62F3">
        <w:rPr>
          <w:sz w:val="30"/>
          <w:szCs w:val="30"/>
        </w:rPr>
        <w:t> </w:t>
      </w:r>
      <w:r w:rsidRPr="00A139F6">
        <w:rPr>
          <w:sz w:val="30"/>
          <w:szCs w:val="30"/>
        </w:rPr>
        <w:t>2023/2024</w:t>
      </w:r>
      <w:r w:rsidR="003B62F3">
        <w:rPr>
          <w:sz w:val="30"/>
          <w:szCs w:val="30"/>
        </w:rPr>
        <w:t> </w:t>
      </w:r>
      <w:r w:rsidRPr="00A139F6">
        <w:rPr>
          <w:sz w:val="30"/>
          <w:szCs w:val="30"/>
        </w:rPr>
        <w:t>учебном году.</w:t>
      </w:r>
    </w:p>
    <w:p w14:paraId="3B7A64E2" w14:textId="77777777" w:rsidR="004F3FD5" w:rsidRPr="009818D9" w:rsidRDefault="004F3FD5" w:rsidP="009818D9">
      <w:pPr>
        <w:pStyle w:val="ab"/>
        <w:jc w:val="both"/>
        <w:rPr>
          <w:b/>
          <w:sz w:val="30"/>
          <w:szCs w:val="30"/>
          <w:lang w:eastAsia="en-US"/>
        </w:rPr>
      </w:pPr>
      <w:r w:rsidRPr="009818D9">
        <w:rPr>
          <w:b/>
          <w:sz w:val="30"/>
          <w:szCs w:val="30"/>
          <w:lang w:eastAsia="en-US"/>
        </w:rPr>
        <w:t>Рекомендуемые темы для работы методических формирований учителей географии на 2023/2024 учебный год:</w:t>
      </w:r>
    </w:p>
    <w:p w14:paraId="617D11DC" w14:textId="39EFDD2A" w:rsidR="004F3FD5" w:rsidRPr="009818D9" w:rsidRDefault="004F3FD5" w:rsidP="00CA6509">
      <w:pPr>
        <w:pStyle w:val="ab"/>
        <w:tabs>
          <w:tab w:val="left" w:pos="284"/>
        </w:tabs>
        <w:jc w:val="both"/>
        <w:rPr>
          <w:color w:val="000000"/>
          <w:sz w:val="30"/>
          <w:szCs w:val="30"/>
        </w:rPr>
      </w:pPr>
      <w:r w:rsidRPr="009818D9">
        <w:rPr>
          <w:color w:val="000000"/>
          <w:sz w:val="30"/>
          <w:szCs w:val="30"/>
        </w:rPr>
        <w:lastRenderedPageBreak/>
        <w:t xml:space="preserve">профессиональная компетентность учителя географии по развитию и </w:t>
      </w:r>
      <w:r w:rsidR="001108DA" w:rsidRPr="009818D9">
        <w:rPr>
          <w:color w:val="000000"/>
          <w:sz w:val="30"/>
          <w:szCs w:val="30"/>
        </w:rPr>
        <w:t>воспитанию личности учащегося;</w:t>
      </w:r>
    </w:p>
    <w:p w14:paraId="16230402" w14:textId="420476CA" w:rsidR="004F3FD5" w:rsidRPr="009818D9" w:rsidRDefault="004F3FD5" w:rsidP="00CA6509">
      <w:pPr>
        <w:pStyle w:val="ab"/>
        <w:tabs>
          <w:tab w:val="left" w:pos="284"/>
        </w:tabs>
        <w:jc w:val="both"/>
        <w:rPr>
          <w:color w:val="000000"/>
          <w:sz w:val="30"/>
          <w:szCs w:val="30"/>
        </w:rPr>
      </w:pPr>
      <w:r w:rsidRPr="009818D9">
        <w:rPr>
          <w:color w:val="000000"/>
          <w:sz w:val="30"/>
          <w:szCs w:val="30"/>
        </w:rPr>
        <w:t>единство образовательной, воспитательной и развивающей функций в обучении географии;</w:t>
      </w:r>
    </w:p>
    <w:p w14:paraId="585D8775" w14:textId="79E656E3" w:rsidR="004F3FD5" w:rsidRPr="009818D9" w:rsidRDefault="004F3FD5" w:rsidP="00CA6509">
      <w:pPr>
        <w:pStyle w:val="ab"/>
        <w:tabs>
          <w:tab w:val="left" w:pos="284"/>
        </w:tabs>
        <w:jc w:val="both"/>
        <w:rPr>
          <w:sz w:val="30"/>
          <w:szCs w:val="30"/>
          <w:lang w:eastAsia="en-US"/>
        </w:rPr>
      </w:pPr>
      <w:r w:rsidRPr="009818D9">
        <w:rPr>
          <w:sz w:val="30"/>
          <w:szCs w:val="30"/>
          <w:lang w:eastAsia="en-US"/>
        </w:rPr>
        <w:t>познавательный интерес как черта личности учащегося и ее совершенст</w:t>
      </w:r>
      <w:r w:rsidR="005635A2">
        <w:rPr>
          <w:sz w:val="30"/>
          <w:szCs w:val="30"/>
          <w:lang w:eastAsia="en-US"/>
        </w:rPr>
        <w:t>вование при изучении географии;</w:t>
      </w:r>
    </w:p>
    <w:p w14:paraId="17227F54" w14:textId="62167848" w:rsidR="004F3FD5" w:rsidRPr="009818D9" w:rsidRDefault="004F3FD5" w:rsidP="00CA6509">
      <w:pPr>
        <w:pStyle w:val="ab"/>
        <w:tabs>
          <w:tab w:val="left" w:pos="284"/>
        </w:tabs>
        <w:jc w:val="both"/>
        <w:rPr>
          <w:sz w:val="30"/>
          <w:szCs w:val="30"/>
          <w:lang w:eastAsia="en-US"/>
        </w:rPr>
      </w:pPr>
      <w:r w:rsidRPr="009818D9">
        <w:rPr>
          <w:sz w:val="30"/>
          <w:szCs w:val="30"/>
          <w:lang w:eastAsia="en-US"/>
        </w:rPr>
        <w:t>воспитание и развитие личности учащегося через самостоятельную и творческую работу, формирование</w:t>
      </w:r>
      <w:r w:rsidR="005635A2">
        <w:rPr>
          <w:sz w:val="30"/>
          <w:szCs w:val="30"/>
          <w:lang w:eastAsia="en-US"/>
        </w:rPr>
        <w:t xml:space="preserve"> информационной компетентности;</w:t>
      </w:r>
    </w:p>
    <w:p w14:paraId="217B7B9B" w14:textId="77777777" w:rsidR="004F3FD5" w:rsidRPr="009818D9" w:rsidRDefault="004F3FD5" w:rsidP="00CA6509">
      <w:pPr>
        <w:pStyle w:val="ab"/>
        <w:tabs>
          <w:tab w:val="left" w:pos="284"/>
        </w:tabs>
        <w:jc w:val="both"/>
        <w:rPr>
          <w:sz w:val="30"/>
          <w:szCs w:val="30"/>
          <w:lang w:eastAsia="en-US"/>
        </w:rPr>
      </w:pPr>
      <w:r w:rsidRPr="009818D9">
        <w:rPr>
          <w:sz w:val="30"/>
          <w:szCs w:val="30"/>
          <w:lang w:eastAsia="en-US"/>
        </w:rPr>
        <w:t>формирование функциональной грамотной личности</w:t>
      </w:r>
      <w:r w:rsidRPr="009818D9">
        <w:rPr>
          <w:sz w:val="30"/>
          <w:szCs w:val="30"/>
        </w:rPr>
        <w:t xml:space="preserve"> учащегося </w:t>
      </w:r>
      <w:r w:rsidRPr="009818D9">
        <w:rPr>
          <w:sz w:val="30"/>
          <w:szCs w:val="30"/>
          <w:lang w:eastAsia="en-US"/>
        </w:rPr>
        <w:t>средствами учебного предмета «География»;</w:t>
      </w:r>
    </w:p>
    <w:p w14:paraId="1941A4BB" w14:textId="77777777" w:rsidR="004F3FD5" w:rsidRPr="009818D9" w:rsidRDefault="004F3FD5" w:rsidP="00CA6509">
      <w:pPr>
        <w:pStyle w:val="ab"/>
        <w:tabs>
          <w:tab w:val="left" w:pos="284"/>
          <w:tab w:val="left" w:pos="426"/>
        </w:tabs>
        <w:jc w:val="both"/>
        <w:rPr>
          <w:sz w:val="30"/>
          <w:szCs w:val="30"/>
          <w:lang w:eastAsia="en-US"/>
        </w:rPr>
      </w:pPr>
      <w:r w:rsidRPr="009818D9">
        <w:rPr>
          <w:sz w:val="30"/>
          <w:szCs w:val="30"/>
          <w:lang w:eastAsia="en-US"/>
        </w:rPr>
        <w:t>воспитание любви к своей малой родине, своей стране на уроках географии;</w:t>
      </w:r>
    </w:p>
    <w:p w14:paraId="06594EFD" w14:textId="77777777" w:rsidR="004F3FD5" w:rsidRPr="009818D9" w:rsidRDefault="004F3FD5" w:rsidP="00CA6509">
      <w:pPr>
        <w:pStyle w:val="ab"/>
        <w:tabs>
          <w:tab w:val="left" w:pos="284"/>
          <w:tab w:val="left" w:pos="426"/>
        </w:tabs>
        <w:jc w:val="both"/>
        <w:rPr>
          <w:sz w:val="30"/>
          <w:szCs w:val="30"/>
          <w:lang w:eastAsia="en-US"/>
        </w:rPr>
      </w:pPr>
      <w:r w:rsidRPr="009818D9">
        <w:rPr>
          <w:sz w:val="30"/>
          <w:szCs w:val="30"/>
          <w:lang w:eastAsia="en-US"/>
        </w:rPr>
        <w:t>воспитание экологической культуры, осознанного отношения к окружающей среде на учебных занятиях по географии;</w:t>
      </w:r>
    </w:p>
    <w:p w14:paraId="2B37E41A" w14:textId="24D9A672" w:rsidR="004F3FD5" w:rsidRPr="009818D9" w:rsidRDefault="004F3FD5" w:rsidP="00CA6509">
      <w:pPr>
        <w:pStyle w:val="ab"/>
        <w:tabs>
          <w:tab w:val="left" w:pos="284"/>
        </w:tabs>
        <w:jc w:val="both"/>
        <w:rPr>
          <w:bCs/>
          <w:color w:val="000000" w:themeColor="text1"/>
          <w:sz w:val="30"/>
          <w:szCs w:val="30"/>
        </w:rPr>
      </w:pPr>
      <w:r w:rsidRPr="009818D9">
        <w:rPr>
          <w:sz w:val="30"/>
          <w:szCs w:val="30"/>
          <w:lang w:eastAsia="en-US"/>
        </w:rPr>
        <w:t>профориентация учащихся на учебных занятиях по географии.</w:t>
      </w:r>
    </w:p>
    <w:p w14:paraId="39335AE9" w14:textId="625DC172" w:rsidR="004F3FD5" w:rsidRDefault="004F3FD5" w:rsidP="00CA6509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 w:rsidRPr="009818D9">
        <w:rPr>
          <w:szCs w:val="30"/>
        </w:rPr>
        <w:t xml:space="preserve"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9818D9">
        <w:rPr>
          <w:color w:val="000000"/>
          <w:szCs w:val="30"/>
        </w:rPr>
        <w:t>(</w:t>
      </w:r>
      <w:hyperlink r:id="rId39" w:history="1">
        <w:r w:rsidRPr="005635A2">
          <w:rPr>
            <w:rStyle w:val="a9"/>
            <w:i/>
            <w:szCs w:val="30"/>
          </w:rPr>
          <w:t>https://akademy.by/index.php/ru/aktual/37-anons-2</w:t>
        </w:r>
      </w:hyperlink>
      <w:r w:rsidRPr="009818D9">
        <w:rPr>
          <w:color w:val="000000"/>
          <w:szCs w:val="30"/>
        </w:rPr>
        <w:t>).</w:t>
      </w:r>
    </w:p>
    <w:p w14:paraId="781A554C" w14:textId="4B26696B" w:rsidR="00BD6947" w:rsidRPr="00BD6947" w:rsidRDefault="00BD6947" w:rsidP="00BD6947">
      <w:pPr>
        <w:autoSpaceDE w:val="0"/>
        <w:autoSpaceDN w:val="0"/>
        <w:adjustRightInd w:val="0"/>
        <w:ind w:firstLine="708"/>
        <w:rPr>
          <w:szCs w:val="30"/>
        </w:rPr>
      </w:pPr>
      <w:r w:rsidRPr="00BD6947">
        <w:rPr>
          <w:szCs w:val="30"/>
        </w:rPr>
        <w:t xml:space="preserve">Научно-информационную и организационно-методическую помощь учителям географии оказывает журнал </w:t>
      </w:r>
      <w:r w:rsidR="005635A2">
        <w:rPr>
          <w:szCs w:val="30"/>
          <w:lang w:val="ru-RU"/>
        </w:rPr>
        <w:t>«</w:t>
      </w:r>
      <w:r w:rsidRPr="00BD6947">
        <w:rPr>
          <w:szCs w:val="30"/>
        </w:rPr>
        <w:t>Геаграфія</w:t>
      </w:r>
      <w:r w:rsidR="005635A2">
        <w:rPr>
          <w:szCs w:val="30"/>
          <w:lang w:val="ru-RU"/>
        </w:rPr>
        <w:t>»</w:t>
      </w:r>
      <w:r w:rsidRPr="00BD6947">
        <w:rPr>
          <w:szCs w:val="30"/>
        </w:rPr>
        <w:t xml:space="preserve"> (РУП «Издательство </w:t>
      </w:r>
      <w:r w:rsidR="00EA6188" w:rsidRPr="00EA6188">
        <w:rPr>
          <w:szCs w:val="30"/>
          <w:lang w:val="ru-RU"/>
        </w:rPr>
        <w:t>„</w:t>
      </w:r>
      <w:r w:rsidRPr="00BD6947">
        <w:rPr>
          <w:szCs w:val="30"/>
        </w:rPr>
        <w:t>Адукацыя і выхаванне</w:t>
      </w:r>
      <w:r w:rsidR="00EA6188" w:rsidRPr="00EA6188">
        <w:rPr>
          <w:szCs w:val="30"/>
          <w:lang w:val="ru-RU"/>
        </w:rPr>
        <w:t>“</w:t>
      </w:r>
      <w:r w:rsidRPr="00BD6947">
        <w:rPr>
          <w:szCs w:val="30"/>
        </w:rPr>
        <w:t>»)</w:t>
      </w:r>
      <w:r w:rsidR="005635A2">
        <w:rPr>
          <w:szCs w:val="30"/>
          <w:lang w:val="ru-RU"/>
        </w:rPr>
        <w:t>:</w:t>
      </w:r>
      <w:r w:rsidRPr="00BD6947">
        <w:rPr>
          <w:szCs w:val="30"/>
        </w:rPr>
        <w:t xml:space="preserve"> </w:t>
      </w:r>
      <w:r w:rsidR="005635A2">
        <w:rPr>
          <w:szCs w:val="30"/>
          <w:lang w:val="ru-RU"/>
        </w:rPr>
        <w:t>о</w:t>
      </w:r>
      <w:r w:rsidRPr="00BD6947">
        <w:rPr>
          <w:szCs w:val="30"/>
        </w:rPr>
        <w:t xml:space="preserve">свещает вопросы методики преподавания географии в школе, публикует планы уроков, факультативных занятий, внеклассных занятий, материалы по краеведению и истории географических исследований и открытий. </w:t>
      </w:r>
      <w:r w:rsidR="005635A2">
        <w:rPr>
          <w:szCs w:val="30"/>
          <w:lang w:val="ru-RU"/>
        </w:rPr>
        <w:t xml:space="preserve">Значительное </w:t>
      </w:r>
      <w:r w:rsidRPr="00BD6947">
        <w:rPr>
          <w:szCs w:val="30"/>
        </w:rPr>
        <w:t>внимание уделяется статистическим данным в различных сферах экономической деятельности.</w:t>
      </w:r>
    </w:p>
    <w:p w14:paraId="41D30D14" w14:textId="77777777" w:rsidR="00BD6947" w:rsidRPr="00BD6947" w:rsidRDefault="00BD6947" w:rsidP="00CA6509">
      <w:pPr>
        <w:autoSpaceDE w:val="0"/>
        <w:autoSpaceDN w:val="0"/>
        <w:adjustRightInd w:val="0"/>
        <w:ind w:firstLine="708"/>
        <w:rPr>
          <w:szCs w:val="30"/>
        </w:rPr>
      </w:pPr>
    </w:p>
    <w:sectPr w:rsidR="00BD6947" w:rsidRPr="00BD6947" w:rsidSect="00CC4770">
      <w:headerReference w:type="default" r:id="rId4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55FD" w14:textId="77777777" w:rsidR="00CF5288" w:rsidRDefault="00CF5288" w:rsidP="00653F05">
      <w:r>
        <w:separator/>
      </w:r>
    </w:p>
  </w:endnote>
  <w:endnote w:type="continuationSeparator" w:id="0">
    <w:p w14:paraId="5CFEA6C4" w14:textId="77777777" w:rsidR="00CF5288" w:rsidRDefault="00CF5288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FA47" w14:textId="77777777" w:rsidR="00CF5288" w:rsidRDefault="00CF5288" w:rsidP="00653F05">
      <w:r>
        <w:separator/>
      </w:r>
    </w:p>
  </w:footnote>
  <w:footnote w:type="continuationSeparator" w:id="0">
    <w:p w14:paraId="6CF0E697" w14:textId="77777777" w:rsidR="00CF5288" w:rsidRDefault="00CF5288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CC4770" w:rsidRPr="00CC4770" w:rsidRDefault="00CC4770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="005635A2" w:rsidRPr="005635A2">
          <w:rPr>
            <w:rFonts w:cs="Times New Roman"/>
            <w:noProof/>
            <w:szCs w:val="30"/>
            <w:lang w:val="ru-RU"/>
          </w:rPr>
          <w:t>10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CC4770" w:rsidRDefault="00CC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116E8"/>
    <w:rsid w:val="00011AD6"/>
    <w:rsid w:val="000363E3"/>
    <w:rsid w:val="00036B1F"/>
    <w:rsid w:val="0004003E"/>
    <w:rsid w:val="00040998"/>
    <w:rsid w:val="00041A08"/>
    <w:rsid w:val="000420BE"/>
    <w:rsid w:val="00044D45"/>
    <w:rsid w:val="00045FD2"/>
    <w:rsid w:val="0005327A"/>
    <w:rsid w:val="0005643C"/>
    <w:rsid w:val="000608C3"/>
    <w:rsid w:val="00067D38"/>
    <w:rsid w:val="00074B7D"/>
    <w:rsid w:val="00075D39"/>
    <w:rsid w:val="00094E84"/>
    <w:rsid w:val="00095FFD"/>
    <w:rsid w:val="000A2054"/>
    <w:rsid w:val="000A2EBC"/>
    <w:rsid w:val="000B607E"/>
    <w:rsid w:val="000C46B7"/>
    <w:rsid w:val="000C70EC"/>
    <w:rsid w:val="000C75E4"/>
    <w:rsid w:val="000D66F4"/>
    <w:rsid w:val="000E0F1A"/>
    <w:rsid w:val="000E2548"/>
    <w:rsid w:val="000E6ADA"/>
    <w:rsid w:val="000F0CF8"/>
    <w:rsid w:val="000F140F"/>
    <w:rsid w:val="000F29D2"/>
    <w:rsid w:val="000F6CDD"/>
    <w:rsid w:val="0010080E"/>
    <w:rsid w:val="00106D13"/>
    <w:rsid w:val="001108DA"/>
    <w:rsid w:val="00113DD8"/>
    <w:rsid w:val="00114C49"/>
    <w:rsid w:val="0011765D"/>
    <w:rsid w:val="001251CD"/>
    <w:rsid w:val="00131E21"/>
    <w:rsid w:val="00133172"/>
    <w:rsid w:val="00135E9B"/>
    <w:rsid w:val="001376CF"/>
    <w:rsid w:val="001404F8"/>
    <w:rsid w:val="001478CF"/>
    <w:rsid w:val="0015328A"/>
    <w:rsid w:val="00164CB1"/>
    <w:rsid w:val="00170425"/>
    <w:rsid w:val="001740C7"/>
    <w:rsid w:val="00174168"/>
    <w:rsid w:val="00177EB0"/>
    <w:rsid w:val="001829EB"/>
    <w:rsid w:val="00183FE5"/>
    <w:rsid w:val="00184D8D"/>
    <w:rsid w:val="00187DD2"/>
    <w:rsid w:val="001945DE"/>
    <w:rsid w:val="00194DDA"/>
    <w:rsid w:val="001A4248"/>
    <w:rsid w:val="001A4AC4"/>
    <w:rsid w:val="001A7150"/>
    <w:rsid w:val="001B0260"/>
    <w:rsid w:val="001B7E5A"/>
    <w:rsid w:val="001C3611"/>
    <w:rsid w:val="001D0B22"/>
    <w:rsid w:val="001E1671"/>
    <w:rsid w:val="001E2DB0"/>
    <w:rsid w:val="001F0572"/>
    <w:rsid w:val="001F4CC4"/>
    <w:rsid w:val="0020396E"/>
    <w:rsid w:val="00216ACE"/>
    <w:rsid w:val="00242FB5"/>
    <w:rsid w:val="00244A51"/>
    <w:rsid w:val="00247A5B"/>
    <w:rsid w:val="00250458"/>
    <w:rsid w:val="00255823"/>
    <w:rsid w:val="002729AE"/>
    <w:rsid w:val="00291B3E"/>
    <w:rsid w:val="002A11C4"/>
    <w:rsid w:val="002A1678"/>
    <w:rsid w:val="002A5507"/>
    <w:rsid w:val="002C148B"/>
    <w:rsid w:val="002C3C26"/>
    <w:rsid w:val="002F75FD"/>
    <w:rsid w:val="00312BFA"/>
    <w:rsid w:val="00312EF2"/>
    <w:rsid w:val="003258A4"/>
    <w:rsid w:val="00326699"/>
    <w:rsid w:val="003277DB"/>
    <w:rsid w:val="00331626"/>
    <w:rsid w:val="003414A1"/>
    <w:rsid w:val="00342DC5"/>
    <w:rsid w:val="003561CC"/>
    <w:rsid w:val="00374A7B"/>
    <w:rsid w:val="0037777E"/>
    <w:rsid w:val="00381F4B"/>
    <w:rsid w:val="00383E50"/>
    <w:rsid w:val="0038614F"/>
    <w:rsid w:val="0038706A"/>
    <w:rsid w:val="003907B8"/>
    <w:rsid w:val="00397E9E"/>
    <w:rsid w:val="003B2378"/>
    <w:rsid w:val="003B62F3"/>
    <w:rsid w:val="003C7EBB"/>
    <w:rsid w:val="003D5F3B"/>
    <w:rsid w:val="003E2284"/>
    <w:rsid w:val="003F338B"/>
    <w:rsid w:val="003F7A6A"/>
    <w:rsid w:val="004027FA"/>
    <w:rsid w:val="00406477"/>
    <w:rsid w:val="00410358"/>
    <w:rsid w:val="00423493"/>
    <w:rsid w:val="00423FF6"/>
    <w:rsid w:val="0042777D"/>
    <w:rsid w:val="00431046"/>
    <w:rsid w:val="00432E5D"/>
    <w:rsid w:val="00436F18"/>
    <w:rsid w:val="0044203F"/>
    <w:rsid w:val="00450AB7"/>
    <w:rsid w:val="0047166E"/>
    <w:rsid w:val="0047490D"/>
    <w:rsid w:val="0048166A"/>
    <w:rsid w:val="00487FAA"/>
    <w:rsid w:val="004901CF"/>
    <w:rsid w:val="00493BA2"/>
    <w:rsid w:val="004A06A9"/>
    <w:rsid w:val="004A496F"/>
    <w:rsid w:val="004B35D8"/>
    <w:rsid w:val="004B5178"/>
    <w:rsid w:val="004C318D"/>
    <w:rsid w:val="004C4066"/>
    <w:rsid w:val="004C72BA"/>
    <w:rsid w:val="004C7687"/>
    <w:rsid w:val="004D4D13"/>
    <w:rsid w:val="004D6362"/>
    <w:rsid w:val="004E5771"/>
    <w:rsid w:val="004F24E9"/>
    <w:rsid w:val="004F3FD5"/>
    <w:rsid w:val="00502CCB"/>
    <w:rsid w:val="00520B11"/>
    <w:rsid w:val="00534EB9"/>
    <w:rsid w:val="00546641"/>
    <w:rsid w:val="00547746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868D8"/>
    <w:rsid w:val="005875FC"/>
    <w:rsid w:val="005904B0"/>
    <w:rsid w:val="00591C2D"/>
    <w:rsid w:val="005A70DB"/>
    <w:rsid w:val="005B71CB"/>
    <w:rsid w:val="005C5363"/>
    <w:rsid w:val="005E3FAF"/>
    <w:rsid w:val="005F3212"/>
    <w:rsid w:val="005F480C"/>
    <w:rsid w:val="00602EA0"/>
    <w:rsid w:val="00607C38"/>
    <w:rsid w:val="00611FBB"/>
    <w:rsid w:val="00614237"/>
    <w:rsid w:val="006159F0"/>
    <w:rsid w:val="00620FD2"/>
    <w:rsid w:val="0062322C"/>
    <w:rsid w:val="00626330"/>
    <w:rsid w:val="00630D2C"/>
    <w:rsid w:val="00631B39"/>
    <w:rsid w:val="0063349F"/>
    <w:rsid w:val="006420E0"/>
    <w:rsid w:val="00644A66"/>
    <w:rsid w:val="00645E6D"/>
    <w:rsid w:val="00651C7D"/>
    <w:rsid w:val="00653F05"/>
    <w:rsid w:val="00656388"/>
    <w:rsid w:val="006710A2"/>
    <w:rsid w:val="00674A23"/>
    <w:rsid w:val="00675787"/>
    <w:rsid w:val="00685BA8"/>
    <w:rsid w:val="006914A2"/>
    <w:rsid w:val="00693532"/>
    <w:rsid w:val="006969B1"/>
    <w:rsid w:val="006A084C"/>
    <w:rsid w:val="006A5240"/>
    <w:rsid w:val="006A6B93"/>
    <w:rsid w:val="006B3D23"/>
    <w:rsid w:val="006B5F34"/>
    <w:rsid w:val="006C137C"/>
    <w:rsid w:val="006D12EC"/>
    <w:rsid w:val="006D1643"/>
    <w:rsid w:val="006E0327"/>
    <w:rsid w:val="006E770D"/>
    <w:rsid w:val="00714C8F"/>
    <w:rsid w:val="0071586A"/>
    <w:rsid w:val="0072775F"/>
    <w:rsid w:val="00741C01"/>
    <w:rsid w:val="00742E98"/>
    <w:rsid w:val="00743E45"/>
    <w:rsid w:val="00747A03"/>
    <w:rsid w:val="007511DD"/>
    <w:rsid w:val="0075149E"/>
    <w:rsid w:val="007536CC"/>
    <w:rsid w:val="00784D2A"/>
    <w:rsid w:val="00785D23"/>
    <w:rsid w:val="00787E4A"/>
    <w:rsid w:val="007A331D"/>
    <w:rsid w:val="007A45C7"/>
    <w:rsid w:val="007A4678"/>
    <w:rsid w:val="007A6E11"/>
    <w:rsid w:val="007C2A21"/>
    <w:rsid w:val="007D791D"/>
    <w:rsid w:val="00804B7F"/>
    <w:rsid w:val="008064E0"/>
    <w:rsid w:val="00812C80"/>
    <w:rsid w:val="00817ADD"/>
    <w:rsid w:val="00817FE3"/>
    <w:rsid w:val="00820ACE"/>
    <w:rsid w:val="00834283"/>
    <w:rsid w:val="008350F7"/>
    <w:rsid w:val="008440D2"/>
    <w:rsid w:val="00867B67"/>
    <w:rsid w:val="00872C7F"/>
    <w:rsid w:val="008800B8"/>
    <w:rsid w:val="00881873"/>
    <w:rsid w:val="00882D26"/>
    <w:rsid w:val="00883601"/>
    <w:rsid w:val="00885C93"/>
    <w:rsid w:val="00891B41"/>
    <w:rsid w:val="008B2C59"/>
    <w:rsid w:val="008B2D0D"/>
    <w:rsid w:val="008B5CE1"/>
    <w:rsid w:val="008C1FA4"/>
    <w:rsid w:val="008C5281"/>
    <w:rsid w:val="008C5B2B"/>
    <w:rsid w:val="008D5307"/>
    <w:rsid w:val="008D6E69"/>
    <w:rsid w:val="008E014F"/>
    <w:rsid w:val="008E1DCA"/>
    <w:rsid w:val="008E265F"/>
    <w:rsid w:val="008E7DF2"/>
    <w:rsid w:val="008F24DE"/>
    <w:rsid w:val="008F71D7"/>
    <w:rsid w:val="008F7529"/>
    <w:rsid w:val="00903FFA"/>
    <w:rsid w:val="00905581"/>
    <w:rsid w:val="00913AA8"/>
    <w:rsid w:val="00915155"/>
    <w:rsid w:val="00916D76"/>
    <w:rsid w:val="00921512"/>
    <w:rsid w:val="009300A0"/>
    <w:rsid w:val="0093560D"/>
    <w:rsid w:val="00940521"/>
    <w:rsid w:val="00942B57"/>
    <w:rsid w:val="0094717D"/>
    <w:rsid w:val="00963CA2"/>
    <w:rsid w:val="00973059"/>
    <w:rsid w:val="009818D9"/>
    <w:rsid w:val="00987AFE"/>
    <w:rsid w:val="00990A95"/>
    <w:rsid w:val="00995FA6"/>
    <w:rsid w:val="00997D33"/>
    <w:rsid w:val="009A29A2"/>
    <w:rsid w:val="009A519B"/>
    <w:rsid w:val="009A5B71"/>
    <w:rsid w:val="009B054D"/>
    <w:rsid w:val="009B0FB7"/>
    <w:rsid w:val="009C0EF2"/>
    <w:rsid w:val="009C45C1"/>
    <w:rsid w:val="009D05D4"/>
    <w:rsid w:val="009D3359"/>
    <w:rsid w:val="009D3539"/>
    <w:rsid w:val="009D505E"/>
    <w:rsid w:val="009D7273"/>
    <w:rsid w:val="009E1B44"/>
    <w:rsid w:val="009E47AB"/>
    <w:rsid w:val="009F73C2"/>
    <w:rsid w:val="009F7CFA"/>
    <w:rsid w:val="00A114F5"/>
    <w:rsid w:val="00A11A1B"/>
    <w:rsid w:val="00A12871"/>
    <w:rsid w:val="00A139F6"/>
    <w:rsid w:val="00A26612"/>
    <w:rsid w:val="00A2766C"/>
    <w:rsid w:val="00A35324"/>
    <w:rsid w:val="00A35921"/>
    <w:rsid w:val="00A441CC"/>
    <w:rsid w:val="00A51323"/>
    <w:rsid w:val="00A61E89"/>
    <w:rsid w:val="00A765B5"/>
    <w:rsid w:val="00A82274"/>
    <w:rsid w:val="00A8386D"/>
    <w:rsid w:val="00A87DD6"/>
    <w:rsid w:val="00A95754"/>
    <w:rsid w:val="00A960EE"/>
    <w:rsid w:val="00AA250E"/>
    <w:rsid w:val="00AA6212"/>
    <w:rsid w:val="00AC185B"/>
    <w:rsid w:val="00AC6183"/>
    <w:rsid w:val="00AD01AF"/>
    <w:rsid w:val="00AD448C"/>
    <w:rsid w:val="00AD5730"/>
    <w:rsid w:val="00AE0AD6"/>
    <w:rsid w:val="00AE1EC4"/>
    <w:rsid w:val="00AE40DD"/>
    <w:rsid w:val="00AE40F1"/>
    <w:rsid w:val="00AE538E"/>
    <w:rsid w:val="00AE73A8"/>
    <w:rsid w:val="00AF5530"/>
    <w:rsid w:val="00AF6513"/>
    <w:rsid w:val="00B03DC1"/>
    <w:rsid w:val="00B0440C"/>
    <w:rsid w:val="00B04EB9"/>
    <w:rsid w:val="00B06A86"/>
    <w:rsid w:val="00B077E7"/>
    <w:rsid w:val="00B07F3F"/>
    <w:rsid w:val="00B30AD5"/>
    <w:rsid w:val="00B34537"/>
    <w:rsid w:val="00B34A24"/>
    <w:rsid w:val="00B50FDD"/>
    <w:rsid w:val="00B62E75"/>
    <w:rsid w:val="00B633BC"/>
    <w:rsid w:val="00B72D95"/>
    <w:rsid w:val="00B773B2"/>
    <w:rsid w:val="00B87BE8"/>
    <w:rsid w:val="00B9543E"/>
    <w:rsid w:val="00BA1C8B"/>
    <w:rsid w:val="00BA5AED"/>
    <w:rsid w:val="00BB0279"/>
    <w:rsid w:val="00BB306F"/>
    <w:rsid w:val="00BB54E5"/>
    <w:rsid w:val="00BC3E10"/>
    <w:rsid w:val="00BC5C85"/>
    <w:rsid w:val="00BD10C8"/>
    <w:rsid w:val="00BD4ECF"/>
    <w:rsid w:val="00BD67B9"/>
    <w:rsid w:val="00BD6947"/>
    <w:rsid w:val="00BE3763"/>
    <w:rsid w:val="00BF395B"/>
    <w:rsid w:val="00C049D2"/>
    <w:rsid w:val="00C06551"/>
    <w:rsid w:val="00C10928"/>
    <w:rsid w:val="00C128AE"/>
    <w:rsid w:val="00C336CD"/>
    <w:rsid w:val="00C37800"/>
    <w:rsid w:val="00C417DF"/>
    <w:rsid w:val="00C418EA"/>
    <w:rsid w:val="00C42D59"/>
    <w:rsid w:val="00C430A3"/>
    <w:rsid w:val="00C50590"/>
    <w:rsid w:val="00C5328E"/>
    <w:rsid w:val="00C557AE"/>
    <w:rsid w:val="00C567EF"/>
    <w:rsid w:val="00C57713"/>
    <w:rsid w:val="00C61CAA"/>
    <w:rsid w:val="00C674E7"/>
    <w:rsid w:val="00C746B9"/>
    <w:rsid w:val="00C854B8"/>
    <w:rsid w:val="00C86830"/>
    <w:rsid w:val="00C92F77"/>
    <w:rsid w:val="00C96E6D"/>
    <w:rsid w:val="00CA32EE"/>
    <w:rsid w:val="00CA4E4C"/>
    <w:rsid w:val="00CA6509"/>
    <w:rsid w:val="00CB1D4A"/>
    <w:rsid w:val="00CC0BF8"/>
    <w:rsid w:val="00CC4770"/>
    <w:rsid w:val="00CD066B"/>
    <w:rsid w:val="00CD4D15"/>
    <w:rsid w:val="00CE12FC"/>
    <w:rsid w:val="00CE262B"/>
    <w:rsid w:val="00CE2814"/>
    <w:rsid w:val="00CE5EDB"/>
    <w:rsid w:val="00CF2A19"/>
    <w:rsid w:val="00CF5288"/>
    <w:rsid w:val="00D0121B"/>
    <w:rsid w:val="00D0491B"/>
    <w:rsid w:val="00D1458E"/>
    <w:rsid w:val="00D32022"/>
    <w:rsid w:val="00D3227B"/>
    <w:rsid w:val="00D40873"/>
    <w:rsid w:val="00D41C6F"/>
    <w:rsid w:val="00D43A51"/>
    <w:rsid w:val="00D44496"/>
    <w:rsid w:val="00D5196B"/>
    <w:rsid w:val="00D651EB"/>
    <w:rsid w:val="00D7076C"/>
    <w:rsid w:val="00D70F06"/>
    <w:rsid w:val="00D7259E"/>
    <w:rsid w:val="00D761B8"/>
    <w:rsid w:val="00D7635E"/>
    <w:rsid w:val="00D90205"/>
    <w:rsid w:val="00D937D8"/>
    <w:rsid w:val="00D93E80"/>
    <w:rsid w:val="00D94AA3"/>
    <w:rsid w:val="00D951C6"/>
    <w:rsid w:val="00DA3D3D"/>
    <w:rsid w:val="00DA7C0D"/>
    <w:rsid w:val="00DC4E55"/>
    <w:rsid w:val="00DD0048"/>
    <w:rsid w:val="00DD6E13"/>
    <w:rsid w:val="00DD72C5"/>
    <w:rsid w:val="00DE33C4"/>
    <w:rsid w:val="00DF0004"/>
    <w:rsid w:val="00E05930"/>
    <w:rsid w:val="00E21304"/>
    <w:rsid w:val="00E27176"/>
    <w:rsid w:val="00E30900"/>
    <w:rsid w:val="00E34005"/>
    <w:rsid w:val="00E3423F"/>
    <w:rsid w:val="00E47906"/>
    <w:rsid w:val="00E72E47"/>
    <w:rsid w:val="00E770F7"/>
    <w:rsid w:val="00E860BA"/>
    <w:rsid w:val="00E94686"/>
    <w:rsid w:val="00E9622E"/>
    <w:rsid w:val="00E97078"/>
    <w:rsid w:val="00EA0148"/>
    <w:rsid w:val="00EA51D4"/>
    <w:rsid w:val="00EA6188"/>
    <w:rsid w:val="00EC0048"/>
    <w:rsid w:val="00ED169E"/>
    <w:rsid w:val="00ED17BF"/>
    <w:rsid w:val="00ED32CA"/>
    <w:rsid w:val="00ED74AE"/>
    <w:rsid w:val="00EE1466"/>
    <w:rsid w:val="00EE541C"/>
    <w:rsid w:val="00EE7DC7"/>
    <w:rsid w:val="00EF02BB"/>
    <w:rsid w:val="00EF3F18"/>
    <w:rsid w:val="00EF7337"/>
    <w:rsid w:val="00F012C4"/>
    <w:rsid w:val="00F02EFA"/>
    <w:rsid w:val="00F0664F"/>
    <w:rsid w:val="00F10A1C"/>
    <w:rsid w:val="00F23B88"/>
    <w:rsid w:val="00F4030D"/>
    <w:rsid w:val="00F405A4"/>
    <w:rsid w:val="00F44B97"/>
    <w:rsid w:val="00F46432"/>
    <w:rsid w:val="00F47A08"/>
    <w:rsid w:val="00F53468"/>
    <w:rsid w:val="00F60295"/>
    <w:rsid w:val="00F602A6"/>
    <w:rsid w:val="00F60FD9"/>
    <w:rsid w:val="00F625BE"/>
    <w:rsid w:val="00F706E7"/>
    <w:rsid w:val="00F74ED5"/>
    <w:rsid w:val="00F80B8A"/>
    <w:rsid w:val="00F82A75"/>
    <w:rsid w:val="00F8437F"/>
    <w:rsid w:val="00F84B5C"/>
    <w:rsid w:val="00F93E09"/>
    <w:rsid w:val="00F96A13"/>
    <w:rsid w:val="00FA5875"/>
    <w:rsid w:val="00FB0CFE"/>
    <w:rsid w:val="00FB533C"/>
    <w:rsid w:val="00FB7BE8"/>
    <w:rsid w:val="00FC42A3"/>
    <w:rsid w:val="00FC6EC0"/>
    <w:rsid w:val="00FD0210"/>
    <w:rsid w:val="00FD5AAA"/>
    <w:rsid w:val="00FD7C19"/>
    <w:rsid w:val="00FD7F2A"/>
    <w:rsid w:val="00FE1C58"/>
    <w:rsid w:val="00FE46CA"/>
    <w:rsid w:val="00FE4FA7"/>
    <w:rsid w:val="00FF016B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8E00184B-3B39-453E-AE8A-929F11E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B0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vospitanie.adu.by/organizatsiya-vospitaniya/metodicheskie-rekomendatsii.html" TargetMode="External"/><Relationship Id="rId39" Type="http://schemas.openxmlformats.org/officeDocument/2006/relationships/hyperlink" Target="https://akademy.by/index.php/ru/aktual/37-anons-2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://boxapps.adu.by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0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hyperlink" Target="https://www.minpriroda.gov.by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boxapps.adu.by/public/index" TargetMode="External"/><Relationship Id="rId36" Type="http://schemas.openxmlformats.org/officeDocument/2006/relationships/hyperlink" Target="https://www.belstat.gov.by/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2" Type="http://schemas.openxmlformats.org/officeDocument/2006/relationships/hyperlink" Target="https://adu.by/ru/pedagogam/natsionalnoe-issledovanie-kachestva-obrazovaniya-niko.html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s://www.belarus.by/ru/travel/heritage" TargetMode="External"/><Relationship Id="rId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vospitanie.adu.by/" TargetMode="External"/><Relationship Id="rId33" Type="http://schemas.openxmlformats.org/officeDocument/2006/relationships/hyperlink" Target="http://maps.adu.by" TargetMode="External"/><Relationship Id="rId38" Type="http://schemas.openxmlformats.org/officeDocument/2006/relationships/hyperlink" Target="http://www.minprom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8EC1-8720-4EA1-9ED2-CE9EE768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28</cp:revision>
  <cp:lastPrinted>2023-05-15T09:43:00Z</cp:lastPrinted>
  <dcterms:created xsi:type="dcterms:W3CDTF">2023-05-20T18:57:00Z</dcterms:created>
  <dcterms:modified xsi:type="dcterms:W3CDTF">2023-08-03T12:13:00Z</dcterms:modified>
</cp:coreProperties>
</file>