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D36" w:rsidRPr="00E93D0D" w:rsidRDefault="00B14D36" w:rsidP="00B14D36">
      <w:pPr>
        <w:spacing w:after="0" w:line="240" w:lineRule="auto"/>
        <w:jc w:val="right"/>
        <w:rPr>
          <w:rFonts w:cs="Times New Roman"/>
          <w:bCs/>
          <w:caps/>
          <w:sz w:val="30"/>
          <w:szCs w:val="30"/>
          <w:lang w:val="be-BY"/>
        </w:rPr>
      </w:pPr>
      <w:r w:rsidRPr="00E93D0D">
        <w:rPr>
          <w:rFonts w:cs="Times New Roman"/>
          <w:bCs/>
          <w:sz w:val="30"/>
          <w:szCs w:val="30"/>
          <w:lang w:val="be-BY"/>
        </w:rPr>
        <w:t>Дадатак 6</w:t>
      </w:r>
    </w:p>
    <w:p w:rsidR="0067272E" w:rsidRPr="00E93D0D" w:rsidRDefault="0067272E" w:rsidP="00507EE5">
      <w:pPr>
        <w:spacing w:after="0" w:line="240" w:lineRule="auto"/>
        <w:ind w:firstLine="0"/>
        <w:jc w:val="right"/>
        <w:rPr>
          <w:rFonts w:cs="Times New Roman"/>
          <w:bCs/>
          <w:caps/>
          <w:sz w:val="30"/>
          <w:szCs w:val="30"/>
          <w:lang w:val="be-BY"/>
        </w:rPr>
      </w:pPr>
    </w:p>
    <w:p w:rsidR="00C23A98" w:rsidRDefault="002D464A" w:rsidP="00507EE5">
      <w:pPr>
        <w:spacing w:after="0" w:line="240" w:lineRule="auto"/>
        <w:ind w:firstLine="0"/>
        <w:jc w:val="center"/>
        <w:rPr>
          <w:rFonts w:cs="Times New Roman"/>
          <w:b/>
          <w:bCs/>
          <w:caps/>
          <w:sz w:val="30"/>
          <w:szCs w:val="30"/>
          <w:lang w:val="be-BY"/>
        </w:rPr>
      </w:pPr>
      <w:r w:rsidRPr="00E93D0D">
        <w:rPr>
          <w:rFonts w:cs="Times New Roman"/>
          <w:b/>
          <w:bCs/>
          <w:caps/>
          <w:sz w:val="30"/>
          <w:szCs w:val="30"/>
          <w:lang w:val="be-BY"/>
        </w:rPr>
        <w:t>Асаблівасці арганізацыі адукацыйнага</w:t>
      </w:r>
    </w:p>
    <w:p w:rsidR="002D464A" w:rsidRPr="00E93D0D" w:rsidRDefault="002D464A" w:rsidP="00507EE5">
      <w:pPr>
        <w:spacing w:after="0" w:line="240" w:lineRule="auto"/>
        <w:ind w:firstLine="0"/>
        <w:jc w:val="center"/>
        <w:rPr>
          <w:rFonts w:cs="Times New Roman"/>
          <w:b/>
          <w:bCs/>
          <w:caps/>
          <w:sz w:val="30"/>
          <w:szCs w:val="30"/>
          <w:lang w:val="be-BY"/>
        </w:rPr>
      </w:pPr>
      <w:r w:rsidRPr="00E93D0D">
        <w:rPr>
          <w:rFonts w:cs="Times New Roman"/>
          <w:b/>
          <w:bCs/>
          <w:caps/>
          <w:sz w:val="30"/>
          <w:szCs w:val="30"/>
          <w:lang w:val="be-BY"/>
        </w:rPr>
        <w:t xml:space="preserve">працэсу пры вывучэнні вучэбнага прадмета </w:t>
      </w:r>
      <w:r w:rsidR="00E93D0D">
        <w:rPr>
          <w:rFonts w:cs="Times New Roman"/>
          <w:b/>
          <w:bCs/>
          <w:caps/>
          <w:sz w:val="30"/>
          <w:szCs w:val="30"/>
          <w:lang w:val="be-BY"/>
        </w:rPr>
        <w:t>«</w:t>
      </w:r>
      <w:r w:rsidRPr="00E93D0D">
        <w:rPr>
          <w:rFonts w:cs="Times New Roman"/>
          <w:b/>
          <w:bCs/>
          <w:caps/>
          <w:sz w:val="30"/>
          <w:szCs w:val="30"/>
          <w:lang w:val="be-BY"/>
        </w:rPr>
        <w:t>Інфарматыка</w:t>
      </w:r>
      <w:r w:rsidR="00E93D0D">
        <w:rPr>
          <w:rFonts w:cs="Times New Roman"/>
          <w:b/>
          <w:bCs/>
          <w:caps/>
          <w:sz w:val="30"/>
          <w:szCs w:val="30"/>
          <w:lang w:val="be-BY"/>
        </w:rPr>
        <w:t>»</w:t>
      </w:r>
    </w:p>
    <w:p w:rsidR="00EA533A" w:rsidRPr="00E93D0D" w:rsidRDefault="00EA533A" w:rsidP="00AA2711">
      <w:pPr>
        <w:spacing w:after="0" w:line="240" w:lineRule="auto"/>
        <w:jc w:val="center"/>
        <w:rPr>
          <w:rFonts w:cs="Times New Roman"/>
          <w:b/>
          <w:bCs/>
          <w:caps/>
          <w:sz w:val="30"/>
          <w:szCs w:val="30"/>
          <w:lang w:val="be-BY"/>
        </w:rPr>
      </w:pPr>
    </w:p>
    <w:p w:rsidR="00EA533A" w:rsidRPr="00E93D0D" w:rsidRDefault="00CD256F" w:rsidP="00CD256F">
      <w:pPr>
        <w:pStyle w:val="a3"/>
        <w:spacing w:after="0" w:line="240" w:lineRule="auto"/>
        <w:ind w:left="1069" w:hanging="360"/>
        <w:rPr>
          <w:rFonts w:cs="Times New Roman"/>
          <w:b/>
          <w:sz w:val="30"/>
          <w:szCs w:val="30"/>
          <w:u w:val="single"/>
          <w:lang w:val="be-BY"/>
        </w:rPr>
      </w:pPr>
      <w:r w:rsidRPr="00E93D0D">
        <w:rPr>
          <w:rFonts w:cs="Times New Roman"/>
          <w:b/>
          <w:sz w:val="30"/>
          <w:szCs w:val="30"/>
          <w:u w:val="single"/>
          <w:lang w:val="be-BY"/>
        </w:rPr>
        <w:t>1. Вучэбныя праграмы</w:t>
      </w:r>
    </w:p>
    <w:p w:rsidR="00D35527" w:rsidRPr="00E93D0D" w:rsidRDefault="00D35527" w:rsidP="00D35527">
      <w:pPr>
        <w:spacing w:after="0" w:line="240" w:lineRule="auto"/>
        <w:rPr>
          <w:rFonts w:eastAsia="Times New Roman" w:cs="Times New Roman"/>
          <w:color w:val="000000"/>
          <w:sz w:val="30"/>
          <w:szCs w:val="30"/>
          <w:lang w:val="be-BY" w:eastAsia="ru-RU"/>
        </w:rPr>
      </w:pPr>
      <w:r w:rsidRPr="00E93D0D">
        <w:rPr>
          <w:rFonts w:eastAsia="Times New Roman" w:cs="Times New Roman"/>
          <w:color w:val="000000"/>
          <w:sz w:val="30"/>
          <w:szCs w:val="30"/>
          <w:lang w:val="be-BY" w:eastAsia="ru-RU"/>
        </w:rPr>
        <w:t xml:space="preserve">У 2023/2024 навучальным годзе пры вывучэнні вучэбнага прадмета </w:t>
      </w:r>
      <w:r w:rsidR="00E93D0D">
        <w:rPr>
          <w:rFonts w:eastAsia="Times New Roman" w:cs="Times New Roman"/>
          <w:color w:val="000000"/>
          <w:sz w:val="30"/>
          <w:szCs w:val="30"/>
          <w:lang w:val="be-BY" w:eastAsia="ru-RU"/>
        </w:rPr>
        <w:t>«</w:t>
      </w:r>
      <w:r w:rsidRPr="00E93D0D">
        <w:rPr>
          <w:rFonts w:cs="Times New Roman"/>
          <w:sz w:val="30"/>
          <w:szCs w:val="30"/>
          <w:lang w:val="be-BY"/>
        </w:rPr>
        <w:t>Інфарматыка</w:t>
      </w:r>
      <w:r w:rsidR="00E93D0D">
        <w:rPr>
          <w:rFonts w:eastAsia="Times New Roman" w:cs="Times New Roman"/>
          <w:color w:val="000000"/>
          <w:sz w:val="30"/>
          <w:szCs w:val="30"/>
          <w:lang w:val="be-BY" w:eastAsia="ru-RU"/>
        </w:rPr>
        <w:t>»</w:t>
      </w:r>
      <w:r w:rsidRPr="00E93D0D">
        <w:rPr>
          <w:rFonts w:eastAsia="Times New Roman" w:cs="Times New Roman"/>
          <w:color w:val="000000"/>
          <w:sz w:val="30"/>
          <w:szCs w:val="30"/>
          <w:lang w:val="be-BY" w:eastAsia="ru-RU"/>
        </w:rPr>
        <w:t xml:space="preserve"> выкарыстоўваюцца вуч</w:t>
      </w:r>
      <w:r w:rsidR="00663D33">
        <w:rPr>
          <w:rFonts w:eastAsia="Times New Roman" w:cs="Times New Roman"/>
          <w:color w:val="000000"/>
          <w:sz w:val="30"/>
          <w:szCs w:val="30"/>
          <w:lang w:val="be-BY" w:eastAsia="ru-RU"/>
        </w:rPr>
        <w:t>эб</w:t>
      </w:r>
      <w:r w:rsidRPr="00E93D0D">
        <w:rPr>
          <w:rFonts w:eastAsia="Times New Roman" w:cs="Times New Roman"/>
          <w:color w:val="000000"/>
          <w:sz w:val="30"/>
          <w:szCs w:val="30"/>
          <w:lang w:val="be-BY" w:eastAsia="ru-RU"/>
        </w:rPr>
        <w:t>ныя праграмы, зацверджаныя Міністэрствам адукацыі ў 2023 годзе.</w:t>
      </w:r>
    </w:p>
    <w:p w:rsidR="008067B8" w:rsidRPr="00E93D0D" w:rsidRDefault="008067B8" w:rsidP="008067B8">
      <w:pPr>
        <w:widowControl w:val="0"/>
        <w:autoSpaceDE w:val="0"/>
        <w:adjustRightInd w:val="0"/>
        <w:spacing w:after="0" w:line="240" w:lineRule="auto"/>
        <w:ind w:firstLine="720"/>
        <w:outlineLvl w:val="0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b/>
          <w:sz w:val="30"/>
          <w:szCs w:val="30"/>
          <w:lang w:val="be-BY"/>
        </w:rPr>
        <w:t>Звяртаем увагу</w:t>
      </w:r>
      <w:r w:rsidRPr="00E93D0D">
        <w:rPr>
          <w:rFonts w:cs="Times New Roman"/>
          <w:sz w:val="30"/>
          <w:szCs w:val="30"/>
          <w:lang w:val="be-BY"/>
        </w:rPr>
        <w:t>, што ў вуч</w:t>
      </w:r>
      <w:r w:rsidR="00663D33">
        <w:rPr>
          <w:rFonts w:cs="Times New Roman"/>
          <w:sz w:val="30"/>
          <w:szCs w:val="30"/>
          <w:lang w:val="be-BY"/>
        </w:rPr>
        <w:t>эб</w:t>
      </w:r>
      <w:r w:rsidRPr="00E93D0D">
        <w:rPr>
          <w:rFonts w:cs="Times New Roman"/>
          <w:sz w:val="30"/>
          <w:szCs w:val="30"/>
          <w:lang w:val="be-BY"/>
        </w:rPr>
        <w:t xml:space="preserve">ныя праграмы па вучэбным прадмеце </w:t>
      </w:r>
      <w:r w:rsidR="00E93D0D">
        <w:rPr>
          <w:rFonts w:cs="Times New Roman"/>
          <w:sz w:val="30"/>
          <w:szCs w:val="30"/>
          <w:lang w:val="be-BY"/>
        </w:rPr>
        <w:t>«</w:t>
      </w:r>
      <w:r w:rsidRPr="00E93D0D">
        <w:rPr>
          <w:rFonts w:cs="Times New Roman"/>
          <w:sz w:val="30"/>
          <w:szCs w:val="30"/>
          <w:lang w:val="be-BY"/>
        </w:rPr>
        <w:t>Інфарматыка</w:t>
      </w:r>
      <w:r w:rsidR="00E93D0D">
        <w:rPr>
          <w:rFonts w:cs="Times New Roman"/>
          <w:sz w:val="30"/>
          <w:szCs w:val="30"/>
          <w:lang w:val="be-BY"/>
        </w:rPr>
        <w:t>»</w:t>
      </w:r>
      <w:r w:rsidRPr="00E93D0D">
        <w:rPr>
          <w:rFonts w:cs="Times New Roman"/>
          <w:sz w:val="30"/>
          <w:szCs w:val="30"/>
          <w:lang w:val="be-BY"/>
        </w:rPr>
        <w:t xml:space="preserve"> ўнесены наступныя змены</w:t>
      </w:r>
      <w:bookmarkStart w:id="0" w:name="_Hlk100323119"/>
      <w:r w:rsidRPr="00E93D0D">
        <w:rPr>
          <w:rFonts w:eastAsia="Calibri" w:cs="Times New Roman"/>
          <w:sz w:val="30"/>
          <w:szCs w:val="30"/>
          <w:lang w:val="be-BY" w:eastAsia="ru-RU"/>
        </w:rPr>
        <w:t>:</w:t>
      </w:r>
      <w:bookmarkEnd w:id="0"/>
    </w:p>
    <w:p w:rsidR="008067B8" w:rsidRPr="00E93D0D" w:rsidRDefault="008067B8" w:rsidP="008067B8">
      <w:pPr>
        <w:pStyle w:val="a3"/>
        <w:spacing w:after="0" w:line="240" w:lineRule="auto"/>
        <w:ind w:left="0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>скарэкціравана колькасць гадзін, якія адводзяцца на вывучэнне вуч</w:t>
      </w:r>
      <w:r w:rsidR="00663D33">
        <w:rPr>
          <w:rFonts w:cs="Times New Roman"/>
          <w:sz w:val="30"/>
          <w:szCs w:val="30"/>
          <w:lang w:val="be-BY"/>
        </w:rPr>
        <w:t>эб</w:t>
      </w:r>
      <w:r w:rsidRPr="00E93D0D">
        <w:rPr>
          <w:rFonts w:cs="Times New Roman"/>
          <w:sz w:val="30"/>
          <w:szCs w:val="30"/>
          <w:lang w:val="be-BY"/>
        </w:rPr>
        <w:t>нага матэрыялу ў IX класе</w:t>
      </w:r>
      <w:r w:rsidR="00663D33">
        <w:rPr>
          <w:rFonts w:cs="Times New Roman"/>
          <w:sz w:val="30"/>
          <w:szCs w:val="30"/>
          <w:lang w:val="be-BY"/>
        </w:rPr>
        <w:t xml:space="preserve"> </w:t>
      </w:r>
      <w:r w:rsidRPr="00E93D0D">
        <w:rPr>
          <w:rStyle w:val="a6"/>
          <w:rFonts w:eastAsia="Calibri" w:cs="Times New Roman"/>
          <w:iCs/>
          <w:color w:val="auto"/>
          <w:sz w:val="30"/>
          <w:szCs w:val="30"/>
          <w:u w:val="none"/>
          <w:lang w:val="be-BY"/>
        </w:rPr>
        <w:t>(34 гадзіны замест 35 гадзін)</w:t>
      </w:r>
      <w:r w:rsidR="00663D33">
        <w:rPr>
          <w:rStyle w:val="a6"/>
          <w:rFonts w:eastAsia="Calibri" w:cs="Times New Roman"/>
          <w:iCs/>
          <w:color w:val="auto"/>
          <w:sz w:val="30"/>
          <w:szCs w:val="30"/>
          <w:u w:val="none"/>
          <w:lang w:val="be-BY"/>
        </w:rPr>
        <w:t xml:space="preserve"> </w:t>
      </w:r>
      <w:r w:rsidRPr="00E93D0D">
        <w:rPr>
          <w:rFonts w:cs="Times New Roman"/>
          <w:sz w:val="30"/>
          <w:szCs w:val="30"/>
          <w:lang w:val="be-BY"/>
        </w:rPr>
        <w:t>і XI класе (34 гадзіны замест 35 гадзін на базавым узроўні; 102 гадзіны замест 105 гадзін на павышаным узроўні) у адпаведнасці з часткай другой пункта 2 артыкула 150 Кодэкса Рэспублікі Беларусь аб адукацыі;</w:t>
      </w:r>
    </w:p>
    <w:p w:rsidR="008067B8" w:rsidRPr="00E93D0D" w:rsidRDefault="008067B8" w:rsidP="008067B8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iCs/>
          <w:color w:val="auto"/>
          <w:sz w:val="30"/>
          <w:szCs w:val="30"/>
          <w:lang w:val="be-BY"/>
        </w:rPr>
      </w:pPr>
      <w:r w:rsidRPr="00E93D0D">
        <w:rPr>
          <w:rFonts w:eastAsia="Calibri" w:cs="Times New Roman"/>
          <w:iCs/>
          <w:color w:val="auto"/>
          <w:sz w:val="30"/>
          <w:szCs w:val="30"/>
          <w:lang w:val="be-BY"/>
        </w:rPr>
        <w:t>пераразмеркавана колькасць гадзін на вывучэнне тэм у</w:t>
      </w:r>
      <w:r w:rsidR="00663D33">
        <w:rPr>
          <w:rFonts w:eastAsia="Calibri" w:cs="Times New Roman"/>
          <w:iCs/>
          <w:color w:val="auto"/>
          <w:sz w:val="30"/>
          <w:szCs w:val="30"/>
          <w:lang w:val="be-BY"/>
        </w:rPr>
        <w:t xml:space="preserve"> </w:t>
      </w:r>
      <w:r w:rsidRPr="00E93D0D">
        <w:rPr>
          <w:rFonts w:cs="Times New Roman"/>
          <w:sz w:val="30"/>
          <w:szCs w:val="30"/>
          <w:lang w:val="be-BY"/>
        </w:rPr>
        <w:t>VIII, X і</w:t>
      </w:r>
      <w:r w:rsidR="005744A2">
        <w:rPr>
          <w:rFonts w:cs="Times New Roman"/>
          <w:sz w:val="30"/>
          <w:szCs w:val="30"/>
          <w:lang w:val="be-BY"/>
        </w:rPr>
        <w:t> </w:t>
      </w:r>
      <w:r w:rsidRPr="00E93D0D">
        <w:rPr>
          <w:rFonts w:cs="Times New Roman"/>
          <w:sz w:val="30"/>
          <w:szCs w:val="30"/>
          <w:lang w:val="be-BY"/>
        </w:rPr>
        <w:t>XI</w:t>
      </w:r>
      <w:r w:rsidR="005744A2">
        <w:rPr>
          <w:rFonts w:cs="Times New Roman"/>
          <w:sz w:val="30"/>
          <w:szCs w:val="30"/>
          <w:lang w:val="be-BY"/>
        </w:rPr>
        <w:t> </w:t>
      </w:r>
      <w:r w:rsidRPr="00E93D0D">
        <w:rPr>
          <w:rFonts w:cs="Times New Roman"/>
          <w:sz w:val="30"/>
          <w:szCs w:val="30"/>
          <w:lang w:val="be-BY"/>
        </w:rPr>
        <w:t>(базавы ўзровень) класах;</w:t>
      </w:r>
    </w:p>
    <w:p w:rsidR="008067B8" w:rsidRPr="00E93D0D" w:rsidRDefault="008067B8" w:rsidP="008067B8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E93D0D">
        <w:rPr>
          <w:rFonts w:eastAsia="Calibri" w:cs="Times New Roman"/>
          <w:color w:val="auto"/>
          <w:sz w:val="30"/>
          <w:szCs w:val="30"/>
          <w:lang w:val="be-BY"/>
        </w:rPr>
        <w:t>праведзена карэкціроўка зместу вучэбнага матэрыялу з пункту гледжання сістэмнасці, паслядоўнасці, пераемнасці яго прадстаўлення, уліку ўзроставых асаблівасцей і магчымасцей вучняў.</w:t>
      </w:r>
    </w:p>
    <w:p w:rsidR="008067B8" w:rsidRPr="00E93D0D" w:rsidRDefault="008067B8" w:rsidP="008067B8">
      <w:pPr>
        <w:spacing w:after="0" w:line="240" w:lineRule="auto"/>
        <w:rPr>
          <w:rFonts w:eastAsia="Calibri" w:cs="Times New Roman"/>
          <w:color w:val="000000"/>
          <w:sz w:val="30"/>
          <w:szCs w:val="30"/>
          <w:lang w:val="be-BY" w:eastAsia="ru-RU"/>
        </w:rPr>
      </w:pPr>
      <w:r w:rsidRPr="00E93D0D">
        <w:rPr>
          <w:rFonts w:eastAsia="Calibri" w:cs="Times New Roman"/>
          <w:color w:val="000000"/>
          <w:sz w:val="30"/>
          <w:szCs w:val="30"/>
          <w:lang w:val="be-BY" w:eastAsia="ru-RU"/>
        </w:rPr>
        <w:t>Усе вуч</w:t>
      </w:r>
      <w:r w:rsidR="00663D33">
        <w:rPr>
          <w:rFonts w:eastAsia="Calibri" w:cs="Times New Roman"/>
          <w:color w:val="000000"/>
          <w:sz w:val="30"/>
          <w:szCs w:val="30"/>
          <w:lang w:val="be-BY" w:eastAsia="ru-RU"/>
        </w:rPr>
        <w:t>эб</w:t>
      </w:r>
      <w:r w:rsidRPr="00E93D0D">
        <w:rPr>
          <w:rFonts w:eastAsia="Calibri" w:cs="Times New Roman"/>
          <w:color w:val="000000"/>
          <w:sz w:val="30"/>
          <w:szCs w:val="30"/>
          <w:lang w:val="be-BY" w:eastAsia="ru-RU"/>
        </w:rPr>
        <w:t>ныя праграмы размешчаны на нацыянальным адукацыйным партале:</w:t>
      </w:r>
      <w:r w:rsidR="00663D33">
        <w:rPr>
          <w:rFonts w:eastAsia="Calibri" w:cs="Times New Roman"/>
          <w:color w:val="000000"/>
          <w:sz w:val="30"/>
          <w:szCs w:val="30"/>
          <w:lang w:val="be-BY" w:eastAsia="ru-RU"/>
        </w:rPr>
        <w:t xml:space="preserve"> </w:t>
      </w:r>
      <w:hyperlink r:id="rId8" w:history="1">
        <w:r w:rsidR="005A6853" w:rsidRPr="00B43CBB">
          <w:rPr>
            <w:rStyle w:val="a6"/>
            <w:rFonts w:eastAsia="Calibri" w:cs="Times New Roman"/>
            <w:i/>
            <w:sz w:val="30"/>
            <w:szCs w:val="30"/>
            <w:lang w:val="be-BY"/>
          </w:rPr>
          <w:t>https://adu.by/</w:t>
        </w:r>
      </w:hyperlink>
      <w:r w:rsidR="005A6853">
        <w:rPr>
          <w:rFonts w:eastAsia="Calibri" w:cs="Times New Roman"/>
          <w:i/>
          <w:color w:val="auto"/>
          <w:sz w:val="30"/>
          <w:szCs w:val="30"/>
          <w:lang w:val="be-BY"/>
        </w:rPr>
        <w:t xml:space="preserve"> </w:t>
      </w:r>
      <w:hyperlink r:id="rId9" w:history="1">
        <w:r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>Галоўная / Адукацыйны працэс. 2023/2024</w:t>
        </w:r>
        <w:r w:rsidR="005744A2">
          <w:rPr>
            <w:rStyle w:val="a6"/>
            <w:rFonts w:eastAsia="Calibri" w:cs="Times New Roman"/>
            <w:i/>
            <w:sz w:val="30"/>
            <w:szCs w:val="30"/>
            <w:lang w:val="be-BY"/>
          </w:rPr>
          <w:t> </w:t>
        </w:r>
        <w:r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 xml:space="preserve">навучальны год / Агульная сярэдняя адукацыя / </w:t>
        </w:r>
        <w:r w:rsidR="00663D33">
          <w:rPr>
            <w:rStyle w:val="a6"/>
            <w:rFonts w:eastAsia="Calibri" w:cs="Times New Roman"/>
            <w:i/>
            <w:sz w:val="30"/>
            <w:szCs w:val="30"/>
            <w:lang w:val="be-BY"/>
          </w:rPr>
          <w:t>В</w:t>
        </w:r>
        <w:r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>уч</w:t>
        </w:r>
        <w:r w:rsidR="00663D33">
          <w:rPr>
            <w:rStyle w:val="a6"/>
            <w:rFonts w:eastAsia="Calibri" w:cs="Times New Roman"/>
            <w:i/>
            <w:sz w:val="30"/>
            <w:szCs w:val="30"/>
            <w:lang w:val="be-BY"/>
          </w:rPr>
          <w:t>эб</w:t>
        </w:r>
        <w:r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>ныя прадметы. V–XI класы / Інфарматыка</w:t>
        </w:r>
      </w:hyperlink>
      <w:r w:rsidRPr="00E93D0D">
        <w:rPr>
          <w:rFonts w:eastAsia="Calibri" w:cs="Times New Roman"/>
          <w:color w:val="000000"/>
          <w:sz w:val="30"/>
          <w:szCs w:val="30"/>
          <w:lang w:val="be-BY" w:eastAsia="ru-RU"/>
        </w:rPr>
        <w:t>.</w:t>
      </w:r>
    </w:p>
    <w:p w:rsidR="00BC135D" w:rsidRPr="00E93D0D" w:rsidRDefault="00CD256F" w:rsidP="00CD256F">
      <w:pPr>
        <w:spacing w:after="0" w:line="240" w:lineRule="auto"/>
        <w:ind w:left="709" w:firstLine="0"/>
        <w:rPr>
          <w:rFonts w:cs="Times New Roman"/>
          <w:b/>
          <w:sz w:val="30"/>
          <w:szCs w:val="30"/>
          <w:u w:val="single"/>
          <w:lang w:val="be-BY"/>
        </w:rPr>
      </w:pPr>
      <w:r w:rsidRPr="00E93D0D">
        <w:rPr>
          <w:rFonts w:cs="Times New Roman"/>
          <w:b/>
          <w:sz w:val="30"/>
          <w:szCs w:val="30"/>
          <w:u w:val="single"/>
          <w:lang w:val="be-BY"/>
        </w:rPr>
        <w:t xml:space="preserve">2. </w:t>
      </w:r>
      <w:r w:rsidR="00663D33">
        <w:rPr>
          <w:rFonts w:cs="Times New Roman"/>
          <w:b/>
          <w:sz w:val="30"/>
          <w:szCs w:val="30"/>
          <w:u w:val="single"/>
          <w:lang w:val="be-BY"/>
        </w:rPr>
        <w:t>В</w:t>
      </w:r>
      <w:r w:rsidRPr="00E93D0D">
        <w:rPr>
          <w:rFonts w:cs="Times New Roman"/>
          <w:b/>
          <w:sz w:val="30"/>
          <w:szCs w:val="30"/>
          <w:u w:val="single"/>
          <w:lang w:val="be-BY"/>
        </w:rPr>
        <w:t>уч</w:t>
      </w:r>
      <w:r w:rsidR="00663D33">
        <w:rPr>
          <w:rFonts w:cs="Times New Roman"/>
          <w:b/>
          <w:sz w:val="30"/>
          <w:szCs w:val="30"/>
          <w:u w:val="single"/>
          <w:lang w:val="be-BY"/>
        </w:rPr>
        <w:t>эб</w:t>
      </w:r>
      <w:r w:rsidRPr="00E93D0D">
        <w:rPr>
          <w:rFonts w:cs="Times New Roman"/>
          <w:b/>
          <w:sz w:val="30"/>
          <w:szCs w:val="30"/>
          <w:u w:val="single"/>
          <w:lang w:val="be-BY"/>
        </w:rPr>
        <w:t>ныя выданні</w:t>
      </w:r>
    </w:p>
    <w:p w:rsidR="00DE7787" w:rsidRPr="00E93D0D" w:rsidRDefault="00DE7787" w:rsidP="00644F72">
      <w:pPr>
        <w:spacing w:after="0" w:line="240" w:lineRule="auto"/>
        <w:ind w:right="-1"/>
        <w:rPr>
          <w:rFonts w:eastAsia="Calibri" w:cs="Times New Roman"/>
          <w:b/>
          <w:iCs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 xml:space="preserve">У новым навучальным годзе ў адукацыйным працэсе будуць выкарыстоўвацца вучэбныя выданні, уключаныя ў </w:t>
      </w:r>
      <w:r w:rsidR="00E93D0D">
        <w:rPr>
          <w:rFonts w:cs="Times New Roman"/>
          <w:sz w:val="30"/>
          <w:szCs w:val="30"/>
          <w:lang w:val="be-BY"/>
        </w:rPr>
        <w:t>«</w:t>
      </w:r>
      <w:r w:rsidRPr="00E93D0D">
        <w:rPr>
          <w:rFonts w:cs="Times New Roman"/>
          <w:sz w:val="30"/>
          <w:szCs w:val="30"/>
          <w:lang w:val="be-BY"/>
        </w:rPr>
        <w:t>Пералік вуч</w:t>
      </w:r>
      <w:r w:rsidR="00663D33">
        <w:rPr>
          <w:rFonts w:cs="Times New Roman"/>
          <w:sz w:val="30"/>
          <w:szCs w:val="30"/>
          <w:lang w:val="be-BY"/>
        </w:rPr>
        <w:t>эб</w:t>
      </w:r>
      <w:r w:rsidRPr="00E93D0D">
        <w:rPr>
          <w:rFonts w:cs="Times New Roman"/>
          <w:sz w:val="30"/>
          <w:szCs w:val="30"/>
          <w:lang w:val="be-BY"/>
        </w:rPr>
        <w:t>ных выданняў, якія прыгодныя для выкарыстання ў бібліятэчных фондах устаноў адукацыі, якія рэалізуюць адукацыйныя праграмы агульна</w:t>
      </w:r>
      <w:r w:rsidR="00663D33">
        <w:rPr>
          <w:rFonts w:cs="Times New Roman"/>
          <w:sz w:val="30"/>
          <w:szCs w:val="30"/>
          <w:lang w:val="be-BY"/>
        </w:rPr>
        <w:t>й</w:t>
      </w:r>
      <w:r w:rsidRPr="00E93D0D">
        <w:rPr>
          <w:rFonts w:cs="Times New Roman"/>
          <w:sz w:val="30"/>
          <w:szCs w:val="30"/>
          <w:lang w:val="be-BY"/>
        </w:rPr>
        <w:t xml:space="preserve"> сярэдня</w:t>
      </w:r>
      <w:r w:rsidR="00663D33">
        <w:rPr>
          <w:rFonts w:cs="Times New Roman"/>
          <w:sz w:val="30"/>
          <w:szCs w:val="30"/>
          <w:lang w:val="be-BY"/>
        </w:rPr>
        <w:t>й</w:t>
      </w:r>
      <w:r w:rsidRPr="00E93D0D">
        <w:rPr>
          <w:rFonts w:cs="Times New Roman"/>
          <w:sz w:val="30"/>
          <w:szCs w:val="30"/>
          <w:lang w:val="be-BY"/>
        </w:rPr>
        <w:t xml:space="preserve"> адукацыі, у 2023/2024 навучальным годзе</w:t>
      </w:r>
      <w:r w:rsidR="00E93D0D">
        <w:rPr>
          <w:rFonts w:cs="Times New Roman"/>
          <w:sz w:val="30"/>
          <w:szCs w:val="30"/>
          <w:lang w:val="be-BY"/>
        </w:rPr>
        <w:t>»</w:t>
      </w:r>
      <w:r w:rsidRPr="00E93D0D">
        <w:rPr>
          <w:rFonts w:cs="Times New Roman"/>
          <w:sz w:val="30"/>
          <w:szCs w:val="30"/>
          <w:lang w:val="be-BY"/>
        </w:rPr>
        <w:t xml:space="preserve"> (зацверджаны Міністрам адукацыі Рэспублікі Беларусь </w:t>
      </w:r>
      <w:r w:rsidR="00663D33" w:rsidRPr="00663D33">
        <w:rPr>
          <w:rFonts w:cs="Times New Roman"/>
          <w:sz w:val="30"/>
          <w:szCs w:val="30"/>
          <w:lang w:val="be-BY"/>
        </w:rPr>
        <w:t>06.02.2023</w:t>
      </w:r>
      <w:r w:rsidR="00663D33">
        <w:rPr>
          <w:rFonts w:cs="Times New Roman"/>
          <w:sz w:val="30"/>
          <w:szCs w:val="30"/>
          <w:lang w:val="be-BY"/>
        </w:rPr>
        <w:t xml:space="preserve"> </w:t>
      </w:r>
      <w:r w:rsidR="00663D33" w:rsidRPr="00663D33">
        <w:rPr>
          <w:rFonts w:cs="Times New Roman"/>
          <w:sz w:val="30"/>
          <w:szCs w:val="30"/>
          <w:lang w:val="be-BY"/>
        </w:rPr>
        <w:t>г.)</w:t>
      </w:r>
      <w:r w:rsidRPr="00E93D0D">
        <w:rPr>
          <w:rFonts w:cs="Times New Roman"/>
          <w:sz w:val="30"/>
          <w:szCs w:val="30"/>
          <w:lang w:val="be-BY"/>
        </w:rPr>
        <w:t xml:space="preserve">. Гэты дакумент апублікаваны ў бюлетэні Міністэрства адукацыі Рэспублікі Беларусь </w:t>
      </w:r>
      <w:r w:rsidR="00E93D0D">
        <w:rPr>
          <w:rFonts w:cs="Times New Roman"/>
          <w:sz w:val="30"/>
          <w:szCs w:val="30"/>
          <w:lang w:val="be-BY"/>
        </w:rPr>
        <w:t>«</w:t>
      </w:r>
      <w:r w:rsidRPr="00E93D0D">
        <w:rPr>
          <w:rFonts w:cs="Times New Roman"/>
          <w:sz w:val="30"/>
          <w:szCs w:val="30"/>
          <w:lang w:val="be-BY"/>
        </w:rPr>
        <w:t>Зборнік нарматыўных дакументаў</w:t>
      </w:r>
      <w:r w:rsidR="00E93D0D">
        <w:rPr>
          <w:rFonts w:cs="Times New Roman"/>
          <w:sz w:val="30"/>
          <w:szCs w:val="30"/>
          <w:lang w:val="be-BY"/>
        </w:rPr>
        <w:t>»</w:t>
      </w:r>
      <w:r w:rsidRPr="00E93D0D">
        <w:rPr>
          <w:rFonts w:cs="Times New Roman"/>
          <w:sz w:val="30"/>
          <w:szCs w:val="30"/>
          <w:lang w:val="be-BY"/>
        </w:rPr>
        <w:t xml:space="preserve"> (№ 7, 2023), размешчаны на нацыянальным адукацыйным партале:</w:t>
      </w:r>
      <w:r w:rsidR="00663D33">
        <w:rPr>
          <w:rFonts w:cs="Times New Roman"/>
          <w:sz w:val="30"/>
          <w:szCs w:val="30"/>
          <w:lang w:val="be-BY"/>
        </w:rPr>
        <w:t xml:space="preserve"> </w:t>
      </w:r>
      <w:hyperlink w:history="1">
        <w:r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>https://adu.by /</w:t>
        </w:r>
      </w:hyperlink>
      <w:r w:rsidRPr="00E93D0D">
        <w:rPr>
          <w:rFonts w:eastAsia="Calibri" w:cs="Times New Roman"/>
          <w:i/>
          <w:color w:val="000000"/>
          <w:sz w:val="30"/>
          <w:szCs w:val="30"/>
          <w:lang w:val="be-BY"/>
        </w:rPr>
        <w:t xml:space="preserve"> </w:t>
      </w:r>
      <w:hyperlink r:id="rId10" w:history="1">
        <w:r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>Галоўная / Адукацыйны працэс. 2023/2024 навучальны год / Агульная сярэдняя адукацыя / Пералікі вуч</w:t>
        </w:r>
        <w:r w:rsidR="00663D33">
          <w:rPr>
            <w:rStyle w:val="a6"/>
            <w:rFonts w:eastAsia="Calibri" w:cs="Times New Roman"/>
            <w:i/>
            <w:sz w:val="30"/>
            <w:szCs w:val="30"/>
            <w:lang w:val="be-BY"/>
          </w:rPr>
          <w:t>эб</w:t>
        </w:r>
        <w:r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>ных выданняў</w:t>
        </w:r>
      </w:hyperlink>
      <w:r w:rsidRPr="00E93D0D">
        <w:rPr>
          <w:rFonts w:eastAsia="Calibri" w:cs="Times New Roman"/>
          <w:i/>
          <w:color w:val="000000"/>
          <w:sz w:val="30"/>
          <w:szCs w:val="30"/>
          <w:lang w:val="be-BY"/>
        </w:rPr>
        <w:t>.</w:t>
      </w:r>
    </w:p>
    <w:p w:rsidR="002D42F3" w:rsidRPr="00E93D0D" w:rsidRDefault="002D42F3" w:rsidP="00644F72">
      <w:pPr>
        <w:spacing w:after="0" w:line="240" w:lineRule="auto"/>
        <w:ind w:right="-1"/>
        <w:rPr>
          <w:rFonts w:eastAsia="Calibri" w:cs="Times New Roman"/>
          <w:iCs/>
          <w:sz w:val="30"/>
          <w:szCs w:val="30"/>
          <w:lang w:val="be-BY"/>
        </w:rPr>
      </w:pPr>
      <w:r w:rsidRPr="00E93D0D">
        <w:rPr>
          <w:rFonts w:eastAsia="Calibri" w:cs="Times New Roman"/>
          <w:iCs/>
          <w:sz w:val="30"/>
          <w:szCs w:val="30"/>
          <w:lang w:val="be-BY"/>
        </w:rPr>
        <w:t>Электронныя версіі вуч</w:t>
      </w:r>
      <w:r w:rsidR="00663D33">
        <w:rPr>
          <w:rFonts w:eastAsia="Calibri" w:cs="Times New Roman"/>
          <w:iCs/>
          <w:sz w:val="30"/>
          <w:szCs w:val="30"/>
          <w:lang w:val="be-BY"/>
        </w:rPr>
        <w:t>эб</w:t>
      </w:r>
      <w:r w:rsidRPr="00E93D0D">
        <w:rPr>
          <w:rFonts w:eastAsia="Calibri" w:cs="Times New Roman"/>
          <w:iCs/>
          <w:sz w:val="30"/>
          <w:szCs w:val="30"/>
          <w:lang w:val="be-BY"/>
        </w:rPr>
        <w:t>ных дапаможнікаў размешчаны на нацыянальным адукацыйным партале (</w:t>
      </w:r>
      <w:hyperlink r:id="rId11" w:history="1">
        <w:r w:rsidRPr="00E93D0D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http://e-padruchnik.adu.by</w:t>
        </w:r>
      </w:hyperlink>
      <w:r w:rsidRPr="00E93D0D">
        <w:rPr>
          <w:rFonts w:eastAsia="Calibri" w:cs="Times New Roman"/>
          <w:i/>
          <w:iCs/>
          <w:sz w:val="30"/>
          <w:szCs w:val="30"/>
          <w:lang w:val="be-BY"/>
        </w:rPr>
        <w:t>)</w:t>
      </w:r>
      <w:r w:rsidRPr="00E93D0D">
        <w:rPr>
          <w:rFonts w:eastAsia="Calibri" w:cs="Times New Roman"/>
          <w:iCs/>
          <w:sz w:val="30"/>
          <w:szCs w:val="30"/>
          <w:lang w:val="be-BY"/>
        </w:rPr>
        <w:t>.</w:t>
      </w:r>
    </w:p>
    <w:p w:rsidR="00BC135D" w:rsidRPr="00E93D0D" w:rsidRDefault="00AA2711" w:rsidP="00644F72">
      <w:pPr>
        <w:pStyle w:val="a3"/>
        <w:spacing w:after="0" w:line="240" w:lineRule="auto"/>
        <w:ind w:left="0"/>
        <w:rPr>
          <w:rFonts w:eastAsia="Calibri" w:cs="Times New Roman"/>
          <w:i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>Рэкамендацыі па рабоце з вучэбнымі дапаможнікамі размешчаны на нацыянальным адукацыйным партале:</w:t>
      </w:r>
      <w:r w:rsidR="00663D33">
        <w:rPr>
          <w:rFonts w:cs="Times New Roman"/>
          <w:sz w:val="30"/>
          <w:szCs w:val="30"/>
          <w:lang w:val="be-BY"/>
        </w:rPr>
        <w:t xml:space="preserve"> </w:t>
      </w:r>
      <w:hyperlink r:id="rId12" w:history="1">
        <w:r w:rsidR="005744A2" w:rsidRPr="009C3945">
          <w:rPr>
            <w:rStyle w:val="a6"/>
            <w:rFonts w:eastAsia="Calibri" w:cs="Times New Roman"/>
            <w:i/>
            <w:sz w:val="30"/>
            <w:szCs w:val="30"/>
            <w:lang w:val="be-BY"/>
          </w:rPr>
          <w:t>https://adu.by/</w:t>
        </w:r>
      </w:hyperlink>
      <w:r w:rsidR="005744A2">
        <w:rPr>
          <w:rFonts w:eastAsia="Calibri" w:cs="Times New Roman"/>
          <w:i/>
          <w:color w:val="auto"/>
          <w:sz w:val="30"/>
          <w:szCs w:val="30"/>
          <w:lang w:val="be-BY"/>
        </w:rPr>
        <w:t xml:space="preserve"> </w:t>
      </w:r>
      <w:hyperlink r:id="rId13" w:history="1">
        <w:r w:rsidR="00CF4181"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 xml:space="preserve">Галоўная / </w:t>
        </w:r>
        <w:r w:rsidR="00CF4181"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lastRenderedPageBreak/>
          <w:t xml:space="preserve">Адукацыйны працэс. 2023/2024 навучальны год / Агульная сярэдняя адукацыя / </w:t>
        </w:r>
        <w:r w:rsidR="00663D33">
          <w:rPr>
            <w:rStyle w:val="a6"/>
            <w:rFonts w:eastAsia="Calibri" w:cs="Times New Roman"/>
            <w:i/>
            <w:sz w:val="30"/>
            <w:szCs w:val="30"/>
            <w:lang w:val="be-BY"/>
          </w:rPr>
          <w:t>В</w:t>
        </w:r>
        <w:r w:rsidR="00CF4181"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>уч</w:t>
        </w:r>
        <w:r w:rsidR="00663D33">
          <w:rPr>
            <w:rStyle w:val="a6"/>
            <w:rFonts w:eastAsia="Calibri" w:cs="Times New Roman"/>
            <w:i/>
            <w:sz w:val="30"/>
            <w:szCs w:val="30"/>
            <w:lang w:val="be-BY"/>
          </w:rPr>
          <w:t>эб</w:t>
        </w:r>
        <w:r w:rsidR="00CF4181"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>ныя прадметы. V–XI класы / Інфарматыка</w:t>
        </w:r>
      </w:hyperlink>
      <w:r w:rsidR="0059514E" w:rsidRPr="00E93D0D">
        <w:rPr>
          <w:rFonts w:eastAsia="Calibri" w:cs="Times New Roman"/>
          <w:i/>
          <w:sz w:val="30"/>
          <w:szCs w:val="30"/>
          <w:lang w:val="be-BY"/>
        </w:rPr>
        <w:t>.</w:t>
      </w:r>
    </w:p>
    <w:p w:rsidR="003A48B5" w:rsidRPr="00E93D0D" w:rsidRDefault="003A48B5" w:rsidP="00644F72">
      <w:pPr>
        <w:pStyle w:val="a3"/>
        <w:spacing w:after="0" w:line="240" w:lineRule="auto"/>
        <w:ind w:left="0"/>
        <w:rPr>
          <w:rFonts w:cs="Times New Roman"/>
          <w:iCs/>
          <w:sz w:val="30"/>
          <w:szCs w:val="30"/>
          <w:lang w:val="be-BY"/>
        </w:rPr>
      </w:pPr>
      <w:r w:rsidRPr="00E93D0D">
        <w:rPr>
          <w:rFonts w:eastAsia="Calibri" w:cs="Times New Roman"/>
          <w:iCs/>
          <w:sz w:val="30"/>
          <w:szCs w:val="30"/>
          <w:lang w:val="be-BY"/>
        </w:rPr>
        <w:t>Да 2023/2024 навучальнага года падрыхтаван</w:t>
      </w:r>
      <w:r w:rsidR="00663D33">
        <w:rPr>
          <w:rFonts w:eastAsia="Calibri" w:cs="Times New Roman"/>
          <w:iCs/>
          <w:sz w:val="30"/>
          <w:szCs w:val="30"/>
          <w:lang w:val="be-BY"/>
        </w:rPr>
        <w:t xml:space="preserve">ы </w:t>
      </w:r>
      <w:r w:rsidRPr="00E93D0D">
        <w:rPr>
          <w:rFonts w:cs="Times New Roman"/>
          <w:iCs/>
          <w:sz w:val="30"/>
          <w:szCs w:val="30"/>
          <w:lang w:val="be-BY"/>
        </w:rPr>
        <w:t xml:space="preserve">вучэбна-метадычны дапаможнік для настаўнікаў </w:t>
      </w:r>
      <w:r w:rsidR="00663D33">
        <w:rPr>
          <w:rFonts w:cs="Times New Roman"/>
          <w:iCs/>
          <w:sz w:val="30"/>
          <w:szCs w:val="30"/>
        </w:rPr>
        <w:t xml:space="preserve">«Информатика в 10–11 классах» </w:t>
      </w:r>
      <w:r w:rsidRPr="00E93D0D">
        <w:rPr>
          <w:rFonts w:cs="Times New Roman"/>
          <w:iCs/>
          <w:sz w:val="30"/>
          <w:szCs w:val="30"/>
          <w:lang w:val="be-BY"/>
        </w:rPr>
        <w:t xml:space="preserve">аўтараў </w:t>
      </w:r>
      <w:r w:rsidR="00602FE1">
        <w:rPr>
          <w:rFonts w:cs="Times New Roman"/>
          <w:iCs/>
          <w:sz w:val="30"/>
          <w:szCs w:val="30"/>
          <w:lang w:val="be-BY"/>
        </w:rPr>
        <w:t>У</w:t>
      </w:r>
      <w:r w:rsidRPr="00E93D0D">
        <w:rPr>
          <w:rFonts w:cs="Times New Roman"/>
          <w:iCs/>
          <w:sz w:val="30"/>
          <w:szCs w:val="30"/>
          <w:lang w:val="be-BY"/>
        </w:rPr>
        <w:t>.</w:t>
      </w:r>
      <w:r w:rsidR="00602FE1">
        <w:rPr>
          <w:rFonts w:cs="Times New Roman"/>
          <w:iCs/>
          <w:sz w:val="30"/>
          <w:szCs w:val="30"/>
          <w:lang w:val="be-BY"/>
        </w:rPr>
        <w:t> </w:t>
      </w:r>
      <w:r w:rsidRPr="00E93D0D">
        <w:rPr>
          <w:rFonts w:cs="Times New Roman"/>
          <w:iCs/>
          <w:sz w:val="30"/>
          <w:szCs w:val="30"/>
          <w:lang w:val="be-BY"/>
        </w:rPr>
        <w:t>М.</w:t>
      </w:r>
      <w:r w:rsidR="00602FE1">
        <w:rPr>
          <w:rFonts w:cs="Times New Roman"/>
          <w:iCs/>
          <w:sz w:val="30"/>
          <w:szCs w:val="30"/>
          <w:lang w:val="be-BY"/>
        </w:rPr>
        <w:t> </w:t>
      </w:r>
      <w:r w:rsidRPr="00E93D0D">
        <w:rPr>
          <w:rFonts w:cs="Times New Roman"/>
          <w:iCs/>
          <w:sz w:val="30"/>
          <w:szCs w:val="30"/>
          <w:lang w:val="be-BY"/>
        </w:rPr>
        <w:t>Котава, А. І. Лапо, Ю. А. Быкадорава, А. М. Вайц</w:t>
      </w:r>
      <w:r w:rsidR="00602FE1">
        <w:rPr>
          <w:rFonts w:cs="Times New Roman"/>
          <w:iCs/>
          <w:sz w:val="30"/>
          <w:szCs w:val="30"/>
          <w:lang w:val="be-BY"/>
        </w:rPr>
        <w:t>е</w:t>
      </w:r>
      <w:r w:rsidRPr="00E93D0D">
        <w:rPr>
          <w:rFonts w:cs="Times New Roman"/>
          <w:iCs/>
          <w:sz w:val="30"/>
          <w:szCs w:val="30"/>
          <w:lang w:val="be-BY"/>
        </w:rPr>
        <w:t>ховіч.</w:t>
      </w:r>
    </w:p>
    <w:p w:rsidR="00BC135D" w:rsidRPr="00E93D0D" w:rsidRDefault="0059514E" w:rsidP="00644F72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 xml:space="preserve">Поўная інфармацыя аб вучэбна-метадычным забеспячэнні адукацыйнага працэсу па вучэбным прадмеце </w:t>
      </w:r>
      <w:r w:rsidR="00E93D0D">
        <w:rPr>
          <w:rFonts w:cs="Times New Roman"/>
          <w:sz w:val="30"/>
          <w:szCs w:val="30"/>
          <w:lang w:val="be-BY"/>
        </w:rPr>
        <w:t>«</w:t>
      </w:r>
      <w:r w:rsidRPr="00E93D0D">
        <w:rPr>
          <w:rFonts w:cs="Times New Roman"/>
          <w:sz w:val="30"/>
          <w:szCs w:val="30"/>
          <w:lang w:val="be-BY"/>
        </w:rPr>
        <w:t>Інфарматыка</w:t>
      </w:r>
      <w:r w:rsidR="00E93D0D">
        <w:rPr>
          <w:rFonts w:cs="Times New Roman"/>
          <w:sz w:val="30"/>
          <w:szCs w:val="30"/>
          <w:lang w:val="be-BY"/>
        </w:rPr>
        <w:t>»</w:t>
      </w:r>
      <w:r w:rsidR="001C509F">
        <w:rPr>
          <w:rFonts w:cs="Times New Roman"/>
          <w:sz w:val="30"/>
          <w:szCs w:val="30"/>
          <w:lang w:val="be-BY"/>
        </w:rPr>
        <w:br/>
      </w:r>
      <w:r w:rsidRPr="00E93D0D">
        <w:rPr>
          <w:rFonts w:cs="Times New Roman"/>
          <w:sz w:val="30"/>
          <w:szCs w:val="30"/>
          <w:lang w:val="be-BY"/>
        </w:rPr>
        <w:t>ў 2023/2024 навучальным годзе размешчана на нацыянальным адукацыйным партале:</w:t>
      </w:r>
      <w:r w:rsidR="00663D33">
        <w:rPr>
          <w:rFonts w:cs="Times New Roman"/>
          <w:sz w:val="30"/>
          <w:szCs w:val="30"/>
          <w:lang w:val="be-BY"/>
        </w:rPr>
        <w:t xml:space="preserve"> </w:t>
      </w:r>
      <w:hyperlink r:id="rId14" w:history="1">
        <w:r w:rsidR="001C509F" w:rsidRPr="009C3945">
          <w:rPr>
            <w:rStyle w:val="a6"/>
            <w:rFonts w:eastAsia="Calibri" w:cs="Times New Roman"/>
            <w:i/>
            <w:sz w:val="30"/>
            <w:szCs w:val="30"/>
            <w:lang w:val="be-BY"/>
          </w:rPr>
          <w:t>https://adu.by/</w:t>
        </w:r>
      </w:hyperlink>
      <w:r w:rsidR="001C509F">
        <w:rPr>
          <w:rFonts w:eastAsia="Calibri" w:cs="Times New Roman"/>
          <w:i/>
          <w:color w:val="auto"/>
          <w:sz w:val="30"/>
          <w:szCs w:val="30"/>
          <w:lang w:val="be-BY"/>
        </w:rPr>
        <w:t xml:space="preserve"> </w:t>
      </w:r>
      <w:hyperlink r:id="rId15" w:history="1">
        <w:r w:rsidR="00CF4181"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663D33">
          <w:rPr>
            <w:rStyle w:val="a6"/>
            <w:rFonts w:eastAsia="Calibri" w:cs="Times New Roman"/>
            <w:i/>
            <w:sz w:val="30"/>
            <w:szCs w:val="30"/>
            <w:lang w:val="be-BY"/>
          </w:rPr>
          <w:t>В</w:t>
        </w:r>
        <w:r w:rsidR="00CF4181"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>уч</w:t>
        </w:r>
        <w:r w:rsidR="00663D33">
          <w:rPr>
            <w:rStyle w:val="a6"/>
            <w:rFonts w:eastAsia="Calibri" w:cs="Times New Roman"/>
            <w:i/>
            <w:sz w:val="30"/>
            <w:szCs w:val="30"/>
            <w:lang w:val="be-BY"/>
          </w:rPr>
          <w:t>эб</w:t>
        </w:r>
        <w:r w:rsidR="00CF4181"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>ныя прадметы. V–XI класы / Інфарматыка</w:t>
        </w:r>
      </w:hyperlink>
      <w:r w:rsidR="00BC135D" w:rsidRPr="00E93D0D">
        <w:rPr>
          <w:rFonts w:cs="Times New Roman"/>
          <w:sz w:val="30"/>
          <w:szCs w:val="30"/>
          <w:lang w:val="be-BY"/>
        </w:rPr>
        <w:t>.</w:t>
      </w:r>
    </w:p>
    <w:p w:rsidR="007D55FD" w:rsidRPr="00E93D0D" w:rsidRDefault="00CD256F" w:rsidP="00CD256F">
      <w:pPr>
        <w:spacing w:after="0" w:line="240" w:lineRule="auto"/>
        <w:rPr>
          <w:rFonts w:cs="Times New Roman"/>
          <w:b/>
          <w:sz w:val="30"/>
          <w:szCs w:val="30"/>
          <w:u w:val="single"/>
          <w:lang w:val="be-BY"/>
        </w:rPr>
      </w:pPr>
      <w:r w:rsidRPr="00E93D0D">
        <w:rPr>
          <w:rFonts w:cs="Times New Roman"/>
          <w:b/>
          <w:sz w:val="30"/>
          <w:szCs w:val="30"/>
          <w:u w:val="single"/>
          <w:lang w:val="be-BY"/>
        </w:rPr>
        <w:t>3. Арганізацыя адукацыйнага працэсу пры вывучэнні вучэбнага прадмета на павышаным узроўні</w:t>
      </w:r>
    </w:p>
    <w:p w:rsidR="006700B8" w:rsidRPr="00E93D0D" w:rsidRDefault="00AA049C" w:rsidP="004B6794">
      <w:pPr>
        <w:spacing w:after="0" w:line="240" w:lineRule="auto"/>
        <w:rPr>
          <w:rFonts w:eastAsia="Calibri" w:cs="Times New Roman"/>
          <w:i/>
          <w:color w:val="000000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>На II ступені агульнай сярэдняй адукацыі вуч</w:t>
      </w:r>
      <w:r w:rsidR="00663D33">
        <w:rPr>
          <w:rFonts w:cs="Times New Roman"/>
          <w:sz w:val="30"/>
          <w:szCs w:val="30"/>
          <w:lang w:val="be-BY"/>
        </w:rPr>
        <w:t>эб</w:t>
      </w:r>
      <w:r w:rsidRPr="00E93D0D">
        <w:rPr>
          <w:rFonts w:cs="Times New Roman"/>
          <w:sz w:val="30"/>
          <w:szCs w:val="30"/>
          <w:lang w:val="be-BY"/>
        </w:rPr>
        <w:t xml:space="preserve">ны прадмет </w:t>
      </w:r>
      <w:r w:rsidR="00E93D0D">
        <w:rPr>
          <w:rFonts w:cs="Times New Roman"/>
          <w:sz w:val="30"/>
          <w:szCs w:val="30"/>
          <w:lang w:val="be-BY"/>
        </w:rPr>
        <w:t>«</w:t>
      </w:r>
      <w:r w:rsidRPr="00E93D0D">
        <w:rPr>
          <w:rFonts w:cs="Times New Roman"/>
          <w:sz w:val="30"/>
          <w:szCs w:val="30"/>
          <w:lang w:val="be-BY"/>
        </w:rPr>
        <w:t>Інфарматыка</w:t>
      </w:r>
      <w:r w:rsidR="00E93D0D">
        <w:rPr>
          <w:rFonts w:cs="Times New Roman"/>
          <w:sz w:val="30"/>
          <w:szCs w:val="30"/>
          <w:lang w:val="be-BY"/>
        </w:rPr>
        <w:t>»</w:t>
      </w:r>
      <w:r w:rsidRPr="00E93D0D">
        <w:rPr>
          <w:rFonts w:cs="Times New Roman"/>
          <w:sz w:val="30"/>
          <w:szCs w:val="30"/>
          <w:lang w:val="be-BY"/>
        </w:rPr>
        <w:t xml:space="preserve"> можа вывучацца на павышаным узроўні ў VIII і IX класах у аб'ёме не больш за д</w:t>
      </w:r>
      <w:r w:rsidR="004B6794">
        <w:rPr>
          <w:rFonts w:cs="Times New Roman"/>
          <w:sz w:val="30"/>
          <w:szCs w:val="30"/>
          <w:lang w:val="be-BY"/>
        </w:rPr>
        <w:t>з</w:t>
      </w:r>
      <w:r w:rsidRPr="00E93D0D">
        <w:rPr>
          <w:rFonts w:cs="Times New Roman"/>
          <w:sz w:val="30"/>
          <w:szCs w:val="30"/>
          <w:lang w:val="be-BY"/>
        </w:rPr>
        <w:t>в</w:t>
      </w:r>
      <w:r w:rsidR="004B6794">
        <w:rPr>
          <w:rFonts w:cs="Times New Roman"/>
          <w:sz w:val="30"/>
          <w:szCs w:val="30"/>
          <w:lang w:val="be-BY"/>
        </w:rPr>
        <w:t>е</w:t>
      </w:r>
      <w:r w:rsidRPr="00E93D0D">
        <w:rPr>
          <w:rFonts w:cs="Times New Roman"/>
          <w:sz w:val="30"/>
          <w:szCs w:val="30"/>
          <w:lang w:val="be-BY"/>
        </w:rPr>
        <w:t xml:space="preserve"> дадатковыя вуч</w:t>
      </w:r>
      <w:r w:rsidR="004B6794">
        <w:rPr>
          <w:rFonts w:cs="Times New Roman"/>
          <w:sz w:val="30"/>
          <w:szCs w:val="30"/>
          <w:lang w:val="be-BY"/>
        </w:rPr>
        <w:t>эб</w:t>
      </w:r>
      <w:r w:rsidRPr="00E93D0D">
        <w:rPr>
          <w:rFonts w:cs="Times New Roman"/>
          <w:sz w:val="30"/>
          <w:szCs w:val="30"/>
          <w:lang w:val="be-BY"/>
        </w:rPr>
        <w:t xml:space="preserve">ныя гадзіны </w:t>
      </w:r>
      <w:r w:rsidR="004B6794">
        <w:rPr>
          <w:rFonts w:cs="Times New Roman"/>
          <w:sz w:val="30"/>
          <w:szCs w:val="30"/>
          <w:lang w:val="be-BY"/>
        </w:rPr>
        <w:t>на</w:t>
      </w:r>
      <w:r w:rsidRPr="00E93D0D">
        <w:rPr>
          <w:rFonts w:cs="Times New Roman"/>
          <w:sz w:val="30"/>
          <w:szCs w:val="30"/>
          <w:lang w:val="be-BY"/>
        </w:rPr>
        <w:t xml:space="preserve"> тыдзень.</w:t>
      </w:r>
      <w:r w:rsidR="004B6794">
        <w:rPr>
          <w:rFonts w:cs="Times New Roman"/>
          <w:sz w:val="30"/>
          <w:szCs w:val="30"/>
          <w:lang w:val="be-BY"/>
        </w:rPr>
        <w:t xml:space="preserve"> </w:t>
      </w:r>
      <w:r w:rsidR="00B7383F" w:rsidRPr="00E93D0D">
        <w:rPr>
          <w:rFonts w:eastAsia="Calibri" w:cs="Times New Roman"/>
          <w:color w:val="000000"/>
          <w:sz w:val="30"/>
          <w:szCs w:val="30"/>
          <w:lang w:val="be-BY"/>
        </w:rPr>
        <w:t>Рэкамендацыі па арганізацыі вывучэння інфарматыкі на павышаным узроўні размешчаны на нацыянальным адукацыйным партале:</w:t>
      </w:r>
      <w:r w:rsidR="004B6794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hyperlink r:id="rId16" w:history="1">
        <w:r w:rsidR="001C509F" w:rsidRPr="009C3945">
          <w:rPr>
            <w:rStyle w:val="a6"/>
            <w:rFonts w:eastAsia="Calibri" w:cs="Times New Roman"/>
            <w:i/>
            <w:sz w:val="30"/>
            <w:szCs w:val="30"/>
            <w:lang w:val="be-BY"/>
          </w:rPr>
          <w:t>https://adu.by/</w:t>
        </w:r>
      </w:hyperlink>
      <w:r w:rsidR="001C509F">
        <w:rPr>
          <w:rFonts w:eastAsia="Calibri" w:cs="Times New Roman"/>
          <w:i/>
          <w:color w:val="auto"/>
          <w:sz w:val="30"/>
          <w:szCs w:val="30"/>
          <w:lang w:val="be-BY"/>
        </w:rPr>
        <w:t xml:space="preserve"> </w:t>
      </w:r>
      <w:hyperlink r:id="rId17" w:history="1">
        <w:r w:rsidR="00505F97"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4B6794">
          <w:rPr>
            <w:rStyle w:val="a6"/>
            <w:rFonts w:eastAsia="Calibri" w:cs="Times New Roman"/>
            <w:i/>
            <w:sz w:val="30"/>
            <w:szCs w:val="30"/>
            <w:lang w:val="be-BY"/>
          </w:rPr>
          <w:t>В</w:t>
        </w:r>
        <w:r w:rsidR="00505F97"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>уч</w:t>
        </w:r>
        <w:r w:rsidR="004B6794">
          <w:rPr>
            <w:rStyle w:val="a6"/>
            <w:rFonts w:eastAsia="Calibri" w:cs="Times New Roman"/>
            <w:i/>
            <w:sz w:val="30"/>
            <w:szCs w:val="30"/>
            <w:lang w:val="be-BY"/>
          </w:rPr>
          <w:t>эб</w:t>
        </w:r>
        <w:r w:rsidR="00505F97"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>ныя прадметы. V–XI класы / Інфарматыка</w:t>
        </w:r>
      </w:hyperlink>
      <w:r w:rsidR="00B7383F" w:rsidRPr="00E93D0D">
        <w:rPr>
          <w:rFonts w:eastAsia="Calibri" w:cs="Times New Roman"/>
          <w:i/>
          <w:color w:val="000000"/>
          <w:sz w:val="30"/>
          <w:szCs w:val="30"/>
          <w:lang w:val="be-BY"/>
        </w:rPr>
        <w:t>.</w:t>
      </w:r>
    </w:p>
    <w:p w:rsidR="001A2BDD" w:rsidRPr="00E93D0D" w:rsidRDefault="001A2BDD" w:rsidP="004B6794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>Метадычныя рэкамендацыі па арганізацыі адукацыйнага працэсу на павышаным узроўні ў X–XI класах устаноў агульнай сярэдняй адукацыі</w:t>
      </w:r>
      <w:r w:rsidR="004B6794">
        <w:rPr>
          <w:rFonts w:cs="Times New Roman"/>
          <w:sz w:val="30"/>
          <w:szCs w:val="30"/>
          <w:lang w:val="be-BY"/>
        </w:rPr>
        <w:t xml:space="preserve"> </w:t>
      </w:r>
      <w:r w:rsidR="00DB7682" w:rsidRPr="00E93D0D">
        <w:rPr>
          <w:rFonts w:eastAsia="Calibri" w:cs="Times New Roman"/>
          <w:sz w:val="30"/>
          <w:szCs w:val="30"/>
          <w:lang w:val="be-BY" w:eastAsia="ru-RU"/>
        </w:rPr>
        <w:t>з выкарыстаннем новых вуч</w:t>
      </w:r>
      <w:r w:rsidR="004B6794">
        <w:rPr>
          <w:rFonts w:eastAsia="Calibri" w:cs="Times New Roman"/>
          <w:sz w:val="30"/>
          <w:szCs w:val="30"/>
          <w:lang w:val="be-BY" w:eastAsia="ru-RU"/>
        </w:rPr>
        <w:t>эб</w:t>
      </w:r>
      <w:r w:rsidR="00DB7682" w:rsidRPr="00E93D0D">
        <w:rPr>
          <w:rFonts w:eastAsia="Calibri" w:cs="Times New Roman"/>
          <w:sz w:val="30"/>
          <w:szCs w:val="30"/>
          <w:lang w:val="be-BY" w:eastAsia="ru-RU"/>
        </w:rPr>
        <w:t>ных дапаможнікаў</w:t>
      </w:r>
      <w:r w:rsidR="00E93D0D">
        <w:rPr>
          <w:rFonts w:eastAsia="Calibri" w:cs="Times New Roman"/>
          <w:sz w:val="30"/>
          <w:szCs w:val="30"/>
          <w:lang w:val="be-BY" w:eastAsia="ru-RU"/>
        </w:rPr>
        <w:t xml:space="preserve"> </w:t>
      </w:r>
      <w:r w:rsidRPr="00E93D0D">
        <w:rPr>
          <w:rFonts w:cs="Times New Roman"/>
          <w:sz w:val="30"/>
          <w:szCs w:val="30"/>
          <w:lang w:val="be-BY"/>
        </w:rPr>
        <w:t>размешчаны на нацыянальным адукацыйным партале:</w:t>
      </w:r>
      <w:r w:rsidR="004B6794">
        <w:rPr>
          <w:rFonts w:cs="Times New Roman"/>
          <w:sz w:val="30"/>
          <w:szCs w:val="30"/>
          <w:lang w:val="be-BY"/>
        </w:rPr>
        <w:t xml:space="preserve"> </w:t>
      </w:r>
      <w:hyperlink r:id="rId18" w:history="1">
        <w:r w:rsidR="001C509F" w:rsidRPr="009C3945">
          <w:rPr>
            <w:rStyle w:val="a6"/>
            <w:rFonts w:eastAsia="Calibri" w:cs="Times New Roman"/>
            <w:i/>
            <w:sz w:val="30"/>
            <w:szCs w:val="30"/>
            <w:lang w:val="be-BY"/>
          </w:rPr>
          <w:t>https://adu.by/</w:t>
        </w:r>
      </w:hyperlink>
      <w:r w:rsidR="001C509F">
        <w:rPr>
          <w:rFonts w:eastAsia="Calibri" w:cs="Times New Roman"/>
          <w:i/>
          <w:color w:val="auto"/>
          <w:sz w:val="30"/>
          <w:szCs w:val="30"/>
          <w:lang w:val="be-BY"/>
        </w:rPr>
        <w:t xml:space="preserve"> </w:t>
      </w:r>
      <w:hyperlink r:id="rId19" w:history="1">
        <w:r w:rsidR="004F47C0"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4B6794">
          <w:rPr>
            <w:rStyle w:val="a6"/>
            <w:rFonts w:eastAsia="Calibri" w:cs="Times New Roman"/>
            <w:i/>
            <w:sz w:val="30"/>
            <w:szCs w:val="30"/>
            <w:lang w:val="be-BY"/>
          </w:rPr>
          <w:t>В</w:t>
        </w:r>
        <w:r w:rsidR="004F47C0"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>уч</w:t>
        </w:r>
        <w:r w:rsidR="004B6794">
          <w:rPr>
            <w:rStyle w:val="a6"/>
            <w:rFonts w:eastAsia="Calibri" w:cs="Times New Roman"/>
            <w:i/>
            <w:sz w:val="30"/>
            <w:szCs w:val="30"/>
            <w:lang w:val="be-BY"/>
          </w:rPr>
          <w:t>эб</w:t>
        </w:r>
        <w:r w:rsidR="004F47C0"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>ныя прадметы. V–XI класы / Інфарматыка</w:t>
        </w:r>
      </w:hyperlink>
      <w:r w:rsidR="0059514E" w:rsidRPr="00E93D0D">
        <w:rPr>
          <w:rFonts w:cs="Times New Roman"/>
          <w:sz w:val="30"/>
          <w:szCs w:val="30"/>
          <w:lang w:val="be-BY"/>
        </w:rPr>
        <w:t>.</w:t>
      </w:r>
    </w:p>
    <w:p w:rsidR="00B73050" w:rsidRPr="00E93D0D" w:rsidRDefault="00CD256F" w:rsidP="00CD256F">
      <w:pPr>
        <w:spacing w:after="0" w:line="240" w:lineRule="auto"/>
        <w:ind w:left="709" w:firstLine="0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b/>
          <w:sz w:val="30"/>
          <w:szCs w:val="30"/>
          <w:u w:val="single"/>
          <w:lang w:val="be-BY"/>
        </w:rPr>
        <w:t>4. Асаблівасці арганізацыі адукацыйнага працэсу</w:t>
      </w:r>
    </w:p>
    <w:p w:rsidR="001A34DA" w:rsidRPr="00E93D0D" w:rsidRDefault="00474D24" w:rsidP="001A34DA">
      <w:pPr>
        <w:spacing w:after="0" w:line="240" w:lineRule="auto"/>
        <w:rPr>
          <w:rFonts w:eastAsia="Times New Roman" w:cs="Times New Roman"/>
          <w:sz w:val="30"/>
          <w:szCs w:val="30"/>
          <w:lang w:val="be-BY" w:eastAsia="ru-RU"/>
        </w:rPr>
      </w:pPr>
      <w:r w:rsidRPr="00E93D0D">
        <w:rPr>
          <w:rFonts w:eastAsia="Times New Roman" w:cs="Times New Roman"/>
          <w:sz w:val="30"/>
          <w:szCs w:val="30"/>
          <w:lang w:val="be-BY" w:eastAsia="ru-RU"/>
        </w:rPr>
        <w:t>Звяртаем увагу на тое, што пры арганізацыі адукацыйнага працэсу педагагічны работнік абавязаны кіравацца патрабаваннямі вуч</w:t>
      </w:r>
      <w:r w:rsidR="004B6794">
        <w:rPr>
          <w:rFonts w:eastAsia="Times New Roman" w:cs="Times New Roman"/>
          <w:sz w:val="30"/>
          <w:szCs w:val="30"/>
          <w:lang w:val="be-BY" w:eastAsia="ru-RU"/>
        </w:rPr>
        <w:t>эб</w:t>
      </w:r>
      <w:r w:rsidRPr="00E93D0D">
        <w:rPr>
          <w:rFonts w:eastAsia="Times New Roman" w:cs="Times New Roman"/>
          <w:sz w:val="30"/>
          <w:szCs w:val="30"/>
          <w:lang w:val="be-BY" w:eastAsia="ru-RU"/>
        </w:rPr>
        <w:t>ных праграм па вучэбным прадмеце, на аснове якіх ён складае каляндарна-тэматычнае планаванне, распрацоўвае паўрочнае планаванне з улікам рэальных умоў навучання і выхавання ў канкрэтным класе. Вучэбна-метадычнае забеспячэнне, якое выкарыстоўваецца настаўнікам, павінна быць накіравана на дасягненне адукацыйных вынікаў, зафіксаваных у вуч</w:t>
      </w:r>
      <w:r w:rsidR="004B6794">
        <w:rPr>
          <w:rFonts w:eastAsia="Times New Roman" w:cs="Times New Roman"/>
          <w:sz w:val="30"/>
          <w:szCs w:val="30"/>
          <w:lang w:val="be-BY" w:eastAsia="ru-RU"/>
        </w:rPr>
        <w:t>эб</w:t>
      </w:r>
      <w:r w:rsidRPr="00E93D0D">
        <w:rPr>
          <w:rFonts w:eastAsia="Times New Roman" w:cs="Times New Roman"/>
          <w:sz w:val="30"/>
          <w:szCs w:val="30"/>
          <w:lang w:val="be-BY" w:eastAsia="ru-RU"/>
        </w:rPr>
        <w:t>ных праграмах.</w:t>
      </w:r>
    </w:p>
    <w:p w:rsidR="001A34DA" w:rsidRPr="00E93D0D" w:rsidRDefault="001A34DA" w:rsidP="001A34DA">
      <w:pPr>
        <w:shd w:val="clear" w:color="auto" w:fill="FFFFFF"/>
        <w:spacing w:after="0" w:line="240" w:lineRule="auto"/>
        <w:rPr>
          <w:rFonts w:eastAsia="Times New Roman" w:cs="Times New Roman"/>
          <w:sz w:val="30"/>
          <w:szCs w:val="30"/>
          <w:lang w:val="be-BY" w:eastAsia="ru-RU"/>
        </w:rPr>
      </w:pPr>
      <w:r w:rsidRPr="00E93D0D">
        <w:rPr>
          <w:rFonts w:eastAsia="Times New Roman" w:cs="Times New Roman"/>
          <w:sz w:val="30"/>
          <w:szCs w:val="30"/>
          <w:lang w:val="be-BY" w:eastAsia="ru-RU"/>
        </w:rPr>
        <w:t>У вучэбнай праграме змяшчаюцца пералікі тэрмінаў і паняццяў, якія падлягаюць абавязковаму засваенню, а таксама патрабаванні да адукацыйных вынікаў вучн</w:t>
      </w:r>
      <w:r w:rsidR="004B6794">
        <w:rPr>
          <w:rFonts w:eastAsia="Times New Roman" w:cs="Times New Roman"/>
          <w:sz w:val="30"/>
          <w:szCs w:val="30"/>
          <w:lang w:val="be-BY" w:eastAsia="ru-RU"/>
        </w:rPr>
        <w:t>я</w:t>
      </w:r>
      <w:r w:rsidRPr="00E93D0D">
        <w:rPr>
          <w:rFonts w:eastAsia="Times New Roman" w:cs="Times New Roman"/>
          <w:sz w:val="30"/>
          <w:szCs w:val="30"/>
          <w:lang w:val="be-BY" w:eastAsia="ru-RU"/>
        </w:rPr>
        <w:t>ў. Не дапускаецца прад'яўленне да вучняў патрабаванняў, якія не прадугледжаны вучэбнымі праграмамі.</w:t>
      </w:r>
    </w:p>
    <w:p w:rsidR="00345CC7" w:rsidRPr="00E93D0D" w:rsidRDefault="00345CC7" w:rsidP="00345CC7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E93D0D">
        <w:rPr>
          <w:rFonts w:eastAsia="Calibri" w:cs="Times New Roman"/>
          <w:bCs/>
          <w:sz w:val="30"/>
          <w:szCs w:val="30"/>
          <w:lang w:val="be-BY" w:eastAsia="ru-RU"/>
        </w:rPr>
        <w:lastRenderedPageBreak/>
        <w:t>Фарміраванне ў вучняў</w:t>
      </w:r>
      <w:r w:rsidR="004B6794">
        <w:rPr>
          <w:rFonts w:eastAsia="Calibri" w:cs="Times New Roman"/>
          <w:bCs/>
          <w:sz w:val="30"/>
          <w:szCs w:val="30"/>
          <w:lang w:val="be-BY" w:eastAsia="ru-RU"/>
        </w:rPr>
        <w:t xml:space="preserve"> </w:t>
      </w:r>
      <w:r w:rsidRPr="00E93D0D">
        <w:rPr>
          <w:rFonts w:eastAsia="Calibri" w:cs="Times New Roman"/>
          <w:b/>
          <w:sz w:val="30"/>
          <w:szCs w:val="30"/>
          <w:lang w:val="be-BY" w:eastAsia="ru-RU"/>
        </w:rPr>
        <w:t xml:space="preserve">функцыянальнай </w:t>
      </w:r>
      <w:r w:rsidR="004B6794">
        <w:rPr>
          <w:rFonts w:eastAsia="Calibri" w:cs="Times New Roman"/>
          <w:b/>
          <w:sz w:val="30"/>
          <w:szCs w:val="30"/>
          <w:lang w:val="be-BY" w:eastAsia="ru-RU"/>
        </w:rPr>
        <w:t>адукава</w:t>
      </w:r>
      <w:r w:rsidRPr="00E93D0D">
        <w:rPr>
          <w:rFonts w:eastAsia="Calibri" w:cs="Times New Roman"/>
          <w:b/>
          <w:sz w:val="30"/>
          <w:szCs w:val="30"/>
          <w:lang w:val="be-BY" w:eastAsia="ru-RU"/>
        </w:rPr>
        <w:t>насці</w:t>
      </w:r>
      <w:r w:rsidR="004B6794">
        <w:rPr>
          <w:rFonts w:eastAsia="Calibri" w:cs="Times New Roman"/>
          <w:b/>
          <w:sz w:val="30"/>
          <w:szCs w:val="30"/>
          <w:lang w:val="be-BY" w:eastAsia="ru-RU"/>
        </w:rPr>
        <w:t xml:space="preserve"> </w:t>
      </w:r>
      <w:r w:rsidRPr="00E93D0D">
        <w:rPr>
          <w:rFonts w:eastAsia="Calibri" w:cs="Times New Roman"/>
          <w:bCs/>
          <w:sz w:val="30"/>
          <w:szCs w:val="30"/>
          <w:lang w:val="be-BY" w:eastAsia="ru-RU"/>
        </w:rPr>
        <w:t>сродкамі вучэбнага прадмета</w:t>
      </w:r>
      <w:r w:rsidR="004B6794">
        <w:rPr>
          <w:rFonts w:eastAsia="Calibri" w:cs="Times New Roman"/>
          <w:bCs/>
          <w:sz w:val="30"/>
          <w:szCs w:val="30"/>
          <w:lang w:val="be-BY" w:eastAsia="ru-RU"/>
        </w:rPr>
        <w:t xml:space="preserve"> </w:t>
      </w:r>
      <w:r w:rsidR="004B6794">
        <w:rPr>
          <w:rFonts w:cs="Times New Roman"/>
          <w:sz w:val="30"/>
          <w:szCs w:val="30"/>
          <w:lang w:val="be-BY"/>
        </w:rPr>
        <w:t>прадугледжвае</w:t>
      </w:r>
      <w:r w:rsidRPr="00E93D0D">
        <w:rPr>
          <w:rFonts w:cs="Times New Roman"/>
          <w:sz w:val="30"/>
          <w:szCs w:val="30"/>
          <w:lang w:val="be-BY"/>
        </w:rPr>
        <w:t xml:space="preserve"> развіццё здольнасц</w:t>
      </w:r>
      <w:r w:rsidR="004B6794">
        <w:rPr>
          <w:rFonts w:cs="Times New Roman"/>
          <w:sz w:val="30"/>
          <w:szCs w:val="30"/>
          <w:lang w:val="be-BY"/>
        </w:rPr>
        <w:t>ей</w:t>
      </w:r>
      <w:r w:rsidRPr="00E93D0D">
        <w:rPr>
          <w:rFonts w:cs="Times New Roman"/>
          <w:sz w:val="30"/>
          <w:szCs w:val="30"/>
          <w:lang w:val="be-BY"/>
        </w:rPr>
        <w:t xml:space="preserve"> выкарыстоўваць засвоеныя веды, уменні і навыкі для </w:t>
      </w:r>
      <w:r w:rsidR="004B6794">
        <w:rPr>
          <w:rFonts w:cs="Times New Roman"/>
          <w:sz w:val="30"/>
          <w:szCs w:val="30"/>
          <w:lang w:val="be-BY"/>
        </w:rPr>
        <w:t>вы</w:t>
      </w:r>
      <w:r w:rsidRPr="00E93D0D">
        <w:rPr>
          <w:rFonts w:cs="Times New Roman"/>
          <w:sz w:val="30"/>
          <w:szCs w:val="30"/>
          <w:lang w:val="be-BY"/>
        </w:rPr>
        <w:t>рашэння шырокага дыяпазону жыццёвых задач у розных сферах дзейнасці, зносін і сацыяльных адносін.</w:t>
      </w:r>
    </w:p>
    <w:p w:rsidR="00345CC7" w:rsidRPr="00E93D0D" w:rsidRDefault="00345CC7" w:rsidP="00345CC7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 xml:space="preserve">Вядучая роля ў фарміраванні функцыянальнай </w:t>
      </w:r>
      <w:r w:rsidR="00F01CDE">
        <w:rPr>
          <w:rFonts w:cs="Times New Roman"/>
          <w:sz w:val="30"/>
          <w:szCs w:val="30"/>
          <w:lang w:val="be-BY"/>
        </w:rPr>
        <w:t>адукава</w:t>
      </w:r>
      <w:r w:rsidRPr="00E93D0D">
        <w:rPr>
          <w:rFonts w:cs="Times New Roman"/>
          <w:sz w:val="30"/>
          <w:szCs w:val="30"/>
          <w:lang w:val="be-BY"/>
        </w:rPr>
        <w:t>насці адводзіцца заданням, у аснове якіх ляжаць розныя жыццёвыя сітуацыі. Падобныя заданні не маюць дакладнага алгарытму рашэння і не з'яўляюцца стандартнымі па сваёй сутнасці. Для іх выканання неабходна выкарыстоўваць міжпрадметныя веды і ўменні, універсальныя вуч</w:t>
      </w:r>
      <w:r w:rsidR="00DD32A1">
        <w:rPr>
          <w:rFonts w:cs="Times New Roman"/>
          <w:sz w:val="30"/>
          <w:szCs w:val="30"/>
          <w:lang w:val="be-BY"/>
        </w:rPr>
        <w:t>эб</w:t>
      </w:r>
      <w:r w:rsidRPr="00E93D0D">
        <w:rPr>
          <w:rFonts w:cs="Times New Roman"/>
          <w:sz w:val="30"/>
          <w:szCs w:val="30"/>
          <w:lang w:val="be-BY"/>
        </w:rPr>
        <w:t>ныя дзеянні, якія ўключаюць крытычнае і крэатыўнае мысленне, навыкі пошуку і перапрацоўкі інфармацыі.</w:t>
      </w:r>
    </w:p>
    <w:p w:rsidR="00345CC7" w:rsidRPr="00E93D0D" w:rsidRDefault="00DD32A1" w:rsidP="00345CC7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 w:val="30"/>
          <w:szCs w:val="30"/>
          <w:lang w:val="be-BY"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val="be-BY" w:eastAsia="ru-RU"/>
        </w:rPr>
        <w:t>В</w:t>
      </w:r>
      <w:r w:rsidR="00345CC7" w:rsidRPr="00E93D0D">
        <w:rPr>
          <w:rFonts w:eastAsia="Times New Roman" w:cs="Times New Roman"/>
          <w:bCs/>
          <w:color w:val="000000"/>
          <w:sz w:val="30"/>
          <w:szCs w:val="30"/>
          <w:lang w:val="be-BY" w:eastAsia="ru-RU"/>
        </w:rPr>
        <w:t>уч</w:t>
      </w:r>
      <w:r>
        <w:rPr>
          <w:rFonts w:eastAsia="Times New Roman" w:cs="Times New Roman"/>
          <w:bCs/>
          <w:color w:val="000000"/>
          <w:sz w:val="30"/>
          <w:szCs w:val="30"/>
          <w:lang w:val="be-BY" w:eastAsia="ru-RU"/>
        </w:rPr>
        <w:t>эб</w:t>
      </w:r>
      <w:r w:rsidR="00345CC7" w:rsidRPr="00E93D0D">
        <w:rPr>
          <w:rFonts w:eastAsia="Times New Roman" w:cs="Times New Roman"/>
          <w:bCs/>
          <w:color w:val="000000"/>
          <w:sz w:val="30"/>
          <w:szCs w:val="30"/>
          <w:lang w:val="be-BY" w:eastAsia="ru-RU"/>
        </w:rPr>
        <w:t xml:space="preserve">ны прадмет </w:t>
      </w:r>
      <w:r w:rsidR="00E93D0D">
        <w:rPr>
          <w:rFonts w:eastAsia="Times New Roman" w:cs="Times New Roman"/>
          <w:bCs/>
          <w:color w:val="000000"/>
          <w:sz w:val="30"/>
          <w:szCs w:val="30"/>
          <w:lang w:val="be-BY" w:eastAsia="ru-RU"/>
        </w:rPr>
        <w:t>«</w:t>
      </w:r>
      <w:r w:rsidR="00345CC7" w:rsidRPr="00E93D0D">
        <w:rPr>
          <w:rFonts w:eastAsia="Times New Roman" w:cs="Times New Roman"/>
          <w:bCs/>
          <w:color w:val="000000"/>
          <w:sz w:val="30"/>
          <w:szCs w:val="30"/>
          <w:lang w:val="be-BY" w:eastAsia="ru-RU"/>
        </w:rPr>
        <w:t>Інфарматыка</w:t>
      </w:r>
      <w:r w:rsidR="00E93D0D">
        <w:rPr>
          <w:rFonts w:eastAsia="Times New Roman" w:cs="Times New Roman"/>
          <w:bCs/>
          <w:color w:val="000000"/>
          <w:sz w:val="30"/>
          <w:szCs w:val="30"/>
          <w:lang w:val="be-BY" w:eastAsia="ru-RU"/>
        </w:rPr>
        <w:t>»</w:t>
      </w:r>
      <w:r w:rsidR="00345CC7" w:rsidRPr="00E93D0D">
        <w:rPr>
          <w:rFonts w:eastAsia="Times New Roman" w:cs="Times New Roman"/>
          <w:bCs/>
          <w:color w:val="000000"/>
          <w:sz w:val="30"/>
          <w:szCs w:val="30"/>
          <w:lang w:val="be-BY" w:eastAsia="ru-RU"/>
        </w:rPr>
        <w:t xml:space="preserve"> мае на ўвазе фарміраванне:</w:t>
      </w:r>
    </w:p>
    <w:p w:rsidR="00345CC7" w:rsidRPr="00E93D0D" w:rsidRDefault="00345CC7" w:rsidP="00345CC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val="be-BY" w:eastAsia="ru-RU"/>
        </w:rPr>
      </w:pPr>
      <w:r w:rsidRPr="00E93D0D">
        <w:rPr>
          <w:rFonts w:eastAsia="Times New Roman" w:cs="Times New Roman"/>
          <w:b/>
          <w:color w:val="000000"/>
          <w:sz w:val="30"/>
          <w:szCs w:val="30"/>
          <w:lang w:val="be-BY" w:eastAsia="ru-RU"/>
        </w:rPr>
        <w:t xml:space="preserve">камп'ютарнай </w:t>
      </w:r>
      <w:r w:rsidR="00DD32A1">
        <w:rPr>
          <w:rFonts w:eastAsia="Calibri" w:cs="Times New Roman"/>
          <w:b/>
          <w:sz w:val="30"/>
          <w:szCs w:val="30"/>
          <w:lang w:val="be-BY" w:eastAsia="ru-RU"/>
        </w:rPr>
        <w:t>адукава</w:t>
      </w:r>
      <w:r w:rsidR="00DD32A1" w:rsidRPr="00E93D0D">
        <w:rPr>
          <w:rFonts w:eastAsia="Calibri" w:cs="Times New Roman"/>
          <w:b/>
          <w:sz w:val="30"/>
          <w:szCs w:val="30"/>
          <w:lang w:val="be-BY" w:eastAsia="ru-RU"/>
        </w:rPr>
        <w:t>насці</w:t>
      </w:r>
      <w:r w:rsidR="00DD32A1">
        <w:rPr>
          <w:rFonts w:eastAsia="Calibri" w:cs="Times New Roman"/>
          <w:b/>
          <w:sz w:val="30"/>
          <w:szCs w:val="30"/>
          <w:lang w:val="be-BY" w:eastAsia="ru-RU"/>
        </w:rPr>
        <w:t xml:space="preserve"> </w:t>
      </w:r>
      <w:r w:rsidR="00DD32A1" w:rsidRPr="000804CB">
        <w:rPr>
          <w:rFonts w:eastAsia="Times New Roman" w:cs="Times New Roman"/>
          <w:color w:val="000000"/>
          <w:sz w:val="30"/>
          <w:szCs w:val="30"/>
          <w:lang w:val="be-BY" w:eastAsia="ru-RU"/>
        </w:rPr>
        <w:t>–</w:t>
      </w:r>
      <w:r w:rsidR="00DD32A1" w:rsidRPr="000804CB">
        <w:rPr>
          <w:rFonts w:eastAsia="Times New Roman" w:cs="Times New Roman"/>
          <w:bCs/>
          <w:color w:val="000000"/>
          <w:sz w:val="30"/>
          <w:szCs w:val="30"/>
          <w:lang w:val="be-BY" w:eastAsia="ru-RU"/>
        </w:rPr>
        <w:t xml:space="preserve"> </w:t>
      </w:r>
      <w:r w:rsidRPr="00E93D0D">
        <w:rPr>
          <w:rFonts w:eastAsia="Times New Roman" w:cs="Times New Roman"/>
          <w:color w:val="000000"/>
          <w:sz w:val="30"/>
          <w:szCs w:val="30"/>
          <w:lang w:val="be-BY" w:eastAsia="ru-RU"/>
        </w:rPr>
        <w:t>шукаць інфармацыю ў сетцы Інтэрнэт; карыстацца электроннай поштай; ствараць і раздрукоўваць тэксты; працаваць з электроннымі табліцамі; выкарыстоўваць графічныя рэдактары;</w:t>
      </w:r>
    </w:p>
    <w:p w:rsidR="00345CC7" w:rsidRPr="00E93D0D" w:rsidRDefault="00345CC7" w:rsidP="00345CC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val="be-BY" w:eastAsia="ru-RU"/>
        </w:rPr>
      </w:pPr>
      <w:r w:rsidRPr="00E93D0D">
        <w:rPr>
          <w:rFonts w:eastAsia="Times New Roman" w:cs="Times New Roman"/>
          <w:b/>
          <w:color w:val="000000"/>
          <w:sz w:val="30"/>
          <w:szCs w:val="30"/>
          <w:lang w:val="be-BY" w:eastAsia="ru-RU"/>
        </w:rPr>
        <w:t xml:space="preserve">інфармацыйнай </w:t>
      </w:r>
      <w:r w:rsidR="00DD32A1">
        <w:rPr>
          <w:rFonts w:eastAsia="Calibri" w:cs="Times New Roman"/>
          <w:b/>
          <w:sz w:val="30"/>
          <w:szCs w:val="30"/>
          <w:lang w:val="be-BY" w:eastAsia="ru-RU"/>
        </w:rPr>
        <w:t>адукава</w:t>
      </w:r>
      <w:r w:rsidR="00DD32A1" w:rsidRPr="00E93D0D">
        <w:rPr>
          <w:rFonts w:eastAsia="Calibri" w:cs="Times New Roman"/>
          <w:b/>
          <w:sz w:val="30"/>
          <w:szCs w:val="30"/>
          <w:lang w:val="be-BY" w:eastAsia="ru-RU"/>
        </w:rPr>
        <w:t>насці</w:t>
      </w:r>
      <w:r w:rsidR="00DD32A1">
        <w:rPr>
          <w:rFonts w:eastAsia="Calibri" w:cs="Times New Roman"/>
          <w:b/>
          <w:sz w:val="30"/>
          <w:szCs w:val="30"/>
          <w:lang w:val="be-BY" w:eastAsia="ru-RU"/>
        </w:rPr>
        <w:t xml:space="preserve"> </w:t>
      </w:r>
      <w:r w:rsidR="00400980" w:rsidRPr="000804CB">
        <w:rPr>
          <w:rFonts w:eastAsia="Calibri" w:cs="Times New Roman"/>
          <w:sz w:val="30"/>
          <w:szCs w:val="30"/>
          <w:lang w:val="be-BY" w:eastAsia="ru-RU"/>
        </w:rPr>
        <w:t>–</w:t>
      </w:r>
      <w:r w:rsidR="00DD32A1" w:rsidRPr="000804CB">
        <w:rPr>
          <w:rFonts w:eastAsia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E93D0D">
        <w:rPr>
          <w:rFonts w:eastAsia="Times New Roman" w:cs="Times New Roman"/>
          <w:color w:val="000000"/>
          <w:sz w:val="30"/>
          <w:szCs w:val="30"/>
          <w:lang w:val="be-BY" w:eastAsia="ru-RU"/>
        </w:rPr>
        <w:t>знаходзіць і адбіраць неабходную інфармацыю з кніг, даведнікаў, энцыклапедый і іншых друкаваных тэкстаў; чытаць чарцяжы, схемы, графікі; выкарыстоўваць інфармацыю са СМІ; карыстацца алфавітным і сістэматычным каталогамі бібліятэкі; аналізаваць лікавую інфармацыю; умець арыентавацца і выкарыстоўваць ІКТ;</w:t>
      </w:r>
    </w:p>
    <w:p w:rsidR="00345CC7" w:rsidRPr="00E93D0D" w:rsidRDefault="00345CC7" w:rsidP="00345CC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val="be-BY" w:eastAsia="ru-RU"/>
        </w:rPr>
      </w:pPr>
      <w:r w:rsidRPr="00E93D0D">
        <w:rPr>
          <w:rFonts w:eastAsia="Times New Roman" w:cs="Times New Roman"/>
          <w:b/>
          <w:bCs/>
          <w:color w:val="000000"/>
          <w:sz w:val="30"/>
          <w:szCs w:val="30"/>
          <w:lang w:val="be-BY" w:eastAsia="ru-RU"/>
        </w:rPr>
        <w:t xml:space="preserve">камунікатыўнай </w:t>
      </w:r>
      <w:r w:rsidR="00DD32A1">
        <w:rPr>
          <w:rFonts w:eastAsia="Calibri" w:cs="Times New Roman"/>
          <w:b/>
          <w:sz w:val="30"/>
          <w:szCs w:val="30"/>
          <w:lang w:val="be-BY" w:eastAsia="ru-RU"/>
        </w:rPr>
        <w:t>адукава</w:t>
      </w:r>
      <w:r w:rsidR="00DD32A1" w:rsidRPr="00E93D0D">
        <w:rPr>
          <w:rFonts w:eastAsia="Calibri" w:cs="Times New Roman"/>
          <w:b/>
          <w:sz w:val="30"/>
          <w:szCs w:val="30"/>
          <w:lang w:val="be-BY" w:eastAsia="ru-RU"/>
        </w:rPr>
        <w:t>насці</w:t>
      </w:r>
      <w:r w:rsidR="00DD32A1">
        <w:rPr>
          <w:rFonts w:eastAsia="Calibri" w:cs="Times New Roman"/>
          <w:b/>
          <w:sz w:val="30"/>
          <w:szCs w:val="30"/>
          <w:lang w:val="be-BY" w:eastAsia="ru-RU"/>
        </w:rPr>
        <w:t xml:space="preserve"> </w:t>
      </w:r>
      <w:r w:rsidR="00400980" w:rsidRPr="000804CB">
        <w:rPr>
          <w:rFonts w:eastAsia="Calibri" w:cs="Times New Roman"/>
          <w:sz w:val="30"/>
          <w:szCs w:val="30"/>
          <w:lang w:val="be-BY" w:eastAsia="ru-RU"/>
        </w:rPr>
        <w:t>–</w:t>
      </w:r>
      <w:r w:rsidR="00DD32A1" w:rsidRPr="000804CB">
        <w:rPr>
          <w:rFonts w:eastAsia="Times New Roman" w:cs="Times New Roman"/>
          <w:bCs/>
          <w:color w:val="000000"/>
          <w:sz w:val="30"/>
          <w:szCs w:val="30"/>
          <w:lang w:val="be-BY" w:eastAsia="ru-RU"/>
        </w:rPr>
        <w:t xml:space="preserve"> </w:t>
      </w:r>
      <w:r w:rsidR="00400980" w:rsidRPr="000804CB">
        <w:rPr>
          <w:rFonts w:eastAsia="Times New Roman" w:cs="Times New Roman"/>
          <w:bCs/>
          <w:color w:val="000000"/>
          <w:sz w:val="30"/>
          <w:szCs w:val="30"/>
          <w:lang w:val="be-BY" w:eastAsia="ru-RU"/>
        </w:rPr>
        <w:t>у</w:t>
      </w:r>
      <w:r w:rsidRPr="00E93D0D">
        <w:rPr>
          <w:rFonts w:eastAsia="Times New Roman" w:cs="Times New Roman"/>
          <w:color w:val="000000"/>
          <w:sz w:val="30"/>
          <w:szCs w:val="30"/>
          <w:lang w:val="be-BY" w:eastAsia="ru-RU"/>
        </w:rPr>
        <w:t xml:space="preserve">менне працаваць у групе, камандзе; </w:t>
      </w:r>
      <w:r w:rsidR="00400980">
        <w:rPr>
          <w:rFonts w:eastAsia="Times New Roman" w:cs="Times New Roman"/>
          <w:color w:val="000000"/>
          <w:sz w:val="30"/>
          <w:szCs w:val="30"/>
          <w:lang w:val="be-BY" w:eastAsia="ru-RU"/>
        </w:rPr>
        <w:t>выклікаць прыхільнасць</w:t>
      </w:r>
      <w:r w:rsidRPr="00E93D0D">
        <w:rPr>
          <w:rFonts w:eastAsia="Times New Roman" w:cs="Times New Roman"/>
          <w:color w:val="000000"/>
          <w:sz w:val="30"/>
          <w:szCs w:val="30"/>
          <w:lang w:val="be-BY" w:eastAsia="ru-RU"/>
        </w:rPr>
        <w:t xml:space="preserve"> да сябе іншых людзей; не паддавацца ваганням свайго настрою; прыстасоўвацца да новых, нязвыклых патрабаванняў і ўмоў; арганізаваць ра</w:t>
      </w:r>
      <w:r w:rsidR="00400980">
        <w:rPr>
          <w:rFonts w:eastAsia="Times New Roman" w:cs="Times New Roman"/>
          <w:color w:val="000000"/>
          <w:sz w:val="30"/>
          <w:szCs w:val="30"/>
          <w:lang w:val="be-BY" w:eastAsia="ru-RU"/>
        </w:rPr>
        <w:t>бот</w:t>
      </w:r>
      <w:r w:rsidRPr="00E93D0D">
        <w:rPr>
          <w:rFonts w:eastAsia="Times New Roman" w:cs="Times New Roman"/>
          <w:color w:val="000000"/>
          <w:sz w:val="30"/>
          <w:szCs w:val="30"/>
          <w:lang w:val="be-BY" w:eastAsia="ru-RU"/>
        </w:rPr>
        <w:t>у групы.</w:t>
      </w:r>
    </w:p>
    <w:p w:rsidR="00A20C6D" w:rsidRPr="00400980" w:rsidRDefault="000771E7" w:rsidP="00A20C6D">
      <w:pPr>
        <w:spacing w:after="0" w:line="240" w:lineRule="auto"/>
        <w:rPr>
          <w:rStyle w:val="a6"/>
          <w:rFonts w:eastAsia="Calibri"/>
          <w:i/>
          <w:sz w:val="30"/>
          <w:szCs w:val="30"/>
          <w:lang w:val="be-BY"/>
        </w:rPr>
      </w:pPr>
      <w:r w:rsidRPr="00E93D0D">
        <w:rPr>
          <w:rFonts w:cs="Times New Roman"/>
          <w:b/>
          <w:sz w:val="30"/>
          <w:szCs w:val="30"/>
          <w:lang w:val="be-BY"/>
        </w:rPr>
        <w:t xml:space="preserve">У 2022/2023 навучальным годзе ва ўстановах агульнай сярэдняй адукацыі праведзена рэспубліканская кантрольная работа па вучэбным прадмеце </w:t>
      </w:r>
      <w:r w:rsidR="00E93D0D">
        <w:rPr>
          <w:rFonts w:cs="Times New Roman"/>
          <w:b/>
          <w:sz w:val="30"/>
          <w:szCs w:val="30"/>
          <w:lang w:val="be-BY"/>
        </w:rPr>
        <w:t>«</w:t>
      </w:r>
      <w:r w:rsidRPr="00E93D0D">
        <w:rPr>
          <w:rFonts w:cs="Times New Roman"/>
          <w:b/>
          <w:sz w:val="30"/>
          <w:szCs w:val="30"/>
          <w:lang w:val="be-BY"/>
        </w:rPr>
        <w:t>Інфарматыка</w:t>
      </w:r>
      <w:r w:rsidR="00E93D0D">
        <w:rPr>
          <w:rFonts w:cs="Times New Roman"/>
          <w:b/>
          <w:sz w:val="30"/>
          <w:szCs w:val="30"/>
          <w:lang w:val="be-BY"/>
        </w:rPr>
        <w:t>»</w:t>
      </w:r>
      <w:r w:rsidRPr="00E93D0D">
        <w:rPr>
          <w:rFonts w:cs="Times New Roman"/>
          <w:sz w:val="30"/>
          <w:szCs w:val="30"/>
          <w:lang w:val="be-BY"/>
        </w:rPr>
        <w:t>, у якой прынялі ўдзел вучн</w:t>
      </w:r>
      <w:r w:rsidR="00400980">
        <w:rPr>
          <w:rFonts w:cs="Times New Roman"/>
          <w:sz w:val="30"/>
          <w:szCs w:val="30"/>
          <w:lang w:val="be-BY"/>
        </w:rPr>
        <w:t>і</w:t>
      </w:r>
      <w:r w:rsidRPr="00E93D0D">
        <w:rPr>
          <w:rFonts w:cs="Times New Roman"/>
          <w:sz w:val="30"/>
          <w:szCs w:val="30"/>
          <w:lang w:val="be-BY"/>
        </w:rPr>
        <w:t xml:space="preserve"> VII</w:t>
      </w:r>
      <w:r w:rsidRPr="00E93D0D">
        <w:rPr>
          <w:rFonts w:cs="Times New Roman"/>
          <w:color w:val="000000"/>
          <w:sz w:val="30"/>
          <w:szCs w:val="30"/>
          <w:lang w:val="be-BY"/>
        </w:rPr>
        <w:t>I класаў.</w:t>
      </w:r>
      <w:r w:rsidR="00400980">
        <w:rPr>
          <w:rFonts w:cs="Times New Roman"/>
          <w:color w:val="000000"/>
          <w:sz w:val="30"/>
          <w:szCs w:val="30"/>
          <w:lang w:val="be-BY"/>
        </w:rPr>
        <w:t xml:space="preserve"> </w:t>
      </w:r>
      <w:r w:rsidRPr="00E93D0D">
        <w:rPr>
          <w:rFonts w:cs="Times New Roman"/>
          <w:sz w:val="30"/>
          <w:szCs w:val="30"/>
          <w:lang w:val="be-BY"/>
        </w:rPr>
        <w:t>Па выніках рэспубліканскай кантрольнай работы падрыхтаваны рэкамендацыі, якія могуць выкарыстоўвацца для ўдасканалення адукацыйнага працэсу па вуч</w:t>
      </w:r>
      <w:r w:rsidR="00400980">
        <w:rPr>
          <w:rFonts w:cs="Times New Roman"/>
          <w:sz w:val="30"/>
          <w:szCs w:val="30"/>
          <w:lang w:val="be-BY"/>
        </w:rPr>
        <w:t>эб</w:t>
      </w:r>
      <w:r w:rsidRPr="00E93D0D">
        <w:rPr>
          <w:rFonts w:cs="Times New Roman"/>
          <w:sz w:val="30"/>
          <w:szCs w:val="30"/>
          <w:lang w:val="be-BY"/>
        </w:rPr>
        <w:t>ным прадмеце. Гэтыя рэкамендацыі размешчаны на нацыянальным адукацыйным партале:</w:t>
      </w:r>
      <w:r w:rsidR="00400980">
        <w:rPr>
          <w:rFonts w:cs="Times New Roman"/>
          <w:sz w:val="30"/>
          <w:szCs w:val="30"/>
          <w:lang w:val="be-BY"/>
        </w:rPr>
        <w:t xml:space="preserve"> </w:t>
      </w:r>
      <w:hyperlink r:id="rId20" w:history="1">
        <w:r w:rsidR="00A20C6D" w:rsidRPr="00400980">
          <w:rPr>
            <w:rStyle w:val="a6"/>
            <w:rFonts w:eastAsia="Calibri"/>
            <w:i/>
            <w:sz w:val="30"/>
            <w:szCs w:val="30"/>
            <w:lang w:val="be-BY"/>
          </w:rPr>
          <w:t>https://adu.by/</w:t>
        </w:r>
      </w:hyperlink>
      <w:r w:rsidR="001C509F" w:rsidRPr="001C509F">
        <w:rPr>
          <w:rStyle w:val="a6"/>
          <w:rFonts w:eastAsia="Calibri"/>
          <w:i/>
          <w:sz w:val="30"/>
          <w:szCs w:val="30"/>
          <w:u w:val="none"/>
          <w:lang w:val="be-BY"/>
        </w:rPr>
        <w:t xml:space="preserve"> </w:t>
      </w:r>
      <w:r w:rsidR="006235EF" w:rsidRPr="00400980">
        <w:rPr>
          <w:rFonts w:eastAsia="Calibri"/>
          <w:i/>
          <w:color w:val="auto"/>
          <w:sz w:val="30"/>
          <w:szCs w:val="30"/>
          <w:lang w:val="be-BY"/>
        </w:rPr>
        <w:fldChar w:fldCharType="begin"/>
      </w:r>
      <w:r w:rsidR="006235EF" w:rsidRPr="00400980">
        <w:rPr>
          <w:rFonts w:eastAsia="Calibri"/>
          <w:i/>
          <w:color w:val="auto"/>
          <w:sz w:val="30"/>
          <w:szCs w:val="30"/>
          <w:lang w:val="be-BY"/>
        </w:rPr>
        <w:instrText xml:space="preserve"> HYPERLINK "https://adu.by/ru/pedagogam/respublikanskij-monitoring-kachestva-obrazovaniya.html" </w:instrText>
      </w:r>
      <w:r w:rsidR="006235EF" w:rsidRPr="00400980">
        <w:rPr>
          <w:rFonts w:eastAsia="Calibri"/>
          <w:i/>
          <w:color w:val="auto"/>
          <w:sz w:val="30"/>
          <w:szCs w:val="30"/>
          <w:lang w:val="be-BY"/>
        </w:rPr>
        <w:fldChar w:fldCharType="separate"/>
      </w:r>
      <w:r w:rsidR="00A20C6D" w:rsidRPr="00400980">
        <w:rPr>
          <w:rStyle w:val="a6"/>
          <w:rFonts w:eastAsia="Calibri"/>
          <w:i/>
          <w:sz w:val="30"/>
          <w:szCs w:val="30"/>
          <w:lang w:val="be-BY"/>
        </w:rPr>
        <w:t>Галоўная / Педагогам / Рэспубліканскі маніторынг якасці адукацыі.</w:t>
      </w:r>
    </w:p>
    <w:p w:rsidR="002A05B9" w:rsidRPr="00E93D0D" w:rsidRDefault="006235EF" w:rsidP="00A20C6D">
      <w:pPr>
        <w:spacing w:after="0" w:line="240" w:lineRule="auto"/>
        <w:rPr>
          <w:rFonts w:cs="Times New Roman"/>
          <w:b/>
          <w:color w:val="auto"/>
          <w:sz w:val="30"/>
          <w:szCs w:val="30"/>
          <w:lang w:val="be-BY"/>
        </w:rPr>
      </w:pPr>
      <w:r w:rsidRPr="00400980">
        <w:rPr>
          <w:rFonts w:eastAsia="Calibri"/>
          <w:i/>
          <w:color w:val="auto"/>
          <w:sz w:val="30"/>
          <w:szCs w:val="30"/>
          <w:lang w:val="be-BY"/>
        </w:rPr>
        <w:fldChar w:fldCharType="end"/>
      </w:r>
      <w:r w:rsidR="006420BF" w:rsidRPr="00E93D0D">
        <w:rPr>
          <w:rFonts w:cs="Times New Roman"/>
          <w:b/>
          <w:color w:val="auto"/>
          <w:sz w:val="30"/>
          <w:szCs w:val="30"/>
          <w:lang w:val="be-BY"/>
        </w:rPr>
        <w:t>Рэалізацыя выхаваўчага патэнцыялу вучэбнага прадмета</w:t>
      </w:r>
    </w:p>
    <w:p w:rsidR="00345CC7" w:rsidRPr="00E93D0D" w:rsidRDefault="00345CC7" w:rsidP="00CD256F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>У 2023/2024 навучальным годзе неабходна пра</w:t>
      </w:r>
      <w:r w:rsidR="00400980">
        <w:rPr>
          <w:rFonts w:cs="Times New Roman"/>
          <w:sz w:val="30"/>
          <w:szCs w:val="30"/>
          <w:lang w:val="be-BY"/>
        </w:rPr>
        <w:t>цягну</w:t>
      </w:r>
      <w:r w:rsidRPr="00E93D0D">
        <w:rPr>
          <w:rFonts w:cs="Times New Roman"/>
          <w:sz w:val="30"/>
          <w:szCs w:val="30"/>
          <w:lang w:val="be-BY"/>
        </w:rPr>
        <w:t xml:space="preserve">ць работу па рэалізацыі ў адукацыйным працэсе выхаваўчага патэнцыялу вучэбных прадметаў з мэтай фарміравання ў вучняў пачуцця патрыятызму, грамадзянскасці, павагі да гістарычнага мінулага, стваральнай працы як галоўнай умовы развіцця беларускай дзяржавы. </w:t>
      </w:r>
      <w:r w:rsidR="00400980">
        <w:rPr>
          <w:rFonts w:cs="Times New Roman"/>
          <w:sz w:val="30"/>
          <w:szCs w:val="30"/>
          <w:lang w:val="be-BY"/>
        </w:rPr>
        <w:t>Выр</w:t>
      </w:r>
      <w:r w:rsidRPr="00E93D0D">
        <w:rPr>
          <w:rFonts w:cs="Times New Roman"/>
          <w:sz w:val="30"/>
          <w:szCs w:val="30"/>
          <w:lang w:val="be-BY"/>
        </w:rPr>
        <w:t>ашэнне гэтых задач павінна садзейнічаць фарміраванню атмасферы міру і згоды ў беларускім грамадстве і быць непасрэдна звязана з дасягненнем вучн</w:t>
      </w:r>
      <w:r w:rsidR="00400980">
        <w:rPr>
          <w:rFonts w:cs="Times New Roman"/>
          <w:sz w:val="30"/>
          <w:szCs w:val="30"/>
          <w:lang w:val="be-BY"/>
        </w:rPr>
        <w:t>я</w:t>
      </w:r>
      <w:r w:rsidRPr="00E93D0D">
        <w:rPr>
          <w:rFonts w:cs="Times New Roman"/>
          <w:sz w:val="30"/>
          <w:szCs w:val="30"/>
          <w:lang w:val="be-BY"/>
        </w:rPr>
        <w:t xml:space="preserve">мі асобасных </w:t>
      </w:r>
      <w:r w:rsidRPr="00E93D0D">
        <w:rPr>
          <w:rFonts w:cs="Times New Roman"/>
          <w:sz w:val="30"/>
          <w:szCs w:val="30"/>
          <w:lang w:val="be-BY"/>
        </w:rPr>
        <w:lastRenderedPageBreak/>
        <w:t>адукацыйных вынікаў, адлюстраваных у адукацыйных стандартах і вуч</w:t>
      </w:r>
      <w:r w:rsidR="00400980">
        <w:rPr>
          <w:rFonts w:cs="Times New Roman"/>
          <w:sz w:val="30"/>
          <w:szCs w:val="30"/>
          <w:lang w:val="be-BY"/>
        </w:rPr>
        <w:t>эб</w:t>
      </w:r>
      <w:r w:rsidRPr="00E93D0D">
        <w:rPr>
          <w:rFonts w:cs="Times New Roman"/>
          <w:sz w:val="30"/>
          <w:szCs w:val="30"/>
          <w:lang w:val="be-BY"/>
        </w:rPr>
        <w:t>ных праграмах.</w:t>
      </w:r>
    </w:p>
    <w:p w:rsidR="00A421AB" w:rsidRPr="00E93D0D" w:rsidRDefault="00400980" w:rsidP="00644F72">
      <w:pPr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>
        <w:rPr>
          <w:rFonts w:cs="Times New Roman"/>
          <w:color w:val="auto"/>
          <w:sz w:val="30"/>
          <w:szCs w:val="30"/>
          <w:lang w:val="be-BY"/>
        </w:rPr>
        <w:t>В</w:t>
      </w:r>
      <w:r w:rsidR="00A421AB" w:rsidRPr="00E93D0D">
        <w:rPr>
          <w:rFonts w:cs="Times New Roman"/>
          <w:color w:val="auto"/>
          <w:sz w:val="30"/>
          <w:szCs w:val="30"/>
          <w:lang w:val="be-BY"/>
        </w:rPr>
        <w:t>уч</w:t>
      </w:r>
      <w:r>
        <w:rPr>
          <w:rFonts w:cs="Times New Roman"/>
          <w:color w:val="auto"/>
          <w:sz w:val="30"/>
          <w:szCs w:val="30"/>
          <w:lang w:val="be-BY"/>
        </w:rPr>
        <w:t>эб</w:t>
      </w:r>
      <w:r w:rsidR="00A421AB" w:rsidRPr="00E93D0D">
        <w:rPr>
          <w:rFonts w:cs="Times New Roman"/>
          <w:color w:val="auto"/>
          <w:sz w:val="30"/>
          <w:szCs w:val="30"/>
          <w:lang w:val="be-BY"/>
        </w:rPr>
        <w:t>най праграмай па вуч</w:t>
      </w:r>
      <w:r>
        <w:rPr>
          <w:rFonts w:cs="Times New Roman"/>
          <w:color w:val="auto"/>
          <w:sz w:val="30"/>
          <w:szCs w:val="30"/>
          <w:lang w:val="be-BY"/>
        </w:rPr>
        <w:t>эб</w:t>
      </w:r>
      <w:r w:rsidR="00A421AB" w:rsidRPr="00E93D0D">
        <w:rPr>
          <w:rFonts w:cs="Times New Roman"/>
          <w:color w:val="auto"/>
          <w:sz w:val="30"/>
          <w:szCs w:val="30"/>
          <w:lang w:val="be-BY"/>
        </w:rPr>
        <w:t xml:space="preserve">ным прадмеце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="00A421AB" w:rsidRPr="00E93D0D">
        <w:rPr>
          <w:rFonts w:cs="Times New Roman"/>
          <w:color w:val="auto"/>
          <w:sz w:val="30"/>
          <w:szCs w:val="30"/>
          <w:lang w:val="be-BY"/>
        </w:rPr>
        <w:t>Інфарматыка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="00A421AB" w:rsidRPr="00E93D0D">
        <w:rPr>
          <w:rFonts w:cs="Times New Roman"/>
          <w:color w:val="auto"/>
          <w:sz w:val="30"/>
          <w:szCs w:val="30"/>
          <w:lang w:val="be-BY"/>
        </w:rPr>
        <w:t xml:space="preserve"> прадугледжана дасягненне вучнямі наступных асобасных адукацыйных вынікаў: інфармацыйная культура, веданне асноў інфармацыйнай бяспекі, лагічнае і алгарытмічнае мысленне і іншых адукацыйных вынікаў.</w:t>
      </w:r>
    </w:p>
    <w:p w:rsidR="006420BF" w:rsidRPr="00E93D0D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 w:rsidRPr="00E93D0D">
        <w:rPr>
          <w:rFonts w:cs="Times New Roman"/>
          <w:color w:val="auto"/>
          <w:sz w:val="30"/>
          <w:szCs w:val="30"/>
          <w:lang w:val="be-BY"/>
        </w:rPr>
        <w:t>Пры фармулёўцы выхаваўчых задач урока варта арыентавацца на фарм</w:t>
      </w:r>
      <w:r w:rsidR="00400980">
        <w:rPr>
          <w:rFonts w:cs="Times New Roman"/>
          <w:color w:val="auto"/>
          <w:sz w:val="30"/>
          <w:szCs w:val="30"/>
          <w:lang w:val="be-BY"/>
        </w:rPr>
        <w:t>ір</w:t>
      </w:r>
      <w:r w:rsidRPr="00E93D0D">
        <w:rPr>
          <w:rFonts w:cs="Times New Roman"/>
          <w:color w:val="auto"/>
          <w:sz w:val="30"/>
          <w:szCs w:val="30"/>
          <w:lang w:val="be-BY"/>
        </w:rPr>
        <w:t>аванне і развіццё асобы, якая валодае якасцямі грамадзяніна, патрыёта, цікавіцца гістарычным мінулым сваёй Радзімы, беражліва адносіцца да гісторыі свайго народа і здольна</w:t>
      </w:r>
      <w:r w:rsidR="007F587D">
        <w:rPr>
          <w:rFonts w:cs="Times New Roman"/>
          <w:color w:val="auto"/>
          <w:sz w:val="30"/>
          <w:szCs w:val="30"/>
          <w:lang w:val="be-BY"/>
        </w:rPr>
        <w:t>я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 паважаць і шанаваць нацыянальныя традыцыі.</w:t>
      </w:r>
    </w:p>
    <w:p w:rsidR="006420BF" w:rsidRPr="00E93D0D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 w:rsidRPr="00E93D0D">
        <w:rPr>
          <w:rFonts w:cs="Times New Roman"/>
          <w:color w:val="auto"/>
          <w:sz w:val="30"/>
          <w:szCs w:val="30"/>
          <w:lang w:val="be-BY"/>
        </w:rPr>
        <w:t>Пры падборы дыдактычнага матэрыялу да вуч</w:t>
      </w:r>
      <w:r w:rsidR="00400980">
        <w:rPr>
          <w:rFonts w:cs="Times New Roman"/>
          <w:color w:val="auto"/>
          <w:sz w:val="30"/>
          <w:szCs w:val="30"/>
          <w:lang w:val="be-BY"/>
        </w:rPr>
        <w:t>эб</w:t>
      </w:r>
      <w:r w:rsidRPr="00E93D0D">
        <w:rPr>
          <w:rFonts w:cs="Times New Roman"/>
          <w:color w:val="auto"/>
          <w:sz w:val="30"/>
          <w:szCs w:val="30"/>
          <w:lang w:val="be-BY"/>
        </w:rPr>
        <w:t>ных заняткаў рэкамендуецца аддаваць перавагу такім практыкаванням і заданням, якія садзейнічаюць фарміраванню патрыятызму і грамадзянскасці, нацыянальнай самасвядомасці, маральнай культуры, культуры бяспекі жыццядзейнасці, каштоўнасных адносін да свайго здароўя, культуры сямейных адносін. Напрыклад:</w:t>
      </w:r>
    </w:p>
    <w:p w:rsidR="006420BF" w:rsidRPr="00E93D0D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 w:rsidRPr="00E93D0D">
        <w:rPr>
          <w:rFonts w:cs="Times New Roman"/>
          <w:color w:val="auto"/>
          <w:sz w:val="30"/>
          <w:szCs w:val="30"/>
          <w:lang w:val="be-BY"/>
        </w:rPr>
        <w:t xml:space="preserve">пры вывучэнні тэмы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Апрацоўка растравых </w:t>
      </w:r>
      <w:r w:rsidR="007F587D">
        <w:rPr>
          <w:rFonts w:cs="Times New Roman"/>
          <w:color w:val="auto"/>
          <w:sz w:val="30"/>
          <w:szCs w:val="30"/>
          <w:lang w:val="be-BY"/>
        </w:rPr>
        <w:t>выя</w:t>
      </w:r>
      <w:r w:rsidRPr="00E93D0D">
        <w:rPr>
          <w:rFonts w:cs="Times New Roman"/>
          <w:color w:val="auto"/>
          <w:sz w:val="30"/>
          <w:szCs w:val="30"/>
          <w:lang w:val="be-BY"/>
        </w:rPr>
        <w:t>ў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 рэкамендуецца прапанаваць вуч</w:t>
      </w:r>
      <w:r w:rsidR="00400980">
        <w:rPr>
          <w:rFonts w:cs="Times New Roman"/>
          <w:color w:val="auto"/>
          <w:sz w:val="30"/>
          <w:szCs w:val="30"/>
          <w:lang w:val="be-BY"/>
        </w:rPr>
        <w:t>ня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м стварыць </w:t>
      </w:r>
      <w:r w:rsidR="00400980">
        <w:rPr>
          <w:rFonts w:cs="Times New Roman"/>
          <w:color w:val="auto"/>
          <w:sz w:val="30"/>
          <w:szCs w:val="30"/>
          <w:lang w:val="be-BY"/>
        </w:rPr>
        <w:t>малюнкі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 па тэматыцы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Pr="00E93D0D">
        <w:rPr>
          <w:rFonts w:cs="Times New Roman"/>
          <w:color w:val="auto"/>
          <w:sz w:val="30"/>
          <w:szCs w:val="30"/>
          <w:lang w:val="be-BY"/>
        </w:rPr>
        <w:t>Год міру і стварэння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, выявы Дзяржаўнага сцяга Рэспублікі Беларусь, беларускага арнаменту, эмблемы школы і іншыя </w:t>
      </w:r>
      <w:r w:rsidR="00581E81">
        <w:rPr>
          <w:rFonts w:cs="Times New Roman"/>
          <w:color w:val="auto"/>
          <w:sz w:val="30"/>
          <w:szCs w:val="30"/>
          <w:lang w:val="be-BY"/>
        </w:rPr>
        <w:t>выявы</w:t>
      </w:r>
      <w:r w:rsidRPr="00E93D0D">
        <w:rPr>
          <w:rFonts w:cs="Times New Roman"/>
          <w:color w:val="auto"/>
          <w:sz w:val="30"/>
          <w:szCs w:val="30"/>
          <w:lang w:val="be-BY"/>
        </w:rPr>
        <w:t>;</w:t>
      </w:r>
    </w:p>
    <w:p w:rsidR="006420BF" w:rsidRPr="00E93D0D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 w:rsidRPr="00E93D0D">
        <w:rPr>
          <w:rFonts w:cs="Times New Roman"/>
          <w:color w:val="auto"/>
          <w:sz w:val="30"/>
          <w:szCs w:val="30"/>
          <w:lang w:val="be-BY"/>
        </w:rPr>
        <w:t xml:space="preserve">пры вывучэнні тэмы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Pr="00E93D0D">
        <w:rPr>
          <w:rFonts w:cs="Times New Roman"/>
          <w:color w:val="auto"/>
          <w:sz w:val="30"/>
          <w:szCs w:val="30"/>
          <w:lang w:val="be-BY"/>
        </w:rPr>
        <w:t>Стварэнне тэкставых дакументаў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 мэтазгодна выкарыстоўваць урыўкі твораў беларускіх аўтараў для вывучэння асноўных аперацый над тэкстам;</w:t>
      </w:r>
    </w:p>
    <w:p w:rsidR="006420BF" w:rsidRPr="00E93D0D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 w:rsidRPr="00E93D0D">
        <w:rPr>
          <w:rFonts w:cs="Times New Roman"/>
          <w:color w:val="auto"/>
          <w:sz w:val="30"/>
          <w:szCs w:val="30"/>
          <w:lang w:val="be-BY"/>
        </w:rPr>
        <w:t xml:space="preserve">пры вывучэнні тэмы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Pr="00E93D0D">
        <w:rPr>
          <w:rFonts w:cs="Times New Roman"/>
          <w:color w:val="auto"/>
          <w:sz w:val="30"/>
          <w:szCs w:val="30"/>
          <w:lang w:val="be-BY"/>
        </w:rPr>
        <w:t>Камп</w:t>
      </w:r>
      <w:r w:rsidR="00400980">
        <w:rPr>
          <w:rFonts w:cs="Times New Roman"/>
          <w:color w:val="auto"/>
          <w:sz w:val="30"/>
          <w:szCs w:val="30"/>
          <w:lang w:val="be-BY"/>
        </w:rPr>
        <w:t>’ю</w:t>
      </w:r>
      <w:r w:rsidRPr="00E93D0D">
        <w:rPr>
          <w:rFonts w:cs="Times New Roman"/>
          <w:color w:val="auto"/>
          <w:sz w:val="30"/>
          <w:szCs w:val="30"/>
          <w:lang w:val="be-BY"/>
        </w:rPr>
        <w:t>тарныя прэзентацыі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 можна выкарыстоўваць наступную тэматыку прэзентацый: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Pr="00E93D0D">
        <w:rPr>
          <w:rFonts w:cs="Times New Roman"/>
          <w:color w:val="auto"/>
          <w:sz w:val="30"/>
          <w:szCs w:val="30"/>
          <w:lang w:val="be-BY"/>
        </w:rPr>
        <w:t>Гістарычныя месцы маёй малой радзімы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,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Pr="00E93D0D">
        <w:rPr>
          <w:rFonts w:cs="Times New Roman"/>
          <w:color w:val="auto"/>
          <w:sz w:val="30"/>
          <w:szCs w:val="30"/>
          <w:lang w:val="be-BY"/>
        </w:rPr>
        <w:t>Нашы выдатныя суайчыннікі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,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Pr="00E93D0D">
        <w:rPr>
          <w:rFonts w:cs="Times New Roman"/>
          <w:color w:val="auto"/>
          <w:sz w:val="30"/>
          <w:szCs w:val="30"/>
          <w:lang w:val="be-BY"/>
        </w:rPr>
        <w:t>Каштоўнасці нашага роднага краю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,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Pr="00E93D0D">
        <w:rPr>
          <w:rFonts w:cs="Times New Roman"/>
          <w:color w:val="auto"/>
          <w:sz w:val="30"/>
          <w:szCs w:val="30"/>
          <w:lang w:val="be-BY"/>
        </w:rPr>
        <w:t>Не выходзячы з дому (падарожжа па гістарычных мясцінах Беларусі)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,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Pr="00E93D0D">
        <w:rPr>
          <w:rFonts w:cs="Times New Roman"/>
          <w:color w:val="auto"/>
          <w:sz w:val="30"/>
          <w:szCs w:val="30"/>
          <w:lang w:val="be-BY"/>
        </w:rPr>
        <w:t>Беларусь у космасе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 і іншая тэматыка прэзентацый;</w:t>
      </w:r>
    </w:p>
    <w:p w:rsidR="006420BF" w:rsidRPr="00E93D0D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 w:rsidRPr="00E93D0D">
        <w:rPr>
          <w:rFonts w:cs="Times New Roman"/>
          <w:color w:val="auto"/>
          <w:sz w:val="30"/>
          <w:szCs w:val="30"/>
          <w:lang w:val="be-BY"/>
        </w:rPr>
        <w:t xml:space="preserve">пры вывучэнні тэмы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Pr="00E93D0D">
        <w:rPr>
          <w:rFonts w:cs="Times New Roman"/>
          <w:color w:val="auto"/>
          <w:sz w:val="30"/>
          <w:szCs w:val="30"/>
          <w:lang w:val="be-BY"/>
        </w:rPr>
        <w:t>Асновы вэб-канструявання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 мэтазгодна разгледзець прыклады стварэння вэб-старонкі з выкарыстаннем інфармацыі аб музеях і помніках Беларусі, прамысловасці Беларусі, сямейных традыцыях, дасягненнях беларускіх спартсменаў, вучоных і іншых матэрыялаў;</w:t>
      </w:r>
    </w:p>
    <w:p w:rsidR="006420BF" w:rsidRPr="00E93D0D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 w:rsidRPr="00E93D0D">
        <w:rPr>
          <w:rFonts w:cs="Times New Roman"/>
          <w:color w:val="auto"/>
          <w:sz w:val="30"/>
          <w:szCs w:val="30"/>
          <w:lang w:val="be-BY"/>
        </w:rPr>
        <w:t xml:space="preserve">пры вывучэнні тэмы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Pr="00E93D0D">
        <w:rPr>
          <w:rFonts w:cs="Times New Roman"/>
          <w:color w:val="auto"/>
          <w:sz w:val="30"/>
          <w:szCs w:val="30"/>
          <w:lang w:val="be-BY"/>
        </w:rPr>
        <w:t>Захоўванне і апрацоўка інфармацыі ў базах даных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 можна ствараць базы даных па такіх тэмах, як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="00581E81">
        <w:rPr>
          <w:rFonts w:cs="Times New Roman"/>
          <w:color w:val="auto"/>
          <w:sz w:val="30"/>
          <w:szCs w:val="30"/>
          <w:lang w:val="be-BY"/>
        </w:rPr>
        <w:t>Выдатныя мясціны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 маёй малой Радзімы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,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Нашы землякі </w:t>
      </w:r>
      <w:r w:rsidR="00400980">
        <w:rPr>
          <w:rFonts w:cs="Times New Roman"/>
          <w:color w:val="auto"/>
          <w:sz w:val="30"/>
          <w:szCs w:val="30"/>
          <w:lang w:val="be-BY"/>
        </w:rPr>
        <w:t>–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 героі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,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Pr="00E93D0D">
        <w:rPr>
          <w:rFonts w:cs="Times New Roman"/>
          <w:color w:val="auto"/>
          <w:sz w:val="30"/>
          <w:szCs w:val="30"/>
          <w:lang w:val="be-BY"/>
        </w:rPr>
        <w:t>Юбілейныя і памятныя даты Беларусі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 і іншыя тэмы.</w:t>
      </w:r>
    </w:p>
    <w:p w:rsidR="006420BF" w:rsidRPr="00E93D0D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 w:rsidRPr="00E93D0D">
        <w:rPr>
          <w:rFonts w:cs="Times New Roman"/>
          <w:color w:val="auto"/>
          <w:sz w:val="30"/>
          <w:szCs w:val="30"/>
          <w:lang w:val="be-BY"/>
        </w:rPr>
        <w:t>Неабходна адзначыць, што інфармацыйнае напаўненне вуч</w:t>
      </w:r>
      <w:r w:rsidR="00400980">
        <w:rPr>
          <w:rFonts w:cs="Times New Roman"/>
          <w:color w:val="auto"/>
          <w:sz w:val="30"/>
          <w:szCs w:val="30"/>
          <w:lang w:val="be-BY"/>
        </w:rPr>
        <w:t>эб</w:t>
      </w:r>
      <w:r w:rsidRPr="00E93D0D">
        <w:rPr>
          <w:rFonts w:cs="Times New Roman"/>
          <w:color w:val="auto"/>
          <w:sz w:val="30"/>
          <w:szCs w:val="30"/>
          <w:lang w:val="be-BY"/>
        </w:rPr>
        <w:t>ных заняткаў можа мяняцца з улікам адукацыйных запытаў канкрэтнага класа, установы адукацыі.</w:t>
      </w:r>
    </w:p>
    <w:p w:rsidR="00D7684A" w:rsidRPr="00E93D0D" w:rsidRDefault="00D7684A" w:rsidP="00644F72">
      <w:pPr>
        <w:spacing w:after="0" w:line="240" w:lineRule="auto"/>
        <w:rPr>
          <w:rFonts w:cs="Times New Roman"/>
          <w:iCs/>
          <w:color w:val="auto"/>
          <w:sz w:val="30"/>
          <w:szCs w:val="30"/>
          <w:lang w:val="be-BY"/>
        </w:rPr>
      </w:pPr>
      <w:r w:rsidRPr="00E93D0D">
        <w:rPr>
          <w:rFonts w:cs="Times New Roman"/>
          <w:color w:val="auto"/>
          <w:sz w:val="30"/>
          <w:szCs w:val="30"/>
          <w:lang w:val="be-BY"/>
        </w:rPr>
        <w:lastRenderedPageBreak/>
        <w:t>З мэтай рэалізацыі выхаваўчага патэнцыялу вуч</w:t>
      </w:r>
      <w:r w:rsidR="00400980">
        <w:rPr>
          <w:rFonts w:cs="Times New Roman"/>
          <w:color w:val="auto"/>
          <w:sz w:val="30"/>
          <w:szCs w:val="30"/>
          <w:lang w:val="be-BY"/>
        </w:rPr>
        <w:t>эб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нага прадмета рэкамендуецца выкарыстоўваць актыўныя метады і формы навучання: дзелавую гульню,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Pr="00E93D0D">
        <w:rPr>
          <w:rFonts w:cs="Times New Roman"/>
          <w:color w:val="auto"/>
          <w:sz w:val="30"/>
          <w:szCs w:val="30"/>
          <w:lang w:val="be-BY"/>
        </w:rPr>
        <w:t>мазгавы штурм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>, практычны эксперымент, аналіз практычных сітуацый, метад праектаў і іншыя метады і формы навуч</w:t>
      </w:r>
      <w:r w:rsidR="00400980">
        <w:rPr>
          <w:rFonts w:cs="Times New Roman"/>
          <w:color w:val="auto"/>
          <w:sz w:val="30"/>
          <w:szCs w:val="30"/>
          <w:lang w:val="be-BY"/>
        </w:rPr>
        <w:t>ання. Магчымыя тэмы праектаў: «</w:t>
      </w:r>
      <w:r w:rsidRPr="00E93D0D">
        <w:rPr>
          <w:rFonts w:cs="Times New Roman"/>
          <w:color w:val="auto"/>
          <w:sz w:val="30"/>
          <w:szCs w:val="30"/>
          <w:lang w:val="be-BY"/>
        </w:rPr>
        <w:t>Свет ствараем разам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,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Pr="00E93D0D">
        <w:rPr>
          <w:rFonts w:cs="Times New Roman"/>
          <w:color w:val="auto"/>
          <w:sz w:val="30"/>
          <w:szCs w:val="30"/>
          <w:lang w:val="be-BY"/>
        </w:rPr>
        <w:t>Інтэлектуальныя пошукавыя сістэмы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,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Pr="00E93D0D">
        <w:rPr>
          <w:rFonts w:cs="Times New Roman"/>
          <w:color w:val="auto"/>
          <w:sz w:val="30"/>
          <w:szCs w:val="30"/>
          <w:lang w:val="be-BY"/>
        </w:rPr>
        <w:t>Інфармацыйная бяспека ў кіберпрасторы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,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Pr="00E93D0D">
        <w:rPr>
          <w:rFonts w:cs="Times New Roman"/>
          <w:color w:val="auto"/>
          <w:sz w:val="30"/>
          <w:szCs w:val="30"/>
          <w:lang w:val="be-BY"/>
        </w:rPr>
        <w:t>Меры па папярэджанні пагроз у інфармацыйнай сферы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,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Pr="00E93D0D">
        <w:rPr>
          <w:rFonts w:cs="Times New Roman"/>
          <w:color w:val="auto"/>
          <w:sz w:val="30"/>
          <w:szCs w:val="30"/>
          <w:lang w:val="be-BY"/>
        </w:rPr>
        <w:t>Карысць і шкода камп</w:t>
      </w:r>
      <w:r w:rsidR="005D66AF">
        <w:rPr>
          <w:rFonts w:cs="Times New Roman"/>
          <w:color w:val="auto"/>
          <w:sz w:val="30"/>
          <w:szCs w:val="30"/>
          <w:lang w:val="be-BY"/>
        </w:rPr>
        <w:t>’ю</w:t>
      </w:r>
      <w:r w:rsidRPr="00E93D0D">
        <w:rPr>
          <w:rFonts w:cs="Times New Roman"/>
          <w:color w:val="auto"/>
          <w:sz w:val="30"/>
          <w:szCs w:val="30"/>
          <w:lang w:val="be-BY"/>
        </w:rPr>
        <w:t>тарных гульняў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>.</w:t>
      </w:r>
    </w:p>
    <w:p w:rsidR="006420BF" w:rsidRPr="00E93D0D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 w:rsidRPr="00E93D0D">
        <w:rPr>
          <w:rFonts w:cs="Times New Roman"/>
          <w:color w:val="auto"/>
          <w:sz w:val="30"/>
          <w:szCs w:val="30"/>
          <w:lang w:val="be-BY"/>
        </w:rPr>
        <w:t xml:space="preserve">Важнай задачай вучэбнага прадмета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Pr="00E93D0D">
        <w:rPr>
          <w:rFonts w:cs="Times New Roman"/>
          <w:color w:val="auto"/>
          <w:sz w:val="30"/>
          <w:szCs w:val="30"/>
          <w:lang w:val="be-BY"/>
        </w:rPr>
        <w:t>Інфарматыка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 з'яўляецца фарміраванне </w:t>
      </w:r>
      <w:r w:rsidRPr="002F5D8C">
        <w:rPr>
          <w:rFonts w:cs="Times New Roman"/>
          <w:b/>
          <w:color w:val="auto"/>
          <w:sz w:val="30"/>
          <w:szCs w:val="30"/>
          <w:lang w:val="be-BY"/>
        </w:rPr>
        <w:t>асноў інфармацыйнай бяспекі вучн</w:t>
      </w:r>
      <w:r w:rsidR="005D66AF" w:rsidRPr="002F5D8C">
        <w:rPr>
          <w:rFonts w:cs="Times New Roman"/>
          <w:b/>
          <w:color w:val="auto"/>
          <w:sz w:val="30"/>
          <w:szCs w:val="30"/>
          <w:lang w:val="be-BY"/>
        </w:rPr>
        <w:t>я</w:t>
      </w:r>
      <w:r w:rsidRPr="002F5D8C">
        <w:rPr>
          <w:rFonts w:cs="Times New Roman"/>
          <w:b/>
          <w:color w:val="auto"/>
          <w:sz w:val="30"/>
          <w:szCs w:val="30"/>
          <w:lang w:val="be-BY"/>
        </w:rPr>
        <w:t>ў</w:t>
      </w:r>
      <w:r w:rsidRPr="00E93D0D">
        <w:rPr>
          <w:rFonts w:cs="Times New Roman"/>
          <w:color w:val="auto"/>
          <w:sz w:val="30"/>
          <w:szCs w:val="30"/>
          <w:lang w:val="be-BY"/>
        </w:rPr>
        <w:t>. На ўроках інфарматыкі важна пазнаёміць вучн</w:t>
      </w:r>
      <w:r w:rsidR="005D66AF">
        <w:rPr>
          <w:rFonts w:cs="Times New Roman"/>
          <w:color w:val="auto"/>
          <w:sz w:val="30"/>
          <w:szCs w:val="30"/>
          <w:lang w:val="be-BY"/>
        </w:rPr>
        <w:t>я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ў з рознымі праявамі кіберпагроз (інтэрнэт-залежнасць, </w:t>
      </w:r>
      <w:r w:rsidR="00DA54CE">
        <w:rPr>
          <w:rFonts w:cs="Times New Roman"/>
          <w:color w:val="auto"/>
          <w:sz w:val="30"/>
          <w:szCs w:val="30"/>
          <w:lang w:val="be-BY"/>
        </w:rPr>
        <w:t>махляр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скія дзеянні ў Інтэрнэце (напрыклад, прапанова вялікіх </w:t>
      </w:r>
      <w:r w:rsidR="00DA54CE">
        <w:rPr>
          <w:rFonts w:cs="Times New Roman"/>
          <w:color w:val="auto"/>
          <w:sz w:val="30"/>
          <w:szCs w:val="30"/>
          <w:lang w:val="be-BY"/>
        </w:rPr>
        <w:t>скід</w:t>
      </w:r>
      <w:r w:rsidRPr="00E93D0D">
        <w:rPr>
          <w:rFonts w:cs="Times New Roman"/>
          <w:color w:val="auto"/>
          <w:sz w:val="30"/>
          <w:szCs w:val="30"/>
          <w:lang w:val="be-BY"/>
        </w:rPr>
        <w:t>ак у абмен на паведамленне асабістых да</w:t>
      </w:r>
      <w:r w:rsidR="00DA54CE">
        <w:rPr>
          <w:rFonts w:cs="Times New Roman"/>
          <w:color w:val="auto"/>
          <w:sz w:val="30"/>
          <w:szCs w:val="30"/>
          <w:lang w:val="be-BY"/>
        </w:rPr>
        <w:t>н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ых і іншыя віды </w:t>
      </w:r>
      <w:r w:rsidR="00DA54CE">
        <w:rPr>
          <w:rFonts w:cs="Times New Roman"/>
          <w:color w:val="auto"/>
          <w:sz w:val="30"/>
          <w:szCs w:val="30"/>
          <w:lang w:val="be-BY"/>
        </w:rPr>
        <w:t>махляр</w:t>
      </w:r>
      <w:r w:rsidRPr="00E93D0D">
        <w:rPr>
          <w:rFonts w:cs="Times New Roman"/>
          <w:color w:val="auto"/>
          <w:sz w:val="30"/>
          <w:szCs w:val="30"/>
          <w:lang w:val="be-BY"/>
        </w:rPr>
        <w:t>скіх дзеянняў), гвалт у Інтэрнэце, дакучлівая рэклама і іншыя праявы кіберпагроз)</w:t>
      </w:r>
      <w:r w:rsidR="00DA54CE">
        <w:rPr>
          <w:rFonts w:cs="Times New Roman"/>
          <w:color w:val="auto"/>
          <w:sz w:val="30"/>
          <w:szCs w:val="30"/>
          <w:lang w:val="be-BY"/>
        </w:rPr>
        <w:t xml:space="preserve"> і спосабамі барацьбы з імі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. Найбольш эфектыўным у </w:t>
      </w:r>
      <w:r w:rsidR="005D66AF">
        <w:rPr>
          <w:rFonts w:cs="Times New Roman"/>
          <w:color w:val="auto"/>
          <w:sz w:val="30"/>
          <w:szCs w:val="30"/>
          <w:lang w:val="be-BY"/>
        </w:rPr>
        <w:t>такі</w:t>
      </w:r>
      <w:r w:rsidRPr="00E93D0D">
        <w:rPr>
          <w:rFonts w:cs="Times New Roman"/>
          <w:color w:val="auto"/>
          <w:sz w:val="30"/>
          <w:szCs w:val="30"/>
          <w:lang w:val="be-BY"/>
        </w:rPr>
        <w:t>м выпадку з'яўляецца рашэнне сітуацыйных задач на распазна</w:t>
      </w:r>
      <w:r w:rsidR="00DA54CE">
        <w:rPr>
          <w:rFonts w:cs="Times New Roman"/>
          <w:color w:val="auto"/>
          <w:sz w:val="30"/>
          <w:szCs w:val="30"/>
          <w:lang w:val="be-BY"/>
        </w:rPr>
        <w:t>ва</w:t>
      </w:r>
      <w:r w:rsidRPr="00E93D0D">
        <w:rPr>
          <w:rFonts w:cs="Times New Roman"/>
          <w:color w:val="auto"/>
          <w:sz w:val="30"/>
          <w:szCs w:val="30"/>
          <w:lang w:val="be-BY"/>
        </w:rPr>
        <w:t>нне кіберпагроз і прыняцце адпаведных рашэнняў.</w:t>
      </w:r>
    </w:p>
    <w:p w:rsidR="006420BF" w:rsidRPr="00E93D0D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 w:rsidRPr="00E93D0D">
        <w:rPr>
          <w:rFonts w:cs="Times New Roman"/>
          <w:color w:val="auto"/>
          <w:sz w:val="30"/>
          <w:szCs w:val="30"/>
          <w:lang w:val="be-BY"/>
        </w:rPr>
        <w:t>На ўроках інфарматыкі трэба падрыхтаваць вучн</w:t>
      </w:r>
      <w:r w:rsidR="00966FFD">
        <w:rPr>
          <w:rFonts w:cs="Times New Roman"/>
          <w:color w:val="auto"/>
          <w:sz w:val="30"/>
          <w:szCs w:val="30"/>
          <w:lang w:val="be-BY"/>
        </w:rPr>
        <w:t>я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ў да бяспечных паводзін у сетцы Інтэрнэт. Пры вывучэнні тэмы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Pr="00E93D0D">
        <w:rPr>
          <w:rFonts w:cs="Times New Roman"/>
          <w:color w:val="auto"/>
          <w:sz w:val="30"/>
          <w:szCs w:val="30"/>
          <w:lang w:val="be-BY"/>
        </w:rPr>
        <w:t>Інтэрнэт. Электронная пошта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 неабходна арганізаваць знаёмства вучн</w:t>
      </w:r>
      <w:r w:rsidR="00966FFD">
        <w:rPr>
          <w:rFonts w:cs="Times New Roman"/>
          <w:color w:val="auto"/>
          <w:sz w:val="30"/>
          <w:szCs w:val="30"/>
          <w:lang w:val="be-BY"/>
        </w:rPr>
        <w:t>я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ў з </w:t>
      </w:r>
      <w:r w:rsidR="00E93D0D">
        <w:rPr>
          <w:rFonts w:cs="Times New Roman"/>
          <w:color w:val="auto"/>
          <w:sz w:val="30"/>
          <w:szCs w:val="30"/>
          <w:lang w:val="be-BY"/>
        </w:rPr>
        <w:t>«</w:t>
      </w:r>
      <w:r w:rsidRPr="00E93D0D">
        <w:rPr>
          <w:rFonts w:cs="Times New Roman"/>
          <w:color w:val="auto"/>
          <w:sz w:val="30"/>
          <w:szCs w:val="30"/>
          <w:lang w:val="be-BY"/>
        </w:rPr>
        <w:t>нэ</w:t>
      </w:r>
      <w:r w:rsidR="00966FFD">
        <w:rPr>
          <w:rFonts w:cs="Times New Roman"/>
          <w:color w:val="auto"/>
          <w:sz w:val="30"/>
          <w:szCs w:val="30"/>
          <w:lang w:val="be-BY"/>
        </w:rPr>
        <w:t>тыке</w:t>
      </w:r>
      <w:r w:rsidRPr="00E93D0D">
        <w:rPr>
          <w:rFonts w:cs="Times New Roman"/>
          <w:color w:val="auto"/>
          <w:sz w:val="30"/>
          <w:szCs w:val="30"/>
          <w:lang w:val="be-BY"/>
        </w:rPr>
        <w:t>там</w:t>
      </w:r>
      <w:r w:rsidR="00E93D0D">
        <w:rPr>
          <w:rFonts w:cs="Times New Roman"/>
          <w:color w:val="auto"/>
          <w:sz w:val="30"/>
          <w:szCs w:val="30"/>
          <w:lang w:val="be-BY"/>
        </w:rPr>
        <w:t>»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 (сеткавым этыкетам), навучыць навыкам карэктнай і бяспечнай ра</w:t>
      </w:r>
      <w:r w:rsidR="00966FFD">
        <w:rPr>
          <w:rFonts w:cs="Times New Roman"/>
          <w:color w:val="auto"/>
          <w:sz w:val="30"/>
          <w:szCs w:val="30"/>
          <w:lang w:val="be-BY"/>
        </w:rPr>
        <w:t>бот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ы і зносін у сетцы Інтэрнэт. Важна сфарміраваць у вучняў уяўленне аб лічбавай павазе, спосабах процідзеяння </w:t>
      </w:r>
      <w:r w:rsidR="00966FFD">
        <w:rPr>
          <w:rFonts w:cs="Times New Roman"/>
          <w:color w:val="auto"/>
          <w:sz w:val="30"/>
          <w:szCs w:val="30"/>
          <w:lang w:val="be-BY"/>
        </w:rPr>
        <w:t>гвалту</w:t>
      </w:r>
      <w:r w:rsidRPr="00E93D0D">
        <w:rPr>
          <w:rFonts w:cs="Times New Roman"/>
          <w:color w:val="auto"/>
          <w:sz w:val="30"/>
          <w:szCs w:val="30"/>
          <w:lang w:val="be-BY"/>
        </w:rPr>
        <w:t xml:space="preserve"> ў Інтэрнеце.</w:t>
      </w:r>
    </w:p>
    <w:p w:rsidR="00F77B13" w:rsidRPr="00E93D0D" w:rsidRDefault="00966FFD" w:rsidP="00644F72">
      <w:pPr>
        <w:spacing w:after="0" w:line="240" w:lineRule="auto"/>
        <w:rPr>
          <w:rFonts w:cs="Times New Roman"/>
          <w:sz w:val="30"/>
          <w:szCs w:val="30"/>
          <w:lang w:val="be-BY"/>
        </w:rPr>
      </w:pPr>
      <w:r>
        <w:rPr>
          <w:rFonts w:cs="Times New Roman"/>
          <w:b/>
          <w:sz w:val="30"/>
          <w:szCs w:val="30"/>
          <w:lang w:val="be-BY"/>
        </w:rPr>
        <w:t>Д</w:t>
      </w:r>
      <w:r w:rsidR="00F77B13" w:rsidRPr="00E93D0D">
        <w:rPr>
          <w:rFonts w:cs="Times New Roman"/>
          <w:b/>
          <w:sz w:val="30"/>
          <w:szCs w:val="30"/>
          <w:lang w:val="be-BY"/>
        </w:rPr>
        <w:t>а</w:t>
      </w:r>
      <w:r>
        <w:rPr>
          <w:rFonts w:cs="Times New Roman"/>
          <w:b/>
          <w:sz w:val="30"/>
          <w:szCs w:val="30"/>
          <w:lang w:val="be-BY"/>
        </w:rPr>
        <w:t>маш</w:t>
      </w:r>
      <w:r w:rsidR="00F77B13" w:rsidRPr="00E93D0D">
        <w:rPr>
          <w:rFonts w:cs="Times New Roman"/>
          <w:b/>
          <w:sz w:val="30"/>
          <w:szCs w:val="30"/>
          <w:lang w:val="be-BY"/>
        </w:rPr>
        <w:t>няе заданне</w:t>
      </w:r>
      <w:r>
        <w:rPr>
          <w:rFonts w:cs="Times New Roman"/>
          <w:b/>
          <w:sz w:val="30"/>
          <w:szCs w:val="30"/>
          <w:lang w:val="be-BY"/>
        </w:rPr>
        <w:t xml:space="preserve"> </w:t>
      </w:r>
      <w:r w:rsidR="00F77B13" w:rsidRPr="00E93D0D">
        <w:rPr>
          <w:rFonts w:cs="Times New Roman"/>
          <w:sz w:val="30"/>
          <w:szCs w:val="30"/>
          <w:lang w:val="be-BY"/>
        </w:rPr>
        <w:t xml:space="preserve">па вучэбным прадмеце </w:t>
      </w:r>
      <w:r w:rsidR="00E93D0D">
        <w:rPr>
          <w:rFonts w:cs="Times New Roman"/>
          <w:sz w:val="30"/>
          <w:szCs w:val="30"/>
          <w:lang w:val="be-BY"/>
        </w:rPr>
        <w:t>«</w:t>
      </w:r>
      <w:r w:rsidR="00F77B13" w:rsidRPr="00E93D0D">
        <w:rPr>
          <w:rFonts w:cs="Times New Roman"/>
          <w:sz w:val="30"/>
          <w:szCs w:val="30"/>
          <w:lang w:val="be-BY"/>
        </w:rPr>
        <w:t>Інфарматыка</w:t>
      </w:r>
      <w:r w:rsidR="00E93D0D">
        <w:rPr>
          <w:rFonts w:cs="Times New Roman"/>
          <w:sz w:val="30"/>
          <w:szCs w:val="30"/>
          <w:lang w:val="be-BY"/>
        </w:rPr>
        <w:t>»</w:t>
      </w:r>
      <w:r w:rsidR="00F77B13" w:rsidRPr="00E93D0D">
        <w:rPr>
          <w:rFonts w:cs="Times New Roman"/>
          <w:sz w:val="30"/>
          <w:szCs w:val="30"/>
          <w:lang w:val="be-BY"/>
        </w:rPr>
        <w:t>, якое патрабуе выкарыстання электронных сродкаў навучання</w:t>
      </w:r>
      <w:r>
        <w:rPr>
          <w:rFonts w:cs="Times New Roman"/>
          <w:sz w:val="30"/>
          <w:szCs w:val="30"/>
          <w:lang w:val="be-BY"/>
        </w:rPr>
        <w:t>,</w:t>
      </w:r>
      <w:r w:rsidR="00F77B13" w:rsidRPr="00E93D0D">
        <w:rPr>
          <w:rFonts w:cs="Times New Roman"/>
          <w:sz w:val="30"/>
          <w:szCs w:val="30"/>
          <w:lang w:val="be-BY"/>
        </w:rPr>
        <w:t xml:space="preserve"> вучн</w:t>
      </w:r>
      <w:r>
        <w:rPr>
          <w:rFonts w:cs="Times New Roman"/>
          <w:sz w:val="30"/>
          <w:szCs w:val="30"/>
          <w:lang w:val="be-BY"/>
        </w:rPr>
        <w:t>я</w:t>
      </w:r>
      <w:r w:rsidR="00F77B13" w:rsidRPr="00E93D0D">
        <w:rPr>
          <w:rFonts w:cs="Times New Roman"/>
          <w:sz w:val="30"/>
          <w:szCs w:val="30"/>
          <w:lang w:val="be-BY"/>
        </w:rPr>
        <w:t>м не задаецца. Аднак дамашнія заданні з выкарыстаннем камп'ютара могуць выконвацца вучнямі на добраахвотнай аснове.</w:t>
      </w:r>
    </w:p>
    <w:p w:rsidR="00AE5868" w:rsidRPr="00E93D0D" w:rsidRDefault="00AE5868" w:rsidP="00644F72">
      <w:pPr>
        <w:spacing w:after="0" w:line="240" w:lineRule="auto"/>
        <w:rPr>
          <w:rFonts w:cs="Times New Roman"/>
          <w:b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 xml:space="preserve">Для правядзення </w:t>
      </w:r>
      <w:r w:rsidRPr="00346A5D">
        <w:rPr>
          <w:rFonts w:cs="Times New Roman"/>
          <w:b/>
          <w:sz w:val="30"/>
          <w:szCs w:val="30"/>
          <w:lang w:val="be-BY"/>
        </w:rPr>
        <w:t>факультатыўных заняткаў</w:t>
      </w:r>
      <w:r w:rsidRPr="00E93D0D">
        <w:rPr>
          <w:rFonts w:cs="Times New Roman"/>
          <w:sz w:val="30"/>
          <w:szCs w:val="30"/>
          <w:lang w:val="be-BY"/>
        </w:rPr>
        <w:t xml:space="preserve"> прапануецца выкарыстоўваць вуч</w:t>
      </w:r>
      <w:r w:rsidR="00966FFD">
        <w:rPr>
          <w:rFonts w:cs="Times New Roman"/>
          <w:sz w:val="30"/>
          <w:szCs w:val="30"/>
          <w:lang w:val="be-BY"/>
        </w:rPr>
        <w:t>эб</w:t>
      </w:r>
      <w:r w:rsidRPr="00E93D0D">
        <w:rPr>
          <w:rFonts w:cs="Times New Roman"/>
          <w:sz w:val="30"/>
          <w:szCs w:val="30"/>
          <w:lang w:val="be-BY"/>
        </w:rPr>
        <w:t>ныя праграмы, зацверджаныя Міністэрствам адукацыі Рэспублікі Беларусь. Вучэбныя праграмы факультатыўных заняткаў размешчаны на нацыянальным адукацыйным партале:</w:t>
      </w:r>
      <w:r w:rsidR="00966FFD">
        <w:rPr>
          <w:rFonts w:cs="Times New Roman"/>
          <w:sz w:val="30"/>
          <w:szCs w:val="30"/>
          <w:lang w:val="be-BY"/>
        </w:rPr>
        <w:t xml:space="preserve"> </w:t>
      </w:r>
      <w:hyperlink r:id="rId21" w:history="1">
        <w:r w:rsidR="001C509F" w:rsidRPr="009C3945">
          <w:rPr>
            <w:rStyle w:val="a6"/>
            <w:rFonts w:eastAsia="Calibri" w:cs="Times New Roman"/>
            <w:i/>
            <w:sz w:val="30"/>
            <w:szCs w:val="30"/>
            <w:lang w:val="be-BY"/>
          </w:rPr>
          <w:t>https://adu.by/</w:t>
        </w:r>
      </w:hyperlink>
      <w:r w:rsidR="001C509F">
        <w:rPr>
          <w:rFonts w:eastAsia="Calibri" w:cs="Times New Roman"/>
          <w:i/>
          <w:color w:val="auto"/>
          <w:sz w:val="30"/>
          <w:szCs w:val="30"/>
          <w:lang w:val="be-BY"/>
        </w:rPr>
        <w:t xml:space="preserve"> </w:t>
      </w:r>
      <w:hyperlink r:id="rId22" w:history="1">
        <w:r w:rsidR="005A18B9"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966FFD">
          <w:rPr>
            <w:rStyle w:val="a6"/>
            <w:rFonts w:eastAsia="Calibri" w:cs="Times New Roman"/>
            <w:i/>
            <w:sz w:val="30"/>
            <w:szCs w:val="30"/>
            <w:lang w:val="be-BY"/>
          </w:rPr>
          <w:t>В</w:t>
        </w:r>
        <w:r w:rsidR="005A18B9"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>уч</w:t>
        </w:r>
        <w:r w:rsidR="00966FFD">
          <w:rPr>
            <w:rStyle w:val="a6"/>
            <w:rFonts w:eastAsia="Calibri" w:cs="Times New Roman"/>
            <w:i/>
            <w:sz w:val="30"/>
            <w:szCs w:val="30"/>
            <w:lang w:val="be-BY"/>
          </w:rPr>
          <w:t>эб</w:t>
        </w:r>
        <w:r w:rsidR="005A18B9"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>ныя прадметы. V–XI класы / Інфарматыка</w:t>
        </w:r>
      </w:hyperlink>
      <w:r w:rsidRPr="00E93D0D">
        <w:rPr>
          <w:rFonts w:eastAsia="Calibri" w:cs="Times New Roman"/>
          <w:i/>
          <w:sz w:val="30"/>
          <w:szCs w:val="30"/>
          <w:lang w:val="be-BY"/>
        </w:rPr>
        <w:t>.</w:t>
      </w:r>
    </w:p>
    <w:p w:rsidR="00E316FC" w:rsidRPr="00E93D0D" w:rsidRDefault="00CD256F" w:rsidP="00CD256F">
      <w:pPr>
        <w:spacing w:after="0" w:line="240" w:lineRule="auto"/>
        <w:ind w:left="709" w:firstLine="0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b/>
          <w:sz w:val="30"/>
          <w:szCs w:val="30"/>
          <w:u w:val="single"/>
          <w:lang w:val="be-BY"/>
        </w:rPr>
        <w:t>5. Дадатковыя рэсурсы</w:t>
      </w:r>
    </w:p>
    <w:p w:rsidR="00DA503A" w:rsidRPr="00E93D0D" w:rsidRDefault="00DA503A" w:rsidP="00644F72">
      <w:pPr>
        <w:pStyle w:val="a3"/>
        <w:spacing w:after="0" w:line="240" w:lineRule="auto"/>
        <w:ind w:left="0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 xml:space="preserve">Пры арганізацыі адукацыйнага працэсу можна выкарыстоўваць адзіны інфармацыйна-адукацыйны рэсурс </w:t>
      </w:r>
      <w:r w:rsidR="00966FFD">
        <w:rPr>
          <w:rFonts w:cs="Times New Roman"/>
          <w:sz w:val="30"/>
          <w:szCs w:val="30"/>
          <w:lang w:val="be-BY"/>
        </w:rPr>
        <w:t xml:space="preserve">– </w:t>
      </w:r>
      <w:hyperlink r:id="rId23" w:history="1">
        <w:r w:rsidR="00513B44" w:rsidRPr="00E93D0D">
          <w:rPr>
            <w:rStyle w:val="a6"/>
            <w:rFonts w:cs="Times New Roman"/>
            <w:i/>
            <w:sz w:val="30"/>
            <w:szCs w:val="30"/>
            <w:lang w:val="be-BY"/>
          </w:rPr>
          <w:t>https://eior.by</w:t>
        </w:r>
      </w:hyperlink>
      <w:r w:rsidRPr="00E93D0D">
        <w:rPr>
          <w:rFonts w:cs="Times New Roman"/>
          <w:sz w:val="30"/>
          <w:szCs w:val="30"/>
          <w:lang w:val="be-BY"/>
        </w:rPr>
        <w:t xml:space="preserve">. Яго прызначэнне </w:t>
      </w:r>
      <w:r w:rsidR="00966FFD">
        <w:rPr>
          <w:rFonts w:cs="Times New Roman"/>
          <w:sz w:val="30"/>
          <w:szCs w:val="30"/>
          <w:lang w:val="be-BY"/>
        </w:rPr>
        <w:t>–</w:t>
      </w:r>
      <w:r w:rsidRPr="00E93D0D">
        <w:rPr>
          <w:rFonts w:cs="Times New Roman"/>
          <w:sz w:val="30"/>
          <w:szCs w:val="30"/>
          <w:lang w:val="be-BY"/>
        </w:rPr>
        <w:t xml:space="preserve"> падтрымка вучн</w:t>
      </w:r>
      <w:r w:rsidR="00966FFD">
        <w:rPr>
          <w:rFonts w:cs="Times New Roman"/>
          <w:sz w:val="30"/>
          <w:szCs w:val="30"/>
          <w:lang w:val="be-BY"/>
        </w:rPr>
        <w:t>я</w:t>
      </w:r>
      <w:r w:rsidRPr="00E93D0D">
        <w:rPr>
          <w:rFonts w:cs="Times New Roman"/>
          <w:sz w:val="30"/>
          <w:szCs w:val="30"/>
          <w:lang w:val="be-BY"/>
        </w:rPr>
        <w:t>ў, якія атрымліваюць агульную сярэднюю адукацыю ў адпаведнасці з індывідуальным вуч</w:t>
      </w:r>
      <w:r w:rsidR="00966FFD">
        <w:rPr>
          <w:rFonts w:cs="Times New Roman"/>
          <w:sz w:val="30"/>
          <w:szCs w:val="30"/>
          <w:lang w:val="be-BY"/>
        </w:rPr>
        <w:t>эб</w:t>
      </w:r>
      <w:r w:rsidRPr="00E93D0D">
        <w:rPr>
          <w:rFonts w:cs="Times New Roman"/>
          <w:sz w:val="30"/>
          <w:szCs w:val="30"/>
          <w:lang w:val="be-BY"/>
        </w:rPr>
        <w:t>ным планам, а таксама вучн</w:t>
      </w:r>
      <w:r w:rsidR="00966FFD">
        <w:rPr>
          <w:rFonts w:cs="Times New Roman"/>
          <w:sz w:val="30"/>
          <w:szCs w:val="30"/>
          <w:lang w:val="be-BY"/>
        </w:rPr>
        <w:t>я</w:t>
      </w:r>
      <w:r w:rsidRPr="00E93D0D">
        <w:rPr>
          <w:rFonts w:cs="Times New Roman"/>
          <w:sz w:val="30"/>
          <w:szCs w:val="30"/>
          <w:lang w:val="be-BY"/>
        </w:rPr>
        <w:t>ў, якія па ўважлівых прычынах часова не могуць наведваць установу адукацыі.</w:t>
      </w:r>
    </w:p>
    <w:p w:rsidR="00E316FC" w:rsidRPr="00E93D0D" w:rsidRDefault="00E316FC" w:rsidP="00644F72">
      <w:pPr>
        <w:spacing w:after="0" w:line="240" w:lineRule="auto"/>
        <w:ind w:right="-1"/>
        <w:outlineLvl w:val="0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lastRenderedPageBreak/>
        <w:t>З мэтай навучання вучн</w:t>
      </w:r>
      <w:r w:rsidR="00966FFD">
        <w:rPr>
          <w:rFonts w:cs="Times New Roman"/>
          <w:sz w:val="30"/>
          <w:szCs w:val="30"/>
          <w:lang w:val="be-BY"/>
        </w:rPr>
        <w:t>я</w:t>
      </w:r>
      <w:r w:rsidRPr="00E93D0D">
        <w:rPr>
          <w:rFonts w:cs="Times New Roman"/>
          <w:sz w:val="30"/>
          <w:szCs w:val="30"/>
          <w:lang w:val="be-BY"/>
        </w:rPr>
        <w:t>ў бяспе</w:t>
      </w:r>
      <w:r w:rsidR="00966FFD">
        <w:rPr>
          <w:rFonts w:cs="Times New Roman"/>
          <w:sz w:val="30"/>
          <w:szCs w:val="30"/>
          <w:lang w:val="be-BY"/>
        </w:rPr>
        <w:t>цы</w:t>
      </w:r>
      <w:r w:rsidRPr="00E93D0D">
        <w:rPr>
          <w:rFonts w:cs="Times New Roman"/>
          <w:sz w:val="30"/>
          <w:szCs w:val="30"/>
          <w:lang w:val="be-BY"/>
        </w:rPr>
        <w:t xml:space="preserve"> ра</w:t>
      </w:r>
      <w:r w:rsidR="00966FFD">
        <w:rPr>
          <w:rFonts w:cs="Times New Roman"/>
          <w:sz w:val="30"/>
          <w:szCs w:val="30"/>
          <w:lang w:val="be-BY"/>
        </w:rPr>
        <w:t>бот</w:t>
      </w:r>
      <w:r w:rsidRPr="00E93D0D">
        <w:rPr>
          <w:rFonts w:cs="Times New Roman"/>
          <w:sz w:val="30"/>
          <w:szCs w:val="30"/>
          <w:lang w:val="be-BY"/>
        </w:rPr>
        <w:t xml:space="preserve">ы ў сетцы Інтэрнэт рэкамендуецца выкарыстоўваць матэрыялы </w:t>
      </w:r>
      <w:r w:rsidR="00E93D0D">
        <w:rPr>
          <w:rFonts w:cs="Times New Roman"/>
          <w:sz w:val="30"/>
          <w:szCs w:val="30"/>
          <w:lang w:val="be-BY"/>
        </w:rPr>
        <w:t>«</w:t>
      </w:r>
      <w:r w:rsidRPr="00E93D0D">
        <w:rPr>
          <w:rFonts w:cs="Times New Roman"/>
          <w:sz w:val="30"/>
          <w:szCs w:val="30"/>
          <w:lang w:val="be-BY"/>
        </w:rPr>
        <w:t>Павышэнне ўзроўню інфармацыйнай бяспекі і прававой культуры вучн</w:t>
      </w:r>
      <w:r w:rsidR="00966FFD">
        <w:rPr>
          <w:rFonts w:cs="Times New Roman"/>
          <w:sz w:val="30"/>
          <w:szCs w:val="30"/>
          <w:lang w:val="be-BY"/>
        </w:rPr>
        <w:t>я</w:t>
      </w:r>
      <w:r w:rsidRPr="00E93D0D">
        <w:rPr>
          <w:rFonts w:cs="Times New Roman"/>
          <w:sz w:val="30"/>
          <w:szCs w:val="30"/>
          <w:lang w:val="be-BY"/>
        </w:rPr>
        <w:t>ў</w:t>
      </w:r>
      <w:r w:rsidR="00E93D0D">
        <w:rPr>
          <w:rFonts w:cs="Times New Roman"/>
          <w:sz w:val="30"/>
          <w:szCs w:val="30"/>
          <w:lang w:val="be-BY"/>
        </w:rPr>
        <w:t>»</w:t>
      </w:r>
      <w:r w:rsidRPr="00E93D0D">
        <w:rPr>
          <w:rFonts w:cs="Times New Roman"/>
          <w:sz w:val="30"/>
          <w:szCs w:val="30"/>
          <w:lang w:val="be-BY"/>
        </w:rPr>
        <w:t>, распрацаваныя Міністэрствам унутраных спраў Рэспублікі Беларусь. Гэтыя матэрыялы размешчаны на нацыянальным адукацыйным партале:</w:t>
      </w:r>
      <w:r w:rsidR="00966FFD">
        <w:rPr>
          <w:rFonts w:cs="Times New Roman"/>
          <w:sz w:val="30"/>
          <w:szCs w:val="30"/>
          <w:lang w:val="be-BY"/>
        </w:rPr>
        <w:t xml:space="preserve"> </w:t>
      </w:r>
      <w:hyperlink r:id="rId24" w:history="1">
        <w:r w:rsidR="005A6853" w:rsidRPr="00B43CBB">
          <w:rPr>
            <w:rStyle w:val="a6"/>
            <w:rFonts w:eastAsia="Calibri" w:cs="Times New Roman"/>
            <w:i/>
            <w:sz w:val="30"/>
            <w:szCs w:val="30"/>
            <w:lang w:val="be-BY"/>
          </w:rPr>
          <w:t>https://adu.by/</w:t>
        </w:r>
      </w:hyperlink>
      <w:r w:rsidR="005A6853">
        <w:rPr>
          <w:rFonts w:eastAsia="Calibri" w:cs="Times New Roman"/>
          <w:i/>
          <w:color w:val="auto"/>
          <w:sz w:val="30"/>
          <w:szCs w:val="30"/>
          <w:lang w:val="be-BY"/>
        </w:rPr>
        <w:t xml:space="preserve"> </w:t>
      </w:r>
      <w:bookmarkStart w:id="1" w:name="_GoBack"/>
      <w:bookmarkEnd w:id="1"/>
      <w:r w:rsidR="0032260B">
        <w:fldChar w:fldCharType="begin"/>
      </w:r>
      <w:r w:rsidR="0032260B">
        <w:instrText xml:space="preserve"> HYPERLINK "https://adu.by/ru/homeru/obrazovatelnyj-protsess-2023-2024-uchebnyj-god/obshchee-srednee-obrazovanie/uchebnye-predmety-v-xi-klassy/informatika.html" </w:instrText>
      </w:r>
      <w:r w:rsidR="0032260B">
        <w:fldChar w:fldCharType="separate"/>
      </w:r>
      <w:r w:rsidR="00DF1BCB" w:rsidRPr="00E93D0D">
        <w:rPr>
          <w:rStyle w:val="a6"/>
          <w:rFonts w:eastAsia="Calibri" w:cs="Times New Roman"/>
          <w:i/>
          <w:sz w:val="30"/>
          <w:szCs w:val="30"/>
          <w:lang w:val="be-BY"/>
        </w:rPr>
        <w:t xml:space="preserve">Галоўная / Адукацыйны працэс. 2023/2024 навучальны год / Агульная сярэдняя адукацыя / </w:t>
      </w:r>
      <w:r w:rsidR="00966FFD">
        <w:rPr>
          <w:rStyle w:val="a6"/>
          <w:rFonts w:eastAsia="Calibri" w:cs="Times New Roman"/>
          <w:i/>
          <w:sz w:val="30"/>
          <w:szCs w:val="30"/>
          <w:lang w:val="be-BY"/>
        </w:rPr>
        <w:t>В</w:t>
      </w:r>
      <w:r w:rsidR="00DF1BCB" w:rsidRPr="00E93D0D">
        <w:rPr>
          <w:rStyle w:val="a6"/>
          <w:rFonts w:eastAsia="Calibri" w:cs="Times New Roman"/>
          <w:i/>
          <w:sz w:val="30"/>
          <w:szCs w:val="30"/>
          <w:lang w:val="be-BY"/>
        </w:rPr>
        <w:t>уч</w:t>
      </w:r>
      <w:r w:rsidR="00966FFD">
        <w:rPr>
          <w:rStyle w:val="a6"/>
          <w:rFonts w:eastAsia="Calibri" w:cs="Times New Roman"/>
          <w:i/>
          <w:sz w:val="30"/>
          <w:szCs w:val="30"/>
          <w:lang w:val="be-BY"/>
        </w:rPr>
        <w:t>эб</w:t>
      </w:r>
      <w:r w:rsidR="00DF1BCB" w:rsidRPr="00E93D0D">
        <w:rPr>
          <w:rStyle w:val="a6"/>
          <w:rFonts w:eastAsia="Calibri" w:cs="Times New Roman"/>
          <w:i/>
          <w:sz w:val="30"/>
          <w:szCs w:val="30"/>
          <w:lang w:val="be-BY"/>
        </w:rPr>
        <w:t>ныя прадметы. V–XI класы / Інфарматыка</w:t>
      </w:r>
      <w:r w:rsidR="0032260B">
        <w:rPr>
          <w:rStyle w:val="a6"/>
          <w:rFonts w:eastAsia="Calibri" w:cs="Times New Roman"/>
          <w:i/>
          <w:sz w:val="30"/>
          <w:szCs w:val="30"/>
          <w:lang w:val="be-BY"/>
        </w:rPr>
        <w:fldChar w:fldCharType="end"/>
      </w:r>
      <w:r w:rsidRPr="00E93D0D">
        <w:rPr>
          <w:rFonts w:cs="Times New Roman"/>
          <w:sz w:val="30"/>
          <w:szCs w:val="30"/>
          <w:lang w:val="be-BY"/>
        </w:rPr>
        <w:t>.</w:t>
      </w:r>
    </w:p>
    <w:p w:rsidR="00E316FC" w:rsidRPr="00E93D0D" w:rsidRDefault="00E316FC" w:rsidP="00644F72">
      <w:pPr>
        <w:spacing w:after="0" w:line="240" w:lineRule="auto"/>
        <w:ind w:right="-1"/>
        <w:outlineLvl w:val="0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>Карысную інфармацыю для падрыхтоўкі да вуч</w:t>
      </w:r>
      <w:r w:rsidR="00966FFD">
        <w:rPr>
          <w:rFonts w:cs="Times New Roman"/>
          <w:sz w:val="30"/>
          <w:szCs w:val="30"/>
          <w:lang w:val="be-BY"/>
        </w:rPr>
        <w:t>эб</w:t>
      </w:r>
      <w:r w:rsidRPr="00E93D0D">
        <w:rPr>
          <w:rFonts w:cs="Times New Roman"/>
          <w:sz w:val="30"/>
          <w:szCs w:val="30"/>
          <w:lang w:val="be-BY"/>
        </w:rPr>
        <w:t>ных заняткаў можна знайсці на наступных інтэрнэт-рэсурсах:</w:t>
      </w:r>
    </w:p>
    <w:p w:rsidR="00E316FC" w:rsidRPr="00E93D0D" w:rsidRDefault="0032260B" w:rsidP="00644F72">
      <w:pPr>
        <w:spacing w:after="0" w:line="240" w:lineRule="auto"/>
        <w:ind w:right="-1"/>
        <w:outlineLvl w:val="0"/>
        <w:rPr>
          <w:rFonts w:eastAsia="Times New Roman" w:cs="Times New Roman"/>
          <w:bCs/>
          <w:sz w:val="30"/>
          <w:szCs w:val="30"/>
          <w:lang w:val="be-BY"/>
        </w:rPr>
      </w:pPr>
      <w:hyperlink r:id="rId25" w:history="1">
        <w:r w:rsidR="00D13E60" w:rsidRPr="00E93D0D">
          <w:rPr>
            <w:rStyle w:val="a6"/>
            <w:rFonts w:eastAsia="Calibri" w:cs="Times New Roman"/>
            <w:i/>
            <w:sz w:val="30"/>
            <w:szCs w:val="30"/>
            <w:lang w:val="be-BY"/>
          </w:rPr>
          <w:t>http://kids.pomogut.by</w:t>
        </w:r>
      </w:hyperlink>
      <w:r w:rsidR="00D13E60" w:rsidRPr="00E93D0D">
        <w:rPr>
          <w:rFonts w:eastAsia="Calibri" w:cs="Times New Roman"/>
          <w:i/>
          <w:color w:val="0000FF"/>
          <w:sz w:val="30"/>
          <w:szCs w:val="30"/>
          <w:lang w:val="be-BY"/>
        </w:rPr>
        <w:t xml:space="preserve"> </w:t>
      </w:r>
      <w:r w:rsidR="00966FFD">
        <w:rPr>
          <w:rFonts w:eastAsia="Times New Roman" w:cs="Times New Roman"/>
          <w:bCs/>
          <w:sz w:val="30"/>
          <w:szCs w:val="30"/>
          <w:lang w:val="be-BY"/>
        </w:rPr>
        <w:t xml:space="preserve">– </w:t>
      </w:r>
      <w:r w:rsidR="00E316FC" w:rsidRPr="00E93D0D">
        <w:rPr>
          <w:rFonts w:cs="Times New Roman"/>
          <w:sz w:val="30"/>
          <w:szCs w:val="30"/>
          <w:lang w:val="be-BY"/>
        </w:rPr>
        <w:t>бяспека дзяцей у сетцы Інтэрнэт (сумесны праект Прадстаўніцтва Дзіцячага Фонду ААН (ЮНІСЕФ) у Рэспубліцы Беларусь і Міністэрства ўнутраных спраў Рэспублікі Беларусь);</w:t>
      </w:r>
    </w:p>
    <w:p w:rsidR="00E316FC" w:rsidRPr="00E93D0D" w:rsidRDefault="0032260B" w:rsidP="00644F72">
      <w:pPr>
        <w:spacing w:after="0" w:line="240" w:lineRule="auto"/>
        <w:ind w:right="-1"/>
        <w:outlineLvl w:val="0"/>
        <w:rPr>
          <w:rFonts w:cs="Times New Roman"/>
          <w:sz w:val="30"/>
          <w:szCs w:val="30"/>
          <w:lang w:val="be-BY"/>
        </w:rPr>
      </w:pPr>
      <w:hyperlink r:id="rId26" w:history="1">
        <w:r w:rsidR="00966FFD" w:rsidRPr="00177FDD">
          <w:rPr>
            <w:rStyle w:val="a6"/>
            <w:rFonts w:eastAsia="Calibri" w:cs="Times New Roman"/>
            <w:i/>
            <w:sz w:val="30"/>
            <w:szCs w:val="30"/>
            <w:lang w:val="be-BY"/>
          </w:rPr>
          <w:t>https://www.lektorium.tv/computerhistory</w:t>
        </w:r>
        <w:r w:rsidR="00966FFD" w:rsidRPr="00596491">
          <w:rPr>
            <w:rStyle w:val="a6"/>
            <w:rFonts w:eastAsia="Calibri" w:cs="Times New Roman"/>
            <w:sz w:val="30"/>
            <w:szCs w:val="30"/>
            <w:u w:val="none"/>
            <w:lang w:val="be-BY"/>
          </w:rPr>
          <w:t xml:space="preserve"> </w:t>
        </w:r>
      </w:hyperlink>
      <w:r w:rsidR="00966FFD" w:rsidRPr="00966FFD">
        <w:rPr>
          <w:rFonts w:eastAsia="Calibri" w:cs="Times New Roman"/>
          <w:color w:val="auto"/>
          <w:sz w:val="30"/>
          <w:szCs w:val="30"/>
          <w:lang w:val="be-BY"/>
        </w:rPr>
        <w:t>–</w:t>
      </w:r>
      <w:r w:rsidR="00966FFD">
        <w:rPr>
          <w:rFonts w:eastAsia="Times New Roman" w:cs="Times New Roman"/>
          <w:bCs/>
          <w:sz w:val="30"/>
          <w:szCs w:val="30"/>
          <w:lang w:val="be-BY"/>
        </w:rPr>
        <w:t xml:space="preserve"> </w:t>
      </w:r>
      <w:r w:rsidR="00D13E60" w:rsidRPr="00E93D0D">
        <w:rPr>
          <w:rFonts w:cs="Times New Roman"/>
          <w:sz w:val="30"/>
          <w:szCs w:val="30"/>
          <w:lang w:val="be-BY"/>
        </w:rPr>
        <w:t>бясплатны курс аб гісторыі ЭВМ і праграмавання;</w:t>
      </w:r>
    </w:p>
    <w:p w:rsidR="007A45DA" w:rsidRPr="00E93D0D" w:rsidRDefault="0032260B" w:rsidP="00644F7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 w:themeColor="text1"/>
          <w:sz w:val="30"/>
          <w:szCs w:val="30"/>
          <w:lang w:val="be-BY"/>
        </w:rPr>
      </w:pPr>
      <w:hyperlink r:id="rId27" w:history="1">
        <w:r w:rsidR="00E316FC" w:rsidRPr="00E93D0D">
          <w:rPr>
            <w:rFonts w:eastAsia="Calibri"/>
            <w:b w:val="0"/>
            <w:bCs w:val="0"/>
            <w:i/>
            <w:color w:val="0000FF"/>
            <w:sz w:val="30"/>
            <w:szCs w:val="30"/>
            <w:u w:val="single"/>
            <w:lang w:val="be-BY" w:eastAsia="en-US"/>
          </w:rPr>
          <w:t>http://pcs.bsu.by</w:t>
        </w:r>
      </w:hyperlink>
      <w:r w:rsidR="004D5931" w:rsidRPr="00E93D0D">
        <w:rPr>
          <w:rFonts w:eastAsia="Calibri"/>
          <w:b w:val="0"/>
          <w:bCs w:val="0"/>
          <w:i/>
          <w:color w:val="0000FF"/>
          <w:sz w:val="30"/>
          <w:szCs w:val="30"/>
          <w:lang w:val="be-BY" w:eastAsia="en-US"/>
        </w:rPr>
        <w:t xml:space="preserve"> </w:t>
      </w:r>
      <w:r w:rsidR="00966FFD">
        <w:rPr>
          <w:b w:val="0"/>
          <w:sz w:val="30"/>
          <w:szCs w:val="30"/>
          <w:lang w:val="be-BY"/>
        </w:rPr>
        <w:t xml:space="preserve">– </w:t>
      </w:r>
      <w:r w:rsidR="00E316FC" w:rsidRPr="00E93D0D">
        <w:rPr>
          <w:b w:val="0"/>
          <w:bCs w:val="0"/>
          <w:color w:val="000000" w:themeColor="text1"/>
          <w:sz w:val="30"/>
          <w:szCs w:val="30"/>
          <w:lang w:val="be-BY"/>
        </w:rPr>
        <w:t xml:space="preserve">электронны навукова-метадычны часопіс </w:t>
      </w:r>
      <w:r w:rsidR="00E93D0D">
        <w:rPr>
          <w:b w:val="0"/>
          <w:bCs w:val="0"/>
          <w:color w:val="000000" w:themeColor="text1"/>
          <w:sz w:val="30"/>
          <w:szCs w:val="30"/>
          <w:lang w:val="be-BY"/>
        </w:rPr>
        <w:t>«</w:t>
      </w:r>
      <w:r w:rsidR="00E316FC" w:rsidRPr="00E93D0D">
        <w:rPr>
          <w:b w:val="0"/>
          <w:bCs w:val="0"/>
          <w:color w:val="000000" w:themeColor="text1"/>
          <w:sz w:val="30"/>
          <w:szCs w:val="30"/>
          <w:lang w:val="be-BY"/>
        </w:rPr>
        <w:t>Педагогіка інфарматыкі</w:t>
      </w:r>
      <w:r w:rsidR="00E93D0D">
        <w:rPr>
          <w:b w:val="0"/>
          <w:bCs w:val="0"/>
          <w:color w:val="000000" w:themeColor="text1"/>
          <w:sz w:val="30"/>
          <w:szCs w:val="30"/>
          <w:lang w:val="be-BY"/>
        </w:rPr>
        <w:t>»</w:t>
      </w:r>
      <w:r w:rsidR="00E316FC" w:rsidRPr="00E93D0D">
        <w:rPr>
          <w:b w:val="0"/>
          <w:bCs w:val="0"/>
          <w:color w:val="000000" w:themeColor="text1"/>
          <w:sz w:val="30"/>
          <w:szCs w:val="30"/>
          <w:lang w:val="be-BY"/>
        </w:rPr>
        <w:t>.</w:t>
      </w:r>
    </w:p>
    <w:p w:rsidR="00322CCB" w:rsidRPr="00E93D0D" w:rsidRDefault="00CD256F" w:rsidP="00CD256F">
      <w:pPr>
        <w:spacing w:after="0" w:line="240" w:lineRule="auto"/>
        <w:ind w:left="709" w:firstLine="0"/>
        <w:rPr>
          <w:rFonts w:cs="Times New Roman"/>
          <w:b/>
          <w:bCs/>
          <w:sz w:val="30"/>
          <w:szCs w:val="30"/>
          <w:u w:val="single"/>
          <w:lang w:val="be-BY"/>
        </w:rPr>
      </w:pPr>
      <w:r w:rsidRPr="00E93D0D">
        <w:rPr>
          <w:rFonts w:cs="Times New Roman"/>
          <w:b/>
          <w:bCs/>
          <w:sz w:val="30"/>
          <w:szCs w:val="30"/>
          <w:u w:val="single"/>
          <w:lang w:val="be-BY"/>
        </w:rPr>
        <w:t>6. Арганізацыя метадычнай ра</w:t>
      </w:r>
      <w:r w:rsidR="00966FFD">
        <w:rPr>
          <w:rFonts w:cs="Times New Roman"/>
          <w:b/>
          <w:bCs/>
          <w:sz w:val="30"/>
          <w:szCs w:val="30"/>
          <w:u w:val="single"/>
          <w:lang w:val="be-BY"/>
        </w:rPr>
        <w:t>бот</w:t>
      </w:r>
      <w:r w:rsidRPr="00E93D0D">
        <w:rPr>
          <w:rFonts w:cs="Times New Roman"/>
          <w:b/>
          <w:bCs/>
          <w:sz w:val="30"/>
          <w:szCs w:val="30"/>
          <w:u w:val="single"/>
          <w:lang w:val="be-BY"/>
        </w:rPr>
        <w:t>ы</w:t>
      </w:r>
    </w:p>
    <w:p w:rsidR="001A34DA" w:rsidRPr="00E93D0D" w:rsidRDefault="001A34DA" w:rsidP="001A34DA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 xml:space="preserve">Для арганізацыі метадычнай работы з настаўнікамі інфарматыкі (на ўзроўні раёна і ўстаноў адукацыі) у 2023/2024 навучальным годзе прапануецца агульная метадычная тэма </w:t>
      </w:r>
      <w:r w:rsidR="00E93D0D" w:rsidRPr="00365D34">
        <w:rPr>
          <w:rFonts w:cs="Times New Roman"/>
          <w:b/>
          <w:sz w:val="30"/>
          <w:szCs w:val="30"/>
          <w:lang w:val="be-BY"/>
        </w:rPr>
        <w:t>«</w:t>
      </w:r>
      <w:r w:rsidRPr="00365D34">
        <w:rPr>
          <w:rFonts w:cs="Times New Roman"/>
          <w:b/>
          <w:sz w:val="30"/>
          <w:szCs w:val="30"/>
          <w:lang w:val="be-BY"/>
        </w:rPr>
        <w:t>Удасканаленне прафесійнай кампетэнтнасці настаўнікаў па пытаннях выхавання і развіцця асобы вучн</w:t>
      </w:r>
      <w:r w:rsidR="00966FFD" w:rsidRPr="00365D34">
        <w:rPr>
          <w:rFonts w:cs="Times New Roman"/>
          <w:b/>
          <w:sz w:val="30"/>
          <w:szCs w:val="30"/>
          <w:lang w:val="be-BY"/>
        </w:rPr>
        <w:t>я</w:t>
      </w:r>
      <w:r w:rsidRPr="00365D34">
        <w:rPr>
          <w:rFonts w:cs="Times New Roman"/>
          <w:b/>
          <w:sz w:val="30"/>
          <w:szCs w:val="30"/>
          <w:lang w:val="be-BY"/>
        </w:rPr>
        <w:t xml:space="preserve"> сродкамі вучэбнага прадмета </w:t>
      </w:r>
      <w:r w:rsidR="00D7128E" w:rsidRPr="00D7128E">
        <w:rPr>
          <w:rFonts w:cs="Times New Roman"/>
          <w:b/>
          <w:sz w:val="30"/>
          <w:szCs w:val="30"/>
          <w:lang w:val="be-BY"/>
        </w:rPr>
        <w:t>„</w:t>
      </w:r>
      <w:r w:rsidRPr="00365D34">
        <w:rPr>
          <w:rFonts w:cs="Times New Roman"/>
          <w:b/>
          <w:sz w:val="30"/>
          <w:szCs w:val="30"/>
          <w:lang w:val="be-BY"/>
        </w:rPr>
        <w:t>Інфарматыка</w:t>
      </w:r>
      <w:r w:rsidR="00D7128E" w:rsidRPr="005A6853">
        <w:rPr>
          <w:rStyle w:val="af3"/>
          <w:rFonts w:ascii="Arial" w:hAnsi="Arial" w:cs="Arial"/>
          <w:color w:val="252525"/>
          <w:shd w:val="clear" w:color="auto" w:fill="FFFFFF"/>
          <w:lang w:val="be-BY"/>
        </w:rPr>
        <w:t>“</w:t>
      </w:r>
      <w:r w:rsidR="00E93D0D" w:rsidRPr="00365D34">
        <w:rPr>
          <w:rFonts w:cs="Times New Roman"/>
          <w:b/>
          <w:sz w:val="30"/>
          <w:szCs w:val="30"/>
          <w:lang w:val="be-BY"/>
        </w:rPr>
        <w:t>»</w:t>
      </w:r>
      <w:r w:rsidRPr="00365D34">
        <w:rPr>
          <w:rFonts w:cs="Times New Roman"/>
          <w:b/>
          <w:sz w:val="30"/>
          <w:szCs w:val="30"/>
          <w:lang w:val="be-BY"/>
        </w:rPr>
        <w:t>.</w:t>
      </w:r>
    </w:p>
    <w:p w:rsidR="001A34DA" w:rsidRPr="00E93D0D" w:rsidRDefault="001A34DA" w:rsidP="001A34DA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>На жнівеньскіх прадметных секцыях настаўнікаў інфарматыкі рэкамендуецца абмеркаваць наступныя пытанні:</w:t>
      </w:r>
    </w:p>
    <w:p w:rsidR="001A34DA" w:rsidRPr="00E93D0D" w:rsidRDefault="001A34DA" w:rsidP="001A34DA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>1. Нарматыўнае прававое і навукова-метадычнае забеспячэнне адукацыйнага працэсу па інфарматыцы ў 2023/2024 навучальным годзе:</w:t>
      </w:r>
    </w:p>
    <w:p w:rsidR="001A34DA" w:rsidRPr="00E93D0D" w:rsidRDefault="001A34DA" w:rsidP="001A34D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>Кодэкс Рэспублікі Беларусь аб адукацыі, іншыя нарматыўныя прававыя акты, якія рэгулююць пытанні арганізацыі адукацыйнага працэсу на II і III ступені агульнай сярэдняй адукацыі:</w:t>
      </w:r>
      <w:r w:rsidR="00966FFD">
        <w:rPr>
          <w:rFonts w:cs="Times New Roman"/>
          <w:sz w:val="30"/>
          <w:szCs w:val="30"/>
          <w:lang w:val="be-BY"/>
        </w:rPr>
        <w:t xml:space="preserve"> </w:t>
      </w:r>
      <w:r w:rsidRPr="00E93D0D">
        <w:rPr>
          <w:rFonts w:eastAsia="Times New Roman" w:cs="Times New Roman"/>
          <w:color w:val="000000"/>
          <w:sz w:val="30"/>
          <w:szCs w:val="30"/>
          <w:lang w:val="be-BY"/>
        </w:rPr>
        <w:t>асноўныя палажэнні, выхаванне ў сістэме адукацыі, агульныя патрабаванні да арганізацыі адукацыйнага працэсу;</w:t>
      </w:r>
    </w:p>
    <w:p w:rsidR="001A34DA" w:rsidRPr="00E93D0D" w:rsidRDefault="001A34DA" w:rsidP="001A34DA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>стварэнне бяспечных умоў арганізацыі адукацыйнага працэсу;</w:t>
      </w:r>
    </w:p>
    <w:p w:rsidR="001A34DA" w:rsidRPr="00E93D0D" w:rsidRDefault="001A34DA" w:rsidP="001A34DA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>абноўленыя вуч</w:t>
      </w:r>
      <w:r w:rsidR="00966FFD">
        <w:rPr>
          <w:rFonts w:cs="Times New Roman"/>
          <w:sz w:val="30"/>
          <w:szCs w:val="30"/>
          <w:lang w:val="be-BY"/>
        </w:rPr>
        <w:t>эб</w:t>
      </w:r>
      <w:r w:rsidRPr="00E93D0D">
        <w:rPr>
          <w:rFonts w:cs="Times New Roman"/>
          <w:sz w:val="30"/>
          <w:szCs w:val="30"/>
          <w:lang w:val="be-BY"/>
        </w:rPr>
        <w:t>ныя праграмы і вучэбна-метадычныя комплексы па інфарматыцы для VI–XI класаў;</w:t>
      </w:r>
    </w:p>
    <w:p w:rsidR="001A34DA" w:rsidRPr="00E93D0D" w:rsidRDefault="001A34DA" w:rsidP="001A34DA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 xml:space="preserve">удасканаленне адукацыйнага працэсу па вучэбным прадмеце </w:t>
      </w:r>
      <w:r w:rsidR="00E93D0D">
        <w:rPr>
          <w:rFonts w:cs="Times New Roman"/>
          <w:sz w:val="30"/>
          <w:szCs w:val="30"/>
          <w:lang w:val="be-BY"/>
        </w:rPr>
        <w:t>«</w:t>
      </w:r>
      <w:r w:rsidRPr="00E93D0D">
        <w:rPr>
          <w:rFonts w:cs="Times New Roman"/>
          <w:sz w:val="30"/>
          <w:szCs w:val="30"/>
          <w:lang w:val="be-BY"/>
        </w:rPr>
        <w:t>Інфарматыка</w:t>
      </w:r>
      <w:r w:rsidR="00E93D0D">
        <w:rPr>
          <w:rFonts w:cs="Times New Roman"/>
          <w:sz w:val="30"/>
          <w:szCs w:val="30"/>
          <w:lang w:val="be-BY"/>
        </w:rPr>
        <w:t>»</w:t>
      </w:r>
      <w:r w:rsidRPr="00E93D0D">
        <w:rPr>
          <w:rFonts w:cs="Times New Roman"/>
          <w:sz w:val="30"/>
          <w:szCs w:val="30"/>
          <w:lang w:val="be-BY"/>
        </w:rPr>
        <w:t xml:space="preserve"> з улікам вынікаў рэспубліканскай кантрольнай работы па прадмеце, праведзенай у VIII класах.</w:t>
      </w:r>
    </w:p>
    <w:p w:rsidR="001A34DA" w:rsidRPr="00E93D0D" w:rsidRDefault="001A34DA" w:rsidP="001A34DA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>2. Арганізацыя і змест метадычнай работы з настаўнікамі інфарматыкі ў 2023/2024 навучальным годзе з улікам аналізу вынікаў папярэдняга навучальнага года.</w:t>
      </w:r>
    </w:p>
    <w:p w:rsidR="001A34DA" w:rsidRPr="00E93D0D" w:rsidRDefault="001A34DA" w:rsidP="001A34DA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lastRenderedPageBreak/>
        <w:t xml:space="preserve">На пасяджэннях вучэбна-метадычных аб'яднанняў і іншых метадычных фарміраванняў настаўнікаў інфарматыкі рэкамендуецца разгледзець тэарэтычныя і практычныя аспекты развіцця і выхавання асобы вучня, пытанні методыкі выкладання вучэбнага прадмета ў кантэксце тэмы з улікам эфектыўнага педагагічнага </w:t>
      </w:r>
      <w:r w:rsidR="00837661">
        <w:rPr>
          <w:rFonts w:cs="Times New Roman"/>
          <w:sz w:val="30"/>
          <w:szCs w:val="30"/>
          <w:lang w:val="be-BY"/>
        </w:rPr>
        <w:t>досведу</w:t>
      </w:r>
      <w:r w:rsidRPr="00E93D0D">
        <w:rPr>
          <w:rFonts w:cs="Times New Roman"/>
          <w:sz w:val="30"/>
          <w:szCs w:val="30"/>
          <w:lang w:val="be-BY"/>
        </w:rPr>
        <w:t xml:space="preserve"> настаўнікаў рэгіён</w:t>
      </w:r>
      <w:r w:rsidR="00966FFD">
        <w:rPr>
          <w:rFonts w:cs="Times New Roman"/>
          <w:sz w:val="30"/>
          <w:szCs w:val="30"/>
          <w:lang w:val="be-BY"/>
        </w:rPr>
        <w:t>а</w:t>
      </w:r>
      <w:r w:rsidRPr="00E93D0D">
        <w:rPr>
          <w:rFonts w:cs="Times New Roman"/>
          <w:sz w:val="30"/>
          <w:szCs w:val="30"/>
          <w:lang w:val="be-BY"/>
        </w:rPr>
        <w:t>:</w:t>
      </w:r>
    </w:p>
    <w:p w:rsidR="001A34DA" w:rsidRPr="00E93D0D" w:rsidRDefault="001A34DA" w:rsidP="001A34DA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 xml:space="preserve">рэалізацыя выхаваўчага патэнцыялу вучэбнага прадмета </w:t>
      </w:r>
      <w:r w:rsidR="00E93D0D">
        <w:rPr>
          <w:rFonts w:cs="Times New Roman"/>
          <w:sz w:val="30"/>
          <w:szCs w:val="30"/>
          <w:lang w:val="be-BY"/>
        </w:rPr>
        <w:t>«</w:t>
      </w:r>
      <w:r w:rsidRPr="00E93D0D">
        <w:rPr>
          <w:rFonts w:cs="Times New Roman"/>
          <w:sz w:val="30"/>
          <w:szCs w:val="30"/>
          <w:lang w:val="be-BY"/>
        </w:rPr>
        <w:t>Інфарматыка</w:t>
      </w:r>
      <w:r w:rsidR="00E93D0D">
        <w:rPr>
          <w:rFonts w:cs="Times New Roman"/>
          <w:sz w:val="30"/>
          <w:szCs w:val="30"/>
          <w:lang w:val="be-BY"/>
        </w:rPr>
        <w:t>»</w:t>
      </w:r>
      <w:r w:rsidRPr="00E93D0D">
        <w:rPr>
          <w:rFonts w:cs="Times New Roman"/>
          <w:sz w:val="30"/>
          <w:szCs w:val="30"/>
          <w:lang w:val="be-BY"/>
        </w:rPr>
        <w:t xml:space="preserve"> на вучэбных занятках;</w:t>
      </w:r>
    </w:p>
    <w:p w:rsidR="001A34DA" w:rsidRPr="00E93D0D" w:rsidRDefault="001A34DA" w:rsidP="001A34DA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>рацыянальныя метады і прыёмы навучання вучн</w:t>
      </w:r>
      <w:r w:rsidR="004467CD">
        <w:rPr>
          <w:rFonts w:cs="Times New Roman"/>
          <w:sz w:val="30"/>
          <w:szCs w:val="30"/>
          <w:lang w:val="be-BY"/>
        </w:rPr>
        <w:t>я</w:t>
      </w:r>
      <w:r w:rsidRPr="00E93D0D">
        <w:rPr>
          <w:rFonts w:cs="Times New Roman"/>
          <w:sz w:val="30"/>
          <w:szCs w:val="30"/>
          <w:lang w:val="be-BY"/>
        </w:rPr>
        <w:t>ў рашэнню практыка-арыентаваных задач рознага ўзроўню складанасці як неабходная ўмова развіцця лагічнага і алгарытмічнага мыслення;</w:t>
      </w:r>
    </w:p>
    <w:p w:rsidR="001A34DA" w:rsidRPr="00E93D0D" w:rsidRDefault="001A34DA" w:rsidP="001A34DA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>сучасны ўрок інфарматыкі: выкарыстанне сучасных метадаў і сродкаў навучання, розных форм арганізацыі вуч</w:t>
      </w:r>
      <w:r w:rsidR="006E6C17">
        <w:rPr>
          <w:rFonts w:cs="Times New Roman"/>
          <w:sz w:val="30"/>
          <w:szCs w:val="30"/>
          <w:lang w:val="be-BY"/>
        </w:rPr>
        <w:t>эб</w:t>
      </w:r>
      <w:r w:rsidRPr="00E93D0D">
        <w:rPr>
          <w:rFonts w:cs="Times New Roman"/>
          <w:sz w:val="30"/>
          <w:szCs w:val="30"/>
          <w:lang w:val="be-BY"/>
        </w:rPr>
        <w:t>нага ўзаемадзеяння, накіраваных на развіццё і выхаванне асобы вучн</w:t>
      </w:r>
      <w:r w:rsidR="006E6C17">
        <w:rPr>
          <w:rFonts w:cs="Times New Roman"/>
          <w:sz w:val="30"/>
          <w:szCs w:val="30"/>
          <w:lang w:val="be-BY"/>
        </w:rPr>
        <w:t>я</w:t>
      </w:r>
      <w:r w:rsidRPr="00E93D0D">
        <w:rPr>
          <w:rFonts w:cs="Times New Roman"/>
          <w:sz w:val="30"/>
          <w:szCs w:val="30"/>
          <w:lang w:val="be-BY"/>
        </w:rPr>
        <w:t>ў;</w:t>
      </w:r>
      <w:bookmarkStart w:id="2" w:name="_Hlk104474233"/>
      <w:bookmarkEnd w:id="2"/>
    </w:p>
    <w:p w:rsidR="001A34DA" w:rsidRPr="00E93D0D" w:rsidRDefault="001A34DA" w:rsidP="001A34DA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 xml:space="preserve">фарміраванне функцыянальнай </w:t>
      </w:r>
      <w:r w:rsidR="00DD32A1">
        <w:rPr>
          <w:rFonts w:cs="Times New Roman"/>
          <w:sz w:val="30"/>
          <w:szCs w:val="30"/>
          <w:lang w:val="be-BY"/>
        </w:rPr>
        <w:t>адукава</w:t>
      </w:r>
      <w:r w:rsidR="00DD32A1" w:rsidRPr="00E93D0D">
        <w:rPr>
          <w:rFonts w:cs="Times New Roman"/>
          <w:sz w:val="30"/>
          <w:szCs w:val="30"/>
          <w:lang w:val="be-BY"/>
        </w:rPr>
        <w:t xml:space="preserve">насці </w:t>
      </w:r>
      <w:r w:rsidRPr="00E93D0D">
        <w:rPr>
          <w:rFonts w:cs="Times New Roman"/>
          <w:sz w:val="30"/>
          <w:szCs w:val="30"/>
          <w:lang w:val="be-BY"/>
        </w:rPr>
        <w:t>вучн</w:t>
      </w:r>
      <w:r w:rsidR="006E6C17">
        <w:rPr>
          <w:rFonts w:cs="Times New Roman"/>
          <w:sz w:val="30"/>
          <w:szCs w:val="30"/>
          <w:lang w:val="be-BY"/>
        </w:rPr>
        <w:t>я</w:t>
      </w:r>
      <w:r w:rsidRPr="00E93D0D">
        <w:rPr>
          <w:rFonts w:cs="Times New Roman"/>
          <w:sz w:val="30"/>
          <w:szCs w:val="30"/>
          <w:lang w:val="be-BY"/>
        </w:rPr>
        <w:t xml:space="preserve">ў сродкамі вучэбнага прадмета </w:t>
      </w:r>
      <w:r w:rsidR="00E93D0D">
        <w:rPr>
          <w:rFonts w:cs="Times New Roman"/>
          <w:sz w:val="30"/>
          <w:szCs w:val="30"/>
          <w:lang w:val="be-BY"/>
        </w:rPr>
        <w:t>«</w:t>
      </w:r>
      <w:r w:rsidRPr="00E93D0D">
        <w:rPr>
          <w:rFonts w:cs="Times New Roman"/>
          <w:sz w:val="30"/>
          <w:szCs w:val="30"/>
          <w:lang w:val="be-BY"/>
        </w:rPr>
        <w:t>Інфарматыка</w:t>
      </w:r>
      <w:r w:rsidR="00E93D0D">
        <w:rPr>
          <w:rFonts w:cs="Times New Roman"/>
          <w:sz w:val="30"/>
          <w:szCs w:val="30"/>
          <w:lang w:val="be-BY"/>
        </w:rPr>
        <w:t>»</w:t>
      </w:r>
      <w:r w:rsidRPr="00E93D0D">
        <w:rPr>
          <w:rFonts w:cs="Times New Roman"/>
          <w:sz w:val="30"/>
          <w:szCs w:val="30"/>
          <w:lang w:val="be-BY"/>
        </w:rPr>
        <w:t>;</w:t>
      </w:r>
    </w:p>
    <w:p w:rsidR="001A34DA" w:rsidRPr="00E93D0D" w:rsidRDefault="001A34DA" w:rsidP="001A34DA">
      <w:pPr>
        <w:spacing w:after="0" w:line="240" w:lineRule="auto"/>
        <w:rPr>
          <w:rFonts w:cs="Times New Roman"/>
          <w:sz w:val="30"/>
          <w:szCs w:val="30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>метады і прыёмы арганізацыі праектнай дзейнасці вучняў на вуч</w:t>
      </w:r>
      <w:r w:rsidR="006E6C17">
        <w:rPr>
          <w:rFonts w:cs="Times New Roman"/>
          <w:sz w:val="30"/>
          <w:szCs w:val="30"/>
          <w:lang w:val="be-BY"/>
        </w:rPr>
        <w:t>эб</w:t>
      </w:r>
      <w:r w:rsidRPr="00E93D0D">
        <w:rPr>
          <w:rFonts w:cs="Times New Roman"/>
          <w:sz w:val="30"/>
          <w:szCs w:val="30"/>
          <w:lang w:val="be-BY"/>
        </w:rPr>
        <w:t>ных занятках па інфарматыцы.</w:t>
      </w:r>
    </w:p>
    <w:p w:rsidR="001A34DA" w:rsidRPr="00E93D0D" w:rsidRDefault="001A34DA" w:rsidP="001A34DA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333333"/>
          <w:sz w:val="30"/>
          <w:szCs w:val="30"/>
          <w:shd w:val="clear" w:color="auto" w:fill="D8EAF3"/>
          <w:lang w:val="be-BY"/>
        </w:rPr>
      </w:pPr>
      <w:r w:rsidRPr="00E93D0D">
        <w:rPr>
          <w:rFonts w:cs="Times New Roman"/>
          <w:sz w:val="30"/>
          <w:szCs w:val="30"/>
          <w:lang w:val="be-BY"/>
        </w:rPr>
        <w:t>З мэтай</w:t>
      </w:r>
      <w:r w:rsidR="006E6C17">
        <w:rPr>
          <w:rFonts w:cs="Times New Roman"/>
          <w:sz w:val="30"/>
          <w:szCs w:val="30"/>
          <w:lang w:val="be-BY"/>
        </w:rPr>
        <w:t xml:space="preserve"> </w:t>
      </w:r>
      <w:r w:rsidRPr="00E93D0D">
        <w:rPr>
          <w:rFonts w:eastAsia="Times New Roman" w:cs="Times New Roman"/>
          <w:sz w:val="30"/>
          <w:szCs w:val="30"/>
          <w:lang w:val="be-BY"/>
        </w:rPr>
        <w:t>забеспячэння ўмоў для развіцця прафесійнай кампетэнтнасці настаўнікаў</w:t>
      </w:r>
      <w:r w:rsidR="006E6C17">
        <w:rPr>
          <w:rFonts w:eastAsia="Times New Roman" w:cs="Times New Roman"/>
          <w:sz w:val="30"/>
          <w:szCs w:val="30"/>
          <w:lang w:val="be-BY"/>
        </w:rPr>
        <w:t xml:space="preserve"> </w:t>
      </w:r>
      <w:r w:rsidRPr="00E93D0D">
        <w:rPr>
          <w:rFonts w:cs="Times New Roman"/>
          <w:sz w:val="30"/>
          <w:szCs w:val="30"/>
          <w:lang w:val="be-BY"/>
        </w:rPr>
        <w:t>у Акадэміі паслядыпломнай адукацыі праводзяцца мерапрыемствы ў адпаведнасці з Рэспубліканскім каардынацыйным планам мерапрыемстваў дадатковай адукацыі педагагічных работнікаў</w:t>
      </w:r>
      <w:r w:rsidRPr="00E93D0D">
        <w:rPr>
          <w:rFonts w:eastAsia="Times New Roman" w:cs="Times New Roman"/>
          <w:sz w:val="30"/>
          <w:szCs w:val="30"/>
          <w:lang w:val="be-BY"/>
        </w:rPr>
        <w:t xml:space="preserve"> </w:t>
      </w:r>
      <w:r w:rsidRPr="00E93D0D">
        <w:rPr>
          <w:rFonts w:eastAsia="Times New Roman" w:cs="Times New Roman"/>
          <w:i/>
          <w:color w:val="000000"/>
          <w:sz w:val="30"/>
          <w:szCs w:val="30"/>
          <w:lang w:val="be-BY"/>
        </w:rPr>
        <w:t>(</w:t>
      </w:r>
      <w:hyperlink r:id="rId28" w:history="1">
        <w:r w:rsidRPr="00E93D0D">
          <w:rPr>
            <w:rStyle w:val="a6"/>
            <w:rFonts w:eastAsia="Times New Roman" w:cs="Times New Roman"/>
            <w:i/>
            <w:sz w:val="30"/>
            <w:szCs w:val="30"/>
            <w:lang w:val="be-BY"/>
          </w:rPr>
          <w:t>https://akademy.by/index.php/be/aktual/37-anons-2</w:t>
        </w:r>
      </w:hyperlink>
      <w:r w:rsidRPr="00E93D0D">
        <w:rPr>
          <w:rFonts w:eastAsia="Times New Roman" w:cs="Times New Roman"/>
          <w:i/>
          <w:color w:val="000000"/>
          <w:sz w:val="30"/>
          <w:szCs w:val="30"/>
          <w:lang w:val="be-BY"/>
        </w:rPr>
        <w:t>).</w:t>
      </w:r>
    </w:p>
    <w:sectPr w:rsidR="001A34DA" w:rsidRPr="00E93D0D" w:rsidSect="008A7299">
      <w:headerReference w:type="default" r:id="rId2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60B" w:rsidRDefault="0032260B" w:rsidP="005C7D2C">
      <w:pPr>
        <w:spacing w:after="0" w:line="240" w:lineRule="auto"/>
      </w:pPr>
      <w:r>
        <w:separator/>
      </w:r>
    </w:p>
  </w:endnote>
  <w:endnote w:type="continuationSeparator" w:id="0">
    <w:p w:rsidR="0032260B" w:rsidRDefault="0032260B" w:rsidP="005C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60B" w:rsidRDefault="0032260B" w:rsidP="005C7D2C">
      <w:pPr>
        <w:spacing w:after="0" w:line="240" w:lineRule="auto"/>
      </w:pPr>
      <w:r>
        <w:separator/>
      </w:r>
    </w:p>
  </w:footnote>
  <w:footnote w:type="continuationSeparator" w:id="0">
    <w:p w:rsidR="0032260B" w:rsidRDefault="0032260B" w:rsidP="005C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6798616"/>
      <w:docPartObj>
        <w:docPartGallery w:val="Page Numbers (Top of Page)"/>
        <w:docPartUnique/>
      </w:docPartObj>
    </w:sdtPr>
    <w:sdtEndPr/>
    <w:sdtContent>
      <w:p w:rsidR="00F147E8" w:rsidRDefault="00F147E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661">
          <w:rPr>
            <w:noProof/>
          </w:rPr>
          <w:t>7</w:t>
        </w:r>
        <w:r>
          <w:fldChar w:fldCharType="end"/>
        </w:r>
      </w:p>
    </w:sdtContent>
  </w:sdt>
  <w:p w:rsidR="00F147E8" w:rsidRDefault="00F147E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8110B024"/>
    <w:lvl w:ilvl="0" w:tplc="C15A4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FA665C"/>
    <w:multiLevelType w:val="hybridMultilevel"/>
    <w:tmpl w:val="8862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D70C2"/>
    <w:multiLevelType w:val="multilevel"/>
    <w:tmpl w:val="F8D22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593" w:hanging="60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30"/>
      </w:rPr>
    </w:lvl>
  </w:abstractNum>
  <w:abstractNum w:abstractNumId="3" w15:restartNumberingAfterBreak="0">
    <w:nsid w:val="57E662D3"/>
    <w:multiLevelType w:val="hybridMultilevel"/>
    <w:tmpl w:val="FCF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134D6"/>
    <w:multiLevelType w:val="hybridMultilevel"/>
    <w:tmpl w:val="B082F4E0"/>
    <w:lvl w:ilvl="0" w:tplc="EE84D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F0"/>
    <w:rsid w:val="00003F89"/>
    <w:rsid w:val="00023A88"/>
    <w:rsid w:val="000266B6"/>
    <w:rsid w:val="000703C5"/>
    <w:rsid w:val="00074644"/>
    <w:rsid w:val="000753CF"/>
    <w:rsid w:val="000771E7"/>
    <w:rsid w:val="000804CB"/>
    <w:rsid w:val="000809DC"/>
    <w:rsid w:val="000848C8"/>
    <w:rsid w:val="0008653F"/>
    <w:rsid w:val="00095DE1"/>
    <w:rsid w:val="000B02C4"/>
    <w:rsid w:val="000B0346"/>
    <w:rsid w:val="000C75EF"/>
    <w:rsid w:val="000D073F"/>
    <w:rsid w:val="000D202B"/>
    <w:rsid w:val="000D3BD5"/>
    <w:rsid w:val="000D794F"/>
    <w:rsid w:val="001000F3"/>
    <w:rsid w:val="00102A64"/>
    <w:rsid w:val="00135CE0"/>
    <w:rsid w:val="00137AC1"/>
    <w:rsid w:val="00147124"/>
    <w:rsid w:val="00152393"/>
    <w:rsid w:val="00155713"/>
    <w:rsid w:val="00165143"/>
    <w:rsid w:val="0016553D"/>
    <w:rsid w:val="00176B64"/>
    <w:rsid w:val="001848DC"/>
    <w:rsid w:val="00184D32"/>
    <w:rsid w:val="00187B2A"/>
    <w:rsid w:val="00191068"/>
    <w:rsid w:val="001A0F58"/>
    <w:rsid w:val="001A2BDD"/>
    <w:rsid w:val="001A34DA"/>
    <w:rsid w:val="001B7255"/>
    <w:rsid w:val="001B7811"/>
    <w:rsid w:val="001C1D25"/>
    <w:rsid w:val="001C509F"/>
    <w:rsid w:val="001D1D2D"/>
    <w:rsid w:val="001D4A9D"/>
    <w:rsid w:val="001E366A"/>
    <w:rsid w:val="001F6EDC"/>
    <w:rsid w:val="00204452"/>
    <w:rsid w:val="00214BD4"/>
    <w:rsid w:val="002155C5"/>
    <w:rsid w:val="00217EA9"/>
    <w:rsid w:val="00226412"/>
    <w:rsid w:val="00232C25"/>
    <w:rsid w:val="00240A32"/>
    <w:rsid w:val="002411B0"/>
    <w:rsid w:val="0026311B"/>
    <w:rsid w:val="00265C8F"/>
    <w:rsid w:val="00284990"/>
    <w:rsid w:val="00291E5E"/>
    <w:rsid w:val="00294B21"/>
    <w:rsid w:val="002A05B9"/>
    <w:rsid w:val="002B2C20"/>
    <w:rsid w:val="002B5F29"/>
    <w:rsid w:val="002D42F3"/>
    <w:rsid w:val="002D464A"/>
    <w:rsid w:val="002E07D6"/>
    <w:rsid w:val="002E24A1"/>
    <w:rsid w:val="002F032E"/>
    <w:rsid w:val="002F0AD5"/>
    <w:rsid w:val="002F111E"/>
    <w:rsid w:val="002F45F6"/>
    <w:rsid w:val="002F5D8C"/>
    <w:rsid w:val="00301847"/>
    <w:rsid w:val="00303E58"/>
    <w:rsid w:val="0030448F"/>
    <w:rsid w:val="00307E15"/>
    <w:rsid w:val="003140CA"/>
    <w:rsid w:val="003163FE"/>
    <w:rsid w:val="0032018B"/>
    <w:rsid w:val="0032260B"/>
    <w:rsid w:val="00322CCB"/>
    <w:rsid w:val="003234DE"/>
    <w:rsid w:val="003261FD"/>
    <w:rsid w:val="00345CC7"/>
    <w:rsid w:val="00346A5D"/>
    <w:rsid w:val="0035272B"/>
    <w:rsid w:val="003534F3"/>
    <w:rsid w:val="003634B5"/>
    <w:rsid w:val="00364189"/>
    <w:rsid w:val="00364299"/>
    <w:rsid w:val="00365D34"/>
    <w:rsid w:val="00383B01"/>
    <w:rsid w:val="003854AD"/>
    <w:rsid w:val="00391BF2"/>
    <w:rsid w:val="00392032"/>
    <w:rsid w:val="00393676"/>
    <w:rsid w:val="003A039A"/>
    <w:rsid w:val="003A48B5"/>
    <w:rsid w:val="003B11DB"/>
    <w:rsid w:val="003B2166"/>
    <w:rsid w:val="003B5CC5"/>
    <w:rsid w:val="003C4D71"/>
    <w:rsid w:val="003C673B"/>
    <w:rsid w:val="003D4229"/>
    <w:rsid w:val="003E20FD"/>
    <w:rsid w:val="003F64CE"/>
    <w:rsid w:val="003F7643"/>
    <w:rsid w:val="00400980"/>
    <w:rsid w:val="004047CD"/>
    <w:rsid w:val="00415305"/>
    <w:rsid w:val="00424158"/>
    <w:rsid w:val="00441346"/>
    <w:rsid w:val="004467CD"/>
    <w:rsid w:val="0046537C"/>
    <w:rsid w:val="00471619"/>
    <w:rsid w:val="004729C9"/>
    <w:rsid w:val="00474B8F"/>
    <w:rsid w:val="00474D24"/>
    <w:rsid w:val="004755D2"/>
    <w:rsid w:val="004852DF"/>
    <w:rsid w:val="0049412A"/>
    <w:rsid w:val="004A5DB1"/>
    <w:rsid w:val="004B6794"/>
    <w:rsid w:val="004C7D73"/>
    <w:rsid w:val="004D5931"/>
    <w:rsid w:val="004D7259"/>
    <w:rsid w:val="004F47C0"/>
    <w:rsid w:val="004F6548"/>
    <w:rsid w:val="0050399B"/>
    <w:rsid w:val="00505F97"/>
    <w:rsid w:val="00507EE5"/>
    <w:rsid w:val="00510602"/>
    <w:rsid w:val="005113B9"/>
    <w:rsid w:val="00513B44"/>
    <w:rsid w:val="00521238"/>
    <w:rsid w:val="00521CCB"/>
    <w:rsid w:val="00523791"/>
    <w:rsid w:val="00532A59"/>
    <w:rsid w:val="0053313A"/>
    <w:rsid w:val="00546535"/>
    <w:rsid w:val="00556FB1"/>
    <w:rsid w:val="00570117"/>
    <w:rsid w:val="00573075"/>
    <w:rsid w:val="005744A2"/>
    <w:rsid w:val="00581E81"/>
    <w:rsid w:val="0059514E"/>
    <w:rsid w:val="0059608C"/>
    <w:rsid w:val="00596491"/>
    <w:rsid w:val="005A18B9"/>
    <w:rsid w:val="005A3C5D"/>
    <w:rsid w:val="005A6853"/>
    <w:rsid w:val="005B046A"/>
    <w:rsid w:val="005C39DF"/>
    <w:rsid w:val="005C7D2C"/>
    <w:rsid w:val="005D66AF"/>
    <w:rsid w:val="005F16D7"/>
    <w:rsid w:val="005F3809"/>
    <w:rsid w:val="006019AC"/>
    <w:rsid w:val="00602FE1"/>
    <w:rsid w:val="0060413A"/>
    <w:rsid w:val="00616E57"/>
    <w:rsid w:val="006235EF"/>
    <w:rsid w:val="0062545E"/>
    <w:rsid w:val="00641F2E"/>
    <w:rsid w:val="006420BF"/>
    <w:rsid w:val="00644F72"/>
    <w:rsid w:val="00647F5E"/>
    <w:rsid w:val="00655B5F"/>
    <w:rsid w:val="00662D57"/>
    <w:rsid w:val="00663D33"/>
    <w:rsid w:val="006700B8"/>
    <w:rsid w:val="0067272E"/>
    <w:rsid w:val="00685ED1"/>
    <w:rsid w:val="00693171"/>
    <w:rsid w:val="006A19A0"/>
    <w:rsid w:val="006A47A4"/>
    <w:rsid w:val="006B408F"/>
    <w:rsid w:val="006B4274"/>
    <w:rsid w:val="006C0F53"/>
    <w:rsid w:val="006C2618"/>
    <w:rsid w:val="006C28E1"/>
    <w:rsid w:val="006C2E52"/>
    <w:rsid w:val="006D1AA9"/>
    <w:rsid w:val="006D6A81"/>
    <w:rsid w:val="006E6C17"/>
    <w:rsid w:val="006F2B11"/>
    <w:rsid w:val="007145FF"/>
    <w:rsid w:val="00721FB6"/>
    <w:rsid w:val="00724EB0"/>
    <w:rsid w:val="007464E0"/>
    <w:rsid w:val="007514D6"/>
    <w:rsid w:val="007543F5"/>
    <w:rsid w:val="007803C8"/>
    <w:rsid w:val="007A1CD3"/>
    <w:rsid w:val="007A45DA"/>
    <w:rsid w:val="007B01A6"/>
    <w:rsid w:val="007C136F"/>
    <w:rsid w:val="007C7889"/>
    <w:rsid w:val="007C7A51"/>
    <w:rsid w:val="007D104C"/>
    <w:rsid w:val="007D2C7F"/>
    <w:rsid w:val="007D55FD"/>
    <w:rsid w:val="007E0C2D"/>
    <w:rsid w:val="007E1F02"/>
    <w:rsid w:val="007F587D"/>
    <w:rsid w:val="00802806"/>
    <w:rsid w:val="008037BD"/>
    <w:rsid w:val="008067B8"/>
    <w:rsid w:val="0081350D"/>
    <w:rsid w:val="00816615"/>
    <w:rsid w:val="0082132A"/>
    <w:rsid w:val="00830FF9"/>
    <w:rsid w:val="00837661"/>
    <w:rsid w:val="008463B6"/>
    <w:rsid w:val="00854807"/>
    <w:rsid w:val="00856211"/>
    <w:rsid w:val="00861100"/>
    <w:rsid w:val="0086120A"/>
    <w:rsid w:val="0086669D"/>
    <w:rsid w:val="0087371E"/>
    <w:rsid w:val="008804CD"/>
    <w:rsid w:val="008837D9"/>
    <w:rsid w:val="00896736"/>
    <w:rsid w:val="00897EDF"/>
    <w:rsid w:val="008A56CA"/>
    <w:rsid w:val="008A7299"/>
    <w:rsid w:val="008C22D8"/>
    <w:rsid w:val="008C57CB"/>
    <w:rsid w:val="008D0FE2"/>
    <w:rsid w:val="008D644D"/>
    <w:rsid w:val="008E7712"/>
    <w:rsid w:val="0090139E"/>
    <w:rsid w:val="00901DCC"/>
    <w:rsid w:val="00907043"/>
    <w:rsid w:val="009269D2"/>
    <w:rsid w:val="00927BE8"/>
    <w:rsid w:val="00927C72"/>
    <w:rsid w:val="00934516"/>
    <w:rsid w:val="00935D52"/>
    <w:rsid w:val="009373E8"/>
    <w:rsid w:val="00940A13"/>
    <w:rsid w:val="009422FF"/>
    <w:rsid w:val="009466E0"/>
    <w:rsid w:val="00966FFD"/>
    <w:rsid w:val="00986F0D"/>
    <w:rsid w:val="00991B8E"/>
    <w:rsid w:val="009930D3"/>
    <w:rsid w:val="0099453A"/>
    <w:rsid w:val="009A6C63"/>
    <w:rsid w:val="009B3616"/>
    <w:rsid w:val="009B7E6F"/>
    <w:rsid w:val="009C0D81"/>
    <w:rsid w:val="009C28EA"/>
    <w:rsid w:val="009D0C9A"/>
    <w:rsid w:val="009D1FAE"/>
    <w:rsid w:val="009D3240"/>
    <w:rsid w:val="009D48FF"/>
    <w:rsid w:val="009E09AD"/>
    <w:rsid w:val="009E7A4C"/>
    <w:rsid w:val="009F1D9C"/>
    <w:rsid w:val="00A03339"/>
    <w:rsid w:val="00A06AE4"/>
    <w:rsid w:val="00A11B2A"/>
    <w:rsid w:val="00A20C6D"/>
    <w:rsid w:val="00A21524"/>
    <w:rsid w:val="00A25443"/>
    <w:rsid w:val="00A25C4C"/>
    <w:rsid w:val="00A32D31"/>
    <w:rsid w:val="00A40FA0"/>
    <w:rsid w:val="00A421AB"/>
    <w:rsid w:val="00A76F3B"/>
    <w:rsid w:val="00A92069"/>
    <w:rsid w:val="00AA049C"/>
    <w:rsid w:val="00AA2711"/>
    <w:rsid w:val="00AA3E4C"/>
    <w:rsid w:val="00AA7ECB"/>
    <w:rsid w:val="00AB4FB1"/>
    <w:rsid w:val="00AC50F2"/>
    <w:rsid w:val="00AC6138"/>
    <w:rsid w:val="00AC77E4"/>
    <w:rsid w:val="00AD29E4"/>
    <w:rsid w:val="00AE17C2"/>
    <w:rsid w:val="00AE35C3"/>
    <w:rsid w:val="00AE5868"/>
    <w:rsid w:val="00AF2E81"/>
    <w:rsid w:val="00AF49F8"/>
    <w:rsid w:val="00B07705"/>
    <w:rsid w:val="00B128DF"/>
    <w:rsid w:val="00B14D36"/>
    <w:rsid w:val="00B33C7E"/>
    <w:rsid w:val="00B3410F"/>
    <w:rsid w:val="00B36A25"/>
    <w:rsid w:val="00B52455"/>
    <w:rsid w:val="00B54E28"/>
    <w:rsid w:val="00B62998"/>
    <w:rsid w:val="00B73050"/>
    <w:rsid w:val="00B7383F"/>
    <w:rsid w:val="00B775F1"/>
    <w:rsid w:val="00B87456"/>
    <w:rsid w:val="00B90A08"/>
    <w:rsid w:val="00B968C8"/>
    <w:rsid w:val="00BB1EEA"/>
    <w:rsid w:val="00BB267B"/>
    <w:rsid w:val="00BB66F5"/>
    <w:rsid w:val="00BB77A9"/>
    <w:rsid w:val="00BC135D"/>
    <w:rsid w:val="00BC15AD"/>
    <w:rsid w:val="00BC2B4C"/>
    <w:rsid w:val="00BC66C9"/>
    <w:rsid w:val="00BC758A"/>
    <w:rsid w:val="00BD725B"/>
    <w:rsid w:val="00BE07ED"/>
    <w:rsid w:val="00BE4297"/>
    <w:rsid w:val="00BE474E"/>
    <w:rsid w:val="00BF63E4"/>
    <w:rsid w:val="00C23A98"/>
    <w:rsid w:val="00C25AD6"/>
    <w:rsid w:val="00C25E31"/>
    <w:rsid w:val="00C34573"/>
    <w:rsid w:val="00C374E0"/>
    <w:rsid w:val="00C51534"/>
    <w:rsid w:val="00C66A12"/>
    <w:rsid w:val="00C70054"/>
    <w:rsid w:val="00C7054A"/>
    <w:rsid w:val="00C70873"/>
    <w:rsid w:val="00C7087E"/>
    <w:rsid w:val="00C72B4D"/>
    <w:rsid w:val="00C85223"/>
    <w:rsid w:val="00C9424E"/>
    <w:rsid w:val="00CA0220"/>
    <w:rsid w:val="00CA11C1"/>
    <w:rsid w:val="00CA614F"/>
    <w:rsid w:val="00CA6DEB"/>
    <w:rsid w:val="00CD1C92"/>
    <w:rsid w:val="00CD23C9"/>
    <w:rsid w:val="00CD256F"/>
    <w:rsid w:val="00CD4D48"/>
    <w:rsid w:val="00CF4181"/>
    <w:rsid w:val="00CF6838"/>
    <w:rsid w:val="00D0500C"/>
    <w:rsid w:val="00D057D9"/>
    <w:rsid w:val="00D059B4"/>
    <w:rsid w:val="00D0711A"/>
    <w:rsid w:val="00D13DDC"/>
    <w:rsid w:val="00D13E60"/>
    <w:rsid w:val="00D17C9E"/>
    <w:rsid w:val="00D30D83"/>
    <w:rsid w:val="00D35527"/>
    <w:rsid w:val="00D35FC2"/>
    <w:rsid w:val="00D36391"/>
    <w:rsid w:val="00D4021E"/>
    <w:rsid w:val="00D42F42"/>
    <w:rsid w:val="00D5418B"/>
    <w:rsid w:val="00D579DB"/>
    <w:rsid w:val="00D621DE"/>
    <w:rsid w:val="00D702EE"/>
    <w:rsid w:val="00D7128E"/>
    <w:rsid w:val="00D726CA"/>
    <w:rsid w:val="00D7684A"/>
    <w:rsid w:val="00DA503A"/>
    <w:rsid w:val="00DA54CE"/>
    <w:rsid w:val="00DA76F0"/>
    <w:rsid w:val="00DB42C7"/>
    <w:rsid w:val="00DB51E1"/>
    <w:rsid w:val="00DB7682"/>
    <w:rsid w:val="00DC4622"/>
    <w:rsid w:val="00DD0EAA"/>
    <w:rsid w:val="00DD1CEE"/>
    <w:rsid w:val="00DD2799"/>
    <w:rsid w:val="00DD32A1"/>
    <w:rsid w:val="00DD6BA6"/>
    <w:rsid w:val="00DE5D16"/>
    <w:rsid w:val="00DE7787"/>
    <w:rsid w:val="00DF1BCB"/>
    <w:rsid w:val="00DF515F"/>
    <w:rsid w:val="00DF5504"/>
    <w:rsid w:val="00E02632"/>
    <w:rsid w:val="00E0453D"/>
    <w:rsid w:val="00E20E89"/>
    <w:rsid w:val="00E21CC4"/>
    <w:rsid w:val="00E25432"/>
    <w:rsid w:val="00E26ACB"/>
    <w:rsid w:val="00E316FC"/>
    <w:rsid w:val="00E3190D"/>
    <w:rsid w:val="00E35A15"/>
    <w:rsid w:val="00E35C7B"/>
    <w:rsid w:val="00E45076"/>
    <w:rsid w:val="00E53837"/>
    <w:rsid w:val="00E667F8"/>
    <w:rsid w:val="00E709A5"/>
    <w:rsid w:val="00E7771D"/>
    <w:rsid w:val="00E9007F"/>
    <w:rsid w:val="00E93500"/>
    <w:rsid w:val="00E93D0D"/>
    <w:rsid w:val="00E93FCB"/>
    <w:rsid w:val="00E9490B"/>
    <w:rsid w:val="00E9527F"/>
    <w:rsid w:val="00EA2674"/>
    <w:rsid w:val="00EA3CDC"/>
    <w:rsid w:val="00EA533A"/>
    <w:rsid w:val="00EC3127"/>
    <w:rsid w:val="00ED699D"/>
    <w:rsid w:val="00EF3595"/>
    <w:rsid w:val="00EF5AEE"/>
    <w:rsid w:val="00F01CDE"/>
    <w:rsid w:val="00F0610B"/>
    <w:rsid w:val="00F147E8"/>
    <w:rsid w:val="00F26476"/>
    <w:rsid w:val="00F27B69"/>
    <w:rsid w:val="00F3181E"/>
    <w:rsid w:val="00F3263F"/>
    <w:rsid w:val="00F4039D"/>
    <w:rsid w:val="00F45D3C"/>
    <w:rsid w:val="00F5461D"/>
    <w:rsid w:val="00F67F6B"/>
    <w:rsid w:val="00F7313C"/>
    <w:rsid w:val="00F77B13"/>
    <w:rsid w:val="00F82151"/>
    <w:rsid w:val="00F904C3"/>
    <w:rsid w:val="00F9112D"/>
    <w:rsid w:val="00F934FB"/>
    <w:rsid w:val="00F93FCD"/>
    <w:rsid w:val="00FA765A"/>
    <w:rsid w:val="00FB74D1"/>
    <w:rsid w:val="00FC473A"/>
    <w:rsid w:val="00FC5CE2"/>
    <w:rsid w:val="00FD4885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7D62"/>
  <w15:docId w15:val="{F15D7F9F-1AB7-4135-94F7-049A74FE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259"/>
    <w:pPr>
      <w:spacing w:after="12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3">
    <w:name w:val="heading 3"/>
    <w:basedOn w:val="a"/>
    <w:link w:val="30"/>
    <w:uiPriority w:val="9"/>
    <w:qFormat/>
    <w:rsid w:val="00E316FC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F0"/>
    <w:pPr>
      <w:ind w:left="720"/>
      <w:contextualSpacing/>
    </w:pPr>
  </w:style>
  <w:style w:type="paragraph" w:styleId="a4">
    <w:name w:val="Normal (Web)"/>
    <w:aliases w:val="Обычный (Web),Знак Знак6, Знак"/>
    <w:basedOn w:val="a"/>
    <w:link w:val="a5"/>
    <w:unhideWhenUsed/>
    <w:rsid w:val="00EA533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Знак Знак6 Знак, Знак Знак"/>
    <w:link w:val="a4"/>
    <w:uiPriority w:val="99"/>
    <w:locked/>
    <w:rsid w:val="00EA5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A533A"/>
    <w:rPr>
      <w:color w:val="0563C1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5C7D2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C7D2C"/>
    <w:rPr>
      <w:rFonts w:ascii="Times New Roman" w:hAnsi="Times New Roman"/>
      <w:color w:val="000000" w:themeColor="text1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C7D2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C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5AD"/>
    <w:rPr>
      <w:rFonts w:ascii="Tahoma" w:hAnsi="Tahoma" w:cs="Tahoma"/>
      <w:color w:val="000000" w:themeColor="text1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2C25"/>
    <w:rPr>
      <w:rFonts w:ascii="Times New Roman" w:hAnsi="Times New Roman"/>
      <w:color w:val="000000" w:themeColor="text1"/>
      <w:sz w:val="28"/>
    </w:rPr>
  </w:style>
  <w:style w:type="paragraph" w:styleId="ae">
    <w:name w:val="footer"/>
    <w:basedOn w:val="a"/>
    <w:link w:val="af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2C25"/>
    <w:rPr>
      <w:rFonts w:ascii="Times New Roman" w:hAnsi="Times New Roman"/>
      <w:color w:val="000000" w:themeColor="text1"/>
      <w:sz w:val="28"/>
    </w:rPr>
  </w:style>
  <w:style w:type="table" w:styleId="af0">
    <w:name w:val="Table Grid"/>
    <w:basedOn w:val="a1"/>
    <w:uiPriority w:val="59"/>
    <w:rsid w:val="00C70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316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FollowedHyperlink"/>
    <w:basedOn w:val="a0"/>
    <w:uiPriority w:val="99"/>
    <w:semiHidden/>
    <w:unhideWhenUsed/>
    <w:rsid w:val="00E53837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6412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3D4229"/>
    <w:rPr>
      <w:i/>
      <w:iCs/>
    </w:rPr>
  </w:style>
  <w:style w:type="character" w:styleId="af3">
    <w:name w:val="Strong"/>
    <w:basedOn w:val="a0"/>
    <w:uiPriority w:val="22"/>
    <w:qFormat/>
    <w:rsid w:val="003D4229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C2B4C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2D42F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234DE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574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" TargetMode="External"/><Relationship Id="rId13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hyperlink" Target="https://www.lektorium.tv/computerhistory%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25" Type="http://schemas.openxmlformats.org/officeDocument/2006/relationships/hyperlink" Target="http://kids.pomogut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adu.by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padruchnik.adu.by" TargetMode="External"/><Relationship Id="rId24" Type="http://schemas.openxmlformats.org/officeDocument/2006/relationships/hyperlink" Target="https://adu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23" Type="http://schemas.openxmlformats.org/officeDocument/2006/relationships/hyperlink" Target="https://eior.by" TargetMode="External"/><Relationship Id="rId28" Type="http://schemas.openxmlformats.org/officeDocument/2006/relationships/hyperlink" Target="https://akademy.by/index.php/ru/aktual/37-anons-2" TargetMode="External"/><Relationship Id="rId10" Type="http://schemas.openxmlformats.org/officeDocument/2006/relationships/hyperlink" Target="https://adu.by/ru/homeru/obrazovatelnyj-protsess-2023-2024-uchebnyj-god/obshchee-srednee-obrazovanie/perechni-uchebnykh-izdanij.html" TargetMode="External"/><Relationship Id="rId19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27" Type="http://schemas.openxmlformats.org/officeDocument/2006/relationships/hyperlink" Target="http://pcs.bsu.b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ACCC-4BCD-4AE7-AB9A-B6531811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2022-04-07T06:38:00Z</cp:lastPrinted>
  <dcterms:created xsi:type="dcterms:W3CDTF">2023-08-03T12:39:00Z</dcterms:created>
  <dcterms:modified xsi:type="dcterms:W3CDTF">2023-08-03T12:39:00Z</dcterms:modified>
</cp:coreProperties>
</file>