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16" w:rsidRPr="00B65B99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  <w:lang w:val="be-BY"/>
        </w:rPr>
      </w:pPr>
      <w:r w:rsidRPr="00B65B99">
        <w:rPr>
          <w:rFonts w:ascii="Times New Roman" w:hAnsi="Times New Roman"/>
          <w:color w:val="000000" w:themeColor="text1"/>
          <w:sz w:val="30"/>
          <w:lang w:val="be-BY"/>
        </w:rPr>
        <w:t>Дадатак 12</w:t>
      </w:r>
    </w:p>
    <w:p w:rsidR="00CA2516" w:rsidRPr="00B65B99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B65B99" w:rsidRPr="00B65B99" w:rsidRDefault="00B65B99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АСАБЛІВАСЦІ АРГАНІЗАЦЫІ АДУКАЦЫЙНАГА</w:t>
      </w:r>
    </w:p>
    <w:p w:rsidR="00CA2516" w:rsidRPr="00B65B99" w:rsidRDefault="00B65B99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ПРАЦЭСУ ПРЫ ВЫВУЧЭННІ ВУЧ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НАГА ПРАДМЕТА</w:t>
      </w:r>
    </w:p>
    <w:p w:rsidR="00CA2516" w:rsidRPr="00B65B99" w:rsidRDefault="00B65B99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ФІЗІКА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»</w:t>
      </w:r>
    </w:p>
    <w:p w:rsidR="00CA2516" w:rsidRPr="00B65B99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1. Вучэбныя праграмы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bookmarkStart w:id="0" w:name="_Hlk134105793"/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У 2023/2024 навучальным годзе выкарыстоўваюцца вуч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ныя праграмы па вучэбным прадмеце 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, зацверджаныя Міністэрствам адукацыі ў 2023 годзе.</w:t>
      </w:r>
    </w:p>
    <w:p w:rsidR="00CA2516" w:rsidRPr="00B65B99" w:rsidRDefault="00CA2516" w:rsidP="00CA2516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Усе вуч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ныя праграмы размешчаны на нацыянальным адукацыйным партале:</w:t>
      </w:r>
      <w:bookmarkStart w:id="1" w:name="_Hlk107406526"/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7" w:history="1">
        <w:r w:rsidR="00D2247B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bookmarkEnd w:id="1"/>
      <w:r w:rsidR="00D2247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8" w:history="1">
        <w:r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r w:rsidRPr="00B65B99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bookmarkEnd w:id="0"/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Звяртаем увагу, што ў вуч</w:t>
      </w:r>
      <w:r w:rsidR="0000174E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ныя праграмы па вучэбным прадмеце 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ўнесены наступныя зм</w:t>
      </w:r>
      <w:r w:rsidR="00530DF2">
        <w:rPr>
          <w:rFonts w:ascii="Times New Roman" w:eastAsia="Calibri" w:hAnsi="Times New Roman" w:cs="Times New Roman"/>
          <w:sz w:val="30"/>
          <w:szCs w:val="30"/>
          <w:lang w:val="be-BY"/>
        </w:rPr>
        <w:t>яненні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скарэкціравана агульная колькасць гадзін на вывучэнне вучэбнага прадмета ў IX і XI класах у адпаведнасці з часткай 2 пункта 2 артыкула 150 Кодэкса Рэспублікі Беларусь аб адукацыі;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удакладнены мэты і задачы вывучэння вучэбнага прадмета</w:t>
      </w:r>
      <w:r w:rsidR="00D2247B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 VII–IX і X–XI класах; чаканыя вынікі вывучэння зместу вучэбнага прадмета па завяршэнні навучання і выхавання на II і III ступенях агульнай сярэдняй адукацыі; асноўныя патрабаванні да вынікаў вучэбнай дзейнасці вучн</w:t>
      </w:r>
      <w:r w:rsidR="0000174E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2. Вучэбныя выданні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Пералік вуч</w:t>
      </w:r>
      <w:r w:rsidR="0000174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эб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00174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сярэдня</w:t>
      </w:r>
      <w:r w:rsidR="0000174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адукацыі, у 2023/2024 навучальным годзе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(зацверджаны Міністрам адукацыі Рэспублікі Беларусь А. І. Іванцом 06.02.2023). Гэты дакумент апублікаваны ў бюлетэні Міністэрства адукацыі Рэспублікі Беларусь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Зборнік нарматыўных дакументаў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(№ 7, 2023), размешчаны на нацыянальным адукацыйным партале:</w:t>
      </w:r>
      <w:r w:rsidR="0000174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hyperlink r:id="rId9" w:history="1"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="00D2247B" w:rsidRPr="00D2247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 </w:t>
      </w:r>
      <w:hyperlink r:id="rId10" w:history="1">
        <w:r w:rsidR="00292A69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292A69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ных выданняў</w:t>
        </w:r>
      </w:hyperlink>
      <w:r w:rsidR="00292A69"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Электронныя версіі вуч</w:t>
      </w:r>
      <w:r w:rsidR="0000174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эб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дапаможнікаў размешчаны на нацыянальным адукацыйным партале (</w:t>
      </w:r>
      <w:hyperlink r:id="rId11" w:history="1">
        <w:r w:rsidRPr="00B65B99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http://e-padruchnik.adu.by</w:t>
        </w:r>
      </w:hyperlink>
      <w:r w:rsidRPr="00B65B99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партале: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12" w:history="1">
        <w:r w:rsidR="00D2247B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r w:rsidR="00D2247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13" w:history="1"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r w:rsidR="00A524F2" w:rsidRPr="00B65B99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hyperlink r:id="rId14" w:history="1"/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lastRenderedPageBreak/>
        <w:t xml:space="preserve">Інфармацыя </w:t>
      </w:r>
      <w:r w:rsidR="00530DF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пра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вучэбна-метадычн</w:t>
      </w:r>
      <w:r w:rsidR="00530DF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ае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забеспячэнн</w:t>
      </w:r>
      <w:r w:rsidR="00530DF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е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адукацыйнага працэсу па вучэбным прадмеце 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ў 2023/2024 навучальным годзе размешчана на нацыянальным адукацыйным партале: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15" w:history="1">
        <w:r w:rsidR="00D2247B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r w:rsidR="00D2247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16" w:history="1"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r w:rsidR="00A524F2" w:rsidRPr="00B65B99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hyperlink r:id="rId17" w:history="1"/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3. Арганізацыя адукацыйнага працэсу пры вывучэнні вучэбнага прадмета на павышаным узроўні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II ступені агульнай сярэдняй адукацыі вуч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 прадмет 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можа вывучацца на павышаным узроўні ў VІІІ і ІX класах у аб'ёме не больш за 2 дадатковыя вуч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ныя гадзіны 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тыдзень. Рэкамендацыі па арганізацыі вывучэння фізікі на павышаным узроўні размешчаны на нацыянальным адукацыйным партале: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18" w:history="1">
        <w:r w:rsidR="00D2247B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r w:rsidR="00D2247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19" w:history="1"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r w:rsidR="00A524F2" w:rsidRPr="00B65B99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hyperlink r:id="rId20" w:history="1"/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Пры вывучэнні вучэбнага прадмета </w:t>
      </w:r>
      <w:r w:rsid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«</w:t>
      </w:r>
      <w:r w:rsidRP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Фізіка</w:t>
      </w:r>
      <w:r w:rsid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»</w:t>
      </w:r>
      <w:r w:rsidRP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 ў X і XI класах на</w:t>
      </w:r>
      <w:r w:rsidR="00D2247B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 </w:t>
      </w:r>
      <w:r w:rsidRPr="00B65B99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павышаным узроўні выкарыстоўваюцца электронныя дадаткі, размешчаныя на рэсурсе</w:t>
      </w:r>
      <w:r w:rsidR="0000174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 </w:t>
      </w:r>
      <w:r w:rsidRPr="00B65B99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  <w:lang w:val="be-BY"/>
        </w:rPr>
        <w:t>(</w:t>
      </w:r>
      <w:hyperlink r:id="rId21" w:history="1">
        <w:r w:rsidRPr="00B65B99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  <w:lang w:val="be-BY"/>
          </w:rPr>
          <w:t>http://profil.adu.by</w:t>
        </w:r>
      </w:hyperlink>
      <w:r w:rsidRPr="00B65B99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  <w:lang w:val="be-BY"/>
        </w:rPr>
        <w:t>).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Метадычныя рэкамендацыі па арганізацыі адукацыйнага працэсу на павышаным узроўні ў X–XI класах устаноў агульнай сярэдняй адукацыі з</w:t>
      </w:r>
      <w:r w:rsidR="00A30E37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 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выкарыстаннем вуч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ных дапаможнікаў размешчаны на нацыянальным адукацыйным партале:</w:t>
      </w:r>
      <w:r w:rsidR="0000174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22" w:history="1">
        <w:r w:rsidR="00D2247B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D2247B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r w:rsidR="00D2247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23" w:history="1"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00174E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A524F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hyperlink r:id="rId24" w:history="1"/>
      <w:r w:rsidRPr="00B65B99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4. Асаблівасці арганізацыі адукацыйнага працэсу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Звяртаем увагу на тое, што пры арганізацыі адукацыйнага працэсу настаўнік абавязаны кіравацца вучэбным матэрыялам і асноўнымі патрабаваннямі да вынікаў вучэбнай дзейнасці вучн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па адпаведнай тэме, вызначанымі ў 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праграмах</w:t>
      </w:r>
      <w:r w:rsidR="007116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для 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VII</w:t>
      </w:r>
      <w:r w:rsidR="0000174E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IX і X</w:t>
      </w:r>
      <w:r w:rsidR="0000174E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XI класаў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на аснове якіх ён складае каляндарна-тэматычнае планаванне, распрацоўвае паўрочнае планаванне з улікам рэальных умоў навучання і выхавання ў</w:t>
      </w:r>
      <w:r w:rsidR="00A30E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канкрэтным класе.</w:t>
      </w:r>
    </w:p>
    <w:p w:rsidR="00CA2516" w:rsidRPr="00B65B99" w:rsidRDefault="00270AE9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Вучэбна-метадычнае забеспячэнне, якое выкарыстоўваецца настаўнікам, павінна быць накіравана на дасягненне адукацыйных вынікаў, зафіксаваных у вуч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праграмах.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вуч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ных праграмах вызначаны пералік франтальных лабараторных работ; паняцці, фізічныя мадэлі, законы (прынцыпы, 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раўн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нні), межы </w:t>
      </w:r>
      <w:r w:rsidR="007116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прымянімасці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законаў, якія падлягаюць абавязковаму засваенню, а таксама практычныя і эксперыментальныя ўменні, якімі павінен авалодаць вуч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="000017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Не дапускаецца прад'яўленне да вучняў патрабаванняў, якія не прадугледжаны вучэбнымі праграмамі.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Фарміраванне функцыянальнай </w:t>
      </w:r>
      <w:r w:rsidR="0000174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адукава</w:t>
      </w:r>
      <w:r w:rsidRPr="00B65B9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насці вучн</w:t>
      </w:r>
      <w:r w:rsidR="0000174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</w:t>
      </w:r>
      <w:r w:rsidRPr="00B65B9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ў сродкамі вучэбнага прадмета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Фарміраванне</w:t>
      </w:r>
      <w:r w:rsidR="0000174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функцыянальнай </w:t>
      </w:r>
      <w:r w:rsidR="000017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адукава</w:t>
      </w:r>
      <w:r w:rsidRPr="00B65B9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насці</w:t>
      </w:r>
      <w:r w:rsidR="0000174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сродкамі вучэбнага прадмета</w:t>
      </w:r>
      <w:r w:rsidR="0000174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прадугледжвае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развіццё ў вучняў здольнасці да прымянення набы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ых ведаў, уменняў, навыкаў і кампетэнцый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у рэальных жыццёвых сітуацыях.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Асноўнымі складнікамі функцыянальнай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падчас вывучэння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фізікі з'яўляюцца: чытацкая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адукаванасць</w:t>
      </w:r>
      <w:r w:rsidR="00530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матэматычная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адукаванасць</w:t>
      </w:r>
      <w:r w:rsidR="00530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прыродазнаўчанавуковая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адукаванасць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A2516" w:rsidRPr="00B65B99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sz w:val="30"/>
          <w:szCs w:val="30"/>
          <w:lang w:val="be-BY"/>
        </w:rPr>
        <w:t>Ас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вае значэнне ў фарм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аванні функцыянальнай </w:t>
      </w:r>
      <w:r w:rsidR="00A67D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="00A67DA3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адводзіцца заданням, у аснове якіх ляжаць розныя жыццёвыя сітуацыі.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bCs/>
          <w:sz w:val="30"/>
          <w:szCs w:val="30"/>
          <w:lang w:val="be-BY"/>
        </w:rPr>
        <w:t>У адукацыйны працэс мэтазгодна ўключаць заданні, накіраваныя:</w:t>
      </w:r>
    </w:p>
    <w:p w:rsidR="00CA2516" w:rsidRPr="00B65B99" w:rsidRDefault="00581495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bCs/>
          <w:sz w:val="30"/>
          <w:szCs w:val="30"/>
          <w:lang w:val="be-BY"/>
        </w:rPr>
        <w:t>на</w:t>
      </w:r>
      <w:r w:rsidR="00A67DA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трактоўку вучнямі інфармацыі </w:t>
      </w:r>
      <w:r w:rsidR="00530DF2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аб'ек</w:t>
      </w:r>
      <w:r w:rsidR="00530DF2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, прадстаўленай у розных формах (тэкставая, лікавая, графічная, камбінаваная, вобразная і іншыя);</w:t>
      </w:r>
    </w:p>
    <w:p w:rsidR="00CA2516" w:rsidRPr="00B65B99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вылучэнне падобных і </w:t>
      </w:r>
      <w:r w:rsidR="00AA6A93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530DF2">
        <w:rPr>
          <w:rFonts w:ascii="Times New Roman" w:hAnsi="Times New Roman" w:cs="Times New Roman"/>
          <w:sz w:val="30"/>
          <w:szCs w:val="30"/>
          <w:lang w:val="be-BY"/>
        </w:rPr>
        <w:t>метных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уласцівасц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вывуча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емых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аб'ектаў або з'яў;</w:t>
      </w:r>
    </w:p>
    <w:p w:rsidR="00CA2516" w:rsidRPr="00B65B99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sz w:val="30"/>
          <w:szCs w:val="30"/>
          <w:lang w:val="be-BY"/>
        </w:rPr>
        <w:t>фарміраванне ўменняў фармуляваць вывады на аснове наяўных даных;</w:t>
      </w:r>
    </w:p>
    <w:p w:rsidR="00CA2516" w:rsidRPr="00B65B99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пошук, 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атрым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анне, інтэрпрэтацыю, пераўтварэнне, а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цэ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нку і крытычнае асэнсаванне інфармацыі і </w:t>
      </w:r>
      <w:r w:rsidR="00A67DA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. д.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вучэбных занятках па фізіцы неабходна надаваць асаблівую ўвагу фарміраванню </w:t>
      </w:r>
      <w:r w:rsidRPr="00C04F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прыродазнаўчанавуковай </w:t>
      </w:r>
      <w:r w:rsidR="00C1762B" w:rsidRPr="00C04F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адукаванасці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якая прадугледжвае развіццё асобы, здольнай:</w:t>
      </w:r>
      <w:bookmarkStart w:id="2" w:name="_Hlk138154967"/>
      <w:bookmarkEnd w:id="2"/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прымяняць метады 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прыродазнаўча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навуковага даследавання (</w:t>
      </w:r>
      <w:r w:rsidRPr="00B65B99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назіранне, назапашванне фактаў (апісанне), вылучэнне гіпотэзы, </w:t>
      </w:r>
      <w:r w:rsidR="00C1762B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в</w:t>
      </w:r>
      <w:r w:rsidRPr="00B65B99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о</w:t>
      </w:r>
      <w:r w:rsidR="00C1762B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пыт</w:t>
      </w:r>
      <w:r w:rsidRPr="00B65B99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 або эксперымент,</w:t>
      </w:r>
      <w:r w:rsidR="00C1762B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вымярэнне, мадэляванне, прагназаванне, параўнанне, класіфікацыя, сістэматызацыя, аналіз і сінтэз, іншыя);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агульныя і прыватныя заканамернасці ў назіра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ем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ых або апісаных з'явах;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дыскутаваць, абгрунтоўваць свой пункт 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рабіць выв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 і абагульненні, выкарыстоўваючы навуковую аргументацыю;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структураваць атрыманыя ці прад</w:t>
      </w:r>
      <w:r w:rsidR="004425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стаўленыя даныя;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 супярэчнасці паміж прычынай і в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ынік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 у</w:t>
      </w:r>
      <w:r w:rsidR="00A30E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прадстаўленых або самастойна прапанаваных доказах;</w:t>
      </w:r>
    </w:p>
    <w:p w:rsidR="00CA2516" w:rsidRPr="00B65B99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інтэрпрэтаваць вынікі даследаванняў і выкарыстоўваць навуковыя доказы для атрымання вы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вада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ў.</w:t>
      </w:r>
    </w:p>
    <w:p w:rsidR="00CA2516" w:rsidRPr="00B65B99" w:rsidRDefault="003552E5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фарміраванні прыродазнаўчанавуковай 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="00C1762B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важную ролю адыгрывае эксперымент, які дазваляе актывізаваць пазнавальную і разумовую дзейнасць вучн</w:t>
      </w:r>
      <w:r w:rsidR="00C176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ў. Фізічны эксперымент немагчыма выкарыстоўваць як абстрагаваны метад, ён заўсёды ідзе ў сукупнасці са слоўнымі метадамі (лекцыя, тлумачэнне, гутарка) і з іншымі сродкамі нагляднасці (малюнак, табліца, схема, экранныя дапаможнікі). Эксперымент развівае ў</w:t>
      </w:r>
      <w:r w:rsidR="00CA2516" w:rsidRPr="00895A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</w:t>
      </w:r>
      <w:r w:rsidR="00895A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назіральнасць, вобразнае мысленн</w:t>
      </w:r>
      <w:r w:rsidR="00895A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уменне рабіць абагульненні на аснове назіра</w:t>
      </w:r>
      <w:r w:rsidR="00895A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ем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ых фактаў. Таксама ён дае 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магчымасць авалодаць навыкам </w:t>
      </w:r>
      <w:r w:rsidR="004425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прымянення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тых </w:t>
      </w:r>
      <w:r w:rsidR="00530D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або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іншых фізічных заканамернасц</w:t>
      </w:r>
      <w:r w:rsidR="00895A8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="00CA2516"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зразумець цесную сувязь фізікі з навакольным светам.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65B99">
        <w:rPr>
          <w:rFonts w:ascii="Times New Roman" w:hAnsi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Фізіка</w:t>
      </w:r>
      <w:r w:rsid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B65B9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 фарміраванне ў вучняў пачуцця патрыятызму, грамадзянскасці, павагі да стваральнай працы як галоўнай умовы развіцця беларускай дзяржавы</w:t>
      </w:r>
      <w:r w:rsidRPr="000143D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0143D8">
        <w:rPr>
          <w:rFonts w:ascii="Times New Roman" w:hAnsi="Times New Roman" w:cs="Times New Roman"/>
          <w:iCs/>
          <w:color w:val="000000" w:themeColor="text1"/>
          <w:sz w:val="30"/>
          <w:szCs w:val="30"/>
          <w:lang w:val="be-BY"/>
        </w:rPr>
        <w:t xml:space="preserve"> </w:t>
      </w:r>
      <w:r w:rsidR="000143D8" w:rsidRPr="000143D8">
        <w:rPr>
          <w:rFonts w:ascii="Times New Roman" w:hAnsi="Times New Roman" w:cs="Times New Roman"/>
          <w:iCs/>
          <w:color w:val="000000" w:themeColor="text1"/>
          <w:sz w:val="30"/>
          <w:szCs w:val="30"/>
          <w:lang w:val="be-BY"/>
        </w:rPr>
        <w:t>Выр</w:t>
      </w:r>
      <w:r w:rsidRPr="00B65B99">
        <w:rPr>
          <w:rFonts w:ascii="Times New Roman" w:hAnsi="Times New Roman"/>
          <w:sz w:val="30"/>
          <w:szCs w:val="30"/>
          <w:lang w:val="be-BY"/>
        </w:rPr>
        <w:t>ашэнне гэтай задачы павінна садзейнічаць дасягненню вучнямі асобасных адукацыйных вынікаў, да якіх</w:t>
      </w:r>
      <w:r w:rsidR="000143D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адносяцца: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перакананасць у магчымасцях пазнання прыроды, у неабходнасці разумнага выкарыстання дасягненняў навукі і тэхналогій для далейшага развіцця грамадства;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фарміраванне культуры ў галіне аховы навакольнага асяроддзя і прыродакарыстання;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павага да дзеячаў навукі, бачанне навукі як элемента агульначалавечай культуры.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Пры вызначэнні выхаваўчых задач вучэбных заняткаў трэба арыентавацца на ўказаныя асобасныя адукацыйныя вынікі,</w:t>
      </w:r>
      <w:r w:rsidR="009774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якія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садзейнічаюць усведамленню вучнямі гуманістычнай сутнасці і маральнай каштоўнасці навуковых ведаў; неабходнасці разумнага выкарыстання дасягненняў навукі і тэхналогій у інавацыйным развіцці грамадства.</w:t>
      </w:r>
    </w:p>
    <w:p w:rsidR="00CA2516" w:rsidRPr="00FF67AF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змесце вучэбнага прадмета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Фізіка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ў найбольшай </w:t>
      </w:r>
      <w:r w:rsidR="00441B6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ступені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дасягненне асобасных адукацыйных вынікаў арыентаваны наступныя тэмы: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Фізіка </w:t>
      </w:r>
      <w:r w:rsidR="00441B6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навука аб прыродзе. Фізіка і тэхніка. Сувязь фізікі з іншымі навукамі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(VII клас),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Выкарыстанне і эканомія электраэнергіі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Вока як аптычная сістэма. Дэфекты зроку. Акуляры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(VIII клас),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Закон сусветнага прыцягнення. Вага. Бязважкасць і перагрузкі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Рэактыўны рух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(IX клас),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Цеплавыя рухавікі. Прынцып дзеяння цеплавых рухавікоў. Каэфіцыент карыснага дзеяння (ККД) цеплавых рухавікоў. Экалагічныя праблемы выкарыстання цеплавых рухавікоў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(X клас),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Перадача электрычнай энергіі. Экалагічныя праблемы вытворчасці і перадачы электрычнай энергіі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Электрамагнітныя хвалі і іх уласцівасці. Дзеянне электрамагнітнага выпраменьвання на жывыя арганізмы</w:t>
      </w:r>
      <w:r w:rsid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41B6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AE434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AE434F"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Дзеянне </w:t>
      </w:r>
      <w:r w:rsidR="00AE434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іанізуючых</w:t>
      </w:r>
      <w:r w:rsidR="00AE434F"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выпраменьвання</w:t>
      </w:r>
      <w:r w:rsidR="00AE434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</w:t>
      </w:r>
      <w:r w:rsidR="00AE434F"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жывыя арганізмы</w:t>
      </w:r>
      <w:r w:rsidR="00AE434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AE434F"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AE434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«Я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дз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ерны р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акт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р», «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Сучасная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прыродазнаўчанавуковая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кар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ці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 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свету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</w:t>
      </w:r>
      <w:r w:rsidR="00FF67AF"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F67AF" w:rsidRPr="00FF67A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клас).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Разам з тым пры вывучэнні кожнай тэмы неабходна ствараць умовы для фарміравання ў вучняў навуковага светапогляду, усведамлення ролі фізікі ў пазнанні свету і практычнай дзейнасці, паважлівага стаўлення да меркавання апанента пры абмеркаванні праблем прыродазнаўчанавуковага зместу, гатоўнасці да маральна-этычнай ацэнкі выкарыстання навуковых дасягненняў, адказных адносін да навакольнага асяроддзя.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Пры падборы</w:t>
      </w:r>
      <w:r w:rsidR="008D0F6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дыдактычнага матэрыялу да вуч</w:t>
      </w:r>
      <w:r w:rsidR="008D0F65">
        <w:rPr>
          <w:rFonts w:ascii="Times New Roman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ных заняткаў рэкамендуецца аддаваць перавагу такім практыкаванням і заданням, якія </w:t>
      </w:r>
      <w:r w:rsidR="00530DF2">
        <w:rPr>
          <w:rFonts w:ascii="Times New Roman" w:hAnsi="Times New Roman" w:cs="Times New Roman"/>
          <w:sz w:val="30"/>
          <w:szCs w:val="30"/>
          <w:lang w:val="be-BY"/>
        </w:rPr>
        <w:t xml:space="preserve">будуць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садзейніча</w:t>
      </w:r>
      <w:bookmarkStart w:id="3" w:name="_GoBack"/>
      <w:bookmarkEnd w:id="3"/>
      <w:r w:rsidRPr="00B65B99">
        <w:rPr>
          <w:rFonts w:ascii="Times New Roman" w:hAnsi="Times New Roman" w:cs="Times New Roman"/>
          <w:sz w:val="30"/>
          <w:szCs w:val="30"/>
          <w:lang w:val="be-BY"/>
        </w:rPr>
        <w:t>ць фарміраванню ў вучняў патрыятызму і нацыянальнай самасвядомасці, пачуцця гонару за сваю краіну, інфармацыйнай, экалагічнай культуры, культуры бяспекі жыццядзейнасці, каштоўнасных адносін да свайго здароўя.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З мэтай рэалізацыі выхаваўчага патэнцыялу вучэбнага прадмета </w:t>
      </w:r>
      <w:r w:rsidR="00B65B9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Фізіка</w:t>
      </w:r>
      <w:r w:rsidR="00B65B9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рэкамендуецца выкарыстоўваць актыўныя метады і формы навучання і выхавання: стварэнне праблемных сітуацый, выкарыстанне метаду праектаў, арганізацыя канферэнцый, дыскусій, экскурсій</w:t>
      </w:r>
      <w:r w:rsidRPr="008D0F65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D0F65" w:rsidRPr="008D0F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выкананне эксперыментальных і іншых заданняў.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</w:pPr>
      <w:r w:rsidRPr="00B65B99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Пры арганізацыі адукацыйнага працэсу па вучэбным прадмеце </w:t>
      </w:r>
      <w:r w:rsidR="008D0F65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8D0F65" w:rsidRPr="00B65B99">
        <w:rPr>
          <w:rFonts w:ascii="Times New Roman" w:hAnsi="Times New Roman" w:cs="Times New Roman"/>
          <w:sz w:val="30"/>
          <w:szCs w:val="30"/>
          <w:lang w:val="be-BY"/>
        </w:rPr>
        <w:t>Фізіка</w:t>
      </w:r>
      <w:r w:rsidR="008D0F65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8D0F65"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абавязковым з'яўляецца в</w:t>
      </w:r>
      <w:r w:rsidR="008D0F65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ыкан</w:t>
      </w:r>
      <w:r w:rsidRPr="00B65B99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анне</w:t>
      </w:r>
      <w:r w:rsidR="008D0F65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Правіл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B65B99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, зацверджаных пастановай Міністэрства адукацыі Рэспублікі Беларусь ад 03.08.2022 № 227. Гэтыя правілы ўстанаўліваюць патрабаванні да мер бяспекі пры правядзенні вуч</w:t>
      </w:r>
      <w:r w:rsidR="008D0F65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эб</w:t>
      </w:r>
      <w:r w:rsidRPr="00B65B99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ных заняткаў, работ даследчага характару,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працэсу.</w:t>
      </w:r>
    </w:p>
    <w:p w:rsidR="00CA2516" w:rsidRPr="00B65B99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Для правядзення </w:t>
      </w:r>
      <w:r w:rsidRPr="000403A9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факультатыўных заняткаў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прапануецца выкарыстоўваць вуч</w:t>
      </w:r>
      <w:r w:rsidR="008D0F6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ныя праграмы, зацверджаныя Міністэрствам адукацыі.</w:t>
      </w:r>
    </w:p>
    <w:p w:rsidR="00CA2516" w:rsidRPr="00B65B99" w:rsidRDefault="008D0F65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</w:t>
      </w:r>
      <w:r w:rsidR="00CA2516"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уч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="00CA2516"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ныя праграмы факультатыўных заняткаў і асобныя кампаненты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</w:t>
      </w:r>
      <w:r w:rsidR="00CA2516"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МК для факультатыўных заняткаў размешчаны на нацыянальным адукацыйным партале: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25" w:history="1">
        <w:r w:rsidR="00A30E37" w:rsidRPr="00821542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  <w:r w:rsidR="00A30E37" w:rsidRPr="00821542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</w:t>
        </w:r>
      </w:hyperlink>
      <w:r w:rsidR="00A30E37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  <w:hyperlink r:id="rId26" w:history="1">
        <w:r w:rsidR="00C51D4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C51D4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C51D42" w:rsidRPr="00B65B99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V–XI класы / Фізіка</w:t>
        </w:r>
      </w:hyperlink>
      <w:hyperlink r:id="rId27" w:history="1"/>
      <w:r w:rsidR="00CA2516" w:rsidRPr="00B65B99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5. Дадатковыя рэсурсы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Пры арганізацыі адукацыйнага працэсу можна выкарыстоўваць</w:t>
      </w:r>
      <w:r w:rsidR="008D0F65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B65B99">
        <w:rPr>
          <w:rFonts w:ascii="Times New Roman" w:hAnsi="Times New Roman"/>
          <w:color w:val="000000" w:themeColor="text1"/>
          <w:sz w:val="30"/>
          <w:szCs w:val="30"/>
          <w:lang w:val="be-BY"/>
        </w:rPr>
        <w:t>адзіны інфармацыйна-адукацыйны рэсурс</w:t>
      </w:r>
      <w:r w:rsidR="008D0F65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hyperlink r:id="rId28" w:history="1">
        <w:r w:rsidRPr="00B65B99">
          <w:rPr>
            <w:rFonts w:ascii="Times New Roman" w:eastAsia="Calibri" w:hAnsi="Times New Roman"/>
            <w:i/>
            <w:color w:val="0000FF"/>
            <w:sz w:val="30"/>
            <w:szCs w:val="30"/>
            <w:u w:val="single"/>
            <w:lang w:val="be-BY"/>
          </w:rPr>
          <w:t>https://eior.by</w:t>
        </w:r>
      </w:hyperlink>
      <w:r w:rsidRPr="00B65B99">
        <w:rPr>
          <w:rFonts w:ascii="Times New Roman" w:eastAsia="Calibri" w:hAnsi="Times New Roman"/>
          <w:i/>
          <w:color w:val="0000FF"/>
          <w:sz w:val="30"/>
          <w:szCs w:val="30"/>
          <w:u w:val="single"/>
          <w:lang w:val="be-BY"/>
        </w:rPr>
        <w:t>.</w:t>
      </w:r>
      <w:r w:rsidRPr="00B65B99">
        <w:rPr>
          <w:rFonts w:ascii="Times New Roman" w:eastAsia="Calibri" w:hAnsi="Times New Roman"/>
          <w:color w:val="0000FF"/>
          <w:sz w:val="30"/>
          <w:szCs w:val="30"/>
          <w:lang w:val="be-BY"/>
        </w:rPr>
        <w:t xml:space="preserve"> </w:t>
      </w:r>
      <w:r w:rsidRPr="00B65B99">
        <w:rPr>
          <w:rFonts w:ascii="Times New Roman" w:eastAsia="Calibri" w:hAnsi="Times New Roman"/>
          <w:sz w:val="30"/>
          <w:szCs w:val="30"/>
          <w:lang w:val="be-BY"/>
        </w:rPr>
        <w:t>Яго прызначэнне</w:t>
      </w:r>
      <w:r w:rsidR="008D0F65">
        <w:rPr>
          <w:rFonts w:ascii="Times New Roman" w:eastAsia="Calibri" w:hAnsi="Times New Roman"/>
          <w:sz w:val="30"/>
          <w:szCs w:val="30"/>
          <w:lang w:val="be-BY"/>
        </w:rPr>
        <w:t xml:space="preserve"> – </w:t>
      </w:r>
      <w:r w:rsidRPr="00B65B99">
        <w:rPr>
          <w:rFonts w:ascii="Times New Roman" w:hAnsi="Times New Roman"/>
          <w:sz w:val="30"/>
          <w:szCs w:val="30"/>
          <w:lang w:val="be-BY"/>
        </w:rPr>
        <w:t>падтрымка вучн</w:t>
      </w:r>
      <w:r w:rsidR="008D0F65">
        <w:rPr>
          <w:rFonts w:ascii="Times New Roman" w:hAnsi="Times New Roman"/>
          <w:sz w:val="30"/>
          <w:szCs w:val="30"/>
          <w:lang w:val="be-BY"/>
        </w:rPr>
        <w:t>я</w:t>
      </w:r>
      <w:r w:rsidRPr="00B65B99">
        <w:rPr>
          <w:rFonts w:ascii="Times New Roman" w:hAnsi="Times New Roman"/>
          <w:sz w:val="30"/>
          <w:szCs w:val="30"/>
          <w:lang w:val="be-BY"/>
        </w:rPr>
        <w:t>ў, якія атрымліваюць агульную сярэднюю адукацыю ў адпаведнасці з індывідуальным вучэбным планам, а таксама вучн</w:t>
      </w:r>
      <w:r w:rsidR="008D0F65">
        <w:rPr>
          <w:rFonts w:ascii="Times New Roman" w:hAnsi="Times New Roman"/>
          <w:sz w:val="30"/>
          <w:szCs w:val="30"/>
          <w:lang w:val="be-BY"/>
        </w:rPr>
        <w:t>я</w:t>
      </w:r>
      <w:r w:rsidRPr="00B65B99">
        <w:rPr>
          <w:rFonts w:ascii="Times New Roman" w:hAnsi="Times New Roman"/>
          <w:sz w:val="30"/>
          <w:szCs w:val="30"/>
          <w:lang w:val="be-BY"/>
        </w:rPr>
        <w:t>ў, якія па ўважлівых прычынах часова не могуць наведваць установу адукацыі.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Карысную інфармацыю для падрыхтоўкі да вуч</w:t>
      </w:r>
      <w:r w:rsidR="008D0F6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ных заняткаў можна знайсці на рэсурсе:</w:t>
      </w:r>
      <w:r w:rsidR="008D0F6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29" w:history="1">
        <w:r w:rsidRPr="00B65B99">
          <w:rPr>
            <w:rFonts w:ascii="Times New Roman" w:eastAsia="Calibri" w:hAnsi="Times New Roman"/>
            <w:i/>
            <w:color w:val="0000FF"/>
            <w:sz w:val="30"/>
            <w:szCs w:val="30"/>
            <w:u w:val="single"/>
            <w:lang w:val="be-BY"/>
          </w:rPr>
          <w:t>http://e-asveta.adu.by/index.php/konkursi-olimpiadi-proekti/proektyi-pobediteli-koi/132-matematika-fizika-astronomiya</w:t>
        </w:r>
      </w:hyperlink>
      <w:r w:rsidRPr="00B65B99">
        <w:rPr>
          <w:rFonts w:ascii="Times New Roman" w:eastAsia="Calibri" w:hAnsi="Times New Roman"/>
          <w:i/>
          <w:color w:val="0000FF"/>
          <w:sz w:val="30"/>
          <w:szCs w:val="30"/>
          <w:u w:val="single"/>
          <w:lang w:val="be-BY"/>
        </w:rPr>
        <w:t xml:space="preserve"> </w:t>
      </w:r>
      <w:r w:rsidR="008D0F65" w:rsidRPr="008D0F65">
        <w:rPr>
          <w:rFonts w:ascii="Times New Roman" w:eastAsia="Calibri" w:hAnsi="Times New Roman"/>
          <w:sz w:val="30"/>
          <w:szCs w:val="30"/>
          <w:lang w:val="be-BY"/>
        </w:rPr>
        <w:t>–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Праекты пераможцаў Рэспубліканскага конкурсу 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Камп</w:t>
      </w:r>
      <w:r w:rsidR="008D0F6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’ю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тар. Адукацыя. Інтэрнэт</w:t>
      </w:r>
      <w:r w:rsid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</w:pPr>
      <w:r w:rsidRPr="00B65B99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>6. Арганізацыя метадычнай ра</w:t>
      </w:r>
      <w:r w:rsidR="008D0F65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>бот</w:t>
      </w:r>
      <w:r w:rsidRPr="00B65B99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>ы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Для арганізацыі дзейнасці метадычных фарміраванняў настаўнікаў фізікі ў 2023/2024 навучальным годзе прапануецца адзіная тэма </w:t>
      </w:r>
      <w:r w:rsidR="00B65B99"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«</w:t>
      </w:r>
      <w:r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Удасканаленне прафесійнай кампетэнтнасці педагогаў па пытаннях развіцця і выхавання асобы вучн</w:t>
      </w:r>
      <w:r w:rsidR="008D0F65"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я</w:t>
      </w:r>
      <w:r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сродкамі вучэбнага прадмета </w:t>
      </w:r>
      <w:r w:rsidR="008D0F65"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“</w:t>
      </w:r>
      <w:r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Фізіка</w:t>
      </w:r>
      <w:r w:rsidR="008D0F65"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”</w:t>
      </w:r>
      <w:r w:rsidR="00B65B99"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»</w:t>
      </w:r>
      <w:r w:rsidRPr="00734D40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Развіццё прафесійных кампетэнцый педагогаў ажыццяўляецца праз ра</w:t>
      </w:r>
      <w:r w:rsidR="004D1754">
        <w:rPr>
          <w:rFonts w:ascii="Times New Roman" w:eastAsia="Calibri" w:hAnsi="Times New Roman" w:cs="Times New Roman"/>
          <w:sz w:val="30"/>
          <w:szCs w:val="30"/>
          <w:lang w:val="be-BY"/>
        </w:rPr>
        <w:t>бот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у метадычных фарм</w:t>
      </w:r>
      <w:r w:rsidR="00131A60">
        <w:rPr>
          <w:rFonts w:ascii="Times New Roman" w:eastAsia="Calibri" w:hAnsi="Times New Roman" w:cs="Times New Roman"/>
          <w:sz w:val="30"/>
          <w:szCs w:val="30"/>
          <w:lang w:val="be-BY"/>
        </w:rPr>
        <w:t>ір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аванняў, якія ствараюцца на добраахвотнай аснове. Дзейнасць усіх метадычных фарміраванняў павінна планавацца на аснове аналізу вынікаў метадычнай работы за папярэдні навучальны год з улікам адукацыйнага і кваліфікацыйнага ўзроўняў педагагічных работнікаў, іх прафесійных інтарэсаў, запытаў.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На жнівеньскіх прадметных секцыях настаўнікаў фізікі рэкамендуецца абмеркаваць наступныя пытанні: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1. Нарматыўнае прававое і навукова-метадычнае забеспячэнне адукацыйнага працэсу па вучэбным прадмеце 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="00A30E37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 2023/2024 навучальным годзе: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 асноўныя палажэнні, выхаванне ў сістэме адукацыі, агульныя патрабаванні да арганізацыі адукацыйнага працэсу;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стварэнне бяспечных умоў арганізацыі адукацыйнага працэсу па фізіцы;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абноўленыя вуч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ныя праграмы па фізіцы для VII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XI класаў;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эфектыўнасць выкарыстання ў адукацыйным працэсе кампанентаў вучэбна-метадычных комплексаў па вуч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ным прадмеце;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аналіз вынікаў і напрамкі ўдасканалення падрыхтоўкі вучн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 да</w:t>
      </w:r>
      <w:r w:rsidR="00A30E37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цэнтралізаванага 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экзамен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у па фізіцы.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2. Аналіз вынікаў работы метадычных фарміраванняў настаўнікаў у 2022/2023 навучальным годзе. Планаванне работы метадычных фарміраванняў на 2023/2024 навучальны год.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На працягу навучальнага года на пасяджэннях метадычных фарміраванняў настаўнікаў фізікі рэкамендуецца разгледзець тэарэтычныя і практычныя аспекты развіцця і выхавання асобы вучн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ў, пытанні методыкі выкладання вучэбнага прадмета ў кантэксце тэмы з улікам існуючага эфектыўнага педагагічнага вопыту настаўнікаў рэгіён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выхаваўчы патэнцыял урока фізікі;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развіццё інтэлектуальных і творчых здольнасцей вучняў пры дапамозе рашэння фізічных задач;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праектна-даследчая дзейнасць па фізіцы як сродак развіцця сацыяльна значных якасцей асобы вучн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ў;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школьнае навуковае таварыства ў сістэме работы па фарміраванні даследчых кампетэнцый вучняў па фізіцы;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роля і месца вуч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нага эксперыменту ў выкладанні фізікі;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фарміраванне 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прыродазнаўча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навуковай </w:t>
      </w:r>
      <w:r w:rsidR="008D0F65">
        <w:rPr>
          <w:rFonts w:ascii="Times New Roman" w:eastAsia="Calibri" w:hAnsi="Times New Roman" w:cs="Times New Roman"/>
          <w:sz w:val="30"/>
          <w:szCs w:val="30"/>
          <w:lang w:val="be-BY"/>
        </w:rPr>
        <w:t>адукаванасці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вучняў сродкамі вучэбнага прадмета 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Фізіка</w:t>
      </w:r>
      <w:r w:rsidR="00B65B9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CA2516" w:rsidRPr="00B65B99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 (</w:t>
      </w:r>
      <w:hyperlink r:id="rId30" w:history="1">
        <w:r w:rsidRPr="00B65B99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be-BY"/>
          </w:rPr>
          <w:t>https://akademy.by/index.php/be/aktual/37-anons-2</w:t>
        </w:r>
      </w:hyperlink>
      <w:r w:rsidRPr="00B65B99">
        <w:rPr>
          <w:rFonts w:ascii="Times New Roman" w:eastAsia="Calibri" w:hAnsi="Times New Roman" w:cs="Times New Roman"/>
          <w:sz w:val="30"/>
          <w:szCs w:val="30"/>
          <w:lang w:val="be-BY"/>
        </w:rPr>
        <w:t>).</w:t>
      </w:r>
    </w:p>
    <w:p w:rsidR="00A70878" w:rsidRPr="00CE0E20" w:rsidRDefault="00AD2C69" w:rsidP="00CE0E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4" w:name="_Hlk140681660"/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Навукова-інфармацыйную і арганізацыйна-метадычную дапамогу настаўнікам аказвае часопіс </w:t>
      </w:r>
      <w:r w:rsidR="00131A6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Матэматыка і фізіка</w:t>
      </w:r>
      <w:r w:rsidR="00131A6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 xml:space="preserve"> (РУП </w:t>
      </w:r>
      <w:r w:rsidR="00131A60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131A60">
        <w:rPr>
          <w:rFonts w:ascii="Times New Roman" w:hAnsi="Times New Roman" w:cs="Times New Roman"/>
          <w:sz w:val="30"/>
          <w:szCs w:val="30"/>
          <w:lang w:val="be-BY"/>
        </w:rPr>
        <w:t xml:space="preserve">Выдавецтва </w:t>
      </w:r>
      <w:r w:rsidR="00A30E37" w:rsidRPr="00A30E37">
        <w:rPr>
          <w:rFonts w:ascii="Times New Roman" w:hAnsi="Times New Roman" w:cs="Times New Roman"/>
          <w:sz w:val="30"/>
          <w:szCs w:val="30"/>
          <w:lang w:val="be-BY"/>
        </w:rPr>
        <w:t>„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Адукацыя і выхаванне</w:t>
      </w:r>
      <w:r w:rsidR="00A30E37" w:rsidRPr="00A30E3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131A60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). У часопісе асвятляюцца пытанні методыкі выкладання матэматыкі і фізікі. Друкуюцца распрацоўкі планаў уро</w:t>
      </w:r>
      <w:r w:rsidR="00131A60">
        <w:rPr>
          <w:rFonts w:ascii="Times New Roman" w:hAnsi="Times New Roman" w:cs="Times New Roman"/>
          <w:sz w:val="30"/>
          <w:szCs w:val="30"/>
          <w:lang w:val="be-BY"/>
        </w:rPr>
        <w:t xml:space="preserve">каў, матэрыялы для пазакласнай 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ра</w:t>
      </w:r>
      <w:r w:rsidR="00131A60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B65B99">
        <w:rPr>
          <w:rFonts w:ascii="Times New Roman" w:hAnsi="Times New Roman" w:cs="Times New Roman"/>
          <w:sz w:val="30"/>
          <w:szCs w:val="30"/>
          <w:lang w:val="be-BY"/>
        </w:rPr>
        <w:t>ы, размяшчаюцца навукова-метадычныя публікацыі.</w:t>
      </w:r>
      <w:bookmarkEnd w:id="4"/>
    </w:p>
    <w:sectPr w:rsidR="00A70878" w:rsidRPr="00CE0E20" w:rsidSect="00336DD4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E5" w:rsidRDefault="00D252E5">
      <w:pPr>
        <w:spacing w:after="0" w:line="240" w:lineRule="auto"/>
      </w:pPr>
      <w:r>
        <w:separator/>
      </w:r>
    </w:p>
  </w:endnote>
  <w:endnote w:type="continuationSeparator" w:id="0">
    <w:p w:rsidR="00D252E5" w:rsidRDefault="00D2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E5" w:rsidRDefault="00D252E5">
      <w:pPr>
        <w:spacing w:after="0" w:line="240" w:lineRule="auto"/>
      </w:pPr>
      <w:r>
        <w:separator/>
      </w:r>
    </w:p>
  </w:footnote>
  <w:footnote w:type="continuationSeparator" w:id="0">
    <w:p w:rsidR="00D252E5" w:rsidRDefault="00D2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:rsidR="00336DD4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E20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B"/>
    <w:rsid w:val="0000174E"/>
    <w:rsid w:val="000143D8"/>
    <w:rsid w:val="00036703"/>
    <w:rsid w:val="000403A9"/>
    <w:rsid w:val="00131A60"/>
    <w:rsid w:val="001655D0"/>
    <w:rsid w:val="00195777"/>
    <w:rsid w:val="001A493F"/>
    <w:rsid w:val="002144CF"/>
    <w:rsid w:val="00270AE9"/>
    <w:rsid w:val="00292A69"/>
    <w:rsid w:val="002C3583"/>
    <w:rsid w:val="003543DA"/>
    <w:rsid w:val="003552E5"/>
    <w:rsid w:val="00366171"/>
    <w:rsid w:val="0037679A"/>
    <w:rsid w:val="00441B6C"/>
    <w:rsid w:val="0044258B"/>
    <w:rsid w:val="004C4078"/>
    <w:rsid w:val="004D1754"/>
    <w:rsid w:val="00530DF2"/>
    <w:rsid w:val="00581495"/>
    <w:rsid w:val="005B7AF7"/>
    <w:rsid w:val="00673683"/>
    <w:rsid w:val="00711620"/>
    <w:rsid w:val="00734D40"/>
    <w:rsid w:val="00816658"/>
    <w:rsid w:val="00895A83"/>
    <w:rsid w:val="008D0F65"/>
    <w:rsid w:val="008D1C65"/>
    <w:rsid w:val="009077DD"/>
    <w:rsid w:val="0096660B"/>
    <w:rsid w:val="009774AF"/>
    <w:rsid w:val="00A02627"/>
    <w:rsid w:val="00A30E37"/>
    <w:rsid w:val="00A518DA"/>
    <w:rsid w:val="00A524F2"/>
    <w:rsid w:val="00A64472"/>
    <w:rsid w:val="00A67DA3"/>
    <w:rsid w:val="00A70878"/>
    <w:rsid w:val="00AA6A93"/>
    <w:rsid w:val="00AD2C69"/>
    <w:rsid w:val="00AD4E80"/>
    <w:rsid w:val="00AE434F"/>
    <w:rsid w:val="00AF65D5"/>
    <w:rsid w:val="00B46E52"/>
    <w:rsid w:val="00B65B99"/>
    <w:rsid w:val="00B75204"/>
    <w:rsid w:val="00BB7A76"/>
    <w:rsid w:val="00C04F61"/>
    <w:rsid w:val="00C1762B"/>
    <w:rsid w:val="00C5105C"/>
    <w:rsid w:val="00C51D42"/>
    <w:rsid w:val="00C907D1"/>
    <w:rsid w:val="00CA2516"/>
    <w:rsid w:val="00CB23C9"/>
    <w:rsid w:val="00CE0526"/>
    <w:rsid w:val="00CE0E20"/>
    <w:rsid w:val="00D15E97"/>
    <w:rsid w:val="00D2247B"/>
    <w:rsid w:val="00D252E5"/>
    <w:rsid w:val="00D345AB"/>
    <w:rsid w:val="00D7743C"/>
    <w:rsid w:val="00DA0982"/>
    <w:rsid w:val="00DA72D9"/>
    <w:rsid w:val="00DD5D5A"/>
    <w:rsid w:val="00DE6ADE"/>
    <w:rsid w:val="00E26164"/>
    <w:rsid w:val="00E32D30"/>
    <w:rsid w:val="00E35A0F"/>
    <w:rsid w:val="00E863B8"/>
    <w:rsid w:val="00FA4E17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01AA"/>
  <w15:docId w15:val="{03110FB5-E82E-47DF-857F-D7B0A36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99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D2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il.adu.by/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9" Type="http://schemas.openxmlformats.org/officeDocument/2006/relationships/hyperlink" Target="http://e-asveta.adu.by/index.php/konkursi-olimpiadi-proekti/proektyi-pobediteli-koi/132-matematika-fizika-astronomiy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8" Type="http://schemas.openxmlformats.org/officeDocument/2006/relationships/hyperlink" Target="https://eior.by/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0" Type="http://schemas.openxmlformats.org/officeDocument/2006/relationships/hyperlink" Target="https://akademy.by/index.php/ru/aktual/37-anons-2" TargetMode="External"/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6914-8902-42C7-8A2B-556379C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2445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Т.А. Казакевич</cp:lastModifiedBy>
  <cp:revision>2</cp:revision>
  <cp:lastPrinted>2023-05-15T09:31:00Z</cp:lastPrinted>
  <dcterms:created xsi:type="dcterms:W3CDTF">2023-08-02T09:50:00Z</dcterms:created>
  <dcterms:modified xsi:type="dcterms:W3CDTF">2023-08-02T09:50:00Z</dcterms:modified>
</cp:coreProperties>
</file>