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5E16" w:rsidRDefault="00655E16" w:rsidP="00901C81">
      <w:pPr>
        <w:shd w:val="clear" w:color="auto" w:fill="FFFFFF"/>
        <w:ind w:right="-284"/>
        <w:rPr>
          <w:b/>
        </w:rPr>
      </w:pPr>
      <w:r>
        <w:rPr>
          <w:b/>
        </w:rPr>
        <w:t>Рекомендации по использованию в образовательном процессе учебного пособия «География. Физическая география» для 6 класса</w:t>
      </w:r>
      <w:r>
        <w:rPr>
          <w:i/>
        </w:rPr>
        <w:t xml:space="preserve"> </w:t>
      </w:r>
      <w:r>
        <w:rPr>
          <w:b/>
        </w:rPr>
        <w:t>учреждений общего среднего образования с русским (белорусским) языком обучения</w:t>
      </w:r>
    </w:p>
    <w:p w:rsidR="000233A8" w:rsidRPr="002E317B" w:rsidRDefault="002C1D11" w:rsidP="000233A8">
      <w:pPr>
        <w:spacing w:after="0" w:line="290" w:lineRule="exact"/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3C8F580" wp14:editId="2F7F2284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1713865" cy="2171700"/>
            <wp:effectExtent l="0" t="0" r="63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3" t="15679" r="41416" b="4879"/>
                    <a:stretch/>
                  </pic:blipFill>
                  <pic:spPr bwMode="auto">
                    <a:xfrm>
                      <a:off x="0" y="0"/>
                      <a:ext cx="1713865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К</w:t>
      </w:r>
      <w:r w:rsidR="000B1CE1">
        <w:t xml:space="preserve"> </w:t>
      </w:r>
      <w:r w:rsidR="000B1CE1" w:rsidRPr="000179DB">
        <w:rPr>
          <w:i/>
        </w:rPr>
        <w:t>20</w:t>
      </w:r>
      <w:r w:rsidR="00BC34BD">
        <w:rPr>
          <w:i/>
        </w:rPr>
        <w:t>22/2023</w:t>
      </w:r>
      <w:r w:rsidR="000B1CE1" w:rsidRPr="000179DB">
        <w:rPr>
          <w:i/>
        </w:rPr>
        <w:t xml:space="preserve"> учебному году </w:t>
      </w:r>
      <w:r w:rsidR="00BC34BD">
        <w:rPr>
          <w:i/>
        </w:rPr>
        <w:t>пере</w:t>
      </w:r>
      <w:r w:rsidR="000179DB" w:rsidRPr="000179DB">
        <w:rPr>
          <w:i/>
        </w:rPr>
        <w:t xml:space="preserve">издано </w:t>
      </w:r>
      <w:r w:rsidR="000B1CE1" w:rsidRPr="000179DB">
        <w:rPr>
          <w:i/>
        </w:rPr>
        <w:t>учебное</w:t>
      </w:r>
      <w:r w:rsidR="00112AA0" w:rsidRPr="000179DB">
        <w:rPr>
          <w:i/>
        </w:rPr>
        <w:t xml:space="preserve"> </w:t>
      </w:r>
      <w:r w:rsidR="000B1CE1" w:rsidRPr="000179DB">
        <w:rPr>
          <w:i/>
        </w:rPr>
        <w:t xml:space="preserve">пособие </w:t>
      </w:r>
      <w:r w:rsidR="00FD2985" w:rsidRPr="000179DB">
        <w:rPr>
          <w:i/>
        </w:rPr>
        <w:t>«</w:t>
      </w:r>
      <w:r w:rsidR="00145946">
        <w:rPr>
          <w:i/>
        </w:rPr>
        <w:t>География. Физическая география» для</w:t>
      </w:r>
      <w:r w:rsidR="00C661A0">
        <w:rPr>
          <w:i/>
          <w:lang w:val="en-US"/>
        </w:rPr>
        <w:t> </w:t>
      </w:r>
      <w:r w:rsidR="00145946">
        <w:rPr>
          <w:i/>
        </w:rPr>
        <w:t>6</w:t>
      </w:r>
      <w:r w:rsidR="00C661A0">
        <w:rPr>
          <w:i/>
          <w:lang w:val="en-US"/>
        </w:rPr>
        <w:t> </w:t>
      </w:r>
      <w:r w:rsidR="000B1CE1" w:rsidRPr="000179DB">
        <w:rPr>
          <w:i/>
        </w:rPr>
        <w:t>класса учреждений общего среднего образования с русским (белорусским) языком обучения.</w:t>
      </w:r>
      <w:r w:rsidR="00CD7FFD">
        <w:rPr>
          <w:i/>
        </w:rPr>
        <w:t xml:space="preserve"> </w:t>
      </w:r>
      <w:r w:rsidR="000B1CE1" w:rsidRPr="000179DB">
        <w:rPr>
          <w:i/>
        </w:rPr>
        <w:t>– Минск:</w:t>
      </w:r>
      <w:r w:rsidR="00BC34BD">
        <w:rPr>
          <w:i/>
        </w:rPr>
        <w:t xml:space="preserve"> Народная </w:t>
      </w:r>
      <w:proofErr w:type="spellStart"/>
      <w:r w:rsidR="00BC34BD">
        <w:rPr>
          <w:i/>
        </w:rPr>
        <w:t>асвета</w:t>
      </w:r>
      <w:proofErr w:type="spellEnd"/>
      <w:r w:rsidR="00BC34BD">
        <w:rPr>
          <w:i/>
        </w:rPr>
        <w:t>, 2022</w:t>
      </w:r>
      <w:r w:rsidR="000B1CE1" w:rsidRPr="000179DB">
        <w:rPr>
          <w:i/>
        </w:rPr>
        <w:t>)</w:t>
      </w:r>
      <w:r w:rsidR="00FD2985" w:rsidRPr="000179DB">
        <w:rPr>
          <w:i/>
        </w:rPr>
        <w:t>»</w:t>
      </w:r>
      <w:r w:rsidR="000B1CE1" w:rsidRPr="000179DB">
        <w:rPr>
          <w:i/>
        </w:rPr>
        <w:t>.</w:t>
      </w:r>
      <w:r w:rsidR="000179DB" w:rsidRPr="000179DB">
        <w:rPr>
          <w:i/>
        </w:rPr>
        <w:t xml:space="preserve"> </w:t>
      </w:r>
      <w:r w:rsidR="000233A8">
        <w:rPr>
          <w:i/>
        </w:rPr>
        <w:t xml:space="preserve">Его авторами </w:t>
      </w:r>
      <w:r w:rsidR="000233A8" w:rsidRPr="006C0A98">
        <w:rPr>
          <w:i/>
        </w:rPr>
        <w:t xml:space="preserve">являются </w:t>
      </w:r>
      <w:r w:rsidR="000233A8" w:rsidRPr="006C0A98">
        <w:t xml:space="preserve">Е.Г. </w:t>
      </w:r>
      <w:proofErr w:type="spellStart"/>
      <w:r w:rsidR="000233A8" w:rsidRPr="006C0A98">
        <w:t>Кольмакова</w:t>
      </w:r>
      <w:proofErr w:type="spellEnd"/>
      <w:r w:rsidR="000233A8" w:rsidRPr="006C0A98">
        <w:t xml:space="preserve"> –</w:t>
      </w:r>
      <w:r w:rsidR="000233A8">
        <w:t xml:space="preserve"> кандида</w:t>
      </w:r>
      <w:r w:rsidR="006C0A98">
        <w:t xml:space="preserve">т географических наук, доцент, </w:t>
      </w:r>
      <w:r w:rsidR="000233A8">
        <w:t xml:space="preserve">заместитель декана по учебной работе факультета географии и геоинформатики, доцент кафедры физической географии мира и образовательных технологий Белорусского государственного университета; </w:t>
      </w:r>
      <w:r w:rsidR="000233A8" w:rsidRPr="006C0A98">
        <w:t xml:space="preserve">В.В. </w:t>
      </w:r>
      <w:proofErr w:type="spellStart"/>
      <w:r w:rsidR="000233A8" w:rsidRPr="006C0A98">
        <w:t>Пикулик</w:t>
      </w:r>
      <w:proofErr w:type="spellEnd"/>
      <w:r w:rsidR="000233A8" w:rsidRPr="006C0A98">
        <w:t xml:space="preserve"> </w:t>
      </w:r>
      <w:r w:rsidR="00C661A0">
        <w:rPr>
          <w:lang w:val="en-US"/>
        </w:rPr>
        <w:t>–</w:t>
      </w:r>
      <w:bookmarkStart w:id="0" w:name="_GoBack"/>
      <w:bookmarkEnd w:id="0"/>
      <w:r w:rsidR="000233A8">
        <w:t xml:space="preserve"> </w:t>
      </w:r>
      <w:r w:rsidR="000233A8" w:rsidRPr="002E317B">
        <w:t>начальник центра дошкольного, общего среднего, специального образования и анализа его качества ГУДОВ «Витебский областной институт развития образования»</w:t>
      </w:r>
      <w:r w:rsidR="000233A8">
        <w:t>.</w:t>
      </w:r>
    </w:p>
    <w:p w:rsidR="000233A8" w:rsidRDefault="00644A19" w:rsidP="000233A8">
      <w:pPr>
        <w:spacing w:after="0" w:line="240" w:lineRule="auto"/>
        <w:ind w:firstLine="709"/>
        <w:jc w:val="both"/>
        <w:rPr>
          <w:rFonts w:eastAsia="Times New Roman" w:cs="Times New Roman"/>
        </w:rPr>
      </w:pPr>
      <w:r>
        <w:t>Переизданное учебное</w:t>
      </w:r>
      <w:r w:rsidR="000179DB">
        <w:t xml:space="preserve"> пособие</w:t>
      </w:r>
      <w:r w:rsidR="00A73494">
        <w:t xml:space="preserve"> </w:t>
      </w:r>
      <w:r w:rsidR="00A73494" w:rsidRPr="00A73494">
        <w:t>«</w:t>
      </w:r>
      <w:r w:rsidR="000233A8">
        <w:t>География. Физическая география» для 6</w:t>
      </w:r>
      <w:r w:rsidR="000F403C">
        <w:t xml:space="preserve"> класс</w:t>
      </w:r>
      <w:r w:rsidR="00BC34BD">
        <w:t>а</w:t>
      </w:r>
      <w:r w:rsidR="00A73494" w:rsidRPr="00A73494">
        <w:t xml:space="preserve"> </w:t>
      </w:r>
      <w:r w:rsidR="000179DB">
        <w:t xml:space="preserve">подготовлено </w:t>
      </w:r>
      <w:r w:rsidR="000179DB" w:rsidRPr="000C6A9D">
        <w:t>в соответствии с обновленн</w:t>
      </w:r>
      <w:r w:rsidR="000F403C" w:rsidRPr="000C6A9D">
        <w:t>ой</w:t>
      </w:r>
      <w:r w:rsidR="000179DB" w:rsidRPr="000C6A9D">
        <w:t xml:space="preserve"> </w:t>
      </w:r>
      <w:r w:rsidR="000F403C" w:rsidRPr="000C6A9D">
        <w:t xml:space="preserve">учебной программой </w:t>
      </w:r>
      <w:r w:rsidR="000C6A9D" w:rsidRPr="000E1901">
        <w:rPr>
          <w:rFonts w:eastAsia="Calibri" w:cs="Times New Roman"/>
          <w:sz w:val="30"/>
          <w:szCs w:val="30"/>
          <w:lang w:val="be-BY"/>
        </w:rPr>
        <w:t xml:space="preserve">для учреждений общего среднего образования </w:t>
      </w:r>
      <w:r w:rsidR="005C4250" w:rsidRPr="00A73494">
        <w:t>«</w:t>
      </w:r>
      <w:r w:rsidR="000233A8">
        <w:rPr>
          <w:rFonts w:eastAsia="Calibri" w:cs="Times New Roman"/>
          <w:sz w:val="30"/>
          <w:szCs w:val="30"/>
          <w:lang w:val="be-BY"/>
        </w:rPr>
        <w:t>География</w:t>
      </w:r>
      <w:r w:rsidR="00BC34BD">
        <w:rPr>
          <w:rFonts w:eastAsia="Calibri" w:cs="Times New Roman"/>
          <w:sz w:val="30"/>
          <w:szCs w:val="30"/>
          <w:lang w:val="be-BY"/>
        </w:rPr>
        <w:t xml:space="preserve">. </w:t>
      </w:r>
      <w:r w:rsidR="000C6A9D" w:rsidRPr="000E1901">
        <w:rPr>
          <w:rFonts w:eastAsia="Calibri" w:cs="Times New Roman"/>
          <w:sz w:val="30"/>
          <w:szCs w:val="30"/>
        </w:rPr>
        <w:t>V</w:t>
      </w:r>
      <w:r w:rsidR="000233A8">
        <w:rPr>
          <w:rFonts w:eastAsia="Calibri" w:cs="Times New Roman"/>
          <w:sz w:val="30"/>
          <w:szCs w:val="30"/>
          <w:lang w:val="en-US"/>
        </w:rPr>
        <w:t>I</w:t>
      </w:r>
      <w:r w:rsidR="000C6A9D" w:rsidRPr="000E1901">
        <w:rPr>
          <w:rFonts w:eastAsia="Calibri" w:cs="Times New Roman"/>
          <w:sz w:val="30"/>
          <w:szCs w:val="30"/>
          <w:lang w:val="be-BY"/>
        </w:rPr>
        <w:t xml:space="preserve"> класс</w:t>
      </w:r>
      <w:r w:rsidR="005C4250" w:rsidRPr="00A73494">
        <w:t>»</w:t>
      </w:r>
      <w:r w:rsidR="005C4250">
        <w:rPr>
          <w:rFonts w:eastAsia="Calibri" w:cs="Times New Roman"/>
          <w:sz w:val="30"/>
          <w:szCs w:val="30"/>
          <w:lang w:val="be-BY"/>
        </w:rPr>
        <w:t xml:space="preserve">, </w:t>
      </w:r>
      <w:r w:rsidR="005C4250" w:rsidRPr="00295751">
        <w:rPr>
          <w:rFonts w:eastAsia="Calibri" w:cs="Times New Roman"/>
          <w:sz w:val="30"/>
          <w:szCs w:val="30"/>
          <w:lang w:val="be-BY"/>
        </w:rPr>
        <w:t>утв</w:t>
      </w:r>
      <w:r w:rsidR="00184C51" w:rsidRPr="00295751">
        <w:rPr>
          <w:rFonts w:eastAsia="Calibri" w:cs="Times New Roman"/>
          <w:sz w:val="30"/>
          <w:szCs w:val="30"/>
          <w:lang w:val="be-BY"/>
        </w:rPr>
        <w:t>е</w:t>
      </w:r>
      <w:r w:rsidR="005C4250" w:rsidRPr="00295751">
        <w:rPr>
          <w:rFonts w:eastAsia="Calibri" w:cs="Times New Roman"/>
          <w:sz w:val="30"/>
          <w:szCs w:val="30"/>
          <w:lang w:val="be-BY"/>
        </w:rPr>
        <w:t>ржденой постановлением Министерства образо</w:t>
      </w:r>
      <w:r w:rsidR="00BC34BD" w:rsidRPr="00295751">
        <w:rPr>
          <w:rFonts w:eastAsia="Calibri" w:cs="Times New Roman"/>
          <w:sz w:val="30"/>
          <w:szCs w:val="30"/>
          <w:lang w:val="be-BY"/>
        </w:rPr>
        <w:t>вания Республики Беларусь в 2022</w:t>
      </w:r>
      <w:r w:rsidR="005C4250" w:rsidRPr="00295751">
        <w:rPr>
          <w:rFonts w:eastAsia="Calibri" w:cs="Times New Roman"/>
          <w:sz w:val="30"/>
          <w:szCs w:val="30"/>
          <w:lang w:val="be-BY"/>
        </w:rPr>
        <w:t xml:space="preserve"> году (</w:t>
      </w:r>
      <w:r w:rsidR="00E949C7">
        <w:fldChar w:fldCharType="begin"/>
      </w:r>
      <w:r w:rsidR="00E949C7">
        <w:instrText xml:space="preserve"> HYPERLINK "https://www.adu.by/" </w:instrText>
      </w:r>
      <w:r w:rsidR="00E949C7">
        <w:fldChar w:fldCharType="separate"/>
      </w:r>
      <w:r w:rsidR="005C4250" w:rsidRPr="00295751">
        <w:rPr>
          <w:rStyle w:val="a5"/>
          <w:rFonts w:eastAsia="Calibri" w:cs="Times New Roman"/>
          <w:sz w:val="30"/>
          <w:szCs w:val="30"/>
          <w:lang w:val="be-BY"/>
        </w:rPr>
        <w:t>https://www.adu</w:t>
      </w:r>
      <w:r w:rsidR="005C4250" w:rsidRPr="00295751">
        <w:rPr>
          <w:rStyle w:val="a5"/>
          <w:rFonts w:eastAsia="Calibri" w:cs="Times New Roman"/>
          <w:sz w:val="30"/>
          <w:szCs w:val="30"/>
          <w:lang w:val="be-BY"/>
        </w:rPr>
        <w:t>.</w:t>
      </w:r>
      <w:r w:rsidR="005C4250" w:rsidRPr="00295751">
        <w:rPr>
          <w:rStyle w:val="a5"/>
          <w:rFonts w:eastAsia="Calibri" w:cs="Times New Roman"/>
          <w:sz w:val="30"/>
          <w:szCs w:val="30"/>
          <w:lang w:val="be-BY"/>
        </w:rPr>
        <w:t>by/</w:t>
      </w:r>
      <w:r w:rsidR="00E949C7">
        <w:rPr>
          <w:rStyle w:val="a5"/>
          <w:rFonts w:eastAsia="Calibri" w:cs="Times New Roman"/>
          <w:sz w:val="30"/>
          <w:szCs w:val="30"/>
          <w:lang w:val="be-BY"/>
        </w:rPr>
        <w:fldChar w:fldCharType="end"/>
      </w:r>
      <w:r w:rsidR="005C4250" w:rsidRPr="00295751">
        <w:rPr>
          <w:rFonts w:eastAsia="Calibri" w:cs="Times New Roman"/>
          <w:sz w:val="30"/>
          <w:szCs w:val="30"/>
          <w:lang w:val="be-BY"/>
        </w:rPr>
        <w:t>).</w:t>
      </w:r>
      <w:r w:rsidR="002C1D11">
        <w:rPr>
          <w:rFonts w:eastAsia="Calibri" w:cs="Times New Roman"/>
          <w:sz w:val="30"/>
          <w:szCs w:val="30"/>
          <w:lang w:val="be-BY"/>
        </w:rPr>
        <w:t xml:space="preserve"> </w:t>
      </w:r>
      <w:r w:rsidR="000233A8">
        <w:rPr>
          <w:rFonts w:eastAsia="Times New Roman" w:cs="Times New Roman"/>
        </w:rPr>
        <w:t>У</w:t>
      </w:r>
      <w:r w:rsidR="000233A8" w:rsidRPr="00722C0D">
        <w:rPr>
          <w:rFonts w:eastAsia="Times New Roman" w:cs="Times New Roman"/>
        </w:rPr>
        <w:t xml:space="preserve">чебное пособие </w:t>
      </w:r>
      <w:r w:rsidR="000233A8">
        <w:rPr>
          <w:rFonts w:eastAsia="Times New Roman" w:cs="Times New Roman"/>
        </w:rPr>
        <w:t>«</w:t>
      </w:r>
      <w:r w:rsidR="000233A8" w:rsidRPr="00722C0D">
        <w:rPr>
          <w:rFonts w:eastAsia="Times New Roman" w:cs="Times New Roman"/>
          <w:bCs/>
          <w:lang w:eastAsia="ru-RU"/>
        </w:rPr>
        <w:t>География. Физическая география</w:t>
      </w:r>
      <w:r w:rsidR="000233A8">
        <w:rPr>
          <w:rFonts w:eastAsia="Times New Roman" w:cs="Times New Roman"/>
          <w:bCs/>
          <w:lang w:eastAsia="ru-RU"/>
        </w:rPr>
        <w:t>» для 6 класса</w:t>
      </w:r>
      <w:r w:rsidR="000233A8" w:rsidRPr="00722C0D">
        <w:rPr>
          <w:rFonts w:eastAsia="Times New Roman" w:cs="Times New Roman"/>
        </w:rPr>
        <w:t xml:space="preserve"> обеспечивает реализацию цели изучения данного курса, опр</w:t>
      </w:r>
      <w:r w:rsidR="000233A8">
        <w:rPr>
          <w:rFonts w:eastAsia="Times New Roman" w:cs="Times New Roman"/>
        </w:rPr>
        <w:t>еделенную учебной программой:</w:t>
      </w:r>
    </w:p>
    <w:p w:rsidR="000233A8" w:rsidRDefault="000233A8" w:rsidP="000233A8">
      <w:pPr>
        <w:spacing w:after="0" w:line="240" w:lineRule="auto"/>
        <w:ind w:firstLine="709"/>
        <w:jc w:val="both"/>
        <w:rPr>
          <w:rFonts w:cs="Times New Roman"/>
        </w:rPr>
      </w:pPr>
      <w:r>
        <w:rPr>
          <w:rFonts w:eastAsia="Times New Roman" w:cs="Times New Roman"/>
        </w:rPr>
        <w:t xml:space="preserve">- </w:t>
      </w:r>
      <w:r w:rsidR="003426FF">
        <w:rPr>
          <w:rFonts w:eastAsia="Times New Roman" w:cs="Times New Roman"/>
        </w:rPr>
        <w:t>формирование у учащихся общих представлений</w:t>
      </w:r>
      <w:r w:rsidRPr="00722C0D">
        <w:rPr>
          <w:rFonts w:eastAsia="Times New Roman" w:cs="Times New Roman"/>
        </w:rPr>
        <w:t xml:space="preserve"> о</w:t>
      </w:r>
      <w:r>
        <w:rPr>
          <w:rFonts w:cs="Times New Roman"/>
        </w:rPr>
        <w:t xml:space="preserve"> географической оболочке Земли</w:t>
      </w:r>
      <w:r w:rsidRPr="00722C0D">
        <w:rPr>
          <w:rFonts w:cs="Times New Roman"/>
        </w:rPr>
        <w:t xml:space="preserve">, взаимодействии между человеческим обществом и природной средой (учебно-познавательная компетенция); </w:t>
      </w:r>
    </w:p>
    <w:p w:rsidR="000233A8" w:rsidRPr="00063CCD" w:rsidRDefault="000233A8" w:rsidP="000233A8">
      <w:pPr>
        <w:spacing w:after="0" w:line="240" w:lineRule="auto"/>
        <w:ind w:firstLine="709"/>
        <w:jc w:val="both"/>
        <w:rPr>
          <w:rFonts w:eastAsia="Times New Roman" w:cs="Times New Roman"/>
        </w:rPr>
      </w:pPr>
      <w:r>
        <w:rPr>
          <w:rFonts w:cs="Times New Roman"/>
        </w:rPr>
        <w:t>-</w:t>
      </w:r>
      <w:r w:rsidR="00C661A0" w:rsidRPr="00C661A0">
        <w:rPr>
          <w:rFonts w:cs="Times New Roman"/>
        </w:rPr>
        <w:t xml:space="preserve"> </w:t>
      </w:r>
      <w:r w:rsidRPr="00722C0D">
        <w:rPr>
          <w:rFonts w:cs="Times New Roman"/>
        </w:rPr>
        <w:t>формирование умений характеризовать физико-географические особенности природы материков и океанов</w:t>
      </w:r>
      <w:r w:rsidRPr="00722C0D">
        <w:rPr>
          <w:rFonts w:eastAsia="Times New Roman" w:cs="Times New Roman"/>
        </w:rPr>
        <w:t>;</w:t>
      </w:r>
      <w:r>
        <w:rPr>
          <w:rFonts w:eastAsia="Times New Roman" w:cs="Times New Roman"/>
        </w:rPr>
        <w:t xml:space="preserve"> научить их применять знания в</w:t>
      </w:r>
      <w:r w:rsidRPr="00722C0D">
        <w:rPr>
          <w:rFonts w:eastAsia="Times New Roman" w:cs="Times New Roman"/>
        </w:rPr>
        <w:t xml:space="preserve"> повседневной жизни; развивать учебно-познавательную, ценностно-смысловую, картографическую и коммуникативную компетенции учащихся.</w:t>
      </w:r>
      <w:r w:rsidRPr="00722C0D">
        <w:rPr>
          <w:rFonts w:eastAsia="TimesNewRoman" w:cs="Times New Roman"/>
          <w:sz w:val="26"/>
          <w:szCs w:val="26"/>
        </w:rPr>
        <w:t xml:space="preserve"> </w:t>
      </w:r>
    </w:p>
    <w:p w:rsidR="000B7EB4" w:rsidRPr="000233A8" w:rsidRDefault="000233A8" w:rsidP="000233A8">
      <w:pPr>
        <w:spacing w:after="0" w:line="240" w:lineRule="auto"/>
        <w:ind w:firstLine="545"/>
        <w:jc w:val="both"/>
        <w:rPr>
          <w:rFonts w:eastAsia="TimesNewRoman" w:cs="Times New Roman"/>
          <w:sz w:val="26"/>
          <w:szCs w:val="26"/>
        </w:rPr>
      </w:pPr>
      <w:r w:rsidRPr="00722C0D">
        <w:rPr>
          <w:rFonts w:cs="Times New Roman"/>
        </w:rPr>
        <w:t xml:space="preserve">Содержание учебного пособия соответствует современному состоянию науки и ориентирует учащихся на приобретение знаний </w:t>
      </w:r>
      <w:r>
        <w:rPr>
          <w:rFonts w:cs="Times New Roman"/>
        </w:rPr>
        <w:t xml:space="preserve">об изображении </w:t>
      </w:r>
      <w:r w:rsidRPr="007D55D6">
        <w:rPr>
          <w:rFonts w:cs="Times New Roman"/>
        </w:rPr>
        <w:t>Земли</w:t>
      </w:r>
      <w:r>
        <w:rPr>
          <w:rFonts w:cs="Times New Roman"/>
        </w:rPr>
        <w:t xml:space="preserve"> на плане местности</w:t>
      </w:r>
      <w:r w:rsidRPr="007D55D6">
        <w:rPr>
          <w:rFonts w:cs="Times New Roman"/>
        </w:rPr>
        <w:t>,</w:t>
      </w:r>
      <w:r>
        <w:rPr>
          <w:rFonts w:cs="Times New Roman"/>
        </w:rPr>
        <w:t xml:space="preserve"> глобусе и карте, </w:t>
      </w:r>
      <w:r w:rsidRPr="007D55D6">
        <w:rPr>
          <w:rFonts w:cs="Times New Roman"/>
        </w:rPr>
        <w:t>об оболочках Земли, в состав которых входят все компоненты природы</w:t>
      </w:r>
      <w:r>
        <w:rPr>
          <w:rFonts w:cs="Times New Roman"/>
        </w:rPr>
        <w:t>,</w:t>
      </w:r>
      <w:r w:rsidRPr="00BA7885">
        <w:rPr>
          <w:rFonts w:cs="Times New Roman"/>
        </w:rPr>
        <w:t xml:space="preserve"> </w:t>
      </w:r>
      <w:r>
        <w:rPr>
          <w:rFonts w:cs="Times New Roman"/>
        </w:rPr>
        <w:t>о разнообразии и охране природных комплексов Земли, своей местности.</w:t>
      </w:r>
    </w:p>
    <w:p w:rsidR="007F3BD0" w:rsidRPr="00DF256F" w:rsidRDefault="000B7EB4" w:rsidP="006C0A98">
      <w:pPr>
        <w:spacing w:after="0" w:line="240" w:lineRule="auto"/>
        <w:ind w:firstLine="709"/>
        <w:jc w:val="both"/>
      </w:pPr>
      <w:r>
        <w:t>В</w:t>
      </w:r>
      <w:r w:rsidR="00A73494" w:rsidRPr="00A73494">
        <w:t xml:space="preserve"> </w:t>
      </w:r>
      <w:r>
        <w:t xml:space="preserve">учебном пособии </w:t>
      </w:r>
      <w:r>
        <w:rPr>
          <w:rFonts w:cs="Times New Roman"/>
        </w:rPr>
        <w:t>используются</w:t>
      </w:r>
      <w:r w:rsidR="006E522C">
        <w:t xml:space="preserve"> </w:t>
      </w:r>
      <w:r w:rsidR="00A73494" w:rsidRPr="00A73494">
        <w:t>разны</w:t>
      </w:r>
      <w:r>
        <w:t>е</w:t>
      </w:r>
      <w:r w:rsidR="00A73494" w:rsidRPr="00A73494">
        <w:t xml:space="preserve"> форм предъявления учебного материала (</w:t>
      </w:r>
      <w:r w:rsidR="00857793" w:rsidRPr="00A73494">
        <w:t>иллюстрации,</w:t>
      </w:r>
      <w:r w:rsidR="00857793">
        <w:t xml:space="preserve"> </w:t>
      </w:r>
      <w:r w:rsidR="00857793" w:rsidRPr="00A73494">
        <w:t>карт</w:t>
      </w:r>
      <w:r w:rsidR="00857793">
        <w:t>осхемы,</w:t>
      </w:r>
      <w:r w:rsidR="00857793" w:rsidRPr="00A73494">
        <w:t xml:space="preserve"> </w:t>
      </w:r>
      <w:r w:rsidR="00A73494" w:rsidRPr="00A73494">
        <w:t xml:space="preserve">схемы, </w:t>
      </w:r>
      <w:r w:rsidR="00857793">
        <w:t>диаграммы, графики, таблицы</w:t>
      </w:r>
      <w:r w:rsidR="00131FA8">
        <w:t>, видеоролики</w:t>
      </w:r>
      <w:r w:rsidR="00857793">
        <w:t xml:space="preserve"> </w:t>
      </w:r>
      <w:r w:rsidR="00A73494" w:rsidRPr="00A73494">
        <w:t>и др.)</w:t>
      </w:r>
      <w:r w:rsidR="006E522C">
        <w:t xml:space="preserve">, </w:t>
      </w:r>
      <w:r w:rsidR="006E522C" w:rsidRPr="00922703">
        <w:rPr>
          <w:rFonts w:cs="Times New Roman"/>
        </w:rPr>
        <w:t>которые</w:t>
      </w:r>
      <w:r w:rsidR="00A76C10" w:rsidRPr="00922703">
        <w:rPr>
          <w:rFonts w:cs="Times New Roman"/>
        </w:rPr>
        <w:t xml:space="preserve"> позволяют</w:t>
      </w:r>
      <w:r w:rsidR="00A76C10" w:rsidRPr="0036665C">
        <w:t xml:space="preserve"> </w:t>
      </w:r>
      <w:r w:rsidR="00A73494" w:rsidRPr="00A73494">
        <w:t xml:space="preserve">развивать </w:t>
      </w:r>
      <w:r w:rsidR="00391749">
        <w:t>у</w:t>
      </w:r>
      <w:r w:rsidR="00A73494" w:rsidRPr="00A73494">
        <w:t xml:space="preserve"> учащихся </w:t>
      </w:r>
      <w:r w:rsidR="00391749">
        <w:t xml:space="preserve">умения </w:t>
      </w:r>
      <w:r w:rsidR="00A73494" w:rsidRPr="00A73494">
        <w:t xml:space="preserve">работать с разными источниками </w:t>
      </w:r>
      <w:r w:rsidR="00857793">
        <w:t xml:space="preserve">географической </w:t>
      </w:r>
      <w:r w:rsidR="00A73494" w:rsidRPr="00A73494">
        <w:t>информации: находить нужную информацию, анализировать и интерпретировать ее, оценивать и использовать д</w:t>
      </w:r>
      <w:r w:rsidR="00FD242A">
        <w:t xml:space="preserve">ля решения поставленной задачи. </w:t>
      </w:r>
      <w:r w:rsidR="00A73494" w:rsidRPr="002A4B75">
        <w:t xml:space="preserve">Учебное пособие содержит ссылки на </w:t>
      </w:r>
      <w:r w:rsidR="00857793" w:rsidRPr="002A4B75">
        <w:t>обязательный компонент</w:t>
      </w:r>
      <w:r w:rsidR="00A73494" w:rsidRPr="002A4B75">
        <w:t xml:space="preserve"> учебно-методического комплекса</w:t>
      </w:r>
      <w:r w:rsidR="00857793" w:rsidRPr="002A4B75">
        <w:t xml:space="preserve"> </w:t>
      </w:r>
      <w:r w:rsidR="00CD7FFD" w:rsidRPr="002A4B75">
        <w:t>«А</w:t>
      </w:r>
      <w:r w:rsidR="00857793" w:rsidRPr="002A4B75">
        <w:t>тлас</w:t>
      </w:r>
      <w:r w:rsidR="00CD7FFD" w:rsidRPr="002A4B75">
        <w:t>. География.</w:t>
      </w:r>
      <w:r w:rsidR="002A4B75" w:rsidRPr="002A4B75">
        <w:t xml:space="preserve"> Физическая география. 6</w:t>
      </w:r>
      <w:r w:rsidR="00CD7FFD" w:rsidRPr="002A4B75">
        <w:t xml:space="preserve"> класс»</w:t>
      </w:r>
      <w:r w:rsidR="00A76C10" w:rsidRPr="002A4B75">
        <w:t xml:space="preserve"> (</w:t>
      </w:r>
      <w:r w:rsidR="00287A9D">
        <w:t xml:space="preserve">Минск: </w:t>
      </w:r>
      <w:proofErr w:type="spellStart"/>
      <w:r w:rsidR="00287A9D">
        <w:t>Белкартография</w:t>
      </w:r>
      <w:proofErr w:type="spellEnd"/>
      <w:r w:rsidR="00A76C10" w:rsidRPr="002A4B75">
        <w:t>)</w:t>
      </w:r>
      <w:r w:rsidR="00CD7FFD" w:rsidRPr="002A4B75">
        <w:t>.</w:t>
      </w:r>
      <w:r w:rsidR="007F3BD0" w:rsidRPr="002A4B75">
        <w:t xml:space="preserve"> </w:t>
      </w:r>
      <w:r w:rsidR="00DF256F" w:rsidRPr="002A4B75">
        <w:lastRenderedPageBreak/>
        <w:t>Специальный знак</w:t>
      </w:r>
      <w:r w:rsidR="00131FA8" w:rsidRPr="002A4B75">
        <w:t>-символ</w:t>
      </w:r>
      <w:r w:rsidR="007F3BD0" w:rsidRPr="002A4B75">
        <w:t xml:space="preserve"> на полях учебного пособия указывает на необходимост</w:t>
      </w:r>
      <w:r w:rsidR="00131FA8" w:rsidRPr="002A4B75">
        <w:t>ь обратиться к учебному атласу.</w:t>
      </w:r>
    </w:p>
    <w:p w:rsidR="00131FA8" w:rsidRDefault="00F70323" w:rsidP="006C0A98">
      <w:pPr>
        <w:spacing w:after="0" w:line="240" w:lineRule="auto"/>
        <w:ind w:firstLine="709"/>
        <w:jc w:val="both"/>
      </w:pPr>
      <w:r w:rsidRPr="000E5115">
        <w:t xml:space="preserve">Содержание </w:t>
      </w:r>
      <w:r w:rsidR="00287EF3" w:rsidRPr="000E5115">
        <w:t>у</w:t>
      </w:r>
      <w:r w:rsidR="00287EF3" w:rsidRPr="00287EF3">
        <w:t>чебного пособия</w:t>
      </w:r>
      <w:r w:rsidR="00663F96">
        <w:t xml:space="preserve"> </w:t>
      </w:r>
      <w:r w:rsidR="003A751C">
        <w:t xml:space="preserve">включает два раздела, </w:t>
      </w:r>
      <w:r w:rsidR="003A751C" w:rsidRPr="00973FF1">
        <w:t xml:space="preserve">структурированных по темам. </w:t>
      </w:r>
      <w:r w:rsidRPr="00973FF1">
        <w:t xml:space="preserve">Основной текст </w:t>
      </w:r>
      <w:r w:rsidR="00CB31BF" w:rsidRPr="00973FF1">
        <w:t>соответствует</w:t>
      </w:r>
      <w:r w:rsidR="00CB31BF" w:rsidRPr="00A73494">
        <w:t xml:space="preserve"> учебной программе</w:t>
      </w:r>
      <w:r w:rsidR="00CB31BF" w:rsidRPr="00922703">
        <w:rPr>
          <w:rFonts w:cs="Times New Roman"/>
        </w:rPr>
        <w:t>, содержит теоретическ</w:t>
      </w:r>
      <w:r w:rsidR="00863CFD" w:rsidRPr="00922703">
        <w:rPr>
          <w:rFonts w:cs="Times New Roman"/>
        </w:rPr>
        <w:t>ий</w:t>
      </w:r>
      <w:r w:rsidR="00CB31BF" w:rsidRPr="00922703">
        <w:rPr>
          <w:rFonts w:cs="Times New Roman"/>
        </w:rPr>
        <w:t xml:space="preserve"> и практическ</w:t>
      </w:r>
      <w:r w:rsidR="00863CFD" w:rsidRPr="00922703">
        <w:rPr>
          <w:rFonts w:cs="Times New Roman"/>
        </w:rPr>
        <w:t>ий</w:t>
      </w:r>
      <w:r w:rsidR="00CB31BF" w:rsidRPr="00922703">
        <w:rPr>
          <w:rFonts w:cs="Times New Roman"/>
        </w:rPr>
        <w:t xml:space="preserve"> материал</w:t>
      </w:r>
      <w:r w:rsidR="00863CFD" w:rsidRPr="00922703">
        <w:rPr>
          <w:rFonts w:cs="Times New Roman"/>
        </w:rPr>
        <w:t>, достаточный</w:t>
      </w:r>
      <w:r w:rsidR="00CB31BF" w:rsidRPr="00922703">
        <w:rPr>
          <w:rFonts w:cs="Times New Roman"/>
        </w:rPr>
        <w:t xml:space="preserve"> для </w:t>
      </w:r>
      <w:r w:rsidR="002C1D11">
        <w:rPr>
          <w:rFonts w:cs="Times New Roman"/>
        </w:rPr>
        <w:t xml:space="preserve">реализации </w:t>
      </w:r>
      <w:r w:rsidR="00CB31BF">
        <w:t>предусмотренных учебной программой требований к результатам учебной деятельности учащихся</w:t>
      </w:r>
      <w:r w:rsidR="000E5115">
        <w:t>.</w:t>
      </w:r>
    </w:p>
    <w:p w:rsidR="00125551" w:rsidRPr="00125551" w:rsidRDefault="00125551" w:rsidP="00125551">
      <w:pPr>
        <w:pStyle w:val="af0"/>
        <w:ind w:firstLine="708"/>
        <w:jc w:val="both"/>
      </w:pPr>
      <w:r w:rsidRPr="00125551">
        <w:t>Эффективности процесса обучения способствует представленный в учебном пособии разнообразный наглядный материал</w:t>
      </w:r>
      <w:r>
        <w:t>.</w:t>
      </w:r>
      <w:r w:rsidRPr="00125551">
        <w:t xml:space="preserve"> </w:t>
      </w:r>
      <w:r w:rsidRPr="000D78BD">
        <w:t>С</w:t>
      </w:r>
      <w:r>
        <w:t xml:space="preserve">одержание учебного </w:t>
      </w:r>
      <w:r w:rsidRPr="000D78BD">
        <w:t>материала каждой темы отражает иллюстративная заставка.</w:t>
      </w:r>
      <w:r>
        <w:t xml:space="preserve"> </w:t>
      </w:r>
      <w:r w:rsidRPr="00125551">
        <w:t xml:space="preserve">Это вводные иллюстрации, открывающие новую тему учебного пособия. Они играют роль некоторой «визитной карточки» призванным заинтересовать учащихся в изучении новой темы. </w:t>
      </w:r>
    </w:p>
    <w:p w:rsidR="00874664" w:rsidRPr="00FD242A" w:rsidRDefault="00316E9D" w:rsidP="006C0A98">
      <w:pPr>
        <w:spacing w:after="0" w:line="240" w:lineRule="auto"/>
        <w:ind w:firstLine="709"/>
        <w:jc w:val="both"/>
        <w:rPr>
          <w:rFonts w:cs="Times New Roman"/>
        </w:rPr>
      </w:pPr>
      <w:r>
        <w:t>Б</w:t>
      </w:r>
      <w:r w:rsidRPr="001E667C">
        <w:t xml:space="preserve">ыстро и безошибочно находить </w:t>
      </w:r>
      <w:r w:rsidR="00BB6D8B">
        <w:t>в тексте параграфов</w:t>
      </w:r>
      <w:r w:rsidR="00BC72E3" w:rsidRPr="00BC72E3">
        <w:t xml:space="preserve"> </w:t>
      </w:r>
      <w:r w:rsidR="00BC72E3" w:rsidRPr="001E667C">
        <w:t>необходимый материал</w:t>
      </w:r>
      <w:r w:rsidR="00BB6D8B">
        <w:t xml:space="preserve"> </w:t>
      </w:r>
      <w:r w:rsidRPr="001E667C">
        <w:t>помогает</w:t>
      </w:r>
      <w:r>
        <w:t xml:space="preserve"> разработанный а</w:t>
      </w:r>
      <w:r w:rsidR="001E667C">
        <w:t xml:space="preserve">ппарат </w:t>
      </w:r>
      <w:r w:rsidR="001E667C" w:rsidRPr="00A63346">
        <w:t>ориентировки</w:t>
      </w:r>
      <w:r w:rsidR="001E667C" w:rsidRPr="00973FF1">
        <w:t>.</w:t>
      </w:r>
      <w:r w:rsidR="001E667C" w:rsidRPr="00973FF1">
        <w:rPr>
          <w:sz w:val="24"/>
          <w:szCs w:val="24"/>
        </w:rPr>
        <w:t xml:space="preserve"> </w:t>
      </w:r>
      <w:r w:rsidR="00287A9D">
        <w:t>К</w:t>
      </w:r>
      <w:r w:rsidR="00874664">
        <w:t>аждую</w:t>
      </w:r>
      <w:r w:rsidR="00287A9D">
        <w:t xml:space="preserve"> новую </w:t>
      </w:r>
      <w:r w:rsidR="00874664">
        <w:t xml:space="preserve"> тему</w:t>
      </w:r>
      <w:r w:rsidR="00287A9D">
        <w:t xml:space="preserve"> в учебном пособии </w:t>
      </w:r>
      <w:r w:rsidR="00874664">
        <w:t xml:space="preserve">открывает рубрика </w:t>
      </w:r>
      <w:r w:rsidR="00874664">
        <w:rPr>
          <w:b/>
          <w:bCs/>
        </w:rPr>
        <w:t>«</w:t>
      </w:r>
      <w:r w:rsidR="00874664">
        <w:t>Географические рекорды</w:t>
      </w:r>
      <w:r w:rsidR="00874664">
        <w:rPr>
          <w:b/>
          <w:bCs/>
        </w:rPr>
        <w:t>»</w:t>
      </w:r>
      <w:r w:rsidR="00287A9D">
        <w:t>, в</w:t>
      </w:r>
      <w:r w:rsidR="00874664">
        <w:t xml:space="preserve"> ней представлена дополнительная информация об уникальны</w:t>
      </w:r>
      <w:r w:rsidR="00287A9D">
        <w:t>х природных объектах и явлениях</w:t>
      </w:r>
      <w:r w:rsidR="00874664">
        <w:t xml:space="preserve">. </w:t>
      </w:r>
      <w:r w:rsidR="00F13EC1" w:rsidRPr="00973FF1">
        <w:t>Такой прием позволяет усилить внимание к важной информации</w:t>
      </w:r>
      <w:r w:rsidR="00B8537D" w:rsidRPr="00973FF1">
        <w:t xml:space="preserve">, </w:t>
      </w:r>
      <w:r w:rsidR="00285A1A" w:rsidRPr="00973FF1">
        <w:t>систематизировать и генерализировать текст параграфа</w:t>
      </w:r>
      <w:r w:rsidR="00E904B7" w:rsidRPr="00973FF1">
        <w:t xml:space="preserve">, </w:t>
      </w:r>
      <w:r w:rsidR="005A42CE" w:rsidRPr="00973FF1">
        <w:t xml:space="preserve">а также </w:t>
      </w:r>
      <w:r w:rsidR="0073228B" w:rsidRPr="00973FF1">
        <w:t xml:space="preserve">не упустить самое важное. Кроме того, он </w:t>
      </w:r>
      <w:r w:rsidR="00E904B7" w:rsidRPr="00973FF1">
        <w:t xml:space="preserve">способствует формированию таких навыков как выделение главного в тексте, выявление логической структуры текста, </w:t>
      </w:r>
      <w:r w:rsidR="00E904B7" w:rsidRPr="00FD4637">
        <w:rPr>
          <w:rFonts w:cs="Times New Roman"/>
        </w:rPr>
        <w:t>составление плана и др.</w:t>
      </w:r>
      <w:r w:rsidR="00FD242A">
        <w:rPr>
          <w:rFonts w:cs="Times New Roman"/>
        </w:rPr>
        <w:t xml:space="preserve"> </w:t>
      </w:r>
      <w:r w:rsidR="00874664" w:rsidRPr="00FD4637">
        <w:t xml:space="preserve">В тексте учебного пособия </w:t>
      </w:r>
      <w:r w:rsidR="00AD64A8" w:rsidRPr="00FD4637">
        <w:t xml:space="preserve">встречаются </w:t>
      </w:r>
      <w:r w:rsidR="00874664" w:rsidRPr="00FD4637">
        <w:t>и другие рубрики. Каждый параграф начинается</w:t>
      </w:r>
      <w:r w:rsidR="005C2ADF">
        <w:t xml:space="preserve"> с вводных рубрик: </w:t>
      </w:r>
      <w:r w:rsidR="005C2ADF" w:rsidRPr="002C1D11">
        <w:rPr>
          <w:color w:val="4BACC6" w:themeColor="accent5"/>
        </w:rPr>
        <w:t>«</w:t>
      </w:r>
      <w:r w:rsidR="005C2ADF" w:rsidRPr="005C2ADF">
        <w:rPr>
          <w:color w:val="4BACC6" w:themeColor="accent5"/>
        </w:rPr>
        <w:t>Вспоминаем»</w:t>
      </w:r>
      <w:r w:rsidR="00874664" w:rsidRPr="005C2ADF">
        <w:rPr>
          <w:color w:val="4BACC6" w:themeColor="accent5"/>
        </w:rPr>
        <w:t>, «Узнаем»  и «Размышляем</w:t>
      </w:r>
      <w:r w:rsidR="00874664" w:rsidRPr="005C2ADF">
        <w:rPr>
          <w:color w:val="31849B" w:themeColor="accent5" w:themeShade="BF"/>
        </w:rPr>
        <w:t xml:space="preserve">». </w:t>
      </w:r>
      <w:r w:rsidR="00874664" w:rsidRPr="00FD4637">
        <w:t xml:space="preserve">Цель рубрики </w:t>
      </w:r>
      <w:r w:rsidR="00874664" w:rsidRPr="005C2ADF">
        <w:rPr>
          <w:color w:val="4BACC6" w:themeColor="accent5"/>
        </w:rPr>
        <w:t xml:space="preserve">«Вспоминаем» </w:t>
      </w:r>
      <w:r w:rsidR="00874664" w:rsidRPr="00FD4637">
        <w:t>— вспомнить ранее изученный материал, который необходим при изучении нового. В рубрике «</w:t>
      </w:r>
      <w:r w:rsidR="00874664" w:rsidRPr="005C2ADF">
        <w:rPr>
          <w:color w:val="4BACC6" w:themeColor="accent5"/>
        </w:rPr>
        <w:t>Узнаем»</w:t>
      </w:r>
      <w:r w:rsidR="00874664" w:rsidRPr="00FD4637">
        <w:rPr>
          <w:noProof/>
          <w:lang w:eastAsia="ru-RU"/>
        </w:rPr>
        <w:t xml:space="preserve"> </w:t>
      </w:r>
      <w:r w:rsidR="00874664" w:rsidRPr="00FD4637">
        <w:t>перечислены основные вопросы, которые освеща</w:t>
      </w:r>
      <w:r w:rsidR="00BC72E3" w:rsidRPr="00FD4637">
        <w:t>ют</w:t>
      </w:r>
      <w:r w:rsidR="00874664" w:rsidRPr="00FD4637">
        <w:t xml:space="preserve">ся в параграфе. </w:t>
      </w:r>
      <w:r w:rsidR="00874664" w:rsidRPr="00F5701B">
        <w:t xml:space="preserve">Рубрика </w:t>
      </w:r>
      <w:r w:rsidR="00874664" w:rsidRPr="005C2ADF">
        <w:rPr>
          <w:color w:val="4BACC6" w:themeColor="accent5"/>
        </w:rPr>
        <w:t xml:space="preserve">«Размышляем» </w:t>
      </w:r>
      <w:r w:rsidR="00874664" w:rsidRPr="00F5701B">
        <w:t xml:space="preserve">содержит проблемные вопросы или </w:t>
      </w:r>
      <w:r w:rsidR="00636E63" w:rsidRPr="00F5701B">
        <w:t>вопросы-загадки, ответы или под</w:t>
      </w:r>
      <w:r w:rsidR="00874664" w:rsidRPr="00F5701B">
        <w:t xml:space="preserve">сказки к которым </w:t>
      </w:r>
      <w:r w:rsidR="00BC72E3" w:rsidRPr="00F5701B">
        <w:t xml:space="preserve">находятся </w:t>
      </w:r>
      <w:r w:rsidR="00874664" w:rsidRPr="00F5701B">
        <w:t xml:space="preserve">в тексте и иллюстрациях параграфа. </w:t>
      </w:r>
      <w:r w:rsidR="00FD4637" w:rsidRPr="00F5701B">
        <w:t>Он</w:t>
      </w:r>
      <w:r w:rsidR="00F5701B">
        <w:t>и</w:t>
      </w:r>
      <w:r w:rsidR="00FD4637" w:rsidRPr="00F5701B">
        <w:t xml:space="preserve"> предпо</w:t>
      </w:r>
      <w:r w:rsidR="00F5701B">
        <w:t>лагаю</w:t>
      </w:r>
      <w:r w:rsidR="00FD4637" w:rsidRPr="00F5701B">
        <w:t>т логическое умозаключение для установления причинно-следственных связей между различными географическими объектами и процессами.</w:t>
      </w:r>
    </w:p>
    <w:p w:rsidR="00BC72E3" w:rsidRDefault="00AD64A8" w:rsidP="006C0A98">
      <w:pPr>
        <w:spacing w:after="0" w:line="240" w:lineRule="auto"/>
        <w:ind w:firstLine="709"/>
        <w:jc w:val="both"/>
      </w:pPr>
      <w:r w:rsidRPr="00FD4637">
        <w:rPr>
          <w:rFonts w:cs="Times New Roman"/>
        </w:rPr>
        <w:t>Текст параграфов включает три основные рубрики. Работа с ними поможет более глубоко изучить предмет, расширит знания по изучаемым</w:t>
      </w:r>
      <w:r>
        <w:t xml:space="preserve"> темам. Рубрика </w:t>
      </w:r>
      <w:r w:rsidRPr="005C2ADF">
        <w:rPr>
          <w:b/>
          <w:bCs/>
        </w:rPr>
        <w:t>«</w:t>
      </w:r>
      <w:r w:rsidRPr="005C2ADF">
        <w:rPr>
          <w:b/>
        </w:rPr>
        <w:t>Географический словарь</w:t>
      </w:r>
      <w:r w:rsidRPr="005C2ADF">
        <w:rPr>
          <w:b/>
          <w:bCs/>
        </w:rPr>
        <w:t>»</w:t>
      </w:r>
      <w:r w:rsidRPr="0098510E">
        <w:rPr>
          <w:b/>
          <w:bCs/>
        </w:rPr>
        <w:t xml:space="preserve"> </w:t>
      </w:r>
      <w:r>
        <w:rPr>
          <w:b/>
          <w:bCs/>
          <w:noProof/>
          <w:lang w:eastAsia="ru-RU"/>
        </w:rPr>
        <w:drawing>
          <wp:inline distT="0" distB="0" distL="0" distR="0" wp14:anchorId="00378493" wp14:editId="6CE5AA88">
            <wp:extent cx="189865" cy="25200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t xml:space="preserve">познакомит с географическими понятиями, предусмотренными учебной программой. </w:t>
      </w:r>
    </w:p>
    <w:p w:rsidR="00BC72E3" w:rsidRDefault="00BC72E3" w:rsidP="00BC72E3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34DE6BAC" wp14:editId="53D574D5">
            <wp:extent cx="5328000" cy="663219"/>
            <wp:effectExtent l="0" t="0" r="635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1218" t="68946" r="30704" b="19488"/>
                    <a:stretch/>
                  </pic:blipFill>
                  <pic:spPr bwMode="auto">
                    <a:xfrm>
                      <a:off x="0" y="0"/>
                      <a:ext cx="5328000" cy="663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2E3" w:rsidRDefault="002C1D11" w:rsidP="00BC72E3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E5EBAED">
            <wp:simplePos x="0" y="0"/>
            <wp:positionH relativeFrom="column">
              <wp:posOffset>5387340</wp:posOffset>
            </wp:positionH>
            <wp:positionV relativeFrom="paragraph">
              <wp:posOffset>530860</wp:posOffset>
            </wp:positionV>
            <wp:extent cx="457200" cy="363855"/>
            <wp:effectExtent l="0" t="0" r="0" b="0"/>
            <wp:wrapTight wrapText="bothSides">
              <wp:wrapPolygon edited="0">
                <wp:start x="0" y="0"/>
                <wp:lineTo x="0" y="20356"/>
                <wp:lineTo x="20700" y="20356"/>
                <wp:lineTo x="2070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60" t="37046" r="46737" b="57983"/>
                    <a:stretch/>
                  </pic:blipFill>
                  <pic:spPr bwMode="auto">
                    <a:xfrm>
                      <a:off x="0" y="0"/>
                      <a:ext cx="457200" cy="36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4A8">
        <w:t xml:space="preserve">Рубрика </w:t>
      </w:r>
      <w:r w:rsidR="00AD64A8" w:rsidRPr="005C2ADF">
        <w:rPr>
          <w:b/>
          <w:bCs/>
        </w:rPr>
        <w:t>«</w:t>
      </w:r>
      <w:r w:rsidR="00AD64A8" w:rsidRPr="005C2ADF">
        <w:rPr>
          <w:b/>
        </w:rPr>
        <w:t>Интересные факты</w:t>
      </w:r>
      <w:r w:rsidR="00AD64A8" w:rsidRPr="005C2ADF">
        <w:rPr>
          <w:b/>
          <w:bCs/>
        </w:rPr>
        <w:t>»</w:t>
      </w:r>
      <w:r w:rsidR="00AD64A8">
        <w:rPr>
          <w:b/>
          <w:bCs/>
        </w:rPr>
        <w:t xml:space="preserve"> </w:t>
      </w:r>
      <w:r w:rsidR="00AD64A8">
        <w:rPr>
          <w:b/>
          <w:bCs/>
          <w:noProof/>
          <w:lang w:eastAsia="ru-RU"/>
        </w:rPr>
        <w:drawing>
          <wp:inline distT="0" distB="0" distL="0" distR="0" wp14:anchorId="04ABAAFC" wp14:editId="48CB33ED">
            <wp:extent cx="185169" cy="424086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97" cy="4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4A8">
        <w:t>содержит дополнительную ин</w:t>
      </w:r>
      <w:r w:rsidR="00AD64A8" w:rsidRPr="00C23288">
        <w:t>фо</w:t>
      </w:r>
      <w:r w:rsidR="00AD64A8">
        <w:t xml:space="preserve">рмацию познавательного характера. Рубрика </w:t>
      </w:r>
      <w:r w:rsidR="00AD64A8" w:rsidRPr="00C23288">
        <w:rPr>
          <w:b/>
          <w:bCs/>
        </w:rPr>
        <w:t>«</w:t>
      </w:r>
      <w:r w:rsidR="00AD64A8" w:rsidRPr="00C23288">
        <w:rPr>
          <w:b/>
        </w:rPr>
        <w:t>Важно!»</w:t>
      </w:r>
      <w:r w:rsidR="00AD64A8" w:rsidRPr="0098510E">
        <w:t xml:space="preserve"> </w:t>
      </w:r>
      <w:r w:rsidR="00AD64A8">
        <w:t>позволит не пропустить сведения и факты, на которые следует обратить внимание.</w:t>
      </w:r>
      <w:r w:rsidR="00BC72E3" w:rsidRPr="00BC72E3">
        <w:rPr>
          <w:noProof/>
          <w:lang w:eastAsia="ru-RU"/>
        </w:rPr>
        <w:t xml:space="preserve"> </w:t>
      </w:r>
    </w:p>
    <w:p w:rsidR="005145AB" w:rsidRPr="005145AB" w:rsidRDefault="00AD64A8" w:rsidP="005145AB">
      <w:pPr>
        <w:spacing w:after="0"/>
        <w:ind w:firstLine="709"/>
        <w:jc w:val="both"/>
      </w:pPr>
      <w:r>
        <w:lastRenderedPageBreak/>
        <w:t xml:space="preserve">Рубрика </w:t>
      </w:r>
      <w:r w:rsidRPr="00E425BB">
        <w:rPr>
          <w:b/>
        </w:rPr>
        <w:t>«</w:t>
      </w:r>
      <w:proofErr w:type="spellStart"/>
      <w:r w:rsidRPr="00E425BB">
        <w:rPr>
          <w:b/>
        </w:rPr>
        <w:t>Помогатор</w:t>
      </w:r>
      <w:proofErr w:type="spellEnd"/>
      <w:r w:rsidRPr="00E425BB">
        <w:rPr>
          <w:b/>
        </w:rPr>
        <w:t>»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C085D1C" wp14:editId="07E8B086">
            <wp:extent cx="289834" cy="285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16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содержит алгоритмы решения географических задач и примеры их решения. </w:t>
      </w:r>
    </w:p>
    <w:p w:rsidR="00E77EFF" w:rsidRDefault="005145AB" w:rsidP="00F5701B">
      <w:pPr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0FD1EFF1" wp14:editId="7BF3380B">
            <wp:extent cx="5248275" cy="15621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0523" t="53335" r="30411" b="18538"/>
                    <a:stretch/>
                  </pic:blipFill>
                  <pic:spPr bwMode="auto">
                    <a:xfrm>
                      <a:off x="0" y="0"/>
                      <a:ext cx="5254571" cy="1563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F6B" w:rsidRDefault="00C00847" w:rsidP="00125551">
      <w:pPr>
        <w:spacing w:after="0" w:line="240" w:lineRule="auto"/>
        <w:ind w:firstLine="708"/>
        <w:jc w:val="both"/>
      </w:pPr>
      <w:r>
        <w:t xml:space="preserve">После текста каждого параграфа следуют итоговые рубрики. Краткие выводы, которые позволят повторить и закрепить самое важное из пройденного материала, содержатся в рубрике </w:t>
      </w:r>
      <w:r w:rsidRPr="00E425BB">
        <w:rPr>
          <w:b/>
          <w:bCs/>
        </w:rPr>
        <w:t>«</w:t>
      </w:r>
      <w:r w:rsidRPr="00E425BB">
        <w:rPr>
          <w:b/>
        </w:rPr>
        <w:t>Подведем итоги</w:t>
      </w:r>
      <w:r w:rsidR="00F5701B" w:rsidRPr="00E425BB">
        <w:rPr>
          <w:b/>
          <w:bCs/>
        </w:rPr>
        <w:t>»</w:t>
      </w:r>
      <w:r w:rsidRPr="00E425BB">
        <w:rPr>
          <w:b/>
        </w:rPr>
        <w:t>.</w:t>
      </w:r>
      <w:r>
        <w:t xml:space="preserve"> Рубрика </w:t>
      </w:r>
      <w:r w:rsidRPr="00E425BB">
        <w:rPr>
          <w:b/>
          <w:bCs/>
          <w:color w:val="4BACC6" w:themeColor="accent5"/>
        </w:rPr>
        <w:t>«</w:t>
      </w:r>
      <w:r w:rsidR="00636E63" w:rsidRPr="00E425BB">
        <w:rPr>
          <w:color w:val="4BACC6" w:themeColor="accent5"/>
        </w:rPr>
        <w:t>Проверим</w:t>
      </w:r>
      <w:r w:rsidRPr="00E425BB">
        <w:rPr>
          <w:color w:val="4BACC6" w:themeColor="accent5"/>
        </w:rPr>
        <w:t xml:space="preserve"> себя</w:t>
      </w:r>
      <w:r w:rsidRPr="00E425BB">
        <w:rPr>
          <w:b/>
          <w:bCs/>
          <w:color w:val="4BACC6" w:themeColor="accent5"/>
        </w:rPr>
        <w:t xml:space="preserve">» </w:t>
      </w:r>
      <w:r>
        <w:t xml:space="preserve">содержит вопросы полегче </w:t>
      </w:r>
      <w:r w:rsidR="00BA13D0">
        <w:rPr>
          <w:noProof/>
          <w:lang w:eastAsia="ru-RU"/>
        </w:rPr>
        <w:drawing>
          <wp:inline distT="0" distB="0" distL="0" distR="0" wp14:anchorId="76950889" wp14:editId="4E7562C9">
            <wp:extent cx="310879" cy="2476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88" cy="2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и посложнее</w:t>
      </w:r>
      <w:r w:rsidR="00BA13D0">
        <w:rPr>
          <w:noProof/>
          <w:lang w:eastAsia="ru-RU"/>
        </w:rPr>
        <w:drawing>
          <wp:inline distT="0" distB="0" distL="0" distR="0" wp14:anchorId="085B8BF8" wp14:editId="3B155F7E">
            <wp:extent cx="324000" cy="258101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" cy="25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Задания рубрики </w:t>
      </w:r>
      <w:r w:rsidRPr="00E425BB">
        <w:rPr>
          <w:b/>
          <w:bCs/>
          <w:color w:val="4BACC6" w:themeColor="accent5"/>
        </w:rPr>
        <w:t>«</w:t>
      </w:r>
      <w:r w:rsidRPr="00E425BB">
        <w:rPr>
          <w:color w:val="4BACC6" w:themeColor="accent5"/>
        </w:rPr>
        <w:t>От теории к практике»</w:t>
      </w:r>
      <w:r w:rsidR="00BA13D0" w:rsidRPr="00E425BB">
        <w:rPr>
          <w:color w:val="4BACC6" w:themeColor="accent5"/>
        </w:rPr>
        <w:t xml:space="preserve"> </w:t>
      </w:r>
      <w:r w:rsidR="00BA13D0">
        <w:rPr>
          <w:noProof/>
          <w:lang w:eastAsia="ru-RU"/>
        </w:rPr>
        <w:drawing>
          <wp:inline distT="0" distB="0" distL="0" distR="0" wp14:anchorId="3DFD39AB" wp14:editId="369A273E">
            <wp:extent cx="255790" cy="324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9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выполняемые в тетради, помогут приобрести практические умения, оценить степень усвоения знаний по пройденной теме</w:t>
      </w:r>
      <w:r w:rsidR="00F5701B">
        <w:t xml:space="preserve">, </w:t>
      </w:r>
      <w:r w:rsidR="003E7752" w:rsidRPr="009D3293">
        <w:t>ответить на вопросы и выполнить задания н</w:t>
      </w:r>
      <w:r w:rsidR="00A31532" w:rsidRPr="009D3293">
        <w:t>а этапе закрепления материала</w:t>
      </w:r>
      <w:r w:rsidR="0049489C" w:rsidRPr="009D3293">
        <w:t xml:space="preserve"> урока</w:t>
      </w:r>
      <w:r w:rsidR="003E7752" w:rsidRPr="009D3293">
        <w:t xml:space="preserve">, а также актуализировать полученные знания к изучению следующего </w:t>
      </w:r>
      <w:r w:rsidR="0049489C" w:rsidRPr="009D3293">
        <w:t xml:space="preserve">учебного </w:t>
      </w:r>
      <w:r w:rsidR="00B42B2D">
        <w:t>материала</w:t>
      </w:r>
      <w:r w:rsidR="00E77EFF">
        <w:rPr>
          <w:rFonts w:cs="Times New Roman"/>
        </w:rPr>
        <w:t xml:space="preserve">. </w:t>
      </w:r>
      <w:r w:rsidR="00E77EFF" w:rsidRPr="001F6B91">
        <w:t xml:space="preserve">Вопросы рубрик разноуровневые, они </w:t>
      </w:r>
      <w:r w:rsidR="00E77EFF" w:rsidRPr="001F6B91">
        <w:rPr>
          <w:rFonts w:cs="Times New Roman"/>
        </w:rPr>
        <w:t xml:space="preserve">требуют от учащихся умений воспроизводить, сравнивать, анализировать, обобщать учебный материал, классифицировать изученные явления, устанавливать причинно-следственные связи, формулировать выводы, а также </w:t>
      </w:r>
      <w:r w:rsidR="00E77EFF" w:rsidRPr="001F6B91">
        <w:t>применять полученные знания</w:t>
      </w:r>
      <w:r w:rsidR="00E77EFF" w:rsidRPr="001F6B91">
        <w:rPr>
          <w:rFonts w:cs="Times New Roman"/>
        </w:rPr>
        <w:t>.</w:t>
      </w:r>
      <w:r w:rsidR="00E77EFF">
        <w:rPr>
          <w:rFonts w:cs="Times New Roman"/>
        </w:rPr>
        <w:t xml:space="preserve"> </w:t>
      </w:r>
    </w:p>
    <w:p w:rsidR="00E22E94" w:rsidRDefault="00E22E94" w:rsidP="00FD242A">
      <w:pPr>
        <w:spacing w:after="0"/>
        <w:ind w:firstLine="708"/>
        <w:jc w:val="both"/>
      </w:pPr>
      <w:r>
        <w:rPr>
          <w:noProof/>
          <w:lang w:eastAsia="ru-RU"/>
        </w:rPr>
        <w:drawing>
          <wp:inline distT="0" distB="0" distL="0" distR="0" wp14:anchorId="3B768468" wp14:editId="4CC2632C">
            <wp:extent cx="5049157" cy="9239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0738" t="19745" r="26598" b="61910"/>
                    <a:stretch/>
                  </pic:blipFill>
                  <pic:spPr bwMode="auto">
                    <a:xfrm>
                      <a:off x="0" y="0"/>
                      <a:ext cx="5051496" cy="924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31D" w:rsidRDefault="00E22E94" w:rsidP="009C631D">
      <w:pPr>
        <w:shd w:val="clear" w:color="auto" w:fill="FFFFFF"/>
        <w:spacing w:after="0" w:line="240" w:lineRule="auto"/>
        <w:ind w:right="-1" w:firstLine="709"/>
        <w:jc w:val="both"/>
        <w:rPr>
          <w:noProof/>
          <w:lang w:eastAsia="ru-RU"/>
        </w:rPr>
      </w:pPr>
      <w:r>
        <w:rPr>
          <w:rFonts w:cs="Times New Roman"/>
        </w:rPr>
        <w:t xml:space="preserve">Вопросы рубрики </w:t>
      </w:r>
      <w:r w:rsidRPr="00E22E94">
        <w:rPr>
          <w:rFonts w:cs="Times New Roman"/>
        </w:rPr>
        <w:t>«Проверим себя»</w:t>
      </w:r>
      <w:r w:rsidRPr="00E425BB">
        <w:rPr>
          <w:color w:val="4BACC6" w:themeColor="accent5"/>
        </w:rPr>
        <w:t xml:space="preserve"> </w:t>
      </w:r>
      <w:r>
        <w:t xml:space="preserve">дают возможность проверить полноту </w:t>
      </w:r>
      <w:r w:rsidRPr="00696D2C">
        <w:t xml:space="preserve">усвоения </w:t>
      </w:r>
      <w:r>
        <w:t xml:space="preserve">учебного материала </w:t>
      </w:r>
      <w:r w:rsidRPr="00696D2C">
        <w:t>параграф</w:t>
      </w:r>
      <w:r>
        <w:t>а. Информация и в</w:t>
      </w:r>
      <w:r w:rsidR="003C6D05">
        <w:rPr>
          <w:color w:val="000000" w:themeColor="text1"/>
        </w:rPr>
        <w:t>опросы</w:t>
      </w:r>
      <w:r w:rsidR="00395528">
        <w:rPr>
          <w:color w:val="000000" w:themeColor="text1"/>
        </w:rPr>
        <w:t xml:space="preserve">, </w:t>
      </w:r>
      <w:r w:rsidR="00727A10" w:rsidRPr="00FE7BCD">
        <w:rPr>
          <w:color w:val="000000" w:themeColor="text1"/>
        </w:rPr>
        <w:t>представлен</w:t>
      </w:r>
      <w:r w:rsidR="00395528">
        <w:rPr>
          <w:color w:val="000000" w:themeColor="text1"/>
        </w:rPr>
        <w:t>н</w:t>
      </w:r>
      <w:r w:rsidR="00BB6D8B" w:rsidRPr="00FE7BCD">
        <w:rPr>
          <w:color w:val="000000" w:themeColor="text1"/>
        </w:rPr>
        <w:t>ы</w:t>
      </w:r>
      <w:r w:rsidR="00395528">
        <w:rPr>
          <w:color w:val="000000" w:themeColor="text1"/>
        </w:rPr>
        <w:t>е</w:t>
      </w:r>
      <w:r w:rsidR="00727A10" w:rsidRPr="00FE7BCD">
        <w:rPr>
          <w:color w:val="000000" w:themeColor="text1"/>
        </w:rPr>
        <w:t xml:space="preserve"> </w:t>
      </w:r>
      <w:r w:rsidR="00A63346" w:rsidRPr="00FE7BCD">
        <w:rPr>
          <w:color w:val="000000" w:themeColor="text1"/>
        </w:rPr>
        <w:t xml:space="preserve">в </w:t>
      </w:r>
      <w:r w:rsidR="00727A10" w:rsidRPr="00FE7BCD">
        <w:rPr>
          <w:color w:val="000000" w:themeColor="text1"/>
        </w:rPr>
        <w:t>рубрик</w:t>
      </w:r>
      <w:r w:rsidR="00F5701B">
        <w:rPr>
          <w:color w:val="000000" w:themeColor="text1"/>
        </w:rPr>
        <w:t>ах</w:t>
      </w:r>
      <w:r w:rsidR="00727A10" w:rsidRPr="00FE7BCD">
        <w:rPr>
          <w:color w:val="000000" w:themeColor="text1"/>
        </w:rPr>
        <w:t xml:space="preserve"> </w:t>
      </w:r>
      <w:r w:rsidR="00047CD7" w:rsidRPr="00E425BB">
        <w:rPr>
          <w:b/>
          <w:bCs/>
          <w:color w:val="4BACC6" w:themeColor="accent5"/>
        </w:rPr>
        <w:t>«</w:t>
      </w:r>
      <w:r w:rsidR="00047CD7" w:rsidRPr="00E425BB">
        <w:rPr>
          <w:color w:val="4BACC6" w:themeColor="accent5"/>
        </w:rPr>
        <w:t>Клуб дискуссий»</w:t>
      </w:r>
      <w:r w:rsidR="00047CD7">
        <w:rPr>
          <w:b/>
          <w:bCs/>
        </w:rPr>
        <w:t xml:space="preserve"> </w:t>
      </w:r>
      <w:r w:rsidR="00047CD7">
        <w:t xml:space="preserve">и </w:t>
      </w:r>
      <w:r w:rsidR="00047CD7" w:rsidRPr="00E425BB">
        <w:rPr>
          <w:b/>
          <w:bCs/>
          <w:color w:val="4BACC6" w:themeColor="accent5"/>
        </w:rPr>
        <w:t>«</w:t>
      </w:r>
      <w:r w:rsidR="00047CD7" w:rsidRPr="00E425BB">
        <w:rPr>
          <w:color w:val="4BACC6" w:themeColor="accent5"/>
        </w:rPr>
        <w:t>Клуб знатоков»</w:t>
      </w:r>
      <w:r w:rsidR="00395528">
        <w:rPr>
          <w:color w:val="4BACC6" w:themeColor="accent5"/>
        </w:rPr>
        <w:t>,</w:t>
      </w:r>
      <w:r w:rsidR="00047CD7">
        <w:rPr>
          <w:b/>
          <w:bCs/>
        </w:rPr>
        <w:t xml:space="preserve"> </w:t>
      </w:r>
      <w:r w:rsidR="00047CD7">
        <w:t xml:space="preserve">рассчитаны на самых любознательных, тех, кому интересно проявить себя в новом качестве, выполнив творческие </w:t>
      </w:r>
      <w:r w:rsidR="00047CD7" w:rsidRPr="003C6D05">
        <w:t>задания</w:t>
      </w:r>
      <w:r w:rsidR="00047CD7">
        <w:t xml:space="preserve">. </w:t>
      </w:r>
      <w:r w:rsidR="0033605C" w:rsidRPr="00C00847">
        <w:t>Данные материалы также целесообразно использовать для стимулирования учебной деятельности учащихся по овладению</w:t>
      </w:r>
      <w:r w:rsidR="0033605C">
        <w:t xml:space="preserve"> предметными и метапредметными </w:t>
      </w:r>
      <w:r w:rsidR="0033605C" w:rsidRPr="00C00847">
        <w:t>умениями и навыками</w:t>
      </w:r>
      <w:r w:rsidR="0033605C">
        <w:t>.</w:t>
      </w:r>
      <w:r w:rsidR="0033605C" w:rsidRPr="00E22E94">
        <w:rPr>
          <w:noProof/>
          <w:lang w:eastAsia="ru-RU"/>
        </w:rPr>
        <w:t xml:space="preserve"> </w:t>
      </w:r>
      <w:r w:rsidR="00047CD7">
        <w:t xml:space="preserve">Рубрика </w:t>
      </w:r>
      <w:r w:rsidR="00047CD7" w:rsidRPr="00E425BB">
        <w:rPr>
          <w:color w:val="4BACC6" w:themeColor="accent5"/>
        </w:rPr>
        <w:t xml:space="preserve">«Практическая работа»  </w:t>
      </w:r>
      <w:r w:rsidR="00047CD7">
        <w:t xml:space="preserve">приглашает к выполнению практических работ для приобретения и закрепления практических умений. </w:t>
      </w:r>
      <w:r w:rsidR="00F153CE" w:rsidRPr="00636E63">
        <w:t>О</w:t>
      </w:r>
      <w:r w:rsidR="00F153CE" w:rsidRPr="00C00847">
        <w:t xml:space="preserve">ни способствуют усилению познавательного потенциала текстового компонента, а при наличии вопросов и заданий </w:t>
      </w:r>
      <w:r w:rsidR="00892F16" w:rsidRPr="00C00847">
        <w:t xml:space="preserve">к ним </w:t>
      </w:r>
      <w:r w:rsidR="00F153CE" w:rsidRPr="00C00847">
        <w:t>оказ</w:t>
      </w:r>
      <w:r w:rsidR="0073228B" w:rsidRPr="00C00847">
        <w:t>ывают</w:t>
      </w:r>
      <w:r w:rsidR="00F153CE" w:rsidRPr="00C00847">
        <w:t xml:space="preserve"> содействие в приобщении учащихся к</w:t>
      </w:r>
      <w:r w:rsidR="0073228B" w:rsidRPr="00C00847">
        <w:t xml:space="preserve"> исследовательской деятельности.</w:t>
      </w:r>
      <w:r w:rsidR="00892F16" w:rsidRPr="00C00847">
        <w:t xml:space="preserve"> </w:t>
      </w:r>
    </w:p>
    <w:p w:rsidR="0033605C" w:rsidRDefault="0033605C" w:rsidP="009C631D">
      <w:pPr>
        <w:shd w:val="clear" w:color="auto" w:fill="FFFFFF"/>
        <w:spacing w:after="0" w:line="240" w:lineRule="auto"/>
        <w:ind w:right="-1" w:firstLine="709"/>
        <w:jc w:val="both"/>
      </w:pPr>
      <w:r>
        <w:rPr>
          <w:noProof/>
        </w:rPr>
        <w:lastRenderedPageBreak/>
        <w:drawing>
          <wp:inline distT="0" distB="0" distL="0" distR="0" wp14:anchorId="64EB1563" wp14:editId="32FF57F5">
            <wp:extent cx="4572000" cy="22383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726" t="21863" r="20309" b="11414"/>
                    <a:stretch/>
                  </pic:blipFill>
                  <pic:spPr bwMode="auto">
                    <a:xfrm>
                      <a:off x="0" y="0"/>
                      <a:ext cx="457200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CD7" w:rsidRPr="00C00847" w:rsidRDefault="00047CD7" w:rsidP="009C631D">
      <w:pPr>
        <w:shd w:val="clear" w:color="auto" w:fill="FFFFFF"/>
        <w:spacing w:after="0" w:line="240" w:lineRule="auto"/>
        <w:ind w:right="-1" w:firstLine="709"/>
        <w:jc w:val="both"/>
      </w:pPr>
      <w:r>
        <w:t xml:space="preserve">Проверить </w:t>
      </w:r>
      <w:r w:rsidR="00395528">
        <w:t xml:space="preserve">самостоятельно </w:t>
      </w:r>
      <w:r>
        <w:t xml:space="preserve">свои знания по пройденным темам можно, сканировав QR-коды в рубрике </w:t>
      </w:r>
      <w:r w:rsidRPr="00E425BB">
        <w:rPr>
          <w:color w:val="4BACC6" w:themeColor="accent5"/>
        </w:rPr>
        <w:t>«Самопроверка»</w:t>
      </w:r>
      <w:r>
        <w:t>.</w:t>
      </w:r>
    </w:p>
    <w:p w:rsidR="00125551" w:rsidRDefault="00975FCC" w:rsidP="00125551">
      <w:pPr>
        <w:spacing w:after="0" w:line="24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>В</w:t>
      </w:r>
      <w:r w:rsidR="00516F39">
        <w:rPr>
          <w:rFonts w:cs="Times New Roman"/>
        </w:rPr>
        <w:t xml:space="preserve"> тексте параграфов</w:t>
      </w:r>
      <w:r w:rsidRPr="000B60C4">
        <w:rPr>
          <w:rFonts w:cs="Times New Roman"/>
        </w:rPr>
        <w:t xml:space="preserve"> </w:t>
      </w:r>
      <w:r>
        <w:rPr>
          <w:rFonts w:cs="Times New Roman"/>
        </w:rPr>
        <w:t>также содержатся в</w:t>
      </w:r>
      <w:r w:rsidRPr="000B60C4">
        <w:rPr>
          <w:rFonts w:cs="Times New Roman"/>
        </w:rPr>
        <w:t>опросы и задания</w:t>
      </w:r>
      <w:r>
        <w:rPr>
          <w:rFonts w:cs="Times New Roman"/>
        </w:rPr>
        <w:t>, которые</w:t>
      </w:r>
      <w:r w:rsidRPr="000B60C4">
        <w:rPr>
          <w:rFonts w:cs="Times New Roman"/>
        </w:rPr>
        <w:t xml:space="preserve"> направлены на примен</w:t>
      </w:r>
      <w:r>
        <w:rPr>
          <w:rFonts w:cs="Times New Roman"/>
        </w:rPr>
        <w:t xml:space="preserve">ение </w:t>
      </w:r>
      <w:r w:rsidR="00AB5B77" w:rsidRPr="008B4222">
        <w:rPr>
          <w:rFonts w:cs="Times New Roman"/>
        </w:rPr>
        <w:t>усвоенных</w:t>
      </w:r>
      <w:r w:rsidR="00AB5B77" w:rsidRPr="00AB5B77">
        <w:rPr>
          <w:rFonts w:cs="Times New Roman"/>
          <w:color w:val="FF0000"/>
        </w:rPr>
        <w:t xml:space="preserve"> </w:t>
      </w:r>
      <w:r>
        <w:rPr>
          <w:rFonts w:cs="Times New Roman"/>
        </w:rPr>
        <w:t xml:space="preserve">знаний. </w:t>
      </w:r>
      <w:r w:rsidR="004044A3">
        <w:rPr>
          <w:rFonts w:cs="Times New Roman"/>
        </w:rPr>
        <w:t xml:space="preserve">Некоторые из них </w:t>
      </w:r>
      <w:r w:rsidR="004044A3" w:rsidRPr="004044A3">
        <w:rPr>
          <w:rFonts w:cs="Times New Roman"/>
        </w:rPr>
        <w:t xml:space="preserve">указывают на необходимость обратиться к учебному атласу, выполнить задание на контурной карте. </w:t>
      </w:r>
      <w:r w:rsidR="004044A3" w:rsidRPr="000D78BD">
        <w:rPr>
          <w:rFonts w:cs="Times New Roman"/>
        </w:rPr>
        <w:t>Такие задания развивают умения работать с картографическими источниками информации, ориентируют на самостоятельное приобретение знаний.</w:t>
      </w:r>
      <w:r w:rsidR="004B08F6" w:rsidRPr="000D78BD">
        <w:rPr>
          <w:rFonts w:cs="Times New Roman"/>
        </w:rPr>
        <w:t xml:space="preserve"> </w:t>
      </w:r>
      <w:r w:rsidR="00C2721D" w:rsidRPr="000D78BD">
        <w:rPr>
          <w:rFonts w:cs="Times New Roman"/>
        </w:rPr>
        <w:t xml:space="preserve">Задания на контурной карте </w:t>
      </w:r>
      <w:r w:rsidR="004B08F6" w:rsidRPr="000D78BD">
        <w:rPr>
          <w:rFonts w:cs="Times New Roman"/>
        </w:rPr>
        <w:t>рекомендуется выполнять в ходе изучении нового материала, а также на этапе закрепления получ</w:t>
      </w:r>
      <w:r w:rsidR="00901C81">
        <w:rPr>
          <w:rFonts w:cs="Times New Roman"/>
        </w:rPr>
        <w:t xml:space="preserve">енных на уроке знаний и умений. </w:t>
      </w:r>
    </w:p>
    <w:p w:rsidR="00A7016A" w:rsidRDefault="004C497C" w:rsidP="00125551">
      <w:pPr>
        <w:spacing w:after="0" w:line="240" w:lineRule="auto"/>
        <w:ind w:firstLine="708"/>
        <w:jc w:val="both"/>
      </w:pPr>
      <w:r>
        <w:t>У</w:t>
      </w:r>
      <w:r w:rsidR="00C856FB">
        <w:t>чебно</w:t>
      </w:r>
      <w:r>
        <w:t>е</w:t>
      </w:r>
      <w:r w:rsidR="00C856FB">
        <w:t xml:space="preserve"> пособи</w:t>
      </w:r>
      <w:r>
        <w:t>е</w:t>
      </w:r>
      <w:r w:rsidR="00C856FB">
        <w:t xml:space="preserve"> </w:t>
      </w:r>
      <w:r w:rsidR="00A63346">
        <w:t xml:space="preserve">содержит </w:t>
      </w:r>
      <w:r w:rsidR="00A7016A">
        <w:t xml:space="preserve">также </w:t>
      </w:r>
      <w:r w:rsidR="00C856FB">
        <w:t>вопросы и з</w:t>
      </w:r>
      <w:r w:rsidR="006E1E85">
        <w:t>адания</w:t>
      </w:r>
      <w:r w:rsidR="00A7016A">
        <w:t>,</w:t>
      </w:r>
      <w:r w:rsidR="006E1E85">
        <w:t xml:space="preserve"> </w:t>
      </w:r>
      <w:r w:rsidR="00D87680">
        <w:t>направленные</w:t>
      </w:r>
      <w:r w:rsidR="00A7016A">
        <w:t xml:space="preserve"> на реализацию воспитательной функции учебного предмета.</w:t>
      </w:r>
    </w:p>
    <w:p w:rsidR="00D66939" w:rsidRPr="00901C81" w:rsidRDefault="004211AF" w:rsidP="00125551">
      <w:pPr>
        <w:spacing w:after="0" w:line="240" w:lineRule="auto"/>
        <w:ind w:firstLine="708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64376C11" wp14:editId="3D39C4B5">
            <wp:extent cx="4831175" cy="249745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0258" t="22559" r="28039" b="26410"/>
                    <a:stretch/>
                  </pic:blipFill>
                  <pic:spPr bwMode="auto">
                    <a:xfrm>
                      <a:off x="0" y="0"/>
                      <a:ext cx="4831917" cy="2497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F40" w:rsidRPr="00C00847" w:rsidRDefault="009F5049" w:rsidP="00E87F40">
      <w:pPr>
        <w:shd w:val="clear" w:color="auto" w:fill="FFFFFF"/>
        <w:spacing w:after="0" w:line="240" w:lineRule="auto"/>
        <w:ind w:right="-1" w:firstLine="709"/>
        <w:jc w:val="both"/>
      </w:pPr>
      <w:r w:rsidRPr="00F62A37">
        <w:rPr>
          <w:rFonts w:cs="Times New Roman"/>
        </w:rPr>
        <w:t>Р</w:t>
      </w:r>
      <w:r w:rsidR="00AA36A7" w:rsidRPr="00F62A37">
        <w:rPr>
          <w:rFonts w:cs="Times New Roman"/>
        </w:rPr>
        <w:t xml:space="preserve">асширить возможности </w:t>
      </w:r>
      <w:r w:rsidR="00DC1406" w:rsidRPr="00F62A37">
        <w:rPr>
          <w:rFonts w:cs="Times New Roman"/>
        </w:rPr>
        <w:t>учебного пособия</w:t>
      </w:r>
      <w:r w:rsidRPr="00F62A37">
        <w:rPr>
          <w:rFonts w:cs="Times New Roman"/>
          <w:color w:val="FF0000"/>
        </w:rPr>
        <w:t xml:space="preserve"> </w:t>
      </w:r>
      <w:r w:rsidR="00AA36A7" w:rsidRPr="00F62A37">
        <w:rPr>
          <w:rFonts w:cs="Times New Roman"/>
        </w:rPr>
        <w:t>позволяет использо</w:t>
      </w:r>
      <w:r w:rsidRPr="00F62A37">
        <w:rPr>
          <w:rFonts w:cs="Times New Roman"/>
        </w:rPr>
        <w:t>вание информационных технологий</w:t>
      </w:r>
      <w:r w:rsidR="00FD242A">
        <w:rPr>
          <w:rFonts w:cs="Times New Roman"/>
        </w:rPr>
        <w:t xml:space="preserve">, наличие </w:t>
      </w:r>
      <w:r w:rsidR="00F62A37">
        <w:rPr>
          <w:rFonts w:cs="Times New Roman"/>
          <w:lang w:val="en-US"/>
        </w:rPr>
        <w:t>QR</w:t>
      </w:r>
      <w:r w:rsidR="00FD242A">
        <w:rPr>
          <w:rFonts w:cs="Times New Roman"/>
        </w:rPr>
        <w:t>-кодов</w:t>
      </w:r>
      <w:r w:rsidR="00891336">
        <w:rPr>
          <w:rFonts w:cs="Times New Roman"/>
        </w:rPr>
        <w:t xml:space="preserve"> </w:t>
      </w:r>
      <w:r w:rsidR="00F62A37">
        <w:rPr>
          <w:rFonts w:cs="Times New Roman"/>
        </w:rPr>
        <w:t>со ссылками на 3</w:t>
      </w:r>
      <w:r w:rsidR="00F62A37">
        <w:rPr>
          <w:rFonts w:cs="Times New Roman"/>
          <w:lang w:val="en-US"/>
        </w:rPr>
        <w:t>D</w:t>
      </w:r>
      <w:r w:rsidR="00F62A37" w:rsidRPr="00F72DCC">
        <w:rPr>
          <w:rFonts w:cs="Times New Roman"/>
        </w:rPr>
        <w:t>-</w:t>
      </w:r>
      <w:r w:rsidR="00F62A37">
        <w:rPr>
          <w:rFonts w:cs="Times New Roman"/>
        </w:rPr>
        <w:t>панорамы, веб-камеры и видеоролики.</w:t>
      </w:r>
      <w:r w:rsidR="00F62A37" w:rsidRPr="00F72DCC">
        <w:rPr>
          <w:rFonts w:cs="Times New Roman"/>
        </w:rPr>
        <w:t xml:space="preserve"> </w:t>
      </w:r>
      <w:r w:rsidR="00F62A37">
        <w:rPr>
          <w:rFonts w:cs="Times New Roman"/>
          <w:lang w:val="en-US"/>
        </w:rPr>
        <w:t>QR</w:t>
      </w:r>
      <w:r w:rsidR="00F62A37">
        <w:rPr>
          <w:rFonts w:cs="Times New Roman"/>
        </w:rPr>
        <w:t xml:space="preserve">-код на </w:t>
      </w:r>
      <w:r w:rsidR="00F62A37">
        <w:rPr>
          <w:rFonts w:cs="Times New Roman"/>
          <w:lang w:val="en-US"/>
        </w:rPr>
        <w:t>http</w:t>
      </w:r>
      <w:r w:rsidR="00F62A37">
        <w:rPr>
          <w:rFonts w:cs="Times New Roman"/>
        </w:rPr>
        <w:t xml:space="preserve">: // </w:t>
      </w:r>
      <w:r w:rsidR="00F62A37">
        <w:rPr>
          <w:rFonts w:cs="Times New Roman"/>
          <w:lang w:val="en-US"/>
        </w:rPr>
        <w:t>e</w:t>
      </w:r>
      <w:r w:rsidR="00F62A37" w:rsidRPr="00F72DCC">
        <w:rPr>
          <w:rFonts w:cs="Times New Roman"/>
        </w:rPr>
        <w:t>-</w:t>
      </w:r>
      <w:proofErr w:type="spellStart"/>
      <w:r w:rsidR="00F62A37">
        <w:rPr>
          <w:rFonts w:cs="Times New Roman"/>
          <w:lang w:val="en-US"/>
        </w:rPr>
        <w:t>vedy</w:t>
      </w:r>
      <w:proofErr w:type="spellEnd"/>
      <w:r w:rsidR="00F62A37" w:rsidRPr="00F72DCC">
        <w:rPr>
          <w:rFonts w:cs="Times New Roman"/>
        </w:rPr>
        <w:t xml:space="preserve">. </w:t>
      </w:r>
      <w:proofErr w:type="spellStart"/>
      <w:r w:rsidR="00F62A37">
        <w:rPr>
          <w:rFonts w:cs="Times New Roman"/>
          <w:lang w:val="en-US"/>
        </w:rPr>
        <w:t>ady</w:t>
      </w:r>
      <w:proofErr w:type="spellEnd"/>
      <w:r w:rsidR="00F62A37" w:rsidRPr="00F72DCC">
        <w:rPr>
          <w:rFonts w:cs="Times New Roman"/>
        </w:rPr>
        <w:t>.</w:t>
      </w:r>
      <w:r w:rsidR="00F62A37">
        <w:rPr>
          <w:rFonts w:cs="Times New Roman"/>
          <w:lang w:val="en-US"/>
        </w:rPr>
        <w:t>by</w:t>
      </w:r>
      <w:r w:rsidR="00F62A37" w:rsidRPr="00F72DCC">
        <w:rPr>
          <w:rFonts w:cs="Times New Roman"/>
        </w:rPr>
        <w:t>/</w:t>
      </w:r>
      <w:r w:rsidR="00F43578">
        <w:rPr>
          <w:rFonts w:cs="Times New Roman"/>
        </w:rPr>
        <w:t xml:space="preserve"> </w:t>
      </w:r>
      <w:r w:rsidR="00E87F40">
        <w:t xml:space="preserve">Также с помощью QR-кодов в рубрике «Путешествуем онлайн» </w:t>
      </w:r>
      <w:r w:rsidR="00E87F40">
        <w:rPr>
          <w:noProof/>
          <w:lang w:eastAsia="ru-RU"/>
        </w:rPr>
        <w:drawing>
          <wp:inline distT="0" distB="0" distL="0" distR="0" wp14:anchorId="01D0997E" wp14:editId="3A9D32CB">
            <wp:extent cx="288000" cy="288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7F40">
        <w:t>можно посмотреть на мобильном устройстве видеоролики природных явлений и 3D-панорамы географических объектов или подключиться к веб-камерам в удаленных уголках планеты.</w:t>
      </w:r>
    </w:p>
    <w:p w:rsidR="00E51090" w:rsidRPr="002C1D11" w:rsidRDefault="00E51090" w:rsidP="00F43578">
      <w:pPr>
        <w:shd w:val="clear" w:color="auto" w:fill="FFFFFF"/>
        <w:spacing w:after="0" w:line="24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>Методический аппарат учебного пособия направлен на реализацию компетентностного подхода, формировани</w:t>
      </w:r>
      <w:r w:rsidR="00B2371A" w:rsidRPr="004910D1">
        <w:rPr>
          <w:rFonts w:cs="Times New Roman"/>
        </w:rPr>
        <w:t>е</w:t>
      </w:r>
      <w:r w:rsidRPr="004910D1">
        <w:rPr>
          <w:rFonts w:cs="Times New Roman"/>
        </w:rPr>
        <w:t xml:space="preserve"> </w:t>
      </w:r>
      <w:r>
        <w:rPr>
          <w:rFonts w:cs="Times New Roman"/>
        </w:rPr>
        <w:t xml:space="preserve">умений учащихся работать с </w:t>
      </w:r>
      <w:r>
        <w:rPr>
          <w:rFonts w:cs="Times New Roman"/>
        </w:rPr>
        <w:lastRenderedPageBreak/>
        <w:t xml:space="preserve">различными источниками информации, анализировать и выявлять причинно-следственные связи, аргументировать свою точку зрения, работать с картографическим материалом, применять </w:t>
      </w:r>
      <w:r w:rsidR="00B2371A" w:rsidRPr="000420EC">
        <w:rPr>
          <w:rFonts w:cs="Times New Roman"/>
        </w:rPr>
        <w:t>усвоенные</w:t>
      </w:r>
      <w:r>
        <w:rPr>
          <w:rFonts w:cs="Times New Roman"/>
        </w:rPr>
        <w:t xml:space="preserve"> знания в повседневной жизни.</w:t>
      </w:r>
    </w:p>
    <w:p w:rsidR="001D31F4" w:rsidRDefault="001D31F4" w:rsidP="00E51090">
      <w:pPr>
        <w:spacing w:after="0"/>
        <w:ind w:firstLine="709"/>
        <w:jc w:val="both"/>
        <w:rPr>
          <w:rFonts w:cs="Times New Roman"/>
        </w:rPr>
      </w:pPr>
    </w:p>
    <w:sectPr w:rsidR="001D31F4" w:rsidSect="00DE10B5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3CA1" w:rsidRDefault="00273CA1" w:rsidP="00B83125">
      <w:pPr>
        <w:spacing w:after="0" w:line="240" w:lineRule="auto"/>
      </w:pPr>
      <w:r>
        <w:separator/>
      </w:r>
    </w:p>
  </w:endnote>
  <w:endnote w:type="continuationSeparator" w:id="0">
    <w:p w:rsidR="00273CA1" w:rsidRDefault="00273CA1" w:rsidP="00B83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0906092"/>
      <w:docPartObj>
        <w:docPartGallery w:val="Page Numbers (Bottom of Page)"/>
        <w:docPartUnique/>
      </w:docPartObj>
    </w:sdtPr>
    <w:sdtEndPr/>
    <w:sdtContent>
      <w:p w:rsidR="008766C6" w:rsidRDefault="00E158A9" w:rsidP="00901C81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6F3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3CA1" w:rsidRDefault="00273CA1" w:rsidP="00B83125">
      <w:pPr>
        <w:spacing w:after="0" w:line="240" w:lineRule="auto"/>
      </w:pPr>
      <w:r>
        <w:separator/>
      </w:r>
    </w:p>
  </w:footnote>
  <w:footnote w:type="continuationSeparator" w:id="0">
    <w:p w:rsidR="00273CA1" w:rsidRDefault="00273CA1" w:rsidP="00B831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CE1"/>
    <w:rsid w:val="00000DC0"/>
    <w:rsid w:val="00003893"/>
    <w:rsid w:val="00010C75"/>
    <w:rsid w:val="00017369"/>
    <w:rsid w:val="000179DB"/>
    <w:rsid w:val="000233A8"/>
    <w:rsid w:val="00041057"/>
    <w:rsid w:val="000420EC"/>
    <w:rsid w:val="00043D70"/>
    <w:rsid w:val="000470A4"/>
    <w:rsid w:val="00047CD7"/>
    <w:rsid w:val="0005715F"/>
    <w:rsid w:val="00060A69"/>
    <w:rsid w:val="00063D5E"/>
    <w:rsid w:val="000766EC"/>
    <w:rsid w:val="00081E63"/>
    <w:rsid w:val="0008337E"/>
    <w:rsid w:val="000970A1"/>
    <w:rsid w:val="000B1CE1"/>
    <w:rsid w:val="000B7EB4"/>
    <w:rsid w:val="000C12D3"/>
    <w:rsid w:val="000C140A"/>
    <w:rsid w:val="000C6A9D"/>
    <w:rsid w:val="000D3A85"/>
    <w:rsid w:val="000D78BD"/>
    <w:rsid w:val="000E5115"/>
    <w:rsid w:val="000F032A"/>
    <w:rsid w:val="000F403C"/>
    <w:rsid w:val="00106895"/>
    <w:rsid w:val="00112AA0"/>
    <w:rsid w:val="00124C64"/>
    <w:rsid w:val="00125551"/>
    <w:rsid w:val="00131FA8"/>
    <w:rsid w:val="00145946"/>
    <w:rsid w:val="00177315"/>
    <w:rsid w:val="00184C51"/>
    <w:rsid w:val="001A30CE"/>
    <w:rsid w:val="001A5A41"/>
    <w:rsid w:val="001B54F7"/>
    <w:rsid w:val="001C0C55"/>
    <w:rsid w:val="001D31F4"/>
    <w:rsid w:val="001E427C"/>
    <w:rsid w:val="001E667C"/>
    <w:rsid w:val="001F0B4D"/>
    <w:rsid w:val="001F3299"/>
    <w:rsid w:val="001F5556"/>
    <w:rsid w:val="001F6B91"/>
    <w:rsid w:val="00212978"/>
    <w:rsid w:val="002401CE"/>
    <w:rsid w:val="002470A7"/>
    <w:rsid w:val="00273CA1"/>
    <w:rsid w:val="0028479E"/>
    <w:rsid w:val="00285A1A"/>
    <w:rsid w:val="00286D1A"/>
    <w:rsid w:val="00287A9D"/>
    <w:rsid w:val="00287EF3"/>
    <w:rsid w:val="00295751"/>
    <w:rsid w:val="002A4B75"/>
    <w:rsid w:val="002A5538"/>
    <w:rsid w:val="002B0BFB"/>
    <w:rsid w:val="002C1D11"/>
    <w:rsid w:val="002C3CCB"/>
    <w:rsid w:val="002C7FC1"/>
    <w:rsid w:val="002D1AB6"/>
    <w:rsid w:val="002D4FA3"/>
    <w:rsid w:val="00315999"/>
    <w:rsid w:val="00316E9D"/>
    <w:rsid w:val="003178ED"/>
    <w:rsid w:val="0033605C"/>
    <w:rsid w:val="003426FF"/>
    <w:rsid w:val="0035570D"/>
    <w:rsid w:val="003562F6"/>
    <w:rsid w:val="0036162E"/>
    <w:rsid w:val="00363C43"/>
    <w:rsid w:val="0036665C"/>
    <w:rsid w:val="0038692F"/>
    <w:rsid w:val="00391749"/>
    <w:rsid w:val="00395528"/>
    <w:rsid w:val="003A751C"/>
    <w:rsid w:val="003C329A"/>
    <w:rsid w:val="003C6D05"/>
    <w:rsid w:val="003D06A8"/>
    <w:rsid w:val="003D68D5"/>
    <w:rsid w:val="003E7752"/>
    <w:rsid w:val="004044A3"/>
    <w:rsid w:val="00410D3C"/>
    <w:rsid w:val="00414D4B"/>
    <w:rsid w:val="004154D8"/>
    <w:rsid w:val="004157A6"/>
    <w:rsid w:val="004211AF"/>
    <w:rsid w:val="00433B8A"/>
    <w:rsid w:val="004419D0"/>
    <w:rsid w:val="004521BE"/>
    <w:rsid w:val="004528A2"/>
    <w:rsid w:val="00457BD0"/>
    <w:rsid w:val="00467326"/>
    <w:rsid w:val="004764C7"/>
    <w:rsid w:val="00486745"/>
    <w:rsid w:val="004910D1"/>
    <w:rsid w:val="0049489C"/>
    <w:rsid w:val="004A799B"/>
    <w:rsid w:val="004B08F6"/>
    <w:rsid w:val="004B0CCE"/>
    <w:rsid w:val="004B3747"/>
    <w:rsid w:val="004C47B6"/>
    <w:rsid w:val="004C497C"/>
    <w:rsid w:val="004F1ACC"/>
    <w:rsid w:val="005145AB"/>
    <w:rsid w:val="00516F39"/>
    <w:rsid w:val="0053645A"/>
    <w:rsid w:val="0054521F"/>
    <w:rsid w:val="005472EE"/>
    <w:rsid w:val="0055117E"/>
    <w:rsid w:val="00564FAC"/>
    <w:rsid w:val="005802C1"/>
    <w:rsid w:val="0058436E"/>
    <w:rsid w:val="00593D3D"/>
    <w:rsid w:val="005A42CE"/>
    <w:rsid w:val="005B1ECA"/>
    <w:rsid w:val="005B2F8F"/>
    <w:rsid w:val="005C2ADF"/>
    <w:rsid w:val="005C4250"/>
    <w:rsid w:val="005C7E78"/>
    <w:rsid w:val="005F1086"/>
    <w:rsid w:val="005F4150"/>
    <w:rsid w:val="006062C8"/>
    <w:rsid w:val="00615C24"/>
    <w:rsid w:val="006175D7"/>
    <w:rsid w:val="00620C93"/>
    <w:rsid w:val="00626B3A"/>
    <w:rsid w:val="00631C19"/>
    <w:rsid w:val="00635833"/>
    <w:rsid w:val="00636E63"/>
    <w:rsid w:val="00644A19"/>
    <w:rsid w:val="006518A6"/>
    <w:rsid w:val="00655E16"/>
    <w:rsid w:val="0066008A"/>
    <w:rsid w:val="00663F96"/>
    <w:rsid w:val="006853C1"/>
    <w:rsid w:val="00696D2C"/>
    <w:rsid w:val="006A5444"/>
    <w:rsid w:val="006B3D8D"/>
    <w:rsid w:val="006C0A98"/>
    <w:rsid w:val="006C3BC1"/>
    <w:rsid w:val="006E1E85"/>
    <w:rsid w:val="006E522C"/>
    <w:rsid w:val="006E6C64"/>
    <w:rsid w:val="006F65DF"/>
    <w:rsid w:val="00701B4B"/>
    <w:rsid w:val="00715986"/>
    <w:rsid w:val="00723E27"/>
    <w:rsid w:val="00724257"/>
    <w:rsid w:val="00727A10"/>
    <w:rsid w:val="0073228B"/>
    <w:rsid w:val="00735762"/>
    <w:rsid w:val="00735D0F"/>
    <w:rsid w:val="0074298E"/>
    <w:rsid w:val="00745D01"/>
    <w:rsid w:val="00754326"/>
    <w:rsid w:val="00770950"/>
    <w:rsid w:val="00771CE4"/>
    <w:rsid w:val="00787BE2"/>
    <w:rsid w:val="007A4BF4"/>
    <w:rsid w:val="007B4A08"/>
    <w:rsid w:val="007B7973"/>
    <w:rsid w:val="007C166A"/>
    <w:rsid w:val="007C5C53"/>
    <w:rsid w:val="007D423F"/>
    <w:rsid w:val="007F3BD0"/>
    <w:rsid w:val="00800F6B"/>
    <w:rsid w:val="008201FC"/>
    <w:rsid w:val="00831422"/>
    <w:rsid w:val="00857793"/>
    <w:rsid w:val="008622CB"/>
    <w:rsid w:val="00863CFD"/>
    <w:rsid w:val="00874664"/>
    <w:rsid w:val="008766C6"/>
    <w:rsid w:val="00891336"/>
    <w:rsid w:val="00892F16"/>
    <w:rsid w:val="00895EF2"/>
    <w:rsid w:val="008B4222"/>
    <w:rsid w:val="008B5B7A"/>
    <w:rsid w:val="008C06E3"/>
    <w:rsid w:val="008C42F8"/>
    <w:rsid w:val="008D369A"/>
    <w:rsid w:val="008F2BFE"/>
    <w:rsid w:val="00901C81"/>
    <w:rsid w:val="009100A5"/>
    <w:rsid w:val="009172BC"/>
    <w:rsid w:val="00922703"/>
    <w:rsid w:val="00926864"/>
    <w:rsid w:val="00932AB2"/>
    <w:rsid w:val="00960360"/>
    <w:rsid w:val="0096105E"/>
    <w:rsid w:val="009717B9"/>
    <w:rsid w:val="009733E4"/>
    <w:rsid w:val="00973FF1"/>
    <w:rsid w:val="00974D80"/>
    <w:rsid w:val="00975FCC"/>
    <w:rsid w:val="009823C1"/>
    <w:rsid w:val="009843C4"/>
    <w:rsid w:val="0098510E"/>
    <w:rsid w:val="00997864"/>
    <w:rsid w:val="009B1BB0"/>
    <w:rsid w:val="009B6153"/>
    <w:rsid w:val="009B6659"/>
    <w:rsid w:val="009C1613"/>
    <w:rsid w:val="009C631D"/>
    <w:rsid w:val="009D3293"/>
    <w:rsid w:val="009F5049"/>
    <w:rsid w:val="00A0355B"/>
    <w:rsid w:val="00A15C65"/>
    <w:rsid w:val="00A1793B"/>
    <w:rsid w:val="00A20D3A"/>
    <w:rsid w:val="00A31532"/>
    <w:rsid w:val="00A54E0B"/>
    <w:rsid w:val="00A63346"/>
    <w:rsid w:val="00A67B65"/>
    <w:rsid w:val="00A7016A"/>
    <w:rsid w:val="00A73494"/>
    <w:rsid w:val="00A76C10"/>
    <w:rsid w:val="00A801ED"/>
    <w:rsid w:val="00A8263B"/>
    <w:rsid w:val="00A94D52"/>
    <w:rsid w:val="00AA36A7"/>
    <w:rsid w:val="00AB5B77"/>
    <w:rsid w:val="00AD4B51"/>
    <w:rsid w:val="00AD64A8"/>
    <w:rsid w:val="00AE00B9"/>
    <w:rsid w:val="00AF29FC"/>
    <w:rsid w:val="00B2371A"/>
    <w:rsid w:val="00B31179"/>
    <w:rsid w:val="00B32A03"/>
    <w:rsid w:val="00B3510E"/>
    <w:rsid w:val="00B40173"/>
    <w:rsid w:val="00B42B2D"/>
    <w:rsid w:val="00B63B0D"/>
    <w:rsid w:val="00B6658A"/>
    <w:rsid w:val="00B83125"/>
    <w:rsid w:val="00B845D5"/>
    <w:rsid w:val="00B8537D"/>
    <w:rsid w:val="00B87602"/>
    <w:rsid w:val="00BA13D0"/>
    <w:rsid w:val="00BB0E14"/>
    <w:rsid w:val="00BB6D8B"/>
    <w:rsid w:val="00BC34BD"/>
    <w:rsid w:val="00BC72E3"/>
    <w:rsid w:val="00BE14B1"/>
    <w:rsid w:val="00BE1F2C"/>
    <w:rsid w:val="00BF632D"/>
    <w:rsid w:val="00C00847"/>
    <w:rsid w:val="00C23288"/>
    <w:rsid w:val="00C2721D"/>
    <w:rsid w:val="00C3195D"/>
    <w:rsid w:val="00C46571"/>
    <w:rsid w:val="00C53F17"/>
    <w:rsid w:val="00C6429D"/>
    <w:rsid w:val="00C661A0"/>
    <w:rsid w:val="00C72A9D"/>
    <w:rsid w:val="00C7350F"/>
    <w:rsid w:val="00C856FB"/>
    <w:rsid w:val="00CA2361"/>
    <w:rsid w:val="00CB31BF"/>
    <w:rsid w:val="00CC126E"/>
    <w:rsid w:val="00CC5805"/>
    <w:rsid w:val="00CD7FFD"/>
    <w:rsid w:val="00CE6DEF"/>
    <w:rsid w:val="00D047AC"/>
    <w:rsid w:val="00D15454"/>
    <w:rsid w:val="00D205EA"/>
    <w:rsid w:val="00D27370"/>
    <w:rsid w:val="00D34789"/>
    <w:rsid w:val="00D34A19"/>
    <w:rsid w:val="00D35D40"/>
    <w:rsid w:val="00D37277"/>
    <w:rsid w:val="00D66939"/>
    <w:rsid w:val="00D67F21"/>
    <w:rsid w:val="00D87680"/>
    <w:rsid w:val="00D87E86"/>
    <w:rsid w:val="00DA0D76"/>
    <w:rsid w:val="00DC1406"/>
    <w:rsid w:val="00DC4A97"/>
    <w:rsid w:val="00DE10B5"/>
    <w:rsid w:val="00DE5F1C"/>
    <w:rsid w:val="00DF256F"/>
    <w:rsid w:val="00DF6E01"/>
    <w:rsid w:val="00E02009"/>
    <w:rsid w:val="00E02390"/>
    <w:rsid w:val="00E03A97"/>
    <w:rsid w:val="00E158A9"/>
    <w:rsid w:val="00E17065"/>
    <w:rsid w:val="00E22333"/>
    <w:rsid w:val="00E22E94"/>
    <w:rsid w:val="00E425BB"/>
    <w:rsid w:val="00E42A6C"/>
    <w:rsid w:val="00E51090"/>
    <w:rsid w:val="00E6328A"/>
    <w:rsid w:val="00E71735"/>
    <w:rsid w:val="00E77EFF"/>
    <w:rsid w:val="00E801FB"/>
    <w:rsid w:val="00E841B5"/>
    <w:rsid w:val="00E87F40"/>
    <w:rsid w:val="00E904B7"/>
    <w:rsid w:val="00E93881"/>
    <w:rsid w:val="00E949C7"/>
    <w:rsid w:val="00EA1FD6"/>
    <w:rsid w:val="00EB3180"/>
    <w:rsid w:val="00ED404F"/>
    <w:rsid w:val="00EE3D24"/>
    <w:rsid w:val="00EE630A"/>
    <w:rsid w:val="00F01827"/>
    <w:rsid w:val="00F13336"/>
    <w:rsid w:val="00F13EC1"/>
    <w:rsid w:val="00F153CE"/>
    <w:rsid w:val="00F168E3"/>
    <w:rsid w:val="00F43578"/>
    <w:rsid w:val="00F56CF6"/>
    <w:rsid w:val="00F5701B"/>
    <w:rsid w:val="00F60AC7"/>
    <w:rsid w:val="00F60F3E"/>
    <w:rsid w:val="00F62A37"/>
    <w:rsid w:val="00F674DA"/>
    <w:rsid w:val="00F70323"/>
    <w:rsid w:val="00F72DCC"/>
    <w:rsid w:val="00FB4528"/>
    <w:rsid w:val="00FB465F"/>
    <w:rsid w:val="00FD242A"/>
    <w:rsid w:val="00FD2985"/>
    <w:rsid w:val="00FD4637"/>
    <w:rsid w:val="00FE7BCD"/>
    <w:rsid w:val="00FF6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8DF39"/>
  <w15:docId w15:val="{3F44AB9D-E00B-4CF9-A5DC-9626B000B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853C1"/>
  </w:style>
  <w:style w:type="paragraph" w:styleId="7">
    <w:name w:val="heading 7"/>
    <w:basedOn w:val="a"/>
    <w:next w:val="a"/>
    <w:link w:val="70"/>
    <w:qFormat/>
    <w:rsid w:val="00BC34BD"/>
    <w:pPr>
      <w:keepNext/>
      <w:autoSpaceDE w:val="0"/>
      <w:autoSpaceDN w:val="0"/>
      <w:spacing w:after="0" w:line="240" w:lineRule="auto"/>
      <w:outlineLvl w:val="6"/>
    </w:pPr>
    <w:rPr>
      <w:rFonts w:eastAsia="Times New Roman" w:cs="Times New Roman"/>
      <w:spacing w:val="-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15986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87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EF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73494"/>
    <w:rPr>
      <w:color w:val="0000FF" w:themeColor="hyperlink"/>
      <w:u w:val="single"/>
    </w:rPr>
  </w:style>
  <w:style w:type="paragraph" w:customStyle="1" w:styleId="U3">
    <w:name w:val="U3"/>
    <w:basedOn w:val="a"/>
    <w:uiPriority w:val="99"/>
    <w:rsid w:val="003D06A8"/>
    <w:pPr>
      <w:suppressAutoHyphens/>
      <w:autoSpaceDE w:val="0"/>
      <w:autoSpaceDN w:val="0"/>
      <w:adjustRightInd w:val="0"/>
      <w:spacing w:after="0" w:line="250" w:lineRule="atLeast"/>
      <w:jc w:val="center"/>
      <w:textAlignment w:val="center"/>
    </w:pPr>
    <w:rPr>
      <w:rFonts w:ascii="Arial" w:eastAsia="Times New Roman" w:hAnsi="Arial" w:cs="Arial"/>
      <w:b/>
      <w:bCs/>
      <w:color w:val="000000"/>
      <w:w w:val="90"/>
      <w:sz w:val="21"/>
      <w:szCs w:val="21"/>
      <w:lang w:eastAsia="ru-RU"/>
    </w:rPr>
  </w:style>
  <w:style w:type="paragraph" w:styleId="a6">
    <w:name w:val="header"/>
    <w:basedOn w:val="a"/>
    <w:link w:val="a7"/>
    <w:uiPriority w:val="99"/>
    <w:unhideWhenUsed/>
    <w:rsid w:val="00B83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83125"/>
  </w:style>
  <w:style w:type="paragraph" w:styleId="a8">
    <w:name w:val="footer"/>
    <w:basedOn w:val="a"/>
    <w:link w:val="a9"/>
    <w:uiPriority w:val="99"/>
    <w:unhideWhenUsed/>
    <w:rsid w:val="00B83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83125"/>
  </w:style>
  <w:style w:type="character" w:styleId="aa">
    <w:name w:val="annotation reference"/>
    <w:basedOn w:val="a0"/>
    <w:uiPriority w:val="99"/>
    <w:semiHidden/>
    <w:unhideWhenUsed/>
    <w:rsid w:val="002B0BFB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B0BFB"/>
    <w:pPr>
      <w:spacing w:after="160" w:line="240" w:lineRule="auto"/>
    </w:pPr>
    <w:rPr>
      <w:rFonts w:asciiTheme="minorHAnsi" w:hAnsiTheme="minorHAnsi"/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B0BFB"/>
    <w:rPr>
      <w:rFonts w:asciiTheme="minorHAnsi" w:hAnsiTheme="minorHAnsi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F674DA"/>
    <w:pPr>
      <w:spacing w:after="200"/>
    </w:pPr>
    <w:rPr>
      <w:rFonts w:ascii="Times New Roman" w:hAnsi="Times New Roman"/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F674DA"/>
    <w:rPr>
      <w:rFonts w:asciiTheme="minorHAnsi" w:hAnsiTheme="minorHAnsi"/>
      <w:b/>
      <w:bCs/>
      <w:sz w:val="20"/>
      <w:szCs w:val="20"/>
    </w:rPr>
  </w:style>
  <w:style w:type="character" w:customStyle="1" w:styleId="hl">
    <w:name w:val="hl"/>
    <w:basedOn w:val="a0"/>
    <w:rsid w:val="002A5538"/>
  </w:style>
  <w:style w:type="character" w:customStyle="1" w:styleId="70">
    <w:name w:val="Заголовок 7 Знак"/>
    <w:basedOn w:val="a0"/>
    <w:link w:val="7"/>
    <w:rsid w:val="00BC34BD"/>
    <w:rPr>
      <w:rFonts w:eastAsia="Times New Roman" w:cs="Times New Roman"/>
      <w:spacing w:val="-4"/>
      <w:lang w:eastAsia="ru-RU"/>
    </w:rPr>
  </w:style>
  <w:style w:type="paragraph" w:customStyle="1" w:styleId="af">
    <w:name w:val="Знак Знак Знак Знак"/>
    <w:basedOn w:val="a"/>
    <w:autoRedefine/>
    <w:rsid w:val="00BC34B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n-ZA" w:eastAsia="en-ZA"/>
    </w:rPr>
  </w:style>
  <w:style w:type="paragraph" w:styleId="af0">
    <w:name w:val="No Spacing"/>
    <w:uiPriority w:val="1"/>
    <w:qFormat/>
    <w:rsid w:val="00F5701B"/>
    <w:pPr>
      <w:spacing w:after="0" w:line="240" w:lineRule="auto"/>
    </w:pPr>
  </w:style>
  <w:style w:type="character" w:styleId="af1">
    <w:name w:val="FollowedHyperlink"/>
    <w:basedOn w:val="a0"/>
    <w:uiPriority w:val="99"/>
    <w:semiHidden/>
    <w:unhideWhenUsed/>
    <w:rsid w:val="00C661A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55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C336E-9C63-45D0-A400-F9AE4C504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1236</Words>
  <Characters>7048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Боричева И.В.</cp:lastModifiedBy>
  <cp:revision>7</cp:revision>
  <cp:lastPrinted>2020-03-16T13:01:00Z</cp:lastPrinted>
  <dcterms:created xsi:type="dcterms:W3CDTF">2022-08-19T13:08:00Z</dcterms:created>
  <dcterms:modified xsi:type="dcterms:W3CDTF">2022-08-22T05:56:00Z</dcterms:modified>
</cp:coreProperties>
</file>