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11198F" w:rsidRPr="0011198F" w:rsidTr="00C008E8">
        <w:trPr>
          <w:trHeight w:val="223"/>
          <w:jc w:val="right"/>
        </w:trPr>
        <w:tc>
          <w:tcPr>
            <w:tcW w:w="4164" w:type="dxa"/>
            <w:hideMark/>
          </w:tcPr>
          <w:p w:rsidR="0011198F" w:rsidRPr="0011198F" w:rsidRDefault="0011198F" w:rsidP="0011198F">
            <w:pPr>
              <w:tabs>
                <w:tab w:val="left" w:pos="709"/>
              </w:tabs>
              <w:spacing w:after="0" w:line="280" w:lineRule="exact"/>
              <w:ind w:firstLine="125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11198F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ЗАЦВЕРДЖАНА</w:t>
            </w:r>
          </w:p>
        </w:tc>
      </w:tr>
      <w:tr w:rsidR="0011198F" w:rsidRPr="0011198F" w:rsidTr="00C008E8">
        <w:trPr>
          <w:jc w:val="right"/>
        </w:trPr>
        <w:tc>
          <w:tcPr>
            <w:tcW w:w="4164" w:type="dxa"/>
            <w:hideMark/>
          </w:tcPr>
          <w:p w:rsidR="0011198F" w:rsidRPr="0011198F" w:rsidRDefault="0011198F" w:rsidP="0011198F">
            <w:pPr>
              <w:tabs>
                <w:tab w:val="left" w:pos="709"/>
              </w:tabs>
              <w:spacing w:after="0" w:line="280" w:lineRule="exact"/>
              <w:ind w:firstLine="125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11198F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Пастанова</w:t>
            </w:r>
          </w:p>
          <w:p w:rsidR="0011198F" w:rsidRPr="0011198F" w:rsidRDefault="0011198F" w:rsidP="0011198F">
            <w:pPr>
              <w:tabs>
                <w:tab w:val="left" w:pos="709"/>
              </w:tabs>
              <w:spacing w:after="0" w:line="280" w:lineRule="exact"/>
              <w:ind w:firstLine="125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11198F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Міністэрства адукацыі</w:t>
            </w:r>
          </w:p>
        </w:tc>
      </w:tr>
      <w:tr w:rsidR="0011198F" w:rsidRPr="0011198F" w:rsidTr="00C008E8">
        <w:trPr>
          <w:jc w:val="right"/>
        </w:trPr>
        <w:tc>
          <w:tcPr>
            <w:tcW w:w="4164" w:type="dxa"/>
            <w:hideMark/>
          </w:tcPr>
          <w:p w:rsidR="0011198F" w:rsidRPr="0011198F" w:rsidRDefault="0011198F" w:rsidP="0011198F">
            <w:pPr>
              <w:tabs>
                <w:tab w:val="left" w:pos="709"/>
              </w:tabs>
              <w:spacing w:after="0" w:line="280" w:lineRule="exact"/>
              <w:ind w:firstLine="125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11198F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Рэспублікі Беларусь</w:t>
            </w:r>
          </w:p>
        </w:tc>
      </w:tr>
      <w:tr w:rsidR="0011198F" w:rsidRPr="0011198F" w:rsidTr="00C008E8">
        <w:trPr>
          <w:jc w:val="right"/>
        </w:trPr>
        <w:tc>
          <w:tcPr>
            <w:tcW w:w="4164" w:type="dxa"/>
          </w:tcPr>
          <w:p w:rsidR="0011198F" w:rsidRPr="0011198F" w:rsidRDefault="0011198F" w:rsidP="0011198F">
            <w:pPr>
              <w:tabs>
                <w:tab w:val="left" w:pos="709"/>
              </w:tabs>
              <w:spacing w:after="0" w:line="280" w:lineRule="exact"/>
              <w:ind w:firstLine="125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11198F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bookmarkStart w:id="0" w:name="_Hlk47996073"/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Вучэбная праграма </w:t>
      </w:r>
    </w:p>
    <w:p w:rsidR="0011198F" w:rsidRPr="0011198F" w:rsidRDefault="0011198F" w:rsidP="00111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па вучэбным прадмеце «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Беларуская мова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» 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для 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Х класа </w:t>
      </w:r>
      <w:r w:rsidR="00554672"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ў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станоў адукацыі, </w:t>
      </w:r>
      <w:r w:rsidRPr="0011198F">
        <w:rPr>
          <w:rFonts w:ascii="Times New Roman" w:eastAsia="Times New Roman" w:hAnsi="Times New Roman" w:cs="Times New Roman"/>
          <w:bCs/>
          <w:noProof/>
          <w:sz w:val="30"/>
          <w:szCs w:val="28"/>
          <w:lang w:val="be-BY"/>
        </w:rPr>
        <w:t xml:space="preserve">якія рэалізуюць адукацыйныя праграмы агульнай сярэдняй </w:t>
      </w:r>
      <w:bookmarkEnd w:id="0"/>
      <w:r w:rsidRPr="0011198F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адукацыі </w:t>
      </w:r>
      <w:r w:rsidRPr="0011198F">
        <w:rPr>
          <w:rFonts w:ascii="Times New Roman" w:eastAsia="Times New Roman" w:hAnsi="Times New Roman" w:cs="Times New Roman"/>
          <w:sz w:val="30"/>
          <w:szCs w:val="30"/>
          <w:lang w:val="be-BY"/>
        </w:rPr>
        <w:t>з беларускай і рускай мовамі навучання</w:t>
      </w:r>
    </w:p>
    <w:p w:rsidR="0011198F" w:rsidRPr="0011198F" w:rsidRDefault="0011198F" w:rsidP="00111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(базавы ўзровень)</w:t>
      </w:r>
    </w:p>
    <w:p w:rsidR="0011198F" w:rsidRPr="0011198F" w:rsidRDefault="0011198F" w:rsidP="0011198F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br w:type="page"/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lastRenderedPageBreak/>
        <w:t>ГЛАВА 1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АГУЛЬНЫЯ ПАЛАЖЭННІ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1. Дадзеная вучэбная праграма па вучэбным прадмеце «Беларуская мова» (далей – вучэбная праграма) прызначана для вывучэння на базавым узроўні вучэбнага прадмета «Беларуская мова» ў Х–ХІ класах устаноў адукацыі, якія рэалізуюць адукацыйныя праграмы агульнай сярэдняй адукацыі. </w:t>
      </w:r>
    </w:p>
    <w:p w:rsidR="0011198F" w:rsidRPr="0011198F" w:rsidRDefault="0011198F" w:rsidP="00111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2. Дадзеная вучэбная праграма разлічана на 53 гадзіны ў Х класе: 1 гадзіна на тыдзень у першым паўгоддзі, 2 гадзіны на тыдзень у другім паўгоддзі навучальнага года; 51 гадзіну – у ХІ класе: 2 гадзіны на тыдзень у першым паўгоддзі, 1 гадзіна на тыдзень у другім паўгоддзі навучальнага года.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3. Мэта навучання беларускай мове на ІІІ ступені агульнай сярэдняй адукацыі (базавы ўзровень) – падагульненне і сістэматызацыя ведаў вучняў пра мову і маўленне, замацаванне і развіццё маўленча-камунікатыўных уменняў і навыкаў, удасканаленне культуры вуснага і пісьмовага маўлення.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4. Задачы навучання беларускай мове: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паглыбіць лінгвістычныя звесткі, цэласнае ўяўленне пра мову як культурна-грамадскую з’яву, як гістарычна зменлівую, шматфункцыянальную сістэму, у значнай ступені залежную ад грамадскага жыцця;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замацаваць і паглыбіць веды вучняў пра тэкст, выпрацаваць уменні аналізаваць, узнаўляць, ствараць і рэдагаваць тэксты; удасканаліць арфаграфічную і пунктуацыйную пісьменнасць вучняў, асноўныя агульнавучэбныя ўменні;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замацаваць і паглыбіць веды і ўменні вучняў па фанетыцы і графіцы, лексіцы і фразеалогіі, марфалогіі і сінтаксісе, стылістыцы беларускай мовы;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выпрацаваць навык адэкватных камунікатыўных паводзін, адпаведных канкрэтным маўленчым сітуацыям;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сфарміраваць навык рэпрадуктыўнай і прадуктыўнай маўленчай дзейнасці: асэнсаванага і свядомага чытання, адэкватнага ўспрымання маўлення на слых, стварэння выказванняў у вуснай і пісьмовай формах;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развіваць інтэлектуальныя і творчыя здольнасці вучняў, фарміраваць навыкі самастойнай вучэбнай дзейнасці;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выхоўваць пачуццё адказнасці за слова, адчуванне яго прыгажосці і выразнасці.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5. Рэкамендаваныя формы і метады навучання і выхавання: гутаркі, дыспуты, урокі-камунікацыі, калектыўнае абмеркаванне; лінгвістычныя разборы, складанне падагульняльных схем і табліц, састаўленне алгарытмаў прымянення правілаў; выступленні з паведамленнямі на лінгвістычную тэму; напісанне творчых работ, выкананне тэставых работ. 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lastRenderedPageBreak/>
        <w:t>Перавага аддаецца такім відам дзейнасці, якія звязаны з аналізам тэксту, яго перапрацоўкай, а таксама складаннем уласнага тэксту: на аснове прапанаванага (пераказ), на аснове прапанаванага сродкамі іншай мовы (пераклад), на аснове ўласнага вопыту, назіранняў (сачыненне). Арганізуюцца назіранні за чужым і ўласным маўленнем, збор адпаведнага моўнага матэрыялу з наступным яго выкарыстаннем ва ўласнай практычнай маўленчай дзейнасці. Мэтазгодна спалучаць франтальныя, групавыя, парныя і індывідуальныя формы навучання. Выбар форм і метадаў навучання і выхавання вызначаецца педагагічным работнікам</w:t>
      </w:r>
      <w:r w:rsidRPr="0011198F">
        <w:rPr>
          <w:rFonts w:ascii="Calibri" w:eastAsia="Times New Roman" w:hAnsi="Calibri" w:cs="Times New Roman"/>
          <w:sz w:val="30"/>
          <w:lang w:val="be-BY"/>
        </w:rPr>
        <w:t xml:space="preserve"> 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самастойна на аснове мэт і задач вывучэння пэўнай тэмы, сфармуляваных у дадзенай вучэбнай праграме патрабаванняў да вынікаў вучэбнай дзейнасці вучняў з улікам іх узроставых і індывідуальных асаблівасцей.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Спецыфіка выкладання беларускай мовы на ІІІ ступені агульнай сярэдняй адукацыі заключаецца ў тым, што сістэматычны курс беларускай мовы, вывучаны на працягу V–IX класаў, выступае асновай для авалодання мовай на больш высокім узроўні – на ўзроўні культуры вуснага і пісьмовага маўлення, што дазваляе паказаць асаблівасці функцыянавання моўных адзінак у тэксце і навучыць карыстацца мовай у практычнай маўленчай дзейнасці. </w:t>
      </w:r>
    </w:p>
    <w:p w:rsidR="0011198F" w:rsidRPr="0011198F" w:rsidRDefault="0011198F" w:rsidP="00111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Прыкладныя віды дзейнасці, якія </w:t>
      </w:r>
      <w:r w:rsidRPr="0011198F">
        <w:rPr>
          <w:rFonts w:ascii="Times New Roman" w:eastAsia="CIDFont+F1" w:hAnsi="Times New Roman" w:cs="Times New Roman"/>
          <w:sz w:val="30"/>
          <w:szCs w:val="28"/>
          <w:lang w:val="be-BY"/>
        </w:rPr>
        <w:t>мэтазгодна выкарыстоўваць на вучэбных занятках па беларускай мове: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чытанне (азнаямляльнае, выбарачнае, пошукавае, вывучальнае) тэкстаў розных тыпаў, стыляў і жанраў;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аналіз тэкстаў розных стыляў, абгрунтаванне мэтазгоднасці выкарыстання ў іх пэўных моўных сродкаў;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напісанне тэзісаў навуковых, навукова-папулярных і публіцыстычных артыкулаў;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выкананне розных відаў навучальных і кантрольных работ (дыктанты, пераказы, пераклады, тэставыя работы і іншыя);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напісанне самастойных тэкстаў пэўнага стылю і жанру, тэкстаў на адну тэму ў розных стылях;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рэдагаванне тэкстаў розных стыляў, знаходжанне і выпраўленне маўленчых недахопаў, арфаграфічных, пунктуацыйных і граматычных памылак;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слуханне і аналіз публіцыстычных выступленняў (ці фрагментаў); публічнае выступленне на пэўную тэму перад аўдыторыяй.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6. У працэсе вывучэння беларускай мовы 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прадугледжана дасягненне вучнямі прадметных, метапрадметных і асобасных адукацыйных вынікаў.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Да прадметных вынікаў вучэбнага прадмета «Беларуская мова» адносяцца моўная, маўленчая, камунікатыўная, рытарычная, лінгвакультуралагічная і сацыякультурная кампетэнцыі.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bookmarkStart w:id="1" w:name="_Hlk143432201"/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lastRenderedPageBreak/>
        <w:t xml:space="preserve">Моўная кампетэнцыя – 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валоданне сістэмай мовы на ўсіх яе ўзроўнях </w:t>
      </w:r>
      <w:r w:rsidRPr="0011198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(</w:t>
      </w:r>
      <w:r w:rsidRPr="0011198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фанетычным, лексічным, граматычным</w:t>
      </w:r>
      <w:r w:rsidRPr="0011198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), 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заканамернасцямі і правіламі функцыянавання моўных сродкаў у маўленні, нормамі сучаснай беларускай літаратурнай мовы.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Маўленчая кампетэнцыя – 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валоданне спосабамі перадачы думкі сродкамі мовы ў вуснай і пісьмовай формах, у розных відах маўленчай дзейнасці, 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правіламі адбору маўленчых сродкаў з улікам сферы зносін.</w:t>
      </w:r>
    </w:p>
    <w:bookmarkEnd w:id="1"/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Камунікатыўная кампетэнцыя – 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валоданне</w:t>
      </w:r>
      <w:r w:rsidR="00DC7848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 вучнямі</w:t>
      </w:r>
      <w:bookmarkStart w:id="2" w:name="_GoBack"/>
      <w:bookmarkEnd w:id="2"/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 культурай маўлення, правіламі маўленчых зносін, уменнямі ствараць самастойныя вусныя і пісьмовыя выказванні розных тыпаў, стыляў і жанраў.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Рытарычная кампетэнцыя – валоданне рознымі відамі публічных выступленняў, адпаведнымі рытарычнымі прыёмамі і сродкамі, якія забяспечваюць эфектыўныя зносіны.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Лінгвакультуралагічная кампетэнцыя – усведамленне вучнямі мовы як феномена культуры, у якім знайшлі адбітак яе праяўленні, засваенне нацыянальна маркіраваных адзінак беларускай мовы, развіццё здольнасці адэкватна ўжываць іх у маўленні, авалоданне мовай як сістэмай захавання і перадачы каштоўнасцей культуры.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Сацыякультурная кампетэнцыя – засваенне сацыяльных норм маўленчых паводзін, культурных каштоўнасцей беларускага народа і агульначалавечых каштоўнасцей, ідэалаў, традыцый, звычаяў, якія рэгулююць узаемадзеянне і паводзіны людзей у грамадстве, фарміраванне здольнасці карыстацца культуразнаўчымі звесткамі ў працэсе маўленчых зносін, развіццё сродкамі мовы інтэлектуальнай, камунікатыўнай, духоўна-маральнай, грамадзянскай культуры вучняў.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Метапрадметныя вынікі асваення зместу вучэбнага прадмета «Беларуская мова» заключаюцца ў гатоўнасці </w:t>
      </w:r>
      <w:r w:rsidR="00DC7848">
        <w:rPr>
          <w:rFonts w:ascii="Times New Roman" w:eastAsia="Times New Roman" w:hAnsi="Times New Roman" w:cs="Times New Roman"/>
          <w:sz w:val="30"/>
          <w:szCs w:val="28"/>
          <w:lang w:val="be-BY"/>
        </w:rPr>
        <w:t>вучня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 да вучэбна-пазнавальнай дзейнасці, засваенні ўніверсальных вучэбных дзеянняў і міжпрадметных паняццяў, у тым ліку: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ажыццяўленне прыёмаў разумовай дзейнасці на адпаведным узроставым асаблівасцям узроўні: уменне аналізаваць і сінтэзаваць, аперыраваць паняццямі, рабіць абагульненні, устанаўліваць аналогіі і прычынна-выніковыя сувязі, класіфікаваць, рабіць вывады і падагульненні;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здольнасць пісьменна і аргументавана выкладаць свае думкі ў вуснай і пісьмовай формах; адстойваць і абгрунтоўваць свой пункт гледжання;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уменне свядома выкарыстоўваць маўленчыя сродкі для ажыццяўлення камунікацыі; наяўнасць сфарміраваных навыкаў усвядомленага чытання тэкстаў розных стыляў і жанраў;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уменне выкарыстоўваць розныя крыніцы інфармацыі з вучэбна-пазнавальнымі мэтамі, працаваць з тэкставай і графічнай інфармацыяй, вылучаць галоўнае; рацыянальна і бяспечна выкарыстоўваць інфармацыйныя камунікацыйныя тэхналогіі пры рашэнні рознага роду 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lastRenderedPageBreak/>
        <w:t>задач; крытычна ацэньваць і інтэрпрэтаваць інфармацыю, якая змяшчаецца ў розных крыніцах;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праяўленне цікавасці да вучэбна-даследчай і праектнай дзейнасці, здольнасць і гатоўнасць да самастойнай творчай дзейнасці.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Да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 асобасных адукацыйных вынікаў належаць: валоданне беларускай мовай як сродкам пазнання свету, далучэння да культуры як сістэмы каштоўнасцей і норм паводзін; валоданне пачуццём патрыятызму, грамадзянскасці, захаванне нацыянальнай ідэнтычнасці ў полікультурным соцыуме; дэманстрацыя ўстойлівай цікавасці да самастойнай дзейнасці, самапазнання, самаразвіцця; здольнасць да супрацоўніцтва і камунікацыі ў розных сітуацыях і ўмовах маўленчых зносін.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p w:rsidR="0011198F" w:rsidRPr="0011198F" w:rsidRDefault="0011198F" w:rsidP="0011198F">
      <w:pPr>
        <w:tabs>
          <w:tab w:val="left" w:pos="4200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ab/>
        <w:t xml:space="preserve">ГЛАВА 2 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ЗМЕСТ ВУЧЭБНАГА ПРАДМЕТА. 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АСНОЎНЫЯ ПАТРАБАВАННІ ДА ВЫНІКАЎ ВУЧЭБНАЙ ДЗЕЙНАСЦІ ВУЧНЯЎ 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Х клас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(53 гадзіны на год, 1 і 2 гадзіны на тыдзень па паўгоддзях адпаведна, 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з іх 15 гадзін – на кантрольныя і навучальныя пісьмовыя работы; 1 гадзіна рэзервовая) 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Роля мовы ў жыцці чалавека і грамадства 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(1 гадзіна)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Мова як грамадская з’ява. Функцыі мовы.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Віды дзейнасці: чытанне тэкстаў, вызначэнне на іх аснове ролі мовы ў жыцці чалавека і грамадства, функцый мовы; выяўленне фактараў, якія выклікаюць змены ў грамадстве; чытанне вершаваных твораў пра ролю мовы; стварэнне ўласных выказванняў пра мову як грамадскую з’яву.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Мець уяўленне: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пра мову як грамадскую з’яву, функцыі мовы і ролю мовы ў жыцці чалавека і грамадства. </w:t>
      </w:r>
    </w:p>
    <w:p w:rsidR="0011198F" w:rsidRPr="0011198F" w:rsidRDefault="0011198F" w:rsidP="0011198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Умець: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вызначаць функцыі мовы, ствараць уласныя выказванні пра мову як грамадскую з’яву.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нормамі сучаснай беларускай літаратурнай мовы ва ўласным вусным і пісьмовым маўленні.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Маўленне 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lastRenderedPageBreak/>
        <w:t>(1 гадзіна)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Маўленне як працэс маўленчых зносін. Віды маўленчай дзейнасці. Формы маўленчай камунікацыі.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Віды дзейнасці: чытанне тэкстаў на лінгвістычную тэму, выяўленне адрозненняў паміж мовай і маўленнем; вусныя паведамленні з апорай на схему; падрыхтоўка паведамленняў на аснове прапанаваных сітуацый; раскрыццё сэнсу прыказак пра мову і маўленне; параўнанне вуснага і пісьмовага маўлення на аснове табліцы; вызначэнне асаблівасцей вуснага і пісьмовага маўлення.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Ведаць: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віды маўленчай дзейнасці (чытанне, слуханне, гаварэнне, пісьмо) і формы маўленчай камунікацыі (вуснае і пісьмовае, дыялагічнае і маналагічнае маўленне).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Умець: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даваць характарыстыку маўленчай сітуацыі; размяжоўваць вуснае і пісьмовае, маналагічнае і дыялагічнае маўленне; адэкватна ўспрымаць вуснае і пісьмовае маўленне; весці дыялог у сітуацыі афіцыйных і неафіцыйных маўленчых зносін.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навыкамі слухання, чытання, гаварэння і пісьма; нормамі сучаснай беларускай літаратурнай мовы ва ўласным вусным і пісьмовым маўленні.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Тэкст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(2 гадзіны)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Тэкст як адзінка мовы і маўлення. Прыметы тэксту. Апісанне, апавяданне, разважанне як функцыянальныя тыпы маўлення.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Віды дзейнасці: устанаўленне адпаведнасці паміж прыметамі тэксту і іх характарыстыкамі; вызначэнне асноўных прымет тэкстаў; стварэнне тэкстаў з прапанаваных сказаў; чытанне тэкстаў, абгрунтаванне іх прыналежнасці да пэўнага тыпу маўлення; складанне тэкстаў з апорай на схему, па прапанаваных малюнках.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Ведаць: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прыметы тэксту, спосабы і сродкі сувязі сказаў у тэксце.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Умець: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вызначаць адрасата і мэтанакіраванасць тэксту; выяўляць прыметы тэксту, вызначаць тэму і асноўную думку тэксту, даваць яму загаловак, дзяліць тэкст на часткі (падтэмы і мікратэмы) і абзацы; вызначаць спосабы і сродкі сувязі сказаў і частак у тэксце, выдзяляць апорныя (ключавыя) 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lastRenderedPageBreak/>
        <w:t xml:space="preserve">словы, словазлучэнні, сказы; аналізаваць, рэдагаваць і ствараць тэксты розных тыпаў маўлення, складаць іх кампазіцыйныя схемы.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нормамі сучаснай беларускай літаратурнай мовы пры стварэнні тэкстаў розных тыпаў маўлення (апавяданне, апісанне, разважанне).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Культура маўлення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(1 гадзіна)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Асноўныя якасці культуры маўлення. Правілы маўленчых паводзін. Маўленчы этыкет.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Віды дзейнасці: чытанне навуковых тэкстаў, выказванняў вучоных пра культуру маўлення; стварэнне выказванняў на лінгвістычную тэму; складанне тэзісаў тэксту пра маўленчы этыкет; падрыхтоўка вуснага выступлення (віншавальнага прывітання, закліку да выканання пэўнага дзеяння, запрашэння да ўдзелу ў карыснай грамадскай справе і іншых відах) з захаваннем норм маўленчага этыкету.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Ведаць: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асноўныя камунікатыўныя якасці маўлення (правільнасць, дакладнасць, лагічнасць, чысціня, дарэчнасць, багацце і выразнасць маўлення), нормы і правілы маўленчых паводзін.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Умець: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выкарыстоўваць згодна з маўленчай сітуацыяй і зместам камунікацыі моўныя сродкі для наладжвання неканфліктных, добразычлівых і паспяховых узаемаадносін; захоўваць і ўдасканальваць культуру маўленчых паводзін; дарэчы карыстацца нацыянальным маўленчым этыкетам; рыхтаваць вусныя выступленні (віншавальнае прывітанне, заклік да выканання пэўнага дзеяння, запрашэнне да ўдзелу ў карыснай грамадскай справе і іншыя) з захаваннем норм маўленчага этыкету.</w:t>
      </w:r>
    </w:p>
    <w:p w:rsidR="0011198F" w:rsidRPr="0011198F" w:rsidRDefault="0011198F" w:rsidP="0011198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нормамі сучаснай беларускай літаратурнай мовы, нормамі маўленчага этыкету ў вусных выступленнях.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Арфаэпічныя нормы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(2 гадзіны, з іх 1 гадзіна – на кантрольную пісьмовую работу)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Вымаўленне галосных і зычных гукаў. Вымаўленне некаторых спалучэнняў зычных.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Кантрольны дыктант.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Віды дзейнасці: чытанне тэкстаў з захаваннем правіл літаратурнага вымаўлення; фанетычны запіс слоў; вуснае паведамленне на аснове табліцы; рэдагаванне парушэнняў арфаэпічных норм.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Ведаць: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арфаэпічныя нормы сучаснай беларускай мовы.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Умець: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знаходзіць і выпраўляць парушэнні арфаэпічных норм беларускай літаратурнай мовы ў чужым і ўласным маўленні; карыстацца арфаэпічнымі слоўнікамі.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арфаэпічнымі нормамі сучаснай беларускай літаратурнай мовы ва ўласным вусным маўленні.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Акцэнталагічныя нормы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(1 гадзіна)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Націск і яго функцыі.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Віды дзейнасці: аналіз тэкстаў на лінгвістычную тэму; пастаноўка націску ў прапанаваных словах; выпраўленне няправільнай пастаноўкі націску ў словах; праца са слоўнікам.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Ведаць: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акцэнталагічныя нормы сучаснай беларускай мовы.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Умець: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знаходзіць і выпраўляць парушэнні акцэнталагічных норм беларускай літаратурнай мовы ў чужым і ўласным маўленні; карыстацца слоўнікамі для вызначэння правільнай пастаноўкі націску ў словах.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акцэнталагічнымі нормамі сучаснай беларускай літаратурнай мовы ва ўласным вусным маўленні.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Арфаграфічныя нормы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(17 гадзін, </w:t>
      </w:r>
      <w:r w:rsidRPr="0011198F">
        <w:rPr>
          <w:rFonts w:ascii="Times New Roman" w:eastAsia="Times New Roman" w:hAnsi="Times New Roman" w:cs="Times New Roman"/>
          <w:bCs/>
          <w:sz w:val="30"/>
          <w:szCs w:val="28"/>
          <w:lang w:val="be-BY"/>
        </w:rPr>
        <w:t>з іх 5 гадзін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 – на кантрольную і навучальныя 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пісьмовыя работы)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Правапіс галосных о, э, а; е, ё, я; спалучэнняў галосных у запазычаных словах, прыстаўных галосных. Правапіс зычных (звонкіх і глухіх, свісцячых і шыпячых, прыстаўных і ўстаўных зычных, літар у і ў, д і дз, т і ц, падоўжаных зычных, некаторых спалучэнняў зычных). Правапіс мяккага знака і апострафа. Правапіс вялікай і малой літар. Правапіс слоў разам, праз злучок і асобна. Правапіс прыставак, якія заканчваюцца на зычны; і, ы, й пасля прыставак.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Кантрольны падрабязны пераказ тэксту.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Навучальная тэставая работа.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lastRenderedPageBreak/>
        <w:t>Навучальнае сачыненне-разважанне (на аснове афарызма).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Віды дзейнасці: запіс слоў, сказаў, тэкстаў у адпаведнасці з пэўнымі правіламі правапісу, абгрунтаванне напісанняў; падбор і запіс беларускіх адпаведнікаў да слоў, словазлучэнняў рускай мовы; пераклад сказаў, тэкстаў з рускай мовы на беларускую, выяўленне адрозненняў у правапісе; выбарачныя, тлумачальныя, размеркавальныя дыктанты; запіс сказаў, тэкстаў з устаўленнем прапушчаных літар; выкананне тэставай работы; падрабязны пераказ тэксту; напісанне сачынення-разважання.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Ведаць: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арфаграфічныя нормы сучаснай беларускай мовы.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Умець: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знаходзіць і выпраўляць парушэнні арфаграфічных норм беларускай літаратурнай мовы ў чужым і ўласным маўленні; карыстацца арфаграфічнымі слоўнікамі; выконваць тэставую работу; рабіць падрабязны пераказ тэксту; ствараць тэксты-разважанні на аснове афарызма.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арфаграфічнымі нормамі сучаснай беларускай літаратурнай мовы ва ўласным пісьмовым маўленні.</w:t>
      </w: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Лексічныя нормы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(4 гадзіны, </w:t>
      </w:r>
      <w:r w:rsidRPr="0011198F">
        <w:rPr>
          <w:rFonts w:ascii="Times New Roman" w:eastAsia="Times New Roman" w:hAnsi="Times New Roman" w:cs="Times New Roman"/>
          <w:bCs/>
          <w:sz w:val="30"/>
          <w:szCs w:val="28"/>
          <w:lang w:val="be-BY"/>
        </w:rPr>
        <w:t>з іх 2 гадзіны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 – на кантрольную пісьмовую работу)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Ужыванне слова ў адпаведнасці з яго лексічным значэннем, адрозненне мнагазначных слоў і амонімаў. Правілы выкарыстання сінонімаў, антонімаў, паронімаў.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Кантрольнае сачыненне-разважанне (на аснове прыказкі).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Віды дзейнасці: запіс слоў у адпаведнасці з прапанаванымі значэннямі; тлумачэнне значэння слоў; вызначэнне мнагазначных слоў, слоў у прамым і пераносным значэнні; падбор сінонімаў, антонімаў; раскрыццё значэння слоў з дапамогай кантэксту; тлумачэнне значэння паронімаў; вуснае паведамленне пра лексіка-семантычныя катэгорыі слоў; знаходжанне і выпраўленне памылак ва ўжыванні слоў; стварэнне тэкстаў-разважанняў (на аснове прыказкі); праца з тлумачальным слоўнікам.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Ведаць: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лексічныя нормы сучаснай беларускай мовы.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Умець: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lastRenderedPageBreak/>
        <w:t>знаходзіць і выпраўляць лексічныя недахопы ў чужым і ўласным маўленні; карыстацца тлумачальнымі слоўнікамі; ствараць тэксты-разважанні на аснове прыказкі.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лексічнымі нормамі сучаснай беларускай літаратурнай мовы пры стварэнні ўласных вусных і пісьмовых выказванняў.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Фразеалагічныя нормы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(1 гадзіна)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Правілы ўжывання фразеалагізмаў у маўленні.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Віды дзейнасці: выяўленне ў сказах, тэкстах устойлівых выразаў; устанаўленне адпаведнасці паміж фразеалагізмамі і словамі-суправаджальнікамі; знаходжанне і выпраўленне памылак ва ўжыванні фразеалагізмаў; падбор беларускіх адпаведнікаў да фразеалагізмаў, прыказак рускай мовы.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Ведаць: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фразеалагічныя нормы сучаснай беларускай мовы.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Умець: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знаходзіць і выпраўляць памылкі ва ўжыванні фразеалагічных адзінак у чужым і ўласным маўленні; карыстацца фразеалагічнымі і тлумачальнымі слоўнікамі.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фразеалагічнымі нормамі сучаснай беларускай літаратурнай мовы пры стварэнні ўласных вусных і пісьмовых выказванняў.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30"/>
          <w:lang w:val="be-BY"/>
        </w:rPr>
        <w:t>Словаўтваральныя нормы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(4 гадзіны, </w:t>
      </w:r>
      <w:r w:rsidRPr="0011198F">
        <w:rPr>
          <w:rFonts w:ascii="Times New Roman" w:eastAsia="Times New Roman" w:hAnsi="Times New Roman" w:cs="Times New Roman"/>
          <w:bCs/>
          <w:sz w:val="30"/>
          <w:szCs w:val="28"/>
          <w:lang w:val="be-BY"/>
        </w:rPr>
        <w:t>з іх 2 гадзіны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 – на навучальную пісьмовую работу)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Утварэнне слоў у адпаведнасці са словаўтваральнымі нормамі. Асаблівасці ўжывання вытворных слоў.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Навучальнае сачыненне на грамадзянска-патрыятычную тэму.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Віды дзейнасці: вусныя выказванні на лінгвістычную тэму з апорай на табліцы, схемы; складанне схем пра спосабы ўтварэння слоў у сучаснай беларускай мове; утварэнне слоў з дапамогай прапанаваных словаўтваральных сродкаў; знаходжанне і выпраўленне памылак ва ўтварэнні слоў; стварэнне тэкстаў на грамадзянска-патрыятычную тэму.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Ведаць: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словаўтваральныя нормы сучаснай беларускай мовы.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lastRenderedPageBreak/>
        <w:t>Умець: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знаходзіць і выпраўляць памылкі ва ўтварэнні слоў у чужым і ўласным маўленні; карыстацца словаўтваральнымі і марфемнымі слоўнікамі; ствараць тэксты на грамадзянска-патрыятычную тэму (пра вядомага земляка або іншых знакамітых людзей).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словаўтваральнымі нормамі сучаснай беларускай літаратурнай мовы пры стварэнні ўласных вусных і пісьмовых выказванняў.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Марфалагічныя нормы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(16 гадзін, з іх 5 гадзін – на кантрольныя і навучальную 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пісьмовыя работы)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Ужыванне назоўнікаў, лік, род якіх не супадае ў беларускай і рускай мовах; назоўнікаў, якія маюць форму толькі адзіночнага ці толькі множнага ліку; назоўнікаў агульнага роду, нескланяльных назоўнікаў і абрэвіятур.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Ужыванне поўных і кароткіх прыметнікаў, форм ступеней параўнання якасных прыметнікаў, прыналежных прыметнікаў. Ужыванне форм ступеней параўнання прыметнікаў і прыслоўяў.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Ужыванне колькасных і парадкавых лічэбнікаў; спалучальнасць зборных лічэбнікаў з назоўнікамі і займеннікамі.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Ужыванне асабовых займеннікаў, зваротнага займенніка сябе, ужыванне прыназоўніка пры адмоўным займенніку; акцэнталагічныя нормы пры скланенні займеннікаў сам, сама, самы, ніхто, нішто.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Ужыванне асабовых канчаткаў дзеясловаў, адрозненне канчаткаў дзеясловаў абвеснага і загаднага ладу; акцэнталагічныя нормы пры ўтварэнні спрагальных форм дзеясловаў.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Ужыванне дзеепрыметнікаў і дзеепрыслоўяў, дзеепрыметнікавых і дзеепрыслоўных зваротаў.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Ужыванне прыназоўнікаў у словазлучэннях, якія перадаюць асаблівасці кіравання ў беларускай мове.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Навучальнае сачыненне-апавяданне з апісаннем родных мясцін.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Кантрольная тэставая работа.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Кантрольнае сачыненне-разважанне на маральна-этычную тэму.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Віды дзейнасці: вусныя паведамленні пра часціны мовы (з апорай або без апоры на табліцы, схемы); складанне самастойных табліц, схем; аналіз несупадзення ліку і роду назоўнікаў, ступеняў параўнання прыметнікаў і прыслоўяў, вымаўлення і правапісу лічэбнікаў і займеннікаў у беларускай і рускай мовах; пераклад слоў, словазлучэнняў, сказаў, тэкстаў з рускай мовы на беларускую, выяўленне адрозненняў; слоўнікавыя, тлумачальныя, выбарачныя, размеркавальныя дыктанты; запіс сказаў, тэкстаў з устаўленнем прапушчаных літар; знаходжанне і выпраўленне памылак ва ўтварэнні ці напісанні слоў розных часцін мовы; выкананне тэставай 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lastRenderedPageBreak/>
        <w:t>работы; стварэнне самастойных тэкстаў-апавяданняў, тэкстаў-разважанняў.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Ведаць: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марфалагічныя нормы сучаснай беларускай мовы.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Умець: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знаходзіць і выпраўляць парушэнні марфалагічных норм беларускай літаратурнай мовы ў чужым і ўласным маўленні; карыстацца слоўнікамі і даведнікамі для ўстанаўлення правільнага напісання слоў розных часцін мовы; ствараць тэксты-апавяданні з апісаннем родных мясцін, тэксты-разважанні.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марфалагічнымі нормамі сучаснай беларускай літаратурнай мовы пры стварэнні ўласных вусных і пісьмовых выказванняў.</w:t>
      </w: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Падагульненне і сістэматызацыя вывучанага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(2 гадзіны)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Моўныя нормы і культура маўлення.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Віды дзейнасці: вусныя паведамленні на лінгвістычную тэму (пра часціны мовы); дапаўненне табліцы пра нормы літаратурнай мовы; вусныя выказванні пра адну з норм; запіс прыкладаў з захаваннем моўных норм літаратурнай мовы (арфаэпічных, акцэнталагічных, лексічных, фразеалагічных, словаўтваральных, марфалагічных, арфаграфічных і пунктуацыйных); падбор слоў для арфаграфічнага дыктанта; знаходжанне і выпраўленне памылак; </w:t>
      </w:r>
      <w:bookmarkStart w:id="3" w:name="_Hlk126241500"/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пераклад сказаў (тэкстаў) з рускай мовы на беларускую, выяўленне сэнсава-граматычных і стылістычных адрозненняў; </w:t>
      </w:r>
      <w:bookmarkEnd w:id="3"/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стварэнне ўласных выказванняў з захаваннем моўных норм і асноўных якасцей культуры маўлення.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Ведаць: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асноўныя арфаэпічныя, акцэнталагічныя, лексічныя, фразеалагічныя, словаўтваральныя, марфалагічныя нормы сучаснай беларускай мовы.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Умець: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выконваць розныя віды моўных разбораў; выкарыстоўваць у вусным і пісьмовым маўленні моўныя адзінкі з улікам камунікатыўнай задачы і культуры маўлення; запісваць сказы (тэксты) з захаваннем моўных норм; знаходзіць і выпраўляць памылкі; перакладаць сказы (тэксты) з рускай мовы на беларускую, выяўляць сэнсава-граматычныя і стылістычныя адрозненні; ствараць уласныя выказванні (у тым ліку на лінгвістычную тэму) з захаваннем моўных норм.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lastRenderedPageBreak/>
        <w:t>Валодаць: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асноўнымі арфаэпічнымі, акцэнталагічнымі, лексічнымі, фразеалагічнымі, словаўтваральнымі, марфалагічнымі нормамі сучаснай беларускай мовы і культурай маўлення пры стварэнні ўласных выказванняў у вуснай і пісьмовай формах.</w:t>
      </w:r>
    </w:p>
    <w:sectPr w:rsidR="0011198F" w:rsidRPr="0011198F" w:rsidSect="001524B2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D9C" w:rsidRDefault="002E7D9C">
      <w:pPr>
        <w:spacing w:after="0" w:line="240" w:lineRule="auto"/>
      </w:pPr>
      <w:r>
        <w:separator/>
      </w:r>
    </w:p>
  </w:endnote>
  <w:endnote w:type="continuationSeparator" w:id="0">
    <w:p w:rsidR="002E7D9C" w:rsidRDefault="002E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D9C" w:rsidRDefault="002E7D9C">
      <w:pPr>
        <w:spacing w:after="0" w:line="240" w:lineRule="auto"/>
      </w:pPr>
      <w:r>
        <w:separator/>
      </w:r>
    </w:p>
  </w:footnote>
  <w:footnote w:type="continuationSeparator" w:id="0">
    <w:p w:rsidR="002E7D9C" w:rsidRDefault="002E7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8F"/>
    <w:rsid w:val="00065CF5"/>
    <w:rsid w:val="0011198F"/>
    <w:rsid w:val="001524B2"/>
    <w:rsid w:val="002E7D9C"/>
    <w:rsid w:val="00554672"/>
    <w:rsid w:val="006A05FB"/>
    <w:rsid w:val="00AC75FB"/>
    <w:rsid w:val="00D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DE7C"/>
  <w15:chartTrackingRefBased/>
  <w15:docId w15:val="{417521FB-83FC-4820-BCF3-D4DE94EB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98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1198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4</cp:revision>
  <dcterms:created xsi:type="dcterms:W3CDTF">2023-08-28T07:31:00Z</dcterms:created>
  <dcterms:modified xsi:type="dcterms:W3CDTF">2023-08-31T07:47:00Z</dcterms:modified>
</cp:coreProperties>
</file>