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C8" w:rsidRDefault="00BF15C8" w:rsidP="00BF15C8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36027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6208A3">
        <w:rPr>
          <w:rFonts w:ascii="Times New Roman" w:hAnsi="Times New Roman" w:cs="Times New Roman"/>
          <w:b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36027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tgtFrame="_blank" w:history="1">
        <w:r w:rsidRPr="00360270">
          <w:rPr>
            <w:rFonts w:ascii="Times New Roman" w:hAnsi="Times New Roman" w:cs="Times New Roman"/>
            <w:b/>
            <w:sz w:val="28"/>
            <w:szCs w:val="28"/>
          </w:rPr>
          <w:t xml:space="preserve">республиканского информационно-образовательного проекта «Школа Активного Гражданина» </w:t>
        </w:r>
      </w:hyperlink>
    </w:p>
    <w:p w:rsidR="00BF15C8" w:rsidRPr="00BF15C8" w:rsidRDefault="00BF15C8" w:rsidP="00BF15C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Дата: </w:t>
      </w:r>
      <w:r w:rsidRPr="00BF15C8">
        <w:rPr>
          <w:rFonts w:ascii="Times New Roman" w:eastAsia="Calibri" w:hAnsi="Times New Roman" w:cs="Times New Roman"/>
          <w:b/>
          <w:sz w:val="28"/>
          <w:szCs w:val="28"/>
        </w:rPr>
        <w:t xml:space="preserve">26.10.2023 </w:t>
      </w:r>
    </w:p>
    <w:p w:rsidR="00BF15C8" w:rsidRPr="00BF15C8" w:rsidRDefault="00BF15C8" w:rsidP="00BF15C8">
      <w:pPr>
        <w:jc w:val="both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BF15C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C670F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5C8">
        <w:rPr>
          <w:rFonts w:ascii="Times New Roman" w:eastAsia="Calibri" w:hAnsi="Times New Roman" w:cs="Times New Roman"/>
          <w:sz w:val="28"/>
          <w:szCs w:val="28"/>
        </w:rPr>
        <w:t>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BF15C8" w:rsidTr="00BF15C8">
        <w:tc>
          <w:tcPr>
            <w:tcW w:w="6799" w:type="dxa"/>
          </w:tcPr>
          <w:p w:rsidR="00BF15C8" w:rsidRPr="00245DEF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797" w:type="dxa"/>
          </w:tcPr>
          <w:p w:rsidR="00BF15C8" w:rsidRPr="00245DEF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BF15C8" w:rsidTr="00BF15C8">
        <w:tc>
          <w:tcPr>
            <w:tcW w:w="6799" w:type="dxa"/>
          </w:tcPr>
          <w:p w:rsidR="00BF15C8" w:rsidRPr="00765A93" w:rsidRDefault="00BF15C8" w:rsidP="00765A93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  <w:r w:rsidRPr="00765A93">
              <w:rPr>
                <w:rFonts w:ascii="Times New Roman" w:hAnsi="Times New Roman" w:cs="Times New Roman"/>
                <w:sz w:val="24"/>
              </w:rPr>
              <w:t>1. </w:t>
            </w:r>
            <w:r w:rsidRPr="00EC52FF">
              <w:rPr>
                <w:rFonts w:ascii="Times New Roman" w:hAnsi="Times New Roman" w:cs="Times New Roman"/>
                <w:sz w:val="24"/>
              </w:rPr>
              <w:t>Иванец Андрей Иванович</w:t>
            </w:r>
            <w:r w:rsidRPr="00EC52FF">
              <w:rPr>
                <w:rStyle w:val="af6"/>
                <w:rFonts w:ascii="Times New Roman" w:hAnsi="Times New Roman" w:cs="Times New Roman"/>
              </w:rPr>
              <w:footnoteReference w:id="1"/>
            </w:r>
            <w:r w:rsidRPr="00EC52FF">
              <w:rPr>
                <w:rFonts w:ascii="Times New Roman" w:hAnsi="Times New Roman" w:cs="Times New Roman"/>
                <w:sz w:val="24"/>
              </w:rPr>
              <w:t xml:space="preserve"> – </w:t>
            </w:r>
            <w:hyperlink r:id="rId9" w:tooltip="Белоруссия" w:history="1">
              <w:r w:rsidRPr="00EC52F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белорусский</w:t>
              </w:r>
            </w:hyperlink>
            <w:r w:rsidRPr="00EC52F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tooltip="Государственный деятель" w:history="1">
              <w:r w:rsidRPr="00EC52F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государственный</w:t>
              </w:r>
            </w:hyperlink>
            <w:r w:rsidRPr="00EC52F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tooltip="Политический деятель" w:history="1">
              <w:r w:rsidRPr="00EC52F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деятель</w:t>
              </w:r>
            </w:hyperlink>
            <w:r w:rsidRPr="00EC52F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="006969DC" w:rsidRPr="00EC52FF">
              <w:rPr>
                <w:rFonts w:ascii="Times New Roman" w:hAnsi="Times New Roman" w:cs="Times New Roman"/>
                <w:sz w:val="24"/>
                <w:shd w:val="clear" w:color="auto" w:fill="FFFFFF"/>
              </w:rPr>
              <w:t>М</w:t>
            </w:r>
            <w:r w:rsidRPr="00EC52FF">
              <w:rPr>
                <w:rFonts w:ascii="Times New Roman" w:hAnsi="Times New Roman" w:cs="Times New Roman"/>
                <w:sz w:val="24"/>
                <w:shd w:val="clear" w:color="auto" w:fill="FFFFFF"/>
              </w:rPr>
              <w:t>инистр образования Республики Беларусь (с февраля 2022</w:t>
            </w:r>
            <w:r w:rsidR="00B226E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года</w:t>
            </w:r>
            <w:r w:rsidRPr="00EC52FF">
              <w:rPr>
                <w:rFonts w:ascii="Times New Roman" w:hAnsi="Times New Roman" w:cs="Times New Roman"/>
                <w:sz w:val="24"/>
                <w:shd w:val="clear" w:color="auto" w:fill="FFFFFF"/>
              </w:rPr>
              <w:t>).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hyperlink r:id="rId12" w:tooltip="Профессор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Доцент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(2016), </w:t>
            </w:r>
            <w:hyperlink r:id="rId13" w:tooltip="Доктор наук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доктор химических наук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(2017), </w:t>
            </w:r>
            <w:hyperlink r:id="rId14" w:tooltip="Член-корреспондент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Чле</w:t>
              </w:r>
              <w:bookmarkStart w:id="0" w:name="_GoBack"/>
              <w:bookmarkEnd w:id="0"/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н-корреспондент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" w:tooltip="Национальная академия наук Республики Беларусь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Национальной академии наук Беларус</w:t>
              </w:r>
              <w:r w:rsidR="00B226E6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и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(2021). </w:t>
            </w:r>
            <w:hyperlink r:id="rId16" w:tooltip="Пауэрлифтинг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Пауэрлифтер</w:t>
              </w:r>
            </w:hyperlink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hyperlink r:id="rId17" w:tooltip="Мастер спорта Республики Беларусь международного класса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Мастер спорта Республики Беларусь международного класса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(2010), чемпион </w:t>
            </w:r>
            <w:hyperlink r:id="rId18" w:tooltip="Европа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Европы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 </w:t>
            </w:r>
            <w:hyperlink r:id="rId19" w:tooltip="Троеборье" w:history="1">
              <w:r w:rsidRPr="00765A93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троеборье</w:t>
              </w:r>
            </w:hyperlink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>(2007).</w:t>
            </w:r>
            <w:r w:rsidRPr="00765A93">
              <w:rPr>
                <w:rStyle w:val="af6"/>
                <w:rFonts w:ascii="Times New Roman" w:hAnsi="Times New Roman" w:cs="Times New Roman"/>
                <w:sz w:val="24"/>
              </w:rPr>
              <w:footnoteReference w:id="2"/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1775B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Отец </w:t>
            </w:r>
            <w:r w:rsidR="006D00E0" w:rsidRPr="001775B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пятерых </w:t>
            </w:r>
            <w:r w:rsidRPr="001775BE">
              <w:rPr>
                <w:rFonts w:ascii="Times New Roman" w:hAnsi="Times New Roman" w:cs="Times New Roman"/>
                <w:sz w:val="24"/>
                <w:shd w:val="clear" w:color="auto" w:fill="FFFFFF"/>
              </w:rPr>
              <w:t>детей.</w:t>
            </w:r>
            <w:r w:rsidRPr="00765A9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BF15C8" w:rsidRDefault="00BF15C8" w:rsidP="00765A93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  <w:r w:rsidRPr="00765A93">
              <w:rPr>
                <w:rFonts w:ascii="Times New Roman" w:hAnsi="Times New Roman" w:cs="Times New Roman"/>
                <w:sz w:val="24"/>
              </w:rPr>
              <w:t>2. </w:t>
            </w:r>
            <w:proofErr w:type="spellStart"/>
            <w:r w:rsidRPr="00EC52FF">
              <w:rPr>
                <w:rFonts w:ascii="Times New Roman" w:hAnsi="Times New Roman" w:cs="Times New Roman"/>
                <w:sz w:val="24"/>
              </w:rPr>
              <w:t>Кадлубай</w:t>
            </w:r>
            <w:proofErr w:type="spellEnd"/>
            <w:r w:rsidRPr="00EC52FF">
              <w:rPr>
                <w:rFonts w:ascii="Times New Roman" w:hAnsi="Times New Roman" w:cs="Times New Roman"/>
                <w:sz w:val="24"/>
              </w:rPr>
              <w:t xml:space="preserve"> Александр Владимирович –</w:t>
            </w:r>
            <w:r w:rsidR="006969DC" w:rsidRPr="00EC52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52FF">
              <w:rPr>
                <w:rFonts w:ascii="Times New Roman" w:hAnsi="Times New Roman" w:cs="Times New Roman"/>
                <w:sz w:val="24"/>
              </w:rPr>
              <w:t>заместитель Министра образования Республики Беларусь (с августа 2019</w:t>
            </w:r>
            <w:r w:rsidR="00B226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52FF">
              <w:rPr>
                <w:rFonts w:ascii="Times New Roman" w:hAnsi="Times New Roman" w:cs="Times New Roman"/>
                <w:sz w:val="24"/>
              </w:rPr>
              <w:t>года).</w:t>
            </w:r>
            <w:r w:rsidRPr="00765A93">
              <w:rPr>
                <w:rFonts w:ascii="Times New Roman" w:hAnsi="Times New Roman" w:cs="Times New Roman"/>
                <w:sz w:val="24"/>
              </w:rPr>
              <w:t xml:space="preserve"> Окончил Белорусский государственный университет и Академию управления при Президенте Республики Беларусь. Работал учителем истории СШ №</w:t>
            </w:r>
            <w:r w:rsidR="00B226E6">
              <w:rPr>
                <w:rFonts w:ascii="Times New Roman" w:hAnsi="Times New Roman" w:cs="Times New Roman"/>
                <w:sz w:val="24"/>
              </w:rPr>
              <w:t> </w:t>
            </w:r>
            <w:r w:rsidRPr="00765A93">
              <w:rPr>
                <w:rFonts w:ascii="Times New Roman" w:hAnsi="Times New Roman" w:cs="Times New Roman"/>
                <w:sz w:val="24"/>
              </w:rPr>
              <w:t>8 г.</w:t>
            </w:r>
            <w:r w:rsidR="00B226E6">
              <w:rPr>
                <w:rFonts w:ascii="Times New Roman" w:hAnsi="Times New Roman" w:cs="Times New Roman"/>
                <w:sz w:val="24"/>
              </w:rPr>
              <w:t> </w:t>
            </w:r>
            <w:r w:rsidRPr="00765A93">
              <w:rPr>
                <w:rFonts w:ascii="Times New Roman" w:hAnsi="Times New Roman" w:cs="Times New Roman"/>
                <w:sz w:val="24"/>
              </w:rPr>
              <w:t xml:space="preserve">Лиды Гродненской области, директором государственного учреждения образования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65A93">
              <w:rPr>
                <w:rFonts w:ascii="Times New Roman" w:hAnsi="Times New Roman" w:cs="Times New Roman"/>
                <w:sz w:val="24"/>
              </w:rPr>
              <w:t>Можейковская</w:t>
            </w:r>
            <w:proofErr w:type="spellEnd"/>
            <w:r w:rsidRPr="00765A93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765A93">
              <w:rPr>
                <w:rFonts w:ascii="Times New Roman" w:hAnsi="Times New Roman" w:cs="Times New Roman"/>
                <w:sz w:val="24"/>
              </w:rPr>
              <w:t xml:space="preserve"> Лидского района Гродненской области. С сентября 2012 года возглавлял управление образования (ранее – отдел образования спорта и туризма) Лидского районного исполнительного комитета Гродненской области. </w:t>
            </w:r>
            <w:r w:rsidRPr="001775BE">
              <w:rPr>
                <w:rFonts w:ascii="Times New Roman" w:hAnsi="Times New Roman" w:cs="Times New Roman"/>
                <w:sz w:val="24"/>
              </w:rPr>
              <w:t>Отец троих детей.</w:t>
            </w:r>
            <w:r w:rsidRPr="00765A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226E6" w:rsidRDefault="00B226E6" w:rsidP="00765A93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174E" w:rsidRPr="00C8174E" w:rsidRDefault="002F726E" w:rsidP="00C8174E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3. </w:t>
            </w:r>
            <w:proofErr w:type="spellStart"/>
            <w:r w:rsidR="008D19A9">
              <w:rPr>
                <w:rFonts w:ascii="Times New Roman" w:hAnsi="Times New Roman" w:cs="Times New Roman"/>
                <w:bCs/>
                <w:sz w:val="24"/>
              </w:rPr>
              <w:t>Конойко</w:t>
            </w:r>
            <w:proofErr w:type="spellEnd"/>
            <w:r w:rsidR="008D19A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552B7" w:rsidRPr="008D19A9">
              <w:rPr>
                <w:rFonts w:ascii="Times New Roman" w:hAnsi="Times New Roman" w:cs="Times New Roman"/>
                <w:bCs/>
                <w:sz w:val="24"/>
              </w:rPr>
              <w:t>Александр Владимирович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–</w:t>
            </w:r>
            <w:r w:rsidR="00862A29">
              <w:rPr>
                <w:rFonts w:ascii="Times New Roman" w:hAnsi="Times New Roman" w:cs="Times New Roman"/>
                <w:bCs/>
                <w:sz w:val="24"/>
              </w:rPr>
              <w:t xml:space="preserve"> н</w:t>
            </w:r>
            <w:r w:rsidR="00C8174E" w:rsidRPr="00C8174E">
              <w:rPr>
                <w:rFonts w:ascii="Times New Roman" w:hAnsi="Times New Roman" w:cs="Times New Roman"/>
                <w:sz w:val="24"/>
              </w:rPr>
              <w:t xml:space="preserve">ачальник управления образования, науки и культуры главного управления развития социальной сферы Администрации Президента Республики Беларусь, кандидат исторических наук, доцент. </w:t>
            </w:r>
            <w:r w:rsidR="00862A29">
              <w:rPr>
                <w:rFonts w:ascii="Times New Roman" w:hAnsi="Times New Roman" w:cs="Times New Roman"/>
                <w:sz w:val="24"/>
              </w:rPr>
              <w:t>О</w:t>
            </w:r>
            <w:r w:rsidR="00C8174E" w:rsidRPr="00C8174E">
              <w:rPr>
                <w:rFonts w:ascii="Times New Roman" w:hAnsi="Times New Roman" w:cs="Times New Roman"/>
                <w:sz w:val="24"/>
              </w:rPr>
              <w:t>кончил исторический факультет Белорусского государственного педагогического университета имени М.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="00C8174E" w:rsidRPr="00C8174E">
              <w:rPr>
                <w:rFonts w:ascii="Times New Roman" w:hAnsi="Times New Roman" w:cs="Times New Roman"/>
                <w:sz w:val="24"/>
              </w:rPr>
              <w:t>Танка (2009), магистратуру (2010) и аспирантуру (2015), кандидат исторических наук, доцент.</w:t>
            </w:r>
            <w:r w:rsidR="003C602C">
              <w:rPr>
                <w:rFonts w:ascii="Times New Roman" w:hAnsi="Times New Roman" w:cs="Times New Roman"/>
                <w:sz w:val="24"/>
              </w:rPr>
              <w:t xml:space="preserve"> Отец двоих детей.</w:t>
            </w:r>
          </w:p>
          <w:p w:rsidR="00BF15C8" w:rsidRPr="00765A93" w:rsidRDefault="003C602C" w:rsidP="00765A93">
            <w:pPr>
              <w:ind w:firstLine="3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F15C8">
              <w:rPr>
                <w:rFonts w:ascii="Times New Roman" w:hAnsi="Times New Roman" w:cs="Times New Roman"/>
                <w:sz w:val="24"/>
              </w:rPr>
              <w:t>. </w:t>
            </w:r>
            <w:proofErr w:type="spellStart"/>
            <w:r w:rsidR="00BF15C8" w:rsidRPr="00765A93">
              <w:rPr>
                <w:rFonts w:ascii="Times New Roman" w:hAnsi="Times New Roman" w:cs="Times New Roman"/>
                <w:sz w:val="24"/>
              </w:rPr>
              <w:t>Шепель</w:t>
            </w:r>
            <w:proofErr w:type="spellEnd"/>
            <w:r w:rsidR="00BF15C8" w:rsidRPr="00765A93">
              <w:rPr>
                <w:rFonts w:ascii="Times New Roman" w:hAnsi="Times New Roman" w:cs="Times New Roman"/>
                <w:sz w:val="24"/>
              </w:rPr>
              <w:t xml:space="preserve"> Олег Александрович – председатель Центрального правления общественного объединения </w:t>
            </w:r>
            <w:r w:rsidR="00BF15C8">
              <w:rPr>
                <w:rFonts w:ascii="Times New Roman" w:hAnsi="Times New Roman" w:cs="Times New Roman"/>
                <w:sz w:val="24"/>
              </w:rPr>
              <w:t>«</w:t>
            </w:r>
            <w:r w:rsidR="00BF15C8" w:rsidRPr="00765A93">
              <w:rPr>
                <w:rFonts w:ascii="Times New Roman" w:hAnsi="Times New Roman" w:cs="Times New Roman"/>
                <w:sz w:val="24"/>
              </w:rPr>
              <w:t>Белорусское товарищество инвалидов по зрению</w:t>
            </w:r>
            <w:r w:rsidR="00BF15C8">
              <w:rPr>
                <w:rFonts w:ascii="Times New Roman" w:hAnsi="Times New Roman" w:cs="Times New Roman"/>
                <w:sz w:val="24"/>
              </w:rPr>
              <w:t>»</w:t>
            </w:r>
            <w:r w:rsidR="00BF15C8" w:rsidRPr="00765A93">
              <w:rPr>
                <w:rFonts w:ascii="Times New Roman" w:hAnsi="Times New Roman" w:cs="Times New Roman"/>
                <w:sz w:val="24"/>
              </w:rPr>
              <w:t xml:space="preserve">, член Исполкома Национального Олимпийского комитета Республики Беларусь, Председатель общественного объединения </w:t>
            </w:r>
            <w:r w:rsidR="00BF15C8">
              <w:rPr>
                <w:rFonts w:ascii="Times New Roman" w:hAnsi="Times New Roman" w:cs="Times New Roman"/>
                <w:sz w:val="24"/>
              </w:rPr>
              <w:t>«</w:t>
            </w:r>
            <w:r w:rsidR="00BF15C8" w:rsidRPr="00765A93">
              <w:rPr>
                <w:rFonts w:ascii="Times New Roman" w:hAnsi="Times New Roman" w:cs="Times New Roman"/>
                <w:sz w:val="24"/>
              </w:rPr>
              <w:t>Паралимпийский комитет Республики Беларусь</w:t>
            </w:r>
            <w:r w:rsidR="00BF15C8">
              <w:rPr>
                <w:rFonts w:ascii="Times New Roman" w:hAnsi="Times New Roman" w:cs="Times New Roman"/>
                <w:sz w:val="24"/>
              </w:rPr>
              <w:t>»</w:t>
            </w:r>
            <w:r w:rsidR="008B458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B458D" w:rsidRPr="007F542C">
              <w:rPr>
                <w:rFonts w:ascii="Times New Roman" w:hAnsi="Times New Roman" w:cs="Times New Roman"/>
                <w:sz w:val="24"/>
              </w:rPr>
              <w:t>пятикратный паралимпийский чемпион по легкой атлетике.</w:t>
            </w:r>
          </w:p>
          <w:p w:rsidR="00BF15C8" w:rsidRPr="001A1485" w:rsidRDefault="003C602C" w:rsidP="00AB0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Талай</w:t>
            </w:r>
            <w:proofErr w:type="spellEnd"/>
            <w:r w:rsidR="00BF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Алексей Константинович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деятель, учредитель благотворительного фонда имени Алексея Талая,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спикер, предприниматель, </w:t>
            </w:r>
            <w:r w:rsidR="006D00E0" w:rsidRPr="007F542C">
              <w:rPr>
                <w:rFonts w:ascii="Times New Roman" w:hAnsi="Times New Roman" w:cs="Times New Roman"/>
                <w:sz w:val="24"/>
                <w:szCs w:val="24"/>
              </w:rPr>
              <w:t>паралимпиец-рекордсмен по плаванию,</w:t>
            </w:r>
            <w:r w:rsidR="006D00E0" w:rsidRPr="006D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отец четверых детей.</w:t>
            </w:r>
          </w:p>
          <w:p w:rsidR="00BF15C8" w:rsidRDefault="003C602C" w:rsidP="00714208">
            <w:pPr>
              <w:ind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F15C8" w:rsidRPr="003C0421">
              <w:rPr>
                <w:rFonts w:ascii="Times New Roman" w:hAnsi="Times New Roman" w:cs="Times New Roman"/>
                <w:sz w:val="24"/>
                <w:szCs w:val="24"/>
              </w:rPr>
              <w:t xml:space="preserve">Костевич Ирина Анатольевна – </w:t>
            </w:r>
            <w:hyperlink r:id="rId20" w:tooltip="Республика Беларусь" w:history="1">
              <w:r w:rsidR="00BF15C8" w:rsidRPr="003C0421">
                <w:rPr>
                  <w:rFonts w:ascii="Times New Roman" w:hAnsi="Times New Roman" w:cs="Times New Roman"/>
                  <w:sz w:val="24"/>
                  <w:szCs w:val="24"/>
                </w:rPr>
                <w:t>белорусский государственный деятель</w:t>
              </w:r>
            </w:hyperlink>
            <w:r w:rsidR="00BF15C8" w:rsidRPr="003C0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1" w:tooltip="Министерство труда и социальной защиты Республики Беларусь" w:history="1">
              <w:r w:rsidR="00BF15C8" w:rsidRPr="003C0421">
                <w:rPr>
                  <w:rFonts w:ascii="Times New Roman" w:hAnsi="Times New Roman" w:cs="Times New Roman"/>
                  <w:sz w:val="24"/>
                  <w:szCs w:val="24"/>
                </w:rPr>
                <w:t>Министр труда и социальной защиты</w:t>
              </w:r>
            </w:hyperlink>
            <w:r w:rsidR="00BF15C8" w:rsidRPr="003C0421">
              <w:rPr>
                <w:rFonts w:ascii="Times New Roman" w:hAnsi="Times New Roman" w:cs="Times New Roman"/>
                <w:sz w:val="24"/>
                <w:szCs w:val="24"/>
              </w:rPr>
              <w:t xml:space="preserve"> с 14 марта 2017 года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5C8" w:rsidRDefault="003C602C" w:rsidP="00714208">
            <w:pPr>
              <w:ind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Людмила Николаевна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государственного учреждения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Республиканский реабилитационный центр для детей-инвалидов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; председатель правления Республиканского общественного объединения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Белорусский детский фонд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Награждена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>едалью ордена преподобной Евфросинии Полоцкой Белорусской Православной Церкви (2023).</w:t>
            </w:r>
          </w:p>
          <w:p w:rsidR="00BF15C8" w:rsidRPr="00855417" w:rsidRDefault="003C602C" w:rsidP="00AB074A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Мороз Людмила Васильевна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государственного учреждения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>Столинский</w:t>
            </w:r>
            <w:proofErr w:type="spellEnd"/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 w:rsidR="00BF15C8" w:rsidRPr="001A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социального обслуживания населения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15C8" w:rsidRPr="00C4421D">
              <w:rPr>
                <w:rFonts w:ascii="Times New Roman" w:hAnsi="Times New Roman" w:cs="Times New Roman"/>
                <w:sz w:val="24"/>
                <w:szCs w:val="24"/>
              </w:rPr>
              <w:t>Имеет пятерых сыновей.</w:t>
            </w:r>
            <w:r w:rsidR="00BF15C8">
              <w:t xml:space="preserve"> 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Награждена орденом Матери (2014 г.). Победитель республиканского конкурса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>Женщина года – 2022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>За человечность и доброту</w:t>
            </w:r>
            <w:r w:rsidR="00BF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C8" w:rsidRPr="00855417">
              <w:rPr>
                <w:rFonts w:ascii="Times New Roman" w:hAnsi="Times New Roman" w:cs="Times New Roman"/>
                <w:sz w:val="24"/>
                <w:szCs w:val="24"/>
              </w:rPr>
              <w:t xml:space="preserve"> (2023 г.).</w:t>
            </w:r>
          </w:p>
          <w:p w:rsidR="00BF15C8" w:rsidRPr="00245DEF" w:rsidRDefault="00BF15C8" w:rsidP="0090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BF15C8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Брестская область:</w:t>
            </w:r>
          </w:p>
          <w:p w:rsidR="00BF15C8" w:rsidRPr="00BF651A" w:rsidRDefault="00BF15C8" w:rsidP="00073C71">
            <w:pPr>
              <w:pStyle w:val="a4"/>
              <w:numPr>
                <w:ilvl w:val="0"/>
                <w:numId w:val="6"/>
              </w:numPr>
              <w:tabs>
                <w:tab w:val="left" w:pos="600"/>
              </w:tabs>
              <w:ind w:left="0" w:firstLine="317"/>
              <w:rPr>
                <w:sz w:val="24"/>
              </w:rPr>
            </w:pPr>
            <w:r w:rsidRPr="00BF651A">
              <w:rPr>
                <w:sz w:val="24"/>
              </w:rPr>
              <w:t>Романюк Лидия Николаевна – Председатель правления Брестского</w:t>
            </w:r>
            <w:r>
              <w:rPr>
                <w:sz w:val="24"/>
              </w:rPr>
              <w:t xml:space="preserve"> областного отделения </w:t>
            </w:r>
            <w:proofErr w:type="gramStart"/>
            <w:r>
              <w:rPr>
                <w:sz w:val="24"/>
              </w:rPr>
              <w:t>ОО </w:t>
            </w:r>
            <w:r w:rsidR="00F03ECA">
              <w:rPr>
                <w:sz w:val="24"/>
              </w:rPr>
              <w:t xml:space="preserve"> </w:t>
            </w:r>
            <w:r>
              <w:rPr>
                <w:sz w:val="24"/>
              </w:rPr>
              <w:t>Белорусский</w:t>
            </w:r>
            <w:proofErr w:type="gramEnd"/>
            <w:r>
              <w:rPr>
                <w:sz w:val="24"/>
              </w:rPr>
              <w:t xml:space="preserve"> фонд </w:t>
            </w:r>
            <w:r w:rsidRPr="00BF651A">
              <w:rPr>
                <w:sz w:val="24"/>
              </w:rPr>
              <w:t>мира.</w:t>
            </w:r>
          </w:p>
          <w:p w:rsidR="00BF15C8" w:rsidRPr="001A1485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Крачек Инна Юрьевна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член Постоянной комиссии Палаты представителей Национального собрания Республики Беларусь по труду и социальным вопросам.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Ковалев Александр Александрович </w:t>
            </w:r>
            <w:r>
              <w:rPr>
                <w:sz w:val="24"/>
              </w:rPr>
              <w:t>– и</w:t>
            </w:r>
            <w:r w:rsidRPr="001A1485">
              <w:rPr>
                <w:sz w:val="24"/>
              </w:rPr>
              <w:t xml:space="preserve">ерей, настоятель храма св. </w:t>
            </w:r>
            <w:proofErr w:type="spellStart"/>
            <w:r w:rsidRPr="001A1485">
              <w:rPr>
                <w:sz w:val="24"/>
              </w:rPr>
              <w:t>вмч</w:t>
            </w:r>
            <w:proofErr w:type="spellEnd"/>
            <w:r w:rsidRPr="001A1485">
              <w:rPr>
                <w:sz w:val="24"/>
              </w:rPr>
              <w:t>. Пантелеймона</w:t>
            </w:r>
            <w:r>
              <w:rPr>
                <w:sz w:val="24"/>
              </w:rPr>
              <w:t>-</w:t>
            </w:r>
            <w:r w:rsidRPr="001A1485">
              <w:rPr>
                <w:sz w:val="24"/>
              </w:rPr>
              <w:t>Целителя, руководитель отдела по работе с молодежью Витебской епархии.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Леонович Елена Геннадьевна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главный врач </w:t>
            </w:r>
            <w:r>
              <w:rPr>
                <w:sz w:val="24"/>
              </w:rPr>
              <w:t>УЗ «</w:t>
            </w:r>
            <w:r w:rsidRPr="001A1485">
              <w:rPr>
                <w:sz w:val="24"/>
              </w:rPr>
              <w:t>Ви</w:t>
            </w:r>
            <w:r>
              <w:rPr>
                <w:sz w:val="24"/>
              </w:rPr>
              <w:t>тебский областной родильный дом»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Подгорбунская</w:t>
            </w:r>
            <w:proofErr w:type="spellEnd"/>
            <w:r w:rsidRPr="001A1485">
              <w:rPr>
                <w:sz w:val="24"/>
              </w:rPr>
              <w:t xml:space="preserve"> Светлана Николаевна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заместитель директора по просветительской работе центра защиты жизни и семей</w:t>
            </w:r>
            <w:r>
              <w:rPr>
                <w:sz w:val="24"/>
              </w:rPr>
              <w:t>ных ценностей Полоцкой епархии «Зарождение»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Симако</w:t>
            </w:r>
            <w:proofErr w:type="spellEnd"/>
            <w:r w:rsidRPr="001A1485">
              <w:rPr>
                <w:sz w:val="24"/>
              </w:rPr>
              <w:t xml:space="preserve"> Зинаида Викторовна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заведующий отделением дневно</w:t>
            </w:r>
            <w:r>
              <w:rPr>
                <w:sz w:val="24"/>
              </w:rPr>
              <w:t>го пребывания для инвалидов ГУ «</w:t>
            </w:r>
            <w:r w:rsidRPr="001A1485">
              <w:rPr>
                <w:sz w:val="24"/>
              </w:rPr>
              <w:t>Территориальный центр социального обслуживан</w:t>
            </w:r>
            <w:r>
              <w:rPr>
                <w:sz w:val="24"/>
              </w:rPr>
              <w:t xml:space="preserve">ия населения </w:t>
            </w:r>
            <w:proofErr w:type="spellStart"/>
            <w:r>
              <w:rPr>
                <w:sz w:val="24"/>
              </w:rPr>
              <w:t>Лепельского</w:t>
            </w:r>
            <w:proofErr w:type="spellEnd"/>
            <w:r>
              <w:rPr>
                <w:sz w:val="24"/>
              </w:rPr>
              <w:t xml:space="preserve"> района»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Талеренок</w:t>
            </w:r>
            <w:proofErr w:type="spellEnd"/>
            <w:r w:rsidRPr="001A1485">
              <w:rPr>
                <w:sz w:val="24"/>
              </w:rPr>
              <w:t xml:space="preserve"> Александр Владимирович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многодетный отец, Благочинный </w:t>
            </w:r>
            <w:proofErr w:type="spellStart"/>
            <w:r w:rsidRPr="001A1485">
              <w:rPr>
                <w:sz w:val="24"/>
              </w:rPr>
              <w:t>Ушачского</w:t>
            </w:r>
            <w:proofErr w:type="spellEnd"/>
            <w:r w:rsidRPr="001A1485">
              <w:rPr>
                <w:sz w:val="24"/>
              </w:rPr>
              <w:t xml:space="preserve"> церковного округа настоятель храма святых </w:t>
            </w:r>
            <w:r w:rsidRPr="001A1485">
              <w:rPr>
                <w:sz w:val="24"/>
              </w:rPr>
              <w:lastRenderedPageBreak/>
              <w:t xml:space="preserve">мучениц </w:t>
            </w:r>
            <w:proofErr w:type="spellStart"/>
            <w:r w:rsidRPr="001A1485">
              <w:rPr>
                <w:sz w:val="24"/>
              </w:rPr>
              <w:t>Минодоры</w:t>
            </w:r>
            <w:proofErr w:type="spellEnd"/>
            <w:r w:rsidRPr="001A1485">
              <w:rPr>
                <w:sz w:val="24"/>
              </w:rPr>
              <w:t xml:space="preserve">, </w:t>
            </w:r>
            <w:proofErr w:type="spellStart"/>
            <w:r w:rsidRPr="001A1485">
              <w:rPr>
                <w:sz w:val="24"/>
              </w:rPr>
              <w:t>Митродоры</w:t>
            </w:r>
            <w:proofErr w:type="spellEnd"/>
            <w:r w:rsidRPr="001A1485">
              <w:rPr>
                <w:sz w:val="24"/>
              </w:rPr>
              <w:t xml:space="preserve">, </w:t>
            </w:r>
            <w:proofErr w:type="spellStart"/>
            <w:r w:rsidRPr="001A1485">
              <w:rPr>
                <w:sz w:val="24"/>
              </w:rPr>
              <w:t>Нимфодоры</w:t>
            </w:r>
            <w:proofErr w:type="spellEnd"/>
            <w:r w:rsidRPr="001A1485">
              <w:rPr>
                <w:sz w:val="24"/>
              </w:rPr>
              <w:t xml:space="preserve"> </w:t>
            </w:r>
            <w:proofErr w:type="spellStart"/>
            <w:r w:rsidRPr="001A1485">
              <w:rPr>
                <w:sz w:val="24"/>
              </w:rPr>
              <w:t>г.п.Ушачи</w:t>
            </w:r>
            <w:proofErr w:type="spellEnd"/>
            <w:r w:rsidRPr="001A1485">
              <w:rPr>
                <w:sz w:val="24"/>
              </w:rPr>
              <w:t xml:space="preserve">, иерей. 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Колосова Евдокия Петровна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председатель районной организации бывших несовершеннолетних узников фашизма.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Ворохобко</w:t>
            </w:r>
            <w:proofErr w:type="spellEnd"/>
            <w:r w:rsidRPr="001A1485">
              <w:rPr>
                <w:sz w:val="24"/>
              </w:rPr>
              <w:t xml:space="preserve"> </w:t>
            </w:r>
            <w:proofErr w:type="spellStart"/>
            <w:r w:rsidRPr="001A1485">
              <w:rPr>
                <w:sz w:val="24"/>
              </w:rPr>
              <w:t>Катэлина</w:t>
            </w:r>
            <w:proofErr w:type="spellEnd"/>
            <w:r w:rsidRPr="001A1485">
              <w:rPr>
                <w:sz w:val="24"/>
              </w:rPr>
              <w:t xml:space="preserve"> Ивановна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заместитель председателя Комиссии по делам несовершеннолетних </w:t>
            </w:r>
            <w:proofErr w:type="spellStart"/>
            <w:r w:rsidRPr="001A1485">
              <w:rPr>
                <w:sz w:val="24"/>
              </w:rPr>
              <w:t>Лиозненского</w:t>
            </w:r>
            <w:proofErr w:type="spellEnd"/>
            <w:r w:rsidRPr="001A1485">
              <w:rPr>
                <w:sz w:val="24"/>
              </w:rPr>
              <w:t xml:space="preserve"> райисполкома.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Лисица Татьяна Антоновна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начальник отдела назначения пенсий и социальной поддержки населения Департамента отдела труда, занятости и социальной защиты </w:t>
            </w:r>
            <w:proofErr w:type="spellStart"/>
            <w:r w:rsidRPr="001A1485">
              <w:rPr>
                <w:sz w:val="24"/>
              </w:rPr>
              <w:t>Докшицкого</w:t>
            </w:r>
            <w:proofErr w:type="spellEnd"/>
            <w:r w:rsidRPr="001A1485">
              <w:rPr>
                <w:sz w:val="24"/>
              </w:rPr>
              <w:t xml:space="preserve"> райисполкома.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1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Марченкова Инесса Леонидовна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заместитель председателя комиссии по делам несовершеннолетних </w:t>
            </w:r>
            <w:proofErr w:type="spellStart"/>
            <w:r w:rsidRPr="001A1485">
              <w:rPr>
                <w:sz w:val="24"/>
              </w:rPr>
              <w:t>Докшицкого</w:t>
            </w:r>
            <w:proofErr w:type="spellEnd"/>
            <w:r w:rsidRPr="001A1485">
              <w:rPr>
                <w:sz w:val="24"/>
              </w:rPr>
              <w:t xml:space="preserve"> районного исполнительного комитета.</w:t>
            </w:r>
          </w:p>
          <w:p w:rsidR="00BF15C8" w:rsidRPr="001A1485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Сапега</w:t>
            </w:r>
            <w:proofErr w:type="spellEnd"/>
            <w:r w:rsidRPr="001A1485">
              <w:rPr>
                <w:sz w:val="24"/>
              </w:rPr>
              <w:t xml:space="preserve"> Людмила Александровна </w:t>
            </w:r>
            <w:r>
              <w:rPr>
                <w:sz w:val="24"/>
              </w:rPr>
              <w:t>– генеральный директор РУП</w:t>
            </w:r>
            <w:r w:rsidR="006D00E0">
              <w:rPr>
                <w:sz w:val="24"/>
              </w:rPr>
              <w:t> 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Белфармация</w:t>
            </w:r>
            <w:proofErr w:type="spellEnd"/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, председатель Сов</w:t>
            </w:r>
            <w:r>
              <w:rPr>
                <w:sz w:val="24"/>
              </w:rPr>
              <w:t>етской районной организации ОО</w:t>
            </w:r>
            <w:r w:rsidR="006D00E0">
              <w:rPr>
                <w:sz w:val="24"/>
              </w:rPr>
              <w:t> 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Белорусский союз женщин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 xml:space="preserve"> г.</w:t>
            </w:r>
            <w:r>
              <w:rPr>
                <w:sz w:val="24"/>
              </w:rPr>
              <w:t> </w:t>
            </w:r>
            <w:r w:rsidRPr="001A1485">
              <w:rPr>
                <w:sz w:val="24"/>
              </w:rPr>
              <w:t>Гомеля</w:t>
            </w:r>
          </w:p>
          <w:p w:rsidR="00BF15C8" w:rsidRPr="001A1485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3"/>
              </w:numPr>
              <w:tabs>
                <w:tab w:val="left" w:pos="216"/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Кашенкова</w:t>
            </w:r>
            <w:proofErr w:type="spellEnd"/>
            <w:r w:rsidRPr="001A1485">
              <w:rPr>
                <w:sz w:val="24"/>
              </w:rPr>
              <w:t xml:space="preserve"> Лилия Васильевна </w:t>
            </w:r>
            <w:r>
              <w:rPr>
                <w:sz w:val="24"/>
              </w:rPr>
              <w:t>–</w:t>
            </w:r>
            <w:r w:rsidR="00366A16">
              <w:rPr>
                <w:sz w:val="24"/>
              </w:rPr>
              <w:t xml:space="preserve"> председатель Г</w:t>
            </w:r>
            <w:r w:rsidRPr="001A1485">
              <w:rPr>
                <w:sz w:val="24"/>
              </w:rPr>
              <w:t xml:space="preserve">родненской районной организации ОО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Белорусский союз женщин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ind w:left="175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4"/>
              </w:numPr>
              <w:tabs>
                <w:tab w:val="left" w:pos="591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Мосько</w:t>
            </w:r>
            <w:proofErr w:type="spellEnd"/>
            <w:r w:rsidRPr="001A1485">
              <w:rPr>
                <w:sz w:val="24"/>
              </w:rPr>
              <w:t xml:space="preserve"> Петр Леонидович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главный врач учреждения здравоохранения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Клинический родильный дом Минской области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4"/>
              </w:numPr>
              <w:tabs>
                <w:tab w:val="left" w:pos="59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Никифорова Александра Михайловна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многодетная мать, награждена Орденом Матери.</w:t>
            </w:r>
          </w:p>
          <w:p w:rsidR="00BF15C8" w:rsidRPr="001A1485" w:rsidRDefault="00BF15C8" w:rsidP="00073C7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485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область: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Недосеко</w:t>
            </w:r>
            <w:proofErr w:type="spellEnd"/>
            <w:r w:rsidRPr="001A1485">
              <w:rPr>
                <w:sz w:val="24"/>
              </w:rPr>
              <w:t xml:space="preserve"> Наталья Александровна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начальник управления по труду, занятости и социальной защите Горецкого районного исполнительного комитета.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proofErr w:type="spellStart"/>
            <w:r w:rsidRPr="001A1485">
              <w:rPr>
                <w:sz w:val="24"/>
              </w:rPr>
              <w:t>Кундикова</w:t>
            </w:r>
            <w:proofErr w:type="spellEnd"/>
            <w:r w:rsidRPr="001A1485">
              <w:rPr>
                <w:sz w:val="24"/>
              </w:rPr>
              <w:t xml:space="preserve"> Рита Владимировна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родитель-воспитатель детского дома семейного типа.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Ольги и Евгения </w:t>
            </w:r>
            <w:proofErr w:type="spellStart"/>
            <w:r w:rsidRPr="001A1485">
              <w:rPr>
                <w:sz w:val="24"/>
              </w:rPr>
              <w:t>Калининых</w:t>
            </w:r>
            <w:proofErr w:type="spellEnd"/>
            <w:r w:rsidRPr="001A148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победители областного, бронзовые призёры Республиканского конкурса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Властелин села – 2023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lastRenderedPageBreak/>
              <w:t xml:space="preserve">Семья Светланы и Владимира Абросимовых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победители районного и участники областного конкурса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Семья года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Елены и Виталия </w:t>
            </w:r>
            <w:proofErr w:type="spellStart"/>
            <w:r w:rsidRPr="001A1485">
              <w:rPr>
                <w:sz w:val="24"/>
              </w:rPr>
              <w:t>Козинец</w:t>
            </w:r>
            <w:proofErr w:type="spellEnd"/>
            <w:r>
              <w:rPr>
                <w:sz w:val="24"/>
              </w:rPr>
              <w:t xml:space="preserve"> – многодетная семья;</w:t>
            </w:r>
            <w:r w:rsidRPr="001A148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1A1485">
              <w:rPr>
                <w:sz w:val="24"/>
              </w:rPr>
              <w:t>деляют большое внимание образованию и воспитанию д</w:t>
            </w:r>
            <w:r>
              <w:rPr>
                <w:sz w:val="24"/>
              </w:rPr>
              <w:t>очерей</w:t>
            </w:r>
            <w:r w:rsidRPr="001A1485">
              <w:rPr>
                <w:sz w:val="24"/>
              </w:rPr>
              <w:t>, организуют познавательные экскурсии, семейные праздники.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Маковецких из агрогородка Заполье и семья </w:t>
            </w:r>
            <w:proofErr w:type="spellStart"/>
            <w:r w:rsidRPr="001A1485">
              <w:rPr>
                <w:sz w:val="24"/>
              </w:rPr>
              <w:t>Кушеваровых</w:t>
            </w:r>
            <w:proofErr w:type="spellEnd"/>
            <w:r w:rsidRPr="001A1485">
              <w:rPr>
                <w:sz w:val="24"/>
              </w:rPr>
              <w:t xml:space="preserve"> из </w:t>
            </w:r>
            <w:proofErr w:type="spellStart"/>
            <w:r w:rsidRPr="001A1485">
              <w:rPr>
                <w:sz w:val="24"/>
              </w:rPr>
              <w:t>Бацевич</w:t>
            </w:r>
            <w:proofErr w:type="spellEnd"/>
            <w:r w:rsidRPr="001A148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1A1485">
              <w:rPr>
                <w:sz w:val="24"/>
              </w:rPr>
              <w:t xml:space="preserve"> многодетные семьи</w:t>
            </w:r>
            <w:r>
              <w:rPr>
                <w:sz w:val="24"/>
              </w:rPr>
              <w:t>,</w:t>
            </w:r>
            <w:r w:rsidRPr="001A1485">
              <w:rPr>
                <w:sz w:val="24"/>
              </w:rPr>
              <w:t xml:space="preserve"> пример для подражания в быту и в общественной жизни.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Сергея и Юлии </w:t>
            </w:r>
            <w:proofErr w:type="spellStart"/>
            <w:r w:rsidRPr="001A1485">
              <w:rPr>
                <w:sz w:val="24"/>
              </w:rPr>
              <w:t>Грузд</w:t>
            </w:r>
            <w:proofErr w:type="spellEnd"/>
            <w:r w:rsidRPr="001A1485">
              <w:rPr>
                <w:sz w:val="24"/>
              </w:rPr>
              <w:t xml:space="preserve"> из агрогородка </w:t>
            </w:r>
            <w:proofErr w:type="spellStart"/>
            <w:r w:rsidRPr="001A1485">
              <w:rPr>
                <w:sz w:val="24"/>
              </w:rPr>
              <w:t>Несята</w:t>
            </w:r>
            <w:proofErr w:type="spellEnd"/>
            <w:r>
              <w:rPr>
                <w:sz w:val="24"/>
              </w:rPr>
              <w:t>, пример</w:t>
            </w:r>
            <w:r w:rsidRPr="001A1485">
              <w:rPr>
                <w:sz w:val="24"/>
              </w:rPr>
              <w:t xml:space="preserve"> конструкт</w:t>
            </w:r>
            <w:r>
              <w:rPr>
                <w:sz w:val="24"/>
              </w:rPr>
              <w:t>ивного</w:t>
            </w:r>
            <w:r w:rsidRPr="001A1485">
              <w:rPr>
                <w:sz w:val="24"/>
              </w:rPr>
              <w:t xml:space="preserve"> взаимодействи</w:t>
            </w:r>
            <w:r>
              <w:rPr>
                <w:sz w:val="24"/>
              </w:rPr>
              <w:t>я с детьми, распределения обязанностей, искренности и взаимопонимания</w:t>
            </w:r>
            <w:r w:rsidRPr="001A1485">
              <w:rPr>
                <w:sz w:val="24"/>
              </w:rPr>
              <w:t>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 w:rsidRPr="001A1485">
              <w:rPr>
                <w:sz w:val="24"/>
              </w:rPr>
              <w:t xml:space="preserve">Семья </w:t>
            </w:r>
            <w:r w:rsidR="006D00E0" w:rsidRPr="007F542C">
              <w:rPr>
                <w:sz w:val="24"/>
              </w:rPr>
              <w:t>Андреевых</w:t>
            </w:r>
            <w:r w:rsidR="007F542C">
              <w:rPr>
                <w:sz w:val="24"/>
              </w:rPr>
              <w:t>,</w:t>
            </w:r>
            <w:r w:rsidR="006D00E0" w:rsidRPr="001A1485">
              <w:rPr>
                <w:sz w:val="24"/>
              </w:rPr>
              <w:t xml:space="preserve"> </w:t>
            </w:r>
            <w:r w:rsidRPr="001A1485">
              <w:rPr>
                <w:sz w:val="24"/>
              </w:rPr>
              <w:t xml:space="preserve">Ирины </w:t>
            </w:r>
            <w:r>
              <w:rPr>
                <w:sz w:val="24"/>
              </w:rPr>
              <w:t>и Сергея</w:t>
            </w:r>
            <w:r w:rsidRPr="001A1485">
              <w:rPr>
                <w:sz w:val="24"/>
              </w:rPr>
              <w:t>, настоятеля Свято-Благовещенск</w:t>
            </w:r>
            <w:r>
              <w:rPr>
                <w:sz w:val="24"/>
              </w:rPr>
              <w:t>о</w:t>
            </w:r>
            <w:r w:rsidRPr="001A1485">
              <w:rPr>
                <w:sz w:val="24"/>
              </w:rPr>
              <w:t xml:space="preserve">го прихода, благочинного </w:t>
            </w:r>
            <w:proofErr w:type="spellStart"/>
            <w:r w:rsidRPr="001A1485">
              <w:rPr>
                <w:sz w:val="24"/>
              </w:rPr>
              <w:t>Кличевского</w:t>
            </w:r>
            <w:proofErr w:type="spellEnd"/>
            <w:r w:rsidRPr="001A1485">
              <w:rPr>
                <w:sz w:val="24"/>
              </w:rPr>
              <w:t xml:space="preserve"> и Кировского округа</w:t>
            </w:r>
            <w:r>
              <w:rPr>
                <w:sz w:val="24"/>
              </w:rPr>
              <w:t>,</w:t>
            </w:r>
            <w:r w:rsidRPr="001A1485">
              <w:rPr>
                <w:sz w:val="24"/>
              </w:rPr>
              <w:t xml:space="preserve"> яркий пример</w:t>
            </w:r>
            <w:r>
              <w:rPr>
                <w:sz w:val="24"/>
              </w:rPr>
              <w:t xml:space="preserve"> сохранения</w:t>
            </w:r>
            <w:r w:rsidRPr="001A1485">
              <w:rPr>
                <w:sz w:val="24"/>
              </w:rPr>
              <w:t xml:space="preserve"> духовных и </w:t>
            </w:r>
            <w:proofErr w:type="gramStart"/>
            <w:r w:rsidRPr="001A1485">
              <w:rPr>
                <w:sz w:val="24"/>
              </w:rPr>
              <w:t>нравственных семейных устоев</w:t>
            </w:r>
            <w:proofErr w:type="gramEnd"/>
            <w:r w:rsidRPr="001A1485">
              <w:rPr>
                <w:sz w:val="24"/>
              </w:rPr>
              <w:t xml:space="preserve"> и ценностей.</w:t>
            </w:r>
          </w:p>
          <w:p w:rsidR="00BF15C8" w:rsidRPr="001A1485" w:rsidRDefault="00BF15C8" w:rsidP="00073C71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sz w:val="24"/>
              </w:rPr>
            </w:pPr>
            <w:r>
              <w:rPr>
                <w:sz w:val="24"/>
              </w:rPr>
              <w:t>Многодетная семья Дубонос,</w:t>
            </w:r>
            <w:r w:rsidRPr="001A1485">
              <w:rPr>
                <w:sz w:val="24"/>
              </w:rPr>
              <w:t xml:space="preserve"> победитель открытого городского конкурса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Мы – семья Беларуси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 xml:space="preserve"> в 2022 году.</w:t>
            </w:r>
          </w:p>
          <w:p w:rsidR="00BF15C8" w:rsidRPr="00245DEF" w:rsidRDefault="00BF15C8" w:rsidP="00F72345">
            <w:pPr>
              <w:pStyle w:val="a4"/>
              <w:numPr>
                <w:ilvl w:val="0"/>
                <w:numId w:val="5"/>
              </w:numPr>
              <w:tabs>
                <w:tab w:val="left" w:pos="651"/>
              </w:tabs>
              <w:ind w:left="33" w:firstLine="284"/>
              <w:rPr>
                <w:b/>
                <w:sz w:val="24"/>
              </w:rPr>
            </w:pPr>
            <w:r w:rsidRPr="001A1485">
              <w:rPr>
                <w:sz w:val="24"/>
              </w:rPr>
              <w:t xml:space="preserve">Семья </w:t>
            </w:r>
            <w:proofErr w:type="spellStart"/>
            <w:r w:rsidRPr="001A1485">
              <w:rPr>
                <w:sz w:val="24"/>
              </w:rPr>
              <w:t>Козубовских</w:t>
            </w:r>
            <w:proofErr w:type="spellEnd"/>
            <w:r w:rsidRPr="001A1485">
              <w:rPr>
                <w:sz w:val="24"/>
              </w:rPr>
              <w:t xml:space="preserve"> Александра</w:t>
            </w:r>
            <w:r>
              <w:rPr>
                <w:sz w:val="24"/>
              </w:rPr>
              <w:t xml:space="preserve"> Сергеевича и Алеси Васильевны – многодетная семья, «</w:t>
            </w:r>
            <w:r w:rsidRPr="001A1485">
              <w:rPr>
                <w:sz w:val="24"/>
              </w:rPr>
              <w:t>Самая патриотическая семья</w:t>
            </w:r>
            <w:r>
              <w:rPr>
                <w:sz w:val="24"/>
              </w:rPr>
              <w:t>»</w:t>
            </w:r>
            <w:r w:rsidRPr="001A1485">
              <w:rPr>
                <w:sz w:val="24"/>
              </w:rPr>
              <w:t xml:space="preserve"> зонального дистанционного конкурса </w:t>
            </w:r>
            <w:r>
              <w:rPr>
                <w:sz w:val="24"/>
              </w:rPr>
              <w:t>«</w:t>
            </w:r>
            <w:r w:rsidRPr="001A1485">
              <w:rPr>
                <w:sz w:val="24"/>
              </w:rPr>
              <w:t>Единство.</w:t>
            </w:r>
            <w:r w:rsidRPr="001A1485">
              <w:t xml:space="preserve"> </w:t>
            </w:r>
            <w:r w:rsidRPr="001A1485">
              <w:rPr>
                <w:sz w:val="24"/>
              </w:rPr>
              <w:t>Равенство. Независимость</w:t>
            </w:r>
            <w:r>
              <w:rPr>
                <w:sz w:val="24"/>
              </w:rPr>
              <w:t>» (2021 год)</w:t>
            </w:r>
            <w:r w:rsidRPr="001A1485">
              <w:rPr>
                <w:sz w:val="24"/>
              </w:rPr>
              <w:t>.</w:t>
            </w:r>
          </w:p>
        </w:tc>
      </w:tr>
    </w:tbl>
    <w:p w:rsidR="00245DEF" w:rsidRDefault="00245DEF"/>
    <w:sectPr w:rsidR="00245DEF" w:rsidSect="00245DEF">
      <w:foot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1F" w:rsidRDefault="00223A1F" w:rsidP="00477C37">
      <w:pPr>
        <w:spacing w:after="0" w:line="240" w:lineRule="auto"/>
      </w:pPr>
      <w:r>
        <w:separator/>
      </w:r>
    </w:p>
  </w:endnote>
  <w:endnote w:type="continuationSeparator" w:id="0">
    <w:p w:rsidR="00223A1F" w:rsidRDefault="00223A1F" w:rsidP="0047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835617"/>
      <w:docPartObj>
        <w:docPartGallery w:val="Page Numbers (Bottom of Page)"/>
        <w:docPartUnique/>
      </w:docPartObj>
    </w:sdtPr>
    <w:sdtEndPr/>
    <w:sdtContent>
      <w:p w:rsidR="000959C2" w:rsidRDefault="000959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16">
          <w:rPr>
            <w:noProof/>
          </w:rPr>
          <w:t>1</w:t>
        </w:r>
        <w:r>
          <w:fldChar w:fldCharType="end"/>
        </w:r>
      </w:p>
    </w:sdtContent>
  </w:sdt>
  <w:p w:rsidR="000959C2" w:rsidRDefault="00095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1F" w:rsidRDefault="00223A1F" w:rsidP="00477C37">
      <w:pPr>
        <w:spacing w:after="0" w:line="240" w:lineRule="auto"/>
      </w:pPr>
      <w:r>
        <w:separator/>
      </w:r>
    </w:p>
  </w:footnote>
  <w:footnote w:type="continuationSeparator" w:id="0">
    <w:p w:rsidR="00223A1F" w:rsidRDefault="00223A1F" w:rsidP="00477C37">
      <w:pPr>
        <w:spacing w:after="0" w:line="240" w:lineRule="auto"/>
      </w:pPr>
      <w:r>
        <w:continuationSeparator/>
      </w:r>
    </w:p>
  </w:footnote>
  <w:footnote w:id="1">
    <w:p w:rsidR="00BF15C8" w:rsidRPr="00831FCE" w:rsidRDefault="00BF15C8" w:rsidP="00831FCE">
      <w:pPr>
        <w:pStyle w:val="1"/>
        <w:shd w:val="clear" w:color="auto" w:fill="F7F7F7"/>
        <w:spacing w:before="0" w:beforeAutospacing="0" w:after="0" w:afterAutospacing="0"/>
        <w:rPr>
          <w:b w:val="0"/>
          <w:sz w:val="22"/>
          <w:szCs w:val="22"/>
        </w:rPr>
      </w:pPr>
      <w:r w:rsidRPr="00E40C7E">
        <w:rPr>
          <w:rStyle w:val="af6"/>
          <w:b w:val="0"/>
          <w:sz w:val="22"/>
          <w:szCs w:val="22"/>
        </w:rPr>
        <w:footnoteRef/>
      </w:r>
      <w:r w:rsidR="008B458D">
        <w:t xml:space="preserve"> </w:t>
      </w:r>
      <w:r w:rsidRPr="006D00E0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Андрей Иванец в ток-шоу «100 вопросов взрослому»</w:t>
      </w:r>
      <w:r w:rsidRPr="00A8636D">
        <w:rPr>
          <w:b w:val="0"/>
          <w:sz w:val="20"/>
          <w:szCs w:val="20"/>
        </w:rPr>
        <w:t xml:space="preserve"> </w:t>
      </w:r>
      <w:hyperlink r:id="rId1" w:history="1">
        <w:r w:rsidRPr="00A8636D">
          <w:rPr>
            <w:rStyle w:val="ab"/>
            <w:b w:val="0"/>
            <w:sz w:val="20"/>
            <w:szCs w:val="20"/>
          </w:rPr>
          <w:t>https://www.tvr.by/videogallery/publitsisticheskie/100-voprosov-vzroslomu/andrey-ivanets-v-tok-shou-100-voprosov-vzroslomu/</w:t>
        </w:r>
      </w:hyperlink>
    </w:p>
  </w:footnote>
  <w:footnote w:id="2">
    <w:p w:rsidR="00BF15C8" w:rsidRPr="00A8636D" w:rsidRDefault="00BF15C8">
      <w:pPr>
        <w:pStyle w:val="af4"/>
        <w:rPr>
          <w:rFonts w:ascii="Times New Roman" w:hAnsi="Times New Roman" w:cs="Times New Roman"/>
        </w:rPr>
      </w:pPr>
      <w:r w:rsidRPr="00A8636D">
        <w:rPr>
          <w:rStyle w:val="af6"/>
          <w:rFonts w:ascii="Times New Roman" w:hAnsi="Times New Roman" w:cs="Times New Roman"/>
        </w:rPr>
        <w:footnoteRef/>
      </w:r>
      <w:r w:rsidRPr="00A8636D">
        <w:rPr>
          <w:rFonts w:ascii="Times New Roman" w:hAnsi="Times New Roman" w:cs="Times New Roman"/>
        </w:rPr>
        <w:t xml:space="preserve"> https://www.tvr.by/videogallery/poznavatelnye/100-voprosov-vzroslomu/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1E6"/>
    <w:multiLevelType w:val="hybridMultilevel"/>
    <w:tmpl w:val="2C4CE2EE"/>
    <w:lvl w:ilvl="0" w:tplc="5E9027C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D92469C"/>
    <w:multiLevelType w:val="hybridMultilevel"/>
    <w:tmpl w:val="453EEA0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29878B2"/>
    <w:multiLevelType w:val="hybridMultilevel"/>
    <w:tmpl w:val="FA26517E"/>
    <w:lvl w:ilvl="0" w:tplc="B91602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139C71F1"/>
    <w:multiLevelType w:val="hybridMultilevel"/>
    <w:tmpl w:val="379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BC0"/>
    <w:multiLevelType w:val="hybridMultilevel"/>
    <w:tmpl w:val="A870529C"/>
    <w:lvl w:ilvl="0" w:tplc="0419000F">
      <w:start w:val="1"/>
      <w:numFmt w:val="decimal"/>
      <w:lvlText w:val="%1."/>
      <w:lvlJc w:val="lef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 w15:restartNumberingAfterBreak="0">
    <w:nsid w:val="14622409"/>
    <w:multiLevelType w:val="hybridMultilevel"/>
    <w:tmpl w:val="F724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B40"/>
    <w:multiLevelType w:val="hybridMultilevel"/>
    <w:tmpl w:val="1BCCE570"/>
    <w:lvl w:ilvl="0" w:tplc="A1D01B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4D328D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 w15:restartNumberingAfterBreak="0">
    <w:nsid w:val="23AE0F2A"/>
    <w:multiLevelType w:val="hybridMultilevel"/>
    <w:tmpl w:val="521421B6"/>
    <w:lvl w:ilvl="0" w:tplc="C2444F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72A2058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 w15:restartNumberingAfterBreak="0">
    <w:nsid w:val="281B476B"/>
    <w:multiLevelType w:val="hybridMultilevel"/>
    <w:tmpl w:val="74B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C487A"/>
    <w:multiLevelType w:val="hybridMultilevel"/>
    <w:tmpl w:val="733AE926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2D526082"/>
    <w:multiLevelType w:val="hybridMultilevel"/>
    <w:tmpl w:val="73E4637C"/>
    <w:lvl w:ilvl="0" w:tplc="15E42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03B05"/>
    <w:multiLevelType w:val="hybridMultilevel"/>
    <w:tmpl w:val="41E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60E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 w15:restartNumberingAfterBreak="0">
    <w:nsid w:val="355F3023"/>
    <w:multiLevelType w:val="hybridMultilevel"/>
    <w:tmpl w:val="1DE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C364C"/>
    <w:multiLevelType w:val="hybridMultilevel"/>
    <w:tmpl w:val="9D6A83B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003B"/>
    <w:multiLevelType w:val="hybridMultilevel"/>
    <w:tmpl w:val="4F8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7012"/>
    <w:multiLevelType w:val="hybridMultilevel"/>
    <w:tmpl w:val="CA406FAA"/>
    <w:lvl w:ilvl="0" w:tplc="793667F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3E2D10CD"/>
    <w:multiLevelType w:val="hybridMultilevel"/>
    <w:tmpl w:val="104E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6B85"/>
    <w:multiLevelType w:val="hybridMultilevel"/>
    <w:tmpl w:val="9142258C"/>
    <w:lvl w:ilvl="0" w:tplc="AF52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15CE3"/>
    <w:multiLevelType w:val="hybridMultilevel"/>
    <w:tmpl w:val="864820A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45D376CC"/>
    <w:multiLevelType w:val="hybridMultilevel"/>
    <w:tmpl w:val="F5A8CBA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 w15:restartNumberingAfterBreak="0">
    <w:nsid w:val="484C51DA"/>
    <w:multiLevelType w:val="hybridMultilevel"/>
    <w:tmpl w:val="9F308BDE"/>
    <w:lvl w:ilvl="0" w:tplc="27DEFC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4D2A12EE"/>
    <w:multiLevelType w:val="hybridMultilevel"/>
    <w:tmpl w:val="331E6F92"/>
    <w:lvl w:ilvl="0" w:tplc="2B9C4C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5018622A"/>
    <w:multiLevelType w:val="hybridMultilevel"/>
    <w:tmpl w:val="1D8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93AC0"/>
    <w:multiLevelType w:val="hybridMultilevel"/>
    <w:tmpl w:val="10C48D54"/>
    <w:lvl w:ilvl="0" w:tplc="E06A03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51E925CE"/>
    <w:multiLevelType w:val="hybridMultilevel"/>
    <w:tmpl w:val="5E0AFBFA"/>
    <w:lvl w:ilvl="0" w:tplc="D8E8BF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5811403D"/>
    <w:multiLevelType w:val="hybridMultilevel"/>
    <w:tmpl w:val="8E9C8200"/>
    <w:lvl w:ilvl="0" w:tplc="1C4E1C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B12EB"/>
    <w:multiLevelType w:val="hybridMultilevel"/>
    <w:tmpl w:val="728CE786"/>
    <w:lvl w:ilvl="0" w:tplc="7E46D6C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5BCA2831"/>
    <w:multiLevelType w:val="hybridMultilevel"/>
    <w:tmpl w:val="2CEE357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1" w15:restartNumberingAfterBreak="0">
    <w:nsid w:val="5CFF75C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2" w15:restartNumberingAfterBreak="0">
    <w:nsid w:val="60974D20"/>
    <w:multiLevelType w:val="hybridMultilevel"/>
    <w:tmpl w:val="2D6E2CB8"/>
    <w:lvl w:ilvl="0" w:tplc="C7CA0F0A">
      <w:start w:val="2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3" w15:restartNumberingAfterBreak="0">
    <w:nsid w:val="637005A8"/>
    <w:multiLevelType w:val="hybridMultilevel"/>
    <w:tmpl w:val="37F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95313"/>
    <w:multiLevelType w:val="hybridMultilevel"/>
    <w:tmpl w:val="7C3C697E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523C1"/>
    <w:multiLevelType w:val="hybridMultilevel"/>
    <w:tmpl w:val="9992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40E25"/>
    <w:multiLevelType w:val="hybridMultilevel"/>
    <w:tmpl w:val="897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57BF3"/>
    <w:multiLevelType w:val="hybridMultilevel"/>
    <w:tmpl w:val="05A2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0742F"/>
    <w:multiLevelType w:val="hybridMultilevel"/>
    <w:tmpl w:val="9D60F92A"/>
    <w:lvl w:ilvl="0" w:tplc="75A82886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9" w15:restartNumberingAfterBreak="0">
    <w:nsid w:val="727C4E65"/>
    <w:multiLevelType w:val="hybridMultilevel"/>
    <w:tmpl w:val="EE40B6D0"/>
    <w:lvl w:ilvl="0" w:tplc="8F7C12A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0" w15:restartNumberingAfterBreak="0">
    <w:nsid w:val="74041083"/>
    <w:multiLevelType w:val="hybridMultilevel"/>
    <w:tmpl w:val="941A4710"/>
    <w:lvl w:ilvl="0" w:tplc="99D2759E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7D3D6948"/>
    <w:multiLevelType w:val="hybridMultilevel"/>
    <w:tmpl w:val="230C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340E0"/>
    <w:multiLevelType w:val="hybridMultilevel"/>
    <w:tmpl w:val="D7C0926E"/>
    <w:lvl w:ilvl="0" w:tplc="F61AFE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41"/>
  </w:num>
  <w:num w:numId="5">
    <w:abstractNumId w:val="20"/>
  </w:num>
  <w:num w:numId="6">
    <w:abstractNumId w:val="5"/>
  </w:num>
  <w:num w:numId="7">
    <w:abstractNumId w:val="29"/>
  </w:num>
  <w:num w:numId="8">
    <w:abstractNumId w:val="10"/>
  </w:num>
  <w:num w:numId="9">
    <w:abstractNumId w:val="33"/>
  </w:num>
  <w:num w:numId="10">
    <w:abstractNumId w:val="19"/>
  </w:num>
  <w:num w:numId="11">
    <w:abstractNumId w:val="13"/>
  </w:num>
  <w:num w:numId="12">
    <w:abstractNumId w:val="37"/>
  </w:num>
  <w:num w:numId="13">
    <w:abstractNumId w:val="4"/>
  </w:num>
  <w:num w:numId="14">
    <w:abstractNumId w:val="28"/>
  </w:num>
  <w:num w:numId="15">
    <w:abstractNumId w:val="32"/>
  </w:num>
  <w:num w:numId="16">
    <w:abstractNumId w:val="3"/>
  </w:num>
  <w:num w:numId="17">
    <w:abstractNumId w:val="39"/>
  </w:num>
  <w:num w:numId="18">
    <w:abstractNumId w:val="23"/>
  </w:num>
  <w:num w:numId="19">
    <w:abstractNumId w:val="2"/>
  </w:num>
  <w:num w:numId="20">
    <w:abstractNumId w:val="18"/>
  </w:num>
  <w:num w:numId="21">
    <w:abstractNumId w:val="24"/>
  </w:num>
  <w:num w:numId="22">
    <w:abstractNumId w:val="38"/>
  </w:num>
  <w:num w:numId="23">
    <w:abstractNumId w:val="42"/>
  </w:num>
  <w:num w:numId="24">
    <w:abstractNumId w:val="6"/>
  </w:num>
  <w:num w:numId="25">
    <w:abstractNumId w:val="1"/>
  </w:num>
  <w:num w:numId="26">
    <w:abstractNumId w:val="0"/>
  </w:num>
  <w:num w:numId="27">
    <w:abstractNumId w:val="16"/>
  </w:num>
  <w:num w:numId="28">
    <w:abstractNumId w:val="34"/>
  </w:num>
  <w:num w:numId="29">
    <w:abstractNumId w:val="21"/>
  </w:num>
  <w:num w:numId="30">
    <w:abstractNumId w:val="14"/>
  </w:num>
  <w:num w:numId="31">
    <w:abstractNumId w:val="22"/>
  </w:num>
  <w:num w:numId="32">
    <w:abstractNumId w:val="11"/>
  </w:num>
  <w:num w:numId="33">
    <w:abstractNumId w:val="26"/>
  </w:num>
  <w:num w:numId="34">
    <w:abstractNumId w:val="7"/>
  </w:num>
  <w:num w:numId="35">
    <w:abstractNumId w:val="30"/>
  </w:num>
  <w:num w:numId="36">
    <w:abstractNumId w:val="40"/>
  </w:num>
  <w:num w:numId="37">
    <w:abstractNumId w:val="31"/>
  </w:num>
  <w:num w:numId="38">
    <w:abstractNumId w:val="8"/>
  </w:num>
  <w:num w:numId="39">
    <w:abstractNumId w:val="9"/>
  </w:num>
  <w:num w:numId="40">
    <w:abstractNumId w:val="35"/>
  </w:num>
  <w:num w:numId="41">
    <w:abstractNumId w:val="12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70D"/>
    <w:rsid w:val="00017EB5"/>
    <w:rsid w:val="00046436"/>
    <w:rsid w:val="00073C71"/>
    <w:rsid w:val="000959C2"/>
    <w:rsid w:val="000D3D41"/>
    <w:rsid w:val="000E6B32"/>
    <w:rsid w:val="00120146"/>
    <w:rsid w:val="001701FD"/>
    <w:rsid w:val="001775BE"/>
    <w:rsid w:val="001802D6"/>
    <w:rsid w:val="001E7A12"/>
    <w:rsid w:val="00223A1F"/>
    <w:rsid w:val="00244D20"/>
    <w:rsid w:val="00245DEF"/>
    <w:rsid w:val="00295286"/>
    <w:rsid w:val="002F726E"/>
    <w:rsid w:val="00303A0B"/>
    <w:rsid w:val="00313B61"/>
    <w:rsid w:val="003533E9"/>
    <w:rsid w:val="003552B7"/>
    <w:rsid w:val="00360270"/>
    <w:rsid w:val="00366A16"/>
    <w:rsid w:val="00381742"/>
    <w:rsid w:val="0038270D"/>
    <w:rsid w:val="003C0421"/>
    <w:rsid w:val="003C602C"/>
    <w:rsid w:val="003D57B4"/>
    <w:rsid w:val="0040383C"/>
    <w:rsid w:val="00423B92"/>
    <w:rsid w:val="00477C37"/>
    <w:rsid w:val="00485526"/>
    <w:rsid w:val="004D043E"/>
    <w:rsid w:val="005019C0"/>
    <w:rsid w:val="0055513C"/>
    <w:rsid w:val="00565469"/>
    <w:rsid w:val="00590CE5"/>
    <w:rsid w:val="00593C06"/>
    <w:rsid w:val="005A5CBA"/>
    <w:rsid w:val="005A5CCC"/>
    <w:rsid w:val="006208A3"/>
    <w:rsid w:val="0063669F"/>
    <w:rsid w:val="00636D06"/>
    <w:rsid w:val="006642A7"/>
    <w:rsid w:val="006969DC"/>
    <w:rsid w:val="006D00E0"/>
    <w:rsid w:val="006D22DF"/>
    <w:rsid w:val="006E17B5"/>
    <w:rsid w:val="007058E0"/>
    <w:rsid w:val="00706C65"/>
    <w:rsid w:val="00714208"/>
    <w:rsid w:val="00765A93"/>
    <w:rsid w:val="00795723"/>
    <w:rsid w:val="007A513C"/>
    <w:rsid w:val="007F542C"/>
    <w:rsid w:val="00817AC9"/>
    <w:rsid w:val="00822E0C"/>
    <w:rsid w:val="00831FCE"/>
    <w:rsid w:val="00855417"/>
    <w:rsid w:val="00862A29"/>
    <w:rsid w:val="008A322B"/>
    <w:rsid w:val="008B458D"/>
    <w:rsid w:val="008D19A9"/>
    <w:rsid w:val="008D1AD6"/>
    <w:rsid w:val="008D4E98"/>
    <w:rsid w:val="00900D1F"/>
    <w:rsid w:val="0091739D"/>
    <w:rsid w:val="009A5A41"/>
    <w:rsid w:val="009C3FF4"/>
    <w:rsid w:val="009D661A"/>
    <w:rsid w:val="009F7109"/>
    <w:rsid w:val="00A021C7"/>
    <w:rsid w:val="00A0236E"/>
    <w:rsid w:val="00A14574"/>
    <w:rsid w:val="00A17200"/>
    <w:rsid w:val="00A42A99"/>
    <w:rsid w:val="00A53990"/>
    <w:rsid w:val="00A70723"/>
    <w:rsid w:val="00A8636D"/>
    <w:rsid w:val="00A91B65"/>
    <w:rsid w:val="00AB074A"/>
    <w:rsid w:val="00AB0840"/>
    <w:rsid w:val="00AC4085"/>
    <w:rsid w:val="00AF0356"/>
    <w:rsid w:val="00AF61F8"/>
    <w:rsid w:val="00B17622"/>
    <w:rsid w:val="00B1772F"/>
    <w:rsid w:val="00B226E6"/>
    <w:rsid w:val="00BA0972"/>
    <w:rsid w:val="00BB579D"/>
    <w:rsid w:val="00BF15C8"/>
    <w:rsid w:val="00C1273A"/>
    <w:rsid w:val="00C34615"/>
    <w:rsid w:val="00C4421D"/>
    <w:rsid w:val="00C45CAB"/>
    <w:rsid w:val="00C670FA"/>
    <w:rsid w:val="00C8174E"/>
    <w:rsid w:val="00CB185F"/>
    <w:rsid w:val="00D1018D"/>
    <w:rsid w:val="00D32270"/>
    <w:rsid w:val="00D661FF"/>
    <w:rsid w:val="00D85F5F"/>
    <w:rsid w:val="00D95287"/>
    <w:rsid w:val="00DC1944"/>
    <w:rsid w:val="00DC7CCF"/>
    <w:rsid w:val="00DD0F39"/>
    <w:rsid w:val="00DD4226"/>
    <w:rsid w:val="00E114BB"/>
    <w:rsid w:val="00E40C7E"/>
    <w:rsid w:val="00E4648D"/>
    <w:rsid w:val="00E96A9D"/>
    <w:rsid w:val="00EC466E"/>
    <w:rsid w:val="00EC52FF"/>
    <w:rsid w:val="00ED284B"/>
    <w:rsid w:val="00EF6D36"/>
    <w:rsid w:val="00F01300"/>
    <w:rsid w:val="00F03ECA"/>
    <w:rsid w:val="00F15442"/>
    <w:rsid w:val="00F45A73"/>
    <w:rsid w:val="00F67F63"/>
    <w:rsid w:val="00F72345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8E66"/>
  <w15:docId w15:val="{D65ABA68-54DB-4861-A87C-88CDD375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6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C37"/>
  </w:style>
  <w:style w:type="paragraph" w:styleId="a7">
    <w:name w:val="footer"/>
    <w:basedOn w:val="a"/>
    <w:link w:val="a8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C37"/>
  </w:style>
  <w:style w:type="character" w:customStyle="1" w:styleId="fontstyle01">
    <w:name w:val="fontstyle01"/>
    <w:basedOn w:val="a0"/>
    <w:rsid w:val="006E17B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E17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1">
    <w:name w:val="Нет списка1"/>
    <w:next w:val="a2"/>
    <w:uiPriority w:val="99"/>
    <w:semiHidden/>
    <w:unhideWhenUsed/>
    <w:rsid w:val="006642A7"/>
  </w:style>
  <w:style w:type="table" w:customStyle="1" w:styleId="12">
    <w:name w:val="Сетка таблицы1"/>
    <w:basedOn w:val="a1"/>
    <w:next w:val="a3"/>
    <w:uiPriority w:val="39"/>
    <w:rsid w:val="0066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D22DF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D22DF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590CE5"/>
    <w:rPr>
      <w:color w:val="0000FF"/>
      <w:u w:val="single"/>
    </w:rPr>
  </w:style>
  <w:style w:type="character" w:customStyle="1" w:styleId="mce-nbsp-wrap">
    <w:name w:val="mce-nbsp-wrap"/>
    <w:basedOn w:val="a0"/>
    <w:rsid w:val="00B17622"/>
  </w:style>
  <w:style w:type="character" w:styleId="ac">
    <w:name w:val="FollowedHyperlink"/>
    <w:basedOn w:val="a0"/>
    <w:uiPriority w:val="99"/>
    <w:semiHidden/>
    <w:unhideWhenUsed/>
    <w:rsid w:val="00B1762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73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3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73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39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39D"/>
    <w:rPr>
      <w:rFonts w:ascii="Segoe UI" w:hAnsi="Segoe UI" w:cs="Segoe UI"/>
      <w:sz w:val="18"/>
      <w:szCs w:val="18"/>
    </w:rPr>
  </w:style>
  <w:style w:type="character" w:customStyle="1" w:styleId="no-wikidata">
    <w:name w:val="no-wikidata"/>
    <w:basedOn w:val="a0"/>
    <w:rsid w:val="00593C06"/>
  </w:style>
  <w:style w:type="paragraph" w:styleId="af4">
    <w:name w:val="footnote text"/>
    <w:basedOn w:val="a"/>
    <w:link w:val="af5"/>
    <w:uiPriority w:val="99"/>
    <w:semiHidden/>
    <w:unhideWhenUsed/>
    <w:rsid w:val="00831FC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FC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F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3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0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6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9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images/2023/08/shag-2023-2024.pdf" TargetMode="External"/><Relationship Id="rId13" Type="http://schemas.openxmlformats.org/officeDocument/2006/relationships/hyperlink" Target="https://ru.wikipedia.org/wiki/%D0%94%D0%BE%D0%BA%D1%82%D0%BE%D1%80_%D0%BD%D0%B0%D1%83%D0%BA" TargetMode="External"/><Relationship Id="rId18" Type="http://schemas.openxmlformats.org/officeDocument/2006/relationships/hyperlink" Target="https://ru.wikipedia.org/wiki/%D0%95%D0%B2%D1%80%D0%BE%D0%BF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8%D0%BD%D0%B8%D1%81%D1%82%D0%B5%D1%80%D1%81%D1%82%D0%B2%D0%BE_%D1%82%D1%80%D1%83%D0%B4%D0%B0_%D0%B8_%D1%81%D0%BE%D1%86%D0%B8%D0%B0%D0%BB%D1%8C%D0%BD%D0%BE%D0%B9_%D0%B7%D0%B0%D1%89%D0%B8%D1%82%D1%8B_%D0%A0%D0%B5%D1%81%D0%BF%D1%83%D0%B1%D0%BB%D0%B8%D0%BA%D0%B8_%D0%91%D0%B5%D0%BB%D0%B0%D1%80%D1%83%D1%81%D1%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E%D1%84%D0%B5%D1%81%D1%81%D0%BE%D1%80" TargetMode="External"/><Relationship Id="rId17" Type="http://schemas.openxmlformats.org/officeDocument/2006/relationships/hyperlink" Target="https://ru.wikipedia.org/wiki/%D0%9C%D0%B0%D1%81%D1%82%D0%B5%D1%80_%D1%81%D0%BF%D0%BE%D1%80%D1%82%D0%B0_%D0%A0%D0%B5%D1%81%D0%BF%D1%83%D0%B1%D0%BB%D0%B8%D0%BA%D0%B8_%D0%91%D0%B5%D0%BB%D0%B0%D1%80%D1%83%D1%81%D1%8C_%D0%BC%D0%B5%D0%B6%D0%B4%D1%83%D0%BD%D0%B0%D1%80%D0%BE%D0%B4%D0%BD%D0%BE%D0%B3%D0%BE_%D0%BA%D0%BB%D0%B0%D1%81%D1%81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0%D1%83%D1%8D%D1%80%D0%BB%D0%B8%D1%84%D1%82%D0%B8%D0%BD%D0%B3" TargetMode="External"/><Relationship Id="rId20" Type="http://schemas.openxmlformats.org/officeDocument/2006/relationships/hyperlink" Target="https://ru.wikipedia.org/wiki/%D0%A0%D0%B5%D1%81%D0%BF%D1%83%D0%B1%D0%BB%D0%B8%D0%BA%D0%B0_%D0%91%D0%B5%D0%BB%D0%B0%D1%80%D1%83%D1%81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0%BB%D0%B8%D1%82%D0%B8%D1%87%D0%B5%D1%81%D0%BA%D0%B8%D0%B9_%D0%B4%D0%B5%D1%8F%D1%82%D0%B5%D0%BB%D1%8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6%D0%B8%D0%BE%D0%BD%D0%B0%D0%BB%D1%8C%D0%BD%D0%B0%D1%8F_%D0%B0%D0%BA%D0%B0%D0%B4%D0%B5%D0%BC%D0%B8%D1%8F_%D0%BD%D0%B0%D1%83%D0%BA_%D0%A0%D0%B5%D1%81%D0%BF%D1%83%D0%B1%D0%BB%D0%B8%D0%BA%D0%B8_%D0%91%D0%B5%D0%BB%D0%B0%D1%80%D1%83%D1%81%D1%8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3%D0%BE%D1%81%D1%83%D0%B4%D0%B0%D1%80%D1%81%D1%82%D0%B2%D0%B5%D0%BD%D0%BD%D1%8B%D0%B9_%D0%B4%D0%B5%D1%8F%D1%82%D0%B5%D0%BB%D1%8C" TargetMode="External"/><Relationship Id="rId19" Type="http://schemas.openxmlformats.org/officeDocument/2006/relationships/hyperlink" Target="https://ru.wikipedia.org/wiki/%D0%A2%D1%80%D0%BE%D0%B5%D0%B1%D0%BE%D1%80%D1%8C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5%D0%BB%D0%BE%D1%80%D1%83%D1%81%D1%81%D0%B8%D1%8F" TargetMode="External"/><Relationship Id="rId14" Type="http://schemas.openxmlformats.org/officeDocument/2006/relationships/hyperlink" Target="https://ru.wikipedia.org/wiki/%D0%A7%D0%BB%D0%B5%D0%BD-%D0%BA%D0%BE%D1%80%D1%80%D0%B5%D1%81%D0%BF%D0%BE%D0%BD%D0%B4%D0%B5%D0%BD%D1%82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vr.by/videogallery/publitsisticheskie/100-voprosov-vzroslomu/andrey-ivanets-v-tok-shou-100-voprosov-vzroslo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DF7B-D36F-426E-8A30-ADE54460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Людмила Романовская</cp:lastModifiedBy>
  <cp:revision>13</cp:revision>
  <cp:lastPrinted>2023-09-28T10:50:00Z</cp:lastPrinted>
  <dcterms:created xsi:type="dcterms:W3CDTF">2023-10-17T06:28:00Z</dcterms:created>
  <dcterms:modified xsi:type="dcterms:W3CDTF">2023-10-18T09:47:00Z</dcterms:modified>
</cp:coreProperties>
</file>