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166" w:type="dxa"/>
        <w:jc w:val="right"/>
        <w:tblBorders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66"/>
      </w:tblGrid>
      <w:tr w:rsidR="00D96DBF" w:rsidRPr="00D96DBF" w:rsidTr="00BA194D">
        <w:trPr>
          <w:jc w:val="right"/>
        </w:trPr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</w:tcPr>
          <w:p w:rsidR="00D96DBF" w:rsidRPr="00D96DBF" w:rsidRDefault="00D96DBF" w:rsidP="00D96DBF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r w:rsidRPr="00D96DBF"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  <w:t>ЗАЦВЕРДЖАНА</w:t>
            </w:r>
          </w:p>
          <w:p w:rsidR="00D96DBF" w:rsidRPr="00D96DBF" w:rsidRDefault="00D96DBF" w:rsidP="00D96DBF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</w:p>
        </w:tc>
      </w:tr>
      <w:tr w:rsidR="00D96DBF" w:rsidRPr="00D96DBF" w:rsidTr="00BA194D">
        <w:trPr>
          <w:jc w:val="right"/>
        </w:trPr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</w:tcPr>
          <w:p w:rsidR="00D96DBF" w:rsidRPr="00D96DBF" w:rsidRDefault="00D96DBF" w:rsidP="00D96DBF">
            <w:pPr>
              <w:tabs>
                <w:tab w:val="left" w:pos="709"/>
              </w:tabs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r w:rsidRPr="00D96DBF"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  <w:t>Пастанова</w:t>
            </w:r>
          </w:p>
          <w:p w:rsidR="00D96DBF" w:rsidRPr="00D96DBF" w:rsidRDefault="00D96DBF" w:rsidP="00D96DBF">
            <w:pPr>
              <w:tabs>
                <w:tab w:val="left" w:pos="709"/>
              </w:tabs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r w:rsidRPr="00D96DBF"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  <w:t>Міністэрства адукацыі</w:t>
            </w:r>
          </w:p>
        </w:tc>
      </w:tr>
      <w:tr w:rsidR="00D96DBF" w:rsidRPr="00D96DBF" w:rsidTr="00BA194D">
        <w:trPr>
          <w:jc w:val="right"/>
        </w:trPr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</w:tcPr>
          <w:p w:rsidR="00D96DBF" w:rsidRPr="00D96DBF" w:rsidRDefault="00D96DBF" w:rsidP="00D96DBF">
            <w:pPr>
              <w:tabs>
                <w:tab w:val="left" w:pos="709"/>
              </w:tabs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r w:rsidRPr="00D96DBF"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  <w:t>Рэспублікі Беларусь</w:t>
            </w:r>
          </w:p>
        </w:tc>
      </w:tr>
      <w:tr w:rsidR="00D96DBF" w:rsidRPr="00D96DBF" w:rsidTr="00BA194D">
        <w:trPr>
          <w:jc w:val="right"/>
        </w:trPr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</w:tcPr>
          <w:p w:rsidR="00D96DBF" w:rsidRPr="00D96DBF" w:rsidRDefault="00D96DBF" w:rsidP="00D96DBF">
            <w:pPr>
              <w:tabs>
                <w:tab w:val="left" w:pos="709"/>
              </w:tabs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r w:rsidRPr="00D96DBF"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  <w:t>07.07.2023 № 190</w:t>
            </w:r>
          </w:p>
        </w:tc>
      </w:tr>
    </w:tbl>
    <w:p w:rsidR="00D96DBF" w:rsidRPr="00D96DBF" w:rsidRDefault="00D96DBF" w:rsidP="00D96DBF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D96DBF" w:rsidRPr="00D96DBF" w:rsidRDefault="00D96DBF" w:rsidP="00D96DBF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D96DBF" w:rsidRPr="00D96DBF" w:rsidRDefault="00D96DBF" w:rsidP="00D96DBF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D96DBF" w:rsidRPr="00D96DBF" w:rsidRDefault="00D96DBF" w:rsidP="00D96DBF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D96DBF" w:rsidRPr="00D96DBF" w:rsidRDefault="00D96DBF" w:rsidP="00D96DBF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D96DBF" w:rsidRPr="00D96DBF" w:rsidRDefault="00D96DBF" w:rsidP="00D96DBF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D96DBF" w:rsidRPr="00D96DBF" w:rsidRDefault="00D96DBF" w:rsidP="00D96DBF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D96DBF" w:rsidRPr="00D96DBF" w:rsidRDefault="00D96DBF" w:rsidP="00D96DBF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D96DBF" w:rsidRPr="00D96DBF" w:rsidRDefault="00D96DBF" w:rsidP="00D96DBF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D96DBF" w:rsidRPr="00D96DBF" w:rsidRDefault="00D96DBF" w:rsidP="00D96DBF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96DB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Вучэбная праграма па вучэбным прадмеце</w:t>
      </w:r>
    </w:p>
    <w:p w:rsidR="00D96DBF" w:rsidRPr="00D96DBF" w:rsidRDefault="00D96DBF" w:rsidP="00D96DBF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96DB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«Інфарматыка»</w:t>
      </w:r>
    </w:p>
    <w:p w:rsidR="00D96DBF" w:rsidRPr="00D96DBF" w:rsidRDefault="00CE2985" w:rsidP="00D96D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для VII класа ў</w:t>
      </w:r>
      <w:r w:rsidR="00D96DBF" w:rsidRPr="00D96DB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станоў адукацыі,</w:t>
      </w:r>
    </w:p>
    <w:p w:rsidR="00D96DBF" w:rsidRPr="00D96DBF" w:rsidRDefault="00D96DBF" w:rsidP="00D96D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96DB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якія рэалізуюць адукацыйныя праграмы агульнай сярэдняй адукацыі</w:t>
      </w:r>
    </w:p>
    <w:p w:rsidR="00D96DBF" w:rsidRPr="00D96DBF" w:rsidRDefault="00D96DBF" w:rsidP="00D96DBF">
      <w:pPr>
        <w:shd w:val="clear" w:color="auto" w:fill="FFFFFF"/>
        <w:tabs>
          <w:tab w:val="left" w:pos="-78"/>
          <w:tab w:val="left" w:pos="0"/>
          <w:tab w:val="left" w:pos="963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96DB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з беларускай мовай навучання і выхавання</w:t>
      </w:r>
    </w:p>
    <w:p w:rsidR="00D96DBF" w:rsidRPr="00D96DBF" w:rsidRDefault="00D96DBF" w:rsidP="00D96DBF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D96DBF" w:rsidRPr="00D96DBF" w:rsidRDefault="00D96DBF" w:rsidP="00D96DBF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D96DBF" w:rsidRPr="00D96DBF" w:rsidRDefault="00D96DBF" w:rsidP="00D96DBF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D96DBF" w:rsidRPr="00D96DBF" w:rsidRDefault="00D96DBF" w:rsidP="00D96DBF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D96DBF" w:rsidRPr="00D96DBF" w:rsidRDefault="00D96DBF" w:rsidP="00D96DBF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D96DBF" w:rsidRPr="00D96DBF" w:rsidRDefault="00D96DBF" w:rsidP="00D96DBF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D96DBF" w:rsidRPr="00D96DBF" w:rsidRDefault="00D96DBF" w:rsidP="00D96DBF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D96DBF" w:rsidRPr="00D96DBF" w:rsidRDefault="00D96DBF" w:rsidP="00D96DBF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D96DBF" w:rsidRPr="00D96DBF" w:rsidRDefault="00D96DBF" w:rsidP="00D96DBF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D96DBF" w:rsidRPr="00D96DBF" w:rsidRDefault="00D96DBF" w:rsidP="00D96DBF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D96DBF" w:rsidRPr="00D96DBF" w:rsidRDefault="00D96DBF" w:rsidP="00D96DBF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D96DBF" w:rsidRPr="00D96DBF" w:rsidRDefault="00D96DBF" w:rsidP="00D96DBF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D96DBF" w:rsidRPr="00D96DBF" w:rsidRDefault="00D96DBF" w:rsidP="00D96DBF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D96DBF" w:rsidRPr="00D96DBF" w:rsidRDefault="00D96DBF" w:rsidP="00D96DBF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D96DBF" w:rsidRPr="00D96DBF" w:rsidRDefault="00D96DBF" w:rsidP="00D96DBF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D96DBF" w:rsidRPr="00D96DBF" w:rsidRDefault="00D96DBF" w:rsidP="00D96DBF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D96DBF" w:rsidRPr="00D96DBF" w:rsidRDefault="00D96DBF" w:rsidP="00D96DB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96DBF">
        <w:rPr>
          <w:rFonts w:ascii="Times New Roman" w:eastAsia="Times New Roman" w:hAnsi="Times New Roman" w:cs="Times New Roman"/>
          <w:sz w:val="30"/>
          <w:szCs w:val="30"/>
          <w:lang w:val="be-BY"/>
        </w:rPr>
        <w:br w:type="page"/>
      </w:r>
    </w:p>
    <w:p w:rsidR="00D96DBF" w:rsidRPr="00D96DBF" w:rsidRDefault="00D96DBF" w:rsidP="00D96DBF">
      <w:pPr>
        <w:widowControl w:val="0"/>
        <w:shd w:val="clear" w:color="auto" w:fill="FFFFFF"/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</w:pPr>
      <w:r w:rsidRPr="00D96DBF"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  <w:lastRenderedPageBreak/>
        <w:t>ГЛАВА 1</w:t>
      </w:r>
    </w:p>
    <w:p w:rsidR="00D96DBF" w:rsidRPr="00D96DBF" w:rsidRDefault="00D96DBF" w:rsidP="00D96DBF">
      <w:pPr>
        <w:widowControl w:val="0"/>
        <w:shd w:val="clear" w:color="auto" w:fill="FFFFFF"/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96DB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АГУЛЬНЫЯ ПАЛАЖЭННІ</w:t>
      </w:r>
    </w:p>
    <w:p w:rsidR="00D96DBF" w:rsidRPr="00D96DBF" w:rsidRDefault="00D96DBF" w:rsidP="00D96DBF">
      <w:pPr>
        <w:widowControl w:val="0"/>
        <w:shd w:val="clear" w:color="auto" w:fill="FFFFFF"/>
        <w:tabs>
          <w:tab w:val="left" w:pos="709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D96DBF" w:rsidRPr="00D96DBF" w:rsidRDefault="00D96DBF" w:rsidP="00D96DB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96DB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1. Дадзеная вучэбная праграма па вучэбным прадмеце «Інфарматыка» (далей вучэбная праграма) прызначана для вывучэння зместу гэтага вучэбнага прадмета ў VI–IX класах устаноў адукацыі пры рэалізацыі адукацыйнай праграмы базавай адукацыі.</w:t>
      </w:r>
    </w:p>
    <w:p w:rsidR="00D96DBF" w:rsidRPr="00D96DBF" w:rsidRDefault="00D96DBF" w:rsidP="00D96DB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96DB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2. Дадзеная вучэбная праграма разлічана:</w:t>
      </w:r>
    </w:p>
    <w:p w:rsidR="00D96DBF" w:rsidRPr="00D96DBF" w:rsidRDefault="00D96DBF" w:rsidP="00D96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96DB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для VI–VIII класаў – 35 гадзін (1 гадзіна на тыдзень), з іх на кантрольныя работы – 1 гадзіна; 1 гадзіна рэзервовая;</w:t>
      </w:r>
    </w:p>
    <w:p w:rsidR="00D96DBF" w:rsidRPr="00D96DBF" w:rsidRDefault="00D96DBF" w:rsidP="00D96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96DB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для IX класа – 34 гадзіны, з іх на кантрольныя работы – 1 гадзіна; 1 гадзіна рэзервовая.</w:t>
      </w:r>
    </w:p>
    <w:p w:rsidR="00D96DBF" w:rsidRPr="00D96DBF" w:rsidRDefault="00D96DBF" w:rsidP="00D96DB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96DB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3. Мэты вывучэння вучэбнага прадмета «Інфарматыка»:</w:t>
      </w:r>
    </w:p>
    <w:p w:rsidR="00D96DBF" w:rsidRPr="00D96DBF" w:rsidRDefault="00D96DBF" w:rsidP="00D96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96DB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развіццё лагічнага і алгарытмічнага мыслення (фарміраванне ўменняў рашаць задачы, якія патрабуюць складання плана дзеянняў для дасягнення жаданага выніку, з выкарыстаннем разумовых аперацый: аналіз, сінтэз, параўнанне, абстрагаванне, абагульненне, канкрэтызацыя, класіфікацыя і іншыя віды разумовых аперацый);</w:t>
      </w:r>
    </w:p>
    <w:p w:rsidR="00D96DBF" w:rsidRPr="00D96DBF" w:rsidRDefault="00D96DBF" w:rsidP="00D96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96DB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выхаванне інфармацыйнай культуры (здольнасць вучняў засвойваць, валодаць, прымяняць, пераўтвараць інфармацыю з дапамогай інфармацыйных тэхналогій з улікам прававых і этычных аспектаў яе распаўсюджвання).</w:t>
      </w:r>
    </w:p>
    <w:p w:rsidR="00D96DBF" w:rsidRPr="00D96DBF" w:rsidRDefault="00D96DBF" w:rsidP="00D96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96DB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4. Задачы:</w:t>
      </w:r>
    </w:p>
    <w:p w:rsidR="00D96DBF" w:rsidRPr="00D96DBF" w:rsidRDefault="00D96DBF" w:rsidP="00D96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96DB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фарміраванне тэарэтычных ведаў і практычных уменняў у галіне інфарматыкі, алгарытмізацыі і праграміравання, інфармацыйных і камунікацыйных тэхналогій (далей – ІКТ) для ажыццяўлення інфармацыйнай дзейнасці;</w:t>
      </w:r>
    </w:p>
    <w:p w:rsidR="00D96DBF" w:rsidRPr="00D96DBF" w:rsidRDefault="00D96DBF" w:rsidP="00D96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96DB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развіццё пазнавальных інтарэсаў, інтэлектуальных і творчых здольнасцей, імкнення выкарыстоўваць атрыманыя веды ў працэсе навучання іншым прадметам і ў жыцці;</w:t>
      </w:r>
    </w:p>
    <w:p w:rsidR="00D96DBF" w:rsidRPr="00D96DBF" w:rsidRDefault="00D96DBF" w:rsidP="00D96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96DB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фарміраванне ўменняў індывідуальнай і калектыўнай работы;</w:t>
      </w:r>
    </w:p>
    <w:p w:rsidR="00D96DBF" w:rsidRPr="00D96DBF" w:rsidRDefault="00D96DBF" w:rsidP="00D96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96DB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выхаванне працавітасці, адказных адносін да захавання этычных і маральных норм пры выкарыстанні ІКТ.</w:t>
      </w:r>
    </w:p>
    <w:p w:rsidR="00D96DBF" w:rsidRPr="00D96DBF" w:rsidRDefault="00D96DBF" w:rsidP="00D96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96DB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5. Рэкамендаваныя формы і метады навучання і выхавання:</w:t>
      </w:r>
    </w:p>
    <w:p w:rsidR="00D96DBF" w:rsidRPr="00D96DBF" w:rsidRDefault="00D96DBF" w:rsidP="00D96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96DB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на вучэбных занятках мэтазгодна спалучаць франтальныя, групавыя, парныя і індывідуальныя формы навучання; з мэтай актывізацыі пазнавальнай дзейнасці вучняў рэкамендуецца выкарыстоўваць метады праблемнага навучання, інтэрактыўныя і эўрыстычныя метады, метад праектаў, іншыя метады. Выбар форм і метадаў навучання і выхавання вызначаецца педагагічным работнікам самастойна на аснове мэт і задач вывучэння канкрэтнай тэмы, сфармуляваных у вучэбнай праграме </w:t>
      </w:r>
      <w:r w:rsidRPr="00D96DB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lastRenderedPageBreak/>
        <w:t>патрабаванняў да вынікаў вучэбнай дзейнасці вучняў з улікам іх узроставых і індывідуальных асаблівасцей:</w:t>
      </w:r>
    </w:p>
    <w:p w:rsidR="00D96DBF" w:rsidRPr="00D96DBF" w:rsidRDefault="00D96DBF" w:rsidP="00D96DBF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val="be-BY"/>
        </w:rPr>
      </w:pPr>
      <w:r w:rsidRPr="00D96DBF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val="be-BY"/>
        </w:rPr>
        <w:t>самастойная работа з вучэбным дапаможнікам, электронным дадаткам да вучэбнага дапаможніка, электроннымі адукацыйнымі рэсурсамі;</w:t>
      </w:r>
    </w:p>
    <w:p w:rsidR="00D96DBF" w:rsidRPr="00D96DBF" w:rsidRDefault="00D96DBF" w:rsidP="00D96DBF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val="be-BY"/>
        </w:rPr>
      </w:pPr>
      <w:r w:rsidRPr="00D96DBF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val="be-BY"/>
        </w:rPr>
        <w:t>падрыхтоўка прэзентацыі і прадстаўленне публічнага выступлення па тэмах, якія вывучаюцца ў курсе інфарматыкі, і дадатковых матэрыялах;</w:t>
      </w:r>
    </w:p>
    <w:p w:rsidR="00D96DBF" w:rsidRPr="00D96DBF" w:rsidRDefault="00D96DBF" w:rsidP="00D96DBF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val="be-BY"/>
        </w:rPr>
      </w:pPr>
      <w:r w:rsidRPr="00D96DBF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val="be-BY"/>
        </w:rPr>
        <w:t>пошук інфармацыі ў электронных даведачных выданнях: даведачных сістэмах праграм, якія вывучаюцца, электронных энцыклапедыях, глабальнай камп’ютарнай сетцы Інтэрнэт (далей – Інтэрнэт), электронных базах і банках даных;</w:t>
      </w:r>
    </w:p>
    <w:p w:rsidR="00D96DBF" w:rsidRPr="00D96DBF" w:rsidRDefault="00D96DBF" w:rsidP="00D96DBF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val="be-BY"/>
        </w:rPr>
      </w:pPr>
      <w:r w:rsidRPr="00D96DBF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val="be-BY"/>
        </w:rPr>
        <w:t>рашэнне практычных задач з выкарыстаннем магчымасцей прыкладнога праграмнага забеспячэння;</w:t>
      </w:r>
    </w:p>
    <w:p w:rsidR="00D96DBF" w:rsidRPr="00D96DBF" w:rsidRDefault="00D96DBF" w:rsidP="00D96DBF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val="be-BY"/>
        </w:rPr>
      </w:pPr>
      <w:r w:rsidRPr="00D96DBF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val="be-BY"/>
        </w:rPr>
        <w:t>пераўтварэнне інфармацыі з адной формы ў іншую (тэкст, табліца, схема, графік, ілюстрацыя і іншыя формы падачы інфармацыі) і выбар найбольш зручнай для сябе формы прадстаўлення інфармацыі;</w:t>
      </w:r>
    </w:p>
    <w:p w:rsidR="00D96DBF" w:rsidRPr="00D96DBF" w:rsidRDefault="00D96DBF" w:rsidP="00D96DBF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val="be-BY"/>
        </w:rPr>
      </w:pPr>
      <w:r w:rsidRPr="00D96DBF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val="be-BY"/>
        </w:rPr>
        <w:t>аналіз вучэбных тэкстаў, графікаў, табліц, схем, мадэлей алгарытмаў і праграм, запісаных на мове праграміравання;</w:t>
      </w:r>
    </w:p>
    <w:p w:rsidR="00D96DBF" w:rsidRPr="00D96DBF" w:rsidRDefault="00D96DBF" w:rsidP="00D96DBF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val="be-BY"/>
        </w:rPr>
      </w:pPr>
      <w:r w:rsidRPr="00D96DBF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val="be-BY"/>
        </w:rPr>
        <w:t>выкананне практычных работ па стварэнні інфармацыйных мадэлей;</w:t>
      </w:r>
    </w:p>
    <w:p w:rsidR="00D96DBF" w:rsidRPr="00D96DBF" w:rsidRDefault="00D96DBF" w:rsidP="00D96DBF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val="be-BY"/>
        </w:rPr>
      </w:pPr>
      <w:r w:rsidRPr="00D96DBF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val="be-BY"/>
        </w:rPr>
        <w:t>выкананне гатовых алгарытмаў, мадэрнізацыя і складанне праграм на мове праграміравання.</w:t>
      </w:r>
    </w:p>
    <w:p w:rsidR="00D96DBF" w:rsidRPr="00D96DBF" w:rsidRDefault="00D96DBF" w:rsidP="00D96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96DB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Вучэбная дзейнасць вучняў, асноўныя патрабаванні да яе вынікаў вызначаюцца наступнымі кампетэнцыямі, якія адлюстраваны ў змесце вучэбнага прадмета:</w:t>
      </w:r>
    </w:p>
    <w:p w:rsidR="00D96DBF" w:rsidRPr="00D96DBF" w:rsidRDefault="00D96DBF" w:rsidP="00D96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96DB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асновы лагічнай і алгарытмічнай кампетэнтнасці: авалоданне асновамі лагічнага і алгарытмічнага мыслення, уменнем дзейнічаць у адпаведнасці з алгарытмам і будаваць найпрасцейшыя алгарытмы;</w:t>
      </w:r>
    </w:p>
    <w:p w:rsidR="00D96DBF" w:rsidRPr="00D96DBF" w:rsidRDefault="00D96DBF" w:rsidP="00D96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96DB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асновы інфармацыйнай адукаванасці: авалоданне спосабамі і прыёмамі пошуку, атрымання, прадстаўлення інфармацыі ў розных відах (тэкст, табліца, дыяграма, ланцужок, сукупнасць);</w:t>
      </w:r>
    </w:p>
    <w:p w:rsidR="00D96DBF" w:rsidRPr="00D96DBF" w:rsidRDefault="00D96DBF" w:rsidP="00D96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96DB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асновы ІКТ-кваліфікацыі: авалоданне асновамі прымянення камп’ютараў для рашэння інфармацыйных задач;</w:t>
      </w:r>
    </w:p>
    <w:p w:rsidR="00D96DBF" w:rsidRPr="00D96DBF" w:rsidRDefault="00D96DBF" w:rsidP="00D96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96DB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асновы камунікацыйнай кампетэнтнасці: авалоданне камунікацыйнай кампетэнтнасцю, звязанай з прыёмам і перадачай інфармацыі і бяспечнай дзейнасцю ў інфармацыйным асяроддзі.</w:t>
      </w:r>
    </w:p>
    <w:p w:rsidR="00D96DBF" w:rsidRPr="00D96DBF" w:rsidRDefault="00D96DBF" w:rsidP="00D96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96DB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Светапоглядны і выхаваўчы аспекты навучання ў межах вучэбнага прадмета «Інфарматыка» рэалізуюцца праз развіццё інфармацыйнай культуры, выхаванне самасвядомасці, фарміраванне культуры разумовай працы, выхаванне агульначалавечых якасцей асобы (працавітасці, мэтанакіраванасці, волі, самастойнасці, творчай актыўнасці), развіццё матывацыі да саманавучання і стваральнай дзейнасці з прымяненнем сродкаў інфармацыйных тэхналогій.</w:t>
      </w:r>
    </w:p>
    <w:p w:rsidR="00D96DBF" w:rsidRPr="00D96DBF" w:rsidRDefault="00D96DBF" w:rsidP="00D96DB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96DBF">
        <w:rPr>
          <w:rFonts w:ascii="Times New Roman" w:eastAsia="Times New Roman" w:hAnsi="Times New Roman" w:cs="Times New Roman"/>
          <w:sz w:val="30"/>
          <w:szCs w:val="30"/>
          <w:lang w:val="be-BY"/>
        </w:rPr>
        <w:lastRenderedPageBreak/>
        <w:t>6. Чаканыя вынікі вывучэння зместу вучэбнага прадмета «Інфарматыка» па завяршэнні навучання і выхавання на II ступені агульнай сярэдняй адукацыі:</w:t>
      </w:r>
    </w:p>
    <w:p w:rsidR="00D96DBF" w:rsidRPr="00D96DBF" w:rsidRDefault="00D96DBF" w:rsidP="00D96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96DB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6.1. асобасныя:</w:t>
      </w:r>
    </w:p>
    <w:p w:rsidR="00D96DBF" w:rsidRPr="00D96DBF" w:rsidRDefault="00D96DBF" w:rsidP="00D96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96DB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наяўнасць уяўленняў аб інфармацыі як найважнейшым рэсурсе развіцця асобы ў інфармацыйным грамадстве, якое зараз развіваецца;</w:t>
      </w:r>
    </w:p>
    <w:p w:rsidR="00D96DBF" w:rsidRPr="00D96DBF" w:rsidRDefault="00D96DBF" w:rsidP="00D96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96DB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валоданне першаснымі навыкамі аналізу і крытычнай ацэнкі атрыманай інфармацыі на аснове адказных адносін да яе;</w:t>
      </w:r>
    </w:p>
    <w:p w:rsidR="00D96DBF" w:rsidRPr="00D96DBF" w:rsidRDefault="00D96DBF" w:rsidP="00D96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96DB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гатоўнасць да павышэння свайго адукацыйнага ўзроўню і працягу навучання з выкарыстаннем сродкаў і метадаў інфармацыйных тэхналогій;</w:t>
      </w:r>
    </w:p>
    <w:p w:rsidR="00D96DBF" w:rsidRPr="00D96DBF" w:rsidRDefault="00D96DBF" w:rsidP="00D96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96DB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валоданне навыкамі супрацоўніцтва з удзельнікамі адукацыйнага працэсу;</w:t>
      </w:r>
    </w:p>
    <w:p w:rsidR="00D96DBF" w:rsidRPr="00D96DBF" w:rsidRDefault="00D96DBF" w:rsidP="00D96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96DB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валоданне навыкамі здаровага ладу жыцця на аснове ведаў асноўных гігіенічных, эрганамічных і тэхнічных умоў бяспечнай эксплуатацыі сродкаў ІКТ;</w:t>
      </w:r>
    </w:p>
    <w:p w:rsidR="00D96DBF" w:rsidRPr="00D96DBF" w:rsidRDefault="00D96DBF" w:rsidP="00D96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96DB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6.2. метапрадметныя:</w:t>
      </w:r>
    </w:p>
    <w:p w:rsidR="00D96DBF" w:rsidRPr="00D96DBF" w:rsidRDefault="00D96DBF" w:rsidP="00D96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96DB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валоданне інфармацыйна-лагічнымі ўменнямі, звязанымі з азначэннем паняццяў, абагульненнямі, аналогіямі, вывадамі;</w:t>
      </w:r>
    </w:p>
    <w:p w:rsidR="00D96DBF" w:rsidRPr="00D96DBF" w:rsidRDefault="00D96DBF" w:rsidP="00D96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96DB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валоданне ўменнямі самастойна планаваць шляхі дасягнення мэт, ажыццяўляць іх карэкцыю, кантроль і ацэнку правільнасці рашэння задачы;</w:t>
      </w:r>
    </w:p>
    <w:p w:rsidR="00D96DBF" w:rsidRPr="00D96DBF" w:rsidRDefault="00D96DBF" w:rsidP="00D96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96DB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валоданне інфармацыйным мадэляваннем як адным з метадаў пазнання;</w:t>
      </w:r>
    </w:p>
    <w:p w:rsidR="00D96DBF" w:rsidRPr="00D96DBF" w:rsidRDefault="00D96DBF" w:rsidP="00D96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96DB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валоданне ўменнямі і навыкамі выкарыстання сродкаў ІКТ для збору, захоўвання, пераўтварэння і перадачы розных відаў інфармацыі (як вынік сфарміраванай ІКТ-кампетэнтнасці);</w:t>
      </w:r>
    </w:p>
    <w:p w:rsidR="00D96DBF" w:rsidRPr="00D96DBF" w:rsidRDefault="00D96DBF" w:rsidP="00D96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96DB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валоданне агульнапрадметнымі паняццямі: «аб’ект», «сістэма», «інфармацыя», «мадэль», «алгарытм», «выканаўца» і іншымі паняццямі;</w:t>
      </w:r>
    </w:p>
    <w:p w:rsidR="00D96DBF" w:rsidRPr="00D96DBF" w:rsidRDefault="00D96DBF" w:rsidP="00D96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96DB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6.3. прадметныя:</w:t>
      </w:r>
    </w:p>
    <w:p w:rsidR="00D96DBF" w:rsidRPr="00D96DBF" w:rsidRDefault="00D96DBF" w:rsidP="00D96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96DB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веданне ўстройстваў персанальнага камп’ютара (далей – ПК), што неабходна для разумення прынцыпаў апрацоўкі даных;</w:t>
      </w:r>
    </w:p>
    <w:p w:rsidR="00D96DBF" w:rsidRPr="00D96DBF" w:rsidRDefault="00D96DBF" w:rsidP="00D96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96DB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валоданне тэхналогіямі апрацоўкі рознага тыпу інфармацыі, што дазволіць вучню з дапамогай ПК стварыць тэкставы дакумент, падрыхтаваць справаздачу, прэзентацыю, зрабіць вылічэнні і іншыя аперацыі;</w:t>
      </w:r>
    </w:p>
    <w:p w:rsidR="00D96DBF" w:rsidRPr="00D96DBF" w:rsidRDefault="00D96DBF" w:rsidP="00D96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96DB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веданне асноўных канструкцый мовы праграміравання;</w:t>
      </w:r>
    </w:p>
    <w:p w:rsidR="00D96DBF" w:rsidRPr="00D96DBF" w:rsidRDefault="00D96DBF" w:rsidP="00D96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96DB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уменне разумець і выконваць алгарытм з выкарыстаннем фармальнага выканаўцы, запісваць праграму па складзеным алгарытме, што дазволіць вучню правесці віртуальны эксперымент, стварыць найпрасцейшую мадэль, інтэрпрэтаваць вынікі рашэння задачы на ПК;</w:t>
      </w:r>
    </w:p>
    <w:p w:rsidR="00D96DBF" w:rsidRPr="00D96DBF" w:rsidRDefault="00D96DBF" w:rsidP="00D96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96DB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уменне будаваць інфармацыйныя мадэлі аб’ектаў і выкарыстоўваць іх у даведачных сістэмах, базах даных і іншых крыніцах;</w:t>
      </w:r>
    </w:p>
    <w:p w:rsidR="00D96DBF" w:rsidRPr="00D96DBF" w:rsidRDefault="00D96DBF" w:rsidP="00D96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96DB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уменне ствараць лічбавыя архівы, медыятэкі;</w:t>
      </w:r>
    </w:p>
    <w:p w:rsidR="00D96DBF" w:rsidRPr="00D96DBF" w:rsidRDefault="00D96DBF" w:rsidP="00D96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96DB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lastRenderedPageBreak/>
        <w:t>уменне рабіць выбарку з базы даных па запыце, што запатрабавана на рынку прафесій і ў паўсядзённай рэчаіснасці;</w:t>
      </w:r>
    </w:p>
    <w:p w:rsidR="00D96DBF" w:rsidRPr="00D96DBF" w:rsidRDefault="00D96DBF" w:rsidP="00D96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96DB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веданне базавых прынцыпаў арганізацыі і функцыянавання камп’ютарных сетак, уменне прадстаўляць інфармацыю ў выглядзе аб’ектаў з сістэмай спасылак і працаваць у Інтэрнеце;</w:t>
      </w:r>
    </w:p>
    <w:p w:rsidR="00D96DBF" w:rsidRPr="00D96DBF" w:rsidRDefault="00D96DBF" w:rsidP="00D96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96DB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веданне і выкананне патрабаванняў інфармацыйнай бяспекі, інфармацыйнай этыкі і права, навыкаў і ўменняў бяспечных і мэтазгодных паводзін пры рабоце з камп’ютарнымі праграмамі і ў Інтэрнэце, што важна ва ўмовах жыцця ў інфармацыйным грамадстве.</w:t>
      </w:r>
    </w:p>
    <w:p w:rsidR="00D96DBF" w:rsidRPr="00D96DBF" w:rsidRDefault="00D96DBF" w:rsidP="00D96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96DB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7. Змест вучэбнага прадмета «Інфарматыка» паслядоўна раскрываецца ў працэсе навучання па наступных змястоўных лініях (раздзелах):</w:t>
      </w:r>
    </w:p>
    <w:p w:rsidR="00D96DBF" w:rsidRPr="00D96DBF" w:rsidRDefault="00D96DBF" w:rsidP="00D96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96DB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інфармацыя і інфармацыйныя працэсы;</w:t>
      </w:r>
    </w:p>
    <w:p w:rsidR="00D96DBF" w:rsidRPr="00D96DBF" w:rsidRDefault="00D96DBF" w:rsidP="00D96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96DB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апаратнае і праграмнае забеспячэнне камп’ютараў;</w:t>
      </w:r>
    </w:p>
    <w:p w:rsidR="00D96DBF" w:rsidRPr="00D96DBF" w:rsidRDefault="00D96DBF" w:rsidP="00D96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96DB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асновы алгарытмізацыі і праграміравання;</w:t>
      </w:r>
    </w:p>
    <w:p w:rsidR="00D96DBF" w:rsidRPr="00D96DBF" w:rsidRDefault="00D96DBF" w:rsidP="00D96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96DB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камп’ютарныя інфармацыйныя тэхналогіі;</w:t>
      </w:r>
    </w:p>
    <w:p w:rsidR="00D96DBF" w:rsidRPr="00D96DBF" w:rsidRDefault="00D96DBF" w:rsidP="00D96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96DB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камунікацыйныя тэхналогіі;</w:t>
      </w:r>
    </w:p>
    <w:p w:rsidR="00D96DBF" w:rsidRPr="00D96DBF" w:rsidRDefault="00D96DBF" w:rsidP="00D96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96DB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інфармацыйнае мадэляванне.</w:t>
      </w:r>
    </w:p>
    <w:p w:rsidR="00D96DBF" w:rsidRPr="00D96DBF" w:rsidRDefault="00D96DBF" w:rsidP="00D96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96DB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Адбор зместу навучання інфарматыцы педагагічны работнік ажыццяўляе на аснове наступных дыдактычных прынцыпаў: навуковасці, нагляднасці, даступнасці, свядомасці і актыўнасці, паслядоўнасці, трываласці засваення, асобаснага падыходу, сувязі тэорыі з практыкай.</w:t>
      </w:r>
    </w:p>
    <w:p w:rsidR="00D96DBF" w:rsidRPr="00D96DBF" w:rsidRDefault="00D96DBF" w:rsidP="00D96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96DB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Змястоўна-дзейнасная кампанента вучэбнай праграмы прадугледжвае фарміраванне прадметна-спецыфічных і агульнапрадметных кампетэнцый вучняў па наступных асноўных напрамках:</w:t>
      </w:r>
    </w:p>
    <w:p w:rsidR="00D96DBF" w:rsidRPr="00D96DBF" w:rsidRDefault="00D96DBF" w:rsidP="00D96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96DB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тэхналагічны – фарміраванне ўменняў выкарыстоўваць прыкладное праграмнае забеспячэнне для рашэння практычных задач як у межах прадмета «Інфарматыка», так і задач з іншых прадметных галін;</w:t>
      </w:r>
    </w:p>
    <w:p w:rsidR="00D96DBF" w:rsidRPr="00D96DBF" w:rsidRDefault="00D96DBF" w:rsidP="00D96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96DB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алгарытмічны – развіццё лагічнага і алгарытмічнага мыслення.</w:t>
      </w:r>
    </w:p>
    <w:p w:rsidR="00D96DBF" w:rsidRPr="00D96DBF" w:rsidRDefault="00D96DBF" w:rsidP="00D96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96DB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Фарміраванне прадметна-спецыфічных кампетэнцый ажыццяўляецца з дапамогай выканання практычных заданняў у межах унутры- і міжпрадметных сувязей.</w:t>
      </w:r>
    </w:p>
    <w:p w:rsidR="00D96DBF" w:rsidRPr="00D96DBF" w:rsidRDefault="00D96DBF" w:rsidP="00D96DB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D96DBF" w:rsidRPr="00D96DBF" w:rsidRDefault="00D96DBF" w:rsidP="00CE2985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96DB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ГЛАВА </w:t>
      </w:r>
      <w:r w:rsidR="00CE2985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2</w:t>
      </w:r>
    </w:p>
    <w:p w:rsidR="00D96DBF" w:rsidRPr="00D96DBF" w:rsidRDefault="00D96DBF" w:rsidP="00D96DBF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96DB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ЗМЕСТ ВУЧЭБНАГА ПРАДМЕТА Ў VII КЛАСЕ.</w:t>
      </w:r>
    </w:p>
    <w:p w:rsidR="00D96DBF" w:rsidRPr="00D96DBF" w:rsidRDefault="00D96DBF" w:rsidP="00D96DBF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D96DBF" w:rsidRPr="00D96DBF" w:rsidRDefault="00D96DBF" w:rsidP="00D96DBF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96DB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АСНОЎНЫЯ ПАТРАБАВАННІ </w:t>
      </w:r>
    </w:p>
    <w:p w:rsidR="00D96DBF" w:rsidRPr="00D96DBF" w:rsidRDefault="00D96DBF" w:rsidP="00D96DBF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96DB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ДА ВЫНІКАЎ ВУЧЭБНАЙ ДЗЕЙНАСЦІ ВУЧНЯЎ</w:t>
      </w:r>
    </w:p>
    <w:p w:rsidR="00D96DBF" w:rsidRPr="00D96DBF" w:rsidRDefault="00D96DBF" w:rsidP="00D96DBF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:rsidR="00D96DBF" w:rsidRPr="00D96DBF" w:rsidRDefault="00D96DBF" w:rsidP="00D96DBF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96DB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ТЭМА 1. ІНФАРМАЦЫЯ І ІНФАРМАЦЫЙНЫЯ</w:t>
      </w:r>
    </w:p>
    <w:p w:rsidR="00D96DBF" w:rsidRPr="00D96DBF" w:rsidRDefault="00D96DBF" w:rsidP="00D96DBF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96DB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ПРАЦЭСЫ (2 гадзіны)</w:t>
      </w:r>
    </w:p>
    <w:p w:rsidR="00D96DBF" w:rsidRPr="00D96DBF" w:rsidRDefault="00D96DBF" w:rsidP="00D96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D96DBF" w:rsidRPr="00D96DBF" w:rsidRDefault="00D96DBF" w:rsidP="00D96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96DB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lastRenderedPageBreak/>
        <w:t>Віды інфармацыі. Носьбіты інфармацыі. Інфармацыйныя працэсы: захоўванне, перадача, апрацоўка, пошук інфармацыі.</w:t>
      </w:r>
    </w:p>
    <w:p w:rsidR="00D96DBF" w:rsidRPr="00D96DBF" w:rsidRDefault="00D96DBF" w:rsidP="00D96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96DB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Прадстаўленне інфармацыі ў камп’ютары. Адзінкі вымярэння аб’ёму інфармацыі.</w:t>
      </w:r>
    </w:p>
    <w:p w:rsidR="00D96DBF" w:rsidRPr="00D96DBF" w:rsidRDefault="00D96DBF" w:rsidP="00D96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D96DBF" w:rsidRPr="00D96DBF" w:rsidRDefault="00D96DBF" w:rsidP="00D96DBF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96DB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АСНОЎНЫЯ ПАТРАБАВАННІ</w:t>
      </w:r>
    </w:p>
    <w:p w:rsidR="00D96DBF" w:rsidRPr="00D96DBF" w:rsidRDefault="00D96DBF" w:rsidP="00D96DBF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96DB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ДА ВЫНІКАЎ ВУЧЭБНАЙ ДЗЕЙНАСЦІ ВУЧНЯЎ</w:t>
      </w:r>
    </w:p>
    <w:p w:rsidR="00D96DBF" w:rsidRPr="00D96DBF" w:rsidRDefault="00D96DBF" w:rsidP="00D96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96DB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Ведаць:</w:t>
      </w:r>
    </w:p>
    <w:p w:rsidR="00D96DBF" w:rsidRPr="00D96DBF" w:rsidRDefault="00D96DBF" w:rsidP="00D96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96DB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адзінкі вымярэння інфармацыі.</w:t>
      </w:r>
    </w:p>
    <w:p w:rsidR="00D96DBF" w:rsidRPr="00D96DBF" w:rsidRDefault="00D96DBF" w:rsidP="00D96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96DB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Умець:</w:t>
      </w:r>
    </w:p>
    <w:p w:rsidR="00D96DBF" w:rsidRPr="00D96DBF" w:rsidRDefault="00D96DBF" w:rsidP="00D96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96DB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ацэньваць інфармацыю з пазіцыі яе ўласцівасцей;</w:t>
      </w:r>
    </w:p>
    <w:p w:rsidR="00D96DBF" w:rsidRPr="00D96DBF" w:rsidRDefault="00D96DBF" w:rsidP="00D96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96DB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аперыраваць з адзінкамі вымярэння колькасці інфармацыі;</w:t>
      </w:r>
    </w:p>
    <w:p w:rsidR="00D96DBF" w:rsidRPr="00D96DBF" w:rsidRDefault="00D96DBF" w:rsidP="00D96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96DB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прыводзіць прыклады відаў і носьбітаў інфармацыі, інфармацыйных працэсаў.</w:t>
      </w:r>
    </w:p>
    <w:p w:rsidR="00D96DBF" w:rsidRPr="00D96DBF" w:rsidRDefault="00D96DBF" w:rsidP="00D96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D96DBF" w:rsidRPr="00D96DBF" w:rsidRDefault="00D96DBF" w:rsidP="00D96DB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96DB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ТЭМА 2. УЯЎЛЕННЕ ПРА ЛОГІКУ ВЫКАЗВАННЯЎ. </w:t>
      </w:r>
    </w:p>
    <w:p w:rsidR="00D96DBF" w:rsidRPr="00D96DBF" w:rsidRDefault="00D96DBF" w:rsidP="00D96DB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96DB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МНОСТВЫ І АПЕРАЦЫІ НАД ІМІ (5 гадзін)</w:t>
      </w:r>
    </w:p>
    <w:p w:rsidR="00D96DBF" w:rsidRPr="00D96DBF" w:rsidRDefault="00D96DBF" w:rsidP="00D96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D96DBF" w:rsidRPr="00D96DBF" w:rsidRDefault="00D96DBF" w:rsidP="00D96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96DB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Уяўленне аб выказванні і яго праўдзівасці. Лагічныя аперацыі: НЕ, І, АБО.</w:t>
      </w:r>
    </w:p>
    <w:p w:rsidR="00D96DBF" w:rsidRPr="00D96DBF" w:rsidRDefault="00D96DBF" w:rsidP="00D96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96DB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Мноствы. Элементы мноства. Падмноствы. Аперацыі над мноствамі: перасячэнне, аб’яднанне.</w:t>
      </w:r>
    </w:p>
    <w:p w:rsidR="00D96DBF" w:rsidRPr="00D96DBF" w:rsidRDefault="00D96DBF" w:rsidP="00D96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96DB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Лагічныя выказванні для камп’ютарных выканаўцаў. Умовы.</w:t>
      </w:r>
    </w:p>
    <w:p w:rsidR="00D96DBF" w:rsidRPr="00D96DBF" w:rsidRDefault="00D96DBF" w:rsidP="00D96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96DB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Выкарыстанне лагічных аперацый для пабудовы пошукавых запытаў у Інтэрнэце.</w:t>
      </w:r>
    </w:p>
    <w:p w:rsidR="00D96DBF" w:rsidRPr="00D96DBF" w:rsidRDefault="00D96DBF" w:rsidP="00D96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D96DBF" w:rsidRPr="00D96DBF" w:rsidRDefault="00D96DBF" w:rsidP="00D96DBF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96DB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АСНОЎНЫЯ ПАТРАБАВАННІ</w:t>
      </w:r>
    </w:p>
    <w:p w:rsidR="00D96DBF" w:rsidRPr="00D96DBF" w:rsidRDefault="00D96DBF" w:rsidP="00D96DBF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96DB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ДА ВЫНІКАЎ ВУЧЭБНАЙ ДЗЕЙНАСЦІ ВУЧНЯЎ</w:t>
      </w:r>
    </w:p>
    <w:p w:rsidR="00D96DBF" w:rsidRPr="00D96DBF" w:rsidRDefault="00D96DBF" w:rsidP="00D96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96DB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Ведаць:</w:t>
      </w:r>
    </w:p>
    <w:p w:rsidR="00D96DBF" w:rsidRPr="00D96DBF" w:rsidRDefault="00D96DBF" w:rsidP="00D96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96DB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лагічныя аперацыі.</w:t>
      </w:r>
    </w:p>
    <w:p w:rsidR="00D96DBF" w:rsidRPr="00D96DBF" w:rsidRDefault="00D96DBF" w:rsidP="00D96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96DB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Умець:</w:t>
      </w:r>
    </w:p>
    <w:p w:rsidR="00D96DBF" w:rsidRPr="00D96DBF" w:rsidRDefault="00D96DBF" w:rsidP="00D96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96DB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вызначаць праўдзівасць выказвання, фармуляваць лагічныя выказванні з выкарыстаннем лагічных аперацый;</w:t>
      </w:r>
    </w:p>
    <w:p w:rsidR="00D96DBF" w:rsidRPr="00D96DBF" w:rsidRDefault="00D96DBF" w:rsidP="00D96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96DB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вызначаць прыналежнасць элемента мноству, выконваць аперацыі над мноствамі;</w:t>
      </w:r>
    </w:p>
    <w:p w:rsidR="00D96DBF" w:rsidRPr="00D96DBF" w:rsidRDefault="00D96DBF" w:rsidP="00D96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96DB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знаходзіць інфармацыю ў Інтэрнэце з выкарыстаннем састаўных запытаў.</w:t>
      </w:r>
    </w:p>
    <w:p w:rsidR="00D96DBF" w:rsidRPr="00D96DBF" w:rsidRDefault="00D96DBF" w:rsidP="00D96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D96DBF" w:rsidRPr="00D96DBF" w:rsidRDefault="00D96DBF" w:rsidP="00D96DB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96DB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ТЭМА 3. АСНОЎНЫЯ АЛГАРЫТМІЧНЫЯ КАНСТРУКЦЫІ</w:t>
      </w:r>
    </w:p>
    <w:p w:rsidR="00D96DBF" w:rsidRPr="00D96DBF" w:rsidRDefault="00D96DBF" w:rsidP="00D96DB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96DB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(12 гадзін)</w:t>
      </w:r>
    </w:p>
    <w:p w:rsidR="00D96DBF" w:rsidRPr="00D96DBF" w:rsidRDefault="00D96DBF" w:rsidP="00D96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D96DBF" w:rsidRPr="00D96DBF" w:rsidRDefault="00D96DBF" w:rsidP="00D96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96DB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lastRenderedPageBreak/>
        <w:t>Алгарытмічныя канструкцыі: паслядоўнасць, выбар (галінаванне), паўтарэнне.</w:t>
      </w:r>
    </w:p>
    <w:p w:rsidR="00D96DBF" w:rsidRPr="00D96DBF" w:rsidRDefault="00D96DBF" w:rsidP="00D96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96DB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Выкарыстанне алгарытмічных канструкцый «паслядоўнасць», «галінаванне» і «паўтарэнне», падпраграм пры складанні і рэалізацыі алгарытмаў для камп’ютарнага выканаўцы.</w:t>
      </w:r>
    </w:p>
    <w:p w:rsidR="00D96DBF" w:rsidRPr="00D96DBF" w:rsidRDefault="00D96DBF" w:rsidP="00D96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96DB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Мова праграміравання. Структура праграмы.</w:t>
      </w:r>
    </w:p>
    <w:p w:rsidR="00D96DBF" w:rsidRPr="00D96DBF" w:rsidRDefault="00D96DBF" w:rsidP="00D96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96DB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Паняцце тыпу даных. Тыпы даных: рэчыўны, цэлалікавы. Паняцце пераменнай. Арганізацыя ўводу і вываду даных. Рэалізацыя алгарытмаў для вылічэння значэння арыфметычнага выразу (з рэчаіснымі і цэлалікавымі данымі).</w:t>
      </w:r>
    </w:p>
    <w:p w:rsidR="00D96DBF" w:rsidRPr="00D96DBF" w:rsidRDefault="00D96DBF" w:rsidP="00D96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96DB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Кантрольная работа па тэме 3 (1 гадзіна).</w:t>
      </w:r>
    </w:p>
    <w:p w:rsidR="00D96DBF" w:rsidRPr="00D96DBF" w:rsidRDefault="00D96DBF" w:rsidP="00D96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D96DBF" w:rsidRPr="00D96DBF" w:rsidRDefault="00D96DBF" w:rsidP="00D96DBF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96DB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АСНОЎНЫЯ ПАТРАБАВАННІ</w:t>
      </w:r>
    </w:p>
    <w:p w:rsidR="00D96DBF" w:rsidRPr="00D96DBF" w:rsidRDefault="00D96DBF" w:rsidP="00D96DBF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96DB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ДА ВЫНІКАЎ ВУЧЭБНАЙ ДЗЕЙНАСЦІ ВУЧНЯЎ</w:t>
      </w:r>
    </w:p>
    <w:p w:rsidR="00D96DBF" w:rsidRPr="00D96DBF" w:rsidRDefault="00D96DBF" w:rsidP="00D96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96DB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Ведаць:</w:t>
      </w:r>
    </w:p>
    <w:p w:rsidR="00D96DBF" w:rsidRPr="00D96DBF" w:rsidRDefault="00D96DBF" w:rsidP="00D96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96DB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алгарытмічныя канструкцыі «галінаванне», «паўтарэнне»;</w:t>
      </w:r>
    </w:p>
    <w:p w:rsidR="00D96DBF" w:rsidRPr="00D96DBF" w:rsidRDefault="00D96DBF" w:rsidP="00D96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96DB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паняцце пераменнай.</w:t>
      </w:r>
    </w:p>
    <w:p w:rsidR="00D96DBF" w:rsidRPr="00D96DBF" w:rsidRDefault="00D96DBF" w:rsidP="00D96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96DB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Умець:</w:t>
      </w:r>
    </w:p>
    <w:p w:rsidR="00D96DBF" w:rsidRPr="00D96DBF" w:rsidRDefault="00D96DBF" w:rsidP="00D96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96DB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запісваць арыфметычныя выразы на мове праграміравання.</w:t>
      </w:r>
    </w:p>
    <w:p w:rsidR="00D96DBF" w:rsidRPr="00D96DBF" w:rsidRDefault="00D96DBF" w:rsidP="00D96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96DB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Валодаць:</w:t>
      </w:r>
    </w:p>
    <w:p w:rsidR="00D96DBF" w:rsidRPr="00D96DBF" w:rsidRDefault="00D96DBF" w:rsidP="00D96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96DB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прыёмамі запісу алгарытмаў з выкарыстаннем канструкцый «паслядоўнасць», «галінаванне» і «паўтарэнне».</w:t>
      </w:r>
    </w:p>
    <w:p w:rsidR="00D96DBF" w:rsidRPr="00D96DBF" w:rsidRDefault="00D96DBF" w:rsidP="00D96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D96DBF" w:rsidRPr="00D96DBF" w:rsidRDefault="00D96DBF" w:rsidP="00D96DB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96DB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ТЭМА 4. АПАРАТНАЕ І ПРАГРАМНАЕ ЗАБЕСПЯЧЭННЕ КАМП’ЮТАРА (5 гадзін)</w:t>
      </w:r>
    </w:p>
    <w:p w:rsidR="00D96DBF" w:rsidRPr="00D96DBF" w:rsidRDefault="00D96DBF" w:rsidP="00D96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D96DBF" w:rsidRPr="00D96DBF" w:rsidRDefault="00D96DBF" w:rsidP="00D96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96DB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Сучасныя камп’ютарныя ўстройствы. Розныя віды камп’ютараў. Прызначэнне ўстройстваў ПК: працэсар, памяць. Перыферыйныя ўстройствы.</w:t>
      </w:r>
    </w:p>
    <w:p w:rsidR="00D96DBF" w:rsidRPr="00D96DBF" w:rsidRDefault="00D96DBF" w:rsidP="00D96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96DB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Аперацыйная сістэма. Асноўныя віды аперацыйных сістэм. Элементы графічнага карыстальніцкага інтэрфейсу. Асноўныя элементы файлавай сістэмы. Тыпавыя аперацыі з файламі і папкамі.</w:t>
      </w:r>
    </w:p>
    <w:p w:rsidR="00D96DBF" w:rsidRPr="00D96DBF" w:rsidRDefault="00D96DBF" w:rsidP="00D96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96DB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Лакальная камп’ютарная сетка. Паняцце аб лакальнай камп’ютарнай сетцы. Рэсурсы лакальных камп’ютарных сетак.</w:t>
      </w:r>
    </w:p>
    <w:p w:rsidR="00D96DBF" w:rsidRPr="00D96DBF" w:rsidRDefault="00D96DBF" w:rsidP="00D96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96DB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Архівацыя. Праграмы-архіватары. Стварэнне архіваў і даставанне файлаў з архіва.</w:t>
      </w:r>
    </w:p>
    <w:p w:rsidR="00D96DBF" w:rsidRPr="00D96DBF" w:rsidRDefault="00D96DBF" w:rsidP="00D96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96DB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Праграмнае забеспячэнне. Класіфікацыя праграмнага забеспячэння. Шкодныя праграмы і спосабы аховы ад іх.</w:t>
      </w:r>
    </w:p>
    <w:p w:rsidR="00D96DBF" w:rsidRPr="00D96DBF" w:rsidRDefault="00D96DBF" w:rsidP="00D96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D96DBF" w:rsidRPr="00D96DBF" w:rsidRDefault="00D96DBF" w:rsidP="00D96DBF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96DB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АСНОЎНЫЯ ПАТРАБАВАННІ</w:t>
      </w:r>
    </w:p>
    <w:p w:rsidR="00D96DBF" w:rsidRPr="00D96DBF" w:rsidRDefault="00D96DBF" w:rsidP="00D96DBF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96DB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ДА ВЫНІКАЎ ВУЧЭБНАЙ ДЗЕЙНАСЦІ ВУЧНЯЎ</w:t>
      </w:r>
    </w:p>
    <w:p w:rsidR="00D96DBF" w:rsidRPr="00D96DBF" w:rsidRDefault="00D96DBF" w:rsidP="00D96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96DB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Ведаць:</w:t>
      </w:r>
    </w:p>
    <w:p w:rsidR="00D96DBF" w:rsidRPr="00D96DBF" w:rsidRDefault="00D96DBF" w:rsidP="00D96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96DB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lastRenderedPageBreak/>
        <w:t>прызначэнне аперацыйнай сістэмы, файлавай сістэмы, праграм-архіватараў;</w:t>
      </w:r>
    </w:p>
    <w:p w:rsidR="00D96DBF" w:rsidRPr="00D96DBF" w:rsidRDefault="00D96DBF" w:rsidP="00D96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96DB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віды праграмнага забеспячэння.</w:t>
      </w:r>
    </w:p>
    <w:p w:rsidR="00D96DBF" w:rsidRPr="00D96DBF" w:rsidRDefault="00D96DBF" w:rsidP="00D96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96DB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Валодаць:</w:t>
      </w:r>
    </w:p>
    <w:p w:rsidR="00D96DBF" w:rsidRPr="00D96DBF" w:rsidRDefault="00D96DBF" w:rsidP="00D96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96DB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навыкамі выканання тыпавых аперацый з файламі, папкамі і архівамі.</w:t>
      </w:r>
    </w:p>
    <w:p w:rsidR="00D96DBF" w:rsidRPr="00D96DBF" w:rsidRDefault="00D96DBF" w:rsidP="00D96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D96DBF" w:rsidRPr="00D96DBF" w:rsidRDefault="00D96DBF" w:rsidP="00D96DBF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96DB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ТЭМА 5. РАБОТА З ВЕКТАРНАЙ ГРАФІКАЙ (9 гадзін)</w:t>
      </w:r>
    </w:p>
    <w:p w:rsidR="00D96DBF" w:rsidRPr="00D96DBF" w:rsidRDefault="00D96DBF" w:rsidP="00D96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D96DBF" w:rsidRPr="00D96DBF" w:rsidRDefault="00D96DBF" w:rsidP="00D96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96DB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Паняцце вектарнага відарыса. Уяўленне аб колеравых мадэлях.</w:t>
      </w:r>
    </w:p>
    <w:p w:rsidR="00D96DBF" w:rsidRPr="00D96DBF" w:rsidRDefault="00D96DBF" w:rsidP="00D96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96DB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Прызначэнне вектарнага графічнага рэдактара. Элементы інтэрфейсу.</w:t>
      </w:r>
    </w:p>
    <w:p w:rsidR="00D96DBF" w:rsidRPr="00D96DBF" w:rsidRDefault="00D96DBF" w:rsidP="00D96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96DB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Стварэнне і рэдагаванне вектарнага відарыса.</w:t>
      </w:r>
    </w:p>
    <w:p w:rsidR="00D96DBF" w:rsidRPr="00D96DBF" w:rsidRDefault="00D96DBF" w:rsidP="00D96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96DB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Аперацыі над аб’ектамі вектарнага відарыса: вылучэнне, трансфармацыя, групоўка.</w:t>
      </w:r>
    </w:p>
    <w:p w:rsidR="00D96DBF" w:rsidRPr="00D96DBF" w:rsidRDefault="00D96DBF" w:rsidP="00D96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96DB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Захаванне і загрузка вектарных відарысаў.</w:t>
      </w:r>
    </w:p>
    <w:p w:rsidR="00D96DBF" w:rsidRPr="00D96DBF" w:rsidRDefault="00D96DBF" w:rsidP="00D96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D96DBF" w:rsidRPr="00D96DBF" w:rsidRDefault="00D96DBF" w:rsidP="00D96DBF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96DB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АСНОЎНЫЯ ПАТРАБАВАННІ</w:t>
      </w:r>
    </w:p>
    <w:p w:rsidR="00D96DBF" w:rsidRPr="00D96DBF" w:rsidRDefault="00D96DBF" w:rsidP="00D96DBF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96DB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ДА ВЫНІКАЎ ВУЧЭБНАЙ ДЗЕЙНАСЦІ ВУЧНЯЎ</w:t>
      </w:r>
    </w:p>
    <w:p w:rsidR="00D96DBF" w:rsidRPr="00D96DBF" w:rsidRDefault="00D96DBF" w:rsidP="00D96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96DB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Ведаць:</w:t>
      </w:r>
    </w:p>
    <w:p w:rsidR="00D96DBF" w:rsidRPr="00D96DBF" w:rsidRDefault="00D96DBF" w:rsidP="00D96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96DB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прызначэнне вектарнага графічнага рэдактара.</w:t>
      </w:r>
    </w:p>
    <w:p w:rsidR="00D96DBF" w:rsidRPr="00D96DBF" w:rsidRDefault="00D96DBF" w:rsidP="00D96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96DB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Умець:</w:t>
      </w:r>
    </w:p>
    <w:p w:rsidR="009F6307" w:rsidRPr="00D96DBF" w:rsidRDefault="00D96DBF" w:rsidP="00CE29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96DB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ствараць і рэдагаваць вектарныя відарысы.</w:t>
      </w:r>
      <w:bookmarkStart w:id="0" w:name="_GoBack"/>
      <w:bookmarkEnd w:id="0"/>
    </w:p>
    <w:sectPr w:rsidR="009F6307" w:rsidRPr="00D96DBF" w:rsidSect="00D96DBF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DBF"/>
    <w:rsid w:val="009F6307"/>
    <w:rsid w:val="00CE2985"/>
    <w:rsid w:val="00D96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AE7AAD-D40F-4D7D-AE88-4E1A50DD9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1837</Words>
  <Characters>10477</Characters>
  <Application>Microsoft Office Word</Application>
  <DocSecurity>0</DocSecurity>
  <Lines>87</Lines>
  <Paragraphs>24</Paragraphs>
  <ScaleCrop>false</ScaleCrop>
  <Company>SPecialiST RePack</Company>
  <LinksUpToDate>false</LinksUpToDate>
  <CharactersWithSpaces>12290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 Михалюк</dc:creator>
  <cp:keywords/>
  <dc:description/>
  <cp:lastModifiedBy>Вадим Михалюк</cp:lastModifiedBy>
  <cp:revision>2</cp:revision>
  <dcterms:created xsi:type="dcterms:W3CDTF">2023-09-01T12:39:00Z</dcterms:created>
  <dcterms:modified xsi:type="dcterms:W3CDTF">2023-09-01T13:36:00Z</dcterms:modified>
</cp:coreProperties>
</file>