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Учебная программа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по учебному предмету «Иностранный язык» (английский, немецкий, французский, испанский, китайский) для </w:t>
      </w:r>
      <w:bookmarkStart w:id="0" w:name="_Hlk126062936"/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IX</w:t>
      </w:r>
      <w:bookmarkEnd w:id="0"/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класс</w:t>
      </w:r>
      <w:r w:rsidR="00EA0682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а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F6F13" w:rsidRPr="00BF6F13" w:rsidRDefault="00BF6F13" w:rsidP="00BF6F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(базовый и повышенный уровни).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105 учебных часов для изучения иностранного языка на базовом уровне (3 учебных часа в неделю) и 175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классах; на 102 учебных часа для изучения иностранного языка на базовом уровне (3 учебных часа в неделю)  и 170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социокультурное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BF6F13" w:rsidRPr="00BF6F13" w:rsidRDefault="00BF6F13" w:rsidP="00BF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1" w:name="_Hlk126243906"/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Воспитательные цели: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bookmarkEnd w:id="1"/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4. Задачи обучения иностранному языку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5. Методы и формы обучения и воспитания.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</w:t>
      </w:r>
      <w:r w:rsidRPr="00BF6F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использовать различные формы работы (парные, групповые, индивидуальные и другие формы работы).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BF6F13">
        <w:rPr>
          <w:rFonts w:ascii="Times New Roman" w:eastAsia="Calibri" w:hAnsi="Times New Roman" w:cs="Times New Roman"/>
          <w:sz w:val="30"/>
          <w:szCs w:val="30"/>
        </w:rPr>
        <w:t>требований к результатам учебной деятельности учащихся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учащихся о нормах 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языка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(фонетических, лексических, грамматических);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средстве общения, принятых правилах культуры речевого поведения;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владение правилами речевого этикета;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владение различными видами речевой деятельности (чтение, восприятие и понимание речи на слух, говорение, письменная речь);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сознательно использовать иноязычные речевые средства в целях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</w:t>
      </w:r>
      <w:r w:rsidRPr="00BF6F1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тематики.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умения взаимодействовать на иностранном языке с одноклассниками, педагогическим работником, с носителями языка в пределах изученной тематики, работать в коллективе, учитывать разные мнения, координировать работу в паре или малой группе;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коммуникативные способности учащегося, умения выбирать адекватные языковые и речевые средства для успешного решения коммуникативной задачи;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сформированная мотивация к изучению иностранного языка и учению в целом;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выбирать аргументы для обоснования собственной позиции и грамотно и аргументированно излагать свои мысли устно и письменно;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устанавливать причинно-следственные связи, формулировать выводы на основе анализа сведений или фактов;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извлекать информацию из письменных 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аудиотекстов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изученной тематики;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использовать различные источники информации в учебно-познавательных целях, работать с текстовой и графической информацией, выделять главное;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рационально использовать информационно-коммуникационные технологии при решении различных задач. 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Личностные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доброжелательность, уважение, толерантность;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самосовершенствованию, мотивация продолжать изучение иностранного языка;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культурными особенностями страны изучаемого языка;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с культурой мира посредством иностранного языка (литература, музыка, искусство, обычаи и традиции, достопримечательности, еда, досуг);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речевой культуры в целом.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Межкультурная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стратегическая компетенция, владение которой призвано обеспечивать осмысление учащимися иной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Коммуникативная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учащемуся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Речевая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Языковая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Социокультурная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Компенсаторная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Учебно-познавательная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 и осознания учащимися принадлежности к родной культуре;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Изложенные положения определяют требования к содержанию образования.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BF6F13" w:rsidRPr="00BF6F13" w:rsidRDefault="00BF6F13" w:rsidP="00BF6F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A0682" w:rsidRDefault="00EA06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EA068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102 (170) часов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06"/>
        <w:gridCol w:w="5842"/>
      </w:tblGrid>
      <w:tr w:rsidR="00BF6F13" w:rsidRPr="00BF6F13" w:rsidTr="00D109C9">
        <w:trPr>
          <w:trHeight w:val="240"/>
        </w:trPr>
        <w:tc>
          <w:tcPr>
            <w:tcW w:w="10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30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Межличностные отношения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межличностных отношениях (любовь,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уважение,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дружба,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ответственность, забота);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 межличностных отношениях (любовь, уважение,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дружба,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ответственность, забота);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 своих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отношениях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 родственниками, друзьями;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посоветовать, как решить возникшую проблему 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обсудить проблему отношений между поколениями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Здоровый образ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жизни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хорошие и вредные привычки;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принципах здорового питания и выразить свое отношение к ним;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дать рекомендации по ведению здорового образа жизни;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недомоганиях и запросить совет 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убедить собеседника в необходимости здорового образа жизни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Мир моды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предпочтениях в одежде;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расспросить собеседника о его предпочтениях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 одежде;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высказать мнение относительно школьной формы и обосновать его;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выразить свое отношение к молодежной моде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современные тенденции в моде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Учебно-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Учеба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проблемах, связанных с учебой;</w:t>
            </w:r>
          </w:p>
          <w:p w:rsidR="00BF6F13" w:rsidRPr="00BF6F13" w:rsidRDefault="00BF6F13" w:rsidP="00BF6F13">
            <w:pPr>
              <w:spacing w:after="0" w:line="240" w:lineRule="auto"/>
              <w:ind w:left="57" w:right="-8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друга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 успехах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и трудностях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 учебе;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дать советы (рекомендации) для повышения эффективности учебы;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возможности дальнейшего образования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доказать важность хорошей учебы для выбора будущей профессии;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проанализировать свой стиль учебной деятельности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Социально-культурная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Современные средства коммуникации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наиболее значимых научных изобретениях в сфере коммуникаций (компьютер, ноутбук, планшет, смартфон, глобальная компьютерная сеть Интернет);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возможности использования информационных технологий в современной жизни;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проблемы, связанные с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распространением компьютерных коммуникаций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доказать преимущества использования современных средств коммуникации;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высказать предположение о перспективах развития средств коммуникации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Культурный досуг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различных формах досуга;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объяснить свои предпочтения в сфере досуга;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(зарубежного) собеседника о предпочтениях в сфере досуга;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об интересных музеях;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посоветовать посетить музей;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 посещении музея (театра, кинотеатра)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поделиться впечатлениями о посещении культурного мероприятия;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аргументировать свое мнение по поводу предпочтений в сфере досуга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Погода и климат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 климатических особенностях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 климатических особенностях стран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представить краткий прогноз погоды;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планы на отдых с учетом прогноза погоды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сообщить о стихийных бедствиях в различных регионах мира;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взаимосвязь погоды, климата, здоровья и деятельности человека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 к 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 понимание речи на 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 слух иноязычные тексты диалогического и монологического характера, предъявляемые педагогическим работником и в 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 видеозаписи, в естественном темпе, с разной полнотой и точностью проникновения в 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 текстах, содержащих 2–3 % незнакомых слов, значение которых можно понять с 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 помощью догадки.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радиопрограммы (видеофильма),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2–2,5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 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 узнавать отношение собеседника к 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собеседника, аргументируя свою точку зрения.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обмен мнениями, интервью, диалог – побуждение к действию, диалог-рассуждение.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 каждого собеседника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подготовленные и небольшие неподготовленные сообщения по теме, проблеме, ситуации: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 сравнивать предметы, факты и 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 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 повествование с элементами рассуждения и выражением личной оценки.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суждение,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менее 10–14 фраз.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 разной полнотой и точностью проникновения в их содержание в зависимости от 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аутентичных (частично адаптированных) художественных и 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полно и точно понимать содержание аутентичных (частично адаптированных) художественных и научно-популярных текстов (изучающее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необходимую (интересующую) учащихся информацию в текстах публицистического и прагматического характера (просмотровое, поисковое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 новизну извлеченной информации и выражать свое отношение к ней.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 (ознакомительное чтение), могут включать до 3–4 % незнакомых слов, о значении которых можно догадаться.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примерно 2600–3500 печатных знаков с 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2–3 % незнакомых слов, раскрытие значения которых возможно при использовании двуязычного словаря.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примерно 2100–3000 печатных знаков с 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 музея, письмо, e-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афиша, программа спектакля.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 соответствии с нормами, принятыми в 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приглашения, письма, в том числе e-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краткую автобиографию;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излагать содержание прочитанного (прослушанного) текста;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 предложенной теме.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менее 90–130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 производных словах. Использование интонации для выражения чувств и эмоций.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Словообразование: суффиксы имен существительных 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ty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 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ist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 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ship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un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in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Приставки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dis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mis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over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-*.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Артикль: артикль с именами собственными (названия театров, музеев, кинотеатров); артикль с названиями изобретений и средств коммуникации (телефон,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 глобальная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компютерная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сеть Интернет); артикль с абстрактными существительными (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love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care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friendship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responsibility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прилагательное: имена прилагательные 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наречия, представляющие трудности для различения (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hard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hardly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good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well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late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lately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bad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badly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Местоимение: абсолютные притяжательные местоимения, неопределенные местоимения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other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another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будущем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Present Simple, Present Continuous, Future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 степени сравнения наречий.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Предлог: предлоги с именами существительными.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Сравнительные конструкции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the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more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the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better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Сложноподчиненное предложение с различными придаточными предложениями.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Местоимение: относительные местоимения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what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where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why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when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модальные глаголы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can’t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could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might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must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различными видами инфинитива для выражения предположения о возможности (невозможности) выполнения действий.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Indefinite, Continuous, Perfect, Perfect Continuous.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Союз: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for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since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Косвенная речь*.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 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предложении (ударные 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безударные слова 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сложных предложениях).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Интонация предложений с инфинитивом и частицей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zu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прилагательных 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sam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 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los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существительное: род имен существительных (систематизация). Особый вид склонения имен существительных. Склонение имен существительных (систематизация). Способы образования множественного числа имен существительных: -e,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16EE2A" wp14:editId="45BBBE17">
            <wp:extent cx="104775" cy="219075"/>
            <wp:effectExtent l="0" t="0" r="9525" b="9525"/>
            <wp:docPr id="221" name="Рисунок 221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е; 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784382" wp14:editId="76C2B32E">
            <wp:extent cx="104775" cy="219075"/>
            <wp:effectExtent l="0" t="0" r="9525" b="9525"/>
            <wp:docPr id="222" name="Рисунок 222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Pr="00BF6F13">
        <w:rPr>
          <w:rFonts w:ascii="Calibri" w:eastAsia="Times New Roman" w:hAnsi="Calibri" w:cs="Calibri"/>
          <w:noProof/>
          <w:sz w:val="30"/>
          <w:szCs w:val="30"/>
          <w:lang w:eastAsia="ru-RU"/>
        </w:rPr>
        <w:drawing>
          <wp:inline distT="0" distB="0" distL="0" distR="0" wp14:anchorId="2660ED90" wp14:editId="6F867EE8">
            <wp:extent cx="107315" cy="223520"/>
            <wp:effectExtent l="0" t="0" r="6985" b="5080"/>
            <wp:docPr id="10" name="Рисунок 10" descr="08000001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08000001wm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Symbol" w:eastAsia="Times New Roman" w:hAnsi="Symbol" w:cs="Calibri"/>
          <w:sz w:val="30"/>
          <w:szCs w:val="30"/>
          <w:lang w:eastAsia="ru-RU"/>
        </w:rPr>
        <w:t></w:t>
      </w:r>
      <w:r w:rsidRPr="00BF6F13">
        <w:rPr>
          <w:rFonts w:ascii="Calibri" w:eastAsia="Times New Roman" w:hAnsi="Calibri" w:cs="Calibri"/>
          <w:sz w:val="30"/>
          <w:szCs w:val="30"/>
          <w:lang w:eastAsia="ru-RU"/>
        </w:rPr>
        <w:t>, -</w:t>
      </w:r>
      <w:r w:rsidRPr="00BF6F13">
        <w:rPr>
          <w:rFonts w:ascii="Symbol" w:eastAsia="Times New Roman" w:hAnsi="Symbol" w:cs="Calibri"/>
          <w:sz w:val="30"/>
          <w:szCs w:val="30"/>
          <w:lang w:eastAsia="ru-RU"/>
        </w:rPr>
        <w:t></w:t>
      </w:r>
      <w:r w:rsidRPr="00BF6F13">
        <w:rPr>
          <w:rFonts w:ascii="Calibri" w:eastAsia="Times New Roman" w:hAnsi="Calibri" w:cs="Calibri"/>
          <w:sz w:val="30"/>
          <w:szCs w:val="30"/>
          <w:lang w:eastAsia="ru-RU"/>
        </w:rPr>
        <w:t xml:space="preserve">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-n; -s.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определенный артикль, если после имени существительного следует существительное в родительном падеже или существительное с предлогом. Определенный, неопределенный артикль, отсутствие артикля (систематизация).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прилагательное: склонение имен прилагательных, перед которыми отсутствует сопровождающее слово. Склонение имен прилагательных во множественном числе.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временная форма будущего времени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Futurum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Временные формы глагола в действительном залоге (систематизация). Временные формы глагола в страдательном залоге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Präsens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Passiv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Präteritum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Passiv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Инфинитив: инфинитив без частицы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zu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модальных глаголов; глаголов восприятия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sehen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hören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глаголов, обозначающих движение (в функции обстоятельства); глагола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bleiben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</w:pPr>
      <w:bookmarkStart w:id="2" w:name="_Hlk132203363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частицей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zu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глаголов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anfangen, beginnen, beschließen, bitten, einladen, erlauben, </w:t>
      </w:r>
      <w:bookmarkEnd w:id="2"/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empfehlen, raten, hoffen, planen, vergessen, versprechen, versuchen, verbieten;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es gibt;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Freude (Spaß) machen;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sein +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причастие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(es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ist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gesund (schlecht, höflich, interessant, leicht, schwer, (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un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)möglich, erlaubt, verboten));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haben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+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абстрактное имя существительное (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Absicht, Angst, Grund, Lust, Möglichkeit, Problem,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br/>
        <w:t>Schwierigkeit, Zeit).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предлоги времени и места (систематизация). Предлоги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von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durch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указания на носителя действия в предложениях с глаголом в страдательном залоге.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Сложноподчиненные предложения: придаточные предложения цели с союзом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damit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statt … zu + Infinitiv; ohne … zu + Infinitiv.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предлоги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wegen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trotz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родительного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указания на инструмент действия в предложениях с глаголом в страдательном залоге**.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с союзом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sowohl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als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auch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основных типов простого, сложносочиненного и сложноподчиненного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женский род имен существительных, обозначающих профессию.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систематизация употребления артиклей с абстрактными существительными (явления природы), с географическими названиями.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Местоимение: относительные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où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(повторение), относительное местоимение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dont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Систематизация личных местоимений.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условное наклонение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conditionnel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présent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согласование времен (план настоящего).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 особые формы образования степеней сравнения.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Систематизация основных типов простого, сложносочиненного и сложноподчиненного предложений. Употребление времен в придаточном условном предложении после союза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si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présent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l’indicatif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l’imparfait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l’indicatif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Глагол: предпрошедшее время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plus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que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parfait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Неличная форма глагола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participe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роли прилагательного.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Сослагательное наклонение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subjonctif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présent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le conditionnel passé*.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Косвенный вопрос, косвенная речь.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навыков учащихся на основе изучаемого лексико-грамматического материала.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существительных 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icia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icio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суффикс имен прилагательных 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al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суффикс наречий 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mente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рotencial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модальном значении.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Причастие: систематизация употребления форм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participio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pasado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функции определения, конструкция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estar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participio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pasado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 наречия образа действия.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формы, значение и употребление глаголов в 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pretérito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perfecto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subjuntivo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Формы, значение и употребление глаголов в 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pretérito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imperfecto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de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subjuntivo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времен при переводе прямой речи в косвенную.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условными предложениями II типа*.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 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 понимание речи на 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должны понимать на слух иноязычные тексты диалогического и монологического характера, предъявляемые педагогическим работником и в 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 видеозаписи, в естественном темпе, с разной полнотой и точностью проникновения в 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 текстах, содержащих 2–3 % незнакомых слов, значение которых можно понять с 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 помощью догадки.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радиопрограммы (видеофильма),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2–2,5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 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 узнавать отношение собеседника к 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собеседника, аргументируя свою точку зрения.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 обмен мнениями, интервью, диалог – побуждение к 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 каждого собеседника –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подготовленные и небольшие неподготовленные сообщения по теме, проблеме, ситуации;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 сравнивать предметы, факты и 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 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 повествование с элементами рассуждения и выражением личной оценки.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суждение,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 – не менее 10–14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тексты, написанные с помощью иероглифов, с разной полнотой и точностью проникновения в их содержание в зависимости от 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аутентичных (частично адаптированных) художественных и 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полно и точно понимать содержание аутентичных (частично адаптированных) художественных и научно-популярных текстов (изучающее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необходимую (интересующую) учащихся информацию в текстах публицистического и прагматического характера (просмотровое, поисковое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 новизну извлеченной информации и выражать свое отношение к ней.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 (ознакомительное чтение), могут включать до 3–4 % незнакомых слов, о значении которых можно догадаться. Объем текста – 0,75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2–3 % незнакомых слов, раскрытие значения которых возможно при использовании двуязычного словаря. Объем текста – 0,5 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 музея, письмо, e-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афиша, программа спектакля.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с помощью иероглифов, в соответствии с нормами, принятыми в 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приглашения, письма, в том числе e-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краткую автобиографию;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излагать содержание прочитанного (прослушанного) текста;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 предложенной теме.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(750 единиц) и тексты иероглифами (200 единиц).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бессоюзных 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Имя числительное: числительные от 10 000, редупликация конструкций числительное – счетное слово.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существительное: редупликация существительных.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Счетные слова: редупликация счетных слов, конструкций «имя числительное – счетное слово».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страдательный залог.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Наречие: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像，不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过，差不多，曾经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跟据，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对于，关于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并，免得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Бессоюзные предложения.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 дополнения направления.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 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Косвенная речь.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跟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有关系</w:t>
      </w:r>
      <w:proofErr w:type="gramStart"/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….</w:t>
      </w:r>
      <w:proofErr w:type="gramEnd"/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什么的，是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的，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10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米高，包括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最好，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开始，既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又，如果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那么，不是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就是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Результативные дополнения 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上，开，出来，起来，下去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Дополнения направления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来，去，出来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进来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去，起来，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上来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去，下来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Дополнение состояния.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Дополнение возможности.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Наречие: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将要，将来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Союз: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并，并且，而，而且，不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仅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.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一会儿，从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以来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 к результатам учебной деятельности учащихся по окончании обучения на II ступени общего среднего образования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артикуляционные нормы и основные интонационные модели изучаемого иностранного языка;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коммуникативно-значимые частотные и стилистически нейтральные лексические единицы, нормы словоупотребления и типичные способы словообразования;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грамматические явления продуктивного и рецептивного минимумов и правила их образования и употребления;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сведения о национально-культурной специфике стран изучаемого языка; нормы речевого и неречевого поведения в условиях межкультурного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способы поиска информации в справочных источниках, в том числе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  глобальной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компьютерной сети Интернет;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вербальные и невербальные средства преодоления затруднений при общении (переспрос, уточнение; мимика, жесты);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устные и письменные высказывания в соответствии с изученными фонетическими, лексическими и грамматическими нормами иностранного языка для решения коммуникативных задач в стандартных ситуациях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и извлекать информацию из аутентичных (частично адаптированных) текстов с различной степенью точности, глубины и полноты при чтении и восприятии речи на слух;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свою страну и ее культуру в типичных ситуациях иноязычной межкультурной коммуникации и осуществлять речевое взаимодействие с представителями стран изучаемого языка с учетом их национально-культурной специфики и норм речевого и неречевого поведения;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основные вербальные и невербальные средства компенсации дефицита знаний для успешного решения коммуникативных задач;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самостоятельную учебно-познавательную деятельность по поиску, сбору и обобщению информации в справочных, в том числе иноязычных источниках и 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  глобальной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компьютерной сети Интернет;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фонетическими, лексическими и грамматическими нормами изучаемого иностранного языка, достаточными для решения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коммуникативных задач в стандартных ситуациях межкультурной коммуникации;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 высокой степенью репродуктивности, соблюдая социокультурные нормы речевого поведения;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рецептивными видами речевой деятельности (чтение, восприятие и понимание речи на слух) с различной степенью точности, полноты и глубины понимания содержания частично адаптированных текстов;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нормами речевого и неречевого этикета изучаемого иностранного языка, достаточными для осуществления межкультурного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общеучебными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специальными умениями для осуществления самостоятельной учебно-познавательной деятельности по овладению иностранным языком;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(повышенный уровень)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произношения и ритмико-мелодической организации иноязычной речи;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 изученных лексических единиц, включая оценочную лексику и устойчивые словосочетания, основные способы словообразования (аффиксация, словосложение);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грамматические явления продуктивного и рецептивного минимумов и правила их употребления и распознавания;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реалии культуры стран изучаемого языка в рамках предметно-тематического содержания программы; правила речевого и неречевого этикета;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поиска информации в справочных и иных иноязычных источниках, в том числе в глобальной компьютерной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сети  Интернет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вербальные и невербальные средства преодоления затруднений при общении (переспрос, уточнение, синонимические средства выражения мысли; мимика, жесты, рисунок);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устные и письменные высказывания в соответствии с фонетическими, орфографическими, лексическими и грамматическими нормами изучаемого языка;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речевое и неречевое взаимодействие с представителями стран изучаемого языка и представлять свою страну и ее культуру в условиях иноязычной межкультурной коммуникации;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вербальные и невербальные средства компенсации дефицита знаний для успешного решения коммуникативных задач;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самостоятельную учебно-познавательную деятельность по поиску, сбору и обобщению информации в справочных и иных иноязычных источниках;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фонетическими, лексическими и грамматическими нормами изучаемого иностранного языка, достаточными для решения коммуникативных задач в стандартных ситуациях межкультурной коммуникации;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 достаточной степенью самостоятельности и инициативности, соблюдая социокультурные нормы речевого поведения;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рецептивными видами речевой деятельности (чтение, восприятие и понимание речи на слух) с различной степенью точности, полноты и глубины понимания содержания в зависимости от коммуникативной задачи;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нормами речевого и неречевого этикета изучаемого иностранного языка, достаточными для осуществления успешного межкультурного общения;</w:t>
      </w:r>
    </w:p>
    <w:p w:rsid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proofErr w:type="spellStart"/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общеучебными</w:t>
      </w:r>
      <w:proofErr w:type="spellEnd"/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и специальными умениями для организации самостоятельной учебно-познавательной деятельности по овладению иностранным языком.</w:t>
      </w: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07ECA" w:rsidRPr="00BF6F13" w:rsidRDefault="00B07ECA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bookmarkStart w:id="3" w:name="_GoBack"/>
      <w:bookmarkEnd w:id="3"/>
    </w:p>
    <w:p w:rsidR="00BF6F13" w:rsidRPr="00BF6F13" w:rsidRDefault="00BF6F13" w:rsidP="00BF6F13">
      <w:pPr>
        <w:tabs>
          <w:tab w:val="left" w:pos="0"/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продуктивного усвоения при изучении учебного предмета на повышенном уровне.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BF6F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рецептивного усвоения при изучении учебного предмета на повышенном уровне.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20"/>
          <w:szCs w:val="2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BF6F13" w:rsidRPr="00BF6F13" w:rsidSect="00DF456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3583" w:rsidRDefault="00953583"/>
    <w:sectPr w:rsidR="0095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3"/>
    <w:rsid w:val="00953583"/>
    <w:rsid w:val="00B07ECA"/>
    <w:rsid w:val="00BF6F13"/>
    <w:rsid w:val="00E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C4E3-E696-44FC-8ED5-E957DDF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B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F6F13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BF6F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BF6F13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BF6F1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BF6F13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BF6F13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BF6F1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BF6F13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F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F6F13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F6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BF6F13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BF6F13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BF6F13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BF6F13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BF6F13"/>
  </w:style>
  <w:style w:type="paragraph" w:styleId="a5">
    <w:name w:val="header"/>
    <w:basedOn w:val="a1"/>
    <w:link w:val="a6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F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F6F1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BF6F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F13"/>
    <w:rPr>
      <w:rFonts w:cs="Times New Roman"/>
    </w:rPr>
  </w:style>
  <w:style w:type="character" w:styleId="a9">
    <w:name w:val="Hyperlink"/>
    <w:uiPriority w:val="99"/>
    <w:rsid w:val="00BF6F13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BF6F13"/>
    <w:rPr>
      <w:rFonts w:cs="Times New Roman"/>
      <w:i/>
    </w:rPr>
  </w:style>
  <w:style w:type="paragraph" w:styleId="ab">
    <w:name w:val="List Paragraph"/>
    <w:basedOn w:val="a1"/>
    <w:uiPriority w:val="99"/>
    <w:qFormat/>
    <w:rsid w:val="00BF6F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BF6F1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BF6F13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BF6F13"/>
    <w:rPr>
      <w:rFonts w:cs="Times New Roman"/>
      <w:b/>
    </w:rPr>
  </w:style>
  <w:style w:type="character" w:customStyle="1" w:styleId="w">
    <w:name w:val="w"/>
    <w:uiPriority w:val="99"/>
    <w:rsid w:val="00BF6F13"/>
    <w:rPr>
      <w:rFonts w:cs="Times New Roman"/>
    </w:rPr>
  </w:style>
  <w:style w:type="paragraph" w:customStyle="1" w:styleId="af0">
    <w:name w:val="[Без стиля]"/>
    <w:rsid w:val="00BF6F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BF6F1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BF6F1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BF6F13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BF6F13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BF6F13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BF6F13"/>
  </w:style>
  <w:style w:type="character" w:styleId="af4">
    <w:name w:val="annotation reference"/>
    <w:uiPriority w:val="99"/>
    <w:semiHidden/>
    <w:unhideWhenUsed/>
    <w:rsid w:val="00BF6F1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F1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F6F1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F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F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BF6F13"/>
  </w:style>
  <w:style w:type="table" w:styleId="af9">
    <w:name w:val="Table Grid"/>
    <w:basedOn w:val="a3"/>
    <w:rsid w:val="00BF6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BF6F13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F6F13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BF6F13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BF6F13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BF6F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BF6F13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F6F13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BF6F1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BF6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BF6F1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BF6F1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BF6F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BF6F13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BF6F13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BF6F13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BF6F13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BF6F13"/>
  </w:style>
  <w:style w:type="paragraph" w:styleId="23">
    <w:name w:val="Body Text Indent 2"/>
    <w:basedOn w:val="a1"/>
    <w:link w:val="28"/>
    <w:uiPriority w:val="99"/>
    <w:rsid w:val="00BF6F13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BF6F13"/>
  </w:style>
  <w:style w:type="character" w:customStyle="1" w:styleId="16">
    <w:name w:val="Основной текст с отступом Знак1"/>
    <w:link w:val="aff"/>
    <w:uiPriority w:val="99"/>
    <w:locked/>
    <w:rsid w:val="00BF6F13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BF6F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F6F13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BF6F13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BF6F13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BF6F13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BF6F13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BF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BF6F13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BF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BF6F1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BF6F13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BF6F13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BF6F13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BF6F1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BF6F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BF6F13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37"/>
    <w:uiPriority w:val="99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a">
    <w:name w:val="Название Знак"/>
    <w:basedOn w:val="a2"/>
    <w:link w:val="19"/>
    <w:rsid w:val="00BF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Название Знак3"/>
    <w:basedOn w:val="a2"/>
    <w:link w:val="aff9"/>
    <w:uiPriority w:val="99"/>
    <w:rsid w:val="00BF6F13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BF6F1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BF6F1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b">
    <w:name w:val="Body Text First Indent"/>
    <w:basedOn w:val="afc"/>
    <w:link w:val="affc"/>
    <w:uiPriority w:val="99"/>
    <w:semiHidden/>
    <w:rsid w:val="00BF6F13"/>
    <w:pPr>
      <w:spacing w:after="0"/>
      <w:ind w:firstLine="360"/>
    </w:pPr>
    <w:rPr>
      <w:rFonts w:ascii="Calibri" w:hAnsi="Calibri" w:cs="Calibri"/>
    </w:rPr>
  </w:style>
  <w:style w:type="character" w:customStyle="1" w:styleId="affc">
    <w:name w:val="Красная строка Знак"/>
    <w:basedOn w:val="afd"/>
    <w:link w:val="affb"/>
    <w:uiPriority w:val="99"/>
    <w:semiHidden/>
    <w:rsid w:val="00BF6F13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BF6F13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BF6F1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BF6F1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BF6F13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BF6F1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BF6F13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f0"/>
    <w:uiPriority w:val="99"/>
    <w:rsid w:val="00BF6F1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e">
    <w:name w:val="ОСНОВНЫЕ ТРЕБОВАНИЯ...."/>
    <w:basedOn w:val="af0"/>
    <w:uiPriority w:val="99"/>
    <w:rsid w:val="00BF6F1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BF6F1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BF6F1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BF6F1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BF6F13"/>
  </w:style>
  <w:style w:type="paragraph" w:customStyle="1" w:styleId="afff0">
    <w:name w:val="Ñàíü¸"/>
    <w:basedOn w:val="a1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BF6F13"/>
  </w:style>
  <w:style w:type="character" w:customStyle="1" w:styleId="c4">
    <w:name w:val="c4"/>
    <w:basedOn w:val="a2"/>
    <w:uiPriority w:val="99"/>
    <w:rsid w:val="00BF6F13"/>
  </w:style>
  <w:style w:type="paragraph" w:customStyle="1" w:styleId="c25">
    <w:name w:val="c2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BF6F13"/>
  </w:style>
  <w:style w:type="paragraph" w:customStyle="1" w:styleId="c58">
    <w:name w:val="c58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BF6F13"/>
  </w:style>
  <w:style w:type="paragraph" w:customStyle="1" w:styleId="c35">
    <w:name w:val="c3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BF6F1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BF6F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BF6F1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BF6F13"/>
  </w:style>
  <w:style w:type="paragraph" w:customStyle="1" w:styleId="111">
    <w:name w:val="Список_11"/>
    <w:uiPriority w:val="99"/>
    <w:rsid w:val="00BF6F13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F6F1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BF6F13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BF6F13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BF6F13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BF6F13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BF6F13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F6F13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BF6F13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BF6F13"/>
    <w:rPr>
      <w:rFonts w:ascii="Times New Roman" w:hAnsi="Times New Roman" w:cs="Times New Roman"/>
      <w:lang w:val="en-US" w:eastAsia="x-none"/>
    </w:rPr>
  </w:style>
  <w:style w:type="paragraph" w:customStyle="1" w:styleId="afff2">
    <w:name w:val="тема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BF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Часы"/>
    <w:basedOn w:val="af0"/>
    <w:uiPriority w:val="99"/>
    <w:rsid w:val="00BF6F13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4">
    <w:name w:val="Содержание"/>
    <w:basedOn w:val="af0"/>
    <w:uiPriority w:val="99"/>
    <w:rsid w:val="00BF6F13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BF6F13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5">
    <w:name w:val="Список ромбик автомат"/>
    <w:basedOn w:val="af0"/>
    <w:uiPriority w:val="99"/>
    <w:rsid w:val="00BF6F13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BF6F13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BF6F13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BF6F13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BF6F13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BF6F13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BF6F1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6">
    <w:name w:val="Подзаг"/>
    <w:basedOn w:val="af0"/>
    <w:uiPriority w:val="99"/>
    <w:rsid w:val="00BF6F13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BF6F13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7">
    <w:name w:val="List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8">
    <w:name w:val="Класс"/>
    <w:basedOn w:val="af0"/>
    <w:uiPriority w:val="99"/>
    <w:rsid w:val="00BF6F1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BF6F13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9">
    <w:name w:val="Основные требования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a">
    <w:name w:val="Сноска"/>
    <w:basedOn w:val="afc"/>
    <w:link w:val="afffb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c">
    <w:name w:val="жирный"/>
    <w:rsid w:val="00BF6F13"/>
    <w:rPr>
      <w:b/>
      <w:bCs/>
    </w:rPr>
  </w:style>
  <w:style w:type="character" w:customStyle="1" w:styleId="afffd">
    <w:name w:val="курсив"/>
    <w:uiPriority w:val="99"/>
    <w:rsid w:val="00BF6F13"/>
    <w:rPr>
      <w:i/>
      <w:iCs/>
    </w:rPr>
  </w:style>
  <w:style w:type="character" w:customStyle="1" w:styleId="afffe">
    <w:name w:val="полужирный курсив"/>
    <w:uiPriority w:val="99"/>
    <w:rsid w:val="00BF6F13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BF6F13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BF6F1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BF6F1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">
    <w:name w:val="основные виды работ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0">
    <w:name w:val="курсив контур"/>
    <w:uiPriority w:val="99"/>
    <w:rsid w:val="00BF6F13"/>
    <w:rPr>
      <w:i/>
      <w:iCs/>
    </w:rPr>
  </w:style>
  <w:style w:type="paragraph" w:customStyle="1" w:styleId="1d">
    <w:name w:val="Заголовок1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1">
    <w:name w:val="Учащинся должны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2">
    <w:name w:val="основной выступ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BF6F1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BF6F13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3">
    <w:name w:val="Обобщающее повтор"/>
    <w:basedOn w:val="38"/>
    <w:uiPriority w:val="99"/>
    <w:rsid w:val="00BF6F13"/>
    <w:pPr>
      <w:spacing w:before="57"/>
    </w:pPr>
    <w:rPr>
      <w:rFonts w:ascii="SchoolBookC" w:hAnsi="SchoolBookC" w:cs="SchoolBookC"/>
    </w:rPr>
  </w:style>
  <w:style w:type="character" w:customStyle="1" w:styleId="affff4">
    <w:name w:val="малая буква"/>
    <w:uiPriority w:val="99"/>
    <w:rsid w:val="00BF6F13"/>
    <w:rPr>
      <w:b/>
      <w:bCs/>
    </w:rPr>
  </w:style>
  <w:style w:type="character" w:customStyle="1" w:styleId="200">
    <w:name w:val="разрядка 200"/>
    <w:uiPriority w:val="99"/>
    <w:rsid w:val="00BF6F13"/>
  </w:style>
  <w:style w:type="paragraph" w:customStyle="1" w:styleId="affff5">
    <w:name w:val="Практическая названи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6">
    <w:name w:val="Демонстрации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BF6F13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9">
    <w:name w:val="Подзаголовок 3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7">
    <w:name w:val="сноска"/>
    <w:basedOn w:val="af0"/>
    <w:uiPriority w:val="99"/>
    <w:rsid w:val="00BF6F13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BF6F13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BF6F1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8">
    <w:name w:val="Текст в табл"/>
    <w:basedOn w:val="af0"/>
    <w:uiPriority w:val="99"/>
    <w:rsid w:val="00BF6F13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BF6F13"/>
    <w:rPr>
      <w:rFonts w:ascii="Calibri" w:hAnsi="Calibri" w:cs="Calibri"/>
      <w:lang w:val="ru-RU" w:eastAsia="ru-RU"/>
    </w:rPr>
  </w:style>
  <w:style w:type="paragraph" w:customStyle="1" w:styleId="affff9">
    <w:name w:val="текст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BF6F13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BF6F13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BF6F13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BF6F13"/>
  </w:style>
  <w:style w:type="character" w:customStyle="1" w:styleId="txt">
    <w:name w:val="txt"/>
    <w:uiPriority w:val="99"/>
    <w:rsid w:val="00BF6F13"/>
  </w:style>
  <w:style w:type="character" w:customStyle="1" w:styleId="3a">
    <w:name w:val="Основной текст (3)_"/>
    <w:link w:val="310"/>
    <w:uiPriority w:val="99"/>
    <w:locked/>
    <w:rsid w:val="00BF6F1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BF6F1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1"/>
    <w:uiPriority w:val="99"/>
    <w:locked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BF6F13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BF6F13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BF6F13"/>
  </w:style>
  <w:style w:type="character" w:customStyle="1" w:styleId="43">
    <w:name w:val="Основной текст (4)_"/>
    <w:link w:val="4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BF6F1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BF6F13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a">
    <w:name w:val="Название класса"/>
    <w:basedOn w:val="afff8"/>
    <w:uiPriority w:val="99"/>
    <w:rsid w:val="00BF6F1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b">
    <w:name w:val="Подзаг___название раздела"/>
    <w:basedOn w:val="af0"/>
    <w:uiPriority w:val="99"/>
    <w:rsid w:val="00BF6F13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c">
    <w:name w:val="маркир список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d">
    <w:name w:val="подчерк"/>
    <w:uiPriority w:val="99"/>
    <w:rsid w:val="00BF6F13"/>
    <w:rPr>
      <w:u w:val="thick"/>
    </w:rPr>
  </w:style>
  <w:style w:type="table" w:customStyle="1" w:styleId="118">
    <w:name w:val="Сетка таблицы1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BF6F13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BF6F13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BF6F13"/>
    <w:rPr>
      <w:rFonts w:eastAsia="Times New Roman"/>
      <w:sz w:val="20"/>
      <w:szCs w:val="20"/>
      <w:lang w:val="x-none" w:eastAsia="ru-RU"/>
    </w:rPr>
  </w:style>
  <w:style w:type="paragraph" w:styleId="affffe">
    <w:name w:val="Plain Text"/>
    <w:basedOn w:val="a1"/>
    <w:link w:val="2f0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">
    <w:name w:val="Текст Знак"/>
    <w:basedOn w:val="a2"/>
    <w:uiPriority w:val="99"/>
    <w:rsid w:val="00BF6F13"/>
    <w:rPr>
      <w:rFonts w:ascii="Consolas" w:hAnsi="Consolas"/>
      <w:sz w:val="21"/>
      <w:szCs w:val="21"/>
    </w:rPr>
  </w:style>
  <w:style w:type="paragraph" w:customStyle="1" w:styleId="afffff0">
    <w:name w:val="заг руб"/>
    <w:basedOn w:val="a1"/>
    <w:uiPriority w:val="99"/>
    <w:rsid w:val="00BF6F13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e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1">
    <w:name w:val="текс табл"/>
    <w:basedOn w:val="affffe"/>
    <w:uiPriority w:val="99"/>
    <w:rsid w:val="00BF6F13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2">
    <w:name w:val="час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BF6F13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BF6F13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3">
    <w:name w:val="Боди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4">
    <w:name w:val="пояснительная"/>
    <w:basedOn w:val="affffe"/>
    <w:uiPriority w:val="99"/>
    <w:rsid w:val="00BF6F13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BF6F13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BF6F13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5">
    <w:name w:val="новый"/>
    <w:basedOn w:val="a1"/>
    <w:uiPriority w:val="99"/>
    <w:rsid w:val="00BF6F13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6">
    <w:name w:val="Записка"/>
    <w:basedOn w:val="af0"/>
    <w:uiPriority w:val="99"/>
    <w:rsid w:val="00BF6F13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BF6F13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7">
    <w:name w:val="вучебн"/>
    <w:basedOn w:val="af0"/>
    <w:uiPriority w:val="99"/>
    <w:rsid w:val="00BF6F13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8">
    <w:name w:val="литература"/>
    <w:basedOn w:val="af0"/>
    <w:uiPriority w:val="99"/>
    <w:rsid w:val="00BF6F13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BF6F1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BF6F13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BF6F13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9">
    <w:name w:val="Центр_осн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e"/>
    <w:uiPriority w:val="99"/>
    <w:rsid w:val="00BF6F13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a">
    <w:name w:val="шапка"/>
    <w:basedOn w:val="afffff1"/>
    <w:uiPriority w:val="99"/>
    <w:rsid w:val="00BF6F13"/>
    <w:pPr>
      <w:jc w:val="center"/>
    </w:pPr>
    <w:rPr>
      <w:b/>
      <w:bCs/>
    </w:rPr>
  </w:style>
  <w:style w:type="paragraph" w:customStyle="1" w:styleId="Normal1">
    <w:name w:val="Normal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Литаратура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BF6F1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c">
    <w:name w:val="текст без абзаца"/>
    <w:basedOn w:val="a1"/>
    <w:uiPriority w:val="99"/>
    <w:rsid w:val="00BF6F13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d">
    <w:name w:val="доп"/>
    <w:basedOn w:val="a1"/>
    <w:uiPriority w:val="99"/>
    <w:rsid w:val="00BF6F13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e">
    <w:name w:val="круж черн"/>
    <w:basedOn w:val="affffe"/>
    <w:uiPriority w:val="99"/>
    <w:rsid w:val="00BF6F13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">
    <w:name w:val="список"/>
    <w:basedOn w:val="af0"/>
    <w:uiPriority w:val="99"/>
    <w:rsid w:val="00BF6F1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0">
    <w:name w:val="ромбик"/>
    <w:basedOn w:val="affffe"/>
    <w:uiPriority w:val="99"/>
    <w:rsid w:val="00BF6F13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табл"/>
    <w:basedOn w:val="af0"/>
    <w:uiPriority w:val="99"/>
    <w:rsid w:val="00BF6F13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BF6F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BF6F13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BF6F13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BF6F13"/>
    <w:pPr>
      <w:spacing w:line="80" w:lineRule="atLeast"/>
    </w:pPr>
  </w:style>
  <w:style w:type="paragraph" w:customStyle="1" w:styleId="U11">
    <w:name w:val="U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BF6F13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BF6F13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BF6F13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BF6F13"/>
    <w:rPr>
      <w:sz w:val="24"/>
      <w:szCs w:val="24"/>
      <w:lang w:val="x-none" w:eastAsia="x-none"/>
    </w:rPr>
  </w:style>
  <w:style w:type="table" w:customStyle="1" w:styleId="3f">
    <w:name w:val="Сетка таблицы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7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BF6F13"/>
    <w:pPr>
      <w:spacing w:after="0" w:line="240" w:lineRule="auto"/>
    </w:pPr>
    <w:rPr>
      <w:rFonts w:ascii="Calibri" w:eastAsia="Times New Roman" w:hAnsi="Calibri" w:cs="Calibri"/>
    </w:rPr>
  </w:style>
  <w:style w:type="paragraph" w:styleId="affffff2">
    <w:name w:val="endnote text"/>
    <w:basedOn w:val="a1"/>
    <w:link w:val="affffff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2"/>
    <w:link w:val="affffff2"/>
    <w:uiPriority w:val="99"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раздел"/>
    <w:basedOn w:val="af0"/>
    <w:uiPriority w:val="99"/>
    <w:rsid w:val="00BF6F13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5">
    <w:name w:val="маркер круг"/>
    <w:basedOn w:val="1fc"/>
    <w:uiPriority w:val="99"/>
    <w:rsid w:val="00BF6F13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BF6F1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6">
    <w:name w:val="Содержание учебного предмета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7">
    <w:name w:val="маркер ромб"/>
    <w:basedOn w:val="affffff5"/>
    <w:uiPriority w:val="99"/>
    <w:rsid w:val="00BF6F13"/>
  </w:style>
  <w:style w:type="character" w:customStyle="1" w:styleId="s1">
    <w:name w:val="s1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BF6F13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BF6F13"/>
    <w:rPr>
      <w:color w:val="000000"/>
      <w:w w:val="100"/>
    </w:rPr>
  </w:style>
  <w:style w:type="character" w:customStyle="1" w:styleId="s3">
    <w:name w:val="s3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BF6F13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BF6F13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8">
    <w:name w:val="!!!!"/>
    <w:basedOn w:val="af0"/>
    <w:uiPriority w:val="99"/>
    <w:rsid w:val="00BF6F13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BF6F13"/>
    <w:rPr>
      <w:rFonts w:ascii="Century Schoolbook" w:hAnsi="Century Schoolbook" w:cs="Century Schoolbook"/>
      <w:color w:val="000000"/>
      <w:w w:val="100"/>
    </w:rPr>
  </w:style>
  <w:style w:type="paragraph" w:customStyle="1" w:styleId="affffff9">
    <w:name w:val="МЕЖ"/>
    <w:basedOn w:val="af0"/>
    <w:uiPriority w:val="99"/>
    <w:rsid w:val="00BF6F13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a">
    <w:name w:val="цифра"/>
    <w:uiPriority w:val="99"/>
    <w:rsid w:val="00BF6F13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b">
    <w:name w:val="ПОДЗАГЛ"/>
    <w:basedOn w:val="1f7"/>
    <w:uiPriority w:val="99"/>
    <w:rsid w:val="00BF6F13"/>
    <w:pPr>
      <w:spacing w:after="113"/>
    </w:pPr>
    <w:rPr>
      <w:caps w:val="0"/>
      <w:lang w:eastAsia="en-US"/>
    </w:rPr>
  </w:style>
  <w:style w:type="paragraph" w:customStyle="1" w:styleId="affffffc">
    <w:name w:val="Список_кружок_ручной"/>
    <w:basedOn w:val="af0"/>
    <w:uiPriority w:val="99"/>
    <w:rsid w:val="00BF6F13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BF6F13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BF6F13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BF6F13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BF6F13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BF6F13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d">
    <w:name w:val="заг в текст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BF6F13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BF6F13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BF6F13"/>
    <w:rPr>
      <w:rFonts w:ascii="Calibri" w:hAnsi="Calibri" w:cs="Calibri"/>
    </w:rPr>
  </w:style>
  <w:style w:type="character" w:customStyle="1" w:styleId="affffffe">
    <w:name w:val="Колонтитул_"/>
    <w:link w:val="1ff2"/>
    <w:uiPriority w:val="99"/>
    <w:locked/>
    <w:rsid w:val="00BF6F13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e"/>
    <w:uiPriority w:val="99"/>
    <w:rsid w:val="00BF6F1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">
    <w:name w:val="Колонтитул"/>
    <w:uiPriority w:val="99"/>
    <w:rsid w:val="00BF6F13"/>
  </w:style>
  <w:style w:type="paragraph" w:customStyle="1" w:styleId="311">
    <w:name w:val="Заголовок №31"/>
    <w:basedOn w:val="a1"/>
    <w:link w:val="3c"/>
    <w:uiPriority w:val="99"/>
    <w:rsid w:val="00BF6F13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BF6F13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0">
    <w:name w:val="Основной текст + Курсив"/>
    <w:uiPriority w:val="99"/>
    <w:rsid w:val="00BF6F13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BF6F13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BF6F13"/>
  </w:style>
  <w:style w:type="paragraph" w:customStyle="1" w:styleId="310">
    <w:name w:val="Основной текст (3)1"/>
    <w:basedOn w:val="a1"/>
    <w:link w:val="3a"/>
    <w:uiPriority w:val="99"/>
    <w:rsid w:val="00BF6F13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BF6F13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BF6F13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BF6F13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BF6F13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BF6F13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BF6F13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1">
    <w:name w:val="Основной текст + Малые прописные"/>
    <w:uiPriority w:val="99"/>
    <w:rsid w:val="00BF6F13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BF6F13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BF6F13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BF6F13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BF6F13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BF6F13"/>
  </w:style>
  <w:style w:type="character" w:customStyle="1" w:styleId="4a">
    <w:name w:val="Основной текст (4) + Не курсив"/>
    <w:uiPriority w:val="99"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BF6F13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BF6F13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2">
    <w:name w:val="Стиль"/>
    <w:basedOn w:val="a1"/>
    <w:next w:val="aff9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BF6F13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BF6F13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BF6F13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BF6F13"/>
    <w:rPr>
      <w:lang w:val="en-US" w:eastAsia="en-US"/>
    </w:rPr>
  </w:style>
  <w:style w:type="character" w:customStyle="1" w:styleId="translation-chunk">
    <w:name w:val="translation-chunk"/>
    <w:uiPriority w:val="99"/>
    <w:rsid w:val="00BF6F13"/>
  </w:style>
  <w:style w:type="character" w:customStyle="1" w:styleId="221">
    <w:name w:val="Знак Знак22"/>
    <w:uiPriority w:val="99"/>
    <w:locked/>
    <w:rsid w:val="00BF6F13"/>
  </w:style>
  <w:style w:type="character" w:customStyle="1" w:styleId="afffffff3">
    <w:name w:val="Òåêñò âûíîñêè Çíàê"/>
    <w:uiPriority w:val="99"/>
    <w:rsid w:val="00BF6F13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BF6F13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BF6F13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BF6F13"/>
  </w:style>
  <w:style w:type="character" w:customStyle="1" w:styleId="521">
    <w:name w:val="Заголовок №5 (2)_"/>
    <w:link w:val="5210"/>
    <w:uiPriority w:val="99"/>
    <w:locked/>
    <w:rsid w:val="00BF6F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BF6F13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BF6F13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BF6F13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BF6F13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6F13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BF6F13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BF6F13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BF6F13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BF6F13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BF6F13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BF6F13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0"/>
    <w:uiPriority w:val="99"/>
    <w:rsid w:val="00BF6F13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BF6F13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5">
    <w:name w:val="п/ж курс"/>
    <w:basedOn w:val="affff9"/>
    <w:uiPriority w:val="99"/>
    <w:rsid w:val="00BF6F13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0"/>
    <w:uiPriority w:val="99"/>
    <w:rsid w:val="00BF6F13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7">
    <w:name w:val="заг літ"/>
    <w:basedOn w:val="affe"/>
    <w:uiPriority w:val="99"/>
    <w:rsid w:val="00BF6F13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4"/>
    <w:uiPriority w:val="99"/>
    <w:rsid w:val="00BF6F13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9"/>
    <w:uiPriority w:val="99"/>
    <w:rsid w:val="00BF6F13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a">
    <w:name w:val="текст табл"/>
    <w:basedOn w:val="affff9"/>
    <w:uiPriority w:val="99"/>
    <w:rsid w:val="00BF6F13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BF6F13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BF6F13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BF6F13"/>
    <w:rPr>
      <w:rFonts w:ascii="SimSun" w:eastAsia="SimSun" w:cs="SimSun"/>
    </w:rPr>
  </w:style>
  <w:style w:type="character" w:customStyle="1" w:styleId="afffffffd">
    <w:name w:val="школьная"/>
    <w:uiPriority w:val="99"/>
    <w:rsid w:val="00BF6F13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9"/>
    <w:uiPriority w:val="99"/>
    <w:rsid w:val="00BF6F13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9"/>
    <w:uiPriority w:val="99"/>
    <w:rsid w:val="00BF6F13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9"/>
    <w:uiPriority w:val="99"/>
    <w:rsid w:val="00BF6F13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9"/>
    <w:uiPriority w:val="99"/>
    <w:rsid w:val="00BF6F13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BF6F13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BF6F13"/>
  </w:style>
  <w:style w:type="character" w:customStyle="1" w:styleId="215">
    <w:name w:val="Знак Знак21"/>
    <w:uiPriority w:val="99"/>
    <w:locked/>
    <w:rsid w:val="00BF6F13"/>
  </w:style>
  <w:style w:type="character" w:customStyle="1" w:styleId="1110">
    <w:name w:val="Знак Знак111"/>
    <w:uiPriority w:val="99"/>
    <w:locked/>
    <w:rsid w:val="00BF6F13"/>
  </w:style>
  <w:style w:type="character" w:customStyle="1" w:styleId="2fd">
    <w:name w:val="Сноска (2)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b">
    <w:name w:val="Сноска_"/>
    <w:link w:val="afffa"/>
    <w:uiPriority w:val="99"/>
    <w:locked/>
    <w:rsid w:val="00BF6F13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BF6F13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BF6F13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BF6F13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BF6F13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BF6F13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BF6F13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BF6F13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BF6F13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F6F1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BF6F1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BF6F13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5">
    <w:name w:val="Подзаголовок Знак"/>
    <w:basedOn w:val="a2"/>
    <w:link w:val="affffffff4"/>
    <w:uiPriority w:val="99"/>
    <w:rsid w:val="00BF6F13"/>
    <w:rPr>
      <w:rFonts w:ascii="Cambria" w:eastAsia="Times New Roman" w:hAnsi="Cambria" w:cs="Cambria"/>
      <w:sz w:val="24"/>
      <w:szCs w:val="24"/>
      <w:lang w:eastAsia="ru-RU"/>
    </w:rPr>
  </w:style>
  <w:style w:type="character" w:styleId="affffffff6">
    <w:name w:val="Subtle Emphasis"/>
    <w:basedOn w:val="a2"/>
    <w:uiPriority w:val="99"/>
    <w:qFormat/>
    <w:rsid w:val="00BF6F13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BF6F13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BF6F1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BF6F13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BF6F13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BF6F13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BF6F13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BF6F13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BF6F13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BF6F13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BF6F13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BF6F13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BF6F13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BF6F13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BF6F13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BF6F13"/>
    <w:rPr>
      <w:lang w:val="ru-RU" w:eastAsia="ru-RU"/>
    </w:rPr>
  </w:style>
  <w:style w:type="character" w:customStyle="1" w:styleId="231">
    <w:name w:val="Знак Знак23"/>
    <w:uiPriority w:val="99"/>
    <w:rsid w:val="00BF6F13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c"/>
    <w:uiPriority w:val="99"/>
    <w:rsid w:val="00BF6F1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BF6F13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BF6F13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BF6F13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BF6F13"/>
    <w:rPr>
      <w:vertAlign w:val="superscript"/>
    </w:rPr>
  </w:style>
  <w:style w:type="paragraph" w:customStyle="1" w:styleId="1ff5">
    <w:name w:val="Список 1"/>
    <w:basedOn w:val="afff7"/>
    <w:uiPriority w:val="99"/>
    <w:rsid w:val="00BF6F13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c"/>
    <w:uiPriority w:val="99"/>
    <w:rsid w:val="00BF6F13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BF6F1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BF6F1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BF6F1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BF6F13"/>
    <w:rPr>
      <w:b/>
      <w:bCs/>
    </w:rPr>
  </w:style>
  <w:style w:type="character" w:customStyle="1" w:styleId="65">
    <w:name w:val="Основной текст (6) + Курсив"/>
    <w:uiPriority w:val="99"/>
    <w:rsid w:val="00BF6F1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BF6F13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BF6F13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BF6F13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BF6F13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BF6F13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BF6F13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BF6F13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BF6F13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BF6F1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BF6F13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BF6F13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BF6F13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BF6F13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BF6F13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BF6F13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BF6F13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BF6F13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BF6F13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BF6F13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BF6F13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d">
    <w:name w:val="Название темы"/>
    <w:basedOn w:val="a1"/>
    <w:next w:val="a1"/>
    <w:uiPriority w:val="99"/>
    <w:rsid w:val="00BF6F13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e">
    <w:name w:val="Название параграфа"/>
    <w:basedOn w:val="a1"/>
    <w:next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BF6F13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BF6F13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BF6F13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BF6F13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BF6F13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BF6F13"/>
    <w:pPr>
      <w:spacing w:line="400" w:lineRule="atLeast"/>
    </w:pPr>
  </w:style>
  <w:style w:type="paragraph" w:customStyle="1" w:styleId="TesTStYLe">
    <w:name w:val="TesT StYLe"/>
    <w:uiPriority w:val="99"/>
    <w:rsid w:val="00BF6F1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BF6F13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BF6F1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BF6F1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BF6F13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BF6F13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BF6F13"/>
    <w:pPr>
      <w:numPr>
        <w:numId w:val="12"/>
      </w:numPr>
    </w:pPr>
  </w:style>
  <w:style w:type="numbering" w:customStyle="1" w:styleId="StyleOutlinenumbered">
    <w:name w:val="Style Outline numbered"/>
    <w:rsid w:val="00BF6F13"/>
    <w:pPr>
      <w:numPr>
        <w:numId w:val="9"/>
      </w:numPr>
    </w:pPr>
  </w:style>
  <w:style w:type="numbering" w:customStyle="1" w:styleId="StyleOutlinenumbered2">
    <w:name w:val="Style Outline numbered2"/>
    <w:rsid w:val="00BF6F13"/>
    <w:pPr>
      <w:numPr>
        <w:numId w:val="2"/>
      </w:numPr>
    </w:pPr>
  </w:style>
  <w:style w:type="numbering" w:customStyle="1" w:styleId="StyleOutlinenumbered1">
    <w:name w:val="Style Outline numbered1"/>
    <w:rsid w:val="00BF6F13"/>
    <w:pPr>
      <w:numPr>
        <w:numId w:val="10"/>
      </w:numPr>
    </w:pPr>
  </w:style>
  <w:style w:type="numbering" w:customStyle="1" w:styleId="StyleOutlinenumbered111">
    <w:name w:val="Style Outline numbered111"/>
    <w:rsid w:val="00BF6F13"/>
  </w:style>
  <w:style w:type="numbering" w:customStyle="1" w:styleId="StyleOutlinenumbered3">
    <w:name w:val="Style Outline numbered3"/>
    <w:rsid w:val="00BF6F13"/>
  </w:style>
  <w:style w:type="numbering" w:customStyle="1" w:styleId="StyleOutlinenumbered21">
    <w:name w:val="Style Outline numbered21"/>
    <w:rsid w:val="00BF6F13"/>
  </w:style>
  <w:style w:type="numbering" w:customStyle="1" w:styleId="StyleOutlinenumbered12">
    <w:name w:val="Style Outline numbered12"/>
    <w:rsid w:val="00BF6F13"/>
  </w:style>
  <w:style w:type="character" w:customStyle="1" w:styleId="tlid-translation">
    <w:name w:val="tlid-translation"/>
    <w:basedOn w:val="a2"/>
    <w:rsid w:val="00BF6F13"/>
  </w:style>
  <w:style w:type="character" w:customStyle="1" w:styleId="afffffffff">
    <w:name w:val="Знак Знак"/>
    <w:uiPriority w:val="99"/>
    <w:semiHidden/>
    <w:rsid w:val="00BF6F13"/>
    <w:rPr>
      <w:rFonts w:ascii="Segoe UI" w:hAnsi="Segoe UI"/>
      <w:sz w:val="18"/>
      <w:lang w:val="x-none" w:eastAsia="en-US"/>
    </w:rPr>
  </w:style>
  <w:style w:type="character" w:customStyle="1" w:styleId="3f3">
    <w:name w:val="Знак Знак3"/>
    <w:uiPriority w:val="99"/>
    <w:locked/>
    <w:rsid w:val="00BF6F13"/>
  </w:style>
  <w:style w:type="character" w:customStyle="1" w:styleId="1ff6">
    <w:name w:val="Знак Знак1"/>
    <w:locked/>
    <w:rsid w:val="00BF6F13"/>
  </w:style>
  <w:style w:type="character" w:customStyle="1" w:styleId="57">
    <w:name w:val="Знак Знак5"/>
    <w:basedOn w:val="a2"/>
    <w:uiPriority w:val="99"/>
    <w:semiHidden/>
    <w:locked/>
    <w:rsid w:val="00BF6F13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BF6F13"/>
  </w:style>
  <w:style w:type="character" w:customStyle="1" w:styleId="y2iqfc">
    <w:name w:val="y2iqfc"/>
    <w:basedOn w:val="a2"/>
    <w:rsid w:val="00BF6F13"/>
  </w:style>
  <w:style w:type="character" w:customStyle="1" w:styleId="hps">
    <w:name w:val="hps"/>
    <w:basedOn w:val="a2"/>
    <w:rsid w:val="00BF6F13"/>
    <w:rPr>
      <w:rFonts w:cs="Times New Roman"/>
    </w:rPr>
  </w:style>
  <w:style w:type="character" w:customStyle="1" w:styleId="normaltextrun">
    <w:name w:val="normaltextrun"/>
    <w:rsid w:val="00BF6F13"/>
  </w:style>
  <w:style w:type="paragraph" w:customStyle="1" w:styleId="paragraph">
    <w:name w:val="paragraph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BF6F13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BF6F13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BF6F13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BF6F13"/>
    <w:rPr>
      <w:rFonts w:ascii="Symbol" w:hAnsi="Symbol" w:hint="default"/>
    </w:rPr>
  </w:style>
  <w:style w:type="character" w:customStyle="1" w:styleId="3f4">
    <w:name w:val="Нижний колонтитул Знак3"/>
    <w:locked/>
    <w:rsid w:val="00BF6F13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BF6F13"/>
    <w:rPr>
      <w:sz w:val="24"/>
      <w:lang w:val="ru-RU" w:eastAsia="ru-RU"/>
    </w:rPr>
  </w:style>
  <w:style w:type="character" w:customStyle="1" w:styleId="1ff7">
    <w:name w:val="Подзаголовок Знак1"/>
    <w:locked/>
    <w:rsid w:val="00BF6F13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3f5">
    <w:name w:val="Подзаголовок Знак3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BF6F13"/>
    <w:rPr>
      <w:rFonts w:ascii="Cambria" w:hAnsi="Cambria"/>
      <w:sz w:val="24"/>
    </w:rPr>
  </w:style>
  <w:style w:type="paragraph" w:customStyle="1" w:styleId="3f6">
    <w:name w:val="З3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0">
    <w:name w:val="класс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BF6F13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1">
    <w:name w:val="основн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2">
    <w:name w:val="Document Map"/>
    <w:basedOn w:val="a1"/>
    <w:link w:val="afffffffff3"/>
    <w:uiPriority w:val="99"/>
    <w:semiHidden/>
    <w:rsid w:val="00BF6F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3">
    <w:name w:val="Схема документа Знак"/>
    <w:basedOn w:val="a2"/>
    <w:link w:val="afffffffff2"/>
    <w:uiPriority w:val="99"/>
    <w:semiHidden/>
    <w:rsid w:val="00BF6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BF6F13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7">
    <w:name w:val="Обычный3"/>
    <w:uiPriority w:val="99"/>
    <w:rsid w:val="00BF6F1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4">
    <w:name w:val="Block Text"/>
    <w:basedOn w:val="a1"/>
    <w:rsid w:val="00BF6F1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BF6F13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BF6F13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5">
    <w:name w:val="ЛП работы"/>
    <w:uiPriority w:val="99"/>
    <w:rsid w:val="00BF6F1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a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BF6F13"/>
  </w:style>
  <w:style w:type="character" w:customStyle="1" w:styleId="FontStyle28">
    <w:name w:val="Font Style28"/>
    <w:rsid w:val="00BF6F13"/>
    <w:rPr>
      <w:rFonts w:ascii="Times New Roman" w:hAnsi="Times New Roman"/>
      <w:sz w:val="18"/>
    </w:rPr>
  </w:style>
  <w:style w:type="character" w:customStyle="1" w:styleId="FontStyle30">
    <w:name w:val="Font Style30"/>
    <w:rsid w:val="00BF6F13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BF6F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BF6F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BF6F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BF6F1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BF6F1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BF6F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BF6F1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BF6F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BF6F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BF6F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BF6F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BF6F1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BF6F1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BF6F1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BF6F1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BF6F1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BF6F1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BF6F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BF6F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BF6F13"/>
    <w:rPr>
      <w:rFonts w:ascii="Times New Roman" w:hAnsi="Times New Roman"/>
      <w:caps/>
    </w:rPr>
  </w:style>
  <w:style w:type="character" w:customStyle="1" w:styleId="promulgator">
    <w:name w:val="promulgator"/>
    <w:rsid w:val="00BF6F13"/>
    <w:rPr>
      <w:rFonts w:ascii="Times New Roman" w:hAnsi="Times New Roman"/>
      <w:caps/>
    </w:rPr>
  </w:style>
  <w:style w:type="character" w:customStyle="1" w:styleId="datepr">
    <w:name w:val="datepr"/>
    <w:rsid w:val="00BF6F13"/>
    <w:rPr>
      <w:rFonts w:ascii="Times New Roman" w:hAnsi="Times New Roman"/>
    </w:rPr>
  </w:style>
  <w:style w:type="character" w:customStyle="1" w:styleId="datecity">
    <w:name w:val="datecity"/>
    <w:rsid w:val="00BF6F13"/>
    <w:rPr>
      <w:rFonts w:ascii="Times New Roman" w:hAnsi="Times New Roman"/>
      <w:sz w:val="24"/>
    </w:rPr>
  </w:style>
  <w:style w:type="character" w:customStyle="1" w:styleId="datereg">
    <w:name w:val="datereg"/>
    <w:rsid w:val="00BF6F13"/>
    <w:rPr>
      <w:rFonts w:ascii="Times New Roman" w:hAnsi="Times New Roman"/>
    </w:rPr>
  </w:style>
  <w:style w:type="character" w:customStyle="1" w:styleId="number">
    <w:name w:val="number"/>
    <w:rsid w:val="00BF6F13"/>
    <w:rPr>
      <w:rFonts w:ascii="Times New Roman" w:hAnsi="Times New Roman"/>
    </w:rPr>
  </w:style>
  <w:style w:type="character" w:customStyle="1" w:styleId="bigsimbol">
    <w:name w:val="bigsimbol"/>
    <w:rsid w:val="00BF6F13"/>
    <w:rPr>
      <w:rFonts w:ascii="Times New Roman" w:hAnsi="Times New Roman"/>
      <w:caps/>
    </w:rPr>
  </w:style>
  <w:style w:type="character" w:customStyle="1" w:styleId="onewind3">
    <w:name w:val="onewind3"/>
    <w:rsid w:val="00BF6F13"/>
    <w:rPr>
      <w:rFonts w:ascii="Wingdings 3" w:hAnsi="Wingdings 3"/>
    </w:rPr>
  </w:style>
  <w:style w:type="character" w:customStyle="1" w:styleId="onewind2">
    <w:name w:val="onewind2"/>
    <w:rsid w:val="00BF6F13"/>
    <w:rPr>
      <w:rFonts w:ascii="Wingdings 2" w:hAnsi="Wingdings 2"/>
    </w:rPr>
  </w:style>
  <w:style w:type="character" w:customStyle="1" w:styleId="onewind">
    <w:name w:val="onewind"/>
    <w:rsid w:val="00BF6F13"/>
    <w:rPr>
      <w:rFonts w:ascii="Wingdings" w:hAnsi="Wingdings"/>
    </w:rPr>
  </w:style>
  <w:style w:type="character" w:customStyle="1" w:styleId="rednoun">
    <w:name w:val="rednoun"/>
    <w:basedOn w:val="a2"/>
    <w:rsid w:val="00BF6F13"/>
    <w:rPr>
      <w:rFonts w:cs="Times New Roman"/>
    </w:rPr>
  </w:style>
  <w:style w:type="character" w:customStyle="1" w:styleId="post">
    <w:name w:val="post"/>
    <w:rsid w:val="00BF6F13"/>
    <w:rPr>
      <w:rFonts w:ascii="Times New Roman" w:hAnsi="Times New Roman"/>
      <w:b/>
      <w:sz w:val="22"/>
    </w:rPr>
  </w:style>
  <w:style w:type="character" w:customStyle="1" w:styleId="pers">
    <w:name w:val="pers"/>
    <w:rsid w:val="00BF6F13"/>
    <w:rPr>
      <w:rFonts w:ascii="Times New Roman" w:hAnsi="Times New Roman"/>
      <w:b/>
      <w:sz w:val="22"/>
    </w:rPr>
  </w:style>
  <w:style w:type="character" w:customStyle="1" w:styleId="arabic">
    <w:name w:val="arabic"/>
    <w:rsid w:val="00BF6F13"/>
    <w:rPr>
      <w:rFonts w:ascii="Times New Roman" w:hAnsi="Times New Roman"/>
    </w:rPr>
  </w:style>
  <w:style w:type="character" w:customStyle="1" w:styleId="articlec">
    <w:name w:val="articlec"/>
    <w:rsid w:val="00BF6F13"/>
    <w:rPr>
      <w:rFonts w:ascii="Times New Roman" w:hAnsi="Times New Roman"/>
      <w:b/>
    </w:rPr>
  </w:style>
  <w:style w:type="character" w:customStyle="1" w:styleId="roman">
    <w:name w:val="roman"/>
    <w:rsid w:val="00BF6F13"/>
    <w:rPr>
      <w:rFonts w:ascii="Arial" w:hAnsi="Arial"/>
    </w:rPr>
  </w:style>
  <w:style w:type="character" w:customStyle="1" w:styleId="snoskiindex">
    <w:name w:val="snoskiindex"/>
    <w:rsid w:val="00BF6F13"/>
    <w:rPr>
      <w:rFonts w:ascii="Times New Roman" w:hAnsi="Times New Roman"/>
    </w:rPr>
  </w:style>
  <w:style w:type="table" w:customStyle="1" w:styleId="tablencpi">
    <w:name w:val="tablencpi"/>
    <w:basedOn w:val="a3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BF6F13"/>
    <w:rPr>
      <w:rFonts w:cs="Times New Roman"/>
    </w:rPr>
  </w:style>
  <w:style w:type="character" w:customStyle="1" w:styleId="251">
    <w:name w:val="Знак Знак25"/>
    <w:rsid w:val="00BF6F13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BF6F13"/>
  </w:style>
  <w:style w:type="paragraph" w:customStyle="1" w:styleId="1010">
    <w:name w:val="Ари101"/>
    <w:aliases w:val="3_центр"/>
    <w:rsid w:val="00BF6F13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BF6F13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BF6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BF6F13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BF6F1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BF6F13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BF6F13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BF6F13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BF6F13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BF6F1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BF6F13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BF6F13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BF6F13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BF6F13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BF6F13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BF6F13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BF6F13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BF6F13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BF6F13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BF6F13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BF6F13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BF6F1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F6F13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BF6F1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6">
    <w:name w:val="Book Title"/>
    <w:basedOn w:val="a2"/>
    <w:uiPriority w:val="33"/>
    <w:qFormat/>
    <w:rsid w:val="00BF6F13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BF6F13"/>
  </w:style>
  <w:style w:type="table" w:customStyle="1" w:styleId="4f0">
    <w:name w:val="Сетка таблицы4"/>
    <w:basedOn w:val="a3"/>
    <w:next w:val="af9"/>
    <w:uiPriority w:val="99"/>
    <w:rsid w:val="00BF6F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BF6F13"/>
  </w:style>
  <w:style w:type="numbering" w:customStyle="1" w:styleId="StyleOutlinenumbered31">
    <w:name w:val="Style Outline numbered31"/>
    <w:rsid w:val="00BF6F13"/>
  </w:style>
  <w:style w:type="numbering" w:customStyle="1" w:styleId="StyleOutlinenumbered211">
    <w:name w:val="Style Outline numbered211"/>
    <w:rsid w:val="00BF6F13"/>
  </w:style>
  <w:style w:type="numbering" w:customStyle="1" w:styleId="StyleOutlinenumbered121">
    <w:name w:val="Style Outline numbered121"/>
    <w:rsid w:val="00BF6F13"/>
  </w:style>
  <w:style w:type="paragraph" w:customStyle="1" w:styleId="afffffffff7">
    <w:name w:val="Центр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BF6F13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BF6F13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BF6F13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BF6F13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2023-08-28T11:16:00Z</dcterms:created>
  <dcterms:modified xsi:type="dcterms:W3CDTF">2023-08-29T08:11:00Z</dcterms:modified>
</cp:coreProperties>
</file>