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971B4" w:rsidRPr="00A971B4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971B4" w:rsidRPr="00A971B4" w:rsidRDefault="00A971B4" w:rsidP="00A971B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971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A971B4" w:rsidRPr="00A971B4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971B4" w:rsidRPr="00A971B4" w:rsidRDefault="00A971B4" w:rsidP="00A971B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971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A971B4" w:rsidRPr="00A971B4" w:rsidRDefault="00A971B4" w:rsidP="00A971B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971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A971B4" w:rsidRPr="00A971B4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971B4" w:rsidRPr="00A971B4" w:rsidRDefault="00A971B4" w:rsidP="00A971B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971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Рэспублікі Беларусь</w:t>
            </w:r>
          </w:p>
        </w:tc>
      </w:tr>
      <w:tr w:rsidR="00A971B4" w:rsidRPr="00A971B4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971B4" w:rsidRPr="00A971B4" w:rsidRDefault="00A971B4" w:rsidP="00A971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trike/>
                <w:sz w:val="30"/>
                <w:szCs w:val="30"/>
                <w:lang w:val="be-BY" w:eastAsia="ru-RU"/>
              </w:rPr>
            </w:pPr>
            <w:r w:rsidRPr="00A971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«Замежная мова»</w:t>
      </w:r>
    </w:p>
    <w:p w:rsidR="00A971B4" w:rsidRPr="00A971B4" w:rsidRDefault="00A971B4" w:rsidP="00A9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(англійская, нямецкая, французская, іспанская, кітайская)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XI класа </w:t>
      </w:r>
      <w:r w:rsidR="00505606"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val="be-BY" w:eastAsia="ko-KR"/>
        </w:rPr>
      </w:pPr>
      <w:r w:rsidRPr="00A971B4">
        <w:rPr>
          <w:rFonts w:ascii="Times New Roman" w:eastAsia="Batang" w:hAnsi="Times New Roman" w:cs="Times New Roman"/>
          <w:sz w:val="30"/>
          <w:szCs w:val="30"/>
          <w:lang w:val="be-BY" w:eastAsia="ko-KR"/>
        </w:rPr>
        <w:t>якія рэалізуюць адукацыйныя праграмы агульнай сярэдняй адукацыі з беларускай мовай навучання і выхавання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і павышаны ўзроўні)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val="be-BY" w:eastAsia="ko-KR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«Замежная мова» (англійская, нямецкая, французская, іспанская, кітайская) (далей – вучэбная праграма) прызначана для Х–ХІ класаў устаноў адукацыі, якія рэалізуюць адукацыйныя праграмы агульнай сярэдняй адукацыі (базавы і павышаны ўзроўні).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70 вучэбных гадзін для вывучэння замежнай мовы на базавым узроўні (2 вучэбныя гадзіны на тыдзень) і 140 вучэбных гадзін – на павышаным узроўні (4 вучэбныя гадзіны на тыдзень) у Х класе; 68 вучэбных гадзін для вывучэння замежнай мовы на базавым узроўні (2 вучэбныя гадзіны на тыдзень) і 136 вучэбных гадзін – на павышаным узроўні (4 вучэбныя гадзіны на тыдзень) у XI класе.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</w:t>
      </w:r>
      <w:r w:rsidRPr="00A971B4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Генеральная мэта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навучання замежнай мове заключаецца ў фарміраванні вучняў як суб’ектаў міжкультурнай камунікацыі праз авалоданне імі іншамоўнай камунікатыўнай кампетэнцыяй і развіццё ў іх якасцей полікультурнай асобы, запатрабаваных сучасным інфармацыйным грамадствам ва ўмовах глабалізацыі. Генеральная мэта прадугледжвае пастаноўку і рэалізацыю адукацыйных, развіццёвых і выхаваўчых мэт у іх адзінстве.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Адукацыйныя мэты: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асобы вучня шляхам забеспячэння практычнага валодання замежнай мовай як эфектыўным сродкам зносін у адзінстве яе кагнітыўнай, камунікатыўнай і экспрэсіўнай функцый; засваенне і актуалізацыя ведаў аб вывучаемай замежнай мове; авалоданне навыкамі і ўменнямі іншамоўнай маўленчай дзейнасці (успрыманне і разуменне іншамоўнага маўлення на слых, гаварэнне, чытанне, пісьмовае маўленне).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Развіццёвыя мэты: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кагнітыўнае, камунікатыўнае, эмацыянальнае развіццё вучняў; авалоданне спосабамі фарміравання і фармулявання думкі на замежнай мове; развіццё лінгвістычнага кампанента гуманітарнага мыслення; узбагачэнне эмацыянальна-пачуццёвай сферы асобы.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A971B4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Выхаваўчыя мэты: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свету вучняў; фарміраванне маральных каштоўнасных арыентацый, грамадзянскасці і патрыятызму; выхаванне павагі да культуры і народа іншай краіны; фарміраванне псіхалагічнай гатоўнасці да міжкультурнай камунікацыі, уменняў ажыццяўляць зносіны ў кантэксце дыялогу культур.</w:t>
      </w:r>
    </w:p>
    <w:p w:rsidR="00A971B4" w:rsidRPr="00A971B4" w:rsidRDefault="00A971B4" w:rsidP="00A971B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 навучання замежнай мове: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камунікатыўнай культуры вучняў, засваенне імі вуснага і пісьмовага маўлення на ўзроўні, дастатковым для адэкватнай трактоўкі перадаваемай і прымаемай інфармацыі;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кагнітыўнае развіццё вучняў, што праяўляецца ў пераструктураванні асобных фрагментаў індывідуальнага вобраза карціны свету і ўспрыманні свету вывучаемай мовы праз штучна фарміраваны ў свядомасці лінгвадыдактычны канструкт, які дазваляе ўспрымаць пазнавальны свет у адпаведнасці з яго (гэтага свету) уласнымі сацыяльнымі, палітычнымі, культурнымі, моўнымі рэаліямі, а не праз прамы пераклад на гэтую мову схем роднай, нацыянальнай карціны свету;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сацыякультурнае развіццё асобы, арыентаванае на ўспрыманне «іншага» ў яго непадобнасці праз пазнанне каштоўнасцей новай культуры ў дыялогу з роднай; супастаўленне вывучаемай мовы з роднай і культуры гэтай мовы з нацыянальнай; фарміраванне ўменняў прадстаўляць сваю краіну і культуру ва ўмовах іншамоўных міжкультурных зносін;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каштоўнасных арыентацый вучняў, якое ажыццяўляецца з дапамогай фарміравання гуманістычнай пазіцыі асобы праз стварэнне ўмоў для ўзбагачэння адпаведнага канструктыўнага досведу эмацыянальна-пачуццёвых адносін як найважнейшага фактару станоўчага ўспрымання «іншага», паважлівых адносін да яго, прызнання разнастайнасці культур; з’яўленне ў вучняў імкнення да супрацоўніцтва і ўзаемадзеяння з іншымі народамі;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матывацыі да вывучэння замежнай мовы праз фарміраванне патрэб лепш і дакладней разумець навакольны свет і быць зразуметым ім; усведамленне важнасці валодання замежнай мовай для сацыялізацыі ў сучасным свеце;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самаадукацыйнага патэнцыялу вучняў, забеспячэнне іх гатоўнасці да самастойнай работы над мовай, у тым ліку неабходнымі тэхнікамі вучэбна-пазнавальнай дзейнасці, стратэгіямі самааналізу, саманазірання.</w:t>
      </w:r>
    </w:p>
    <w:p w:rsidR="00A971B4" w:rsidRPr="00A971B4" w:rsidRDefault="00A971B4" w:rsidP="00A97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5. Канструяванне працэсу навучання патрабуе выкарыстання сучасных адукацыйных тэхналогій (сацыяльных, інфармацыйна-камунікацыйных і іншых тэхналогій). На вучэбных занятках неабходна мадэляваць сітуацыі міжкультурных зносін, актыўна прымяняць метады праблемнага навучання і эўрыстычныя метады, выкарыстоўваць розныя формы работы (парныя, групавыя, індывідуальныя і іншыя формы работы).</w:t>
      </w:r>
    </w:p>
    <w:p w:rsidR="00A971B4" w:rsidRPr="00A971B4" w:rsidRDefault="00A971B4" w:rsidP="00A97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Выбар форм і метадаў навучання і выхавання вызначаецца на аснове мэт і задач вывучэння канкрэтнай тэмы, асноўных патрабаванняў да вынікаў вучэбнай дзейнасці вучняў, сфармуляваных у дадзенай вучэбнай праграме.</w:t>
      </w:r>
    </w:p>
    <w:p w:rsidR="00A971B4" w:rsidRPr="00A971B4" w:rsidRDefault="00A971B4" w:rsidP="00A97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6. Чаканыя вынікі засваення дадзенай вучэбнай праграмы.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Прадметныя вынікі: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моўнымі (фанетычнымі, лексічнымі, граматычнымі) нормамі замежнай мовы;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мовай як сродкам зносін;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сфарміраваныя ўяўленні аб мове як аб сродку зносін, прынятых правілах культуры маўленчых паводзін;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адэкватна выкарыстоўваць маўленчыя сродкі для эфектыўнага вырашэння разнастайных камунікатыўных задач у межах вывучанай тэматыкі;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атрымліваць інфармацыю з прачытанага і пачутага ў залежнасці ад камунікатыўнай задачы і функцыянальнага стылю часткова адаптаванага (аўтэнтычнага) тэксту;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будаваць маўленчыя выказванні ў вуснай і пісьмовай формах з улікам задач і сітуацый зносін;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весці дыялог і ўдзельнічаць у палілогах, у тым ліку ў форме дыскусіі, з захаваннем норм маўленчага этыкету, прынятых у краінах вывучаемай мовы;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125FE5" wp14:editId="13F59036">
                <wp:simplePos x="0" y="0"/>
                <wp:positionH relativeFrom="column">
                  <wp:posOffset>295275</wp:posOffset>
                </wp:positionH>
                <wp:positionV relativeFrom="paragraph">
                  <wp:posOffset>-106680</wp:posOffset>
                </wp:positionV>
                <wp:extent cx="25400" cy="25400"/>
                <wp:effectExtent l="0" t="0" r="3175" b="0"/>
                <wp:wrapNone/>
                <wp:docPr id="9" name="Рукописный ввод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A44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23.25pt;margin-top:-8.4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">
                <o:lock v:ext="edit" rotation="t" verticies="t" shapetype="t"/>
              </v:shape>
            </w:pict>
          </mc:Fallback>
        </mc:AlternateContent>
      </w:r>
      <w:r w:rsidRPr="00A971B4">
        <w:rPr>
          <w:rFonts w:ascii="Times New Roman" w:eastAsia="DengXian" w:hAnsi="Times New Roman" w:cs="Times New Roman"/>
          <w:sz w:val="30"/>
          <w:szCs w:val="30"/>
          <w:lang w:val="be-BY"/>
        </w:rPr>
        <w:t>уменне ахарактарызаваць літаратурнага персанажа (кінаперсанажа), гістарычную асобу, апісаць падзеі, выказаць факты, выказаць свой пункт погляду і аргументаваць яго, супаставіць сацыякультурны партрэт сваёй краіны і краіны вывучаемай мовы;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уменне пісаць асабістыя і дзелавыя лісты, паведамляць звесткі пра сябе ў форме, прынятай у краіне вывучаемай мовы, пісьмова афармляць вынікі праектна-даследчай работы, апісваць падзеі, факты, з’явы, паведамляць і запытваць інфармацыю;</w:t>
      </w:r>
    </w:p>
    <w:p w:rsidR="00A971B4" w:rsidRPr="00A971B4" w:rsidRDefault="00A971B4" w:rsidP="00A971B4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публічных выступленняў (паведамленне, даклад, прадстаўленне вынікаў праектна-даследчай дзейнасці).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Метапрадметныя вынікі: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вучэбна-пазнавальнай дзейнасці;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планаваць свае маўленчыя паводзіны;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авалоданне ўніверсальнымі вучэбнымі дзеяннямі і міжпрадметнымі паняццямі;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аналізаваць і сінтэзаваць, рабіць абагульненні, устанаўліваць аналогіі і прычынна-выніковыя сувязі, класіфікаваць, рабіць вывады;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прыёмамі і тэхналогіямі пошуку, адбору, апрацоўкі, захавання і перадачы інфармацыі;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самастойна арыентавацца ў розных крыніцах інфармацыі;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правільна і аргументавана выкладаць свае думкі вусна і пісьмова, адстойваць і абгрунтоўваць свой пункт погляду;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свядома выкарыстоўваць маўленчыя сродкі з мэтай зносін;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выкарыстоўваць розныя крыніцы інфармацыі з вучэбна-пазнавальнымі мэтамі, працаваць з тэкставай і графічнай інфармацыяй;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вылучаць галоўнае, рацыянальна і бяспечна выкарыстоўваць інфармацыйна-камунікацыйныя тэхналогіі пры вырашэнні розных задач;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крытычна ацэньваць і інтэрпрэтаваць інфармацыю, якая змяшчаецца ў розных крыніцах;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праяўленне цікавасці да вучэбна-даследчай і праектнай дзейнасці, здольнасці і гатоўнасці да самастойнай творчай дзейнасці.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Асобасныя вынікі вывучэння замежнай мовы: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імкненне да фарміравання маральных каштоўнасных арыентацый і выкарыстання іх у сваёй дзейнасці;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нацыянальнай самасвядомасцю, пачуццём патрыятызму;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авалоданне замежнай мовай як сродкам пазнання свету;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далучэнне да культуры як сістэмы каштоўнасцей і норм паводзін;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ўстойлівай цікавасці да самастойнай дзейнасці, самапазнання, самаразвіцця;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супрацоўнічаць і мець зносіны ў розных сітуацыях і ўмовах маўленчых зносін.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У якасці комплексных характарыстык, якія выказваюць змест задач, разглядаюцца кампетэнцыі, паколькі яны задаюць нормы і патрабаванні да валодання замежнай мовай, дазваляючыя прасачыць ступень сукупнай рэалізацыі мэт і задач.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Міжкультурная кампетэнцыя – стратэгічная кампетэнцыя, валоданне якой заклікана забяспечваць асэнсаванне вучнямі іншай лінгвакультуры, пазнанне імі сэнсавых арыенціраў іншага лінгвасоцыуму, уменні бачыць падабенства і адрозненні паміж культурамі і ўлічваць іх у працэсе іншамоўных зносін.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Камунікатыўная кампетэнцыя – валоданне сукупнасцю маўленчых, моўных, сацыякультурных норм вывучаемай мовы, а таксама кампенсаторнымі і вучэбна-пазнавальнымі ўменнямі, якія дазваляюць выпускніку ўстановы агульнай сярэдняй адукацыі вырашаць маўленчыя, адукацыйныя, пазнавальныя і іншыя задачы, што стаяць перад ім. У склад гэтай інтэгратыўнай кампетэнцыі ўваходзяць моўная, маўленчая, сацыякультурная, вучэбна-пазнавальная, кампенсаторная кампетэнцыі, якія разглядаюцца як субкампетэнцыі.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Моўная кампетэнцыя – сукупнасць моўных ведаў аб правілах функцыянавання моўных сродкаў (фанетычных, арфаграфічных, лексічных і граматычных) у маўленні і навыкаў іх выкарыстання з камунікатыўнымі мэтамі.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Маўленчая кампетэнцыя – сукупнасць навыкаў і ўменняў маўленчай дзейнасці (гаварэнне, успрыманне маўлення на слых, чытанне, пісьмовае маўленне), веданне норм маўленчых паводзін; набыццё на гэтай аснове досведу іх выкарыстання для пабудовы лагічнага і звязнага па форме і змесце выказвання, а таксама для разумення сэнсу выказванняў іншых людзей.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Сацыякультурная кампетэнцыя – сукупнасць ведаў аб нацыянальна-культурнай спецыфіцы краін вывучаемай мовы, уменняў будаваць свае маўленчыя і немаўленчыя паводзіны ў адпаведнасці з гэтай спецыфікай,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прадстаўляць на гэтай аснове сваю краіну і яе культуру ва ўмовах іншамоўных міжкультурных зносін.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Кампенсаторная кампетэнцыя – сукупнасць уменняў выкарыстоўваць дадатковыя вербальныя сродкі і невербальныя спосабы для вырашэння камунікатыўных задач ва ўмовах дэфіцыту наяўных моўных сродкаў.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Вучэбна-пазнавальная кампетэнцыя – сукупнасць агульных і спецыяльных вучэбных уменняў, неабходных для ажыццяўлення самастойнай дзейнасці па авалоданні замежнай мовай; вопыт іх выкарыстання.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Паслядоўнае і ўзаемазвязанае авалоданне пазначанымі ключавымі кампетэнцыямі забяспечвае фарміраванне ў вучняў адпаведных кампетэнтнасцей.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сваёй сукупнасці мэты і задачы прадугледжваюць праектаванне і арганізацыю адукацыйнага працэсу на аснове патрабаванняў асобасна арыентаванага, кампетэнтнаснага, камунікатыўнага, кагнітыўнага і сацыякультурнага падыходаў у іх адзінстве. Адсюль у якасці найважнейшых прынцыпаў ажыццяўлення адукацыйнага працэсу вызначаюцца наступныя: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 разумення культуры і ладу жыцця іншага народа і гатоўнасці ўспрымаць «іншага» ў яго непадобнасці, усведамленне вучнямі прыналежнасці да роднай культуры;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адзінства рэалізацыі камунікатыўнай, культурна-прагматычнай і аксіялагічнай функцый вывучаемай мовы;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арыентацыя працэсу навучання на забеспячэнне дыялогу культур на аснове ўсебаковага ўліку ўзаемасувязей: мова – мысленне – культура;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 сацыялізацыі вучняў сродкамі замежнай мовы;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арганізацыя навучання замежнай мове як сродку іншамоўных зносін на аснове мадэлявання сітуацый міжкультурнай камунікацыі.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навучання прадстаўлены ў дадзенай вучэбнай праграме праз прадметна-тэматычны змест зносін, патрабаванні да практычнага валодання відамі маўленчай дзейнасці, моўны матэрыял (фанетыка, лексіка, граматыка).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прадметна-тэматычным змесце зносін абазначаны камунікатыўныя задачы для вывучэння замежнай мовы на базавым і павышаным узроўнях.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Патрабаванні да практычнага валодання відамі маўленчай дзейнасці: працягласць гучання тэксту, колькасць рэплік на кожнага субяседніка ў дыялагічным маўленні, аб’ём выказвання ў маналагічным маўленні, аб’ём тэксту для чытання, аб’ём тэксту для пісьмовага маўлення – задаюць асноўныя параметры для ўсіх відаў маўленчай дзейнасці. Дадзеныя параметры, а таксама аб’ём прадуктыўнага і рэцэптыўнага лексічнага мінімуму абазначаюцца наступным чынам: першая лічба – патрабаванні для базавага ўзроўню, другая – для павышанага ўзроўню. Напрыклад: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працягласць гучання тэксту: 2–2,5 мінуты; прадуктыўны мінімум: 200–250 лексічных адзінак; рэцэптыўны мінімум: 180–260 лексічных адзінак; агульны аб’ём прадуктыўнай лексікі: 1710–1990 лексічных адзінак; агульны аб’ём рэцэптыўнай лексікі: 1090–1620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Граматычны матэрыял, які падлягае вывучэнню, аднолькавы для ўсіх відаў устаноў агульнай сярэдняй адукацыі. Патрабаванні да валодання граматычным матэрыялам адрозніваюцца аб’ёмам яго прадуктыўнага засваення.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Адрозненні ў авалоданні замежнай мовай пры яе вывучэнні (у залежнасці ад колькасці адведзеных гадзін) выяўляюцца ў наступных параметрах: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засвоенага прадуктыўнага і рэцэптыўнага лексічнага матэрыялу;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прадуктыўна засвоенага граматычнага матэрыялу;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складанасці і колькасць вырашаных камунікатыўных задач;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самастойнасці ў інтэрпрэтацыі з’яў міжкультурнай камунікацыі;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падрыхтаванасці ажыццяўляць маўленчыя і немаўленчыя паводзіны адэкватна сацыякультурнай спецыфіцы краін вывучаемай мовы;</w:t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узровень гатоўнасці вучняў да самастойнай дзейнасці па авалоданні замежнай мовай.</w:t>
      </w:r>
    </w:p>
    <w:p w:rsidR="00A971B4" w:rsidRPr="00A971B4" w:rsidRDefault="00A971B4" w:rsidP="00A97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Больш высокія патрабаванні да валодання моўным і маўленчым матэрыялам пры вывучэнні замежнай мовы на павышаным узроўні забяспечаць больш высокі ўзровень фарміравання ў вучняў моўных навыкаў і маўленчых уменняў, што будзе выражацца ў іх здольнасці больш якасна вырашаць вучэбныя камунікатыўныя задачы.</w:t>
      </w:r>
    </w:p>
    <w:p w:rsidR="00B878D1" w:rsidRDefault="00B878D1">
      <w:pPr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</w:pPr>
      <w:r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  <w:br w:type="page"/>
      </w: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</w:pPr>
    </w:p>
    <w:p w:rsidR="00A971B4" w:rsidRPr="00A971B4" w:rsidRDefault="00A971B4" w:rsidP="00A9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</w:pPr>
      <w:r w:rsidRPr="00A971B4"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  <w:t xml:space="preserve">ГЛАВА </w:t>
      </w:r>
      <w:r w:rsidR="00505606"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  <w:t>2</w:t>
      </w:r>
    </w:p>
    <w:p w:rsidR="00A971B4" w:rsidRPr="00A971B4" w:rsidRDefault="00A971B4" w:rsidP="00A971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XI КЛАСЕ.</w:t>
      </w:r>
    </w:p>
    <w:p w:rsidR="00A971B4" w:rsidRPr="00A971B4" w:rsidRDefault="00A971B4" w:rsidP="00A971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A971B4" w:rsidRPr="00A971B4" w:rsidRDefault="00A971B4" w:rsidP="00A971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68 (136) гадзін</w:t>
      </w:r>
    </w:p>
    <w:p w:rsidR="00A971B4" w:rsidRPr="00A971B4" w:rsidRDefault="00A971B4" w:rsidP="00A971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A0" w:firstRow="1" w:lastRow="0" w:firstColumn="1" w:lastColumn="0" w:noHBand="0" w:noVBand="0"/>
      </w:tblPr>
      <w:tblGrid>
        <w:gridCol w:w="1974"/>
        <w:gridCol w:w="2126"/>
        <w:gridCol w:w="5529"/>
      </w:tblGrid>
      <w:tr w:rsidR="00A971B4" w:rsidRPr="00A971B4" w:rsidTr="00D109C9">
        <w:trPr>
          <w:trHeight w:val="240"/>
        </w:trPr>
        <w:tc>
          <w:tcPr>
            <w:tcW w:w="10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Сфера зносін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Прадметна-тэматычны змест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Камунікатыўныя задачы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К канцу навучальнага года вучань павінен умець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Сацыяльна-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бытавая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Сям’я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Апісаць сучасную сям’ю ў Рэспубліцы Беларусь і краіне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сямейныя святы і традыцыі ў Рэспубліцы Беларусь;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распытаць пра сямейныя святы і традыцыі ў краіне вывучаемай мовы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абгрунтаваць ролю сям’і ў жыцці чалавека;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абмеркаваць праблемы выхавання дзяцей у сям’і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 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Вучэбна-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працоўная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Выбар прафесіі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аб прафесіях, запатрабаваных у сучасным грамадстве;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аб папулярных прафесіях у краіне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абгрунтаваць свой выбар прафесіі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аргументаваць важнасць валодання замежнай мовай у прафесійнай дзейнасці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Сацыяльна-культурная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Нацыянальны характар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Апісаць асаблівасці нацыянальнага характару беларусаў;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параўнаць асаблівасці нацыянальнага характару прадстаўнікоў розных краін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выказаць і абгрунтаваць сваё меркаванне наконт стэрэатыпных уяўленняў пра нацыянальны характар;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даказаць супярэчлівасць стэрэатыпнага меркавання пра характары прадстаўнікоў розных краін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Міжнароднае супрацоўніцтва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магчымасці кантактаў з замежнымі равеснікамі ў сучасным свеце;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пра кантакты з замежнымі равеснікамі;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расказаць пра культурныя сувязі Рэспублікі Беларусь з іншымі краінамі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lastRenderedPageBreak/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абгрунтаваць важнасць міжнароднага супрацоўніцтва Рэспублікі Беларусь з іншымі краінамі ў розных сферах дзейнасці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lastRenderedPageBreak/>
              <w:t>Сацыяльна-пазнавальная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Турызм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ролю турызму ў сучасным жыцці;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найбольш папулярныя віды турызму ў Рэспубліцы Беларусь і ў краіне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запытаць інфармацыю, неабходную для падарожжа, у турыстычным агенцтве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выказаць сваё меркаванне пра перспектывы развіцця турызму ў Рэспубліцы Беларусь;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параіць, як пазбегнуць цяжкасцей, якія ўзнікаюць падчас падарожжа;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прапанаваць свой маршрут падарожжа па Рэспубліцы Беларусь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Экалогія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Расказаць пра асноўныя экалагічныя праблемы Рэспублікі Беларусь;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распытаць пра асноўныя экалагічныя праблемы краіны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расказаць пра неабходнасць аховы навакольнага асяроддзя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абмеркаваць шляхі і спосабы вырашэння праблем аховы навакольнага асяроддзя;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расказаць пра асабісты ўклад у вырашэнне праблем навакольнага асяроддзя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  <w:tr w:rsidR="00A971B4" w:rsidRPr="00A971B4" w:rsidTr="00D109C9">
        <w:trPr>
          <w:trHeight w:val="240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B4" w:rsidRPr="00A971B4" w:rsidRDefault="00A971B4" w:rsidP="00A971B4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Сацыякультурны партрэт Рэспублікі Беларусь і краін вывучаемай мовы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Прадставіць сацыякультурны партрэт Рэспублікі Беларусь;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апісаць сацыякультурны партрэт краін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абгрунтаваць значэнне дыялогу культур у сучасным свеце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(базавы і павышаны ўзроўні);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параўнаць сацыякультурны партрэт Рэспублікі Беларусь і краіны вывучаемай мовы;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абмеркаваць сучаснае культурнае жыццё ў Рэспубліцы Беларусь і краінах вывучаемай мовы </w:t>
            </w:r>
          </w:p>
          <w:p w:rsidR="00A971B4" w:rsidRPr="00A971B4" w:rsidRDefault="00A971B4" w:rsidP="00A971B4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A971B4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>(павышаны ўзровень)</w:t>
            </w:r>
          </w:p>
        </w:tc>
      </w:tr>
    </w:tbl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Патрабаванні да практычнага валодання відамі маўленчай дзейнасці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Успрыманне і разуменне маўлення на слых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на слых пры непасрэдных зносінах і ў гука- і відэазапісе: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 змест аўдыя- і відэатэкстаў, якія пабудаваны на вывучаным матэрыяле і змяшчаюць 3–4 % незнаёмых слоў;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адносна поўна разумець змест тэкстаў, што пабудаваны на вывучаным матэрыяле і змяшчаюць да 2–3 % незнаёмых слоў, пра значэнне якіх можна здагадацца.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інтэрв’ю, аб’ява, размова па тэлефоне, фрагмент радыё-, тэлепраграмы, дыялог.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Працягласць гучання тэксту: 2–3 мінуты.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Гаварэнне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Дыялагічнае маўленне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удзельнічаць у абмеркаванні тэм і праблем, вызначаных прадметна-тэматычным зместам маўлення;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сваё меркаванне;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абменьвацца фактычнай і ацэначнай інфармацыяй з некалькімі ўдзельнікамі зносін.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дыялогу: дыялог-распытванне, дыялог – абмен думкамі, інтэрв’ю, дыялог-разважанне, палілог.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рэплік на кожнага субяседніка: 7–8.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Маналагічнае маўленне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падрыхтаваныя і непадрыхтаваныя паведамленні па тэме, праблеме, сітуацыі;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і параўноўваць прадметы, факты, з’явы;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расказваць аб пачутым, прачытаным, убачаным;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спалучаць апісанне і апавяданне з разважаннем і выражэннем асабістай ацэнкі;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разважаць пра факты, падзеі, аргументаваць свой пункт погляду, рабіць вывады.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маналагічнага выказвання: апісанне, параўнанне, апавяданне, разважанне, ацэначнае меркаванне.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выказвання: не менш за 15–20 фраз.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Чытанне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тэксты з рознай паўнатой, дакладнасцю і глыбінёй пранікнення ў іх змест у залежнасці ад віду чытання: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 змест аўтэнтычных (часткова адаптаваных) мастацкіх, навукова-папулярных і публіцыстычных тэкстаў (азнаямленчае чытанне);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поўна і дакладна разумець змест аўтэнтычных (часткова адаптаваных) мастацкіх і навукова-папулярных тэкстаў (вывучальнае чытанне).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здабываць неабходную (значную) інфармацыю з тэкстаў розных жанраў (праглядальнае, пошукавае чытанне); 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важнасць і навізну атрыманай інфармацыі і выражаць свае адносіны да яе;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галоўную ідэю і задуму аўтара, у тым ліку выражаныя імпліцытна.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Тэксты, прызначаныя для азнаямленчага чытання, могуць уключаць 4–6 % незнаёмых слоў, пра значэнне якіх можна здагадацца. Аб’ём тэксту: прыкладна 3000–4000 друкаваных знакаў з прабеламі.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 для вывучальнага чытання могуць уключаць 3–5 % незнаёмых слоў, раскрыццё значэння якіх магчыма пры выкарыстанні двухмоўнага слоўніка. Аб’ём тэксту: прыкладна 2500–3500 друкаваных знакаў з прабеламі.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навучання праглядальнаму і пошукаваму чытанню мэтазгодна выкарыстоўваць адзін або некалькі тэкстаў прагматычнага характару.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верш, навукова-папулярны артыкул, дзелавы ліст, асабісты ліст, анкета, рэзюмэ, вэб-старонка, турыстычны буклет (брашура), рэклама, e-mail.</w:t>
      </w:r>
    </w:p>
    <w:p w:rsidR="00A971B4" w:rsidRPr="00A971B4" w:rsidRDefault="00A971B4" w:rsidP="00A971B4">
      <w:pPr>
        <w:spacing w:after="0" w:line="240" w:lineRule="auto"/>
        <w:ind w:left="3817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Пісьмовае маўленне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прадуцыраваць нескладаныя віды пісьмовых тэкстаў у адпаведнасці з нормамі, прынятымі ў краіне вывучаемай мовы:</w:t>
      </w:r>
    </w:p>
    <w:p w:rsidR="00A971B4" w:rsidRPr="00A971B4" w:rsidRDefault="00A971B4" w:rsidP="00A971B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асабістыя, нескладаныя дзелавыя лісты, у тым ліку e-mail;</w:t>
      </w:r>
    </w:p>
    <w:p w:rsidR="00A971B4" w:rsidRPr="00A971B4" w:rsidRDefault="00A971B4" w:rsidP="00A971B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аўтабіяграфію, запаўняць анкету;</w:t>
      </w:r>
    </w:p>
    <w:p w:rsidR="00A971B4" w:rsidRPr="00A971B4" w:rsidRDefault="00A971B4" w:rsidP="00A971B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рэзюмэ па змесце прачытанага (праслуханага)  тэкста;</w:t>
      </w:r>
    </w:p>
    <w:p w:rsidR="00A971B4" w:rsidRPr="00A971B4" w:rsidRDefault="00A971B4" w:rsidP="00A971B4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рабіць кароткія запісы па прачытаным (праслуханым) тэксце;</w:t>
      </w:r>
    </w:p>
    <w:p w:rsidR="00A971B4" w:rsidRPr="00A971B4" w:rsidRDefault="00A971B4" w:rsidP="00A971B4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план;</w:t>
      </w:r>
    </w:p>
    <w:p w:rsidR="00A971B4" w:rsidRPr="00A971B4" w:rsidRDefault="00A971B4" w:rsidP="00A971B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сачыненне па прапанаванай тэме.</w:t>
      </w:r>
    </w:p>
    <w:p w:rsidR="00A971B4" w:rsidRPr="00A971B4" w:rsidRDefault="00A971B4" w:rsidP="00A971B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тэксту: не менш за 110–170 слоў.</w:t>
      </w:r>
    </w:p>
    <w:p w:rsidR="00A971B4" w:rsidRPr="00A971B4" w:rsidRDefault="00A971B4" w:rsidP="00A971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авалодання моўным матэрыялам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Англійская мова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і рытміка-інтанацыйных навыкаў вучняў на аснове вывучаемага моўнага і маўленчага матэрыялу.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200–250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180–260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1910–2240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1270–1880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Сродкі міжфразавай сувязі: however, nevertheless*.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Словаўтварэнне: суфіксы прыметнікаў -ian, -an; прыстаўка дзеясловаў en-.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Суфіксы назоўнікаў -dom, -hood, -ism, -ese*.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Артыкль: сістэматызацыя правіл ужывання артыкляў.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Займеннік: сістэматызацыя асноўных тыпаў.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сістэматызацыя часавых форм дзеясловаў. Сістэматызацыя мадальных дзеясловаў па значэнні.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Прыназоўнік: прыназоўнікі з дзеясловамі.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сцвярджальныя, адмоўныя і пытальныя формы дзеясловаў у Present Perfect Passive, Future Perfect, Future Perfect Continuous.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Звароты з фармальным дзейнікам.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Герундый: герундыяльныя і дзеепрыметнікавыя звароты.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Інфінітыў: суб’ектны інфінітыўны зварот Complex Subject.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Злучнік: сістэматызацыя злучнікаў і злучальных слоў.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Дапасаванне дзейніка і выказніка*.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Умоўны лад у складаназалежных сказах нерэальнай умовы, якія адносяцца да цяперашняга, будучага і прошлага часу.</w:t>
      </w: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Нямецкая мова</w:t>
      </w: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і рытміка-інтанацыйных навыкаў вучняў на аснове вывучаемага моўнага і маўленчага матэрыялу.</w:t>
      </w: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200–250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180–260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1910–2240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1270–1880 лексічных адзінак.</w:t>
      </w:r>
    </w:p>
    <w:p w:rsidR="00A971B4" w:rsidRPr="00A971B4" w:rsidRDefault="00A971B4" w:rsidP="00A971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умоўны лад würde + Infinitiv для выказвання ветлівай прапановы, просьбы, парады, рэкамендацыі; Präteritum Konjunktiv для выражэння нерэальнага дзеяння ў сучаснасці.</w:t>
      </w:r>
    </w:p>
    <w:p w:rsidR="00A971B4" w:rsidRPr="00A971B4" w:rsidRDefault="00A971B4" w:rsidP="00A971B4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(сістэматызацыя).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Граматычны матэрыял для рэцэптыўнага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умоўны лад Plusquamperfekt Konjunktiv для выражэння нерэальнага дзеяння ў прошлым.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Partizip I, Partizip II у ролі азначэння.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Субстантываваныя дзеепрыметнікі**.</w:t>
      </w:r>
    </w:p>
    <w:p w:rsidR="00A971B4" w:rsidRPr="00A971B4" w:rsidRDefault="00A971B4" w:rsidP="00A971B4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даданымі ўступальнымі сказамі са злучнікам obwohl.</w:t>
      </w:r>
    </w:p>
    <w:p w:rsidR="00A971B4" w:rsidRPr="00A971B4" w:rsidRDefault="00A971B4" w:rsidP="00A971B4">
      <w:pPr>
        <w:numPr>
          <w:ilvl w:val="12"/>
          <w:numId w:val="0"/>
        </w:numPr>
        <w:tabs>
          <w:tab w:val="left" w:pos="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Французская мова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і рытміка-інтанацыйных навыкаў вучняў на аснове вывучаемага моўнага і маўленчага матэрыялу.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200–250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180–260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1910–2240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1270–1880 лексічных адзінак.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Словаўтварэнне: сістэматызацыя спосабаў словаўтварэння: назоўнік + назоўнік; прыметнік + назоўнік; дзеяслоў + назоўнік; назоўнік + прыназоўнік + назоўнік.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A971B4" w:rsidRPr="00A971B4" w:rsidRDefault="00A971B4" w:rsidP="00A971B4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A971B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Граматычны матэрыял для прадуктыўнага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ўжывання назоўнікаў, прыметнікаў, прыслоўяў, прыназоўнікаў, злучнікаў, трывальна-часавых форм дзеяслова.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Дапасаванне часоў.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ўжывання розных тыпаў складаназлучаных і складаназалежных сказаў.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Назоўнік: множны лік складаных назоўнікаў*.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неасабовая форма дзеяслова le gérondif.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Le conditionnel passé. Le subjonctif passé.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Прамое і ўскоснае пытанні.</w:t>
      </w:r>
    </w:p>
    <w:p w:rsidR="00A971B4" w:rsidRPr="00A971B4" w:rsidRDefault="00A971B4" w:rsidP="00A971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Іспанская мова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і рытміка-інтанацыйных навыкаў вучняў на аснове вывучаемага моўнага і маўленчага матэрыялу.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Лексіка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200–250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180–260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1910–2240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1270–1880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Словаўтварэнне: суфіксы назоўнікаў -</w:t>
      </w:r>
      <w:proofErr w:type="spellStart"/>
      <w:r w:rsidRPr="00A971B4">
        <w:rPr>
          <w:rFonts w:ascii="Times New Roman" w:eastAsia="Times New Roman" w:hAnsi="Times New Roman" w:cs="Times New Roman"/>
          <w:sz w:val="30"/>
          <w:szCs w:val="30"/>
          <w:lang w:eastAsia="ru-RU"/>
        </w:rPr>
        <w:t>ador</w:t>
      </w:r>
      <w:proofErr w:type="spellEnd"/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proofErr w:type="spellStart"/>
      <w:r w:rsidRPr="00A971B4">
        <w:rPr>
          <w:rFonts w:ascii="Times New Roman" w:eastAsia="Times New Roman" w:hAnsi="Times New Roman" w:cs="Times New Roman"/>
          <w:sz w:val="30"/>
          <w:szCs w:val="30"/>
          <w:lang w:eastAsia="ru-RU"/>
        </w:rPr>
        <w:t>edor</w:t>
      </w:r>
      <w:proofErr w:type="spellEnd"/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idor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ario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aje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miento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ura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idad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anza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ez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eza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суфікс дзеясловаў -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izar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прыстаўкі  </w:t>
      </w:r>
    </w:p>
    <w:p w:rsidR="00A971B4" w:rsidRP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en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m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)-, 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ante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entre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ex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ultra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extra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sobre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sub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pro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trans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спосабаў словаўтварэння.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Артыкль: сістэматызацыя ўжывання артыкляў.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modo subjuntivo ў самастойных сказах.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Дзеяслоў: сістэматызацыя трывальна-часавых форм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modo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indicativo, modo subjuntivo, modo potencial, modo imperativo (afirmativo, negativo)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Складаназалежныя сказы з даданымі ўмоўнымі сказамі I і II тыпаў.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Дапасаванне часоў.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Простая і ўскосная мова. Замена простай мовы на ўскосную.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рэцэптыўнага засваення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Займеннік: прыназоўнікавая і беспрыназоўнікавая формы асабовых займеннікаў у якасці прамых і ўскосных дапаўненняў.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Адносныя займеннікі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que, quien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es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; cual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cuales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, el cual, la cual, los cuales, las cuales, lo cual; cuyo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, cuyos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as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)*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Дзеяслоў: pluscuamperfecto de subjuntivo*.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Канструкцыя acusativo con infinitivo; канструкцыі з герундыем: ir,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andar, llevar, seguir, continuar + gerundio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Даданыя ўмоўныя сказы III і змешанага тыпаў*.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Кітайская мова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практычнага валодання відамі маўленчай дзейнасці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Успрыманне і разуменне маўлення на слых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 на слых пры непасрэдных зносінах і ў гука- і відэазапісе: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 змест аўдыя- і відэатэкстаў, якія пабудаваны на вывучаным матэрыяле і змяшчаюць 3–4 % незнаёмых слоў;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адносна поўна разумець змест тэкстаў, што пабудаваны на вывучаным матэрыяле і змяшчаюць да 2–3 % незнаёмых слоў, пра значэнне якіх можна здагадацца.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тэкстаў: апавяданне, інтэрв’ю, аб’ява, размова па тэлефоне, фрагмент радыё-, тэлепраграмы, дыялог.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Працягласць гучання тэксту: 2–3 мінуты.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Гаварэнне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Дыялагічнае маўленне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удзельнічаць у абмеркаванні тэм і праблем, вызначаных прадметна-тэматычным зместам маўлення;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сваё меркаванне;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абменьвацца фактычнай і ацэначнай інфармацыяй з некалькімі ўдзельнікамі зносін.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дыялогу: дыялог-распытванне, дыялог – абмен думкамі, інтэрв’ю, дыялог-разважанне, палілог.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рэплік на кожнага субяседніка: 7–8.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Маналагічнае маўленне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рабіць падрыхтаваныя і непадрыхтаваныя паведамленні па тэме, праблеме, сітуацыі;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і параўноўваць прадметы, факты, з’явы;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расказваць аб пачутым, прачытаным і убачаным;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спалучаць апісанне і апавяданне з разважаннем і выражэннем асабістай ацэнкі;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разважаць аб фактах, падзеях, аргументаваць свой пункт погляду, рабіць вывады.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 маналагічнага выказвання: апісанне, параўнанне, апавяданне, разважанне, ацэначнае меркаванне.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Аб’ём выказвання: не менш за 15–20 фраз.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Чытанне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разумець: тэксты, напісаныя з дапамогай іерогліфаў, з рознай паўнатой, дакладнасцю і глыбінёй пранікнення ў іх змест у залежнасці ад віду чытання: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971B4">
        <w:rPr>
          <w:rFonts w:ascii="Times New Roman" w:eastAsia="Calibri" w:hAnsi="Times New Roman" w:cs="Times New Roman"/>
          <w:sz w:val="30"/>
          <w:szCs w:val="30"/>
          <w:lang w:val="be-BY"/>
        </w:rPr>
        <w:t>асноўны змест аўтэнтычных (часткова адаптаваных) мастацкіх, навукова-папулярных і публіцыстычных тэкстаў (азнаямленчае чытанне);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поўна і дакладна разумець змест аўтэнтычных (часткова адаптаваных) мастацкіх і навукова-папулярных тэкстаў (вывучальнае чытанне).</w:t>
      </w:r>
    </w:p>
    <w:p w:rsidR="00A971B4" w:rsidRPr="00A971B4" w:rsidRDefault="00A971B4" w:rsidP="00A971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ўмець: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здабываць неабходную (значную) інфармацыю з тэкстаў розных жанраў (праглядальнае, пошукавае чытанне);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важнасць і навізну атрыманай інфармацыі і выражаць свае адносіны да яе;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галоўную ідэю і задуму аўтара, у тым ліку выражаныя імпліцытна.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Тэксты, прызначаныя для азнаямленчага чытання, могуць уключаць 4–6 % незнаёмых слоў, пра значэнне якіх можна здагадацца. Аб’ём тэксту: 1 старонка.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Тэксты для вывучальнага чытання могуць уключаць 3–5 % незнаёмых слоў, раскрыццё значэння якіх магчыма пры выкарыстанні двухмоўнага слоўніка. Аб’ём тэксту: 0,75 старонкі.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навучання праглядальнаму чытанню мэтазгодна выкарыстоўваць адзін або некалькі тэкстаў прагматычнага характару.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тэкстаў: апавяданне, артыкул у газеце (часопісе), дзелавы ліст, асабісты ліст, анкета, рэзюмэ, справаздача, вэб-старонка, электронны ліст, турыстычны буклет (брашура), рэклама.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Пісьмовае маўленне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прадуцыраваць нескладаныя віды пісьмовых тэкстаў, напісаных з дапамогай іерогліфаў, у адпаведнасці з нормамі, прынятымі ў краіне вывучаемай мовы: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асабістыя, нескладаныя дзелавыя лісты;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аўтабіяграфію, запаўняць анкету;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рэзюмэ па змесце прачытанага (праслуханага) тэкста;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пісаць сачыненне па прапанаванай тэме.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 ўмець пісаць іерогліфы (950–1250 адзінак) і тэксты іерогліфамі (300–400 адзінак).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авалодання моўным матэрыялам</w:t>
      </w:r>
    </w:p>
    <w:p w:rsidR="00A971B4" w:rsidRPr="00A971B4" w:rsidRDefault="00A971B4" w:rsidP="00A971B4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SimSun" w:hAnsi="Times New Roman" w:cs="Times New Roman"/>
          <w:sz w:val="30"/>
          <w:szCs w:val="30"/>
          <w:lang w:val="be-BY" w:eastAsia="ru-RU"/>
        </w:rPr>
        <w:t>Фанетыка</w:t>
      </w:r>
    </w:p>
    <w:p w:rsidR="00A971B4" w:rsidRPr="00A971B4" w:rsidRDefault="00A971B4" w:rsidP="00A9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слыхавымаўленчых і рытміка-інтанацыйных навыкаў вучняў на аснове вывучаемага моўнага і маўленчага матэрыялу.</w:t>
      </w:r>
    </w:p>
    <w:p w:rsidR="00A971B4" w:rsidRPr="00A971B4" w:rsidRDefault="00A971B4" w:rsidP="00A971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Лексіка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 мінімум: 200–250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 мінімум: 180–260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прадуктыўнай лексікі: 1910–2240 лексічных адзінак.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аб’ём рэцэптыўнай лексікі: 1270–1880 лексічных адзінак.</w:t>
      </w:r>
    </w:p>
    <w:p w:rsidR="00A971B4" w:rsidRPr="00A971B4" w:rsidRDefault="00A971B4" w:rsidP="00A971B4">
      <w:pPr>
        <w:spacing w:after="0" w:line="240" w:lineRule="auto"/>
        <w:ind w:left="41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Граматыка</w:t>
      </w:r>
    </w:p>
    <w:p w:rsidR="00A971B4" w:rsidRPr="00A971B4" w:rsidRDefault="00A971B4" w:rsidP="00A971B4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 w:eastAsia="zh-CN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 матэрыял для прадуктыўнага засваення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Марфалогія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SimSun" w:hAnsi="Times New Roman" w:cs="Times New Roman"/>
          <w:sz w:val="30"/>
          <w:szCs w:val="30"/>
          <w:lang w:val="be-BY" w:eastAsia="zh-CN"/>
        </w:rPr>
        <w:t xml:space="preserve">Сістэматызацыя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прыслоўяў, прыназоўнікаў, сродкаў выражэння часу.</w:t>
      </w:r>
    </w:p>
    <w:p w:rsidR="00A971B4" w:rsidRPr="00A971B4" w:rsidRDefault="00A971B4" w:rsidP="00A9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Часціцы: </w:t>
      </w:r>
      <w:r w:rsidRPr="00A971B4">
        <w:rPr>
          <w:rFonts w:ascii="Times New Roman" w:eastAsia="MS Gothic" w:hAnsi="Times New Roman" w:cs="Times New Roman"/>
          <w:sz w:val="30"/>
          <w:szCs w:val="30"/>
          <w:lang w:eastAsia="ru-RU"/>
        </w:rPr>
        <w:t>的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71B4">
        <w:rPr>
          <w:rFonts w:ascii="Times New Roman" w:eastAsia="MS Gothic" w:hAnsi="Times New Roman" w:cs="Times New Roman"/>
          <w:sz w:val="30"/>
          <w:szCs w:val="30"/>
          <w:lang w:eastAsia="ru-RU"/>
        </w:rPr>
        <w:t>地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71B4">
        <w:rPr>
          <w:rFonts w:ascii="Times New Roman" w:eastAsia="MS Gothic" w:hAnsi="Times New Roman" w:cs="Times New Roman"/>
          <w:sz w:val="30"/>
          <w:szCs w:val="30"/>
          <w:lang w:eastAsia="ru-RU"/>
        </w:rPr>
        <w:t>得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971B4">
        <w:rPr>
          <w:rFonts w:ascii="Times New Roman" w:eastAsia="MS Gothic" w:hAnsi="Times New Roman" w:cs="Times New Roman"/>
          <w:sz w:val="30"/>
          <w:szCs w:val="30"/>
          <w:lang w:eastAsia="ru-RU"/>
        </w:rPr>
        <w:t>了</w:t>
      </w:r>
      <w:r w:rsidRPr="00A971B4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.</w:t>
      </w:r>
    </w:p>
    <w:p w:rsidR="00A971B4" w:rsidRPr="00A971B4" w:rsidRDefault="00A971B4" w:rsidP="00A971B4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30"/>
          <w:szCs w:val="30"/>
          <w:lang w:val="be-BY" w:eastAsia="zh-CN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Сінтаксіс</w:t>
      </w:r>
    </w:p>
    <w:p w:rsidR="00A971B4" w:rsidRPr="00A971B4" w:rsidRDefault="00A971B4" w:rsidP="00A971B4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30"/>
          <w:szCs w:val="30"/>
          <w:lang w:val="be-BY" w:eastAsia="zh-CN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тыпаў дзеяслоўных дапаўненняў.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Сістэматызацыя розных тыпаў апавядальных і пытальных сказаў, складаназлучаных і складаназалежных сказаў.</w:t>
      </w:r>
    </w:p>
    <w:p w:rsidR="00A971B4" w:rsidRPr="00A971B4" w:rsidRDefault="00A971B4" w:rsidP="00A971B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вынікаў вучэбнай дзейнасці вучняў пасля заканчэння навучання на III ступені агульнай сярэдняй адукацыі</w:t>
      </w:r>
    </w:p>
    <w:p w:rsidR="00A971B4" w:rsidRPr="00A971B4" w:rsidRDefault="00A971B4" w:rsidP="00A971B4">
      <w:pPr>
        <w:tabs>
          <w:tab w:val="left" w:pos="85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ўзровень)</w:t>
      </w:r>
    </w:p>
    <w:p w:rsidR="00A971B4" w:rsidRPr="00A971B4" w:rsidRDefault="00A971B4" w:rsidP="00A971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Ведаць: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артыкуляцыйныя і рытміка-інтанацыйныя асаблівасці афармлення выказвання на вывучаемай замежнай мове;</w:t>
      </w:r>
    </w:p>
    <w:p w:rsidR="00A971B4" w:rsidRPr="00A971B4" w:rsidRDefault="00A971B4" w:rsidP="00A971B4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камунікатыўна-значныя і стылістычна афарбаваныя лексічныя адзінкі (словы і ўстойлівыя словазлучэнні), нормы іх ужывання ў адпаведнасці з сітуацыяй зносін і спосабы словаўтварэння;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граматычныя з’явы і асаблівасці іх ужывання ў вусным і пісьмовым маўленні ў адпаведнасці з вырашаемымі камунікатыўнымі задачамі;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нацыянальна-культурную спецыфіку народаў краін вывучаемай мовы і асаблівасці іх маўленчых і немаўленчых паводзін;</w:t>
      </w:r>
    </w:p>
    <w:p w:rsidR="00A971B4" w:rsidRPr="00A971B4" w:rsidRDefault="00A971B4" w:rsidP="00A971B4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рацыянальныя спосабы і прыёмы ажыццяўлення вучэбна-пазнавальнай дзейнасці;</w:t>
      </w:r>
    </w:p>
    <w:p w:rsidR="00A971B4" w:rsidRPr="00A971B4" w:rsidRDefault="00A971B4" w:rsidP="00A971B4">
      <w:pPr>
        <w:tabs>
          <w:tab w:val="left" w:pos="0"/>
          <w:tab w:val="left" w:pos="709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вербальныя сродкі і невербальныя спосабы пераадолення цяжкасцей пры зносінах;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A971B4" w:rsidRPr="00A971B4" w:rsidRDefault="00A971B4" w:rsidP="00A971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афармляць вусныя і пісьмовыя выказванні ў адпаведнасці з фанетычнымі, лексічнымі і граматычнымі нормамі вывучаемай мовы для вырашэння больш складаных камунікатыўных задач у стандартных і нестандартных сітуацыях зносін з высокай ступенню рэпрадуктыўнасці;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разумець і здабываць інфармацыю з аўтэнтычных (часткова адаптаваных) тэкстаў з рознай ступенню дакладнасці, глыбіні і паўнаты пры чытанні і ўспрыманні маўлення на слых і інтэрпрэтаваць успрынятую інфармацыю;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сваю краіну і яе культуру ва ўмовах іншамоўнай міжкультурнай камунікацыі; ажыццяўляць узаемадзеянне з прадстаўнікамі краін вывучаемай мовы з улікам асаблівасцей іх нацыянальна-культурнай спецыфікі і норм маўленчых і немаўленчых паводзін;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дадатковыя вербальныя сродкі і невербальныя спосабы вырашэння камунікатыўных задач ва ўмовах дэфіцыту наяўных моўных і маўленчых сродкаў;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самастойную вучэбна-пазнавальную дзейнасць; выкарыстоўваць даведачна-інфармацыйныя крыніцы, у тым ліку на замежнай мове;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фанетычнымі, лексічнымі і граматычнымі нормамі вывучаемай замежнай мовы, дастатковымі для вырашэння камунікатыўных задач у стандартных і нестандартных сітуацыях міжкультурнай камунікацыі;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прадуктыўнымі відамі іншамоўнай маўленчай дзейнасці (гаварэнне, пісьмовае маўленне) з дастатковай ступенню самастойнасці, захоўваючы сацыякультурныя нормы маўленчых паводзін;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рэцэптыўнымі відамі маўленчай дзейнасці (чытанне, успрыманне і разуменне маўлення на слых) з рознай ступенню дакладнасці, паўнаты і 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глыбіні разумення зместу аўтэнтычных (часткова адаптаваных) тэкстаў і інтэрпрэтаваць успрынятую інфармацыю;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уменнямі выяўляць падабенства і адрозненні паміж культурамі, якія ўзаемадзейнічаюць, і ўлічваць іх падчас міжкультурных зносін;</w:t>
      </w:r>
    </w:p>
    <w:p w:rsidR="00A971B4" w:rsidRPr="00A971B4" w:rsidRDefault="00A971B4" w:rsidP="00A971B4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асноўнымі рацыянальнымі спосабамі і прыёмамі ажыццяўлення самастойнай вучэбна-пазнавальнай дзейнасці па засвойванні замежнай мовы;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агульнымі і спецыяльнымі вучэбнымі ўменнямі для ажыццяўлення самастойнай вучэбна-пазнавальнай дзейнасці па вывучэнні замежнай мовы;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(павышаны ўзровень)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артыкуляцыйныя і рытміка-інтанацыйныя асаблівасці афармлення выказвання на замежнай мове з улікам фанетычнай варыятыўнасці;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лексічныя адзінкі (словы, устойлівыя словазлучэнні, фразеалагізмы) з улікам іх стылістычнай неабмежаванасці ў сучаснай замежнай мове, асаблівасці іх ужывання і спосабы словаўтварэння;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функцыянавання граматычных з’яў у вусным і пісьмовым маўленні;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сістэму нацыянальна-культурных каштоўнасцей народаў краін вывучаемай мовы і стэрэатыпы іх маўленчых і немаўленчых паводзін;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рацыянальныя спосабы і прыёмы ажыццяўлення і самаацэнкі вучэбна-пазнавальнай дзейнасці;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стратэгіі вырашэння камунікатыўных задач ва ўмовах дэфіцыту наяўных моўных і маўленчых сродкаў;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афармляць вусныя і пісьмовыя выказванні ў адпаведнасці з фанетычнымі, лексічнымі і граматычнымі нормамі вывучаемай мовы для вырашэння шырокага спектра камунікатыўных задач у стандартных і нестандартных сітуацыях зносін з высокай ступенню прадуктыўнасці; вар’іраваць моўныя і маўленчыя сродкі;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разумець і здабываць інфармацыю з аўтэнтычных (часткова адаптаваных) тэкстаў з рознай ступенню дакладнасці, глыбіні і паўнаты пры чытанні і ўспрыманні маўлення на слых і інтэрпрэтаваць успрымаемую інфармацыю; даваць ацэнку на аснове разумення ідэі тэксту;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сваю краіну і яе культуру ва ўмовах іншамоўнай міжкультурнай камунікацыі; вылучаць агульнае і адрознае ў культуры роднай краіны і краін вывучаемай мовы; ажыццяўляць узаемадзеянне з прадстаўнікамі краін вывучаемай мовы з улікам асаблівасцей іх нацыянальна-культурнай спецыфікі і норм маўленчых і немаўленчых паводзін;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выкарыстоўваць кампенсаторныя стратэгіі ў розных відах маўленчай дзейнасці ва ўмовах дэфіцыту моўных і маўленчых сродкаў;</w:t>
      </w:r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і ацэньваць самастойную вучэбна-пазнавальную дзейнасць па авалоданні замежнай мовай; выкарыстоўваць даведачна-інфармацыйныя крыніцы, у тым ліку на замежнай мове;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фанетычнымі, лексічнымі і граматычнымі нормамі вывучаемай замежнай мовы, дастатковымі для вырашэння камунікатыўных задач у стандартных і нестандартных сітуацыях міжкультурнай камунікацыі з улікам варыятыўнага выкарыстання моўных сродкаў у вуснай і пісьмовай формах міжкультурнай камунікацыі;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прадуктыўнымі відамі іншамоўнай маўленчай дзейнасці (гаварэнне, пісьмовае маўленне) з высокай ступенню самастойнасці і ініцыятыўнасці, здольнасці інтэрпрэтаваць, рабіць абагульненні і вывады, аргументаваць выкладзеныя палажэнні, захоўваючы сацыякультурныя нормы маўленчых паводзін;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рэцэптыўнымі відамі маўленчай дзейнасці (чытанне, успрыманне і разуменне маўлення на слых) з рознай ступенню дакладнасці, паўнаты і глыбіні разумення зместу аўтэнтычных (часткова адаптаваных) тэкстаў, інтэрпрэтаваць успрынятую інфармацыю і даваць ёй ацэнку;</w:t>
      </w:r>
    </w:p>
    <w:p w:rsidR="00A971B4" w:rsidRPr="00A971B4" w:rsidRDefault="00A971B4" w:rsidP="00A971B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сістэмай сацыякультурных норм вывучаемай замежнай мовы; уменнямі выяўляць падабенства і адрозненні паміж культурамі, якія ўзаемадзейнічаюць, і ўлічваць іх у працэсе міжкультурных зносін;</w:t>
      </w:r>
    </w:p>
    <w:p w:rsid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сукупнасцю рацыянальных спосабаў і прыёмаў ажыццяўлення і самакантролю вучэбна-пазнавальнай дзейнасці па вывучэнні замежнай мовы.</w:t>
      </w: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2C6B" w:rsidRPr="00A971B4" w:rsidRDefault="00B62C6B" w:rsidP="00A971B4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A971B4" w:rsidRPr="00A971B4" w:rsidRDefault="00A971B4" w:rsidP="00A971B4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</w:t>
      </w:r>
    </w:p>
    <w:p w:rsidR="00A971B4" w:rsidRPr="00A971B4" w:rsidRDefault="00A971B4" w:rsidP="00A9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71B4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*</w:t>
      </w:r>
      <w:r w:rsidRPr="00A971B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Моўныя з’явы прызначаны для прадуктыўнага засваення пры вывучэнні вучэбнага прадмета на павышаным узроўні.</w:t>
      </w:r>
    </w:p>
    <w:p w:rsidR="00953583" w:rsidRPr="00A971B4" w:rsidRDefault="00A971B4" w:rsidP="00B62C6B">
      <w:pPr>
        <w:spacing w:after="0" w:line="240" w:lineRule="auto"/>
        <w:ind w:firstLine="709"/>
        <w:jc w:val="both"/>
        <w:rPr>
          <w:lang w:val="be-BY"/>
        </w:rPr>
      </w:pPr>
      <w:r w:rsidRPr="00A971B4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**</w:t>
      </w:r>
      <w:r w:rsidRPr="00A971B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Моўныя з’явы прызначаны для рэцэптыўнага засваення пры вывучэнні вучэбнага прадмета на павышаным узроўні</w:t>
      </w:r>
      <w:r w:rsidRPr="00A971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sectPr w:rsidR="00953583" w:rsidRPr="00A971B4" w:rsidSect="00B62C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DengXian"/>
    <w:charset w:val="86"/>
    <w:family w:val="auto"/>
    <w:pitch w:val="variable"/>
    <w:sig w:usb0="A00002BF" w:usb1="38CF7CFA" w:usb2="00000016" w:usb3="00000000" w:csb0="0004000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B4"/>
    <w:rsid w:val="00505606"/>
    <w:rsid w:val="00953583"/>
    <w:rsid w:val="00A971B4"/>
    <w:rsid w:val="00B62C6B"/>
    <w:rsid w:val="00B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EAC0-E5BF-4B04-ABA7-7690DCAC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A97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A971B4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A971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A971B4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A971B4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A971B4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A971B4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971B4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971B4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97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971B4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971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A971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A971B4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A971B4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A971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A971B4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A971B4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A971B4"/>
  </w:style>
  <w:style w:type="paragraph" w:styleId="a5">
    <w:name w:val="header"/>
    <w:basedOn w:val="a1"/>
    <w:link w:val="a6"/>
    <w:uiPriority w:val="99"/>
    <w:unhideWhenUsed/>
    <w:rsid w:val="00A97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A971B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A971B4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971B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A97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971B4"/>
    <w:rPr>
      <w:rFonts w:cs="Times New Roman"/>
    </w:rPr>
  </w:style>
  <w:style w:type="character" w:styleId="a9">
    <w:name w:val="Hyperlink"/>
    <w:uiPriority w:val="99"/>
    <w:rsid w:val="00A971B4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A971B4"/>
    <w:rPr>
      <w:rFonts w:cs="Times New Roman"/>
      <w:i/>
    </w:rPr>
  </w:style>
  <w:style w:type="paragraph" w:styleId="ab">
    <w:name w:val="List Paragraph"/>
    <w:basedOn w:val="a1"/>
    <w:uiPriority w:val="99"/>
    <w:qFormat/>
    <w:rsid w:val="00A971B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A971B4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A971B4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A971B4"/>
    <w:rPr>
      <w:rFonts w:cs="Times New Roman"/>
      <w:b/>
    </w:rPr>
  </w:style>
  <w:style w:type="character" w:customStyle="1" w:styleId="w">
    <w:name w:val="w"/>
    <w:uiPriority w:val="99"/>
    <w:rsid w:val="00A971B4"/>
    <w:rPr>
      <w:rFonts w:cs="Times New Roman"/>
    </w:rPr>
  </w:style>
  <w:style w:type="paragraph" w:customStyle="1" w:styleId="af0">
    <w:name w:val="[Без стиля]"/>
    <w:rsid w:val="00A971B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A971B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A971B4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A971B4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A971B4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A971B4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A971B4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A971B4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A971B4"/>
  </w:style>
  <w:style w:type="character" w:styleId="af4">
    <w:name w:val="annotation reference"/>
    <w:uiPriority w:val="99"/>
    <w:semiHidden/>
    <w:unhideWhenUsed/>
    <w:rsid w:val="00A971B4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A971B4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A971B4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71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71B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A971B4"/>
  </w:style>
  <w:style w:type="table" w:styleId="af9">
    <w:name w:val="Table Grid"/>
    <w:basedOn w:val="a3"/>
    <w:rsid w:val="00A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A971B4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A971B4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971B4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A971B4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A971B4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A971B4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A971B4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A971B4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971B4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971B4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971B4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A97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A971B4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A971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971B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A971B4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A971B4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A971B4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A971B4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A971B4"/>
  </w:style>
  <w:style w:type="paragraph" w:styleId="23">
    <w:name w:val="Body Text Indent 2"/>
    <w:basedOn w:val="a1"/>
    <w:link w:val="28"/>
    <w:uiPriority w:val="99"/>
    <w:rsid w:val="00A971B4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A971B4"/>
  </w:style>
  <w:style w:type="character" w:customStyle="1" w:styleId="16">
    <w:name w:val="Основной текст с отступом Знак1"/>
    <w:link w:val="aff"/>
    <w:uiPriority w:val="99"/>
    <w:locked/>
    <w:rsid w:val="00A971B4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97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971B4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A971B4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A971B4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A971B4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A971B4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A97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A9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A971B4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A971B4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9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A971B4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A971B4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97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A971B4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A971B4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A971B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A971B4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A971B4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A971B4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37"/>
    <w:uiPriority w:val="99"/>
    <w:qFormat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a">
    <w:name w:val="Название Знак"/>
    <w:basedOn w:val="a2"/>
    <w:link w:val="19"/>
    <w:rsid w:val="00A9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7">
    <w:name w:val="Название Знак3"/>
    <w:basedOn w:val="a2"/>
    <w:link w:val="aff9"/>
    <w:uiPriority w:val="99"/>
    <w:rsid w:val="00A971B4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971B4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A971B4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b">
    <w:name w:val="Body Text First Indent"/>
    <w:basedOn w:val="afc"/>
    <w:link w:val="affc"/>
    <w:uiPriority w:val="99"/>
    <w:semiHidden/>
    <w:rsid w:val="00A971B4"/>
    <w:pPr>
      <w:spacing w:after="0"/>
      <w:ind w:firstLine="360"/>
    </w:pPr>
    <w:rPr>
      <w:rFonts w:ascii="Calibri" w:hAnsi="Calibri" w:cs="Calibri"/>
    </w:rPr>
  </w:style>
  <w:style w:type="character" w:customStyle="1" w:styleId="affc">
    <w:name w:val="Красная строка Знак"/>
    <w:basedOn w:val="afd"/>
    <w:link w:val="affb"/>
    <w:uiPriority w:val="99"/>
    <w:semiHidden/>
    <w:rsid w:val="00A971B4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A971B4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971B4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971B4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971B4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A971B4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971B4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A971B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f0"/>
    <w:uiPriority w:val="99"/>
    <w:rsid w:val="00A971B4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e">
    <w:name w:val="ОСНОВНЫЕ ТРЕБОВАНИЯ...."/>
    <w:basedOn w:val="af0"/>
    <w:uiPriority w:val="99"/>
    <w:rsid w:val="00A971B4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A971B4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A971B4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0"/>
    <w:uiPriority w:val="99"/>
    <w:rsid w:val="00A971B4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A971B4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A971B4"/>
  </w:style>
  <w:style w:type="paragraph" w:customStyle="1" w:styleId="afff0">
    <w:name w:val="Ñàíü¸"/>
    <w:basedOn w:val="a1"/>
    <w:uiPriority w:val="99"/>
    <w:rsid w:val="00A971B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A971B4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A971B4"/>
  </w:style>
  <w:style w:type="character" w:customStyle="1" w:styleId="c4">
    <w:name w:val="c4"/>
    <w:basedOn w:val="a2"/>
    <w:uiPriority w:val="99"/>
    <w:rsid w:val="00A971B4"/>
  </w:style>
  <w:style w:type="paragraph" w:customStyle="1" w:styleId="c25">
    <w:name w:val="c25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A971B4"/>
  </w:style>
  <w:style w:type="paragraph" w:customStyle="1" w:styleId="c58">
    <w:name w:val="c58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A971B4"/>
  </w:style>
  <w:style w:type="paragraph" w:customStyle="1" w:styleId="c35">
    <w:name w:val="c35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A971B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971B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A971B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A971B4"/>
  </w:style>
  <w:style w:type="paragraph" w:customStyle="1" w:styleId="111">
    <w:name w:val="Список_11"/>
    <w:uiPriority w:val="99"/>
    <w:rsid w:val="00A971B4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A971B4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A971B4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971B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971B4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971B4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A971B4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971B4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A971B4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A971B4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A971B4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A971B4"/>
    <w:rPr>
      <w:rFonts w:ascii="Times New Roman" w:hAnsi="Times New Roman" w:cs="Times New Roman"/>
      <w:lang w:val="en-US" w:eastAsia="x-none"/>
    </w:rPr>
  </w:style>
  <w:style w:type="paragraph" w:customStyle="1" w:styleId="afff2">
    <w:name w:val="тема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A97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Часы"/>
    <w:basedOn w:val="af0"/>
    <w:uiPriority w:val="99"/>
    <w:rsid w:val="00A971B4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4">
    <w:name w:val="Содержание"/>
    <w:basedOn w:val="af0"/>
    <w:uiPriority w:val="99"/>
    <w:rsid w:val="00A971B4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A971B4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5">
    <w:name w:val="Список ромбик автомат"/>
    <w:basedOn w:val="af0"/>
    <w:uiPriority w:val="99"/>
    <w:rsid w:val="00A971B4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971B4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A971B4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971B4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A971B4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A971B4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A971B4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A971B4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A971B4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6">
    <w:name w:val="Подзаг"/>
    <w:basedOn w:val="af0"/>
    <w:uiPriority w:val="99"/>
    <w:rsid w:val="00A971B4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A971B4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7">
    <w:name w:val="List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8">
    <w:name w:val="Класс"/>
    <w:basedOn w:val="af0"/>
    <w:uiPriority w:val="99"/>
    <w:rsid w:val="00A971B4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A971B4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A971B4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9">
    <w:name w:val="Основные требования"/>
    <w:basedOn w:val="af0"/>
    <w:uiPriority w:val="99"/>
    <w:rsid w:val="00A971B4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a">
    <w:name w:val="Сноска"/>
    <w:basedOn w:val="afc"/>
    <w:link w:val="afffb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c">
    <w:name w:val="жирный"/>
    <w:rsid w:val="00A971B4"/>
    <w:rPr>
      <w:b/>
      <w:bCs/>
    </w:rPr>
  </w:style>
  <w:style w:type="character" w:customStyle="1" w:styleId="afffd">
    <w:name w:val="курсив"/>
    <w:uiPriority w:val="99"/>
    <w:rsid w:val="00A971B4"/>
    <w:rPr>
      <w:i/>
      <w:iCs/>
    </w:rPr>
  </w:style>
  <w:style w:type="character" w:customStyle="1" w:styleId="afffe">
    <w:name w:val="полужирный курсив"/>
    <w:uiPriority w:val="99"/>
    <w:rsid w:val="00A971B4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A971B4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A971B4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A971B4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A971B4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971B4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">
    <w:name w:val="основные виды работ"/>
    <w:basedOn w:val="af0"/>
    <w:uiPriority w:val="99"/>
    <w:rsid w:val="00A971B4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0">
    <w:name w:val="курсив контур"/>
    <w:uiPriority w:val="99"/>
    <w:rsid w:val="00A971B4"/>
    <w:rPr>
      <w:i/>
      <w:iCs/>
    </w:rPr>
  </w:style>
  <w:style w:type="paragraph" w:customStyle="1" w:styleId="1d">
    <w:name w:val="Заголовок1"/>
    <w:basedOn w:val="af0"/>
    <w:uiPriority w:val="99"/>
    <w:rsid w:val="00A971B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1">
    <w:name w:val="Учащинся должны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2">
    <w:name w:val="основной выступ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A971B4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971B4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3">
    <w:name w:val="Обобщающее повтор"/>
    <w:basedOn w:val="38"/>
    <w:uiPriority w:val="99"/>
    <w:rsid w:val="00A971B4"/>
    <w:pPr>
      <w:spacing w:before="57"/>
    </w:pPr>
    <w:rPr>
      <w:rFonts w:ascii="SchoolBookC" w:hAnsi="SchoolBookC" w:cs="SchoolBookC"/>
    </w:rPr>
  </w:style>
  <w:style w:type="character" w:customStyle="1" w:styleId="affff4">
    <w:name w:val="малая буква"/>
    <w:uiPriority w:val="99"/>
    <w:rsid w:val="00A971B4"/>
    <w:rPr>
      <w:b/>
      <w:bCs/>
    </w:rPr>
  </w:style>
  <w:style w:type="character" w:customStyle="1" w:styleId="200">
    <w:name w:val="разрядка 200"/>
    <w:uiPriority w:val="99"/>
    <w:rsid w:val="00A971B4"/>
  </w:style>
  <w:style w:type="paragraph" w:customStyle="1" w:styleId="affff5">
    <w:name w:val="Практическая название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6">
    <w:name w:val="Демонстрации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A971B4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9">
    <w:name w:val="Подзаголовок 3"/>
    <w:basedOn w:val="af0"/>
    <w:uiPriority w:val="99"/>
    <w:rsid w:val="00A971B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7">
    <w:name w:val="сноска"/>
    <w:basedOn w:val="af0"/>
    <w:uiPriority w:val="99"/>
    <w:rsid w:val="00A971B4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A971B4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A971B4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8">
    <w:name w:val="Текст в табл"/>
    <w:basedOn w:val="af0"/>
    <w:uiPriority w:val="99"/>
    <w:rsid w:val="00A971B4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971B4"/>
    <w:rPr>
      <w:rFonts w:ascii="Calibri" w:hAnsi="Calibri" w:cs="Calibri"/>
      <w:lang w:val="ru-RU" w:eastAsia="ru-RU"/>
    </w:rPr>
  </w:style>
  <w:style w:type="paragraph" w:customStyle="1" w:styleId="affff9">
    <w:name w:val="текст"/>
    <w:basedOn w:val="af0"/>
    <w:uiPriority w:val="99"/>
    <w:rsid w:val="00A971B4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A971B4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A971B4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A971B4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A971B4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A971B4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A971B4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71B4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971B4"/>
  </w:style>
  <w:style w:type="character" w:customStyle="1" w:styleId="txt">
    <w:name w:val="txt"/>
    <w:uiPriority w:val="99"/>
    <w:rsid w:val="00A971B4"/>
  </w:style>
  <w:style w:type="character" w:customStyle="1" w:styleId="3a">
    <w:name w:val="Основной текст (3)_"/>
    <w:link w:val="310"/>
    <w:uiPriority w:val="99"/>
    <w:locked/>
    <w:rsid w:val="00A971B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A971B4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A971B4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A971B4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1"/>
    <w:uiPriority w:val="99"/>
    <w:locked/>
    <w:rsid w:val="00A971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A971B4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A971B4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A971B4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A971B4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971B4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A971B4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971B4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A971B4"/>
  </w:style>
  <w:style w:type="character" w:customStyle="1" w:styleId="43">
    <w:name w:val="Основной текст (4)_"/>
    <w:link w:val="411"/>
    <w:uiPriority w:val="99"/>
    <w:locked/>
    <w:rsid w:val="00A971B4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A971B4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971B4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A971B4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A971B4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a">
    <w:name w:val="Название класса"/>
    <w:basedOn w:val="afff8"/>
    <w:uiPriority w:val="99"/>
    <w:rsid w:val="00A971B4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b">
    <w:name w:val="Подзаг___название раздела"/>
    <w:basedOn w:val="af0"/>
    <w:uiPriority w:val="99"/>
    <w:rsid w:val="00A971B4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c">
    <w:name w:val="маркир список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d">
    <w:name w:val="подчерк"/>
    <w:uiPriority w:val="99"/>
    <w:rsid w:val="00A971B4"/>
    <w:rPr>
      <w:u w:val="thick"/>
    </w:rPr>
  </w:style>
  <w:style w:type="table" w:customStyle="1" w:styleId="118">
    <w:name w:val="Сетка таблицы11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A971B4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A971B4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A971B4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A971B4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A971B4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A971B4"/>
    <w:rPr>
      <w:rFonts w:eastAsia="Times New Roman"/>
      <w:sz w:val="20"/>
      <w:szCs w:val="20"/>
      <w:lang w:val="x-none" w:eastAsia="ru-RU"/>
    </w:rPr>
  </w:style>
  <w:style w:type="paragraph" w:styleId="affffe">
    <w:name w:val="Plain Text"/>
    <w:basedOn w:val="a1"/>
    <w:link w:val="2f0"/>
    <w:uiPriority w:val="99"/>
    <w:rsid w:val="00A971B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">
    <w:name w:val="Текст Знак"/>
    <w:basedOn w:val="a2"/>
    <w:uiPriority w:val="99"/>
    <w:rsid w:val="00A971B4"/>
    <w:rPr>
      <w:rFonts w:ascii="Consolas" w:hAnsi="Consolas"/>
      <w:sz w:val="21"/>
      <w:szCs w:val="21"/>
    </w:rPr>
  </w:style>
  <w:style w:type="paragraph" w:customStyle="1" w:styleId="afffff0">
    <w:name w:val="заг руб"/>
    <w:basedOn w:val="a1"/>
    <w:uiPriority w:val="99"/>
    <w:rsid w:val="00A971B4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e"/>
    <w:uiPriority w:val="99"/>
    <w:locked/>
    <w:rsid w:val="00A971B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1">
    <w:name w:val="текс табл"/>
    <w:basedOn w:val="affffe"/>
    <w:uiPriority w:val="99"/>
    <w:rsid w:val="00A971B4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2">
    <w:name w:val="час"/>
    <w:basedOn w:val="a1"/>
    <w:uiPriority w:val="99"/>
    <w:rsid w:val="00A971B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A971B4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A971B4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A971B4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A971B4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3">
    <w:name w:val="Боди"/>
    <w:basedOn w:val="af0"/>
    <w:uiPriority w:val="99"/>
    <w:rsid w:val="00A971B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A971B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A971B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A971B4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4">
    <w:name w:val="пояснительная"/>
    <w:basedOn w:val="affffe"/>
    <w:uiPriority w:val="99"/>
    <w:rsid w:val="00A971B4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A971B4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A971B4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A971B4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5">
    <w:name w:val="новый"/>
    <w:basedOn w:val="a1"/>
    <w:uiPriority w:val="99"/>
    <w:rsid w:val="00A971B4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6">
    <w:name w:val="Записка"/>
    <w:basedOn w:val="af0"/>
    <w:uiPriority w:val="99"/>
    <w:rsid w:val="00A971B4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A971B4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7">
    <w:name w:val="вучебн"/>
    <w:basedOn w:val="af0"/>
    <w:uiPriority w:val="99"/>
    <w:rsid w:val="00A971B4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A971B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8">
    <w:name w:val="литература"/>
    <w:basedOn w:val="af0"/>
    <w:uiPriority w:val="99"/>
    <w:rsid w:val="00A971B4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A971B4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A971B4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A971B4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9">
    <w:name w:val="Центр_осн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e"/>
    <w:uiPriority w:val="99"/>
    <w:rsid w:val="00A971B4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a">
    <w:name w:val="шапка"/>
    <w:basedOn w:val="afffff1"/>
    <w:uiPriority w:val="99"/>
    <w:rsid w:val="00A971B4"/>
    <w:pPr>
      <w:jc w:val="center"/>
    </w:pPr>
    <w:rPr>
      <w:b/>
      <w:bCs/>
    </w:rPr>
  </w:style>
  <w:style w:type="paragraph" w:customStyle="1" w:styleId="Normal1">
    <w:name w:val="Normal1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Литаратура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A971B4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c">
    <w:name w:val="текст без абзаца"/>
    <w:basedOn w:val="a1"/>
    <w:uiPriority w:val="99"/>
    <w:rsid w:val="00A971B4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d">
    <w:name w:val="доп"/>
    <w:basedOn w:val="a1"/>
    <w:uiPriority w:val="99"/>
    <w:rsid w:val="00A971B4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e">
    <w:name w:val="круж черн"/>
    <w:basedOn w:val="affffe"/>
    <w:uiPriority w:val="99"/>
    <w:rsid w:val="00A971B4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">
    <w:name w:val="список"/>
    <w:basedOn w:val="af0"/>
    <w:uiPriority w:val="99"/>
    <w:rsid w:val="00A971B4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0">
    <w:name w:val="ромбик"/>
    <w:basedOn w:val="affffe"/>
    <w:uiPriority w:val="99"/>
    <w:rsid w:val="00A971B4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табл"/>
    <w:basedOn w:val="af0"/>
    <w:uiPriority w:val="99"/>
    <w:rsid w:val="00A971B4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A971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A971B4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A971B4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A971B4"/>
    <w:pPr>
      <w:spacing w:line="80" w:lineRule="atLeast"/>
    </w:pPr>
  </w:style>
  <w:style w:type="paragraph" w:customStyle="1" w:styleId="U11">
    <w:name w:val="U11"/>
    <w:uiPriority w:val="99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971B4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A971B4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A971B4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A971B4"/>
    <w:rPr>
      <w:sz w:val="24"/>
      <w:szCs w:val="24"/>
      <w:lang w:val="x-none" w:eastAsia="x-none"/>
    </w:rPr>
  </w:style>
  <w:style w:type="table" w:customStyle="1" w:styleId="3f">
    <w:name w:val="Сетка таблицы3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7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97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7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7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7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A971B4"/>
    <w:pPr>
      <w:spacing w:after="0" w:line="240" w:lineRule="auto"/>
    </w:pPr>
    <w:rPr>
      <w:rFonts w:ascii="Calibri" w:eastAsia="Times New Roman" w:hAnsi="Calibri" w:cs="Calibri"/>
    </w:rPr>
  </w:style>
  <w:style w:type="paragraph" w:styleId="affffff2">
    <w:name w:val="endnote text"/>
    <w:basedOn w:val="a1"/>
    <w:link w:val="affffff3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концевой сноски Знак"/>
    <w:basedOn w:val="a2"/>
    <w:link w:val="affffff2"/>
    <w:uiPriority w:val="99"/>
    <w:rsid w:val="00A97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раздел"/>
    <w:basedOn w:val="af0"/>
    <w:uiPriority w:val="99"/>
    <w:rsid w:val="00A971B4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A971B4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5">
    <w:name w:val="маркер круг"/>
    <w:basedOn w:val="1fc"/>
    <w:uiPriority w:val="99"/>
    <w:rsid w:val="00A971B4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A971B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6">
    <w:name w:val="Содержание учебного предмета"/>
    <w:basedOn w:val="af0"/>
    <w:uiPriority w:val="99"/>
    <w:rsid w:val="00A971B4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7">
    <w:name w:val="маркер ромб"/>
    <w:basedOn w:val="affffff5"/>
    <w:uiPriority w:val="99"/>
    <w:rsid w:val="00A971B4"/>
  </w:style>
  <w:style w:type="character" w:customStyle="1" w:styleId="s1">
    <w:name w:val="s1"/>
    <w:uiPriority w:val="99"/>
    <w:rsid w:val="00A971B4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A971B4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A971B4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A971B4"/>
    <w:rPr>
      <w:color w:val="000000"/>
      <w:w w:val="100"/>
    </w:rPr>
  </w:style>
  <w:style w:type="character" w:customStyle="1" w:styleId="s3">
    <w:name w:val="s3"/>
    <w:uiPriority w:val="99"/>
    <w:rsid w:val="00A971B4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A971B4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A971B4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8">
    <w:name w:val="!!!!"/>
    <w:basedOn w:val="af0"/>
    <w:uiPriority w:val="99"/>
    <w:rsid w:val="00A971B4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A971B4"/>
    <w:rPr>
      <w:rFonts w:ascii="Century Schoolbook" w:hAnsi="Century Schoolbook" w:cs="Century Schoolbook"/>
      <w:color w:val="000000"/>
      <w:w w:val="100"/>
    </w:rPr>
  </w:style>
  <w:style w:type="paragraph" w:customStyle="1" w:styleId="affffff9">
    <w:name w:val="МЕЖ"/>
    <w:basedOn w:val="af0"/>
    <w:uiPriority w:val="99"/>
    <w:rsid w:val="00A971B4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a">
    <w:name w:val="цифра"/>
    <w:uiPriority w:val="99"/>
    <w:rsid w:val="00A971B4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b">
    <w:name w:val="ПОДЗАГЛ"/>
    <w:basedOn w:val="1f7"/>
    <w:uiPriority w:val="99"/>
    <w:rsid w:val="00A971B4"/>
    <w:pPr>
      <w:spacing w:after="113"/>
    </w:pPr>
    <w:rPr>
      <w:caps w:val="0"/>
      <w:lang w:eastAsia="en-US"/>
    </w:rPr>
  </w:style>
  <w:style w:type="paragraph" w:customStyle="1" w:styleId="affffffc">
    <w:name w:val="Список_кружок_ручной"/>
    <w:basedOn w:val="af0"/>
    <w:uiPriority w:val="99"/>
    <w:rsid w:val="00A971B4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A971B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A971B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A971B4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971B4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A971B4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971B4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A971B4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A971B4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A971B4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d">
    <w:name w:val="заг в тексте"/>
    <w:basedOn w:val="afc"/>
    <w:uiPriority w:val="99"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A971B4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971B4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A971B4"/>
    <w:rPr>
      <w:rFonts w:ascii="Calibri" w:hAnsi="Calibri" w:cs="Calibri"/>
    </w:rPr>
  </w:style>
  <w:style w:type="character" w:customStyle="1" w:styleId="affffffe">
    <w:name w:val="Колонтитул_"/>
    <w:link w:val="1ff2"/>
    <w:uiPriority w:val="99"/>
    <w:locked/>
    <w:rsid w:val="00A971B4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e"/>
    <w:uiPriority w:val="99"/>
    <w:rsid w:val="00A971B4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">
    <w:name w:val="Колонтитул"/>
    <w:uiPriority w:val="99"/>
    <w:rsid w:val="00A971B4"/>
  </w:style>
  <w:style w:type="paragraph" w:customStyle="1" w:styleId="311">
    <w:name w:val="Заголовок №31"/>
    <w:basedOn w:val="a1"/>
    <w:link w:val="3c"/>
    <w:uiPriority w:val="99"/>
    <w:rsid w:val="00A971B4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A971B4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A971B4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0">
    <w:name w:val="Основной текст + Курсив"/>
    <w:uiPriority w:val="99"/>
    <w:rsid w:val="00A971B4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A971B4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A971B4"/>
  </w:style>
  <w:style w:type="paragraph" w:customStyle="1" w:styleId="310">
    <w:name w:val="Основной текст (3)1"/>
    <w:basedOn w:val="a1"/>
    <w:link w:val="3a"/>
    <w:uiPriority w:val="99"/>
    <w:rsid w:val="00A971B4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A971B4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A971B4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971B4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971B4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971B4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971B4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1">
    <w:name w:val="Основной текст + Малые прописные"/>
    <w:uiPriority w:val="99"/>
    <w:rsid w:val="00A971B4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971B4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971B4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971B4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971B4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971B4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A971B4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A971B4"/>
  </w:style>
  <w:style w:type="character" w:customStyle="1" w:styleId="4a">
    <w:name w:val="Основной текст (4) + Не курсив"/>
    <w:uiPriority w:val="99"/>
    <w:rsid w:val="00A971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A971B4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A971B4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A971B4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2">
    <w:name w:val="Стиль"/>
    <w:basedOn w:val="a1"/>
    <w:next w:val="aff9"/>
    <w:uiPriority w:val="99"/>
    <w:rsid w:val="00A971B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971B4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A971B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A971B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971B4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971B4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971B4"/>
    <w:rPr>
      <w:lang w:val="en-US" w:eastAsia="en-US"/>
    </w:rPr>
  </w:style>
  <w:style w:type="character" w:customStyle="1" w:styleId="translation-chunk">
    <w:name w:val="translation-chunk"/>
    <w:uiPriority w:val="99"/>
    <w:rsid w:val="00A971B4"/>
  </w:style>
  <w:style w:type="character" w:customStyle="1" w:styleId="221">
    <w:name w:val="Знак Знак22"/>
    <w:uiPriority w:val="99"/>
    <w:locked/>
    <w:rsid w:val="00A971B4"/>
  </w:style>
  <w:style w:type="character" w:customStyle="1" w:styleId="afffffff3">
    <w:name w:val="Òåêñò âûíîñêè Çíàê"/>
    <w:uiPriority w:val="99"/>
    <w:rsid w:val="00A971B4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A971B4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A971B4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A971B4"/>
  </w:style>
  <w:style w:type="character" w:customStyle="1" w:styleId="521">
    <w:name w:val="Заголовок №5 (2)_"/>
    <w:link w:val="5210"/>
    <w:uiPriority w:val="99"/>
    <w:locked/>
    <w:rsid w:val="00A971B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A971B4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A971B4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971B4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971B4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971B4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971B4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971B4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971B4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971B4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971B4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971B4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971B4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A971B4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A971B4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971B4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A971B4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0"/>
    <w:uiPriority w:val="99"/>
    <w:rsid w:val="00A971B4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A971B4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5">
    <w:name w:val="п/ж курс"/>
    <w:basedOn w:val="affff9"/>
    <w:uiPriority w:val="99"/>
    <w:rsid w:val="00A971B4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0"/>
    <w:uiPriority w:val="99"/>
    <w:rsid w:val="00A971B4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7">
    <w:name w:val="заг літ"/>
    <w:basedOn w:val="affe"/>
    <w:uiPriority w:val="99"/>
    <w:rsid w:val="00A971B4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4"/>
    <w:uiPriority w:val="99"/>
    <w:rsid w:val="00A971B4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9"/>
    <w:uiPriority w:val="99"/>
    <w:rsid w:val="00A971B4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a">
    <w:name w:val="текст табл"/>
    <w:basedOn w:val="affff9"/>
    <w:uiPriority w:val="99"/>
    <w:rsid w:val="00A971B4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A971B4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971B4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A971B4"/>
    <w:rPr>
      <w:rFonts w:ascii="SimSun" w:eastAsia="SimSun" w:cs="SimSun"/>
    </w:rPr>
  </w:style>
  <w:style w:type="character" w:customStyle="1" w:styleId="afffffffd">
    <w:name w:val="школьная"/>
    <w:uiPriority w:val="99"/>
    <w:rsid w:val="00A971B4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9"/>
    <w:uiPriority w:val="99"/>
    <w:rsid w:val="00A971B4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9"/>
    <w:uiPriority w:val="99"/>
    <w:rsid w:val="00A971B4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9"/>
    <w:uiPriority w:val="99"/>
    <w:rsid w:val="00A971B4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9"/>
    <w:uiPriority w:val="99"/>
    <w:rsid w:val="00A971B4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971B4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A971B4"/>
  </w:style>
  <w:style w:type="character" w:customStyle="1" w:styleId="215">
    <w:name w:val="Знак Знак21"/>
    <w:uiPriority w:val="99"/>
    <w:locked/>
    <w:rsid w:val="00A971B4"/>
  </w:style>
  <w:style w:type="character" w:customStyle="1" w:styleId="1110">
    <w:name w:val="Знак Знак111"/>
    <w:uiPriority w:val="99"/>
    <w:locked/>
    <w:rsid w:val="00A971B4"/>
  </w:style>
  <w:style w:type="character" w:customStyle="1" w:styleId="2fd">
    <w:name w:val="Сноска (2)"/>
    <w:uiPriority w:val="99"/>
    <w:rsid w:val="00A971B4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A971B4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971B4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b">
    <w:name w:val="Сноска_"/>
    <w:link w:val="afffa"/>
    <w:uiPriority w:val="99"/>
    <w:locked/>
    <w:rsid w:val="00A971B4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A971B4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A971B4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971B4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971B4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A971B4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971B4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971B4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A971B4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971B4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971B4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A971B4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A971B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971B4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A971B4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971B4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971B4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A971B4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5">
    <w:name w:val="Подзаголовок Знак"/>
    <w:basedOn w:val="a2"/>
    <w:link w:val="affffffff4"/>
    <w:uiPriority w:val="99"/>
    <w:rsid w:val="00A971B4"/>
    <w:rPr>
      <w:rFonts w:ascii="Cambria" w:eastAsia="Times New Roman" w:hAnsi="Cambria" w:cs="Cambria"/>
      <w:sz w:val="24"/>
      <w:szCs w:val="24"/>
      <w:lang w:eastAsia="ru-RU"/>
    </w:rPr>
  </w:style>
  <w:style w:type="character" w:styleId="affffffff6">
    <w:name w:val="Subtle Emphasis"/>
    <w:basedOn w:val="a2"/>
    <w:uiPriority w:val="99"/>
    <w:qFormat/>
    <w:rsid w:val="00A971B4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A971B4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A971B4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A971B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A971B4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A971B4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A971B4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A971B4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A971B4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A971B4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A971B4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A971B4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A971B4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A971B4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A971B4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A971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971B4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A971B4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A971B4"/>
    <w:rPr>
      <w:lang w:val="ru-RU" w:eastAsia="ru-RU"/>
    </w:rPr>
  </w:style>
  <w:style w:type="character" w:customStyle="1" w:styleId="231">
    <w:name w:val="Знак Знак23"/>
    <w:uiPriority w:val="99"/>
    <w:rsid w:val="00A971B4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A97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c"/>
    <w:uiPriority w:val="99"/>
    <w:rsid w:val="00A971B4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A971B4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A971B4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A971B4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A971B4"/>
    <w:rPr>
      <w:vertAlign w:val="superscript"/>
    </w:rPr>
  </w:style>
  <w:style w:type="paragraph" w:customStyle="1" w:styleId="1ff5">
    <w:name w:val="Список 1"/>
    <w:basedOn w:val="afff7"/>
    <w:uiPriority w:val="99"/>
    <w:rsid w:val="00A971B4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c"/>
    <w:uiPriority w:val="99"/>
    <w:rsid w:val="00A971B4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A971B4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971B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971B4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A971B4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A971B4"/>
    <w:rPr>
      <w:b/>
      <w:bCs/>
    </w:rPr>
  </w:style>
  <w:style w:type="character" w:customStyle="1" w:styleId="65">
    <w:name w:val="Основной текст (6) + Курсив"/>
    <w:uiPriority w:val="99"/>
    <w:rsid w:val="00A971B4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A971B4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A971B4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971B4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A971B4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971B4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A971B4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A971B4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A971B4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A971B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A971B4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A971B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A971B4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A971B4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A971B4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A971B4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A971B4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A971B4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A971B4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A971B4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A971B4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971B4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A971B4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971B4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971B4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A971B4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A971B4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A971B4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A971B4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A971B4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971B4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971B4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971B4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A971B4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A971B4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d">
    <w:name w:val="Название темы"/>
    <w:basedOn w:val="a1"/>
    <w:next w:val="a1"/>
    <w:uiPriority w:val="99"/>
    <w:rsid w:val="00A971B4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e">
    <w:name w:val="Название параграфа"/>
    <w:basedOn w:val="a1"/>
    <w:next w:val="a1"/>
    <w:uiPriority w:val="99"/>
    <w:rsid w:val="00A971B4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A971B4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A971B4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971B4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971B4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A971B4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A971B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A971B4"/>
    <w:pPr>
      <w:spacing w:line="400" w:lineRule="atLeast"/>
    </w:pPr>
  </w:style>
  <w:style w:type="paragraph" w:customStyle="1" w:styleId="TesTStYLe">
    <w:name w:val="TesT StYLe"/>
    <w:uiPriority w:val="99"/>
    <w:rsid w:val="00A971B4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A971B4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971B4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971B4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971B4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A971B4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971B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971B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A971B4"/>
    <w:pPr>
      <w:numPr>
        <w:numId w:val="12"/>
      </w:numPr>
    </w:pPr>
  </w:style>
  <w:style w:type="numbering" w:customStyle="1" w:styleId="StyleOutlinenumbered">
    <w:name w:val="Style Outline numbered"/>
    <w:rsid w:val="00A971B4"/>
    <w:pPr>
      <w:numPr>
        <w:numId w:val="9"/>
      </w:numPr>
    </w:pPr>
  </w:style>
  <w:style w:type="numbering" w:customStyle="1" w:styleId="StyleOutlinenumbered2">
    <w:name w:val="Style Outline numbered2"/>
    <w:rsid w:val="00A971B4"/>
    <w:pPr>
      <w:numPr>
        <w:numId w:val="2"/>
      </w:numPr>
    </w:pPr>
  </w:style>
  <w:style w:type="numbering" w:customStyle="1" w:styleId="StyleOutlinenumbered1">
    <w:name w:val="Style Outline numbered1"/>
    <w:rsid w:val="00A971B4"/>
    <w:pPr>
      <w:numPr>
        <w:numId w:val="10"/>
      </w:numPr>
    </w:pPr>
  </w:style>
  <w:style w:type="numbering" w:customStyle="1" w:styleId="StyleOutlinenumbered111">
    <w:name w:val="Style Outline numbered111"/>
    <w:rsid w:val="00A971B4"/>
  </w:style>
  <w:style w:type="numbering" w:customStyle="1" w:styleId="StyleOutlinenumbered3">
    <w:name w:val="Style Outline numbered3"/>
    <w:rsid w:val="00A971B4"/>
  </w:style>
  <w:style w:type="numbering" w:customStyle="1" w:styleId="StyleOutlinenumbered21">
    <w:name w:val="Style Outline numbered21"/>
    <w:rsid w:val="00A971B4"/>
  </w:style>
  <w:style w:type="numbering" w:customStyle="1" w:styleId="StyleOutlinenumbered12">
    <w:name w:val="Style Outline numbered12"/>
    <w:rsid w:val="00A971B4"/>
  </w:style>
  <w:style w:type="character" w:customStyle="1" w:styleId="tlid-translation">
    <w:name w:val="tlid-translation"/>
    <w:basedOn w:val="a2"/>
    <w:rsid w:val="00A971B4"/>
  </w:style>
  <w:style w:type="character" w:customStyle="1" w:styleId="afffffffff">
    <w:name w:val="Знак Знак"/>
    <w:uiPriority w:val="99"/>
    <w:semiHidden/>
    <w:rsid w:val="00A971B4"/>
    <w:rPr>
      <w:rFonts w:ascii="Segoe UI" w:hAnsi="Segoe UI"/>
      <w:sz w:val="18"/>
      <w:lang w:val="x-none" w:eastAsia="en-US"/>
    </w:rPr>
  </w:style>
  <w:style w:type="character" w:customStyle="1" w:styleId="3f3">
    <w:name w:val="Знак Знак3"/>
    <w:uiPriority w:val="99"/>
    <w:locked/>
    <w:rsid w:val="00A971B4"/>
  </w:style>
  <w:style w:type="character" w:customStyle="1" w:styleId="1ff6">
    <w:name w:val="Знак Знак1"/>
    <w:locked/>
    <w:rsid w:val="00A971B4"/>
  </w:style>
  <w:style w:type="character" w:customStyle="1" w:styleId="57">
    <w:name w:val="Знак Знак5"/>
    <w:basedOn w:val="a2"/>
    <w:uiPriority w:val="99"/>
    <w:semiHidden/>
    <w:locked/>
    <w:rsid w:val="00A971B4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A971B4"/>
  </w:style>
  <w:style w:type="character" w:customStyle="1" w:styleId="y2iqfc">
    <w:name w:val="y2iqfc"/>
    <w:basedOn w:val="a2"/>
    <w:rsid w:val="00A971B4"/>
  </w:style>
  <w:style w:type="character" w:customStyle="1" w:styleId="hps">
    <w:name w:val="hps"/>
    <w:basedOn w:val="a2"/>
    <w:rsid w:val="00A971B4"/>
    <w:rPr>
      <w:rFonts w:cs="Times New Roman"/>
    </w:rPr>
  </w:style>
  <w:style w:type="character" w:customStyle="1" w:styleId="normaltextrun">
    <w:name w:val="normaltextrun"/>
    <w:rsid w:val="00A971B4"/>
  </w:style>
  <w:style w:type="paragraph" w:customStyle="1" w:styleId="paragraph">
    <w:name w:val="paragraph"/>
    <w:basedOn w:val="a1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A971B4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A971B4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A971B4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A971B4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A971B4"/>
    <w:rPr>
      <w:rFonts w:ascii="Symbol" w:hAnsi="Symbol" w:hint="default"/>
    </w:rPr>
  </w:style>
  <w:style w:type="character" w:customStyle="1" w:styleId="3f4">
    <w:name w:val="Нижний колонтитул Знак3"/>
    <w:locked/>
    <w:rsid w:val="00A971B4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A971B4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A971B4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A971B4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A971B4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A971B4"/>
    <w:rPr>
      <w:sz w:val="24"/>
      <w:lang w:val="ru-RU" w:eastAsia="ru-RU"/>
    </w:rPr>
  </w:style>
  <w:style w:type="character" w:customStyle="1" w:styleId="1ff7">
    <w:name w:val="Подзаголовок Знак1"/>
    <w:locked/>
    <w:rsid w:val="00A971B4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3f5">
    <w:name w:val="Подзаголовок Знак3"/>
    <w:basedOn w:val="a2"/>
    <w:uiPriority w:val="11"/>
    <w:rsid w:val="00A971B4"/>
    <w:rPr>
      <w:rFonts w:ascii="Calibri Light" w:eastAsia="DengXian Light" w:hAnsi="Calibri Light" w:cs="Times New Roman"/>
      <w:sz w:val="24"/>
      <w:szCs w:val="24"/>
    </w:rPr>
  </w:style>
  <w:style w:type="character" w:customStyle="1" w:styleId="2ff2">
    <w:name w:val="Подзаголовок Знак2"/>
    <w:rsid w:val="00A971B4"/>
    <w:rPr>
      <w:rFonts w:ascii="Cambria" w:hAnsi="Cambria"/>
      <w:sz w:val="24"/>
    </w:rPr>
  </w:style>
  <w:style w:type="paragraph" w:customStyle="1" w:styleId="3f6">
    <w:name w:val="З3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0">
    <w:name w:val="класс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A971B4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1">
    <w:name w:val="основн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2">
    <w:name w:val="Document Map"/>
    <w:basedOn w:val="a1"/>
    <w:link w:val="afffffffff3"/>
    <w:uiPriority w:val="99"/>
    <w:semiHidden/>
    <w:rsid w:val="00A971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3">
    <w:name w:val="Схема документа Знак"/>
    <w:basedOn w:val="a2"/>
    <w:link w:val="afffffffff2"/>
    <w:uiPriority w:val="99"/>
    <w:semiHidden/>
    <w:rsid w:val="00A971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A971B4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7">
    <w:name w:val="Обычный3"/>
    <w:uiPriority w:val="99"/>
    <w:rsid w:val="00A971B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4">
    <w:name w:val="Block Text"/>
    <w:basedOn w:val="a1"/>
    <w:rsid w:val="00A971B4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971B4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A971B4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5">
    <w:name w:val="ЛП работы"/>
    <w:uiPriority w:val="99"/>
    <w:rsid w:val="00A971B4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a"/>
    <w:qFormat/>
    <w:rsid w:val="00A971B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A971B4"/>
  </w:style>
  <w:style w:type="character" w:customStyle="1" w:styleId="FontStyle28">
    <w:name w:val="Font Style28"/>
    <w:rsid w:val="00A971B4"/>
    <w:rPr>
      <w:rFonts w:ascii="Times New Roman" w:hAnsi="Times New Roman"/>
      <w:sz w:val="18"/>
    </w:rPr>
  </w:style>
  <w:style w:type="character" w:customStyle="1" w:styleId="FontStyle30">
    <w:name w:val="Font Style30"/>
    <w:rsid w:val="00A971B4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A971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A971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A971B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A971B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A971B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A971B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A971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A971B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A971B4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A971B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A971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A971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A971B4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A971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A971B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A971B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A971B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A971B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A971B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A971B4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A971B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A971B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A971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A971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A971B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A971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A971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A971B4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A971B4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A971B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A971B4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A971B4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A971B4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A971B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A971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A971B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A971B4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A971B4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A971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A971B4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A97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A971B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A971B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A971B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A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A971B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971B4"/>
    <w:rPr>
      <w:rFonts w:ascii="Times New Roman" w:hAnsi="Times New Roman"/>
      <w:caps/>
    </w:rPr>
  </w:style>
  <w:style w:type="character" w:customStyle="1" w:styleId="promulgator">
    <w:name w:val="promulgator"/>
    <w:rsid w:val="00A971B4"/>
    <w:rPr>
      <w:rFonts w:ascii="Times New Roman" w:hAnsi="Times New Roman"/>
      <w:caps/>
    </w:rPr>
  </w:style>
  <w:style w:type="character" w:customStyle="1" w:styleId="datepr">
    <w:name w:val="datepr"/>
    <w:rsid w:val="00A971B4"/>
    <w:rPr>
      <w:rFonts w:ascii="Times New Roman" w:hAnsi="Times New Roman"/>
    </w:rPr>
  </w:style>
  <w:style w:type="character" w:customStyle="1" w:styleId="datecity">
    <w:name w:val="datecity"/>
    <w:rsid w:val="00A971B4"/>
    <w:rPr>
      <w:rFonts w:ascii="Times New Roman" w:hAnsi="Times New Roman"/>
      <w:sz w:val="24"/>
    </w:rPr>
  </w:style>
  <w:style w:type="character" w:customStyle="1" w:styleId="datereg">
    <w:name w:val="datereg"/>
    <w:rsid w:val="00A971B4"/>
    <w:rPr>
      <w:rFonts w:ascii="Times New Roman" w:hAnsi="Times New Roman"/>
    </w:rPr>
  </w:style>
  <w:style w:type="character" w:customStyle="1" w:styleId="number">
    <w:name w:val="number"/>
    <w:rsid w:val="00A971B4"/>
    <w:rPr>
      <w:rFonts w:ascii="Times New Roman" w:hAnsi="Times New Roman"/>
    </w:rPr>
  </w:style>
  <w:style w:type="character" w:customStyle="1" w:styleId="bigsimbol">
    <w:name w:val="bigsimbol"/>
    <w:rsid w:val="00A971B4"/>
    <w:rPr>
      <w:rFonts w:ascii="Times New Roman" w:hAnsi="Times New Roman"/>
      <w:caps/>
    </w:rPr>
  </w:style>
  <w:style w:type="character" w:customStyle="1" w:styleId="onewind3">
    <w:name w:val="onewind3"/>
    <w:rsid w:val="00A971B4"/>
    <w:rPr>
      <w:rFonts w:ascii="Wingdings 3" w:hAnsi="Wingdings 3"/>
    </w:rPr>
  </w:style>
  <w:style w:type="character" w:customStyle="1" w:styleId="onewind2">
    <w:name w:val="onewind2"/>
    <w:rsid w:val="00A971B4"/>
    <w:rPr>
      <w:rFonts w:ascii="Wingdings 2" w:hAnsi="Wingdings 2"/>
    </w:rPr>
  </w:style>
  <w:style w:type="character" w:customStyle="1" w:styleId="onewind">
    <w:name w:val="onewind"/>
    <w:rsid w:val="00A971B4"/>
    <w:rPr>
      <w:rFonts w:ascii="Wingdings" w:hAnsi="Wingdings"/>
    </w:rPr>
  </w:style>
  <w:style w:type="character" w:customStyle="1" w:styleId="rednoun">
    <w:name w:val="rednoun"/>
    <w:basedOn w:val="a2"/>
    <w:rsid w:val="00A971B4"/>
    <w:rPr>
      <w:rFonts w:cs="Times New Roman"/>
    </w:rPr>
  </w:style>
  <w:style w:type="character" w:customStyle="1" w:styleId="post">
    <w:name w:val="post"/>
    <w:rsid w:val="00A971B4"/>
    <w:rPr>
      <w:rFonts w:ascii="Times New Roman" w:hAnsi="Times New Roman"/>
      <w:b/>
      <w:sz w:val="22"/>
    </w:rPr>
  </w:style>
  <w:style w:type="character" w:customStyle="1" w:styleId="pers">
    <w:name w:val="pers"/>
    <w:rsid w:val="00A971B4"/>
    <w:rPr>
      <w:rFonts w:ascii="Times New Roman" w:hAnsi="Times New Roman"/>
      <w:b/>
      <w:sz w:val="22"/>
    </w:rPr>
  </w:style>
  <w:style w:type="character" w:customStyle="1" w:styleId="arabic">
    <w:name w:val="arabic"/>
    <w:rsid w:val="00A971B4"/>
    <w:rPr>
      <w:rFonts w:ascii="Times New Roman" w:hAnsi="Times New Roman"/>
    </w:rPr>
  </w:style>
  <w:style w:type="character" w:customStyle="1" w:styleId="articlec">
    <w:name w:val="articlec"/>
    <w:rsid w:val="00A971B4"/>
    <w:rPr>
      <w:rFonts w:ascii="Times New Roman" w:hAnsi="Times New Roman"/>
      <w:b/>
    </w:rPr>
  </w:style>
  <w:style w:type="character" w:customStyle="1" w:styleId="roman">
    <w:name w:val="roman"/>
    <w:rsid w:val="00A971B4"/>
    <w:rPr>
      <w:rFonts w:ascii="Arial" w:hAnsi="Arial"/>
    </w:rPr>
  </w:style>
  <w:style w:type="character" w:customStyle="1" w:styleId="snoskiindex">
    <w:name w:val="snoskiindex"/>
    <w:rsid w:val="00A971B4"/>
    <w:rPr>
      <w:rFonts w:ascii="Times New Roman" w:hAnsi="Times New Roman"/>
    </w:rPr>
  </w:style>
  <w:style w:type="table" w:customStyle="1" w:styleId="tablencpi">
    <w:name w:val="tablencpi"/>
    <w:basedOn w:val="a3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A971B4"/>
    <w:rPr>
      <w:rFonts w:cs="Times New Roman"/>
    </w:rPr>
  </w:style>
  <w:style w:type="character" w:customStyle="1" w:styleId="251">
    <w:name w:val="Знак Знак25"/>
    <w:rsid w:val="00A971B4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A971B4"/>
  </w:style>
  <w:style w:type="paragraph" w:customStyle="1" w:styleId="1010">
    <w:name w:val="Ари101"/>
    <w:aliases w:val="3_центр"/>
    <w:rsid w:val="00A971B4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A971B4"/>
    <w:rPr>
      <w:rFonts w:ascii="Calibri Light" w:eastAsia="DengXian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A971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A971B4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A971B4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A971B4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A971B4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971B4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A971B4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971B4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A971B4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971B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971B4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71B4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971B4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971B4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971B4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971B4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971B4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971B4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A971B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971B4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971B4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A971B4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A971B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A971B4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971B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971B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A971B4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A971B4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A971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A97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971B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A971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6">
    <w:name w:val="Book Title"/>
    <w:basedOn w:val="a2"/>
    <w:uiPriority w:val="33"/>
    <w:qFormat/>
    <w:rsid w:val="00A971B4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A971B4"/>
  </w:style>
  <w:style w:type="table" w:customStyle="1" w:styleId="4f0">
    <w:name w:val="Сетка таблицы4"/>
    <w:basedOn w:val="a3"/>
    <w:next w:val="af9"/>
    <w:uiPriority w:val="99"/>
    <w:rsid w:val="00A971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A971B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A9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971B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971B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A971B4"/>
  </w:style>
  <w:style w:type="numbering" w:customStyle="1" w:styleId="StyleOutlinenumbered31">
    <w:name w:val="Style Outline numbered31"/>
    <w:rsid w:val="00A971B4"/>
  </w:style>
  <w:style w:type="numbering" w:customStyle="1" w:styleId="StyleOutlinenumbered211">
    <w:name w:val="Style Outline numbered211"/>
    <w:rsid w:val="00A971B4"/>
  </w:style>
  <w:style w:type="numbering" w:customStyle="1" w:styleId="StyleOutlinenumbered121">
    <w:name w:val="Style Outline numbered121"/>
    <w:rsid w:val="00A971B4"/>
  </w:style>
  <w:style w:type="paragraph" w:customStyle="1" w:styleId="afffffffff7">
    <w:name w:val="Центр"/>
    <w:rsid w:val="00A971B4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A971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A971B4"/>
    <w:rPr>
      <w:rFonts w:ascii="Calibri Light" w:eastAsia="DengXian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A971B4"/>
    <w:rPr>
      <w:rFonts w:ascii="Calibri Light" w:eastAsia="DengXian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A971B4"/>
    <w:rPr>
      <w:rFonts w:ascii="Calibri Light" w:eastAsia="DengXian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A971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A971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A9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A97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A971B4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4</cp:revision>
  <dcterms:created xsi:type="dcterms:W3CDTF">2023-08-28T11:00:00Z</dcterms:created>
  <dcterms:modified xsi:type="dcterms:W3CDTF">2023-08-29T08:09:00Z</dcterms:modified>
</cp:coreProperties>
</file>