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265627" w:rsidRPr="00265627" w:rsidTr="00C008E8">
        <w:trPr>
          <w:trHeight w:val="223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265627" w:rsidRPr="00265627" w:rsidTr="00C008E8">
        <w:trPr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265627" w:rsidRPr="00265627" w:rsidTr="00C008E8">
        <w:trPr>
          <w:trHeight w:val="709"/>
          <w:jc w:val="right"/>
        </w:trPr>
        <w:tc>
          <w:tcPr>
            <w:tcW w:w="4164" w:type="dxa"/>
          </w:tcPr>
          <w:p w:rsidR="00265627" w:rsidRPr="00265627" w:rsidRDefault="00265627" w:rsidP="0026562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65627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для XІ класа </w:t>
      </w:r>
      <w:r w:rsidR="00B37D24"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ў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станоў адукацыі,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якія рэалізуюць адукацыйныя праграмы агульнай сярэдняй адукацыі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з беларускай і рускай мовамі навучання і выхавання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(павышаны ўзровень)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br w:type="page"/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lastRenderedPageBreak/>
        <w:t>Глава 1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Агульныя палажэнні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(далей – вучэбная праграма) прызначана для вывучэння на павышаным узроўні </w:t>
      </w:r>
      <w:bookmarkStart w:id="0" w:name="_Hlk126154228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</w:t>
      </w:r>
      <w:bookmarkEnd w:id="0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ў Х–ХІ класах устаноў адукацыі, якія рэалізуюць адукацыйныя праграмы агульнай сярэдняй адукацыі.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Х клас – 105 вучэбных гадзін (3 гадзіны на тыдзень);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ХІ клас – 102 вучэбныя гадзіны (3 гадзіны на тыдзень).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3. Мэта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4. Задачы вывучэння вучэбнага прадмета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ў вучняў ведаў і ўменняў, якія забяспечваюць самастойнае засваенне мастацка-эстэтычных, духоўна-маральных каштоўнасцей;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літаратурнай кампетэнцыі – сістэматызацыя ведаў пра літаратуру як цэласнасць, прадстаўленую ў выглядзе паняццяў і спосабаў дзейнасці;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культуралагічнай кампетэнцыі, развіццё ўяўленняў пра літаратуру як сацыякультурны феномен;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камунікатыўнай кампетэнцыі, якая раскрывае камунікатыўную прыроду тэксту, дзе наладжаны дыялог паміж героямі, аўтарам і чытачом, адзінкавым тэкстам і мноствам кантэкстаў; 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культуратворчай кампетэнцыі – сістэмы цэласных аперацыянальных комплексаў розных відаў творчай дзейнасці, гэта значыць, навучанне дзейнасці праз уключэнне ў гэту дзейнасць.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5. Рэкамендаваныя метады і прыёмы навучання і выхавання: семінары, дыспуты, чытацкія канферэнцыі і іншыя метады і прыёмы.  Метады навучання ў сваёй сукупнасці спрыяюць праяўленню ўсіх функцый літаратуры: пазнавальнай, выхаваўчай, эстэтычнай, эўрыстычнай, камунікатыўнай, геданістычнай. Накіраванасць методыкі на рэалізацыю толькі адной з іх, напрыклад пазнавальнай, аслабляе ўздзеянне літаратуры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 асобу вучня. Агульным патрабаваннем да ўсіх метадаў навучання з’яўляецца зарыентаванасць на эстэтычную сутнасць літаратуры, яе мастацкую спецыфіку. Умелае спалучэнне метадаў навучання з задачамі грамадзянскага, патрыятычнага выхавання робіць працэс спасціжэння ведаў яшчэ больш мэтанакіраваным і выніковым. Назапашванне маральных і эстэтычных уражанняў, наступная іх сістэматызацыя і абагульненне, тэарэтычнае асэнсаванне ўзбагачаюць жыццёвы вопыт вучняў, уплываюць на іх духоўна-інтэлектуальнае сталенне.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Структура ўрокаў беларускай літаратуры і іх форма абумоўліваюцца мэтавымі ўстаноўкамі, узростам вучняў, мастацкай своеасаблівасцю твора, этапамі яго вывучэння. Гутарка і лекцыя, чытанне і абагульненне, аналіз і сачыненне, абарона праектаў і завочная экскурсія, «паэтычная хвілінка» і работа з вучэбным дапаможнікам – усе гэтыя формы навучання маюць сваю спецыфіку, якая праяўляецца ва ўнутранай логіцы разгортвання ўрока, і забяспечваюць такія яго якасці, як цэласнасць, навучальная, выхаваўчая і развіццёвая накіраванасць, праблемнасць, дзейсны характар, дыялагічнасць.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Мэтазгодна спалучаць франтальныя, групавыя, парныя і індывідуальныя формы навучання.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 і метадаў навучання і выхавання вызначаецца педагагічным работнікам самастойна на аснове мэт і задач вывучэння пэўнай тэмы, сфармуляваных у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Асноўныя віды дзейнасці: аргументаванне ўласных ацэнак дзеянняў і ўчынкаў герояў і падзей; асэнсаванае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рэцэнзія на самастойна прачытаную кнігу, прагледжаныя кінафільм, тэлеперадачу, спектакль, твор жывапісу або музыкі; складанне тэзісаў, канспекта паводле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літаратурна-крытычнага артыкула або лекцыі педагагічнага работніка; складанне бібліяграфіі па тэме, прапанаванай педагагічным работнікам;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</w:t>
      </w:r>
      <w:r w:rsidRPr="00265627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footnoteReference w:id="1"/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вучэбнай праграмай не прадугледжаны.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6. 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фарміравання ў вучняў культуралагічнай кампетэнцыі павінна стаць усведамленне вучнямі літаратуры як феномена культуры,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асэнсаванне імі нацыянальна-культурнай спецыфікі беларускай літаратуры ў адзінстве з сусветнай мастацкай культурай.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</w:p>
    <w:p w:rsidR="00265627" w:rsidRPr="00265627" w:rsidRDefault="00265627" w:rsidP="00265627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адлюстроўваюць асаблівасці развіцця асобы вучня і выяўляюцца ў тым, што вучань: праяўляе імкненне да фарміравання маральных каштоўнасных арыентацый і выкарыстоўвае іх у сваёй дзейнасці; валодае нацыянальнай самасвядомасцю, пачуццём патрыятызму; прымае каштоўнасці сямейнага жыцця і праяўляе адказнасць за сям’ю; праяўляе талерантнасць, гатоўнасць і здольнасць да ўзаемаразумення, дыялогу і супрацоўніцтва; кіруецца ў сваіх паводзінах прынятымі ў грамадстве маральнымі нормамі і агульначалавечымі каштоўнасцямі; дэманструе эстэтычнае стаўленне да свету, усіх сфер жыццядзейнасці грамадства; адчувае патрэбу ў самарэалізацыі і самаўдасканаленні; праяўляе эмацыянальную сталасць.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Метапрадметныя вынікі асваення адукацыйнай праграмы па вучэбным прадмеце «</w:t>
      </w:r>
      <w:r w:rsidRPr="00265627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літаратура» адлюстроўваюць гатоўнасць вучня да вучэбна-пазнавальнай дзейнасці, асваення ўніверсальных вучэбных дзеянняў і міжпрадметных паняццяў і выяўляюцца ў тым, што вучань: ажыццяўляе вучэбную дзейнасць на аснове сфарміраваных агульнавучэбных уменняў і навыкаў; устанаўлівае міжпрадметныя сувязі; валодае лагічнымі аперацыямі параўнання, аналізу, сінтэзу, абагульнення, класіфікацыі па рода-відавых прыкметах, устанаўлення аналогій і прычынна-выніковых сувязяў паміж фактамі і з’явамі, вызначэння паняццяў, мадэлявання, доказу і абвяржэння; валодае навыкамі розных відаў вучэбна-практычнай дзейнасці; здольны ўспрымаць і тлумачыць на аснове атрыманых ведаў і вопыту з’явы і падзеі паўсядзённага жыцця; ажыццяўляе самастойны пошук рацыянальных спосабаў рашэння практычных задач; умее ўзаемадзейнічаць у розных відах сумеснай вучэбна-пазнавальнай дзейнасці; умее весці дыялог, вырашаць праблемныя сітуацыі; прытрымліваецца этычных і маральных норм зносін і супрацоўніцтва; умее правільна, лаканічна і лагічна выкладаць свой пункт гледжання; можа аргументаваць уласную пазіцыю; крытычна ставіцца да свайго і чужога меркавання; самастойна арыентуецца ў розных крыніцах інфармацыі; крытычна ўспрымае інфармацыю, атрыманую з розных крыніц, пісьменна інтэрпрэтуе і выкарыстоўвае яе ў адукацыйных і агульнакультурных мэтах; ажыццяўляе самастойны пошук метадаў вырашэння праблемных задач творчага характару; самастойна арганізуе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сваю дзейнасць, плануе ўласнае інтэлектуальнае развіццё, прагназуе навучальныя дасягненні; умее вызначаць мэты свайго навучання, ставіць і фармуляваць новыя задачы ў вучэбна-пазнавальнай дзейнасці; суадносіць свае дзеянні з запланаванымі вынікамі, ажыццяўляе кантроль сваёй дзейнасці ў працэсе дасягнення мэты, выбірае найбольш эфектыўныя шляхі іх рэалізацыі, карэкціруе свае дзеянні ў адпаведнасці з сітуацыяй, якая змяняецца; праяўляе здольнасць да самакіравання вучэбнай дзейнасцю, рэфлексіі, самарэгуляцыі, самастойнага вызначэння прыярытэтных задач; матываваны на інавацыйную, стваральную дзейнасць.</w:t>
      </w: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Глава 2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Змест вучэбнага ПРАДМЕТА. асноўныя патрабаванні</w:t>
      </w:r>
    </w:p>
    <w:p w:rsidR="00265627" w:rsidRPr="00265627" w:rsidRDefault="00265627" w:rsidP="002656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да вынікаў вучэбнай дзейнасці вучняў</w:t>
      </w:r>
    </w:p>
    <w:p w:rsidR="00265627" w:rsidRPr="00265627" w:rsidRDefault="00265627" w:rsidP="00265627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 xml:space="preserve">ХІ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клас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Усяго 102 гадзіны: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вывучэнне твораў – 87 гадзін;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навучальныя сачыненні – 4 гадзіны;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кантрольнае сачыненне – 8 гадзін;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 ўрокі па творах для дадатковага чытання – 2 гадзіны;</w:t>
      </w:r>
    </w:p>
    <w:p w:rsidR="00265627" w:rsidRPr="00265627" w:rsidRDefault="00265627" w:rsidP="00265627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рэзерв вучэбнага часу – 1 гадзіна.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Беларуская літаратура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перыяду 1960-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– пачатку 1990-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гадоў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(67 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Развіццё беларускай літаратуры ў 1960-х – пачатку 1990-х гадоў. Агляд (2 гадзіны). Літаратура ва ўмовах новай грамадскай сітуацыі. Значнасць гісторыка-сацыяльных пераўтварэнняў. Пашырэнне сферы мастацкага асэнсавання рэчаіснасці. Жанравыя і тэматычныя пошукі літаратуры, паглыбленне яе чалавеказнаўчага і гуманістычнага зместу. Узмацненне аналітызму ў даследаванні мінулага і сучаснасці. Антываенны пафас творчасці пісьменнікаў філалагічнага пакалення.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Узбагачэнне светабачання беларускіх паэтаў, іх жанравыя і стылявыя пошукі (Максім Танк, Пімен Панчанка, Аркадзь Куляшоў, Анатоль Вярцінскі, Яўгенія Янішчыц, Ніна Мацяш, Раіса Баравікова, Генадзь Пашкоў, Казімір Камейша, Васіль Зуёнак, Раіса Баравікова, Пятрусь Макаль і іншыя паэты). Грамадзянскасць і маральна-этычная скіраванасць пафасу паэтычнай творчасці. Павышаная цікавасць да філасофскіх праблем, складаных пытанняў чалавечага жыцця.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Тэматыка, праблематыка і жанравая разнастайнасць беларускай прозы (Васіль Быкаў, Іван Мележ, Уладзімір Караткевіч, Іван Навуменка, Міхась Стральцоў, Віктар Казько, Вячаслаў Адамчык, Іван Пташнікаў,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Алесь Адамовіч, Янка Брыль, Iван Шамякін, Віктар Карамазаў, Янка Сіпакоў, Алесь Жук, Георгій Марчук, Генрых Далідовіч і іншыя мастакі слова).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Здабыткі ў жанрах драмы і камедыі (п’есы Андрэя Макаёнка, Уладзіміра Караткевіча, Міколы Матукоўскага, Алеся Петрашкевіча, Аляксея Дударава, Георгія Марчука, Анатоля Дзялендзіка і іншых драматургаў). Праблемнасць, канфліктная аснова твораў беларускіх драматургаў.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Шамякін. Аповесць «Гандлярка і паэт»; раман «Сэрца на далоні» (8 гадзін). Звесткі пра жыццё і творчасць (з абагульненнем раней вывучанага).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«Гандлярка і паэт». Гісторыя напісання аповесці. Тэма трагічнага лёсу жанчыны на вайне. Вобраз Вольгі Ляновіч. Каханне ў лёсе гераіні. Вобраз Алеся Шпака, яго роля ў духоўным узвышэнні Вольгі Ляновіч. Праблема маральнага выбару ў творы. Майстэрства пісьменніка ў стварэнні сюжэта, псіхалагічнай абмалёўцы характараў.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«Сэрца на далоні». Праблематыка рамана. Маральна-этычная сутнасць аўтарскай пазіцыі. Рэтраспектыўны зварот да падзей вайны. Вастрыня канфлікту. Прынцыповасць і рашучасць Кірылы Шыковіча ў выкрыцці Гукана. Партызанскае мінулае Яраша. Вобраз кар’ерыста Гукана. Вобраз Зосі Савіч, яе жыццёвы лёс. Маладое пакаленне ў рамане. Няўстойлівасць жыццёвай пазіцыі Славіка Шыковіча. Складаны шлях духоўнага станаўлення Тараса. Праблема ўзаемаадносін бацькоў і дзяцей, неабходнасць выхавання маладога пакалення. Сімволіка назвы твора. Значэнне творчасці Івана Шамякіна для развіцця беларускай літаратуры.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</w:t>
      </w:r>
      <w:r w:rsidRPr="00265627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footnoteReference w:id="2"/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 Жывапіс: М. Будавей. «Партрэт Івана Шамякіна»; Н. Шчасная. «Снежныя зімы (партрэт пісьменніка Шамякіна)»; У. Масленікаў. «Мае бацькі ў маі 1945 года». Тэатральнае мастацтва: спектаклі «Трывожнае шчасце», «Сэрца на далоні», «І змоўклі птушкі» (па творах І. Шамякіна). Кінамастацтва: мастацкія фільмы «Гандлярка і паэт» (рэжысёр С. Самсонаў), «Вазьму твой боль» (рэжысёр М. Пташук).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Андрэй Макаёнак. «Зацюканы апостал» (3 гадзіны). Звесткі пра жыццё і творчасць драматурга. «Зацюканы апостал». Жанравая адметнасць п’есы. Спалучэнне ў творы камічнага і трагічнага. Умоўнасць часу і месца дзеяння. Характарыстыка персанажаў, іх сімвалічнасць і падкрэсленая абагульненасць. Маральна-этычны змест камедыі, сцвярджэнне аўтарам духоўных агульначалавечых каштоўнасцей. Майстэрства А. Макаёнка ў абмалёўцы характараў.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Тэорыя літаратуры. Жанр трагікамедыі (пачатковае паняцце). Моўная характарыстыка персанажаў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  Будавей. «А. Макаёнак». Тэатральнае мастацтва: спектакль «Зацюканы апостал» (рэжысёр Б. Луцэнка).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Брыль. Апавяданне «Галя»; лірычныя мініяцюры «Загадка», «Трохі пра вечнае» (3 гадзіны). Звесткі пра жыццё і творчасць (з абагульненнем раней вывучанага). «Галя». Пошукі чалавечага шчасця і сэнсу жыцця. Гісторыя кахання гераіні. Праблема маральнага выбару і адказнасці чалавека за свае ўчынкі. Спалучэнне лірычнай усхваляванасці з глыбокім пранікненнем у псіхалогію чалавека. Асаблівасці кампазіцыі апавядання. Лірычныя мініяцюры. Паэзія «імгненняў жыцця». Сродкі стварэння мастацкага вобраза ў «малой прозе». Ідэя разнастайнасці жыцця і яго праяў у творчасці.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Лірычная проза (паглыбленне паняцця).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 Будавей. «Партрэт Я. Брыля».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Васіль Быкаў. Аповесці «Сотнікаў», «Абеліск», «Знак бяды» (10 гадзін). Звесткі пра жыццё і творчасць. «Сотнікаў». Праблематыка аповесці. Чалавек перад знішчальнай сілай абставін. Вобразы Сотнікава і Рыбака ў творы. Праблема выбару на вайне. Персанажы другога плана ў аповесці (стараста, Дзёмчыха, Бася), іх мужнасць. Выкрыццё паліцэйскіх – прыслужнікаў немцаў – у творы (Партноў, Стась Гаманюк, Будзіла). Мастацкая дасканаласць твора. Яго сюжэт і кампазіцыя. Пейзаж у аповесці. Роля мастацкай дэталі ў абмалёўцы герояў і падзей. «Абеліск». Ідэйна-мастацкае вырашэнне ў аповесці праблемы гераічнага. Вобраз Мароза як увасабленне ідэалу настаўніка і носьбіта духоўных асноў народа. Асаблівасці кампазіцыйнай будовы твора. Сімвалічны сэнс яго назвы.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«Знак бяды». Актуальнасць маральна-філасофскай праблематыкі аповесці. Вастрыня трагедыйнага канфлікту. Маштабнасць характараў галоўных герояў – Петрака і Сцепаніды. Зварот аўтара да эпізодаў даваеннага жыцця. Паказ прыслужнікаў акупацыйнага рэжыму. Глыбокі псіхалагізм аповесці. Мастацкая сімволіка твора. Значэнне творчасці Васіля Быкава для развіцця беларускай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Вобраз-сімвал (пачатковае паняцце). Мастацкая дэталь (паглыбленне паняцця). Гераічнае і трагічнае ў літаратуры.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 Будавей. «Партрэт В. Быкава»; М. Данцыг. «Партрэт В. Быкава»; А. Кашкурэвіч. Ілюстрацыі да аповесцей В. Быкава «Пайсці і не вярнуцца», «Яго батальён»; Г. Паплаўскі. Ілюстрацыі да аповесцей В. Быкава «Дажыць да світання», «Сотнікаў»; У. Тоўсцік. «Васілю Уладзіміравічу Быкаву прысвячаецца»; «Васілёва зорка»: альбом. Кінамастацтва: «Абеліск» (рэжысёр Р. Віктараў), «Знак бяды» (рэжысёр М. Пташук), «Узыходжанне» (рэжысёр Л. Шэпіцька).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Эрнэст Хемінгуэй. Аповесць «Стары і мора» (2 гадзіны). «Стары і мора». Праблемы жыцця і смерці, прыроды і чалавека, пераемнасці пакаленняў. Вобраз галоўнага героя аповесці. Падтэкст у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Уладзімір Караткевіч. Вершы  «Каложа», «Багдановічу», «Ты і я», «І тады закахалася хмара...»; раман «Чорны замак Альшанскі» (7 гадзін). Звесткі пра жыццё і творчасць (з абагульненнем раней вывучанага). Лірыка. Тэма Бацькаўшчыны, яе гістарычнага мінулага і будучыні. Патрыятычны пафас, спалучаны з глыбокім лірызмам. Паэтызацыя прыроды і прыгажосці кахання. Сувязь лірыкі з традыцыямі фальклору. Асацыятыўная вобразнасць, жанравая разнастайнасць.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«Чорны замак Альшанскі». Праблематыка твора. Гісторыя і сучаснасць у рамане. Антон Косміч як носьбіт ідэй гуманнасці і патрыятызму. Розныя тыпы герояў. Адлюстраванне непераможнасці дабра і чалавечнасці. Мастацкія асаблівасці твора. Рэтраспектыўны спосаб адлюстравання рэчаіснасці.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Рамантычнае і рэалістычнае адлюстраванне жыцця ў літаратуры (паглыбленне паняццяў). </w:t>
      </w:r>
      <w:bookmarkStart w:id="1" w:name="_Hlk125644362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Гістарычны раман.</w:t>
      </w:r>
      <w:bookmarkEnd w:id="1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Музыка: Я. Глебаў. Раманс «Любы мой»; Л. Мурашка. Раманс «Дагарэў за брамай небакрай»; Д. Смольскі. Опера «Сівая легенда». Скульптура: С. Вакар. «Пісьменнік У. Караткевіч». Жывапіс: Л. Дударэнка. «Беларускія пісьменнікі Васіль Быкаў, Уладзімір Караткевіч, Ніл Гілевіч». Кіна- і тэлемастацтва: тэлеспектакль «Лісце каштанаў»; фільмы: «Будзь шчасліва, рака» (сцэнарыст У. Караткевіч), «Быў, ёсць, буду» (сцэнарыст і рэжысёр Ю. Цвяткоў), «Кніганошы» (рэжысёр У. Траццянкоў), «Ладдзя роспачы» (рэжысёр Л. Тарасаў), «Лісце каштанаў» (рэжысёр У. Забэла), «Маці ўрагану» (рэжысёр Ю. Марухін).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Стральцоў. Апавяданні «Сена на асфальце», «На чацвёртым годзе вайны», «Смаленне вепрука» (5 гадзін). Звесткі пра жыццё і творчасць. «Сена на асфальце». Тэматыка, ідэйны пафас. Эцюды-ўспаміны пра маладосць, каханне, жыццёвыя праблемы і клопаты. Вобраз аўтара-апавядальніка і іншых герояў твора. Адметнасць кампазіцыі. Лірызм стылю. Прырода ў творы. «На чацвёртым годзе вайны». Гора і нястачы, прынесеныя ў сялянскую сям’ю вайной, якую кожны з сямейнікаў перажывае па-свойму. Вобразы старой маці, нявесткі Марусі і яе маленькага сына. Заўчаснае сталенне хлопчыка, яго рашучае жаданне дапамагчы маці і бабулі, узяць на сябе адказнасць за лёс сям’і. Глыбокі псіхалагізм у паказе характараў. «Смаленне вепрука». Адметнасць кампазіцыі апавядання. Роля мастацкай дэталі ў творы. Наватарства аўтарскага індывідуальнага стылю.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Унутраны маналог як сродак раскрыцця характараў герояў.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Ніл Гілевіч. Вершы «Край мой беларускі, край!..», «Ах, якая над Гайнай купальская ноч!..», «Страціў слова, страціў спадчыннае слова...», «Паклон табе, мой беларускі краю!..»; раман у вершах «Родныя дзеці» (4 гадзіны). Звесткі пра жыццё і творчасць. Лірыка. Любоў да Бацькаўшчыны, клопат пра яе лёс, шанаванне роднай мовы, захаванне культурнай спадчыны, паэтызацыя прыроды – асноўныя тэмы паэзіі Н. Гілевіча. Глыбокі лірызм, песеннасць вершаў, фальклорныя матывы ў лірыцы паэта.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«Родныя дзеці». Праблематыка твора. Вобраз галоўнага героя Сцяпана Вячоркі. Другарадныя вобразы і іх роля ў творы. Сюжэтна-кампазіцыйная структура. Лірыка-публіцыстычны стыль рамана, значэнне лірычных адступленняў.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Раман у вершах.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М. Андруковіч. «Лагойскі краявід»; М. Бушчык «Відная ноч». Графіка: А. Лапіцкая. «Гучаць над Палессем старажытныя песні». Музыка: Э. Зарыцкі. Песня «Палыновая ростань» (словы Н. Гілевіча); Л. Захлеўны. Песня «Сонца ў азерцы» (словы Н. Гілевіча); І. Лучанок. Песня «Я хаджу закаханы» (словы Н. Гілевіча);Э. Ханок. Песня «Вы шуміце, бярозы...» (словы Н. Гілевіча); «Аксамітавы вечар»: кампакт-дыск; «Нашы песні»: кампакт-дыск (ансамбль «Сябры»).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Чыгрынаў. Апавяданні «Дзівак з Ганчарнай вуліцы», «У ціхім тумане» («Маці») (3 гадзіны). Звесткі пра жыццё і творчасць. «Дзівак з Ганчарнай вуліцы». Памяць мінулай вайны і лёс старога лесніка Дземідзёнка. Паэтызацыя гуманістычных каштоўнасцей, гармонія чалавека і прыроды. Вобраз героя-апавядальніка. «У ціхім тумане» («Маці»). Новыя падыходы да асэнсавання тэмы вайны. Узаемаадносіны ахвяр і здраднікаў. Праблема віны і даравання. Вобразы Рэйдзіхі і Ганны. Гуманістычны пафас апавядання.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Жывапіс: В. Грамыка. «Па-над Прыпяццю. 1941 год»; А. Малішэўскі. «Мы вернемся»; І. Белановіч. «Сустрэча з недалёкім мінулым».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Навуменка. Апавяданні «Сямнаццатай вясной», «Хлопцы самай вялікай вайны» (3 гадзіны). Звесткі пра жыццё і творчасць. «Сямнаццатай вясной». Паказ лёсу моладзі ў гады вайны з фашызмам. Раскрыццё ў творы характараў Цімоха, Стасі і іншых герояў. Эмацыянальнасць зачыну апавядання, лірызм аповеда. Сімвалічнасць вобраза бэзу. «Хлопцы самай вялікай вайны». Жорсткая праўда жыцця. Унутраная самаацэнка юнакоў; жаночы, мацярынскі погляд на рэаліі вайны. Шматгранны партрэт пакалення. Роля мастацкай дэталі ў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</w:t>
      </w:r>
      <w:bookmarkStart w:id="2" w:name="_Hlk125644533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Сюжэт, элементы сюжэта (паглыбленне паняццяў).</w:t>
      </w:r>
      <w:bookmarkEnd w:id="2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Генрых Бёль. Раман «Дом без гаспадара» (ва ўрыўках) (2 гадзіны). «Дом без гаспадара». Адлюстраванне цяжкіх душэўных пакут пасляваеннага пакалення Германіі. Лёс удавы паэта Раймунда Баха Нэлы. Вобразы непераадоленага мінулага ў творы. Праблема бацькоў і дзяцей. Думкі аўтара пра ўсенародную віну за паўтарэнне фашызму. Раскрыццё псіхалогіі дзяцей-сірот у рамане (Марцін і Генрых). Вобраз мастака Альберта. Сэнс назвы рамана. Асаблівасці кампазіцыі. Прыёмы аўтарскага маналогу пры раскрыцці ўнутранага свету герояў.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Рыгор Барадулін. Вершы «Неруш», «Яна адна, зямля вякоў…», «Бацьку», «Заспаная раніца мжыстая…», «Чалавек не ўзнікае так…», «Пакуль жывеш, развітвайся з жыццём…» (3 гадзіны). Звесткі пра жыццё і творчасць пісьменніка. Народнасць і самабытнасць паэзіі Рыгора Барадуліна. Сувязь яго творчасці з традыцыямі фальклору, міфалогіі, класічнай літаратуры. Шчырасць, даверлівасць пачуццяў, псіхалагізм і экспрэсіўнасць у вершах. Асаблівасці паэтычнага майстэрства Рыгора Барадуліна: арыгінальная метафарычна-асацыятыўная вобразнасць, гукапіс, рытміка, рыфма.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</w:t>
      </w:r>
      <w:bookmarkStart w:id="3" w:name="_Hlk125644714"/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Мастацкія тропы: метафара, сінекдаха, перыфраз (паглыбленне паняццяў).</w:t>
      </w:r>
      <w:bookmarkEnd w:id="3"/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Разанаў. Вершы «Радзіма…», «Кожны народ мае…», «У крузе», «Спадчына», «Горад», «На гэтай зямлі», «Барана» (3 гадзіны). Звесткі пра жыццё і творчасць паэта. Філасофска-інтэлектуальны кірунак творчасці: суадносіны агульначалавечага (быційнага) і нацыянальна-гістарычнага (асабістага). Тэма Бацькаўшчыны ў лірыцы паэта. Адметнасць творчай індывідуальнасці. Жанравыя і стылявыя асаблівасці лірыкі. Асацыятыўная вобразнасць. Роля А. Разанава ў развіцці сучаснай беларускай эксперыментальнай паэзіі.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Жанравыя пошукі сучаснай беларускай паэзіі: традыцыі і наватарства.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Георгій Марчук. Навелы «Канон Гарыні», «Канон Маці», «Канон Школе» (3 гадзіны). Звесткі пра жыццё і творчасць пісьменніка. Жанравая і стылявая спецыфіка твораў, іх спавядальнасць. Захапляльнае падарожжа па радзіме пісьменніка, асэнсаванне жыцця палешукоў, іх традыцый. Глыбокае разуменне чалавечага шчасця і іншых духоўных каштоўнасцей.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Тэорыя літаратуры. Апавяданне і 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навела як эп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ічныя 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жанры (паглыбленне паняцця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26562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). Жанр канона (пачатковае паняцце).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Кінамастацтва: фільм «Ліст да Феліні» (рэжысёр Д. Зайцаў).</w:t>
      </w:r>
    </w:p>
    <w:p w:rsidR="00265627" w:rsidRPr="00265627" w:rsidRDefault="00265627" w:rsidP="00265627">
      <w:pPr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Аляксей Дудараў. П’еса «Князь Вітаўт» (3 гадзіны). Звесткі пра жыццё і творчасць пісьменніка. «Князь Вітаўт». Наватарскі падыход драматурга да ўвасаблення далёкага мінулага. Жанравая адметнасць твора, асаблівасці яго кампазіцыі. Вітаўт і Ягайла як вобразы-тыпы. Маральна-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этычнае завастрэнне канфлікту. Праблема асабістага шчасця ў п’есе. Сцвярджэнне ў творы галоўных каштоўнасцей на зямлі: любові, еднасці, згоды і міру.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Тэорыя літаратуры. Гістарычная драма.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Мастацтва. Тэатральнае мастацтва: спектаклі «Князь Вітаўт» (рэжысёры В. Раеўскі, Б. Герлаван), «Радавыя» (рэжысёры В. Раеўскі, Б. Герлаван), «Чорная панна Нясвіжа» (рэжысёры В. Раеўскі, Б. Герлаван).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Башлакоў. Вершы «Дарогі Палесся», «Заркапад», «Рэха даўніх гадоў», «Не будзьце раўнадушнымі ніколі», «Тры лікі любові»,  «Музыка вясны», цыкл «Радзіма...» (3 гадзіны). Звесткі пра жыццё і творчасць пісьменніка. Свет Радзімы-Беларусі ў творчасці паэта, выяўленне пачуцця любові да зямлі бацькоў. Знітаванасць з родным краем як духоўная аснова ўнутранага свету лірычнага героя. Філасофскі роздум пра хуткаплыннасць часу і сэнс чалавечага жыцця. Задушэўнасць інтанацыі, меладычнасць, тонкі лірызм вершаў.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сучаснАЯ Беларуская літаратура. АГЛЯД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(19 гадзін)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Літаратурны працэс у Беларусі на сучасным этапе (2 гадзіны). Змяненне ролі літаратуры ў жыцці грамадства. Новая літаратурная сітуацыя. Беларускі постмадэрнізм: творчыя асобы і жанры. Літаратурна-мастацкая перыёдыка (часопісы «Полымя», «Маладосць» і іншыя выданні). Утварэнне і дзейнасць грамадскага аб’яднання «Саюз пісьменнікаў Беларусі», яго супрацоўніцтва з пісьменнікамі іншых краін свету. Творчасць сучасных пісьменнікаў-землякоў.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Паэзія (у межах агляду вылучаюцца аўтары і творы на выбар педагагічнага работніка) (5 гадзін). Паглыбленне  агульначалавечага, маральна-філасофскага, гуманістычнага зместу лірыкі, яе грамадзянска-публіцыстычнага і індывідуальна-асобаснага пачаткаў у творчасці Васіля Зуёнка, Анатоля Вярцінскага, Янкі Сіпакова, Юрася Свіркі, Дануты Бічэль, Генадзя Пашкова, Міхася Пазнякова, Раісы Баравіковай, Мар’яна Дуксы, Уладзіміра Карызны, Алеся Пісьмянкова, Міколы Маляўкі і іншых аўтараў. Разнастайнасць творчых індывідуальнасцей у сучаснай паэзіі: Алесь Бадак, Навум Гальпяровіч, Змітрок Марозаў, Мікола Мятліцкі, Мікола Шабовіч і іншыя паэты. Наватарства ў галіне вершаванай формы і іншыя мастацкія пошукі сучаснай паэзіі (Людміла Рублеўская, Віктар Шніп і іншыя мастакі слова).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Проза (у межах агляду вылучаюцца аўтары і творы на выбар педагагічнага работніка) (8 гадзін). Разнастайнасць тэматыкі і праблематыкі сучаснай прозы. Асэнсаванне пісьменнікамі стасункаў асобы і грамадства, повязі часоў і пакаленняў: Алесь Савіцкі «Пісьмо ў Рай»; Віктар Карамазаў «Крыж на зямлі і поўня ў небе»; навела Уладзіміра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Сцяпана «Адна капейка» і іншыя творы. Далёкая і блізкая гісторыя ў сучаснай прозе: Леанід Дайнека «Меч князя Вячкі»; Алесь Марціновіч «“Гетман-кларнет” на службе ў муз»; Іван Чыгрынаў «Вяртанне да віны»; Iван Навуменка «Вір»; Янка Сіпакоў «Кулак» і іншыя творы.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Драматургія (у межах агляду вылучаюцца аўтары і творы на выбар педагагічнага работніка) (4 гадзіны). Асноўныя тэндэнцыі ў развіцці беларускай драматургіі на сучасным этапе. Традыцыі драматургіі Кандрата Крапівы і Андрэя Макаёнка ў творчасці сучасных пісьменнікаў. Надзённасць маральна-этычнай праблематыкі ў творчасці Міколы Матукоўскага і іншых драматургаў. Узмацненне цікавасці да далёкага і блізкага мінулага ў творчасці Алеся Петрашкевіча, Уладзіміра Бутрамеева і іншых аўтараў. Новыя мастацка-эстэтычныя тэндэнцыі ў сучаснай беларускай драматургіі (І. Сідарук, А. Дзялендзік, П. Васючэнка і іншыя творцы). Сучасная драматургія і тэатр.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і падагульненне вывучанага за год (1 гадзіна)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завучвання на памяць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Міхась Стральцоў. Урывак з апавядання «Сена на асфальце» (пачынаючы са слоў «О зямля! Ты даеш нам тугу па небе…» і да слоў «…гэта ўсё ж лепш, чым не любіць нічога»).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Ніл Гілевіч. Урывак з рамана ў вершах «Родныя дзеці» (з раздзела «Пашанаванне» ад слоў «Паклон табе ад сэрца, мама…» да слоў «І рукі ёй пацалаваў»).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Рыгор Барадулін. Верш «Чалавек не ўзнікае так…».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Верш з сучаснай беларускай паэзіі (на выбар вучняў).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Спіс твораў для дадатковага чытання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Паэзія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«Краіну родную люблю».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«Мая Радзіма».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Раіса Баравікова. Зборнік «Дрэва для райскай птушкі».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Міхась Башлакоў.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Далеч вячэрняя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Навум Гальпяровіч. Зборнік «Святло ў акне».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Сяргей Давідовіч. Паэмы «Партызанскі праспект», «Памяць».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Васіль Зуёнак. Зборнік «Лета трывожных дажджоў».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Анатоль Зэкаў.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Белае сонца бяроз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Казімір Камейша.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Гордзіеў вузел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Уладзімір Карызна.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Доля – Русь наша Белая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Пятро Макаль. Зборнік «Лагода».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Дзмітрый Марозаў.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Вачыма сэрца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Ніна Мацяш. Зборнік «Душою з небам гаварыць».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Мікола Мятліцкі. Зборнік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Прысутнасць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Міхась Пазнякоў. Зборнік «Час надзеі».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Генадзь Пашкоў. Зборнік «У далонях свету».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Пісьмянкоў. Зборнік «Я не памру, пакуль люблю».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Людміла Рублеўская. Зборнік «Замак месячнага сяйва».</w:t>
      </w:r>
    </w:p>
    <w:p w:rsidR="00265627" w:rsidRPr="00265627" w:rsidRDefault="00265627" w:rsidP="00265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Віктар Шніп. Зборнік 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Першы папяровы снег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Проза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Зборнік «Мая Радзіма».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Янка Брыль. Зборнік «З людзьмі і сам-насам».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Васіль Быкаў. «У тумане», «Адна ноч», «Смерць чалавека».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Алесь Жук. «Душа над чыстым полем».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Віктар Карамазаў. «Зачараваная душа».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Марціновіч. «Цяпло колішніх вогнішчаў» (2–3 эсэ, гістарычныя аповесці на выбар педагагічнага работніка).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Георгій Марчук. «Давыд-гарадоцкія каноны» (2–3 навелы).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Навуменка. «Любімы горад».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Пташнікаў. «Мсціжы».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Чыгрынаў. «Плач перапёлкі».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Іван Шамякін. «Злая зорка».</w:t>
      </w: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Драматургія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Аляксей Дудараў. «Радавыя».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Алесь Петрашкевіч. «Напісанае застаецца».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Iван Чыгрынаў. «Следчая справа Вашчылы».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65627" w:rsidRPr="00265627" w:rsidRDefault="00265627" w:rsidP="00265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 ХІ класа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аўтараў, назвы і змест праграмных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этапы развіцця беларускай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эпохі і напрамкі развіцця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звесткі пра жыццёвы і творчы шлях пісьменнікаў;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:rsidR="00265627" w:rsidRPr="00265627" w:rsidRDefault="00265627" w:rsidP="0026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выразна, у патрэбным тэмпе чытаць уголас літаратурны твор з улікам родавых, жанравых і стылявых адметнасцей на аснове самастойнай інтэрпрэтацыі аўтарскай пазіцыі;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тэматыку, праблематыку літаратурнага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характарызаваць літаратурнага героя;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аналізаваць прыёмы раскрыцця характару ў мастацкім творы;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аўтарскую пазіцыю;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выяўляць асноўныя адметнасці стылю (творчай індывідуальнасці) пісьменніка;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інтэрпрэтаваць мастацкі твор, выкарыстоўваючы звесткі па гісторыі і тэорыі літаратуры;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ацэньваць вывучаныя творы з улікам іх мастацкай спецыфікі і абгрунтоўваць гэту ацэнку;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суадносіць мастацкую літаратуру з грамадскім і культурным жыццём, раскрываць канкрэтна-гістарычны і агульначалавечы змест вывучаных літаратурных твораў;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весці дыялог па прачытаных творах, улічваць чужы пункт гледжання на твор і аргументавана адстойваць сваё меркаванне;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разгорнуты адказ на праблемнае пытанне;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даваць водгук на самастойна прачытаны літаратурны твор і на творы іншых відаў мастацтва, выказваючы свае адносіны да герояў і падзей;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самастойна пісаць сачыненне на прапанаваную тэму;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рыхтаваць паведамленне, рэферат і іншыя віды творчай дзейнасці;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план і канспект літаратурна-крытычнага артыкула;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карыстацца рознага роду даведачна-інфармацыйнымі крыніцамі;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валодаць: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гісторыка- і тэарэтыка-літаратурнымі ведамі як інструментам паглыбленага аналізу мастацкага твора;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уменнямі і навыкамі вуснага і пісьмовага маўлення, лагічнага выказвання думак, дастатковым запасам маўленчых сродкаў;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навыкамі параўнання літаратурных твораў з творамі музыкі, жывапісу, скульптуры, тэатра, тэле- і кінамастацтва; 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рознымі відамі літаратурна-творчай дзейнасці (напісанне сачынення, даклада, рэферата, водгуку, рэцэнзіі);</w:t>
      </w:r>
    </w:p>
    <w:p w:rsidR="00265627" w:rsidRPr="00265627" w:rsidRDefault="00265627" w:rsidP="00265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работы з навукова-крытычнай і даведачнай літаратурай па пэўнай тэме (літаратурна-крытычныя артыкулы, слоўнікі, даведнікі, энцыклапедыі, інтэрнэт-рэсурсы);</w:t>
      </w:r>
    </w:p>
    <w:p w:rsidR="00065CF5" w:rsidRPr="00265627" w:rsidRDefault="00265627" w:rsidP="00313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lang w:val="be-BY"/>
        </w:rPr>
      </w:pPr>
      <w:r w:rsidRPr="00265627">
        <w:rPr>
          <w:rFonts w:ascii="Times New Roman" w:eastAsia="Times New Roman" w:hAnsi="Times New Roman" w:cs="Times New Roman"/>
          <w:sz w:val="30"/>
          <w:szCs w:val="30"/>
          <w:lang w:val="be-BY"/>
        </w:rPr>
        <w:t>вопытам мастацка-творчага характару (мастацкія замалёўкі, апавяданні, нарысы, эсэ, вершы).</w:t>
      </w:r>
      <w:bookmarkStart w:id="4" w:name="_GoBack"/>
      <w:bookmarkEnd w:id="4"/>
    </w:p>
    <w:sectPr w:rsidR="00065CF5" w:rsidRPr="00265627" w:rsidSect="003137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EC" w:rsidRDefault="00C81DEC" w:rsidP="00265627">
      <w:pPr>
        <w:spacing w:after="0" w:line="240" w:lineRule="auto"/>
      </w:pPr>
      <w:r>
        <w:separator/>
      </w:r>
    </w:p>
  </w:endnote>
  <w:endnote w:type="continuationSeparator" w:id="0">
    <w:p w:rsidR="00C81DEC" w:rsidRDefault="00C81DEC" w:rsidP="0026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EC" w:rsidRDefault="00C81DEC" w:rsidP="00265627">
      <w:pPr>
        <w:spacing w:after="0" w:line="240" w:lineRule="auto"/>
      </w:pPr>
      <w:r>
        <w:separator/>
      </w:r>
    </w:p>
  </w:footnote>
  <w:footnote w:type="continuationSeparator" w:id="0">
    <w:p w:rsidR="00C81DEC" w:rsidRDefault="00C81DEC" w:rsidP="00265627">
      <w:pPr>
        <w:spacing w:after="0" w:line="240" w:lineRule="auto"/>
      </w:pPr>
      <w:r>
        <w:continuationSeparator/>
      </w:r>
    </w:p>
  </w:footnote>
  <w:footnote w:id="1">
    <w:p w:rsidR="00265627" w:rsidRDefault="00265627" w:rsidP="00265627">
      <w:pPr>
        <w:pStyle w:val="a3"/>
        <w:jc w:val="both"/>
      </w:pPr>
      <w:r w:rsidRPr="00EC0D61">
        <w:rPr>
          <w:rStyle w:val="a5"/>
        </w:rPr>
        <w:footnoteRef/>
      </w:r>
      <w:r w:rsidRPr="00EC0D61">
        <w:t xml:space="preserve"> </w:t>
      </w:r>
      <w:r w:rsidRPr="00EC0D61">
        <w:rPr>
          <w:sz w:val="24"/>
          <w:szCs w:val="24"/>
          <w:lang w:val="be-BY"/>
        </w:rPr>
        <w:t>Творы, прапанаваныя ў спісе для дадатковага чытання, можна знайсці ў кнігах серыі «Школьная бібліятэка», якія знаходзяцца ў бібліятэчным фондзе ўстаноў агульнай сярэдняй адукацыі.</w:t>
      </w:r>
    </w:p>
  </w:footnote>
  <w:footnote w:id="2">
    <w:p w:rsidR="00265627" w:rsidRDefault="00265627" w:rsidP="00265627">
      <w:pPr>
        <w:pStyle w:val="a3"/>
        <w:ind w:firstLine="709"/>
        <w:jc w:val="both"/>
      </w:pPr>
      <w:r w:rsidRPr="00C47D11">
        <w:rPr>
          <w:rStyle w:val="a5"/>
        </w:rPr>
        <w:footnoteRef/>
      </w:r>
      <w:r w:rsidRPr="00C47D11">
        <w:t xml:space="preserve"> </w:t>
      </w:r>
      <w:proofErr w:type="spellStart"/>
      <w:r w:rsidRPr="00C47D11">
        <w:t>Разгляд</w:t>
      </w:r>
      <w:proofErr w:type="spellEnd"/>
      <w:r w:rsidRPr="00C47D11">
        <w:t xml:space="preserve"> </w:t>
      </w:r>
      <w:proofErr w:type="spellStart"/>
      <w:r w:rsidRPr="00C47D11">
        <w:t>твораў</w:t>
      </w:r>
      <w:proofErr w:type="spellEnd"/>
      <w:r w:rsidRPr="00C47D11">
        <w:t xml:space="preserve"> </w:t>
      </w:r>
      <w:proofErr w:type="spellStart"/>
      <w:r w:rsidRPr="00C47D11">
        <w:t>рубрыкі</w:t>
      </w:r>
      <w:proofErr w:type="spellEnd"/>
      <w:r w:rsidRPr="00C47D11">
        <w:t xml:space="preserve"> «</w:t>
      </w:r>
      <w:proofErr w:type="spellStart"/>
      <w:r w:rsidRPr="00C47D11">
        <w:t>Мастацтва</w:t>
      </w:r>
      <w:proofErr w:type="spellEnd"/>
      <w:r w:rsidRPr="00C47D11">
        <w:t xml:space="preserve">» </w:t>
      </w:r>
      <w:proofErr w:type="spellStart"/>
      <w:r w:rsidRPr="00C47D11">
        <w:t>а</w:t>
      </w:r>
      <w:r>
        <w:t>дбываецца</w:t>
      </w:r>
      <w:proofErr w:type="spellEnd"/>
      <w:r>
        <w:t xml:space="preserve"> на </w:t>
      </w:r>
      <w:proofErr w:type="spellStart"/>
      <w:r>
        <w:t>выбар</w:t>
      </w:r>
      <w:proofErr w:type="spellEnd"/>
      <w:r>
        <w:t xml:space="preserve"> </w:t>
      </w:r>
      <w:proofErr w:type="spellStart"/>
      <w:r w:rsidRPr="008D3E56">
        <w:t>педагагічнага</w:t>
      </w:r>
      <w:proofErr w:type="spellEnd"/>
      <w:r w:rsidRPr="008D3E56">
        <w:t xml:space="preserve"> </w:t>
      </w:r>
      <w:proofErr w:type="spellStart"/>
      <w:r w:rsidRPr="008D3E56">
        <w:t>работніка</w:t>
      </w:r>
      <w:proofErr w:type="spellEnd"/>
      <w:r>
        <w:t xml:space="preserve"> і</w:t>
      </w:r>
      <w:r>
        <w:rPr>
          <w:lang w:val="be-BY"/>
        </w:rPr>
        <w:t>, у</w:t>
      </w:r>
      <w:r w:rsidRPr="00C47D11">
        <w:t xml:space="preserve"> першую </w:t>
      </w:r>
      <w:proofErr w:type="spellStart"/>
      <w:r w:rsidRPr="00C47D11">
        <w:t>чаргу</w:t>
      </w:r>
      <w:proofErr w:type="spellEnd"/>
      <w:r>
        <w:rPr>
          <w:lang w:val="be-BY"/>
        </w:rPr>
        <w:t>,</w:t>
      </w:r>
      <w:r w:rsidRPr="00C47D11">
        <w:t xml:space="preserve"> з </w:t>
      </w:r>
      <w:proofErr w:type="spellStart"/>
      <w:r w:rsidRPr="00C47D11">
        <w:t>апорай</w:t>
      </w:r>
      <w:proofErr w:type="spellEnd"/>
      <w:r w:rsidRPr="00C47D11">
        <w:t xml:space="preserve"> на </w:t>
      </w:r>
      <w:proofErr w:type="spellStart"/>
      <w:r w:rsidRPr="00C47D11">
        <w:t>вядомае</w:t>
      </w:r>
      <w:proofErr w:type="spellEnd"/>
      <w:r w:rsidRPr="00C47D11">
        <w:t xml:space="preserve">. Яны </w:t>
      </w:r>
      <w:proofErr w:type="spellStart"/>
      <w:r w:rsidRPr="00C47D11">
        <w:t>выкарыстоўваюцца</w:t>
      </w:r>
      <w:proofErr w:type="spellEnd"/>
      <w:r w:rsidRPr="00C47D11">
        <w:t xml:space="preserve"> ў </w:t>
      </w:r>
      <w:proofErr w:type="spellStart"/>
      <w:r w:rsidRPr="00C47D11">
        <w:t>якасці</w:t>
      </w:r>
      <w:proofErr w:type="spellEnd"/>
      <w:r w:rsidRPr="00C47D11">
        <w:t xml:space="preserve"> </w:t>
      </w:r>
      <w:proofErr w:type="spellStart"/>
      <w:r w:rsidRPr="00C47D11">
        <w:t>ілюстрацыйнага</w:t>
      </w:r>
      <w:proofErr w:type="spellEnd"/>
      <w:r w:rsidRPr="00C47D11">
        <w:t xml:space="preserve"> </w:t>
      </w:r>
      <w:proofErr w:type="spellStart"/>
      <w:r w:rsidRPr="00C47D11">
        <w:t>матэрыялу</w:t>
      </w:r>
      <w:proofErr w:type="spellEnd"/>
      <w:r w:rsidRPr="00C47D11">
        <w:t xml:space="preserve">, </w:t>
      </w:r>
      <w:proofErr w:type="spellStart"/>
      <w:r w:rsidRPr="00C47D11">
        <w:t>дадатковыя</w:t>
      </w:r>
      <w:proofErr w:type="spellEnd"/>
      <w:r w:rsidRPr="00C47D11">
        <w:t xml:space="preserve"> </w:t>
      </w:r>
      <w:proofErr w:type="spellStart"/>
      <w:r w:rsidRPr="00C47D11">
        <w:t>гадзіны</w:t>
      </w:r>
      <w:proofErr w:type="spellEnd"/>
      <w:r w:rsidRPr="00C47D11">
        <w:t xml:space="preserve"> на </w:t>
      </w:r>
      <w:proofErr w:type="spellStart"/>
      <w:r w:rsidRPr="00C47D11">
        <w:t>авалоданне</w:t>
      </w:r>
      <w:proofErr w:type="spellEnd"/>
      <w:r w:rsidRPr="00C47D11">
        <w:t xml:space="preserve"> </w:t>
      </w:r>
      <w:proofErr w:type="spellStart"/>
      <w:r w:rsidRPr="00C47D11">
        <w:t>імі</w:t>
      </w:r>
      <w:proofErr w:type="spellEnd"/>
      <w:r w:rsidRPr="00C47D11">
        <w:t xml:space="preserve"> не </w:t>
      </w:r>
      <w:proofErr w:type="spellStart"/>
      <w:r w:rsidRPr="00C47D11">
        <w:t>патрабуюцца</w:t>
      </w:r>
      <w:proofErr w:type="spellEnd"/>
      <w:r w:rsidRPr="00C47D1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7"/>
    <w:rsid w:val="00065CF5"/>
    <w:rsid w:val="000F4256"/>
    <w:rsid w:val="00265627"/>
    <w:rsid w:val="0031375E"/>
    <w:rsid w:val="00B37D24"/>
    <w:rsid w:val="00B47A47"/>
    <w:rsid w:val="00C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FFC8-6291-4879-99F7-C51DB0D9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6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627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656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2023-08-28T07:09:00Z</dcterms:created>
  <dcterms:modified xsi:type="dcterms:W3CDTF">2023-08-29T07:47:00Z</dcterms:modified>
</cp:coreProperties>
</file>