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F0D7D" w14:textId="77777777" w:rsidR="00F32C2A" w:rsidRPr="005D1F01" w:rsidRDefault="00F32C2A" w:rsidP="00F32C2A">
      <w:pPr>
        <w:jc w:val="center"/>
      </w:pPr>
    </w:p>
    <w:p w14:paraId="1B552D0F" w14:textId="77777777" w:rsidR="00F32C2A" w:rsidRDefault="000B4205" w:rsidP="00F32C2A">
      <w:pPr>
        <w:jc w:val="center"/>
      </w:pPr>
      <w:r>
        <w:rPr>
          <w:b/>
          <w:noProof/>
          <w:sz w:val="32"/>
          <w:szCs w:val="32"/>
          <w:lang w:val="en-US" w:eastAsia="en-US"/>
        </w:rPr>
        <w:drawing>
          <wp:inline distT="0" distB="0" distL="0" distR="0" wp14:anchorId="2D738280" wp14:editId="4362432A">
            <wp:extent cx="1552575" cy="1123950"/>
            <wp:effectExtent l="0" t="0" r="0" b="0"/>
            <wp:docPr id="1" name="Рисунок 2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AE5837" w14:textId="77777777" w:rsidR="00F32C2A" w:rsidRDefault="00F32C2A" w:rsidP="00F32C2A">
      <w:pPr>
        <w:jc w:val="center"/>
      </w:pPr>
    </w:p>
    <w:p w14:paraId="147AFF90" w14:textId="77777777" w:rsidR="00B72286" w:rsidRDefault="00B72286" w:rsidP="00F32C2A">
      <w:pPr>
        <w:jc w:val="center"/>
      </w:pPr>
    </w:p>
    <w:p w14:paraId="4DAAF906" w14:textId="77777777" w:rsidR="00087FB8" w:rsidRDefault="00087FB8" w:rsidP="00F32C2A">
      <w:pPr>
        <w:jc w:val="center"/>
      </w:pPr>
    </w:p>
    <w:p w14:paraId="3320407C" w14:textId="77777777" w:rsidR="00F32C2A" w:rsidRDefault="00F72541" w:rsidP="00F32C2A">
      <w:pPr>
        <w:jc w:val="center"/>
        <w:rPr>
          <w:rFonts w:ascii="Book Antiqua" w:hAnsi="Book Antiqua"/>
          <w:b/>
          <w:noProof/>
        </w:rPr>
      </w:pPr>
      <w:r>
        <w:rPr>
          <w:rFonts w:ascii="Book Antiqua" w:hAnsi="Book Antiqua"/>
          <w:b/>
          <w:noProof/>
        </w:rPr>
        <w:t>Министерство образования Республики Беларусь</w:t>
      </w:r>
    </w:p>
    <w:p w14:paraId="77569EB3" w14:textId="77777777" w:rsidR="00F72541" w:rsidRDefault="00F72541" w:rsidP="00F32C2A">
      <w:pPr>
        <w:jc w:val="center"/>
        <w:rPr>
          <w:b/>
          <w:sz w:val="32"/>
          <w:szCs w:val="32"/>
        </w:rPr>
      </w:pPr>
      <w:r>
        <w:rPr>
          <w:rFonts w:ascii="Book Antiqua" w:hAnsi="Book Antiqua"/>
          <w:b/>
          <w:noProof/>
        </w:rPr>
        <w:t>Национальный институт образования</w:t>
      </w:r>
    </w:p>
    <w:p w14:paraId="51132812" w14:textId="77777777" w:rsidR="00F72541" w:rsidRDefault="00F72541" w:rsidP="00F32C2A">
      <w:pPr>
        <w:jc w:val="center"/>
        <w:rPr>
          <w:b/>
          <w:sz w:val="32"/>
          <w:szCs w:val="32"/>
        </w:rPr>
      </w:pPr>
    </w:p>
    <w:p w14:paraId="66F51BDE" w14:textId="77777777" w:rsidR="00F72541" w:rsidRDefault="00F72541" w:rsidP="00F32C2A">
      <w:pPr>
        <w:jc w:val="center"/>
        <w:rPr>
          <w:b/>
          <w:sz w:val="32"/>
          <w:szCs w:val="32"/>
        </w:rPr>
      </w:pPr>
    </w:p>
    <w:p w14:paraId="643B11FA" w14:textId="77777777" w:rsidR="00F72541" w:rsidRDefault="00F72541" w:rsidP="00F32C2A">
      <w:pPr>
        <w:jc w:val="center"/>
        <w:rPr>
          <w:b/>
          <w:sz w:val="32"/>
          <w:szCs w:val="32"/>
        </w:rPr>
      </w:pPr>
    </w:p>
    <w:p w14:paraId="492D871A" w14:textId="77777777" w:rsidR="00F72541" w:rsidRDefault="00F72541" w:rsidP="00F32C2A">
      <w:pPr>
        <w:jc w:val="center"/>
        <w:rPr>
          <w:b/>
          <w:sz w:val="32"/>
          <w:szCs w:val="32"/>
        </w:rPr>
      </w:pPr>
    </w:p>
    <w:p w14:paraId="72A4BDC5" w14:textId="77777777" w:rsidR="00AA32D9" w:rsidRDefault="00F32C2A" w:rsidP="00F32C2A">
      <w:pPr>
        <w:jc w:val="center"/>
        <w:rPr>
          <w:b/>
          <w:lang w:val="be-BY"/>
        </w:rPr>
      </w:pPr>
      <w:r>
        <w:rPr>
          <w:b/>
        </w:rPr>
        <w:t>ПРОГРАММА</w:t>
      </w:r>
      <w:r>
        <w:rPr>
          <w:b/>
          <w:lang w:val="be-BY"/>
        </w:rPr>
        <w:t xml:space="preserve"> </w:t>
      </w:r>
    </w:p>
    <w:p w14:paraId="351119CA" w14:textId="77777777" w:rsidR="00F72541" w:rsidRDefault="00F72541" w:rsidP="00F32C2A">
      <w:pPr>
        <w:jc w:val="center"/>
        <w:rPr>
          <w:b/>
          <w:lang w:val="be-BY"/>
        </w:rPr>
      </w:pPr>
      <w:r>
        <w:rPr>
          <w:b/>
          <w:lang w:val="be-BY"/>
        </w:rPr>
        <w:t>РЕСПУБЛИКАНСКОГО</w:t>
      </w:r>
    </w:p>
    <w:p w14:paraId="6C173186" w14:textId="77777777" w:rsidR="000B4205" w:rsidRDefault="000B4205" w:rsidP="00F32C2A">
      <w:pPr>
        <w:jc w:val="center"/>
        <w:rPr>
          <w:b/>
          <w:lang w:val="be-BY"/>
        </w:rPr>
      </w:pPr>
    </w:p>
    <w:p w14:paraId="673ABEB6" w14:textId="4F78AEAF" w:rsidR="00F32C2A" w:rsidRDefault="005D0F59" w:rsidP="00F32C2A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семинара</w:t>
      </w:r>
    </w:p>
    <w:p w14:paraId="49D34800" w14:textId="77777777" w:rsidR="005D0F59" w:rsidRDefault="005D0F59" w:rsidP="00F32C2A">
      <w:pPr>
        <w:jc w:val="center"/>
        <w:rPr>
          <w:rFonts w:ascii="Book Antiqua" w:hAnsi="Book Antiqua"/>
          <w:b/>
        </w:rPr>
      </w:pPr>
    </w:p>
    <w:p w14:paraId="5762DAB9" w14:textId="63D260CA" w:rsidR="005D0F59" w:rsidRPr="005D0F59" w:rsidRDefault="005D0F59" w:rsidP="005D0F59">
      <w:pPr>
        <w:jc w:val="center"/>
        <w:rPr>
          <w:b/>
        </w:rPr>
      </w:pPr>
      <w:bookmarkStart w:id="0" w:name="_Hlk132802140"/>
      <w:r w:rsidRPr="005D0F59">
        <w:rPr>
          <w:b/>
        </w:rPr>
        <w:t>«ИЗУЧЕНИЕ ПАМЯТНЫХ МЕСТ ВЕЛИКОЙ ОТЕЧЕСТВЕННОЙ ВОЙНЫ С ИСПОЛЬЗОВАНИЕМ ИНТЕРАКТИВНЫХ ДИДАКТИЧЕСКИХ МАТЕРИАЛОВ»</w:t>
      </w:r>
    </w:p>
    <w:bookmarkEnd w:id="0"/>
    <w:p w14:paraId="53B34128" w14:textId="559CC3ED" w:rsidR="00250E51" w:rsidRPr="00250E51" w:rsidRDefault="00250E51" w:rsidP="00250E51">
      <w:pPr>
        <w:jc w:val="center"/>
        <w:rPr>
          <w:b/>
          <w:sz w:val="24"/>
          <w:szCs w:val="24"/>
        </w:rPr>
      </w:pPr>
    </w:p>
    <w:p w14:paraId="1ED76ABC" w14:textId="77777777" w:rsidR="00BE7025" w:rsidRDefault="00BE7025" w:rsidP="00F32C2A">
      <w:pPr>
        <w:jc w:val="center"/>
        <w:rPr>
          <w:rFonts w:ascii="Book Antiqua" w:hAnsi="Book Antiqua"/>
          <w:b/>
        </w:rPr>
      </w:pPr>
    </w:p>
    <w:p w14:paraId="4926618C" w14:textId="77777777" w:rsidR="00F32C2A" w:rsidRDefault="00F32C2A" w:rsidP="00913155">
      <w:pPr>
        <w:rPr>
          <w:rFonts w:ascii="Book Antiqua" w:hAnsi="Book Antiqua"/>
          <w:b/>
        </w:rPr>
      </w:pPr>
    </w:p>
    <w:p w14:paraId="60791AFD" w14:textId="77777777" w:rsidR="00F32C2A" w:rsidRDefault="000B4205" w:rsidP="00F32C2A">
      <w:pPr>
        <w:jc w:val="center"/>
        <w:rPr>
          <w:rFonts w:ascii="Book Antiqua" w:hAnsi="Book Antiqua"/>
          <w:b/>
        </w:rPr>
      </w:pPr>
      <w:r>
        <w:rPr>
          <w:b/>
          <w:noProof/>
          <w:sz w:val="32"/>
          <w:szCs w:val="32"/>
          <w:lang w:val="en-US" w:eastAsia="en-US"/>
        </w:rPr>
        <w:drawing>
          <wp:inline distT="0" distB="0" distL="0" distR="0" wp14:anchorId="2BB773DB" wp14:editId="37E46AFB">
            <wp:extent cx="1552575" cy="1123950"/>
            <wp:effectExtent l="0" t="0" r="0" b="0"/>
            <wp:docPr id="2" name="Рисунок 2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0D41AA" w14:textId="77777777" w:rsidR="00E81E32" w:rsidRDefault="00E81E32" w:rsidP="00F32C2A">
      <w:pPr>
        <w:jc w:val="center"/>
        <w:rPr>
          <w:rFonts w:ascii="Book Antiqua" w:hAnsi="Book Antiqua"/>
          <w:b/>
        </w:rPr>
      </w:pPr>
    </w:p>
    <w:p w14:paraId="149CE3DD" w14:textId="77777777" w:rsidR="00327944" w:rsidRDefault="00327944" w:rsidP="00F32C2A">
      <w:pPr>
        <w:jc w:val="center"/>
        <w:rPr>
          <w:rFonts w:ascii="Book Antiqua" w:hAnsi="Book Antiqua"/>
          <w:b/>
        </w:rPr>
      </w:pPr>
    </w:p>
    <w:p w14:paraId="61DE453D" w14:textId="77777777" w:rsidR="00B72286" w:rsidRDefault="00B72286" w:rsidP="00F32C2A">
      <w:pPr>
        <w:jc w:val="center"/>
        <w:rPr>
          <w:rFonts w:ascii="Book Antiqua" w:hAnsi="Book Antiqua"/>
          <w:b/>
        </w:rPr>
      </w:pPr>
    </w:p>
    <w:p w14:paraId="27131898" w14:textId="77777777" w:rsidR="00B72286" w:rsidRDefault="00B72286" w:rsidP="00F32C2A">
      <w:pPr>
        <w:jc w:val="center"/>
        <w:rPr>
          <w:rFonts w:ascii="Book Antiqua" w:hAnsi="Book Antiqua"/>
          <w:b/>
        </w:rPr>
      </w:pPr>
    </w:p>
    <w:p w14:paraId="22A3341F" w14:textId="77777777" w:rsidR="00F32C2A" w:rsidRDefault="00F32C2A" w:rsidP="00F32C2A">
      <w:pPr>
        <w:jc w:val="center"/>
        <w:rPr>
          <w:rFonts w:ascii="Book Antiqua" w:hAnsi="Book Antiqua"/>
          <w:b/>
        </w:rPr>
      </w:pPr>
    </w:p>
    <w:p w14:paraId="6A1345E0" w14:textId="7F79F92E" w:rsidR="00F32C2A" w:rsidRPr="00A255DD" w:rsidRDefault="00E147FB" w:rsidP="00F32C2A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11</w:t>
      </w:r>
      <w:r w:rsidR="00250E51">
        <w:rPr>
          <w:rFonts w:ascii="Book Antiqua" w:hAnsi="Book Antiqua"/>
          <w:b/>
          <w:sz w:val="32"/>
          <w:szCs w:val="32"/>
        </w:rPr>
        <w:t xml:space="preserve"> </w:t>
      </w:r>
      <w:r>
        <w:rPr>
          <w:rFonts w:ascii="Book Antiqua" w:hAnsi="Book Antiqua"/>
          <w:b/>
          <w:sz w:val="32"/>
          <w:szCs w:val="32"/>
        </w:rPr>
        <w:t>мая</w:t>
      </w:r>
      <w:r w:rsidR="00250E51">
        <w:rPr>
          <w:rFonts w:ascii="Book Antiqua" w:hAnsi="Book Antiqua"/>
          <w:b/>
          <w:sz w:val="32"/>
          <w:szCs w:val="32"/>
        </w:rPr>
        <w:t xml:space="preserve"> 202</w:t>
      </w:r>
      <w:r w:rsidR="000320D2">
        <w:rPr>
          <w:rFonts w:ascii="Book Antiqua" w:hAnsi="Book Antiqua"/>
          <w:b/>
          <w:sz w:val="32"/>
          <w:szCs w:val="32"/>
        </w:rPr>
        <w:t>3</w:t>
      </w:r>
      <w:r w:rsidR="00F32C2A" w:rsidRPr="00A255DD">
        <w:rPr>
          <w:rFonts w:ascii="Book Antiqua" w:hAnsi="Book Antiqua"/>
          <w:b/>
          <w:sz w:val="32"/>
          <w:szCs w:val="32"/>
        </w:rPr>
        <w:t xml:space="preserve"> г.</w:t>
      </w:r>
    </w:p>
    <w:p w14:paraId="006CA08F" w14:textId="0771A6CC" w:rsidR="000059B9" w:rsidRPr="0087037E" w:rsidRDefault="00F32C2A" w:rsidP="002B5CCF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Минск</w:t>
      </w:r>
      <w:r w:rsidR="00A72882" w:rsidRPr="00A72882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2E189F33" wp14:editId="01A03F1F">
            <wp:extent cx="2286000" cy="3154803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609" cy="315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83CED" w14:textId="77777777" w:rsidR="00F72541" w:rsidRDefault="00A255DD" w:rsidP="00E81E32">
      <w:pPr>
        <w:spacing w:after="12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br w:type="page"/>
      </w:r>
    </w:p>
    <w:p w14:paraId="6E264C07" w14:textId="782FE7E4" w:rsidR="00F32C2A" w:rsidRDefault="00250E51" w:rsidP="00E81E32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0320D2">
        <w:rPr>
          <w:b/>
          <w:sz w:val="24"/>
          <w:szCs w:val="24"/>
        </w:rPr>
        <w:t>1</w:t>
      </w:r>
      <w:r w:rsidR="002461B6" w:rsidRPr="00F03B86">
        <w:rPr>
          <w:b/>
          <w:sz w:val="24"/>
          <w:szCs w:val="24"/>
        </w:rPr>
        <w:t>.00–</w:t>
      </w:r>
      <w:r w:rsidR="00192102">
        <w:rPr>
          <w:b/>
          <w:sz w:val="24"/>
          <w:szCs w:val="24"/>
        </w:rPr>
        <w:t>1</w:t>
      </w:r>
      <w:r w:rsidR="000320D2">
        <w:rPr>
          <w:b/>
          <w:sz w:val="24"/>
          <w:szCs w:val="24"/>
        </w:rPr>
        <w:t>1</w:t>
      </w:r>
      <w:r w:rsidR="00192102">
        <w:rPr>
          <w:b/>
          <w:sz w:val="24"/>
          <w:szCs w:val="24"/>
        </w:rPr>
        <w:t>.</w:t>
      </w:r>
      <w:r w:rsidR="00161FE5">
        <w:rPr>
          <w:b/>
          <w:sz w:val="24"/>
          <w:szCs w:val="24"/>
        </w:rPr>
        <w:t>05</w:t>
      </w:r>
    </w:p>
    <w:p w14:paraId="4E3F9E7B" w14:textId="77777777" w:rsidR="00FA37A6" w:rsidRPr="00F03B86" w:rsidRDefault="00FA37A6" w:rsidP="00E81E32">
      <w:pPr>
        <w:spacing w:after="120"/>
        <w:rPr>
          <w:b/>
          <w:sz w:val="24"/>
          <w:szCs w:val="24"/>
        </w:rPr>
      </w:pPr>
    </w:p>
    <w:p w14:paraId="79AFAAEC" w14:textId="77777777" w:rsidR="000059B9" w:rsidRPr="00F03B86" w:rsidRDefault="00831828" w:rsidP="00E819AD">
      <w:pPr>
        <w:rPr>
          <w:b/>
          <w:sz w:val="24"/>
          <w:szCs w:val="24"/>
        </w:rPr>
      </w:pPr>
      <w:r w:rsidRPr="00F03B86">
        <w:rPr>
          <w:b/>
          <w:sz w:val="24"/>
          <w:szCs w:val="24"/>
        </w:rPr>
        <w:t xml:space="preserve">Открытие семинара </w:t>
      </w:r>
    </w:p>
    <w:p w14:paraId="633D228F" w14:textId="77777777" w:rsidR="00250E51" w:rsidRDefault="00250E51" w:rsidP="008F78E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Мох Елена Николаевна, заведующий лабораторией историко-обществоведческого и социокультурного образования, кандидат исторических наук, доцент</w:t>
      </w:r>
    </w:p>
    <w:p w14:paraId="3B63A77C" w14:textId="77777777" w:rsidR="005775C2" w:rsidRPr="00F03B86" w:rsidRDefault="005775C2" w:rsidP="00E819AD">
      <w:pPr>
        <w:rPr>
          <w:b/>
          <w:sz w:val="24"/>
          <w:szCs w:val="24"/>
        </w:rPr>
      </w:pPr>
    </w:p>
    <w:p w14:paraId="791D0A39" w14:textId="25D84F07" w:rsidR="00127C92" w:rsidRDefault="00FA37A6" w:rsidP="00C1366C">
      <w:pPr>
        <w:jc w:val="both"/>
        <w:rPr>
          <w:i/>
          <w:iCs/>
          <w:spacing w:val="2"/>
          <w:sz w:val="24"/>
          <w:szCs w:val="24"/>
          <w:lang w:val="be-BY"/>
        </w:rPr>
      </w:pPr>
      <w:r>
        <w:rPr>
          <w:b/>
          <w:sz w:val="24"/>
          <w:szCs w:val="24"/>
        </w:rPr>
        <w:t>1</w:t>
      </w:r>
      <w:r w:rsidR="00161FE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.0</w:t>
      </w:r>
      <w:r w:rsidR="00161FE5">
        <w:rPr>
          <w:b/>
          <w:sz w:val="24"/>
          <w:szCs w:val="24"/>
        </w:rPr>
        <w:t>5</w:t>
      </w:r>
      <w:r w:rsidR="002461B6" w:rsidRPr="00F03B86">
        <w:rPr>
          <w:b/>
          <w:sz w:val="24"/>
          <w:szCs w:val="24"/>
        </w:rPr>
        <w:t>–</w:t>
      </w:r>
      <w:r w:rsidR="00F32C2A" w:rsidRPr="00F03B86">
        <w:rPr>
          <w:b/>
          <w:sz w:val="24"/>
          <w:szCs w:val="24"/>
        </w:rPr>
        <w:t>1</w:t>
      </w:r>
      <w:r w:rsidR="00161FE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="00161FE5">
        <w:rPr>
          <w:b/>
          <w:sz w:val="24"/>
          <w:szCs w:val="24"/>
        </w:rPr>
        <w:t>2</w:t>
      </w:r>
      <w:r w:rsidR="00250E51">
        <w:rPr>
          <w:b/>
          <w:sz w:val="24"/>
          <w:szCs w:val="24"/>
        </w:rPr>
        <w:t>5</w:t>
      </w:r>
      <w:r w:rsidR="00C1366C" w:rsidRPr="00F03B86">
        <w:rPr>
          <w:i/>
          <w:iCs/>
          <w:spacing w:val="2"/>
          <w:sz w:val="24"/>
          <w:szCs w:val="24"/>
          <w:lang w:val="be-BY"/>
        </w:rPr>
        <w:t xml:space="preserve"> </w:t>
      </w:r>
    </w:p>
    <w:p w14:paraId="3741CBE6" w14:textId="70BA9692" w:rsidR="00161FE5" w:rsidRPr="00161FE5" w:rsidRDefault="00161FE5" w:rsidP="00161FE5">
      <w:pPr>
        <w:jc w:val="both"/>
        <w:rPr>
          <w:b/>
          <w:spacing w:val="2"/>
          <w:sz w:val="24"/>
          <w:szCs w:val="24"/>
        </w:rPr>
      </w:pPr>
      <w:r w:rsidRPr="00161FE5">
        <w:rPr>
          <w:b/>
          <w:spacing w:val="2"/>
          <w:sz w:val="24"/>
          <w:szCs w:val="24"/>
        </w:rPr>
        <w:t>«</w:t>
      </w:r>
      <w:bookmarkStart w:id="1" w:name="_Hlk132803655"/>
      <w:bookmarkStart w:id="2" w:name="_Hlk132803080"/>
      <w:r w:rsidRPr="00161FE5">
        <w:rPr>
          <w:b/>
          <w:spacing w:val="2"/>
          <w:sz w:val="24"/>
          <w:szCs w:val="24"/>
        </w:rPr>
        <w:t xml:space="preserve">Изучение </w:t>
      </w:r>
      <w:bookmarkStart w:id="3" w:name="_Hlk132803501"/>
      <w:r w:rsidRPr="00161FE5">
        <w:rPr>
          <w:b/>
          <w:spacing w:val="2"/>
          <w:sz w:val="24"/>
          <w:szCs w:val="24"/>
        </w:rPr>
        <w:t xml:space="preserve">памятных мест </w:t>
      </w:r>
      <w:r>
        <w:rPr>
          <w:b/>
          <w:spacing w:val="2"/>
          <w:sz w:val="24"/>
          <w:szCs w:val="24"/>
        </w:rPr>
        <w:t>В</w:t>
      </w:r>
      <w:r w:rsidRPr="00161FE5">
        <w:rPr>
          <w:b/>
          <w:spacing w:val="2"/>
          <w:sz w:val="24"/>
          <w:szCs w:val="24"/>
        </w:rPr>
        <w:t xml:space="preserve">еликой </w:t>
      </w:r>
      <w:r>
        <w:rPr>
          <w:b/>
          <w:spacing w:val="2"/>
          <w:sz w:val="24"/>
          <w:szCs w:val="24"/>
        </w:rPr>
        <w:t>О</w:t>
      </w:r>
      <w:r w:rsidRPr="00161FE5">
        <w:rPr>
          <w:b/>
          <w:spacing w:val="2"/>
          <w:sz w:val="24"/>
          <w:szCs w:val="24"/>
        </w:rPr>
        <w:t xml:space="preserve">течественной войны </w:t>
      </w:r>
      <w:bookmarkEnd w:id="1"/>
      <w:bookmarkEnd w:id="3"/>
      <w:r w:rsidRPr="00161FE5">
        <w:rPr>
          <w:b/>
          <w:spacing w:val="2"/>
          <w:sz w:val="24"/>
          <w:szCs w:val="24"/>
        </w:rPr>
        <w:t>с использованием интерактивных дидактических материалов</w:t>
      </w:r>
      <w:bookmarkEnd w:id="2"/>
      <w:r w:rsidRPr="00161FE5">
        <w:rPr>
          <w:b/>
          <w:spacing w:val="2"/>
          <w:sz w:val="24"/>
          <w:szCs w:val="24"/>
        </w:rPr>
        <w:t>»</w:t>
      </w:r>
    </w:p>
    <w:p w14:paraId="765C8B98" w14:textId="77777777" w:rsidR="00161FE5" w:rsidRPr="00161FE5" w:rsidRDefault="00161FE5" w:rsidP="00C1366C">
      <w:pPr>
        <w:jc w:val="both"/>
        <w:rPr>
          <w:b/>
          <w:spacing w:val="2"/>
          <w:sz w:val="24"/>
          <w:szCs w:val="24"/>
        </w:rPr>
      </w:pPr>
    </w:p>
    <w:p w14:paraId="6A1E262A" w14:textId="77777777" w:rsidR="00127C92" w:rsidRPr="00F03B86" w:rsidRDefault="00250E51" w:rsidP="00E819AD">
      <w:pPr>
        <w:rPr>
          <w:i/>
          <w:sz w:val="24"/>
          <w:szCs w:val="24"/>
        </w:rPr>
      </w:pPr>
      <w:r w:rsidRPr="00250E51">
        <w:rPr>
          <w:b/>
          <w:i/>
          <w:sz w:val="24"/>
          <w:szCs w:val="24"/>
        </w:rPr>
        <w:t>Мох Елена Николаевна</w:t>
      </w:r>
      <w:r w:rsidRPr="00250E51">
        <w:rPr>
          <w:i/>
          <w:sz w:val="24"/>
          <w:szCs w:val="24"/>
        </w:rPr>
        <w:t xml:space="preserve">, заведующий </w:t>
      </w:r>
      <w:bookmarkStart w:id="4" w:name="_Hlk132803149"/>
      <w:r w:rsidRPr="00250E51">
        <w:rPr>
          <w:i/>
          <w:sz w:val="24"/>
          <w:szCs w:val="24"/>
        </w:rPr>
        <w:t>лабораторией историко-обществоведческого и социокультурного образования, кандидат исторических наук, доцент</w:t>
      </w:r>
    </w:p>
    <w:bookmarkEnd w:id="4"/>
    <w:p w14:paraId="21AB0408" w14:textId="77777777" w:rsidR="00250E51" w:rsidRDefault="00250E51" w:rsidP="00E819AD">
      <w:pPr>
        <w:rPr>
          <w:b/>
          <w:sz w:val="24"/>
          <w:szCs w:val="24"/>
        </w:rPr>
      </w:pPr>
    </w:p>
    <w:p w14:paraId="38C67A87" w14:textId="1A3C5854" w:rsidR="00F32C2A" w:rsidRPr="00F03B86" w:rsidRDefault="00FA37A6" w:rsidP="00E819AD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61FE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="00161FE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5</w:t>
      </w:r>
      <w:r w:rsidR="00250E51">
        <w:rPr>
          <w:b/>
          <w:sz w:val="24"/>
          <w:szCs w:val="24"/>
        </w:rPr>
        <w:t xml:space="preserve"> – 1</w:t>
      </w:r>
      <w:r w:rsidR="00161FE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="00161FE5">
        <w:rPr>
          <w:b/>
          <w:sz w:val="24"/>
          <w:szCs w:val="24"/>
        </w:rPr>
        <w:t>45</w:t>
      </w:r>
    </w:p>
    <w:p w14:paraId="7F6950E9" w14:textId="53F911AE" w:rsidR="00250E51" w:rsidRDefault="00287EE2" w:rsidP="00715352">
      <w:pPr>
        <w:rPr>
          <w:b/>
          <w:sz w:val="24"/>
          <w:szCs w:val="24"/>
        </w:rPr>
      </w:pPr>
      <w:r w:rsidRPr="00287EE2">
        <w:rPr>
          <w:b/>
          <w:sz w:val="24"/>
          <w:szCs w:val="24"/>
        </w:rPr>
        <w:t>Серия книг "Без срока давности. Беларусь" как возможность знакомства с первоисточником при изучении истории Великой Отечественной войны</w:t>
      </w:r>
    </w:p>
    <w:p w14:paraId="346D0905" w14:textId="55FFDB5C" w:rsidR="00287EE2" w:rsidRDefault="00287EE2" w:rsidP="00715352">
      <w:pPr>
        <w:rPr>
          <w:b/>
          <w:sz w:val="24"/>
          <w:szCs w:val="24"/>
        </w:rPr>
      </w:pPr>
    </w:p>
    <w:p w14:paraId="13451E4E" w14:textId="2BA8D23F" w:rsidR="00287EE2" w:rsidRPr="00287EE2" w:rsidRDefault="00287EE2" w:rsidP="00287EE2">
      <w:pPr>
        <w:jc w:val="both"/>
        <w:rPr>
          <w:i/>
          <w:iCs/>
          <w:sz w:val="24"/>
          <w:szCs w:val="24"/>
        </w:rPr>
      </w:pPr>
      <w:bookmarkStart w:id="5" w:name="_Hlk134110835"/>
      <w:proofErr w:type="spellStart"/>
      <w:r w:rsidRPr="00287EE2">
        <w:rPr>
          <w:b/>
          <w:bCs/>
          <w:i/>
          <w:iCs/>
          <w:sz w:val="24"/>
          <w:szCs w:val="24"/>
        </w:rPr>
        <w:t>Тумаш</w:t>
      </w:r>
      <w:proofErr w:type="spellEnd"/>
      <w:r w:rsidRPr="00287EE2">
        <w:rPr>
          <w:b/>
          <w:bCs/>
          <w:i/>
          <w:iCs/>
          <w:sz w:val="24"/>
          <w:szCs w:val="24"/>
        </w:rPr>
        <w:t xml:space="preserve"> Марианн</w:t>
      </w:r>
      <w:r w:rsidRPr="00DC7D77">
        <w:rPr>
          <w:b/>
          <w:bCs/>
          <w:i/>
          <w:iCs/>
          <w:sz w:val="24"/>
          <w:szCs w:val="24"/>
        </w:rPr>
        <w:t>а</w:t>
      </w:r>
      <w:r w:rsidRPr="00287EE2">
        <w:rPr>
          <w:b/>
          <w:bCs/>
          <w:i/>
          <w:iCs/>
          <w:sz w:val="24"/>
          <w:szCs w:val="24"/>
        </w:rPr>
        <w:t xml:space="preserve"> Евгеньевн</w:t>
      </w:r>
      <w:r w:rsidRPr="00DC7D77">
        <w:rPr>
          <w:b/>
          <w:bCs/>
          <w:i/>
          <w:iCs/>
          <w:sz w:val="24"/>
          <w:szCs w:val="24"/>
        </w:rPr>
        <w:t>а</w:t>
      </w:r>
      <w:r w:rsidRPr="00287EE2">
        <w:rPr>
          <w:i/>
          <w:iCs/>
          <w:sz w:val="24"/>
          <w:szCs w:val="24"/>
        </w:rPr>
        <w:t xml:space="preserve">, </w:t>
      </w:r>
      <w:r w:rsidRPr="00DC7D77">
        <w:rPr>
          <w:i/>
          <w:iCs/>
          <w:sz w:val="24"/>
          <w:szCs w:val="24"/>
        </w:rPr>
        <w:t>научный сотрудник отдела публикаций Национального архива Республики Беларусь</w:t>
      </w:r>
    </w:p>
    <w:bookmarkEnd w:id="5"/>
    <w:p w14:paraId="38E06310" w14:textId="77777777" w:rsidR="00287EE2" w:rsidRPr="00DC7D77" w:rsidRDefault="00287EE2" w:rsidP="00250E51">
      <w:pPr>
        <w:rPr>
          <w:b/>
          <w:i/>
          <w:iCs/>
          <w:sz w:val="24"/>
          <w:szCs w:val="24"/>
        </w:rPr>
      </w:pPr>
    </w:p>
    <w:p w14:paraId="1B9945C6" w14:textId="77777777" w:rsidR="00DC7D77" w:rsidRDefault="00250E51" w:rsidP="00DC7D77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287EE2">
        <w:rPr>
          <w:b/>
          <w:sz w:val="24"/>
          <w:szCs w:val="24"/>
        </w:rPr>
        <w:t>1</w:t>
      </w:r>
      <w:r w:rsidR="00E819AD" w:rsidRPr="00F03B86">
        <w:rPr>
          <w:b/>
          <w:sz w:val="24"/>
          <w:szCs w:val="24"/>
        </w:rPr>
        <w:t>.</w:t>
      </w:r>
      <w:r w:rsidR="00FA37A6">
        <w:rPr>
          <w:b/>
          <w:sz w:val="24"/>
          <w:szCs w:val="24"/>
        </w:rPr>
        <w:t xml:space="preserve"> </w:t>
      </w:r>
      <w:r w:rsidR="00287EE2">
        <w:rPr>
          <w:b/>
          <w:sz w:val="24"/>
          <w:szCs w:val="24"/>
        </w:rPr>
        <w:t>45</w:t>
      </w:r>
      <w:r>
        <w:rPr>
          <w:b/>
          <w:sz w:val="24"/>
          <w:szCs w:val="24"/>
        </w:rPr>
        <w:t>–1</w:t>
      </w:r>
      <w:r w:rsidR="00287EE2">
        <w:rPr>
          <w:b/>
          <w:sz w:val="24"/>
          <w:szCs w:val="24"/>
        </w:rPr>
        <w:t>2</w:t>
      </w:r>
      <w:r w:rsidR="00DA73CE" w:rsidRPr="00F03B86">
        <w:rPr>
          <w:b/>
          <w:sz w:val="24"/>
          <w:szCs w:val="24"/>
        </w:rPr>
        <w:t>.</w:t>
      </w:r>
      <w:r w:rsidR="00287EE2">
        <w:rPr>
          <w:b/>
          <w:sz w:val="24"/>
          <w:szCs w:val="24"/>
        </w:rPr>
        <w:t>0</w:t>
      </w:r>
      <w:r w:rsidR="00FA37A6">
        <w:rPr>
          <w:b/>
          <w:sz w:val="24"/>
          <w:szCs w:val="24"/>
        </w:rPr>
        <w:t>0</w:t>
      </w:r>
    </w:p>
    <w:p w14:paraId="6A0D05D8" w14:textId="71D7EF73" w:rsidR="006A5C70" w:rsidRPr="00DC7D77" w:rsidRDefault="006A5C70" w:rsidP="006A5C70">
      <w:pPr>
        <w:jc w:val="both"/>
        <w:rPr>
          <w:b/>
          <w:bCs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Использование документов </w:t>
      </w:r>
      <w:r w:rsidRPr="00DC7D77">
        <w:rPr>
          <w:b/>
          <w:bCs/>
          <w:spacing w:val="2"/>
          <w:sz w:val="24"/>
          <w:szCs w:val="24"/>
        </w:rPr>
        <w:t>государственного архива кинофотофонодокументов</w:t>
      </w:r>
      <w:r>
        <w:rPr>
          <w:b/>
          <w:bCs/>
          <w:spacing w:val="2"/>
          <w:sz w:val="24"/>
          <w:szCs w:val="24"/>
        </w:rPr>
        <w:t xml:space="preserve"> в и</w:t>
      </w:r>
      <w:r w:rsidRPr="006A5C70">
        <w:rPr>
          <w:b/>
          <w:bCs/>
          <w:spacing w:val="2"/>
          <w:sz w:val="24"/>
          <w:szCs w:val="24"/>
        </w:rPr>
        <w:t>зучени</w:t>
      </w:r>
      <w:r>
        <w:rPr>
          <w:b/>
          <w:bCs/>
          <w:spacing w:val="2"/>
          <w:sz w:val="24"/>
          <w:szCs w:val="24"/>
        </w:rPr>
        <w:t>и</w:t>
      </w:r>
      <w:r w:rsidRPr="006A5C70">
        <w:rPr>
          <w:b/>
          <w:bCs/>
          <w:spacing w:val="2"/>
          <w:sz w:val="24"/>
          <w:szCs w:val="24"/>
        </w:rPr>
        <w:t xml:space="preserve"> памятных мест Великой Отечественной войны</w:t>
      </w:r>
    </w:p>
    <w:p w14:paraId="0ACEB148" w14:textId="77777777" w:rsidR="006A5C70" w:rsidRDefault="006A5C70" w:rsidP="00DC7D77">
      <w:pPr>
        <w:jc w:val="both"/>
        <w:rPr>
          <w:b/>
          <w:i/>
          <w:iCs/>
          <w:spacing w:val="2"/>
          <w:sz w:val="24"/>
          <w:szCs w:val="24"/>
        </w:rPr>
      </w:pPr>
    </w:p>
    <w:p w14:paraId="3FC8D2FF" w14:textId="39911A4E" w:rsidR="00DC7D77" w:rsidRPr="00A67DAA" w:rsidRDefault="005120B2" w:rsidP="00DC7D77">
      <w:pPr>
        <w:jc w:val="both"/>
        <w:rPr>
          <w:bCs/>
          <w:i/>
          <w:iCs/>
          <w:spacing w:val="2"/>
          <w:sz w:val="24"/>
          <w:szCs w:val="24"/>
        </w:rPr>
      </w:pPr>
      <w:bookmarkStart w:id="6" w:name="_Hlk134110867"/>
      <w:proofErr w:type="spellStart"/>
      <w:r>
        <w:rPr>
          <w:b/>
          <w:bCs/>
          <w:i/>
          <w:iCs/>
          <w:spacing w:val="2"/>
          <w:sz w:val="24"/>
          <w:szCs w:val="24"/>
        </w:rPr>
        <w:t>Гарелик</w:t>
      </w:r>
      <w:proofErr w:type="spellEnd"/>
      <w:r w:rsidR="00A67DAA">
        <w:rPr>
          <w:b/>
          <w:bCs/>
          <w:i/>
          <w:iCs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spacing w:val="2"/>
          <w:sz w:val="24"/>
          <w:szCs w:val="24"/>
        </w:rPr>
        <w:t>Михаил</w:t>
      </w:r>
      <w:r w:rsidR="00A67DAA">
        <w:rPr>
          <w:b/>
          <w:bCs/>
          <w:i/>
          <w:iCs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spacing w:val="2"/>
          <w:sz w:val="24"/>
          <w:szCs w:val="24"/>
        </w:rPr>
        <w:t>Владимирович</w:t>
      </w:r>
      <w:r w:rsidR="00DC7D77" w:rsidRPr="00DC7D77">
        <w:rPr>
          <w:bCs/>
          <w:i/>
          <w:iCs/>
          <w:spacing w:val="2"/>
          <w:sz w:val="24"/>
          <w:szCs w:val="24"/>
        </w:rPr>
        <w:t xml:space="preserve">, </w:t>
      </w:r>
      <w:r w:rsidR="00A67DAA" w:rsidRPr="00A67DAA">
        <w:rPr>
          <w:bCs/>
          <w:i/>
          <w:iCs/>
          <w:spacing w:val="2"/>
          <w:sz w:val="24"/>
          <w:szCs w:val="24"/>
        </w:rPr>
        <w:t xml:space="preserve">ведущий архивист отдела использования документов и </w:t>
      </w:r>
      <w:proofErr w:type="gramStart"/>
      <w:r w:rsidR="00A67DAA" w:rsidRPr="00A67DAA">
        <w:rPr>
          <w:bCs/>
          <w:i/>
          <w:iCs/>
          <w:spacing w:val="2"/>
          <w:sz w:val="24"/>
          <w:szCs w:val="24"/>
        </w:rPr>
        <w:t>информации  Белорусского</w:t>
      </w:r>
      <w:proofErr w:type="gramEnd"/>
      <w:r w:rsidR="00A67DAA" w:rsidRPr="00A67DAA">
        <w:rPr>
          <w:bCs/>
          <w:i/>
          <w:iCs/>
          <w:spacing w:val="2"/>
          <w:sz w:val="24"/>
          <w:szCs w:val="24"/>
        </w:rPr>
        <w:t xml:space="preserve"> государственного архива кинофотофонодокументов </w:t>
      </w:r>
      <w:bookmarkStart w:id="7" w:name="_Hlk132803638"/>
    </w:p>
    <w:p w14:paraId="44769572" w14:textId="16534666" w:rsidR="00287EE2" w:rsidRPr="00287EE2" w:rsidRDefault="00287EE2" w:rsidP="00287EE2">
      <w:pPr>
        <w:jc w:val="both"/>
        <w:rPr>
          <w:bCs/>
          <w:i/>
          <w:iCs/>
          <w:spacing w:val="2"/>
          <w:sz w:val="24"/>
          <w:szCs w:val="24"/>
        </w:rPr>
      </w:pPr>
    </w:p>
    <w:bookmarkEnd w:id="6"/>
    <w:bookmarkEnd w:id="7"/>
    <w:p w14:paraId="14501341" w14:textId="77777777" w:rsidR="00287EE2" w:rsidRPr="00287EE2" w:rsidRDefault="00287EE2" w:rsidP="00287EE2">
      <w:pPr>
        <w:jc w:val="both"/>
        <w:rPr>
          <w:bCs/>
          <w:i/>
          <w:iCs/>
          <w:spacing w:val="2"/>
          <w:sz w:val="24"/>
          <w:szCs w:val="24"/>
        </w:rPr>
      </w:pPr>
    </w:p>
    <w:p w14:paraId="521A4AD2" w14:textId="5625080F" w:rsidR="000F251A" w:rsidRDefault="000F251A" w:rsidP="00BA78E0">
      <w:pPr>
        <w:jc w:val="both"/>
        <w:rPr>
          <w:b/>
          <w:iCs/>
          <w:sz w:val="24"/>
          <w:szCs w:val="24"/>
          <w:lang w:val="be-BY"/>
        </w:rPr>
      </w:pPr>
      <w:bookmarkStart w:id="8" w:name="_Hlk132803363"/>
      <w:r w:rsidRPr="00F03B86">
        <w:rPr>
          <w:b/>
          <w:iCs/>
          <w:sz w:val="24"/>
          <w:szCs w:val="24"/>
          <w:lang w:val="be-BY"/>
        </w:rPr>
        <w:t>1</w:t>
      </w:r>
      <w:r w:rsidR="00DC7D77">
        <w:rPr>
          <w:b/>
          <w:iCs/>
          <w:sz w:val="24"/>
          <w:szCs w:val="24"/>
          <w:lang w:val="be-BY"/>
        </w:rPr>
        <w:t>2</w:t>
      </w:r>
      <w:r w:rsidR="00FA37A6">
        <w:rPr>
          <w:b/>
          <w:iCs/>
          <w:sz w:val="24"/>
          <w:szCs w:val="24"/>
          <w:lang w:val="be-BY"/>
        </w:rPr>
        <w:t>.</w:t>
      </w:r>
      <w:r w:rsidR="00DC7D77">
        <w:rPr>
          <w:b/>
          <w:iCs/>
          <w:sz w:val="24"/>
          <w:szCs w:val="24"/>
          <w:lang w:val="be-BY"/>
        </w:rPr>
        <w:t>0</w:t>
      </w:r>
      <w:r w:rsidR="00FA37A6">
        <w:rPr>
          <w:b/>
          <w:iCs/>
          <w:sz w:val="24"/>
          <w:szCs w:val="24"/>
          <w:lang w:val="be-BY"/>
        </w:rPr>
        <w:t>0-1</w:t>
      </w:r>
      <w:r w:rsidR="00DC7D77">
        <w:rPr>
          <w:b/>
          <w:iCs/>
          <w:sz w:val="24"/>
          <w:szCs w:val="24"/>
          <w:lang w:val="be-BY"/>
        </w:rPr>
        <w:t>2</w:t>
      </w:r>
      <w:r w:rsidR="00FA37A6">
        <w:rPr>
          <w:b/>
          <w:iCs/>
          <w:sz w:val="24"/>
          <w:szCs w:val="24"/>
          <w:lang w:val="be-BY"/>
        </w:rPr>
        <w:t>.</w:t>
      </w:r>
      <w:r w:rsidR="00DC7D77">
        <w:rPr>
          <w:b/>
          <w:iCs/>
          <w:sz w:val="24"/>
          <w:szCs w:val="24"/>
          <w:lang w:val="be-BY"/>
        </w:rPr>
        <w:t>2</w:t>
      </w:r>
      <w:r w:rsidR="00FA37A6">
        <w:rPr>
          <w:b/>
          <w:iCs/>
          <w:sz w:val="24"/>
          <w:szCs w:val="24"/>
          <w:lang w:val="be-BY"/>
        </w:rPr>
        <w:t>0</w:t>
      </w:r>
    </w:p>
    <w:p w14:paraId="24BA3ADC" w14:textId="66F179FF" w:rsidR="00192102" w:rsidRPr="00192102" w:rsidRDefault="009B6DC0" w:rsidP="00BA78E0">
      <w:pPr>
        <w:jc w:val="both"/>
        <w:rPr>
          <w:b/>
          <w:iCs/>
          <w:sz w:val="24"/>
          <w:szCs w:val="24"/>
          <w:lang w:val="be-BY"/>
        </w:rPr>
      </w:pPr>
      <w:bookmarkStart w:id="9" w:name="_Hlk132802853"/>
      <w:bookmarkEnd w:id="8"/>
      <w:r>
        <w:rPr>
          <w:b/>
          <w:iCs/>
          <w:sz w:val="24"/>
          <w:szCs w:val="24"/>
          <w:lang w:val="be-BY"/>
        </w:rPr>
        <w:t>Применение</w:t>
      </w:r>
      <w:r w:rsidR="00A478F2">
        <w:rPr>
          <w:b/>
          <w:iCs/>
          <w:sz w:val="24"/>
          <w:szCs w:val="24"/>
          <w:lang w:val="be-BY"/>
        </w:rPr>
        <w:t xml:space="preserve"> на уроках истории дидактических материалов по изучению памятных мест Великой Отечественной войнв на примере Гомельской и Минской областей</w:t>
      </w:r>
    </w:p>
    <w:bookmarkEnd w:id="9"/>
    <w:p w14:paraId="1770CAF6" w14:textId="77777777" w:rsidR="00192102" w:rsidRDefault="00192102" w:rsidP="00BA78E0">
      <w:pPr>
        <w:jc w:val="both"/>
        <w:rPr>
          <w:b/>
          <w:i/>
          <w:iCs/>
          <w:sz w:val="24"/>
          <w:szCs w:val="24"/>
          <w:lang w:val="be-BY"/>
        </w:rPr>
      </w:pPr>
    </w:p>
    <w:p w14:paraId="745A4F92" w14:textId="79E59621" w:rsidR="00A478F2" w:rsidRPr="00A478F2" w:rsidRDefault="00A478F2" w:rsidP="0023766C">
      <w:pPr>
        <w:jc w:val="both"/>
        <w:rPr>
          <w:bCs/>
          <w:sz w:val="24"/>
          <w:szCs w:val="24"/>
        </w:rPr>
      </w:pPr>
      <w:r w:rsidRPr="0023766C">
        <w:rPr>
          <w:b/>
          <w:i/>
          <w:iCs/>
          <w:sz w:val="24"/>
          <w:szCs w:val="24"/>
        </w:rPr>
        <w:t xml:space="preserve">Волосевич </w:t>
      </w:r>
      <w:proofErr w:type="spellStart"/>
      <w:r w:rsidRPr="0023766C">
        <w:rPr>
          <w:b/>
          <w:i/>
          <w:iCs/>
          <w:sz w:val="24"/>
          <w:szCs w:val="24"/>
        </w:rPr>
        <w:t>Данута</w:t>
      </w:r>
      <w:proofErr w:type="spellEnd"/>
      <w:r w:rsidRPr="0023766C">
        <w:rPr>
          <w:b/>
          <w:i/>
          <w:iCs/>
          <w:sz w:val="24"/>
          <w:szCs w:val="24"/>
        </w:rPr>
        <w:t xml:space="preserve"> Михайловна</w:t>
      </w:r>
      <w:r w:rsidRPr="00A478F2">
        <w:rPr>
          <w:bCs/>
          <w:sz w:val="24"/>
          <w:szCs w:val="24"/>
        </w:rPr>
        <w:t>, учитель истории и обществоведения квалификационной категории "учитель-методист", член республиканской творческой группы уч. истории и обществоведения при Академии последипломного образования</w:t>
      </w:r>
    </w:p>
    <w:p w14:paraId="37E22C6E" w14:textId="77777777" w:rsidR="00A478F2" w:rsidRDefault="00A478F2" w:rsidP="003C5132">
      <w:pPr>
        <w:rPr>
          <w:b/>
          <w:sz w:val="24"/>
          <w:szCs w:val="24"/>
        </w:rPr>
      </w:pPr>
    </w:p>
    <w:p w14:paraId="7DAD40B6" w14:textId="77777777" w:rsidR="00A478F2" w:rsidRDefault="00A478F2" w:rsidP="003C5132">
      <w:pPr>
        <w:rPr>
          <w:b/>
          <w:sz w:val="24"/>
          <w:szCs w:val="24"/>
        </w:rPr>
      </w:pPr>
    </w:p>
    <w:p w14:paraId="175F534C" w14:textId="7ACF4C41" w:rsidR="003C5132" w:rsidRPr="00F03B86" w:rsidRDefault="003C5132" w:rsidP="003C5132">
      <w:pPr>
        <w:rPr>
          <w:sz w:val="24"/>
          <w:szCs w:val="24"/>
        </w:rPr>
      </w:pPr>
      <w:r w:rsidRPr="00F03B86">
        <w:rPr>
          <w:b/>
          <w:sz w:val="24"/>
          <w:szCs w:val="24"/>
        </w:rPr>
        <w:t xml:space="preserve">Подведение итогов </w:t>
      </w:r>
    </w:p>
    <w:p w14:paraId="3F0B3EC3" w14:textId="77777777" w:rsidR="00C55E4E" w:rsidRPr="00F03B86" w:rsidRDefault="00C55E4E" w:rsidP="00E819AD">
      <w:pPr>
        <w:rPr>
          <w:i/>
          <w:sz w:val="24"/>
          <w:szCs w:val="24"/>
        </w:rPr>
      </w:pPr>
    </w:p>
    <w:sectPr w:rsidR="00C55E4E" w:rsidRPr="00F03B86" w:rsidSect="00156DA2">
      <w:pgSz w:w="16838" w:h="11906" w:orient="landscape"/>
      <w:pgMar w:top="567" w:right="567" w:bottom="567" w:left="900" w:header="709" w:footer="709" w:gutter="0"/>
      <w:cols w:num="2" w:space="152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A6E68"/>
    <w:multiLevelType w:val="hybridMultilevel"/>
    <w:tmpl w:val="AF447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2A"/>
    <w:rsid w:val="000059B9"/>
    <w:rsid w:val="000320D2"/>
    <w:rsid w:val="000503F8"/>
    <w:rsid w:val="00071F17"/>
    <w:rsid w:val="00087FB8"/>
    <w:rsid w:val="00090CC2"/>
    <w:rsid w:val="000B4205"/>
    <w:rsid w:val="000B60EC"/>
    <w:rsid w:val="000F251A"/>
    <w:rsid w:val="00127C92"/>
    <w:rsid w:val="00131F98"/>
    <w:rsid w:val="00136F6A"/>
    <w:rsid w:val="00141E0B"/>
    <w:rsid w:val="00156DA2"/>
    <w:rsid w:val="00160E3D"/>
    <w:rsid w:val="00161FE5"/>
    <w:rsid w:val="0017097B"/>
    <w:rsid w:val="001914C1"/>
    <w:rsid w:val="00192102"/>
    <w:rsid w:val="001B430C"/>
    <w:rsid w:val="001C2053"/>
    <w:rsid w:val="001C4FF5"/>
    <w:rsid w:val="001F3303"/>
    <w:rsid w:val="00231D13"/>
    <w:rsid w:val="0023766C"/>
    <w:rsid w:val="002461B6"/>
    <w:rsid w:val="00250E51"/>
    <w:rsid w:val="00262092"/>
    <w:rsid w:val="002678E0"/>
    <w:rsid w:val="00287EE2"/>
    <w:rsid w:val="00292E7F"/>
    <w:rsid w:val="002A5A66"/>
    <w:rsid w:val="002B5CCF"/>
    <w:rsid w:val="002C3722"/>
    <w:rsid w:val="002F4023"/>
    <w:rsid w:val="00312487"/>
    <w:rsid w:val="00315DEC"/>
    <w:rsid w:val="00327944"/>
    <w:rsid w:val="00356E4E"/>
    <w:rsid w:val="003703CD"/>
    <w:rsid w:val="00386D5F"/>
    <w:rsid w:val="003A30F6"/>
    <w:rsid w:val="003C5132"/>
    <w:rsid w:val="003C573C"/>
    <w:rsid w:val="003D0DD9"/>
    <w:rsid w:val="003D7B22"/>
    <w:rsid w:val="003E734A"/>
    <w:rsid w:val="003E7653"/>
    <w:rsid w:val="003F389D"/>
    <w:rsid w:val="00430856"/>
    <w:rsid w:val="00432C5C"/>
    <w:rsid w:val="0043435E"/>
    <w:rsid w:val="0046100F"/>
    <w:rsid w:val="004660D1"/>
    <w:rsid w:val="00466828"/>
    <w:rsid w:val="0047444D"/>
    <w:rsid w:val="004958DD"/>
    <w:rsid w:val="004E18C8"/>
    <w:rsid w:val="005120B2"/>
    <w:rsid w:val="005274A0"/>
    <w:rsid w:val="00571E7C"/>
    <w:rsid w:val="005747CB"/>
    <w:rsid w:val="005775C2"/>
    <w:rsid w:val="005878F8"/>
    <w:rsid w:val="005A7F66"/>
    <w:rsid w:val="005D0F59"/>
    <w:rsid w:val="005D1F01"/>
    <w:rsid w:val="006248D1"/>
    <w:rsid w:val="0063120D"/>
    <w:rsid w:val="00660FF9"/>
    <w:rsid w:val="00665EF2"/>
    <w:rsid w:val="00672892"/>
    <w:rsid w:val="00687602"/>
    <w:rsid w:val="00692022"/>
    <w:rsid w:val="006A5C70"/>
    <w:rsid w:val="00714DE5"/>
    <w:rsid w:val="00715352"/>
    <w:rsid w:val="007A05BB"/>
    <w:rsid w:val="007D0FE1"/>
    <w:rsid w:val="007F001B"/>
    <w:rsid w:val="007F2B4C"/>
    <w:rsid w:val="008253BB"/>
    <w:rsid w:val="00831828"/>
    <w:rsid w:val="00862BE4"/>
    <w:rsid w:val="0087037E"/>
    <w:rsid w:val="008B357B"/>
    <w:rsid w:val="008D09F0"/>
    <w:rsid w:val="008D2550"/>
    <w:rsid w:val="008F78E2"/>
    <w:rsid w:val="00913155"/>
    <w:rsid w:val="00920A30"/>
    <w:rsid w:val="00927AB2"/>
    <w:rsid w:val="009343ED"/>
    <w:rsid w:val="009518AB"/>
    <w:rsid w:val="009736D3"/>
    <w:rsid w:val="00993FEE"/>
    <w:rsid w:val="00995CE6"/>
    <w:rsid w:val="009A3BE1"/>
    <w:rsid w:val="009B6DC0"/>
    <w:rsid w:val="009C5C19"/>
    <w:rsid w:val="00A255DD"/>
    <w:rsid w:val="00A478F2"/>
    <w:rsid w:val="00A47D7D"/>
    <w:rsid w:val="00A60098"/>
    <w:rsid w:val="00A67DAA"/>
    <w:rsid w:val="00A72882"/>
    <w:rsid w:val="00A72944"/>
    <w:rsid w:val="00AA32D9"/>
    <w:rsid w:val="00AD6897"/>
    <w:rsid w:val="00AF0EB1"/>
    <w:rsid w:val="00AF3709"/>
    <w:rsid w:val="00AF45D0"/>
    <w:rsid w:val="00B20E79"/>
    <w:rsid w:val="00B2546E"/>
    <w:rsid w:val="00B25EAF"/>
    <w:rsid w:val="00B47ABA"/>
    <w:rsid w:val="00B55FFF"/>
    <w:rsid w:val="00B57976"/>
    <w:rsid w:val="00B72286"/>
    <w:rsid w:val="00B836BA"/>
    <w:rsid w:val="00BA78E0"/>
    <w:rsid w:val="00BC4382"/>
    <w:rsid w:val="00BD1CB5"/>
    <w:rsid w:val="00BD5E86"/>
    <w:rsid w:val="00BE3E59"/>
    <w:rsid w:val="00BE7025"/>
    <w:rsid w:val="00BF72F1"/>
    <w:rsid w:val="00C10C28"/>
    <w:rsid w:val="00C1366C"/>
    <w:rsid w:val="00C16795"/>
    <w:rsid w:val="00C373F8"/>
    <w:rsid w:val="00C55E4E"/>
    <w:rsid w:val="00C75734"/>
    <w:rsid w:val="00CB5EB9"/>
    <w:rsid w:val="00CC4588"/>
    <w:rsid w:val="00CF235F"/>
    <w:rsid w:val="00D01F32"/>
    <w:rsid w:val="00D03CEE"/>
    <w:rsid w:val="00D04EEF"/>
    <w:rsid w:val="00D05CB5"/>
    <w:rsid w:val="00D06E48"/>
    <w:rsid w:val="00D076F6"/>
    <w:rsid w:val="00D45393"/>
    <w:rsid w:val="00D4733D"/>
    <w:rsid w:val="00D55D18"/>
    <w:rsid w:val="00D72565"/>
    <w:rsid w:val="00D77726"/>
    <w:rsid w:val="00D82F9D"/>
    <w:rsid w:val="00DA73CE"/>
    <w:rsid w:val="00DB62EC"/>
    <w:rsid w:val="00DB646B"/>
    <w:rsid w:val="00DC7D77"/>
    <w:rsid w:val="00E147FB"/>
    <w:rsid w:val="00E40C4F"/>
    <w:rsid w:val="00E43BA3"/>
    <w:rsid w:val="00E7665F"/>
    <w:rsid w:val="00E819AD"/>
    <w:rsid w:val="00E81E32"/>
    <w:rsid w:val="00E844DA"/>
    <w:rsid w:val="00EB1B7A"/>
    <w:rsid w:val="00ED3A58"/>
    <w:rsid w:val="00F03B86"/>
    <w:rsid w:val="00F060C4"/>
    <w:rsid w:val="00F1293B"/>
    <w:rsid w:val="00F32C2A"/>
    <w:rsid w:val="00F542E8"/>
    <w:rsid w:val="00F54A30"/>
    <w:rsid w:val="00F64CA7"/>
    <w:rsid w:val="00F70AC7"/>
    <w:rsid w:val="00F72541"/>
    <w:rsid w:val="00F73A13"/>
    <w:rsid w:val="00F960A1"/>
    <w:rsid w:val="00FA37A6"/>
    <w:rsid w:val="00FE5F40"/>
    <w:rsid w:val="00FF023C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6B9CA"/>
  <w15:docId w15:val="{1F764623-FA4E-4248-9B44-20FCAC79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C2A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B35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C2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32C2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autoRedefine/>
    <w:rsid w:val="00D77726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harChar">
    <w:name w:val="Char Char"/>
    <w:basedOn w:val="a"/>
    <w:autoRedefine/>
    <w:rsid w:val="009736D3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styleId="a6">
    <w:name w:val="Hyperlink"/>
    <w:uiPriority w:val="99"/>
    <w:semiHidden/>
    <w:unhideWhenUsed/>
    <w:rsid w:val="005D1F01"/>
    <w:rPr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B357B"/>
    <w:rPr>
      <w:rFonts w:ascii="Times New Roman" w:eastAsia="Times New Roman" w:hAnsi="Times New Roman"/>
      <w:b/>
      <w:bCs/>
      <w:sz w:val="27"/>
      <w:szCs w:val="27"/>
    </w:rPr>
  </w:style>
  <w:style w:type="character" w:styleId="a7">
    <w:name w:val="Emphasis"/>
    <w:uiPriority w:val="20"/>
    <w:qFormat/>
    <w:rsid w:val="008B357B"/>
    <w:rPr>
      <w:i/>
      <w:iCs/>
    </w:rPr>
  </w:style>
  <w:style w:type="paragraph" w:styleId="a8">
    <w:name w:val="Normal (Web)"/>
    <w:basedOn w:val="a"/>
    <w:uiPriority w:val="99"/>
    <w:semiHidden/>
    <w:unhideWhenUsed/>
    <w:rsid w:val="00A6009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Мох Е.Н.</cp:lastModifiedBy>
  <cp:revision>2</cp:revision>
  <cp:lastPrinted>2021-11-22T09:59:00Z</cp:lastPrinted>
  <dcterms:created xsi:type="dcterms:W3CDTF">2023-05-19T12:03:00Z</dcterms:created>
  <dcterms:modified xsi:type="dcterms:W3CDTF">2023-05-19T12:03:00Z</dcterms:modified>
</cp:coreProperties>
</file>