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C64" w:rsidRPr="00EA02F9" w:rsidRDefault="00EA02F9" w:rsidP="00135927">
      <w:pPr>
        <w:ind w:firstLine="709"/>
        <w:jc w:val="center"/>
        <w:rPr>
          <w:b/>
          <w:sz w:val="28"/>
          <w:szCs w:val="28"/>
        </w:rPr>
      </w:pPr>
      <w:r w:rsidRPr="00EA02F9">
        <w:rPr>
          <w:b/>
          <w:sz w:val="28"/>
          <w:szCs w:val="28"/>
          <w:lang w:val="be-BY"/>
        </w:rPr>
        <w:t xml:space="preserve">Билет </w:t>
      </w:r>
      <w:r w:rsidR="001A4F41" w:rsidRPr="00EA02F9">
        <w:rPr>
          <w:b/>
          <w:sz w:val="28"/>
          <w:szCs w:val="28"/>
        </w:rPr>
        <w:t>5</w:t>
      </w:r>
    </w:p>
    <w:p w:rsidR="00903C59" w:rsidRPr="00903C59" w:rsidRDefault="00903C59">
      <w:pPr>
        <w:rPr>
          <w:b/>
          <w:sz w:val="30"/>
          <w:szCs w:val="28"/>
        </w:rPr>
      </w:pPr>
      <w:r w:rsidRPr="00903C59">
        <w:rPr>
          <w:b/>
          <w:sz w:val="30"/>
          <w:szCs w:val="28"/>
        </w:rPr>
        <w:t>Практическое задание.</w:t>
      </w:r>
    </w:p>
    <w:p w:rsidR="00A53613" w:rsidRPr="00903C59" w:rsidRDefault="00903C59">
      <w:pPr>
        <w:rPr>
          <w:b/>
          <w:sz w:val="28"/>
          <w:szCs w:val="28"/>
        </w:rPr>
      </w:pPr>
      <w:r w:rsidRPr="00903C59">
        <w:rPr>
          <w:b/>
          <w:sz w:val="30"/>
          <w:szCs w:val="28"/>
        </w:rPr>
        <w:t>Развитие культуры в БССР во второй половине 1940-х – 1980-ые гг.</w:t>
      </w:r>
    </w:p>
    <w:p w:rsidR="00903C59" w:rsidRDefault="00903C59">
      <w:pPr>
        <w:rPr>
          <w:i/>
          <w:sz w:val="28"/>
          <w:szCs w:val="28"/>
        </w:rPr>
      </w:pPr>
    </w:p>
    <w:p w:rsidR="00903C59" w:rsidRPr="00903C59" w:rsidRDefault="00903C59" w:rsidP="00903C59">
      <w:pPr>
        <w:rPr>
          <w:b/>
          <w:sz w:val="28"/>
          <w:szCs w:val="28"/>
        </w:rPr>
      </w:pPr>
      <w:r w:rsidRPr="00903C59">
        <w:rPr>
          <w:b/>
          <w:sz w:val="28"/>
          <w:szCs w:val="28"/>
        </w:rPr>
        <w:t>Используя представленные материалы, ответьте на вопросы</w:t>
      </w:r>
      <w:r w:rsidR="0081488F">
        <w:rPr>
          <w:b/>
          <w:sz w:val="28"/>
          <w:szCs w:val="28"/>
        </w:rPr>
        <w:t xml:space="preserve"> (выполните задания)</w:t>
      </w:r>
      <w:r w:rsidRPr="00903C59">
        <w:rPr>
          <w:b/>
          <w:sz w:val="28"/>
          <w:szCs w:val="28"/>
        </w:rPr>
        <w:t>:</w:t>
      </w:r>
    </w:p>
    <w:p w:rsidR="00903C59" w:rsidRPr="00992538" w:rsidRDefault="00495272" w:rsidP="00992538">
      <w:pPr>
        <w:jc w:val="both"/>
        <w:rPr>
          <w:sz w:val="28"/>
          <w:szCs w:val="28"/>
        </w:rPr>
      </w:pPr>
      <w:r w:rsidRPr="00992538">
        <w:rPr>
          <w:sz w:val="28"/>
          <w:szCs w:val="28"/>
        </w:rPr>
        <w:t>1. </w:t>
      </w:r>
      <w:r w:rsidR="007438CA">
        <w:rPr>
          <w:sz w:val="28"/>
          <w:szCs w:val="28"/>
        </w:rPr>
        <w:t>Кому принадлежала идея увековечения памяти Хатыни и ее жителей?</w:t>
      </w:r>
      <w:r w:rsidRPr="00992538">
        <w:rPr>
          <w:sz w:val="28"/>
          <w:szCs w:val="28"/>
        </w:rPr>
        <w:t xml:space="preserve"> </w:t>
      </w:r>
    </w:p>
    <w:p w:rsidR="007305BB" w:rsidRPr="00992538" w:rsidRDefault="007305BB" w:rsidP="007305BB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92538">
        <w:rPr>
          <w:sz w:val="28"/>
          <w:szCs w:val="28"/>
        </w:rPr>
        <w:t>. Каки</w:t>
      </w:r>
      <w:r>
        <w:rPr>
          <w:sz w:val="28"/>
          <w:szCs w:val="28"/>
        </w:rPr>
        <w:t xml:space="preserve">е изменения происходили в </w:t>
      </w:r>
      <w:r w:rsidRPr="00992538">
        <w:rPr>
          <w:sz w:val="28"/>
          <w:szCs w:val="28"/>
        </w:rPr>
        <w:t>19</w:t>
      </w:r>
      <w:r>
        <w:rPr>
          <w:sz w:val="28"/>
          <w:szCs w:val="28"/>
        </w:rPr>
        <w:t>6</w:t>
      </w:r>
      <w:r w:rsidRPr="00992538">
        <w:rPr>
          <w:sz w:val="28"/>
          <w:szCs w:val="28"/>
        </w:rPr>
        <w:t>0-198</w:t>
      </w:r>
      <w:r>
        <w:rPr>
          <w:sz w:val="28"/>
          <w:szCs w:val="28"/>
        </w:rPr>
        <w:t>0-ые</w:t>
      </w:r>
      <w:r w:rsidRPr="00992538">
        <w:rPr>
          <w:sz w:val="28"/>
          <w:szCs w:val="28"/>
        </w:rPr>
        <w:t xml:space="preserve"> гг. </w:t>
      </w:r>
      <w:r>
        <w:rPr>
          <w:sz w:val="28"/>
          <w:szCs w:val="28"/>
        </w:rPr>
        <w:t xml:space="preserve">в системе </w:t>
      </w:r>
      <w:r w:rsidRPr="00992538">
        <w:rPr>
          <w:sz w:val="28"/>
          <w:szCs w:val="28"/>
        </w:rPr>
        <w:t>высш</w:t>
      </w:r>
      <w:r>
        <w:rPr>
          <w:sz w:val="28"/>
          <w:szCs w:val="28"/>
        </w:rPr>
        <w:t>его</w:t>
      </w:r>
      <w:r w:rsidRPr="00992538">
        <w:rPr>
          <w:sz w:val="28"/>
          <w:szCs w:val="28"/>
        </w:rPr>
        <w:t xml:space="preserve"> и средн</w:t>
      </w:r>
      <w:r>
        <w:rPr>
          <w:sz w:val="28"/>
          <w:szCs w:val="28"/>
        </w:rPr>
        <w:t>его</w:t>
      </w:r>
      <w:r w:rsidRPr="00992538">
        <w:rPr>
          <w:sz w:val="28"/>
          <w:szCs w:val="28"/>
        </w:rPr>
        <w:t xml:space="preserve"> специальн</w:t>
      </w:r>
      <w:r>
        <w:rPr>
          <w:sz w:val="28"/>
          <w:szCs w:val="28"/>
        </w:rPr>
        <w:t>ого</w:t>
      </w:r>
      <w:r w:rsidRPr="00992538">
        <w:rPr>
          <w:sz w:val="28"/>
          <w:szCs w:val="28"/>
        </w:rPr>
        <w:t xml:space="preserve"> образова</w:t>
      </w:r>
      <w:r>
        <w:rPr>
          <w:sz w:val="28"/>
          <w:szCs w:val="28"/>
        </w:rPr>
        <w:t>ния БССР?</w:t>
      </w:r>
      <w:r w:rsidRPr="00992538">
        <w:rPr>
          <w:sz w:val="28"/>
          <w:szCs w:val="28"/>
        </w:rPr>
        <w:t xml:space="preserve"> </w:t>
      </w:r>
    </w:p>
    <w:p w:rsidR="00903C59" w:rsidRPr="00992538" w:rsidRDefault="007305BB" w:rsidP="00992538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A218A" w:rsidRPr="00992538">
        <w:rPr>
          <w:sz w:val="28"/>
          <w:szCs w:val="28"/>
        </w:rPr>
        <w:t>. Как вы думаете, почему серию картин об ужасах фашистских концлагерей Михаил Савицкий назвал «Цифры на сердце»?</w:t>
      </w:r>
    </w:p>
    <w:p w:rsidR="00F16CC8" w:rsidRPr="00992538" w:rsidRDefault="009C267C" w:rsidP="00992538">
      <w:pPr>
        <w:jc w:val="both"/>
        <w:rPr>
          <w:sz w:val="28"/>
          <w:szCs w:val="28"/>
        </w:rPr>
      </w:pPr>
      <w:r w:rsidRPr="00992538">
        <w:rPr>
          <w:sz w:val="28"/>
          <w:szCs w:val="28"/>
        </w:rPr>
        <w:t>4. </w:t>
      </w:r>
      <w:r w:rsidR="004F5B5B" w:rsidRPr="00992538">
        <w:rPr>
          <w:sz w:val="28"/>
          <w:szCs w:val="28"/>
        </w:rPr>
        <w:t xml:space="preserve">Приведите аргументы, подтверждающие вывод о том, что </w:t>
      </w:r>
      <w:r w:rsidR="00495272" w:rsidRPr="00992538">
        <w:rPr>
          <w:sz w:val="28"/>
          <w:szCs w:val="28"/>
        </w:rPr>
        <w:t>белорусск</w:t>
      </w:r>
      <w:r w:rsidR="004F5B5B" w:rsidRPr="00992538">
        <w:rPr>
          <w:sz w:val="28"/>
          <w:szCs w:val="28"/>
        </w:rPr>
        <w:t xml:space="preserve">ая культура </w:t>
      </w:r>
      <w:r w:rsidR="00495272" w:rsidRPr="00992538">
        <w:rPr>
          <w:sz w:val="28"/>
          <w:szCs w:val="28"/>
        </w:rPr>
        <w:t>способству</w:t>
      </w:r>
      <w:r w:rsidR="004F5B5B" w:rsidRPr="00992538">
        <w:rPr>
          <w:sz w:val="28"/>
          <w:szCs w:val="28"/>
        </w:rPr>
        <w:t>е</w:t>
      </w:r>
      <w:r w:rsidR="00495272" w:rsidRPr="00992538">
        <w:rPr>
          <w:sz w:val="28"/>
          <w:szCs w:val="28"/>
        </w:rPr>
        <w:t xml:space="preserve">т сохранению </w:t>
      </w:r>
      <w:r w:rsidR="004F5B5B" w:rsidRPr="00992538">
        <w:rPr>
          <w:sz w:val="28"/>
          <w:szCs w:val="28"/>
        </w:rPr>
        <w:t>исторической</w:t>
      </w:r>
      <w:r w:rsidR="00495272" w:rsidRPr="00992538">
        <w:rPr>
          <w:sz w:val="28"/>
          <w:szCs w:val="28"/>
        </w:rPr>
        <w:t xml:space="preserve"> памяти белорусского народа</w:t>
      </w:r>
      <w:r w:rsidR="004F5B5B" w:rsidRPr="00992538">
        <w:rPr>
          <w:sz w:val="28"/>
          <w:szCs w:val="28"/>
        </w:rPr>
        <w:t>.</w:t>
      </w:r>
    </w:p>
    <w:p w:rsidR="004F5B5B" w:rsidRPr="00992538" w:rsidRDefault="004F5B5B" w:rsidP="00992538">
      <w:pPr>
        <w:jc w:val="both"/>
        <w:rPr>
          <w:sz w:val="28"/>
          <w:szCs w:val="28"/>
        </w:rPr>
      </w:pPr>
    </w:p>
    <w:p w:rsidR="00DD3DBB" w:rsidRPr="004F5B5B" w:rsidRDefault="00B55455" w:rsidP="00F16CC8">
      <w:pPr>
        <w:rPr>
          <w:b/>
          <w:sz w:val="28"/>
          <w:szCs w:val="28"/>
        </w:rPr>
      </w:pPr>
      <w:r w:rsidRPr="004F5B5B">
        <w:rPr>
          <w:b/>
          <w:sz w:val="28"/>
          <w:szCs w:val="28"/>
          <w:lang w:val="en-US"/>
        </w:rPr>
        <w:t>I</w:t>
      </w:r>
      <w:r w:rsidRPr="004F5B5B">
        <w:rPr>
          <w:b/>
          <w:sz w:val="28"/>
          <w:szCs w:val="28"/>
        </w:rPr>
        <w:t>. </w:t>
      </w:r>
      <w:r w:rsidR="004F5B5B" w:rsidRPr="004F5B5B">
        <w:rPr>
          <w:b/>
          <w:sz w:val="28"/>
          <w:szCs w:val="28"/>
        </w:rPr>
        <w:t>О серии картин «Цифры на сердце»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2616"/>
        <w:gridCol w:w="7018"/>
      </w:tblGrid>
      <w:tr w:rsidR="00DD3DBB" w:rsidTr="00992538">
        <w:tc>
          <w:tcPr>
            <w:tcW w:w="2616" w:type="dxa"/>
          </w:tcPr>
          <w:p w:rsidR="00DD3DBB" w:rsidRDefault="00DD3DBB" w:rsidP="00F16CC8">
            <w:pPr>
              <w:rPr>
                <w:sz w:val="28"/>
                <w:szCs w:val="28"/>
              </w:rPr>
            </w:pPr>
            <w:r w:rsidRPr="00CC0FD9">
              <w:rPr>
                <w:noProof/>
                <w:sz w:val="28"/>
                <w:szCs w:val="28"/>
                <w:lang w:val="be-BY" w:eastAsia="be-BY"/>
              </w:rPr>
              <w:drawing>
                <wp:inline distT="0" distB="0" distL="0" distR="0" wp14:anchorId="6998DBE5" wp14:editId="2838C532">
                  <wp:extent cx="1520150" cy="2772937"/>
                  <wp:effectExtent l="0" t="0" r="4445" b="8890"/>
                  <wp:docPr id="1" name="Рисунок 1" descr="Исповедь мужества и любви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Исповедь мужества и любви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021" cy="2790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1DAD" w:rsidRDefault="00DD3DBB" w:rsidP="00F16CC8">
            <w:pPr>
              <w:rPr>
                <w:sz w:val="24"/>
                <w:szCs w:val="24"/>
              </w:rPr>
            </w:pPr>
            <w:r w:rsidRPr="00DD3DBB">
              <w:rPr>
                <w:sz w:val="24"/>
                <w:szCs w:val="24"/>
              </w:rPr>
              <w:t xml:space="preserve">М. Савицкий </w:t>
            </w:r>
          </w:p>
          <w:p w:rsidR="00DD3DBB" w:rsidRPr="00DD3DBB" w:rsidRDefault="00DD3DBB" w:rsidP="00F16CC8">
            <w:pPr>
              <w:rPr>
                <w:sz w:val="24"/>
                <w:szCs w:val="24"/>
              </w:rPr>
            </w:pPr>
            <w:r w:rsidRPr="00DD3DBB">
              <w:rPr>
                <w:sz w:val="24"/>
                <w:szCs w:val="24"/>
              </w:rPr>
              <w:t>«Узник 32815»</w:t>
            </w:r>
          </w:p>
        </w:tc>
        <w:tc>
          <w:tcPr>
            <w:tcW w:w="7018" w:type="dxa"/>
          </w:tcPr>
          <w:p w:rsidR="00AA218A" w:rsidRDefault="00DD3DBB" w:rsidP="00AA218A">
            <w:pPr>
              <w:jc w:val="both"/>
              <w:rPr>
                <w:color w:val="444444"/>
                <w:sz w:val="28"/>
                <w:szCs w:val="28"/>
                <w:shd w:val="clear" w:color="auto" w:fill="FFFFFF"/>
              </w:rPr>
            </w:pPr>
            <w:r w:rsidRPr="00EE6AC8">
              <w:rPr>
                <w:sz w:val="28"/>
                <w:szCs w:val="28"/>
              </w:rPr>
              <w:t xml:space="preserve">Михаил Савицкий </w:t>
            </w:r>
            <w:r w:rsidR="00A11DAD" w:rsidRPr="00EE6AC8">
              <w:rPr>
                <w:sz w:val="28"/>
                <w:szCs w:val="28"/>
              </w:rPr>
              <w:t xml:space="preserve">– </w:t>
            </w:r>
            <w:r w:rsidRPr="00EE6AC8">
              <w:rPr>
                <w:sz w:val="28"/>
                <w:szCs w:val="28"/>
              </w:rPr>
              <w:t xml:space="preserve">белорусский живописец. Участник Великой Отечественной войны. </w:t>
            </w:r>
            <w:r w:rsidR="00A11DAD" w:rsidRPr="00EE6AC8">
              <w:rPr>
                <w:sz w:val="28"/>
                <w:szCs w:val="28"/>
              </w:rPr>
              <w:t>Л</w:t>
            </w:r>
            <w:r w:rsidRPr="00EE6AC8">
              <w:rPr>
                <w:sz w:val="28"/>
                <w:szCs w:val="28"/>
              </w:rPr>
              <w:t xml:space="preserve">етом 1942 г. попал в плен. </w:t>
            </w:r>
            <w:r w:rsidR="00AA218A">
              <w:rPr>
                <w:sz w:val="28"/>
                <w:szCs w:val="28"/>
              </w:rPr>
              <w:t>Был узником</w:t>
            </w:r>
            <w:r w:rsidR="00EE6AC8" w:rsidRPr="00FA2ECF">
              <w:rPr>
                <w:color w:val="3C3C3C"/>
                <w:sz w:val="28"/>
                <w:szCs w:val="28"/>
                <w:lang w:val="be-BY" w:eastAsia="be-BY"/>
              </w:rPr>
              <w:t xml:space="preserve"> фашистских концлагер</w:t>
            </w:r>
            <w:r w:rsidR="00AA218A">
              <w:rPr>
                <w:color w:val="3C3C3C"/>
                <w:sz w:val="28"/>
                <w:szCs w:val="28"/>
                <w:lang w:val="be-BY" w:eastAsia="be-BY"/>
              </w:rPr>
              <w:t>ей</w:t>
            </w:r>
            <w:r w:rsidRPr="00EE6AC8">
              <w:rPr>
                <w:sz w:val="28"/>
                <w:szCs w:val="28"/>
              </w:rPr>
              <w:t xml:space="preserve"> Дюссельдорф, Дахау, Бухенвальд</w:t>
            </w:r>
            <w:r w:rsidR="00A266AC" w:rsidRPr="00EE6AC8">
              <w:rPr>
                <w:sz w:val="28"/>
                <w:szCs w:val="28"/>
              </w:rPr>
              <w:t>.</w:t>
            </w:r>
            <w:r w:rsidR="00EE6AC8" w:rsidRPr="00EE6AC8">
              <w:rPr>
                <w:sz w:val="28"/>
                <w:szCs w:val="28"/>
              </w:rPr>
              <w:t xml:space="preserve"> У</w:t>
            </w:r>
            <w:r w:rsidR="00EE6AC8" w:rsidRPr="00EE6AC8">
              <w:rPr>
                <w:color w:val="444444"/>
                <w:sz w:val="28"/>
                <w:szCs w:val="28"/>
                <w:shd w:val="clear" w:color="auto" w:fill="FFFFFF"/>
              </w:rPr>
              <w:t>жасам концлагерей посвящены</w:t>
            </w:r>
            <w:r w:rsidR="00A266AC" w:rsidRPr="00EE6AC8">
              <w:rPr>
                <w:color w:val="444444"/>
                <w:sz w:val="28"/>
                <w:szCs w:val="28"/>
                <w:shd w:val="clear" w:color="auto" w:fill="FFFFFF"/>
              </w:rPr>
              <w:t xml:space="preserve"> 16 полотен Михаила Савицкого под названием “Цифры на сердце” (1974-1980)</w:t>
            </w:r>
            <w:r w:rsidR="00EE6AC8" w:rsidRPr="00EE6AC8">
              <w:rPr>
                <w:color w:val="444444"/>
                <w:sz w:val="28"/>
                <w:szCs w:val="28"/>
                <w:shd w:val="clear" w:color="auto" w:fill="FFFFFF"/>
              </w:rPr>
              <w:t>.</w:t>
            </w:r>
            <w:r w:rsidR="00AA218A">
              <w:rPr>
                <w:color w:val="444444"/>
                <w:sz w:val="28"/>
                <w:szCs w:val="28"/>
                <w:shd w:val="clear" w:color="auto" w:fill="FFFFFF"/>
              </w:rPr>
              <w:t xml:space="preserve"> </w:t>
            </w:r>
          </w:p>
          <w:p w:rsidR="00EE6AC8" w:rsidRDefault="00A266AC" w:rsidP="00AA218A">
            <w:pPr>
              <w:jc w:val="both"/>
              <w:rPr>
                <w:color w:val="3C3C3C"/>
                <w:sz w:val="28"/>
                <w:szCs w:val="28"/>
                <w:lang w:val="be-BY" w:eastAsia="be-BY"/>
              </w:rPr>
            </w:pPr>
            <w:r w:rsidRPr="00FA2ECF">
              <w:rPr>
                <w:color w:val="3C3C3C"/>
                <w:sz w:val="28"/>
                <w:szCs w:val="28"/>
                <w:lang w:val="be-BY" w:eastAsia="be-BY"/>
              </w:rPr>
              <w:t>М</w:t>
            </w:r>
            <w:r w:rsidR="00EE6AC8">
              <w:rPr>
                <w:color w:val="3C3C3C"/>
                <w:sz w:val="28"/>
                <w:szCs w:val="28"/>
                <w:lang w:val="be-BY" w:eastAsia="be-BY"/>
              </w:rPr>
              <w:t>.</w:t>
            </w:r>
            <w:r w:rsidRPr="00FA2ECF">
              <w:rPr>
                <w:color w:val="3C3C3C"/>
                <w:sz w:val="28"/>
                <w:szCs w:val="28"/>
                <w:lang w:val="be-BY" w:eastAsia="be-BY"/>
              </w:rPr>
              <w:t xml:space="preserve"> Савицкий так описывал цель серии "Цифры на сердце": "Сама атмосфера нашего века вызывает жгучую тревогу за судьбу планеты и человека. Каждый из нас в ответе за будущее. В силу этой ответственности я не имею права молчать. Мне пришлось быть свидетелем чудовищных преступлений. И говорить о них, вскрыть их сущность необходимо. Поэтому я взялся писать серию картин о фашизме "Цифры на сердце", чтобы в обобщенных образах показать то, чего не почерпнуть ни из словесных описаний, ни из документов. Я не мог не написать эту серию. Во-первых, во имя памяти миллионов жертв, погибших в концлагерях. Во-вторых, ради молодежи, </w:t>
            </w:r>
            <w:r w:rsidR="00992538">
              <w:rPr>
                <w:color w:val="3C3C3C"/>
                <w:sz w:val="28"/>
                <w:szCs w:val="28"/>
                <w:lang w:val="be-BY" w:eastAsia="be-BY"/>
              </w:rPr>
              <w:t>которая родилась после войны и тоже не должна забыть</w:t>
            </w:r>
            <w:r w:rsidR="00EE6AC8">
              <w:rPr>
                <w:color w:val="3C3C3C"/>
                <w:sz w:val="28"/>
                <w:szCs w:val="28"/>
                <w:lang w:val="be-BY" w:eastAsia="be-BY"/>
              </w:rPr>
              <w:t>…”</w:t>
            </w:r>
          </w:p>
          <w:p w:rsidR="00DD3DBB" w:rsidRDefault="00DD3DBB" w:rsidP="00AA218A">
            <w:pPr>
              <w:jc w:val="both"/>
              <w:rPr>
                <w:sz w:val="28"/>
                <w:szCs w:val="28"/>
              </w:rPr>
            </w:pPr>
            <w:r w:rsidRPr="00EE6AC8">
              <w:rPr>
                <w:sz w:val="28"/>
                <w:szCs w:val="28"/>
              </w:rPr>
              <w:t xml:space="preserve">На картине </w:t>
            </w:r>
            <w:r w:rsidR="00A266AC" w:rsidRPr="00EE6AC8">
              <w:rPr>
                <w:sz w:val="28"/>
                <w:szCs w:val="28"/>
              </w:rPr>
              <w:t xml:space="preserve">«Узник 32815» </w:t>
            </w:r>
            <w:r w:rsidR="00AA218A">
              <w:rPr>
                <w:sz w:val="28"/>
                <w:szCs w:val="28"/>
              </w:rPr>
              <w:t>автор изобразил себя на фоне</w:t>
            </w:r>
            <w:r w:rsidRPr="00EE6AC8">
              <w:rPr>
                <w:sz w:val="28"/>
                <w:szCs w:val="28"/>
              </w:rPr>
              <w:t xml:space="preserve"> ворот концлагеря Бухенвальд. На жетоне, подвешенном на шее, номер заключённого.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DD3DBB" w:rsidRDefault="00DD3DBB" w:rsidP="00F16CC8">
      <w:pPr>
        <w:rPr>
          <w:sz w:val="28"/>
          <w:szCs w:val="28"/>
        </w:rPr>
      </w:pPr>
    </w:p>
    <w:p w:rsidR="005A79CF" w:rsidRPr="00992538" w:rsidRDefault="005A79CF" w:rsidP="005A79CF">
      <w:pPr>
        <w:rPr>
          <w:b/>
          <w:sz w:val="28"/>
          <w:szCs w:val="28"/>
        </w:rPr>
      </w:pPr>
      <w:r w:rsidRPr="00992538">
        <w:rPr>
          <w:b/>
          <w:sz w:val="28"/>
          <w:szCs w:val="28"/>
          <w:lang w:val="en-US"/>
        </w:rPr>
        <w:t>II</w:t>
      </w:r>
      <w:r w:rsidRPr="00992538">
        <w:rPr>
          <w:b/>
          <w:sz w:val="28"/>
          <w:szCs w:val="28"/>
          <w:lang w:val="be-BY"/>
        </w:rPr>
        <w:t xml:space="preserve">. </w:t>
      </w:r>
      <w:r w:rsidRPr="00992538">
        <w:rPr>
          <w:b/>
          <w:sz w:val="28"/>
          <w:szCs w:val="28"/>
        </w:rPr>
        <w:t>Из воспоминаний К</w:t>
      </w:r>
      <w:r w:rsidR="00C26190">
        <w:rPr>
          <w:b/>
          <w:sz w:val="28"/>
          <w:szCs w:val="28"/>
        </w:rPr>
        <w:t>ирилла Трофимовича</w:t>
      </w:r>
      <w:r w:rsidRPr="00992538">
        <w:rPr>
          <w:b/>
          <w:sz w:val="28"/>
          <w:szCs w:val="28"/>
        </w:rPr>
        <w:t xml:space="preserve"> Мазурова, первого секретаря ЦК КПБ</w:t>
      </w:r>
    </w:p>
    <w:p w:rsidR="005A79CF" w:rsidRPr="00992538" w:rsidRDefault="005A79CF" w:rsidP="005A79C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2538">
        <w:rPr>
          <w:sz w:val="28"/>
          <w:szCs w:val="28"/>
        </w:rPr>
        <w:t>В один из воскресных дней конца сентября 1964 года мы с Т</w:t>
      </w:r>
      <w:r w:rsidR="00637E5A">
        <w:rPr>
          <w:sz w:val="28"/>
          <w:szCs w:val="28"/>
        </w:rPr>
        <w:t xml:space="preserve">ихоном Яковлевичем </w:t>
      </w:r>
      <w:bookmarkStart w:id="0" w:name="_GoBack"/>
      <w:bookmarkEnd w:id="0"/>
      <w:r w:rsidRPr="00992538">
        <w:rPr>
          <w:sz w:val="28"/>
          <w:szCs w:val="28"/>
        </w:rPr>
        <w:t xml:space="preserve">Киселевым - </w:t>
      </w:r>
      <w:r w:rsidRPr="00992538">
        <w:rPr>
          <w:iCs/>
          <w:color w:val="000000"/>
          <w:sz w:val="28"/>
          <w:szCs w:val="28"/>
          <w:shd w:val="clear" w:color="auto" w:fill="FFFFFF"/>
        </w:rPr>
        <w:t xml:space="preserve">тогда Председателем Совета Министров БССР - </w:t>
      </w:r>
      <w:r w:rsidRPr="00992538">
        <w:rPr>
          <w:sz w:val="28"/>
          <w:szCs w:val="28"/>
        </w:rPr>
        <w:t xml:space="preserve">выехали в окрестности Минска. Километрах в 50 от города по витебскому шоссе свернули вправо по первой попавшейся дороге. Отъехав немного, остановились </w:t>
      </w:r>
      <w:r w:rsidRPr="00992538">
        <w:rPr>
          <w:sz w:val="28"/>
          <w:szCs w:val="28"/>
        </w:rPr>
        <w:lastRenderedPageBreak/>
        <w:t xml:space="preserve">в березовом, пронизанном солнечными лучами, перелеске. </w:t>
      </w:r>
      <w:r w:rsidRPr="00992538">
        <w:rPr>
          <w:color w:val="000000"/>
          <w:sz w:val="28"/>
          <w:szCs w:val="28"/>
          <w:shd w:val="clear" w:color="auto" w:fill="FFFFFF"/>
        </w:rPr>
        <w:t xml:space="preserve">Пройдя его, вышли на небольшую поляну…. В центре поля, на взгорье, увидели сожженную деревню. Десятка два обгорелых печных труб, словно памятники, поднимались к небу. От самих дворов и дворовых построек почти ничего не осталось — только кое-где серые каменные фундаменты… </w:t>
      </w:r>
    </w:p>
    <w:p w:rsidR="005A79CF" w:rsidRPr="00992538" w:rsidRDefault="005A79CF" w:rsidP="005A79C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2538">
        <w:rPr>
          <w:color w:val="000000"/>
          <w:sz w:val="28"/>
          <w:szCs w:val="28"/>
          <w:shd w:val="clear" w:color="auto" w:fill="FFFFFF"/>
        </w:rPr>
        <w:t xml:space="preserve">Перед нами была сожженная деревня, в которой после войны так никто и не поселился. </w:t>
      </w:r>
    </w:p>
    <w:p w:rsidR="005A79CF" w:rsidRPr="00992538" w:rsidRDefault="005A79CF" w:rsidP="005A79C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2538">
        <w:rPr>
          <w:color w:val="000000"/>
          <w:sz w:val="28"/>
          <w:szCs w:val="28"/>
          <w:shd w:val="clear" w:color="auto" w:fill="FFFFFF"/>
        </w:rPr>
        <w:t xml:space="preserve">Недалеко мы увидели небольшое стадо коров. Присматривал за ними пожилой человек. Подошли, разговорились. От пастуха услышали страшную историю о трагической гибели деревни Хатынь и ее жителей... </w:t>
      </w:r>
    </w:p>
    <w:p w:rsidR="005A79CF" w:rsidRPr="00992538" w:rsidRDefault="005A79CF" w:rsidP="005A79CF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992538">
        <w:rPr>
          <w:color w:val="000000"/>
          <w:sz w:val="28"/>
          <w:szCs w:val="28"/>
          <w:shd w:val="clear" w:color="auto" w:fill="FFFFFF"/>
        </w:rPr>
        <w:t>…Памятников погибшим деревням в то время еще не было. Возникла мысль увековечить память Хатыни и ее жителей…</w:t>
      </w:r>
    </w:p>
    <w:p w:rsidR="00AA218A" w:rsidRDefault="007438CA" w:rsidP="007438C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О</w:t>
      </w:r>
      <w:r w:rsidRPr="00992538">
        <w:rPr>
          <w:color w:val="000000"/>
          <w:sz w:val="28"/>
          <w:szCs w:val="28"/>
          <w:shd w:val="clear" w:color="auto" w:fill="FFFFFF"/>
        </w:rPr>
        <w:t>ткрытие мемориал</w:t>
      </w:r>
      <w:r>
        <w:rPr>
          <w:color w:val="000000"/>
          <w:sz w:val="28"/>
          <w:szCs w:val="28"/>
          <w:shd w:val="clear" w:color="auto" w:fill="FFFFFF"/>
        </w:rPr>
        <w:t xml:space="preserve">ьного комплекса </w:t>
      </w:r>
      <w:r w:rsidRPr="00992538">
        <w:rPr>
          <w:color w:val="000000"/>
          <w:sz w:val="28"/>
          <w:szCs w:val="28"/>
          <w:shd w:val="clear" w:color="auto" w:fill="FFFFFF"/>
        </w:rPr>
        <w:t>«Хатынь»</w:t>
      </w:r>
      <w:r>
        <w:rPr>
          <w:color w:val="000000"/>
          <w:sz w:val="28"/>
          <w:szCs w:val="28"/>
          <w:shd w:val="clear" w:color="auto" w:fill="FFFFFF"/>
        </w:rPr>
        <w:t xml:space="preserve"> состоялось </w:t>
      </w:r>
      <w:r w:rsidR="005A79CF" w:rsidRPr="00992538">
        <w:rPr>
          <w:color w:val="000000"/>
          <w:sz w:val="28"/>
          <w:szCs w:val="28"/>
          <w:shd w:val="clear" w:color="auto" w:fill="FFFFFF"/>
        </w:rPr>
        <w:t>в дни празднования 25-летия освобождения республики</w:t>
      </w:r>
      <w:r>
        <w:rPr>
          <w:color w:val="000000"/>
          <w:sz w:val="28"/>
          <w:szCs w:val="28"/>
          <w:shd w:val="clear" w:color="auto" w:fill="FFFFFF"/>
        </w:rPr>
        <w:t xml:space="preserve"> от фашистских захватчиков…</w:t>
      </w:r>
    </w:p>
    <w:p w:rsidR="007438CA" w:rsidRPr="00992538" w:rsidRDefault="007438CA" w:rsidP="007438CA">
      <w:pPr>
        <w:ind w:firstLine="708"/>
        <w:jc w:val="both"/>
        <w:rPr>
          <w:sz w:val="28"/>
          <w:szCs w:val="28"/>
        </w:rPr>
      </w:pPr>
    </w:p>
    <w:p w:rsidR="00A11DAD" w:rsidRPr="00DC2E00" w:rsidRDefault="00A11DAD" w:rsidP="00A11DAD">
      <w:pPr>
        <w:spacing w:line="256" w:lineRule="auto"/>
        <w:jc w:val="both"/>
        <w:rPr>
          <w:b/>
          <w:sz w:val="28"/>
          <w:szCs w:val="28"/>
          <w:lang w:eastAsia="en-US"/>
        </w:rPr>
      </w:pPr>
      <w:r w:rsidRPr="00DC2E00">
        <w:rPr>
          <w:b/>
          <w:sz w:val="28"/>
          <w:szCs w:val="28"/>
          <w:lang w:val="en-US" w:eastAsia="en-US"/>
        </w:rPr>
        <w:t>I</w:t>
      </w:r>
      <w:r w:rsidR="005401E8">
        <w:rPr>
          <w:b/>
          <w:sz w:val="28"/>
          <w:szCs w:val="28"/>
          <w:lang w:val="en-US" w:eastAsia="en-US"/>
        </w:rPr>
        <w:t>II</w:t>
      </w:r>
      <w:r w:rsidRPr="00DC2E00">
        <w:rPr>
          <w:b/>
          <w:sz w:val="28"/>
          <w:szCs w:val="28"/>
          <w:lang w:eastAsia="en-US"/>
        </w:rPr>
        <w:t xml:space="preserve">. Развитие системы высшего и среднего специального образования </w:t>
      </w:r>
      <w:r w:rsidR="007438CA">
        <w:rPr>
          <w:b/>
          <w:sz w:val="28"/>
          <w:szCs w:val="28"/>
          <w:lang w:eastAsia="en-US"/>
        </w:rPr>
        <w:t xml:space="preserve">в </w:t>
      </w:r>
      <w:r w:rsidRPr="00DC2E00">
        <w:rPr>
          <w:b/>
          <w:sz w:val="28"/>
          <w:szCs w:val="28"/>
          <w:lang w:eastAsia="en-US"/>
        </w:rPr>
        <w:t xml:space="preserve">БССР </w:t>
      </w:r>
    </w:p>
    <w:tbl>
      <w:tblPr>
        <w:tblStyle w:val="a4"/>
        <w:tblW w:w="9384" w:type="dxa"/>
        <w:tblInd w:w="108" w:type="dxa"/>
        <w:tblLook w:val="04A0" w:firstRow="1" w:lastRow="0" w:firstColumn="1" w:lastColumn="0" w:noHBand="0" w:noVBand="1"/>
      </w:tblPr>
      <w:tblGrid>
        <w:gridCol w:w="4423"/>
        <w:gridCol w:w="2551"/>
        <w:gridCol w:w="2410"/>
      </w:tblGrid>
      <w:tr w:rsidR="00A11DAD" w:rsidRPr="00DC2E00" w:rsidTr="001A3E07">
        <w:tc>
          <w:tcPr>
            <w:tcW w:w="4423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51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1960-е гг.</w:t>
            </w:r>
          </w:p>
        </w:tc>
        <w:tc>
          <w:tcPr>
            <w:tcW w:w="2410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1980-е гг.</w:t>
            </w:r>
          </w:p>
        </w:tc>
      </w:tr>
      <w:tr w:rsidR="00A11DAD" w:rsidRPr="00DC2E00" w:rsidTr="001A3E07">
        <w:tc>
          <w:tcPr>
            <w:tcW w:w="4423" w:type="dxa"/>
          </w:tcPr>
          <w:p w:rsidR="00A11DAD" w:rsidRPr="00DC2E00" w:rsidRDefault="00A11DAD" w:rsidP="001A3E0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Количество средних специальных </w:t>
            </w:r>
            <w:r w:rsidRPr="00DC2E00">
              <w:rPr>
                <w:sz w:val="28"/>
                <w:szCs w:val="28"/>
                <w:lang w:eastAsia="en-US"/>
              </w:rPr>
              <w:t>учебных заведений</w:t>
            </w:r>
          </w:p>
        </w:tc>
        <w:tc>
          <w:tcPr>
            <w:tcW w:w="2551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102</w:t>
            </w:r>
          </w:p>
        </w:tc>
        <w:tc>
          <w:tcPr>
            <w:tcW w:w="2410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139</w:t>
            </w:r>
          </w:p>
        </w:tc>
      </w:tr>
      <w:tr w:rsidR="00A11DAD" w:rsidRPr="00DC2E00" w:rsidTr="001A3E07">
        <w:tc>
          <w:tcPr>
            <w:tcW w:w="4423" w:type="dxa"/>
          </w:tcPr>
          <w:p w:rsidR="00A11DAD" w:rsidRPr="00DC2E00" w:rsidRDefault="00A11DAD" w:rsidP="004C72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учащихся</w:t>
            </w:r>
            <w:r w:rsidR="004C723D">
              <w:rPr>
                <w:sz w:val="28"/>
                <w:szCs w:val="28"/>
                <w:lang w:eastAsia="en-US"/>
              </w:rPr>
              <w:t xml:space="preserve"> в </w:t>
            </w:r>
            <w:r w:rsidR="004C723D">
              <w:rPr>
                <w:sz w:val="28"/>
                <w:szCs w:val="28"/>
                <w:lang w:eastAsia="en-US"/>
              </w:rPr>
              <w:t xml:space="preserve">средних специальных </w:t>
            </w:r>
            <w:r w:rsidR="004C723D" w:rsidRPr="00DC2E00">
              <w:rPr>
                <w:sz w:val="28"/>
                <w:szCs w:val="28"/>
                <w:lang w:eastAsia="en-US"/>
              </w:rPr>
              <w:t>учебных заведени</w:t>
            </w:r>
            <w:r w:rsidR="004C723D">
              <w:rPr>
                <w:sz w:val="28"/>
                <w:szCs w:val="28"/>
                <w:lang w:eastAsia="en-US"/>
              </w:rPr>
              <w:t>ях</w:t>
            </w:r>
          </w:p>
        </w:tc>
        <w:tc>
          <w:tcPr>
            <w:tcW w:w="2551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62, 6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C2E00"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410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160 тыс. человек</w:t>
            </w:r>
          </w:p>
        </w:tc>
      </w:tr>
      <w:tr w:rsidR="00A11DAD" w:rsidRPr="00DC2E00" w:rsidTr="001A3E07">
        <w:tc>
          <w:tcPr>
            <w:tcW w:w="4423" w:type="dxa"/>
          </w:tcPr>
          <w:p w:rsidR="00A11DAD" w:rsidRPr="00DC2E00" w:rsidRDefault="00A11DAD" w:rsidP="001A3E07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высших учебных заведений</w:t>
            </w:r>
          </w:p>
        </w:tc>
        <w:tc>
          <w:tcPr>
            <w:tcW w:w="2551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2410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33</w:t>
            </w:r>
          </w:p>
        </w:tc>
      </w:tr>
      <w:tr w:rsidR="00A11DAD" w:rsidRPr="00DC2E00" w:rsidTr="001A3E07">
        <w:tc>
          <w:tcPr>
            <w:tcW w:w="4423" w:type="dxa"/>
          </w:tcPr>
          <w:p w:rsidR="00A11DAD" w:rsidRPr="00DC2E00" w:rsidRDefault="00A11DAD" w:rsidP="004C723D">
            <w:pPr>
              <w:spacing w:line="256" w:lineRule="auto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Количество студентов</w:t>
            </w:r>
            <w:r w:rsidR="004C723D">
              <w:rPr>
                <w:sz w:val="28"/>
                <w:szCs w:val="28"/>
                <w:lang w:eastAsia="en-US"/>
              </w:rPr>
              <w:t xml:space="preserve"> в </w:t>
            </w:r>
            <w:r w:rsidR="004C723D" w:rsidRPr="00DC2E00">
              <w:rPr>
                <w:sz w:val="28"/>
                <w:szCs w:val="28"/>
                <w:lang w:eastAsia="en-US"/>
              </w:rPr>
              <w:t>высших учебных заведени</w:t>
            </w:r>
            <w:r w:rsidR="004C723D">
              <w:rPr>
                <w:sz w:val="28"/>
                <w:szCs w:val="28"/>
                <w:lang w:eastAsia="en-US"/>
              </w:rPr>
              <w:t>ях</w:t>
            </w:r>
          </w:p>
        </w:tc>
        <w:tc>
          <w:tcPr>
            <w:tcW w:w="2551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59 тыс.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DC2E00">
              <w:rPr>
                <w:sz w:val="28"/>
                <w:szCs w:val="28"/>
                <w:lang w:eastAsia="en-US"/>
              </w:rPr>
              <w:t>человек</w:t>
            </w:r>
          </w:p>
        </w:tc>
        <w:tc>
          <w:tcPr>
            <w:tcW w:w="2410" w:type="dxa"/>
          </w:tcPr>
          <w:p w:rsidR="00A11DAD" w:rsidRPr="00DC2E00" w:rsidRDefault="00A11DAD" w:rsidP="001A3E07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 w:rsidRPr="00DC2E00">
              <w:rPr>
                <w:sz w:val="28"/>
                <w:szCs w:val="28"/>
                <w:lang w:eastAsia="en-US"/>
              </w:rPr>
              <w:t>182 тыс. человек</w:t>
            </w:r>
          </w:p>
        </w:tc>
      </w:tr>
    </w:tbl>
    <w:p w:rsidR="00A11DAD" w:rsidRDefault="00A11DAD" w:rsidP="00A11DAD">
      <w:pPr>
        <w:rPr>
          <w:sz w:val="28"/>
          <w:szCs w:val="28"/>
        </w:rPr>
      </w:pPr>
    </w:p>
    <w:p w:rsidR="00A11DAD" w:rsidRDefault="006569A7" w:rsidP="00FD5E13">
      <w:pPr>
        <w:rPr>
          <w:noProof/>
          <w:lang w:val="be-BY" w:eastAsia="be-BY"/>
        </w:rPr>
      </w:pPr>
      <w:r>
        <w:rPr>
          <w:noProof/>
          <w:lang w:val="be-BY" w:eastAsia="be-BY"/>
        </w:rPr>
        <mc:AlternateContent>
          <mc:Choice Requires="wps">
            <w:drawing>
              <wp:inline distT="0" distB="0" distL="0" distR="0" wp14:anchorId="397EBE6B" wp14:editId="1A4F58AB">
                <wp:extent cx="304800" cy="304800"/>
                <wp:effectExtent l="0" t="0" r="0" b="0"/>
                <wp:docPr id="24" name="AutoShape 2" descr="https://www.belta.by/uploads/lotus/news/2019/000027_45ED1B5B973633AF432584680021F31E_5304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34F568" id="AutoShape 2" o:spid="_x0000_s1026" alt="https://www.belta.by/uploads/lotus/news/2019/000027_45ED1B5B973633AF432584680021F31E_5304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OeYXU/4CAAAgBgAADgAAAAAAAAAAAAAAAAAuAgAAZHJzL2Uyb0RvYy54bWxQSwECLQAUAAYACAAA&#10;ACEATKDpLNgAAAADAQAADwAAAAAAAAAAAAAAAABY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6569A7">
        <w:rPr>
          <w:noProof/>
          <w:lang w:val="be-BY" w:eastAsia="be-BY"/>
        </w:rPr>
        <w:t xml:space="preserve"> </w:t>
      </w:r>
      <w:r>
        <w:rPr>
          <w:noProof/>
          <w:lang w:val="be-BY" w:eastAsia="be-BY"/>
        </w:rPr>
        <mc:AlternateContent>
          <mc:Choice Requires="wps">
            <w:drawing>
              <wp:inline distT="0" distB="0" distL="0" distR="0" wp14:anchorId="72C6787B" wp14:editId="36A4D30D">
                <wp:extent cx="304800" cy="304800"/>
                <wp:effectExtent l="0" t="0" r="0" b="0"/>
                <wp:docPr id="3" name="AutoShape 4" descr="https://www.belta.by/uploads/lotus/news/2019/000027_45ED1B5B973633AF432584680021F31E_5304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6FC8F9" id="AutoShape 4" o:spid="_x0000_s1026" alt="https://www.belta.by/uploads/lotus/news/2019/000027_45ED1B5B973633AF432584680021F31E_5304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l&#10;T3Jb/QIAAB8GAAAOAAAAAAAAAAAAAAAAAC4CAABkcnMvZTJvRG9jLnhtbFBLAQItABQABgAIAAAA&#10;IQBMoOks2AAAAAMBAAAPAAAAAAAAAAAAAAAAAFcFAABkcnMvZG93bnJldi54bWxQSwUGAAAAAAQA&#10;BADzAAAAX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be-BY" w:eastAsia="be-BY"/>
        </w:rPr>
        <w:t xml:space="preserve"> </w:t>
      </w:r>
    </w:p>
    <w:sectPr w:rsidR="00A11DAD" w:rsidSect="00AA218A">
      <w:footerReference w:type="default" r:id="rId8"/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ED" w:rsidRDefault="00D06BED" w:rsidP="00992538">
      <w:r>
        <w:separator/>
      </w:r>
    </w:p>
  </w:endnote>
  <w:endnote w:type="continuationSeparator" w:id="0">
    <w:p w:rsidR="00D06BED" w:rsidRDefault="00D06BED" w:rsidP="0099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0803564"/>
      <w:docPartObj>
        <w:docPartGallery w:val="Page Numbers (Bottom of Page)"/>
        <w:docPartUnique/>
      </w:docPartObj>
    </w:sdtPr>
    <w:sdtEndPr/>
    <w:sdtContent>
      <w:p w:rsidR="00992538" w:rsidRDefault="00992538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E5A">
          <w:rPr>
            <w:noProof/>
          </w:rPr>
          <w:t>2</w:t>
        </w:r>
        <w:r>
          <w:fldChar w:fldCharType="end"/>
        </w:r>
      </w:p>
    </w:sdtContent>
  </w:sdt>
  <w:p w:rsidR="00992538" w:rsidRDefault="0099253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ED" w:rsidRDefault="00D06BED" w:rsidP="00992538">
      <w:r>
        <w:separator/>
      </w:r>
    </w:p>
  </w:footnote>
  <w:footnote w:type="continuationSeparator" w:id="0">
    <w:p w:rsidR="00D06BED" w:rsidRDefault="00D06BED" w:rsidP="0099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21DE"/>
    <w:multiLevelType w:val="hybridMultilevel"/>
    <w:tmpl w:val="47E44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749C1"/>
    <w:multiLevelType w:val="hybridMultilevel"/>
    <w:tmpl w:val="AB8A3DCE"/>
    <w:lvl w:ilvl="0" w:tplc="B54CC9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60F72A8"/>
    <w:multiLevelType w:val="hybridMultilevel"/>
    <w:tmpl w:val="B8681EB0"/>
    <w:lvl w:ilvl="0" w:tplc="653895BC">
      <w:start w:val="2"/>
      <w:numFmt w:val="decimal"/>
      <w:lvlText w:val="%1."/>
      <w:lvlJc w:val="left"/>
      <w:pPr>
        <w:ind w:left="1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8" w:hanging="360"/>
      </w:pPr>
    </w:lvl>
    <w:lvl w:ilvl="2" w:tplc="0419001B" w:tentative="1">
      <w:start w:val="1"/>
      <w:numFmt w:val="lowerRoman"/>
      <w:lvlText w:val="%3."/>
      <w:lvlJc w:val="right"/>
      <w:pPr>
        <w:ind w:left="1608" w:hanging="180"/>
      </w:pPr>
    </w:lvl>
    <w:lvl w:ilvl="3" w:tplc="0419000F" w:tentative="1">
      <w:start w:val="1"/>
      <w:numFmt w:val="decimal"/>
      <w:lvlText w:val="%4."/>
      <w:lvlJc w:val="left"/>
      <w:pPr>
        <w:ind w:left="2328" w:hanging="360"/>
      </w:pPr>
    </w:lvl>
    <w:lvl w:ilvl="4" w:tplc="04190019" w:tentative="1">
      <w:start w:val="1"/>
      <w:numFmt w:val="lowerLetter"/>
      <w:lvlText w:val="%5."/>
      <w:lvlJc w:val="left"/>
      <w:pPr>
        <w:ind w:left="3048" w:hanging="360"/>
      </w:pPr>
    </w:lvl>
    <w:lvl w:ilvl="5" w:tplc="0419001B" w:tentative="1">
      <w:start w:val="1"/>
      <w:numFmt w:val="lowerRoman"/>
      <w:lvlText w:val="%6."/>
      <w:lvlJc w:val="right"/>
      <w:pPr>
        <w:ind w:left="3768" w:hanging="180"/>
      </w:pPr>
    </w:lvl>
    <w:lvl w:ilvl="6" w:tplc="0419000F" w:tentative="1">
      <w:start w:val="1"/>
      <w:numFmt w:val="decimal"/>
      <w:lvlText w:val="%7."/>
      <w:lvlJc w:val="left"/>
      <w:pPr>
        <w:ind w:left="4488" w:hanging="360"/>
      </w:pPr>
    </w:lvl>
    <w:lvl w:ilvl="7" w:tplc="04190019" w:tentative="1">
      <w:start w:val="1"/>
      <w:numFmt w:val="lowerLetter"/>
      <w:lvlText w:val="%8."/>
      <w:lvlJc w:val="left"/>
      <w:pPr>
        <w:ind w:left="5208" w:hanging="360"/>
      </w:pPr>
    </w:lvl>
    <w:lvl w:ilvl="8" w:tplc="0419001B" w:tentative="1">
      <w:start w:val="1"/>
      <w:numFmt w:val="lowerRoman"/>
      <w:lvlText w:val="%9."/>
      <w:lvlJc w:val="right"/>
      <w:pPr>
        <w:ind w:left="5928" w:hanging="180"/>
      </w:pPr>
    </w:lvl>
  </w:abstractNum>
  <w:abstractNum w:abstractNumId="3" w15:restartNumberingAfterBreak="0">
    <w:nsid w:val="1B6F18B9"/>
    <w:multiLevelType w:val="hybridMultilevel"/>
    <w:tmpl w:val="06CC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469F2"/>
    <w:multiLevelType w:val="hybridMultilevel"/>
    <w:tmpl w:val="8788F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D0CDA"/>
    <w:multiLevelType w:val="hybridMultilevel"/>
    <w:tmpl w:val="3828C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8565F"/>
    <w:multiLevelType w:val="hybridMultilevel"/>
    <w:tmpl w:val="0D1E7ABA"/>
    <w:lvl w:ilvl="0" w:tplc="C7A491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64"/>
    <w:rsid w:val="000A41B9"/>
    <w:rsid w:val="000E7BE4"/>
    <w:rsid w:val="000F19A7"/>
    <w:rsid w:val="00101C0F"/>
    <w:rsid w:val="00135927"/>
    <w:rsid w:val="001573C3"/>
    <w:rsid w:val="0018224A"/>
    <w:rsid w:val="00183403"/>
    <w:rsid w:val="001A4F41"/>
    <w:rsid w:val="00285554"/>
    <w:rsid w:val="00401953"/>
    <w:rsid w:val="00402740"/>
    <w:rsid w:val="00436416"/>
    <w:rsid w:val="00495272"/>
    <w:rsid w:val="004C723D"/>
    <w:rsid w:val="004F5B5B"/>
    <w:rsid w:val="00525588"/>
    <w:rsid w:val="005401E8"/>
    <w:rsid w:val="0054053E"/>
    <w:rsid w:val="00554381"/>
    <w:rsid w:val="005A79CF"/>
    <w:rsid w:val="00637E5A"/>
    <w:rsid w:val="006569A7"/>
    <w:rsid w:val="006B3D7D"/>
    <w:rsid w:val="007305BB"/>
    <w:rsid w:val="007438CA"/>
    <w:rsid w:val="00762800"/>
    <w:rsid w:val="00794E0B"/>
    <w:rsid w:val="007C559A"/>
    <w:rsid w:val="007D20F3"/>
    <w:rsid w:val="007D2B4D"/>
    <w:rsid w:val="0081488F"/>
    <w:rsid w:val="00903C59"/>
    <w:rsid w:val="00940E7E"/>
    <w:rsid w:val="00977144"/>
    <w:rsid w:val="0098415E"/>
    <w:rsid w:val="00992538"/>
    <w:rsid w:val="009C267C"/>
    <w:rsid w:val="009F0C08"/>
    <w:rsid w:val="00A11DAD"/>
    <w:rsid w:val="00A17510"/>
    <w:rsid w:val="00A266AC"/>
    <w:rsid w:val="00A447EC"/>
    <w:rsid w:val="00A53613"/>
    <w:rsid w:val="00AA218A"/>
    <w:rsid w:val="00AF4642"/>
    <w:rsid w:val="00B55455"/>
    <w:rsid w:val="00C2300E"/>
    <w:rsid w:val="00C26190"/>
    <w:rsid w:val="00C34C64"/>
    <w:rsid w:val="00C91C66"/>
    <w:rsid w:val="00C9226F"/>
    <w:rsid w:val="00CC0FD9"/>
    <w:rsid w:val="00CE5586"/>
    <w:rsid w:val="00CE798B"/>
    <w:rsid w:val="00D06BED"/>
    <w:rsid w:val="00D67361"/>
    <w:rsid w:val="00D73B73"/>
    <w:rsid w:val="00DD3DBB"/>
    <w:rsid w:val="00DE7E90"/>
    <w:rsid w:val="00E768B4"/>
    <w:rsid w:val="00EA02F9"/>
    <w:rsid w:val="00EB22E2"/>
    <w:rsid w:val="00EE6AC8"/>
    <w:rsid w:val="00F144AB"/>
    <w:rsid w:val="00F16CC8"/>
    <w:rsid w:val="00F26D33"/>
    <w:rsid w:val="00FA2ECF"/>
    <w:rsid w:val="00FD13AD"/>
    <w:rsid w:val="00FD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42766"/>
  <w15:chartTrackingRefBased/>
  <w15:docId w15:val="{4CF9E3CC-D842-44CE-B0CF-6126976F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C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1B9"/>
    <w:pPr>
      <w:ind w:left="720"/>
      <w:contextualSpacing/>
    </w:pPr>
  </w:style>
  <w:style w:type="table" w:styleId="a4">
    <w:name w:val="Table Grid"/>
    <w:basedOn w:val="a1"/>
    <w:uiPriority w:val="39"/>
    <w:rsid w:val="00D67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ok">
    <w:name w:val="book"/>
    <w:basedOn w:val="a"/>
    <w:rsid w:val="00C9226F"/>
    <w:pPr>
      <w:spacing w:before="100" w:beforeAutospacing="1" w:after="100" w:afterAutospacing="1"/>
    </w:pPr>
    <w:rPr>
      <w:sz w:val="24"/>
      <w:szCs w:val="24"/>
    </w:rPr>
  </w:style>
  <w:style w:type="character" w:customStyle="1" w:styleId="x13wtedm">
    <w:name w:val="x13wtedm"/>
    <w:basedOn w:val="a0"/>
    <w:rsid w:val="00CC0FD9"/>
  </w:style>
  <w:style w:type="paragraph" w:customStyle="1" w:styleId="x1qodse3">
    <w:name w:val="x1qodse3"/>
    <w:basedOn w:val="a"/>
    <w:rsid w:val="00CC0FD9"/>
    <w:pPr>
      <w:spacing w:before="100" w:beforeAutospacing="1" w:after="100" w:afterAutospacing="1"/>
    </w:pPr>
    <w:rPr>
      <w:sz w:val="24"/>
      <w:szCs w:val="24"/>
    </w:rPr>
  </w:style>
  <w:style w:type="paragraph" w:styleId="a5">
    <w:name w:val="Plain Text"/>
    <w:basedOn w:val="a"/>
    <w:link w:val="a6"/>
    <w:uiPriority w:val="99"/>
    <w:semiHidden/>
    <w:unhideWhenUsed/>
    <w:rsid w:val="00525588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Текст Знак"/>
    <w:basedOn w:val="a0"/>
    <w:link w:val="a5"/>
    <w:uiPriority w:val="99"/>
    <w:semiHidden/>
    <w:rsid w:val="005255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B22E2"/>
    <w:pPr>
      <w:spacing w:before="100" w:beforeAutospacing="1" w:after="100" w:afterAutospacing="1"/>
    </w:pPr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992538"/>
    <w:pPr>
      <w:tabs>
        <w:tab w:val="center" w:pos="4536"/>
        <w:tab w:val="right" w:pos="9072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9253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992538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9253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7713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54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4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473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Жогаль</dc:creator>
  <cp:keywords/>
  <dc:description/>
  <cp:lastModifiedBy>Пользователь Windows</cp:lastModifiedBy>
  <cp:revision>29</cp:revision>
  <dcterms:created xsi:type="dcterms:W3CDTF">2023-04-30T06:12:00Z</dcterms:created>
  <dcterms:modified xsi:type="dcterms:W3CDTF">2023-05-21T14:27:00Z</dcterms:modified>
</cp:coreProperties>
</file>