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9728F" w:rsidRPr="00DD56F9" w:rsidRDefault="0019728F" w:rsidP="0019728F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И</w:t>
      </w:r>
      <w:r w:rsidRPr="00DD56F9">
        <w:rPr>
          <w:rFonts w:ascii="Times New Roman" w:hAnsi="Times New Roman" w:cs="Times New Roman"/>
          <w:b/>
          <w:sz w:val="28"/>
          <w:szCs w:val="28"/>
        </w:rPr>
        <w:t>ГРА</w:t>
      </w:r>
      <w:r>
        <w:rPr>
          <w:rFonts w:ascii="Times New Roman" w:hAnsi="Times New Roman" w:cs="Times New Roman"/>
          <w:b/>
          <w:sz w:val="28"/>
          <w:szCs w:val="28"/>
        </w:rPr>
        <w:t xml:space="preserve">-ТРЕНИНГ </w:t>
      </w:r>
      <w:r w:rsidRPr="00DD56F9">
        <w:rPr>
          <w:rFonts w:ascii="Times New Roman" w:hAnsi="Times New Roman" w:cs="Times New Roman"/>
          <w:b/>
          <w:sz w:val="28"/>
          <w:szCs w:val="28"/>
        </w:rPr>
        <w:t>«ПОНИМАНИЕ – НАЧАЛО СОГЛАСИЯ»</w:t>
      </w:r>
    </w:p>
    <w:p w:rsidR="00CB7DFC" w:rsidRPr="00DD56F9" w:rsidRDefault="00CB7DFC" w:rsidP="00CB7DFC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D56F9">
        <w:rPr>
          <w:rFonts w:ascii="Times New Roman" w:hAnsi="Times New Roman" w:cs="Times New Roman"/>
          <w:b/>
          <w:sz w:val="28"/>
          <w:szCs w:val="28"/>
        </w:rPr>
        <w:t>для родителей учащихся 9 классов</w:t>
      </w:r>
      <w:r w:rsidR="0019728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586924">
        <w:rPr>
          <w:rFonts w:ascii="Times New Roman" w:hAnsi="Times New Roman" w:cs="Times New Roman"/>
          <w:b/>
          <w:sz w:val="28"/>
          <w:szCs w:val="28"/>
        </w:rPr>
        <w:t>(1-я</w:t>
      </w:r>
      <w:r w:rsidRPr="00DD56F9">
        <w:rPr>
          <w:rFonts w:ascii="Times New Roman" w:hAnsi="Times New Roman" w:cs="Times New Roman"/>
          <w:b/>
          <w:sz w:val="28"/>
          <w:szCs w:val="28"/>
        </w:rPr>
        <w:t xml:space="preserve"> четверть)</w:t>
      </w:r>
      <w:r w:rsidR="00586924">
        <w:rPr>
          <w:rFonts w:ascii="Times New Roman" w:hAnsi="Times New Roman" w:cs="Times New Roman"/>
          <w:b/>
          <w:sz w:val="28"/>
          <w:szCs w:val="28"/>
        </w:rPr>
        <w:t>.</w:t>
      </w:r>
    </w:p>
    <w:p w:rsidR="0019728F" w:rsidRDefault="0019728F" w:rsidP="0019728F">
      <w:pPr>
        <w:pStyle w:val="a3"/>
        <w:ind w:left="4395"/>
        <w:rPr>
          <w:rFonts w:ascii="Times New Roman" w:hAnsi="Times New Roman" w:cs="Times New Roman"/>
          <w:sz w:val="28"/>
          <w:szCs w:val="28"/>
        </w:rPr>
      </w:pPr>
    </w:p>
    <w:p w:rsidR="00CB7DFC" w:rsidRDefault="00CB7DFC" w:rsidP="0019728F">
      <w:pPr>
        <w:pStyle w:val="a3"/>
        <w:ind w:left="4395"/>
        <w:rPr>
          <w:rFonts w:ascii="Times New Roman" w:hAnsi="Times New Roman" w:cs="Times New Roman"/>
          <w:sz w:val="28"/>
          <w:szCs w:val="28"/>
        </w:rPr>
      </w:pPr>
      <w:r w:rsidRPr="00474FF1">
        <w:rPr>
          <w:rFonts w:ascii="Times New Roman" w:hAnsi="Times New Roman" w:cs="Times New Roman"/>
          <w:sz w:val="28"/>
          <w:szCs w:val="28"/>
        </w:rPr>
        <w:t>Лемачко</w:t>
      </w:r>
      <w:r>
        <w:rPr>
          <w:rFonts w:ascii="Times New Roman" w:hAnsi="Times New Roman" w:cs="Times New Roman"/>
          <w:sz w:val="28"/>
          <w:szCs w:val="28"/>
        </w:rPr>
        <w:t xml:space="preserve"> Т.В., педагог-психолог</w:t>
      </w:r>
    </w:p>
    <w:p w:rsidR="00CB7DFC" w:rsidRDefault="00CB7DFC" w:rsidP="0019728F">
      <w:pPr>
        <w:pStyle w:val="a3"/>
        <w:ind w:left="439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высшей квалификационной категории</w:t>
      </w:r>
    </w:p>
    <w:p w:rsidR="00CB7DFC" w:rsidRDefault="00CB7DFC" w:rsidP="0019728F">
      <w:pPr>
        <w:pStyle w:val="a3"/>
        <w:ind w:left="439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ГУО «Олтушская средняя школа»</w:t>
      </w:r>
    </w:p>
    <w:p w:rsidR="00CB7DFC" w:rsidRPr="00474FF1" w:rsidRDefault="00CB7DFC" w:rsidP="0019728F">
      <w:pPr>
        <w:pStyle w:val="a3"/>
        <w:ind w:left="439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Малоритского района</w:t>
      </w:r>
    </w:p>
    <w:p w:rsidR="00CB7DFC" w:rsidRPr="002275E3" w:rsidRDefault="00CB7DFC" w:rsidP="00CB7DFC">
      <w:pPr>
        <w:pStyle w:val="a3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CB7DFC" w:rsidRDefault="00CB7DFC" w:rsidP="00CB7DFC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4480B">
        <w:rPr>
          <w:rFonts w:ascii="Times New Roman" w:hAnsi="Times New Roman" w:cs="Times New Roman"/>
          <w:b/>
          <w:sz w:val="28"/>
          <w:szCs w:val="28"/>
        </w:rPr>
        <w:t>Цель:</w:t>
      </w:r>
      <w:r>
        <w:rPr>
          <w:rFonts w:ascii="Times New Roman" w:hAnsi="Times New Roman" w:cs="Times New Roman"/>
          <w:sz w:val="28"/>
          <w:szCs w:val="28"/>
        </w:rPr>
        <w:t xml:space="preserve"> осознание родителями собственного стиля взаимодей</w:t>
      </w:r>
      <w:r w:rsidR="004565C1">
        <w:rPr>
          <w:rFonts w:ascii="Times New Roman" w:hAnsi="Times New Roman" w:cs="Times New Roman"/>
          <w:sz w:val="28"/>
          <w:szCs w:val="28"/>
        </w:rPr>
        <w:t>ствия с подростками</w:t>
      </w:r>
      <w:r>
        <w:rPr>
          <w:rFonts w:ascii="Times New Roman" w:hAnsi="Times New Roman" w:cs="Times New Roman"/>
          <w:sz w:val="28"/>
          <w:szCs w:val="28"/>
        </w:rPr>
        <w:t>, выработка конструктивн</w:t>
      </w:r>
      <w:r w:rsidR="00524BF8">
        <w:rPr>
          <w:rFonts w:ascii="Times New Roman" w:hAnsi="Times New Roman" w:cs="Times New Roman"/>
          <w:sz w:val="28"/>
          <w:szCs w:val="28"/>
        </w:rPr>
        <w:t>ых моделей поведения в детско-</w:t>
      </w:r>
      <w:r>
        <w:rPr>
          <w:rFonts w:ascii="Times New Roman" w:hAnsi="Times New Roman" w:cs="Times New Roman"/>
          <w:sz w:val="28"/>
          <w:szCs w:val="28"/>
        </w:rPr>
        <w:t>родительских отношениях.</w:t>
      </w:r>
    </w:p>
    <w:p w:rsidR="00CB7DFC" w:rsidRDefault="00CB7DFC" w:rsidP="00CB7DFC">
      <w:pPr>
        <w:pStyle w:val="a3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B7DFC" w:rsidRPr="00F4480B" w:rsidRDefault="00CB7DFC" w:rsidP="00CB7DFC">
      <w:pPr>
        <w:pStyle w:val="a3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4480B"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CB7DFC" w:rsidRDefault="006D0E95" w:rsidP="00D12761">
      <w:pPr>
        <w:pStyle w:val="a3"/>
        <w:numPr>
          <w:ilvl w:val="0"/>
          <w:numId w:val="4"/>
        </w:numPr>
        <w:tabs>
          <w:tab w:val="left" w:pos="993"/>
        </w:tabs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Актуализировать знания родителей об особ</w:t>
      </w:r>
      <w:r w:rsidR="00D12761">
        <w:rPr>
          <w:rFonts w:ascii="Times New Roman" w:hAnsi="Times New Roman" w:cs="Times New Roman"/>
          <w:sz w:val="28"/>
          <w:szCs w:val="28"/>
        </w:rPr>
        <w:t>енностях подросткового возраста.</w:t>
      </w:r>
    </w:p>
    <w:p w:rsidR="00CB7DFC" w:rsidRDefault="00CB7DFC" w:rsidP="00D12761">
      <w:pPr>
        <w:pStyle w:val="a3"/>
        <w:numPr>
          <w:ilvl w:val="0"/>
          <w:numId w:val="4"/>
        </w:numPr>
        <w:tabs>
          <w:tab w:val="left" w:pos="993"/>
        </w:tabs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Обсудить способы профилактики дест</w:t>
      </w:r>
      <w:r w:rsidR="00D12761">
        <w:rPr>
          <w:rFonts w:ascii="Times New Roman" w:hAnsi="Times New Roman" w:cs="Times New Roman"/>
          <w:sz w:val="28"/>
          <w:szCs w:val="28"/>
        </w:rPr>
        <w:t>руктивного поведения подростков.</w:t>
      </w:r>
    </w:p>
    <w:p w:rsidR="00CB7DFC" w:rsidRDefault="00CB7DFC" w:rsidP="00D12761">
      <w:pPr>
        <w:pStyle w:val="a3"/>
        <w:numPr>
          <w:ilvl w:val="0"/>
          <w:numId w:val="4"/>
        </w:numPr>
        <w:tabs>
          <w:tab w:val="left" w:pos="993"/>
        </w:tabs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Проанализировать конструктивные спосо</w:t>
      </w:r>
      <w:r w:rsidR="00D12761">
        <w:rPr>
          <w:rFonts w:ascii="Times New Roman" w:hAnsi="Times New Roman" w:cs="Times New Roman"/>
          <w:sz w:val="28"/>
          <w:szCs w:val="28"/>
        </w:rPr>
        <w:t>бы взаимодействия с подростками.</w:t>
      </w:r>
    </w:p>
    <w:p w:rsidR="00CB7DFC" w:rsidRDefault="00CB7DFC" w:rsidP="00CB7DFC">
      <w:pPr>
        <w:pStyle w:val="a3"/>
        <w:ind w:left="7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B7DFC" w:rsidRPr="00474FF1" w:rsidRDefault="00CB7DFC" w:rsidP="00CB7DFC">
      <w:pPr>
        <w:pStyle w:val="a3"/>
        <w:ind w:left="72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74FF1">
        <w:rPr>
          <w:rFonts w:ascii="Times New Roman" w:hAnsi="Times New Roman" w:cs="Times New Roman"/>
          <w:b/>
          <w:sz w:val="28"/>
          <w:szCs w:val="28"/>
        </w:rPr>
        <w:t>Методические указания</w:t>
      </w:r>
      <w:r w:rsidR="00D12761">
        <w:rPr>
          <w:rFonts w:ascii="Times New Roman" w:hAnsi="Times New Roman" w:cs="Times New Roman"/>
          <w:b/>
          <w:sz w:val="28"/>
          <w:szCs w:val="28"/>
        </w:rPr>
        <w:t>:</w:t>
      </w:r>
    </w:p>
    <w:p w:rsidR="00CB7DFC" w:rsidRPr="00F4480B" w:rsidRDefault="00CB7DFC" w:rsidP="00CB7DFC">
      <w:pPr>
        <w:pStyle w:val="a3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4480B">
        <w:rPr>
          <w:rFonts w:ascii="Times New Roman" w:hAnsi="Times New Roman" w:cs="Times New Roman"/>
          <w:b/>
          <w:sz w:val="28"/>
          <w:szCs w:val="28"/>
        </w:rPr>
        <w:t>Этапы занятия:</w:t>
      </w:r>
    </w:p>
    <w:p w:rsidR="00CB7DFC" w:rsidRPr="002E40EC" w:rsidRDefault="00CB7DFC" w:rsidP="00D12761">
      <w:pPr>
        <w:pStyle w:val="a3"/>
        <w:numPr>
          <w:ilvl w:val="0"/>
          <w:numId w:val="3"/>
        </w:numPr>
        <w:tabs>
          <w:tab w:val="left" w:pos="993"/>
        </w:tabs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E40EC">
        <w:rPr>
          <w:rFonts w:ascii="Times New Roman" w:hAnsi="Times New Roman" w:cs="Times New Roman"/>
          <w:sz w:val="28"/>
          <w:szCs w:val="28"/>
        </w:rPr>
        <w:t>Организацио</w:t>
      </w:r>
      <w:r>
        <w:rPr>
          <w:rFonts w:ascii="Times New Roman" w:hAnsi="Times New Roman" w:cs="Times New Roman"/>
          <w:sz w:val="28"/>
          <w:szCs w:val="28"/>
        </w:rPr>
        <w:t xml:space="preserve">нный: подготовка </w:t>
      </w:r>
      <w:r w:rsidRPr="002E40EC">
        <w:rPr>
          <w:rFonts w:ascii="Times New Roman" w:hAnsi="Times New Roman" w:cs="Times New Roman"/>
          <w:sz w:val="28"/>
          <w:szCs w:val="28"/>
        </w:rPr>
        <w:t>кабинета для тренингов</w:t>
      </w:r>
      <w:r>
        <w:rPr>
          <w:rFonts w:ascii="Times New Roman" w:hAnsi="Times New Roman" w:cs="Times New Roman"/>
          <w:sz w:val="28"/>
          <w:szCs w:val="28"/>
        </w:rPr>
        <w:t>ой работы</w:t>
      </w:r>
      <w:r w:rsidRPr="002E40EC">
        <w:rPr>
          <w:rFonts w:ascii="Times New Roman" w:hAnsi="Times New Roman" w:cs="Times New Roman"/>
          <w:sz w:val="28"/>
          <w:szCs w:val="28"/>
        </w:rPr>
        <w:t>.</w:t>
      </w:r>
    </w:p>
    <w:p w:rsidR="00CB7DFC" w:rsidRPr="002E40EC" w:rsidRDefault="00CB7DFC" w:rsidP="00D12761">
      <w:pPr>
        <w:pStyle w:val="a3"/>
        <w:numPr>
          <w:ilvl w:val="0"/>
          <w:numId w:val="3"/>
        </w:numPr>
        <w:tabs>
          <w:tab w:val="left" w:pos="993"/>
        </w:tabs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E40EC">
        <w:rPr>
          <w:rFonts w:ascii="Times New Roman" w:hAnsi="Times New Roman" w:cs="Times New Roman"/>
          <w:sz w:val="28"/>
          <w:szCs w:val="28"/>
        </w:rPr>
        <w:t xml:space="preserve">Основной: </w:t>
      </w:r>
      <w:r w:rsidR="0029354A">
        <w:rPr>
          <w:rFonts w:ascii="Times New Roman" w:hAnsi="Times New Roman" w:cs="Times New Roman"/>
          <w:sz w:val="28"/>
          <w:szCs w:val="28"/>
        </w:rPr>
        <w:t>проведение практических</w:t>
      </w:r>
      <w:r>
        <w:rPr>
          <w:rFonts w:ascii="Times New Roman" w:hAnsi="Times New Roman" w:cs="Times New Roman"/>
          <w:sz w:val="28"/>
          <w:szCs w:val="28"/>
        </w:rPr>
        <w:t xml:space="preserve"> упражнени</w:t>
      </w:r>
      <w:r w:rsidR="0029354A">
        <w:rPr>
          <w:rFonts w:ascii="Times New Roman" w:hAnsi="Times New Roman" w:cs="Times New Roman"/>
          <w:sz w:val="28"/>
          <w:szCs w:val="28"/>
        </w:rPr>
        <w:t>й</w:t>
      </w:r>
      <w:r w:rsidRPr="002E40EC">
        <w:rPr>
          <w:rFonts w:ascii="Times New Roman" w:hAnsi="Times New Roman" w:cs="Times New Roman"/>
          <w:sz w:val="28"/>
          <w:szCs w:val="28"/>
        </w:rPr>
        <w:t xml:space="preserve"> </w:t>
      </w:r>
      <w:r w:rsidR="0029354A">
        <w:rPr>
          <w:rFonts w:ascii="Times New Roman" w:hAnsi="Times New Roman" w:cs="Times New Roman"/>
          <w:sz w:val="28"/>
          <w:szCs w:val="28"/>
        </w:rPr>
        <w:t>в соответствии со</w:t>
      </w:r>
      <w:r w:rsidRPr="002E40EC">
        <w:rPr>
          <w:rFonts w:ascii="Times New Roman" w:hAnsi="Times New Roman" w:cs="Times New Roman"/>
          <w:sz w:val="28"/>
          <w:szCs w:val="28"/>
        </w:rPr>
        <w:t xml:space="preserve"> сценари</w:t>
      </w:r>
      <w:r w:rsidR="0029354A">
        <w:rPr>
          <w:rFonts w:ascii="Times New Roman" w:hAnsi="Times New Roman" w:cs="Times New Roman"/>
          <w:sz w:val="28"/>
          <w:szCs w:val="28"/>
        </w:rPr>
        <w:t>ем</w:t>
      </w:r>
      <w:r w:rsidRPr="002E40EC">
        <w:rPr>
          <w:rFonts w:ascii="Times New Roman" w:hAnsi="Times New Roman" w:cs="Times New Roman"/>
          <w:sz w:val="28"/>
          <w:szCs w:val="28"/>
        </w:rPr>
        <w:t xml:space="preserve"> мероприятия с последующим анализом каждого из них.</w:t>
      </w:r>
    </w:p>
    <w:p w:rsidR="00CB7DFC" w:rsidRDefault="00CB7DFC" w:rsidP="00D12761">
      <w:pPr>
        <w:pStyle w:val="a3"/>
        <w:numPr>
          <w:ilvl w:val="0"/>
          <w:numId w:val="3"/>
        </w:numPr>
        <w:tabs>
          <w:tab w:val="left" w:pos="993"/>
        </w:tabs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E40EC">
        <w:rPr>
          <w:rFonts w:ascii="Times New Roman" w:hAnsi="Times New Roman" w:cs="Times New Roman"/>
          <w:sz w:val="28"/>
          <w:szCs w:val="28"/>
        </w:rPr>
        <w:t>Итоговый: групповая рефлексия.</w:t>
      </w:r>
    </w:p>
    <w:p w:rsidR="00CB7DFC" w:rsidRDefault="00CB7DFC" w:rsidP="00CB7DFC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4480B">
        <w:rPr>
          <w:rFonts w:ascii="Times New Roman" w:hAnsi="Times New Roman" w:cs="Times New Roman"/>
          <w:b/>
          <w:sz w:val="28"/>
          <w:szCs w:val="28"/>
        </w:rPr>
        <w:t>Время:</w:t>
      </w:r>
      <w:r>
        <w:rPr>
          <w:rFonts w:ascii="Times New Roman" w:hAnsi="Times New Roman" w:cs="Times New Roman"/>
          <w:sz w:val="28"/>
          <w:szCs w:val="28"/>
        </w:rPr>
        <w:t xml:space="preserve"> 1-1,2 часа</w:t>
      </w:r>
      <w:r w:rsidR="0029354A">
        <w:rPr>
          <w:rFonts w:ascii="Times New Roman" w:hAnsi="Times New Roman" w:cs="Times New Roman"/>
          <w:sz w:val="28"/>
          <w:szCs w:val="28"/>
        </w:rPr>
        <w:t>.</w:t>
      </w:r>
    </w:p>
    <w:p w:rsidR="00CB7DFC" w:rsidRPr="00474FF1" w:rsidRDefault="00CB7DFC" w:rsidP="00CB7DFC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74FF1">
        <w:rPr>
          <w:rFonts w:ascii="Times New Roman" w:hAnsi="Times New Roman" w:cs="Times New Roman"/>
          <w:b/>
          <w:sz w:val="28"/>
          <w:szCs w:val="28"/>
        </w:rPr>
        <w:t>Количество участников: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474FF1">
        <w:rPr>
          <w:rFonts w:ascii="Times New Roman" w:hAnsi="Times New Roman" w:cs="Times New Roman"/>
          <w:sz w:val="28"/>
          <w:szCs w:val="28"/>
        </w:rPr>
        <w:t>10-15 человек</w:t>
      </w:r>
      <w:r w:rsidR="0029354A">
        <w:rPr>
          <w:rFonts w:ascii="Times New Roman" w:hAnsi="Times New Roman" w:cs="Times New Roman"/>
          <w:sz w:val="28"/>
          <w:szCs w:val="28"/>
        </w:rPr>
        <w:t>.</w:t>
      </w:r>
    </w:p>
    <w:p w:rsidR="00CB7DFC" w:rsidRPr="00F4480B" w:rsidRDefault="00CB7DFC" w:rsidP="00CB7DFC">
      <w:pPr>
        <w:pStyle w:val="a3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4480B">
        <w:rPr>
          <w:rFonts w:ascii="Times New Roman" w:hAnsi="Times New Roman" w:cs="Times New Roman"/>
          <w:b/>
          <w:sz w:val="28"/>
          <w:szCs w:val="28"/>
        </w:rPr>
        <w:t xml:space="preserve">Форма проведения: </w:t>
      </w:r>
      <w:r w:rsidR="007F0C2A" w:rsidRPr="00F4480B">
        <w:rPr>
          <w:rFonts w:ascii="Times New Roman" w:hAnsi="Times New Roman" w:cs="Times New Roman"/>
          <w:sz w:val="28"/>
          <w:szCs w:val="28"/>
        </w:rPr>
        <w:t>игра</w:t>
      </w:r>
      <w:r w:rsidR="007F0C2A">
        <w:rPr>
          <w:rFonts w:ascii="Times New Roman" w:hAnsi="Times New Roman" w:cs="Times New Roman"/>
          <w:sz w:val="28"/>
          <w:szCs w:val="28"/>
        </w:rPr>
        <w:t> – </w:t>
      </w:r>
      <w:r w:rsidRPr="00F4480B">
        <w:rPr>
          <w:rFonts w:ascii="Times New Roman" w:hAnsi="Times New Roman" w:cs="Times New Roman"/>
          <w:sz w:val="28"/>
          <w:szCs w:val="28"/>
        </w:rPr>
        <w:t>тренинг</w:t>
      </w:r>
      <w:r w:rsidR="007F0C2A">
        <w:rPr>
          <w:rFonts w:ascii="Times New Roman" w:hAnsi="Times New Roman" w:cs="Times New Roman"/>
          <w:sz w:val="28"/>
          <w:szCs w:val="28"/>
        </w:rPr>
        <w:t>.</w:t>
      </w:r>
      <w:bookmarkStart w:id="0" w:name="_GoBack"/>
      <w:bookmarkEnd w:id="0"/>
    </w:p>
    <w:p w:rsidR="00CB7DFC" w:rsidRDefault="00CB7DFC" w:rsidP="00CB7DFC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E3154">
        <w:rPr>
          <w:rFonts w:ascii="Times New Roman" w:hAnsi="Times New Roman" w:cs="Times New Roman"/>
          <w:b/>
          <w:sz w:val="28"/>
          <w:szCs w:val="28"/>
        </w:rPr>
        <w:t>Оборудование:</w:t>
      </w:r>
      <w:r>
        <w:rPr>
          <w:rFonts w:ascii="Times New Roman" w:hAnsi="Times New Roman" w:cs="Times New Roman"/>
          <w:sz w:val="28"/>
          <w:szCs w:val="28"/>
        </w:rPr>
        <w:t xml:space="preserve"> бумага, ручки, фломастеры, листы бумаги,</w:t>
      </w:r>
      <w:r w:rsidRPr="0027180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клубок ниток, музыкальные фрагменты для создания эмоционального фона.</w:t>
      </w:r>
    </w:p>
    <w:p w:rsidR="00CB7DFC" w:rsidRDefault="00CB7DFC" w:rsidP="00CB7DFC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B7DFC" w:rsidRDefault="00CB7DFC" w:rsidP="00CB7DFC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E3154">
        <w:rPr>
          <w:rFonts w:ascii="Times New Roman" w:hAnsi="Times New Roman" w:cs="Times New Roman"/>
          <w:b/>
          <w:sz w:val="28"/>
          <w:szCs w:val="28"/>
        </w:rPr>
        <w:t>Ход мероприятия:</w:t>
      </w:r>
    </w:p>
    <w:p w:rsidR="00CB7DFC" w:rsidRDefault="00CB7DFC" w:rsidP="00CB7DFC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1022B">
        <w:rPr>
          <w:rFonts w:ascii="Times New Roman" w:hAnsi="Times New Roman" w:cs="Times New Roman"/>
          <w:i/>
          <w:sz w:val="28"/>
          <w:szCs w:val="28"/>
        </w:rPr>
        <w:t>Организация пространства.</w:t>
      </w:r>
      <w:r>
        <w:rPr>
          <w:rFonts w:ascii="Times New Roman" w:hAnsi="Times New Roman" w:cs="Times New Roman"/>
          <w:sz w:val="28"/>
          <w:szCs w:val="28"/>
        </w:rPr>
        <w:t xml:space="preserve"> Родители садятся в круг. Ведущий говорит вступительное слово, озвучивает цель данного занятия и после этого проговари</w:t>
      </w:r>
      <w:r w:rsidR="0001022B">
        <w:rPr>
          <w:rFonts w:ascii="Times New Roman" w:hAnsi="Times New Roman" w:cs="Times New Roman"/>
          <w:sz w:val="28"/>
          <w:szCs w:val="28"/>
        </w:rPr>
        <w:t>ваются правила работы в группе:</w:t>
      </w:r>
    </w:p>
    <w:p w:rsidR="00CB7DFC" w:rsidRDefault="00CB7DFC" w:rsidP="00CB7DFC">
      <w:pPr>
        <w:pStyle w:val="a3"/>
        <w:numPr>
          <w:ilvl w:val="0"/>
          <w:numId w:val="1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правило активности; </w:t>
      </w:r>
    </w:p>
    <w:p w:rsidR="00CB7DFC" w:rsidRDefault="00CB7DFC" w:rsidP="00CB7DFC">
      <w:pPr>
        <w:pStyle w:val="a3"/>
        <w:numPr>
          <w:ilvl w:val="0"/>
          <w:numId w:val="1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правило </w:t>
      </w:r>
      <w:r w:rsidR="0001022B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</w:rPr>
        <w:t>круга</w:t>
      </w:r>
      <w:r w:rsidR="0001022B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CB7DFC" w:rsidRDefault="00CB7DFC" w:rsidP="00CB7DFC">
      <w:pPr>
        <w:pStyle w:val="a3"/>
        <w:numPr>
          <w:ilvl w:val="0"/>
          <w:numId w:val="1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«здесь и сейчас»; </w:t>
      </w:r>
    </w:p>
    <w:p w:rsidR="00CB7DFC" w:rsidRDefault="00CB7DFC" w:rsidP="00CB7DFC">
      <w:pPr>
        <w:pStyle w:val="a3"/>
        <w:numPr>
          <w:ilvl w:val="0"/>
          <w:numId w:val="1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«Я-высказывания»;</w:t>
      </w:r>
    </w:p>
    <w:p w:rsidR="00CB7DFC" w:rsidRDefault="00CB7DFC" w:rsidP="00CB7DFC">
      <w:pPr>
        <w:pStyle w:val="a3"/>
        <w:numPr>
          <w:ilvl w:val="0"/>
          <w:numId w:val="1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принцип доброжелательности.</w:t>
      </w:r>
    </w:p>
    <w:p w:rsidR="00CB7DFC" w:rsidRDefault="00CB7DFC" w:rsidP="00CB7DFC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После каждого упражнения проводится его анализ и рефлексия участников.</w:t>
      </w:r>
    </w:p>
    <w:p w:rsidR="00CB7DFC" w:rsidRDefault="00CB7DFC" w:rsidP="00CB7DFC">
      <w:pPr>
        <w:pStyle w:val="a3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B7DFC" w:rsidRDefault="00CB7DFC" w:rsidP="0001022B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Возможные в</w:t>
      </w:r>
      <w:r w:rsidRPr="008969A3">
        <w:rPr>
          <w:rFonts w:ascii="Times New Roman" w:hAnsi="Times New Roman" w:cs="Times New Roman"/>
          <w:b/>
          <w:sz w:val="28"/>
          <w:szCs w:val="28"/>
        </w:rPr>
        <w:t>опросы для обсуждения</w:t>
      </w:r>
      <w:r>
        <w:rPr>
          <w:rFonts w:ascii="Times New Roman" w:hAnsi="Times New Roman" w:cs="Times New Roman"/>
          <w:sz w:val="28"/>
          <w:szCs w:val="28"/>
        </w:rPr>
        <w:t xml:space="preserve"> с родителями для рефлексии: (</w:t>
      </w:r>
      <w:r w:rsidR="00E635E0">
        <w:rPr>
          <w:rFonts w:ascii="Times New Roman" w:hAnsi="Times New Roman" w:cs="Times New Roman"/>
          <w:sz w:val="28"/>
          <w:szCs w:val="28"/>
        </w:rPr>
        <w:t xml:space="preserve">используются после упражнений </w:t>
      </w:r>
      <w:r>
        <w:rPr>
          <w:rFonts w:ascii="Times New Roman" w:hAnsi="Times New Roman" w:cs="Times New Roman"/>
          <w:sz w:val="28"/>
          <w:szCs w:val="28"/>
        </w:rPr>
        <w:t>на усмотрение ведущего)</w:t>
      </w:r>
    </w:p>
    <w:p w:rsidR="00CB7DFC" w:rsidRDefault="0001022B" w:rsidP="0001022B">
      <w:pPr>
        <w:pStyle w:val="a3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1. </w:t>
      </w:r>
      <w:r w:rsidR="00CB7DFC" w:rsidRPr="00AD510C">
        <w:rPr>
          <w:rFonts w:ascii="Times New Roman" w:hAnsi="Times New Roman"/>
          <w:sz w:val="28"/>
          <w:szCs w:val="28"/>
        </w:rPr>
        <w:t>Понра</w:t>
      </w:r>
      <w:r w:rsidR="00CB7DFC">
        <w:rPr>
          <w:rFonts w:ascii="Times New Roman" w:hAnsi="Times New Roman"/>
          <w:sz w:val="28"/>
          <w:szCs w:val="28"/>
        </w:rPr>
        <w:t>вилось ли вам упражнение</w:t>
      </w:r>
      <w:r w:rsidR="00CB7DFC" w:rsidRPr="00AD510C">
        <w:rPr>
          <w:rFonts w:ascii="Times New Roman" w:hAnsi="Times New Roman"/>
          <w:sz w:val="28"/>
          <w:szCs w:val="28"/>
        </w:rPr>
        <w:t xml:space="preserve">? </w:t>
      </w:r>
    </w:p>
    <w:p w:rsidR="00CB7DFC" w:rsidRDefault="0001022B" w:rsidP="0001022B">
      <w:pPr>
        <w:pStyle w:val="a3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2. </w:t>
      </w:r>
      <w:r w:rsidR="00CB7DFC" w:rsidRPr="00AD510C">
        <w:rPr>
          <w:rFonts w:ascii="Times New Roman" w:hAnsi="Times New Roman"/>
          <w:sz w:val="28"/>
          <w:szCs w:val="28"/>
          <w:lang w:val="be-BY"/>
        </w:rPr>
        <w:t>Поделитесь своими чувствами, настроением.</w:t>
      </w:r>
      <w:r w:rsidR="00CB7DFC" w:rsidRPr="00AD510C">
        <w:rPr>
          <w:rFonts w:ascii="Times New Roman" w:hAnsi="Times New Roman"/>
          <w:sz w:val="28"/>
          <w:szCs w:val="28"/>
        </w:rPr>
        <w:t xml:space="preserve"> </w:t>
      </w:r>
    </w:p>
    <w:p w:rsidR="00CB7DFC" w:rsidRDefault="0001022B" w:rsidP="0001022B">
      <w:pPr>
        <w:pStyle w:val="a3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3. </w:t>
      </w:r>
      <w:r w:rsidR="00CB7DFC">
        <w:rPr>
          <w:rFonts w:ascii="Times New Roman" w:hAnsi="Times New Roman"/>
          <w:sz w:val="28"/>
          <w:szCs w:val="28"/>
        </w:rPr>
        <w:t xml:space="preserve">Что </w:t>
      </w:r>
      <w:r w:rsidR="00CB7DFC" w:rsidRPr="00AD510C">
        <w:rPr>
          <w:rFonts w:ascii="Times New Roman" w:hAnsi="Times New Roman"/>
          <w:sz w:val="28"/>
          <w:szCs w:val="28"/>
        </w:rPr>
        <w:t>удалось</w:t>
      </w:r>
      <w:r w:rsidR="00CB7DFC">
        <w:rPr>
          <w:rFonts w:ascii="Times New Roman" w:hAnsi="Times New Roman"/>
          <w:sz w:val="28"/>
          <w:szCs w:val="28"/>
        </w:rPr>
        <w:t xml:space="preserve"> понять</w:t>
      </w:r>
      <w:r w:rsidR="00CB7DFC" w:rsidRPr="00AD510C">
        <w:rPr>
          <w:rFonts w:ascii="Times New Roman" w:hAnsi="Times New Roman"/>
          <w:sz w:val="28"/>
          <w:szCs w:val="28"/>
        </w:rPr>
        <w:t>, в чем лучше разобраться?</w:t>
      </w:r>
    </w:p>
    <w:p w:rsidR="00CB7DFC" w:rsidRPr="0001022B" w:rsidRDefault="00CB7DFC" w:rsidP="00CB7DFC">
      <w:pPr>
        <w:pStyle w:val="a3"/>
        <w:ind w:firstLine="709"/>
        <w:jc w:val="both"/>
        <w:rPr>
          <w:rFonts w:ascii="Times New Roman" w:hAnsi="Times New Roman"/>
          <w:b/>
          <w:sz w:val="10"/>
          <w:szCs w:val="10"/>
        </w:rPr>
      </w:pPr>
    </w:p>
    <w:p w:rsidR="00CB7DFC" w:rsidRDefault="00CB7DFC" w:rsidP="00CB7DFC">
      <w:pPr>
        <w:pStyle w:val="a3"/>
        <w:ind w:firstLine="709"/>
        <w:jc w:val="both"/>
        <w:rPr>
          <w:rFonts w:ascii="Times New Roman" w:hAnsi="Times New Roman"/>
          <w:sz w:val="28"/>
          <w:szCs w:val="28"/>
        </w:rPr>
      </w:pPr>
      <w:r w:rsidRPr="00DC366F">
        <w:rPr>
          <w:rFonts w:ascii="Times New Roman" w:hAnsi="Times New Roman"/>
          <w:b/>
          <w:sz w:val="28"/>
          <w:szCs w:val="28"/>
        </w:rPr>
        <w:t>Вступительное слово ведущего</w:t>
      </w:r>
      <w:r>
        <w:rPr>
          <w:rFonts w:ascii="Times New Roman" w:hAnsi="Times New Roman"/>
          <w:sz w:val="28"/>
          <w:szCs w:val="28"/>
        </w:rPr>
        <w:t>: «Все мы замечаем, как меняются наши дети. Некоторые говорят, что ребенок сильно вырос, кто-то отмечает изменения характера: появились вспыльчивость, эмоциональная неуравновешенность, желание спорить и противоречить родителям даже по пустякам. Подросток становится «неудобным», с ним уже труднее договориться, не всегда понятно, как поступить в некоторых ситуациях. Оказывается, он вступил в один из важнейших жизненных периодов, во многом опреде</w:t>
      </w:r>
      <w:r w:rsidR="0001022B">
        <w:rPr>
          <w:rFonts w:ascii="Times New Roman" w:hAnsi="Times New Roman"/>
          <w:sz w:val="28"/>
          <w:szCs w:val="28"/>
        </w:rPr>
        <w:t>ляющий его последующую судьбу, –</w:t>
      </w:r>
      <w:r>
        <w:rPr>
          <w:rFonts w:ascii="Times New Roman" w:hAnsi="Times New Roman"/>
          <w:sz w:val="28"/>
          <w:szCs w:val="28"/>
        </w:rPr>
        <w:t xml:space="preserve"> в период перехода от детства к взрослости, в</w:t>
      </w:r>
      <w:r w:rsidR="0001022B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подростковый период. И сколь он важен, столь и труден. Подросток может остаться со всеми проблемами, сопровождающими взросление, один на один. Поэтому давайте попроб</w:t>
      </w:r>
      <w:r w:rsidR="0001022B">
        <w:rPr>
          <w:rFonts w:ascii="Times New Roman" w:hAnsi="Times New Roman"/>
          <w:sz w:val="28"/>
          <w:szCs w:val="28"/>
        </w:rPr>
        <w:t>уем через ролевые игры и тренинг</w:t>
      </w:r>
      <w:r>
        <w:rPr>
          <w:rFonts w:ascii="Times New Roman" w:hAnsi="Times New Roman"/>
          <w:sz w:val="28"/>
          <w:szCs w:val="28"/>
        </w:rPr>
        <w:t xml:space="preserve"> повысить свою компетентность в этом вопросе».</w:t>
      </w:r>
    </w:p>
    <w:p w:rsidR="00CB7DFC" w:rsidRPr="0001022B" w:rsidRDefault="00CB7DFC" w:rsidP="00CB7DFC">
      <w:pPr>
        <w:pStyle w:val="a3"/>
        <w:ind w:firstLine="709"/>
        <w:jc w:val="both"/>
        <w:rPr>
          <w:rFonts w:ascii="Times New Roman" w:hAnsi="Times New Roman" w:cs="Times New Roman"/>
          <w:b/>
          <w:sz w:val="10"/>
          <w:szCs w:val="10"/>
        </w:rPr>
      </w:pPr>
    </w:p>
    <w:p w:rsidR="00CB7DFC" w:rsidRDefault="00CB7DFC" w:rsidP="00CB7DFC">
      <w:pPr>
        <w:pStyle w:val="a3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A0DFF">
        <w:rPr>
          <w:rFonts w:ascii="Times New Roman" w:hAnsi="Times New Roman" w:cs="Times New Roman"/>
          <w:b/>
          <w:sz w:val="28"/>
          <w:szCs w:val="28"/>
        </w:rPr>
        <w:t xml:space="preserve">Упражнение «Клубок </w:t>
      </w:r>
      <w:r>
        <w:rPr>
          <w:rFonts w:ascii="Times New Roman" w:hAnsi="Times New Roman" w:cs="Times New Roman"/>
          <w:b/>
          <w:sz w:val="28"/>
          <w:szCs w:val="28"/>
        </w:rPr>
        <w:t>ниток»</w:t>
      </w:r>
      <w:r w:rsidR="0001022B">
        <w:rPr>
          <w:rFonts w:ascii="Times New Roman" w:hAnsi="Times New Roman" w:cs="Times New Roman"/>
          <w:b/>
          <w:sz w:val="28"/>
          <w:szCs w:val="28"/>
        </w:rPr>
        <w:t>.</w:t>
      </w:r>
    </w:p>
    <w:p w:rsidR="00CB7DFC" w:rsidRPr="00F4480B" w:rsidRDefault="00CB7DFC" w:rsidP="00CB7DFC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4480B">
        <w:rPr>
          <w:rFonts w:ascii="Times New Roman" w:hAnsi="Times New Roman" w:cs="Times New Roman"/>
          <w:sz w:val="28"/>
          <w:szCs w:val="28"/>
        </w:rPr>
        <w:t xml:space="preserve">Цель: </w:t>
      </w:r>
      <w:r>
        <w:rPr>
          <w:rFonts w:ascii="Times New Roman" w:hAnsi="Times New Roman" w:cs="Times New Roman"/>
          <w:sz w:val="28"/>
          <w:szCs w:val="28"/>
        </w:rPr>
        <w:t>установление положительного контакта, знакомство.</w:t>
      </w:r>
    </w:p>
    <w:p w:rsidR="00CB7DFC" w:rsidRDefault="00CB7DFC" w:rsidP="00CB7DFC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Инструкция: «У каждого из Вас есть возможность сообщить</w:t>
      </w:r>
      <w:r w:rsidR="006D0E95">
        <w:rPr>
          <w:rFonts w:ascii="Times New Roman" w:hAnsi="Times New Roman" w:cs="Times New Roman"/>
          <w:sz w:val="28"/>
          <w:szCs w:val="28"/>
        </w:rPr>
        <w:t xml:space="preserve"> какой-то интересный факт о Вашем ребенке, или о Вашей семье</w:t>
      </w:r>
      <w:r>
        <w:rPr>
          <w:rFonts w:ascii="Times New Roman" w:hAnsi="Times New Roman" w:cs="Times New Roman"/>
          <w:sz w:val="28"/>
          <w:szCs w:val="28"/>
        </w:rPr>
        <w:t>. При этом свободный конец нити клубка передайте</w:t>
      </w:r>
      <w:r w:rsidR="004519CF">
        <w:rPr>
          <w:rFonts w:ascii="Times New Roman" w:hAnsi="Times New Roman" w:cs="Times New Roman"/>
          <w:sz w:val="28"/>
          <w:szCs w:val="28"/>
        </w:rPr>
        <w:t xml:space="preserve"> тому,</w:t>
      </w:r>
      <w:r>
        <w:rPr>
          <w:rFonts w:ascii="Times New Roman" w:hAnsi="Times New Roman" w:cs="Times New Roman"/>
          <w:sz w:val="28"/>
          <w:szCs w:val="28"/>
        </w:rPr>
        <w:t xml:space="preserve"> кому пожелаете…»</w:t>
      </w:r>
      <w:r w:rsidR="0001022B">
        <w:rPr>
          <w:rFonts w:ascii="Times New Roman" w:hAnsi="Times New Roman" w:cs="Times New Roman"/>
          <w:sz w:val="28"/>
          <w:szCs w:val="28"/>
        </w:rPr>
        <w:t>.</w:t>
      </w:r>
    </w:p>
    <w:p w:rsidR="00CB7DFC" w:rsidRDefault="00CB7DFC" w:rsidP="00CB7DFC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Групповая рефлексия: «Как Вы думаете, почему у нас получилась такая паутина и что она символизирует?». После </w:t>
      </w:r>
      <w:r w:rsidR="004519CF">
        <w:rPr>
          <w:rFonts w:ascii="Times New Roman" w:hAnsi="Times New Roman" w:cs="Times New Roman"/>
          <w:sz w:val="28"/>
          <w:szCs w:val="28"/>
        </w:rPr>
        <w:t>этого нужно распустить паутину.</w:t>
      </w:r>
    </w:p>
    <w:p w:rsidR="00CB7DFC" w:rsidRPr="0001022B" w:rsidRDefault="00CB7DFC" w:rsidP="00CB7DFC">
      <w:pPr>
        <w:pStyle w:val="a3"/>
        <w:ind w:firstLine="708"/>
        <w:jc w:val="both"/>
        <w:rPr>
          <w:rFonts w:ascii="Times New Roman" w:hAnsi="Times New Roman" w:cs="Times New Roman"/>
          <w:b/>
          <w:sz w:val="10"/>
          <w:szCs w:val="10"/>
        </w:rPr>
      </w:pPr>
    </w:p>
    <w:p w:rsidR="00CB7DFC" w:rsidRDefault="00CB7DFC" w:rsidP="00CB7DFC">
      <w:pPr>
        <w:pStyle w:val="a3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645B9">
        <w:rPr>
          <w:rFonts w:ascii="Times New Roman" w:hAnsi="Times New Roman" w:cs="Times New Roman"/>
          <w:b/>
          <w:sz w:val="28"/>
          <w:szCs w:val="28"/>
        </w:rPr>
        <w:t>Тест «Какой Вы родитель?»</w:t>
      </w:r>
      <w:r w:rsidR="0001022B">
        <w:rPr>
          <w:rFonts w:ascii="Times New Roman" w:hAnsi="Times New Roman" w:cs="Times New Roman"/>
          <w:b/>
          <w:sz w:val="28"/>
          <w:szCs w:val="28"/>
        </w:rPr>
        <w:t>.</w:t>
      </w:r>
    </w:p>
    <w:p w:rsidR="00CB7DFC" w:rsidRDefault="00CB7DFC" w:rsidP="00CB7DFC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645B9">
        <w:rPr>
          <w:rFonts w:ascii="Times New Roman" w:hAnsi="Times New Roman" w:cs="Times New Roman"/>
          <w:sz w:val="28"/>
          <w:szCs w:val="28"/>
        </w:rPr>
        <w:t>Цель:</w:t>
      </w:r>
      <w:r>
        <w:rPr>
          <w:rFonts w:ascii="Times New Roman" w:hAnsi="Times New Roman" w:cs="Times New Roman"/>
          <w:sz w:val="28"/>
          <w:szCs w:val="28"/>
        </w:rPr>
        <w:t xml:space="preserve"> определение создавшихся в семье родительских установок.</w:t>
      </w:r>
    </w:p>
    <w:p w:rsidR="00CB7DFC" w:rsidRDefault="00CB7DFC" w:rsidP="00CB7DFC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Инструкция: «Отметьте те фразы, которые Вы часто употребляете при общении с детьми (зачитывается фраза, дается несколько секунд на обдумывание, если ее часто употребляют, то говорится, сколько баллов нужно записать)». Родителям можно подготовить готовые бланки с фразами и баллами за каждый вопрос.</w:t>
      </w:r>
    </w:p>
    <w:p w:rsidR="00CB7DFC" w:rsidRDefault="00CB7DFC" w:rsidP="00CB7DFC">
      <w:pPr>
        <w:pStyle w:val="a3"/>
        <w:ind w:firstLine="708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6D34F3">
        <w:rPr>
          <w:rFonts w:ascii="Times New Roman" w:hAnsi="Times New Roman" w:cs="Times New Roman"/>
          <w:b/>
          <w:i/>
          <w:sz w:val="28"/>
          <w:szCs w:val="28"/>
        </w:rPr>
        <w:t>Бланк с утверждениями:</w:t>
      </w: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846"/>
        <w:gridCol w:w="7371"/>
        <w:gridCol w:w="1128"/>
      </w:tblGrid>
      <w:tr w:rsidR="00CB7DFC" w:rsidTr="00B94D8A">
        <w:tc>
          <w:tcPr>
            <w:tcW w:w="846" w:type="dxa"/>
          </w:tcPr>
          <w:p w:rsidR="00CB7DFC" w:rsidRPr="006D34F3" w:rsidRDefault="00CB7DFC" w:rsidP="00B94D8A">
            <w:pPr>
              <w:pStyle w:val="a3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D34F3">
              <w:rPr>
                <w:rFonts w:ascii="Times New Roman" w:hAnsi="Times New Roman" w:cs="Times New Roman"/>
                <w:b/>
                <w:sz w:val="28"/>
                <w:szCs w:val="28"/>
              </w:rPr>
              <w:t>№</w:t>
            </w:r>
          </w:p>
        </w:tc>
        <w:tc>
          <w:tcPr>
            <w:tcW w:w="7371" w:type="dxa"/>
          </w:tcPr>
          <w:p w:rsidR="00CB7DFC" w:rsidRPr="006D34F3" w:rsidRDefault="00CB7DFC" w:rsidP="00B94D8A">
            <w:pPr>
              <w:pStyle w:val="a3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D34F3">
              <w:rPr>
                <w:rFonts w:ascii="Times New Roman" w:hAnsi="Times New Roman" w:cs="Times New Roman"/>
                <w:b/>
                <w:sz w:val="28"/>
                <w:szCs w:val="28"/>
              </w:rPr>
              <w:t>Фразы</w:t>
            </w:r>
          </w:p>
        </w:tc>
        <w:tc>
          <w:tcPr>
            <w:tcW w:w="1128" w:type="dxa"/>
          </w:tcPr>
          <w:p w:rsidR="00CB7DFC" w:rsidRPr="006D34F3" w:rsidRDefault="00CB7DFC" w:rsidP="00B94D8A">
            <w:pPr>
              <w:pStyle w:val="a3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D34F3">
              <w:rPr>
                <w:rFonts w:ascii="Times New Roman" w:hAnsi="Times New Roman" w:cs="Times New Roman"/>
                <w:b/>
                <w:sz w:val="28"/>
                <w:szCs w:val="28"/>
              </w:rPr>
              <w:t>Баллы</w:t>
            </w:r>
          </w:p>
        </w:tc>
      </w:tr>
      <w:tr w:rsidR="00CB7DFC" w:rsidTr="00B94D8A">
        <w:tc>
          <w:tcPr>
            <w:tcW w:w="846" w:type="dxa"/>
          </w:tcPr>
          <w:p w:rsidR="00CB7DFC" w:rsidRDefault="00CB7DFC" w:rsidP="00B94D8A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7371" w:type="dxa"/>
          </w:tcPr>
          <w:p w:rsidR="00CB7DFC" w:rsidRDefault="00CB7DFC" w:rsidP="00B94D8A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Сколько раз тебе повторять</w:t>
            </w:r>
            <w:r w:rsidR="004519CF">
              <w:rPr>
                <w:rFonts w:ascii="Times New Roman" w:hAnsi="Times New Roman" w:cs="Times New Roman"/>
                <w:sz w:val="28"/>
                <w:szCs w:val="28"/>
              </w:rPr>
              <w:t xml:space="preserve"> …</w:t>
            </w:r>
          </w:p>
        </w:tc>
        <w:tc>
          <w:tcPr>
            <w:tcW w:w="1128" w:type="dxa"/>
          </w:tcPr>
          <w:p w:rsidR="00CB7DFC" w:rsidRDefault="00CB7DFC" w:rsidP="00B94D8A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CB7DFC" w:rsidTr="00B94D8A">
        <w:tc>
          <w:tcPr>
            <w:tcW w:w="846" w:type="dxa"/>
          </w:tcPr>
          <w:p w:rsidR="00CB7DFC" w:rsidRDefault="00CB7DFC" w:rsidP="00B94D8A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7371" w:type="dxa"/>
          </w:tcPr>
          <w:p w:rsidR="00CB7DFC" w:rsidRDefault="00CB7DFC" w:rsidP="00B94D8A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Посоветуй мне, пожалуйста</w:t>
            </w:r>
            <w:r w:rsidR="004519CF">
              <w:rPr>
                <w:rFonts w:ascii="Times New Roman" w:hAnsi="Times New Roman" w:cs="Times New Roman"/>
                <w:sz w:val="28"/>
                <w:szCs w:val="28"/>
              </w:rPr>
              <w:t xml:space="preserve"> …</w:t>
            </w:r>
          </w:p>
        </w:tc>
        <w:tc>
          <w:tcPr>
            <w:tcW w:w="1128" w:type="dxa"/>
          </w:tcPr>
          <w:p w:rsidR="00CB7DFC" w:rsidRDefault="00CB7DFC" w:rsidP="00B94D8A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</w:tr>
      <w:tr w:rsidR="00CB7DFC" w:rsidTr="00B94D8A">
        <w:tc>
          <w:tcPr>
            <w:tcW w:w="846" w:type="dxa"/>
          </w:tcPr>
          <w:p w:rsidR="00CB7DFC" w:rsidRDefault="00CB7DFC" w:rsidP="00B94D8A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7371" w:type="dxa"/>
          </w:tcPr>
          <w:p w:rsidR="00CB7DFC" w:rsidRDefault="00CB7DFC" w:rsidP="00B94D8A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Не знаю, чтобы я без тебя делала</w:t>
            </w:r>
          </w:p>
        </w:tc>
        <w:tc>
          <w:tcPr>
            <w:tcW w:w="1128" w:type="dxa"/>
          </w:tcPr>
          <w:p w:rsidR="00CB7DFC" w:rsidRDefault="00CB7DFC" w:rsidP="00B94D8A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CB7DFC" w:rsidTr="00B94D8A">
        <w:tc>
          <w:tcPr>
            <w:tcW w:w="846" w:type="dxa"/>
          </w:tcPr>
          <w:p w:rsidR="00CB7DFC" w:rsidRDefault="00CB7DFC" w:rsidP="00B94D8A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7371" w:type="dxa"/>
          </w:tcPr>
          <w:p w:rsidR="00CB7DFC" w:rsidRDefault="00CB7DFC" w:rsidP="00B94D8A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 в кого ты такой уродился?</w:t>
            </w:r>
          </w:p>
        </w:tc>
        <w:tc>
          <w:tcPr>
            <w:tcW w:w="1128" w:type="dxa"/>
          </w:tcPr>
          <w:p w:rsidR="00CB7DFC" w:rsidRDefault="00CB7DFC" w:rsidP="00B94D8A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CB7DFC" w:rsidTr="00B94D8A">
        <w:tc>
          <w:tcPr>
            <w:tcW w:w="846" w:type="dxa"/>
          </w:tcPr>
          <w:p w:rsidR="00CB7DFC" w:rsidRDefault="00CB7DFC" w:rsidP="00B94D8A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7371" w:type="dxa"/>
          </w:tcPr>
          <w:p w:rsidR="00CB7DFC" w:rsidRDefault="00CB7DFC" w:rsidP="00B94D8A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Какие у тебя замечательные друзья!</w:t>
            </w:r>
          </w:p>
        </w:tc>
        <w:tc>
          <w:tcPr>
            <w:tcW w:w="1128" w:type="dxa"/>
          </w:tcPr>
          <w:p w:rsidR="00CB7DFC" w:rsidRDefault="00CB7DFC" w:rsidP="00B94D8A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CB7DFC" w:rsidTr="00B94D8A">
        <w:tc>
          <w:tcPr>
            <w:tcW w:w="846" w:type="dxa"/>
          </w:tcPr>
          <w:p w:rsidR="00CB7DFC" w:rsidRDefault="00CB7DFC" w:rsidP="00B94D8A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7371" w:type="dxa"/>
          </w:tcPr>
          <w:p w:rsidR="00CB7DFC" w:rsidRDefault="00CB7DFC" w:rsidP="00B94D8A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Ну на кого ты похож?</w:t>
            </w:r>
          </w:p>
        </w:tc>
        <w:tc>
          <w:tcPr>
            <w:tcW w:w="1128" w:type="dxa"/>
          </w:tcPr>
          <w:p w:rsidR="00CB7DFC" w:rsidRDefault="00CB7DFC" w:rsidP="00B94D8A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CB7DFC" w:rsidTr="00B94D8A">
        <w:tc>
          <w:tcPr>
            <w:tcW w:w="846" w:type="dxa"/>
          </w:tcPr>
          <w:p w:rsidR="00CB7DFC" w:rsidRDefault="00CB7DFC" w:rsidP="00B94D8A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7371" w:type="dxa"/>
          </w:tcPr>
          <w:p w:rsidR="00CB7DFC" w:rsidRDefault="00CB7DFC" w:rsidP="00B94D8A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Я в твое время</w:t>
            </w:r>
            <w:r w:rsidR="004519CF">
              <w:rPr>
                <w:rFonts w:ascii="Times New Roman" w:hAnsi="Times New Roman" w:cs="Times New Roman"/>
                <w:sz w:val="28"/>
                <w:szCs w:val="28"/>
              </w:rPr>
              <w:t xml:space="preserve"> …</w:t>
            </w:r>
          </w:p>
        </w:tc>
        <w:tc>
          <w:tcPr>
            <w:tcW w:w="1128" w:type="dxa"/>
          </w:tcPr>
          <w:p w:rsidR="00CB7DFC" w:rsidRDefault="00CB7DFC" w:rsidP="00B94D8A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CB7DFC" w:rsidTr="00B94D8A">
        <w:tc>
          <w:tcPr>
            <w:tcW w:w="846" w:type="dxa"/>
          </w:tcPr>
          <w:p w:rsidR="00CB7DFC" w:rsidRDefault="00CB7DFC" w:rsidP="00B94D8A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7371" w:type="dxa"/>
          </w:tcPr>
          <w:p w:rsidR="00CB7DFC" w:rsidRDefault="00CB7DFC" w:rsidP="00B94D8A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Ты моя опора и помощник</w:t>
            </w:r>
          </w:p>
        </w:tc>
        <w:tc>
          <w:tcPr>
            <w:tcW w:w="1128" w:type="dxa"/>
          </w:tcPr>
          <w:p w:rsidR="00CB7DFC" w:rsidRDefault="00CB7DFC" w:rsidP="00B94D8A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CB7DFC" w:rsidTr="00B94D8A">
        <w:tc>
          <w:tcPr>
            <w:tcW w:w="846" w:type="dxa"/>
          </w:tcPr>
          <w:p w:rsidR="00CB7DFC" w:rsidRDefault="00CB7DFC" w:rsidP="00B94D8A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7371" w:type="dxa"/>
          </w:tcPr>
          <w:p w:rsidR="00CB7DFC" w:rsidRDefault="00CB7DFC" w:rsidP="00B94D8A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Ну что за друзья у тебя?</w:t>
            </w:r>
          </w:p>
        </w:tc>
        <w:tc>
          <w:tcPr>
            <w:tcW w:w="1128" w:type="dxa"/>
          </w:tcPr>
          <w:p w:rsidR="00CB7DFC" w:rsidRDefault="00CB7DFC" w:rsidP="00B94D8A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CB7DFC" w:rsidTr="00B94D8A">
        <w:tc>
          <w:tcPr>
            <w:tcW w:w="846" w:type="dxa"/>
          </w:tcPr>
          <w:p w:rsidR="00CB7DFC" w:rsidRDefault="00CB7DFC" w:rsidP="00B94D8A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7371" w:type="dxa"/>
          </w:tcPr>
          <w:p w:rsidR="00CB7DFC" w:rsidRDefault="00CB7DFC" w:rsidP="00B94D8A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 чём ты только думаешь?</w:t>
            </w:r>
          </w:p>
        </w:tc>
        <w:tc>
          <w:tcPr>
            <w:tcW w:w="1128" w:type="dxa"/>
          </w:tcPr>
          <w:p w:rsidR="00CB7DFC" w:rsidRDefault="00CB7DFC" w:rsidP="00B94D8A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CB7DFC" w:rsidTr="00B94D8A">
        <w:tc>
          <w:tcPr>
            <w:tcW w:w="846" w:type="dxa"/>
          </w:tcPr>
          <w:p w:rsidR="00CB7DFC" w:rsidRDefault="00CB7DFC" w:rsidP="00B94D8A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11</w:t>
            </w:r>
          </w:p>
        </w:tc>
        <w:tc>
          <w:tcPr>
            <w:tcW w:w="7371" w:type="dxa"/>
          </w:tcPr>
          <w:p w:rsidR="00CB7DFC" w:rsidRDefault="00CB7DFC" w:rsidP="00B94D8A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Какая ты у меня умница!</w:t>
            </w:r>
          </w:p>
        </w:tc>
        <w:tc>
          <w:tcPr>
            <w:tcW w:w="1128" w:type="dxa"/>
          </w:tcPr>
          <w:p w:rsidR="00CB7DFC" w:rsidRDefault="00CB7DFC" w:rsidP="00B94D8A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CB7DFC" w:rsidTr="00B94D8A">
        <w:tc>
          <w:tcPr>
            <w:tcW w:w="846" w:type="dxa"/>
          </w:tcPr>
          <w:p w:rsidR="00CB7DFC" w:rsidRDefault="00CB7DFC" w:rsidP="00B94D8A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7371" w:type="dxa"/>
          </w:tcPr>
          <w:p w:rsidR="00CB7DFC" w:rsidRDefault="00CB7DFC" w:rsidP="00B94D8A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 как ты считаешь, сынок (дочка)</w:t>
            </w:r>
            <w:r w:rsidR="004519CF">
              <w:rPr>
                <w:rFonts w:ascii="Times New Roman" w:hAnsi="Times New Roman" w:cs="Times New Roman"/>
                <w:sz w:val="28"/>
                <w:szCs w:val="28"/>
              </w:rPr>
              <w:t xml:space="preserve"> …</w:t>
            </w:r>
          </w:p>
        </w:tc>
        <w:tc>
          <w:tcPr>
            <w:tcW w:w="1128" w:type="dxa"/>
          </w:tcPr>
          <w:p w:rsidR="00CB7DFC" w:rsidRDefault="00CB7DFC" w:rsidP="00B94D8A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</w:tr>
      <w:tr w:rsidR="00CB7DFC" w:rsidTr="00B94D8A">
        <w:tc>
          <w:tcPr>
            <w:tcW w:w="846" w:type="dxa"/>
          </w:tcPr>
          <w:p w:rsidR="00CB7DFC" w:rsidRDefault="00CB7DFC" w:rsidP="00B94D8A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7371" w:type="dxa"/>
          </w:tcPr>
          <w:p w:rsidR="00CB7DFC" w:rsidRDefault="00CB7DFC" w:rsidP="00B94D8A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 всех дети как дети, а ты</w:t>
            </w:r>
            <w:r w:rsidR="004519CF">
              <w:rPr>
                <w:rFonts w:ascii="Times New Roman" w:hAnsi="Times New Roman" w:cs="Times New Roman"/>
                <w:sz w:val="28"/>
                <w:szCs w:val="28"/>
              </w:rPr>
              <w:t xml:space="preserve"> …</w:t>
            </w:r>
          </w:p>
        </w:tc>
        <w:tc>
          <w:tcPr>
            <w:tcW w:w="1128" w:type="dxa"/>
          </w:tcPr>
          <w:p w:rsidR="00CB7DFC" w:rsidRDefault="00CB7DFC" w:rsidP="00B94D8A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CB7DFC" w:rsidTr="00B94D8A">
        <w:tc>
          <w:tcPr>
            <w:tcW w:w="846" w:type="dxa"/>
          </w:tcPr>
          <w:p w:rsidR="00CB7DFC" w:rsidRDefault="00CB7DFC" w:rsidP="00B94D8A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7371" w:type="dxa"/>
          </w:tcPr>
          <w:p w:rsidR="00CB7DFC" w:rsidRDefault="00CB7DFC" w:rsidP="00B94D8A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Какой ты у меня сообразительный!</w:t>
            </w:r>
          </w:p>
        </w:tc>
        <w:tc>
          <w:tcPr>
            <w:tcW w:w="1128" w:type="dxa"/>
          </w:tcPr>
          <w:p w:rsidR="00CB7DFC" w:rsidRDefault="00CB7DFC" w:rsidP="00B94D8A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</w:tbl>
    <w:p w:rsidR="00CB7DFC" w:rsidRPr="004519CF" w:rsidRDefault="00CB7DFC" w:rsidP="00CB7DFC">
      <w:pPr>
        <w:pStyle w:val="a3"/>
        <w:ind w:firstLine="708"/>
        <w:jc w:val="center"/>
        <w:rPr>
          <w:rFonts w:ascii="Times New Roman" w:hAnsi="Times New Roman" w:cs="Times New Roman"/>
          <w:sz w:val="10"/>
          <w:szCs w:val="10"/>
        </w:rPr>
      </w:pPr>
    </w:p>
    <w:p w:rsidR="00CB7DFC" w:rsidRDefault="00CB7DFC" w:rsidP="00CB7DFC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D34F3">
        <w:rPr>
          <w:rFonts w:ascii="Times New Roman" w:hAnsi="Times New Roman" w:cs="Times New Roman"/>
          <w:b/>
          <w:sz w:val="28"/>
          <w:szCs w:val="28"/>
        </w:rPr>
        <w:t>Ведущий:</w:t>
      </w:r>
      <w:r>
        <w:rPr>
          <w:rFonts w:ascii="Times New Roman" w:hAnsi="Times New Roman" w:cs="Times New Roman"/>
          <w:sz w:val="28"/>
          <w:szCs w:val="28"/>
        </w:rPr>
        <w:t xml:space="preserve"> «Подсчитайте общее количество баллов».</w:t>
      </w:r>
    </w:p>
    <w:p w:rsidR="00CB7DFC" w:rsidRDefault="00CB7DFC" w:rsidP="00CB7DFC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D34F3">
        <w:rPr>
          <w:rFonts w:ascii="Times New Roman" w:hAnsi="Times New Roman" w:cs="Times New Roman"/>
          <w:b/>
          <w:sz w:val="28"/>
          <w:szCs w:val="28"/>
        </w:rPr>
        <w:t>Вывод:</w:t>
      </w:r>
      <w:r>
        <w:rPr>
          <w:rFonts w:ascii="Times New Roman" w:hAnsi="Times New Roman" w:cs="Times New Roman"/>
          <w:sz w:val="28"/>
          <w:szCs w:val="28"/>
        </w:rPr>
        <w:t xml:space="preserve"> Создавшаяся в семье система отношений к ребенку называется родительскими установками. Ведущий называет количество баллов и характериз</w:t>
      </w:r>
      <w:r w:rsidR="004519CF">
        <w:rPr>
          <w:rFonts w:ascii="Times New Roman" w:hAnsi="Times New Roman" w:cs="Times New Roman"/>
          <w:sz w:val="28"/>
          <w:szCs w:val="28"/>
        </w:rPr>
        <w:t>ует взаимоотношения «родитель-</w:t>
      </w:r>
      <w:r>
        <w:rPr>
          <w:rFonts w:ascii="Times New Roman" w:hAnsi="Times New Roman" w:cs="Times New Roman"/>
          <w:sz w:val="28"/>
          <w:szCs w:val="28"/>
        </w:rPr>
        <w:t>ребенок».</w:t>
      </w:r>
    </w:p>
    <w:p w:rsidR="00CB7DFC" w:rsidRDefault="00CB7DFC" w:rsidP="00CB7DFC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5-6 баллов: Вы живёте с ребенком душа в душу. Он искренне любит Вас и уважает. Ваши отношения способствуют гармоничным отношениям.</w:t>
      </w:r>
    </w:p>
    <w:p w:rsidR="00CB7DFC" w:rsidRDefault="00CB7DFC" w:rsidP="00CB7DFC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7-9 баллов: Ваши отношения с подростком несколько усложнены, характеризуются некоторым непониманием. Вина в отношениях переносится на развитие самого ребенка.</w:t>
      </w:r>
    </w:p>
    <w:p w:rsidR="00CB7DFC" w:rsidRDefault="00CB7DFC" w:rsidP="00CB7DFC">
      <w:pPr>
        <w:pStyle w:val="a3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10-14 баллов: Вы непоследовательны в общении с ребенком. Он не всегда с Вами откровенен. Его поступки и поведение подвержены влиянию случайных обстоятельств </w:t>
      </w:r>
      <w:r>
        <w:rPr>
          <w:rFonts w:ascii="Times New Roman" w:hAnsi="Times New Roman" w:cs="Times New Roman"/>
          <w:bCs/>
          <w:sz w:val="28"/>
          <w:szCs w:val="28"/>
        </w:rPr>
        <w:t>[5, 6</w:t>
      </w:r>
      <w:r w:rsidRPr="00862F8E">
        <w:rPr>
          <w:rFonts w:ascii="Times New Roman" w:hAnsi="Times New Roman" w:cs="Times New Roman"/>
          <w:bCs/>
          <w:sz w:val="28"/>
          <w:szCs w:val="28"/>
        </w:rPr>
        <w:t>]</w:t>
      </w:r>
      <w:r>
        <w:rPr>
          <w:rFonts w:ascii="Times New Roman" w:hAnsi="Times New Roman" w:cs="Times New Roman"/>
          <w:bCs/>
          <w:sz w:val="28"/>
          <w:szCs w:val="28"/>
        </w:rPr>
        <w:t>.</w:t>
      </w:r>
    </w:p>
    <w:p w:rsidR="00CB7DFC" w:rsidRPr="004519CF" w:rsidRDefault="00CB7DFC" w:rsidP="00CB7DFC">
      <w:pPr>
        <w:pStyle w:val="a3"/>
        <w:ind w:firstLine="709"/>
        <w:jc w:val="both"/>
        <w:rPr>
          <w:rFonts w:ascii="Times New Roman" w:hAnsi="Times New Roman" w:cs="Times New Roman"/>
          <w:bCs/>
          <w:sz w:val="10"/>
          <w:szCs w:val="10"/>
        </w:rPr>
      </w:pPr>
    </w:p>
    <w:p w:rsidR="00CB7DFC" w:rsidRDefault="00CB7DFC" w:rsidP="00CB7DFC">
      <w:pPr>
        <w:pStyle w:val="a3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1A0DFF">
        <w:rPr>
          <w:rFonts w:ascii="Times New Roman" w:hAnsi="Times New Roman" w:cs="Times New Roman"/>
          <w:b/>
          <w:sz w:val="28"/>
          <w:szCs w:val="28"/>
        </w:rPr>
        <w:t>Упражнение «Новичок в классе»</w:t>
      </w:r>
      <w:r w:rsidR="004519CF">
        <w:rPr>
          <w:rFonts w:ascii="Times New Roman" w:hAnsi="Times New Roman" w:cs="Times New Roman"/>
          <w:b/>
          <w:sz w:val="28"/>
          <w:szCs w:val="28"/>
        </w:rPr>
        <w:t>.</w:t>
      </w:r>
    </w:p>
    <w:p w:rsidR="00CB7DFC" w:rsidRPr="00FB0803" w:rsidRDefault="00CB7DFC" w:rsidP="00CB7DFC">
      <w:pPr>
        <w:pStyle w:val="a3"/>
        <w:ind w:firstLine="709"/>
        <w:jc w:val="both"/>
        <w:rPr>
          <w:rFonts w:ascii="Times New Roman" w:hAnsi="Times New Roman"/>
          <w:sz w:val="28"/>
          <w:szCs w:val="28"/>
        </w:rPr>
      </w:pPr>
      <w:r w:rsidRPr="00204C97">
        <w:rPr>
          <w:rFonts w:ascii="Times New Roman" w:hAnsi="Times New Roman" w:cs="Times New Roman"/>
          <w:sz w:val="28"/>
          <w:szCs w:val="28"/>
        </w:rPr>
        <w:t>Цель:</w:t>
      </w:r>
      <w:r w:rsidRPr="00204C9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Осознание возможных проблем в подростковой среде, проработка и проживание конфликтной ситуации.</w:t>
      </w:r>
    </w:p>
    <w:p w:rsidR="00CB7DFC" w:rsidRDefault="00CB7DFC" w:rsidP="00CB7DFC">
      <w:pPr>
        <w:pStyle w:val="a4"/>
        <w:spacing w:before="0" w:beforeAutospacing="0" w:after="0" w:afterAutospacing="0"/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>Инструкция: ведущий читает текст. Потом участниками обсуждается: какой исход ситуации предпочтительней? Что необходимо предпринять, если подросток обратится за помощью к родителям, а если не обратится и т.д.</w:t>
      </w:r>
    </w:p>
    <w:p w:rsidR="00CB7DFC" w:rsidRPr="00C06B5E" w:rsidRDefault="00CB7DFC" w:rsidP="00CB7DFC">
      <w:pPr>
        <w:pStyle w:val="a4"/>
        <w:spacing w:before="0" w:beforeAutospacing="0" w:after="0" w:afterAutospacing="0"/>
        <w:ind w:firstLine="851"/>
        <w:jc w:val="both"/>
        <w:rPr>
          <w:sz w:val="10"/>
          <w:szCs w:val="10"/>
        </w:rPr>
      </w:pPr>
    </w:p>
    <w:p w:rsidR="00CB7DFC" w:rsidRDefault="00CB7DFC" w:rsidP="00C06B5E">
      <w:pPr>
        <w:pStyle w:val="a3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A33622">
        <w:rPr>
          <w:rFonts w:ascii="Times New Roman" w:hAnsi="Times New Roman" w:cs="Times New Roman"/>
          <w:i/>
          <w:sz w:val="28"/>
          <w:szCs w:val="28"/>
        </w:rPr>
        <w:t>«Один подросток переехал на новую квартиру и стал ходить в другую школу. Ему очень понравились одноклассники. Это были веселые, интересные и дружные ребята. Сразу было видно, что они знают друг друга и сплотились с первого класса. Конечно же, мальчику хотелось сблизиться с новыми одноклассниками, стать для них своим. Но не тут-то было. Как это часто бывает, новичка встретили прохладно и не спешили налаживать с ним отношения. Более того, многие ребята, видимо решили проверить его на стойкость. Они строили ему мелкие каверзы: задевали, ставили подножки, посмеивались над его внешним вид</w:t>
      </w:r>
      <w:r>
        <w:rPr>
          <w:rFonts w:ascii="Times New Roman" w:hAnsi="Times New Roman" w:cs="Times New Roman"/>
          <w:i/>
          <w:sz w:val="28"/>
          <w:szCs w:val="28"/>
        </w:rPr>
        <w:t>ом и манерами, прятали школьную сумку.</w:t>
      </w:r>
    </w:p>
    <w:p w:rsidR="00CB7DFC" w:rsidRPr="00A33622" w:rsidRDefault="00CB7DFC" w:rsidP="00CB7DFC">
      <w:pPr>
        <w:pStyle w:val="a3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A33622">
        <w:rPr>
          <w:rFonts w:ascii="Times New Roman" w:hAnsi="Times New Roman" w:cs="Times New Roman"/>
          <w:i/>
          <w:sz w:val="28"/>
          <w:szCs w:val="28"/>
        </w:rPr>
        <w:t>Новичок пытался не реагировать на провокации, но это не помогало. Однажды он подрался с одним из обидчиков, но за того вступились все его д</w:t>
      </w:r>
      <w:r>
        <w:rPr>
          <w:rFonts w:ascii="Times New Roman" w:hAnsi="Times New Roman" w:cs="Times New Roman"/>
          <w:i/>
          <w:sz w:val="28"/>
          <w:szCs w:val="28"/>
        </w:rPr>
        <w:t xml:space="preserve">рузья и дали ему </w:t>
      </w:r>
      <w:r w:rsidRPr="00A33622">
        <w:rPr>
          <w:rFonts w:ascii="Times New Roman" w:hAnsi="Times New Roman" w:cs="Times New Roman"/>
          <w:i/>
          <w:sz w:val="28"/>
          <w:szCs w:val="28"/>
        </w:rPr>
        <w:t>довольно болезненный отпор. Х</w:t>
      </w:r>
      <w:r>
        <w:rPr>
          <w:rFonts w:ascii="Times New Roman" w:hAnsi="Times New Roman" w:cs="Times New Roman"/>
          <w:i/>
          <w:sz w:val="28"/>
          <w:szCs w:val="28"/>
        </w:rPr>
        <w:t xml:space="preserve">орошо еще, что вошедший учитель вовремя прервал потасовку. Подросток </w:t>
      </w:r>
      <w:r w:rsidRPr="00A33622">
        <w:rPr>
          <w:rFonts w:ascii="Times New Roman" w:hAnsi="Times New Roman" w:cs="Times New Roman"/>
          <w:i/>
          <w:sz w:val="28"/>
          <w:szCs w:val="28"/>
        </w:rPr>
        <w:t xml:space="preserve">чуть не плакал от обиды и решил, что в школу больше не пойдет. Но вечером, успокоившись, он решил, что это не выход, да и где гарантия, что в другой школе не повторится то же самое. Тем более, что ребята в классе </w:t>
      </w:r>
      <w:r>
        <w:rPr>
          <w:rFonts w:ascii="Times New Roman" w:hAnsi="Times New Roman" w:cs="Times New Roman"/>
          <w:i/>
          <w:sz w:val="28"/>
          <w:szCs w:val="28"/>
        </w:rPr>
        <w:t xml:space="preserve">ему нравились. Он решил, что </w:t>
      </w:r>
      <w:r w:rsidRPr="00A33622">
        <w:rPr>
          <w:rFonts w:ascii="Times New Roman" w:hAnsi="Times New Roman" w:cs="Times New Roman"/>
          <w:i/>
          <w:sz w:val="28"/>
          <w:szCs w:val="28"/>
        </w:rPr>
        <w:t xml:space="preserve"> должен найти способ. </w:t>
      </w:r>
      <w:r w:rsidRPr="00A33622">
        <w:rPr>
          <w:rFonts w:ascii="Times New Roman" w:hAnsi="Times New Roman" w:cs="Times New Roman"/>
          <w:b/>
          <w:i/>
          <w:sz w:val="28"/>
          <w:szCs w:val="28"/>
        </w:rPr>
        <w:t>И</w:t>
      </w:r>
      <w:r w:rsidRPr="00A33622">
        <w:rPr>
          <w:rFonts w:ascii="Times New Roman" w:hAnsi="Times New Roman" w:cs="Times New Roman"/>
          <w:i/>
          <w:sz w:val="28"/>
          <w:szCs w:val="28"/>
        </w:rPr>
        <w:t>….»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862F8E">
        <w:rPr>
          <w:rFonts w:ascii="Times New Roman" w:hAnsi="Times New Roman" w:cs="Times New Roman"/>
          <w:bCs/>
          <w:sz w:val="28"/>
          <w:szCs w:val="28"/>
        </w:rPr>
        <w:t>[2</w:t>
      </w:r>
      <w:r w:rsidRPr="00EA7F6A">
        <w:rPr>
          <w:rFonts w:ascii="Times New Roman" w:hAnsi="Times New Roman" w:cs="Times New Roman"/>
          <w:bCs/>
          <w:sz w:val="28"/>
          <w:szCs w:val="28"/>
        </w:rPr>
        <w:t>, 22</w:t>
      </w:r>
      <w:r w:rsidRPr="00862F8E">
        <w:rPr>
          <w:rFonts w:ascii="Times New Roman" w:hAnsi="Times New Roman" w:cs="Times New Roman"/>
          <w:bCs/>
          <w:sz w:val="28"/>
          <w:szCs w:val="28"/>
        </w:rPr>
        <w:t>]</w:t>
      </w:r>
      <w:r>
        <w:rPr>
          <w:rFonts w:ascii="Times New Roman" w:hAnsi="Times New Roman" w:cs="Times New Roman"/>
          <w:bCs/>
          <w:sz w:val="28"/>
          <w:szCs w:val="28"/>
        </w:rPr>
        <w:t>.</w:t>
      </w:r>
    </w:p>
    <w:p w:rsidR="00CB7DFC" w:rsidRDefault="00CB7DFC" w:rsidP="00CB7DFC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B7DFC" w:rsidRDefault="00CB7DFC" w:rsidP="00CB7DFC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A1A62">
        <w:rPr>
          <w:rFonts w:ascii="Times New Roman" w:hAnsi="Times New Roman" w:cs="Times New Roman"/>
          <w:sz w:val="28"/>
          <w:szCs w:val="28"/>
        </w:rPr>
        <w:lastRenderedPageBreak/>
        <w:t>В процессе обсужде</w:t>
      </w:r>
      <w:r>
        <w:rPr>
          <w:rFonts w:ascii="Times New Roman" w:hAnsi="Times New Roman" w:cs="Times New Roman"/>
          <w:sz w:val="28"/>
          <w:szCs w:val="28"/>
        </w:rPr>
        <w:t>ния раскрываются разные способы решения данной ситуации. Ведущий делает вывод, что часто подростки остаются один на один со своей проблемой. И роль родителей в таких ситуациях велика!</w:t>
      </w:r>
    </w:p>
    <w:p w:rsidR="00CB7DFC" w:rsidRPr="00C06B5E" w:rsidRDefault="00CB7DFC" w:rsidP="00CB7DFC">
      <w:pPr>
        <w:pStyle w:val="a3"/>
        <w:jc w:val="both"/>
        <w:rPr>
          <w:rFonts w:ascii="Times New Roman" w:hAnsi="Times New Roman" w:cs="Times New Roman"/>
          <w:sz w:val="10"/>
          <w:szCs w:val="10"/>
        </w:rPr>
      </w:pPr>
    </w:p>
    <w:p w:rsidR="00CB7DFC" w:rsidRDefault="00CB7DFC" w:rsidP="00CB7DFC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D3C28">
        <w:rPr>
          <w:rFonts w:ascii="Times New Roman" w:hAnsi="Times New Roman" w:cs="Times New Roman"/>
          <w:b/>
          <w:sz w:val="28"/>
          <w:szCs w:val="28"/>
        </w:rPr>
        <w:t>Ведущий:</w:t>
      </w:r>
      <w:r>
        <w:rPr>
          <w:rFonts w:ascii="Times New Roman" w:hAnsi="Times New Roman" w:cs="Times New Roman"/>
          <w:b/>
          <w:sz w:val="28"/>
          <w:szCs w:val="28"/>
        </w:rPr>
        <w:t xml:space="preserve"> «</w:t>
      </w:r>
      <w:r>
        <w:rPr>
          <w:rFonts w:ascii="Times New Roman" w:hAnsi="Times New Roman" w:cs="Times New Roman"/>
          <w:sz w:val="28"/>
          <w:szCs w:val="28"/>
        </w:rPr>
        <w:t xml:space="preserve">Давайте сейчас сыграем в игру </w:t>
      </w:r>
      <w:r w:rsidRPr="000D3C28">
        <w:rPr>
          <w:rFonts w:ascii="Times New Roman" w:hAnsi="Times New Roman" w:cs="Times New Roman"/>
          <w:b/>
          <w:sz w:val="28"/>
          <w:szCs w:val="28"/>
        </w:rPr>
        <w:t>«Я могу быть разным»</w:t>
      </w:r>
      <w:r>
        <w:rPr>
          <w:rFonts w:ascii="Times New Roman" w:hAnsi="Times New Roman" w:cs="Times New Roman"/>
          <w:sz w:val="28"/>
          <w:szCs w:val="28"/>
        </w:rPr>
        <w:t>. Каждому из вас нужно будет сыграть в предложенной мной ситуации определенную роль». Затем идет обсуждение, и делаются выводы:</w:t>
      </w:r>
    </w:p>
    <w:p w:rsidR="00CB7DFC" w:rsidRDefault="00C06B5E" w:rsidP="00C06B5E">
      <w:pPr>
        <w:pStyle w:val="a3"/>
        <w:tabs>
          <w:tab w:val="left" w:pos="993"/>
        </w:tabs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CB7DFC">
        <w:rPr>
          <w:rFonts w:ascii="Times New Roman" w:hAnsi="Times New Roman" w:cs="Times New Roman"/>
          <w:sz w:val="28"/>
          <w:szCs w:val="28"/>
        </w:rPr>
        <w:t>Агрессивный ведет себя грубо, нападает, угрожает, смотрит свысока и т.д.</w:t>
      </w:r>
    </w:p>
    <w:p w:rsidR="00CB7DFC" w:rsidRDefault="00C06B5E" w:rsidP="00C06B5E">
      <w:pPr>
        <w:pStyle w:val="a3"/>
        <w:tabs>
          <w:tab w:val="left" w:pos="993"/>
        </w:tabs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CB7DFC">
        <w:rPr>
          <w:rFonts w:ascii="Times New Roman" w:hAnsi="Times New Roman" w:cs="Times New Roman"/>
          <w:sz w:val="28"/>
          <w:szCs w:val="28"/>
        </w:rPr>
        <w:t>Неуверенный говорит тихо, выпрашивает, смотрит умоляющим взглядом и т.д.</w:t>
      </w:r>
    </w:p>
    <w:p w:rsidR="00CB7DFC" w:rsidRDefault="00C06B5E" w:rsidP="00C06B5E">
      <w:pPr>
        <w:pStyle w:val="a3"/>
        <w:tabs>
          <w:tab w:val="left" w:pos="993"/>
        </w:tabs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CB7DFC">
        <w:rPr>
          <w:rFonts w:ascii="Times New Roman" w:hAnsi="Times New Roman" w:cs="Times New Roman"/>
          <w:sz w:val="28"/>
          <w:szCs w:val="28"/>
        </w:rPr>
        <w:t>Уверенный частично уступает, предлагает, действует аргументировано и т. д.</w:t>
      </w:r>
    </w:p>
    <w:p w:rsidR="00CB7DFC" w:rsidRDefault="00CB7DFC" w:rsidP="00C06B5E">
      <w:pPr>
        <w:pStyle w:val="a3"/>
        <w:tabs>
          <w:tab w:val="left" w:pos="993"/>
        </w:tabs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Заметка для ведущего. Ведущий должен акцентировать внимание на то, что: </w:t>
      </w:r>
    </w:p>
    <w:p w:rsidR="00CB7DFC" w:rsidRDefault="00CB7DFC" w:rsidP="00C06B5E">
      <w:pPr>
        <w:pStyle w:val="a3"/>
        <w:numPr>
          <w:ilvl w:val="0"/>
          <w:numId w:val="9"/>
        </w:numPr>
        <w:tabs>
          <w:tab w:val="left" w:pos="993"/>
        </w:tabs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Агрессивный человек вызывает неприятные ощущения.</w:t>
      </w:r>
    </w:p>
    <w:p w:rsidR="00CB7DFC" w:rsidRDefault="00CB7DFC" w:rsidP="00C06B5E">
      <w:pPr>
        <w:pStyle w:val="a3"/>
        <w:numPr>
          <w:ilvl w:val="0"/>
          <w:numId w:val="9"/>
        </w:numPr>
        <w:tabs>
          <w:tab w:val="left" w:pos="993"/>
        </w:tabs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Неуверенный в себе человек вызывает жалость.</w:t>
      </w:r>
    </w:p>
    <w:p w:rsidR="00CB7DFC" w:rsidRDefault="00CB7DFC" w:rsidP="00C06B5E">
      <w:pPr>
        <w:pStyle w:val="a3"/>
        <w:numPr>
          <w:ilvl w:val="0"/>
          <w:numId w:val="9"/>
        </w:numPr>
        <w:tabs>
          <w:tab w:val="left" w:pos="993"/>
        </w:tabs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Уверенный в себе человек дает ощущение надежности.</w:t>
      </w:r>
    </w:p>
    <w:p w:rsidR="00CB7DFC" w:rsidRPr="00C06B5E" w:rsidRDefault="00CB7DFC" w:rsidP="00CB7DFC">
      <w:pPr>
        <w:pStyle w:val="a3"/>
        <w:ind w:left="720"/>
        <w:jc w:val="both"/>
        <w:rPr>
          <w:rFonts w:ascii="Times New Roman" w:hAnsi="Times New Roman" w:cs="Times New Roman"/>
          <w:sz w:val="10"/>
          <w:szCs w:val="10"/>
        </w:rPr>
      </w:pPr>
    </w:p>
    <w:p w:rsidR="00CB7DFC" w:rsidRDefault="00CB7DFC" w:rsidP="00C06B5E">
      <w:pPr>
        <w:pStyle w:val="a3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D3C28">
        <w:rPr>
          <w:rFonts w:ascii="Times New Roman" w:hAnsi="Times New Roman" w:cs="Times New Roman"/>
          <w:b/>
          <w:sz w:val="28"/>
          <w:szCs w:val="28"/>
        </w:rPr>
        <w:t>Ролевая игра «Я могу быть разным»</w:t>
      </w:r>
      <w:r w:rsidR="00C06B5E">
        <w:rPr>
          <w:rFonts w:ascii="Times New Roman" w:hAnsi="Times New Roman" w:cs="Times New Roman"/>
          <w:b/>
          <w:sz w:val="28"/>
          <w:szCs w:val="28"/>
        </w:rPr>
        <w:t>.</w:t>
      </w:r>
    </w:p>
    <w:p w:rsidR="00CB7DFC" w:rsidRDefault="00CB7DFC" w:rsidP="00CB7DFC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Цель: через проигрывание ситуации определить, что может чувствовать и как себя ведет подро</w:t>
      </w:r>
      <w:r w:rsidR="006D0E95">
        <w:rPr>
          <w:rFonts w:ascii="Times New Roman" w:hAnsi="Times New Roman" w:cs="Times New Roman"/>
          <w:sz w:val="28"/>
          <w:szCs w:val="28"/>
        </w:rPr>
        <w:t>сток, когда он находится в роли</w:t>
      </w:r>
      <w:r>
        <w:rPr>
          <w:rFonts w:ascii="Times New Roman" w:hAnsi="Times New Roman" w:cs="Times New Roman"/>
          <w:sz w:val="28"/>
          <w:szCs w:val="28"/>
        </w:rPr>
        <w:t xml:space="preserve"> уверенного, неуверенного или агрессивного человека.</w:t>
      </w:r>
    </w:p>
    <w:p w:rsidR="00CB7DFC" w:rsidRDefault="00CB7DFC" w:rsidP="00CB7DFC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Материалы: карточки с надписями: уверенный, неуверенный, агрессивный. Карточки с ситуациями.</w:t>
      </w:r>
    </w:p>
    <w:p w:rsidR="00CB7DFC" w:rsidRDefault="00CB7DFC" w:rsidP="00CB7DFC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Ситуация 1. Представьте себя подростком. «Ты хочешь подольше погулять, а нужно разрешение родителей».</w:t>
      </w:r>
    </w:p>
    <w:p w:rsidR="00CB7DFC" w:rsidRDefault="00CB7DFC" w:rsidP="00CB7DFC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Ситуация 2. Представьте себя подростком. «Тебе первый раз предлагают выпить спиртное».</w:t>
      </w:r>
    </w:p>
    <w:p w:rsidR="00CB7DFC" w:rsidRDefault="00CB7DFC" w:rsidP="00CB7DFC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Ситуация 3. Представьте себя подростком. «Тебе нравится парень (девушка), и она (он) предлагает тебе покурить».</w:t>
      </w:r>
    </w:p>
    <w:p w:rsidR="00CB7DFC" w:rsidRPr="00C06B5E" w:rsidRDefault="00CB7DFC" w:rsidP="00CB7DFC">
      <w:pPr>
        <w:pStyle w:val="a3"/>
        <w:ind w:firstLine="708"/>
        <w:jc w:val="both"/>
        <w:rPr>
          <w:rFonts w:ascii="Times New Roman" w:hAnsi="Times New Roman" w:cs="Times New Roman"/>
          <w:b/>
          <w:sz w:val="10"/>
          <w:szCs w:val="10"/>
        </w:rPr>
      </w:pPr>
    </w:p>
    <w:p w:rsidR="00CB7DFC" w:rsidRDefault="00CB7DFC" w:rsidP="00CB7DFC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12303">
        <w:rPr>
          <w:rFonts w:ascii="Times New Roman" w:hAnsi="Times New Roman" w:cs="Times New Roman"/>
          <w:b/>
          <w:sz w:val="28"/>
          <w:szCs w:val="28"/>
        </w:rPr>
        <w:t>Ведущий</w:t>
      </w:r>
      <w:r>
        <w:rPr>
          <w:rFonts w:ascii="Times New Roman" w:hAnsi="Times New Roman" w:cs="Times New Roman"/>
          <w:b/>
          <w:sz w:val="28"/>
          <w:szCs w:val="28"/>
        </w:rPr>
        <w:t xml:space="preserve"> (рефлексия по игре)</w:t>
      </w:r>
      <w:r w:rsidRPr="00012303">
        <w:rPr>
          <w:rFonts w:ascii="Times New Roman" w:hAnsi="Times New Roman" w:cs="Times New Roman"/>
          <w:b/>
          <w:sz w:val="28"/>
          <w:szCs w:val="28"/>
        </w:rPr>
        <w:t xml:space="preserve">: </w:t>
      </w:r>
      <w:r>
        <w:rPr>
          <w:rFonts w:ascii="Times New Roman" w:hAnsi="Times New Roman" w:cs="Times New Roman"/>
          <w:sz w:val="28"/>
          <w:szCs w:val="28"/>
        </w:rPr>
        <w:t>«Агрессия подростка часто приводит к деструктивному поведению, которое противоречит нормам и правилам существования людей в обществе. Как последствие, мы можем столкнуться с противоправным поведением, совершением преступлений и правонарушений. Эмоциональный мир подростков может быть очень скуден. Далеко не всегда агрессивный подросток признаётся, что он агрессивен. К сожалению, такие подростки не могут адекватно оценить свое состояние, а тем более реально проанализировать сложившиеся отношения с окружающими.»</w:t>
      </w:r>
    </w:p>
    <w:p w:rsidR="00CB7DFC" w:rsidRPr="00B63AAD" w:rsidRDefault="00CB7DFC" w:rsidP="00CB7DFC">
      <w:pPr>
        <w:pStyle w:val="a3"/>
        <w:ind w:firstLine="708"/>
        <w:jc w:val="both"/>
        <w:rPr>
          <w:rFonts w:ascii="Times New Roman" w:hAnsi="Times New Roman" w:cs="Times New Roman"/>
          <w:b/>
          <w:sz w:val="10"/>
          <w:szCs w:val="10"/>
        </w:rPr>
      </w:pPr>
    </w:p>
    <w:p w:rsidR="00CB7DFC" w:rsidRDefault="00CB7DFC" w:rsidP="00CB7DFC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C60AE">
        <w:rPr>
          <w:rFonts w:ascii="Times New Roman" w:hAnsi="Times New Roman" w:cs="Times New Roman"/>
          <w:b/>
          <w:sz w:val="28"/>
          <w:szCs w:val="28"/>
        </w:rPr>
        <w:t>Ведущий: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«Предлагаю обратить внимание на буклет, который был разработан в нашем учреждении образования по теме «Профилактика противоправного поведения среди несовершеннолет</w:t>
      </w:r>
      <w:r w:rsidR="00B63AAD">
        <w:rPr>
          <w:rFonts w:ascii="Times New Roman" w:hAnsi="Times New Roman" w:cs="Times New Roman"/>
          <w:sz w:val="28"/>
          <w:szCs w:val="28"/>
        </w:rPr>
        <w:t xml:space="preserve">них». </w:t>
      </w:r>
      <w:r>
        <w:rPr>
          <w:rFonts w:ascii="Times New Roman" w:hAnsi="Times New Roman" w:cs="Times New Roman"/>
          <w:sz w:val="28"/>
          <w:szCs w:val="28"/>
        </w:rPr>
        <w:t>Там вы можете прочитать про факторы и причины, вызывающие противоправное поведение подростков, а также получить реко</w:t>
      </w:r>
      <w:r w:rsidR="00B63AAD">
        <w:rPr>
          <w:rFonts w:ascii="Times New Roman" w:hAnsi="Times New Roman" w:cs="Times New Roman"/>
          <w:sz w:val="28"/>
          <w:szCs w:val="28"/>
        </w:rPr>
        <w:t>мендации по общению с детьми».</w:t>
      </w:r>
    </w:p>
    <w:p w:rsidR="00CB7DFC" w:rsidRDefault="00CB7DFC" w:rsidP="00CB7DFC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Участникам тренинга раздаются буклеты по теме «Профилактика противоправного поведения среди несовершеннолетних».</w:t>
      </w:r>
    </w:p>
    <w:p w:rsidR="00CB7DFC" w:rsidRPr="005920C1" w:rsidRDefault="00CB7DFC" w:rsidP="00CB7DFC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920C1">
        <w:rPr>
          <w:rFonts w:ascii="Times New Roman" w:hAnsi="Times New Roman" w:cs="Times New Roman"/>
          <w:b/>
          <w:sz w:val="28"/>
          <w:szCs w:val="28"/>
        </w:rPr>
        <w:t>Ведущий: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«Данная тема является актуальной в воспитании подростков. У многих подростков наблюдаются протестные реакци</w:t>
      </w:r>
      <w:r w:rsidR="00B63AAD">
        <w:rPr>
          <w:rFonts w:ascii="Times New Roman" w:hAnsi="Times New Roman" w:cs="Times New Roman"/>
          <w:sz w:val="28"/>
          <w:szCs w:val="28"/>
        </w:rPr>
        <w:t xml:space="preserve">и в отношении любого контроля. </w:t>
      </w:r>
      <w:r>
        <w:rPr>
          <w:rFonts w:ascii="Times New Roman" w:hAnsi="Times New Roman" w:cs="Times New Roman"/>
          <w:sz w:val="28"/>
          <w:szCs w:val="28"/>
        </w:rPr>
        <w:t>Протестные реакции могут протекать в форме деструктивного поведения. Если подросток слишком долго не будет получать желаемой свободы, то нарушится взаимодействие с окружающим миром. Основная форма проявления этого – стремление действова</w:t>
      </w:r>
      <w:r w:rsidR="00B63AAD">
        <w:rPr>
          <w:rFonts w:ascii="Times New Roman" w:hAnsi="Times New Roman" w:cs="Times New Roman"/>
          <w:sz w:val="28"/>
          <w:szCs w:val="28"/>
        </w:rPr>
        <w:t xml:space="preserve">ть наперекор нормам поведения. </w:t>
      </w:r>
      <w:r>
        <w:rPr>
          <w:rFonts w:ascii="Times New Roman" w:hAnsi="Times New Roman" w:cs="Times New Roman"/>
          <w:sz w:val="28"/>
          <w:szCs w:val="28"/>
        </w:rPr>
        <w:t>Поэтому в данном случае имеет смысл повысить эффективность взаимодействия со сво</w:t>
      </w:r>
      <w:r w:rsidR="00B63AAD">
        <w:rPr>
          <w:rFonts w:ascii="Times New Roman" w:hAnsi="Times New Roman" w:cs="Times New Roman"/>
          <w:sz w:val="28"/>
          <w:szCs w:val="28"/>
        </w:rPr>
        <w:t xml:space="preserve">им ребёнком. </w:t>
      </w:r>
      <w:r>
        <w:rPr>
          <w:rFonts w:ascii="Times New Roman" w:hAnsi="Times New Roman" w:cs="Times New Roman"/>
          <w:sz w:val="28"/>
          <w:szCs w:val="28"/>
        </w:rPr>
        <w:t>И хочется обратиться к притче «Всё в твоих руках», то есть в ваших родительских руках».</w:t>
      </w:r>
    </w:p>
    <w:p w:rsidR="00CB7DFC" w:rsidRPr="00B63AAD" w:rsidRDefault="00CB7DFC" w:rsidP="00CB7DFC">
      <w:pPr>
        <w:pStyle w:val="a3"/>
        <w:ind w:firstLine="709"/>
        <w:rPr>
          <w:rFonts w:ascii="Times New Roman" w:hAnsi="Times New Roman" w:cs="Times New Roman"/>
          <w:b/>
          <w:sz w:val="10"/>
          <w:szCs w:val="10"/>
        </w:rPr>
      </w:pPr>
    </w:p>
    <w:p w:rsidR="00CB7DFC" w:rsidRPr="001A0DFF" w:rsidRDefault="00CB7DFC" w:rsidP="00CB7DFC">
      <w:pPr>
        <w:pStyle w:val="a3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1A0DFF">
        <w:rPr>
          <w:rFonts w:ascii="Times New Roman" w:hAnsi="Times New Roman" w:cs="Times New Roman"/>
          <w:b/>
          <w:sz w:val="28"/>
          <w:szCs w:val="28"/>
        </w:rPr>
        <w:t>«Притча»</w:t>
      </w:r>
      <w:r w:rsidR="00B63AAD">
        <w:rPr>
          <w:rFonts w:ascii="Times New Roman" w:hAnsi="Times New Roman" w:cs="Times New Roman"/>
          <w:b/>
          <w:sz w:val="28"/>
          <w:szCs w:val="28"/>
        </w:rPr>
        <w:t>.</w:t>
      </w:r>
    </w:p>
    <w:p w:rsidR="00CB7DFC" w:rsidRDefault="00CB7DFC" w:rsidP="00B63AAD">
      <w:pPr>
        <w:pStyle w:val="a4"/>
        <w:spacing w:before="0" w:beforeAutospacing="0" w:after="0" w:afterAutospacing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Ведущий читает притчу. </w:t>
      </w:r>
    </w:p>
    <w:p w:rsidR="00CB7DFC" w:rsidRPr="00204C97" w:rsidRDefault="00CB7DFC" w:rsidP="00B63AAD">
      <w:pPr>
        <w:pStyle w:val="a4"/>
        <w:spacing w:before="0" w:beforeAutospacing="0" w:after="0" w:afterAutospacing="0"/>
        <w:ind w:firstLine="709"/>
        <w:jc w:val="both"/>
        <w:rPr>
          <w:bCs/>
          <w:sz w:val="28"/>
          <w:szCs w:val="28"/>
        </w:rPr>
      </w:pPr>
      <w:r w:rsidRPr="00A33622">
        <w:rPr>
          <w:i/>
          <w:sz w:val="28"/>
          <w:szCs w:val="28"/>
        </w:rPr>
        <w:t xml:space="preserve">«В одной далекой стране жил мудрец, на многие вопросы он знал ответы, и сотни людей приходили к нему за советом и помощью. В той же стране жил молодой человек, который, совсем недавно был еще ребенком и только начинал свой жизненный путь. Но он то думал, что все уже знает, многое умеет, и чужих советов слушать ему не надо. Решил он провести мудреца – поймал бабочку, зажал её между ладонями и спросил мудреца: “Что у меня в руках – живое или неживое?” Если мудрец ответил бы "живое", он сильнее сдавил бы руки, бабочка бы умерла, и мудрец оказался бы не прав, а если мудрец ответил бы "неживое", молодой человек разжал бы руки, бабочка выпорхнула, а мудрец снова был бы не прав. Но когда молодой человек подошел к мудрецу и задал свой вопрос, старый человек внимательно посмотрел на него и сказал: </w:t>
      </w:r>
      <w:r w:rsidRPr="00A33622">
        <w:rPr>
          <w:b/>
          <w:bCs/>
          <w:i/>
          <w:sz w:val="28"/>
          <w:szCs w:val="28"/>
        </w:rPr>
        <w:t>“ВСЁ В ТВОИХ РУКАХ…”</w:t>
      </w:r>
      <w:r>
        <w:rPr>
          <w:b/>
          <w:bCs/>
          <w:i/>
          <w:sz w:val="28"/>
          <w:szCs w:val="28"/>
        </w:rPr>
        <w:t xml:space="preserve"> </w:t>
      </w:r>
      <w:r w:rsidRPr="00204C97">
        <w:rPr>
          <w:b/>
          <w:bCs/>
          <w:i/>
          <w:sz w:val="28"/>
          <w:szCs w:val="28"/>
        </w:rPr>
        <w:t>[</w:t>
      </w:r>
      <w:r w:rsidRPr="00664E4F">
        <w:rPr>
          <w:b/>
          <w:bCs/>
          <w:i/>
          <w:sz w:val="28"/>
          <w:szCs w:val="28"/>
        </w:rPr>
        <w:t>https://myhohmas.ru/pritcha-o-babochke/html</w:t>
      </w:r>
      <w:r w:rsidRPr="00204C97">
        <w:rPr>
          <w:b/>
          <w:bCs/>
          <w:i/>
          <w:sz w:val="28"/>
          <w:szCs w:val="28"/>
        </w:rPr>
        <w:t>]</w:t>
      </w:r>
      <w:r w:rsidR="00B63AAD">
        <w:rPr>
          <w:b/>
          <w:bCs/>
          <w:i/>
          <w:sz w:val="28"/>
          <w:szCs w:val="28"/>
        </w:rPr>
        <w:t>.</w:t>
      </w:r>
    </w:p>
    <w:p w:rsidR="00CB7DFC" w:rsidRDefault="00CB7DFC" w:rsidP="00B63AAD">
      <w:pPr>
        <w:pStyle w:val="a4"/>
        <w:spacing w:before="0" w:beforeAutospacing="0" w:after="0" w:afterAutospacing="0"/>
        <w:ind w:firstLine="709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Ведущий делает </w:t>
      </w:r>
      <w:r w:rsidR="00B63AAD">
        <w:rPr>
          <w:bCs/>
          <w:sz w:val="28"/>
          <w:szCs w:val="28"/>
        </w:rPr>
        <w:t xml:space="preserve">минутную </w:t>
      </w:r>
      <w:r>
        <w:rPr>
          <w:bCs/>
          <w:sz w:val="28"/>
          <w:szCs w:val="28"/>
        </w:rPr>
        <w:t>паузу</w:t>
      </w:r>
      <w:r w:rsidR="00B63AAD">
        <w:rPr>
          <w:bCs/>
          <w:sz w:val="28"/>
          <w:szCs w:val="28"/>
        </w:rPr>
        <w:t>.</w:t>
      </w:r>
      <w:r>
        <w:rPr>
          <w:bCs/>
          <w:sz w:val="28"/>
          <w:szCs w:val="28"/>
        </w:rPr>
        <w:t xml:space="preserve"> Каждый должен осмыслить притчу. Групповое обсуждение на этом этапе является завершающим.</w:t>
      </w:r>
    </w:p>
    <w:p w:rsidR="00CB7DFC" w:rsidRPr="00B63AAD" w:rsidRDefault="00CB7DFC" w:rsidP="00CB7DFC">
      <w:pPr>
        <w:pStyle w:val="a3"/>
        <w:ind w:firstLine="851"/>
        <w:jc w:val="both"/>
        <w:rPr>
          <w:rFonts w:ascii="Times New Roman" w:hAnsi="Times New Roman" w:cs="Times New Roman"/>
          <w:b/>
          <w:sz w:val="10"/>
          <w:szCs w:val="10"/>
        </w:rPr>
      </w:pPr>
    </w:p>
    <w:p w:rsidR="00CB7DFC" w:rsidRDefault="00CB7DFC" w:rsidP="00CB7DFC">
      <w:pPr>
        <w:pStyle w:val="a3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24005">
        <w:rPr>
          <w:rFonts w:ascii="Times New Roman" w:hAnsi="Times New Roman" w:cs="Times New Roman"/>
          <w:b/>
          <w:sz w:val="28"/>
          <w:szCs w:val="28"/>
        </w:rPr>
        <w:t>Ведущий</w:t>
      </w:r>
      <w:r>
        <w:rPr>
          <w:rFonts w:ascii="Times New Roman" w:hAnsi="Times New Roman" w:cs="Times New Roman"/>
          <w:b/>
          <w:sz w:val="28"/>
          <w:szCs w:val="28"/>
        </w:rPr>
        <w:t xml:space="preserve"> делает выводы</w:t>
      </w:r>
      <w:r w:rsidRPr="00F24005">
        <w:rPr>
          <w:rFonts w:ascii="Times New Roman" w:hAnsi="Times New Roman" w:cs="Times New Roman"/>
          <w:b/>
          <w:sz w:val="28"/>
          <w:szCs w:val="28"/>
        </w:rPr>
        <w:t xml:space="preserve">: </w:t>
      </w:r>
      <w:r>
        <w:rPr>
          <w:rFonts w:ascii="Times New Roman" w:hAnsi="Times New Roman" w:cs="Times New Roman"/>
          <w:b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</w:rPr>
        <w:t>Школьное время – время начала осознанного становления личности подростка. Заинтересованные стороны – дети, их родители и учителя</w:t>
      </w:r>
      <w:r>
        <w:rPr>
          <w:rFonts w:ascii="Times New Roman" w:hAnsi="Times New Roman" w:cs="Times New Roman"/>
          <w:b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>. От с</w:t>
      </w:r>
      <w:r w:rsidR="00B63AAD">
        <w:rPr>
          <w:rFonts w:ascii="Times New Roman" w:hAnsi="Times New Roman" w:cs="Times New Roman"/>
          <w:sz w:val="28"/>
          <w:szCs w:val="28"/>
        </w:rPr>
        <w:t>огласовонности</w:t>
      </w:r>
      <w:r>
        <w:rPr>
          <w:rFonts w:ascii="Times New Roman" w:hAnsi="Times New Roman" w:cs="Times New Roman"/>
          <w:sz w:val="28"/>
          <w:szCs w:val="28"/>
        </w:rPr>
        <w:t xml:space="preserve"> сотрудничества «школьного треугольника» зависит успех включения подростков во взрослую жизнь (чтобы подросток разобрался в реальностях жизни, не попал в деструктивные «сети», трудности воспринимал с достоинством, знал, к кому обратиться за поддержкой). Этому можно научиться через умение быть понятым и принятым, услышанным и одобренным. Это соучастие только «в наших руках», как говорилось в притче».</w:t>
      </w:r>
    </w:p>
    <w:p w:rsidR="00CB7DFC" w:rsidRDefault="00CB7DFC" w:rsidP="00CB7DFC">
      <w:pPr>
        <w:pStyle w:val="a3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Ведущий предлагает высказаться всем желающим родителям и завершает занятие.</w:t>
      </w:r>
    </w:p>
    <w:p w:rsidR="00CB7DFC" w:rsidRPr="00B63AAD" w:rsidRDefault="00CB7DFC" w:rsidP="00CB7DFC">
      <w:pPr>
        <w:pStyle w:val="a3"/>
        <w:ind w:firstLine="851"/>
        <w:jc w:val="both"/>
        <w:rPr>
          <w:rFonts w:ascii="Times New Roman" w:hAnsi="Times New Roman" w:cs="Times New Roman"/>
          <w:b/>
          <w:sz w:val="10"/>
          <w:szCs w:val="10"/>
        </w:rPr>
      </w:pPr>
    </w:p>
    <w:p w:rsidR="00B63AAD" w:rsidRDefault="00CB7DFC" w:rsidP="00CB7DFC">
      <w:pPr>
        <w:pStyle w:val="a3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197AAA">
        <w:rPr>
          <w:rFonts w:ascii="Times New Roman" w:hAnsi="Times New Roman" w:cs="Times New Roman"/>
          <w:b/>
          <w:sz w:val="28"/>
          <w:szCs w:val="28"/>
        </w:rPr>
        <w:t>Ведущий:</w:t>
      </w:r>
      <w:r>
        <w:rPr>
          <w:rFonts w:ascii="Times New Roman" w:hAnsi="Times New Roman" w:cs="Times New Roman"/>
          <w:sz w:val="28"/>
          <w:szCs w:val="28"/>
        </w:rPr>
        <w:t xml:space="preserve"> «Спасибо всем за участие!»</w:t>
      </w:r>
    </w:p>
    <w:p w:rsidR="00B63AAD" w:rsidRDefault="00B63AA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B61723" w:rsidRDefault="00B77EE6" w:rsidP="008969A3">
      <w:pPr>
        <w:pStyle w:val="a3"/>
        <w:ind w:firstLine="851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</w:t>
      </w:r>
      <w:r w:rsidR="008969A3">
        <w:rPr>
          <w:rFonts w:ascii="Times New Roman" w:hAnsi="Times New Roman" w:cs="Times New Roman"/>
          <w:sz w:val="28"/>
          <w:szCs w:val="28"/>
        </w:rPr>
        <w:t>риложение 1.</w:t>
      </w:r>
    </w:p>
    <w:p w:rsidR="009F4411" w:rsidRPr="00272A29" w:rsidRDefault="007B021F" w:rsidP="001F3F4A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72A29">
        <w:rPr>
          <w:rFonts w:ascii="Times New Roman" w:hAnsi="Times New Roman" w:cs="Times New Roman"/>
          <w:b/>
          <w:sz w:val="28"/>
          <w:szCs w:val="28"/>
        </w:rPr>
        <w:t>Буклет</w:t>
      </w:r>
    </w:p>
    <w:p w:rsidR="009F4411" w:rsidRDefault="009F4411" w:rsidP="00204C97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9F4411" w:rsidRDefault="00DA210B" w:rsidP="00204C97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E56A687" wp14:editId="5A2B7C5A">
            <wp:extent cx="6176645" cy="581977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5833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E6" w:rsidRDefault="001F3F4A" w:rsidP="00B77EE6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2258BF68" wp14:editId="2244F8BA">
            <wp:extent cx="5943600" cy="5915025"/>
            <wp:effectExtent l="0" t="0" r="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6" cy="5911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E6" w:rsidRDefault="00B77EE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160F05" w:rsidRPr="006E3154" w:rsidRDefault="00B61723" w:rsidP="00160F05">
      <w:pPr>
        <w:pStyle w:val="a3"/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6E3154">
        <w:rPr>
          <w:rFonts w:ascii="Times New Roman" w:hAnsi="Times New Roman"/>
          <w:b/>
          <w:sz w:val="28"/>
          <w:szCs w:val="28"/>
        </w:rPr>
        <w:lastRenderedPageBreak/>
        <w:t>Список используемой литературы:</w:t>
      </w:r>
    </w:p>
    <w:p w:rsidR="00B61723" w:rsidRPr="00B77EE6" w:rsidRDefault="00B61723" w:rsidP="00B77EE6">
      <w:pPr>
        <w:pStyle w:val="a3"/>
        <w:numPr>
          <w:ilvl w:val="0"/>
          <w:numId w:val="6"/>
        </w:numPr>
        <w:tabs>
          <w:tab w:val="left" w:pos="993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B77EE6">
        <w:rPr>
          <w:rFonts w:ascii="Times New Roman" w:hAnsi="Times New Roman"/>
          <w:sz w:val="28"/>
          <w:szCs w:val="28"/>
        </w:rPr>
        <w:t>Рабочая</w:t>
      </w:r>
      <w:r w:rsidR="00B77EE6">
        <w:rPr>
          <w:rFonts w:ascii="Times New Roman" w:hAnsi="Times New Roman"/>
          <w:sz w:val="28"/>
          <w:szCs w:val="28"/>
        </w:rPr>
        <w:t xml:space="preserve"> книга школьного психолога / И.В. Дубровина; Под ред. И.</w:t>
      </w:r>
      <w:r w:rsidRPr="00B77EE6">
        <w:rPr>
          <w:rFonts w:ascii="Times New Roman" w:hAnsi="Times New Roman"/>
          <w:sz w:val="28"/>
          <w:szCs w:val="28"/>
        </w:rPr>
        <w:t>В.</w:t>
      </w:r>
      <w:r w:rsidR="00B77EE6">
        <w:rPr>
          <w:rFonts w:ascii="Times New Roman" w:hAnsi="Times New Roman"/>
          <w:sz w:val="28"/>
          <w:szCs w:val="28"/>
        </w:rPr>
        <w:t> </w:t>
      </w:r>
      <w:r w:rsidRPr="00B77EE6">
        <w:rPr>
          <w:rFonts w:ascii="Times New Roman" w:hAnsi="Times New Roman"/>
          <w:sz w:val="28"/>
          <w:szCs w:val="28"/>
        </w:rPr>
        <w:t>Дубровиной. М.: Просвещение, 1991.</w:t>
      </w:r>
    </w:p>
    <w:p w:rsidR="00B61723" w:rsidRPr="00B77EE6" w:rsidRDefault="00B77EE6" w:rsidP="00B77EE6">
      <w:pPr>
        <w:pStyle w:val="a3"/>
        <w:numPr>
          <w:ilvl w:val="0"/>
          <w:numId w:val="6"/>
        </w:numPr>
        <w:tabs>
          <w:tab w:val="left" w:pos="993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Родионов В.</w:t>
      </w:r>
      <w:r w:rsidR="00B61723" w:rsidRPr="00B77EE6">
        <w:rPr>
          <w:rFonts w:ascii="Times New Roman" w:hAnsi="Times New Roman"/>
          <w:sz w:val="28"/>
          <w:szCs w:val="28"/>
        </w:rPr>
        <w:t xml:space="preserve">А. Тренинговые занятия по формированию социальных </w:t>
      </w:r>
      <w:r w:rsidR="009B36A5" w:rsidRPr="00B77EE6">
        <w:rPr>
          <w:rFonts w:ascii="Times New Roman" w:hAnsi="Times New Roman"/>
          <w:sz w:val="28"/>
          <w:szCs w:val="28"/>
        </w:rPr>
        <w:t>навыков</w:t>
      </w:r>
      <w:r w:rsidR="00B61723" w:rsidRPr="00B77EE6">
        <w:rPr>
          <w:rFonts w:ascii="Times New Roman" w:hAnsi="Times New Roman"/>
          <w:sz w:val="28"/>
          <w:szCs w:val="28"/>
        </w:rPr>
        <w:t>. Академия развития, 2002.</w:t>
      </w:r>
    </w:p>
    <w:p w:rsidR="00B61723" w:rsidRPr="00B77EE6" w:rsidRDefault="00B61723" w:rsidP="00B77EE6">
      <w:pPr>
        <w:pStyle w:val="a3"/>
        <w:numPr>
          <w:ilvl w:val="0"/>
          <w:numId w:val="6"/>
        </w:numPr>
        <w:tabs>
          <w:tab w:val="left" w:pos="993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B77EE6">
        <w:rPr>
          <w:rFonts w:ascii="Times New Roman" w:hAnsi="Times New Roman"/>
          <w:sz w:val="28"/>
          <w:szCs w:val="28"/>
        </w:rPr>
        <w:t>Снайдер Д. Курс выживания для подростков. Екатеринбург, 1992.</w:t>
      </w:r>
    </w:p>
    <w:p w:rsidR="00B61723" w:rsidRPr="00B77EE6" w:rsidRDefault="00B77EE6" w:rsidP="00B77EE6">
      <w:pPr>
        <w:pStyle w:val="a3"/>
        <w:numPr>
          <w:ilvl w:val="0"/>
          <w:numId w:val="6"/>
        </w:numPr>
        <w:tabs>
          <w:tab w:val="left" w:pos="993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Фалькович Т.</w:t>
      </w:r>
      <w:r w:rsidR="00B61723" w:rsidRPr="00B77EE6">
        <w:rPr>
          <w:rFonts w:ascii="Times New Roman" w:hAnsi="Times New Roman"/>
          <w:sz w:val="28"/>
          <w:szCs w:val="28"/>
        </w:rPr>
        <w:t xml:space="preserve">А. </w:t>
      </w:r>
      <w:r>
        <w:rPr>
          <w:rFonts w:ascii="Times New Roman" w:hAnsi="Times New Roman"/>
          <w:sz w:val="28"/>
          <w:szCs w:val="28"/>
        </w:rPr>
        <w:t>, Толстоухова Н.С., Высоцкая Н.</w:t>
      </w:r>
      <w:r w:rsidR="00B61723" w:rsidRPr="00B77EE6">
        <w:rPr>
          <w:rFonts w:ascii="Times New Roman" w:hAnsi="Times New Roman"/>
          <w:sz w:val="28"/>
          <w:szCs w:val="28"/>
        </w:rPr>
        <w:t>В. Подростки 21</w:t>
      </w:r>
      <w:r>
        <w:rPr>
          <w:rFonts w:ascii="Times New Roman" w:hAnsi="Times New Roman"/>
          <w:sz w:val="28"/>
          <w:szCs w:val="28"/>
        </w:rPr>
        <w:t> </w:t>
      </w:r>
      <w:r w:rsidR="00B61723" w:rsidRPr="00B77EE6">
        <w:rPr>
          <w:rFonts w:ascii="Times New Roman" w:hAnsi="Times New Roman"/>
          <w:sz w:val="28"/>
          <w:szCs w:val="28"/>
        </w:rPr>
        <w:t>века. Психолого-педагогическая работа в к</w:t>
      </w:r>
      <w:r>
        <w:rPr>
          <w:rFonts w:ascii="Times New Roman" w:hAnsi="Times New Roman"/>
          <w:sz w:val="28"/>
          <w:szCs w:val="28"/>
        </w:rPr>
        <w:t>ризисных ситуациях: 8-11 классы –</w:t>
      </w:r>
      <w:r w:rsidR="00B61723" w:rsidRPr="00B77EE6">
        <w:rPr>
          <w:rFonts w:ascii="Times New Roman" w:hAnsi="Times New Roman"/>
          <w:sz w:val="28"/>
          <w:szCs w:val="28"/>
        </w:rPr>
        <w:t xml:space="preserve"> М., 2007.</w:t>
      </w:r>
    </w:p>
    <w:p w:rsidR="00B61723" w:rsidRPr="00B77EE6" w:rsidRDefault="00B77EE6" w:rsidP="00B77EE6">
      <w:pPr>
        <w:pStyle w:val="a3"/>
        <w:numPr>
          <w:ilvl w:val="0"/>
          <w:numId w:val="6"/>
        </w:numPr>
        <w:tabs>
          <w:tab w:val="left" w:pos="993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Федоренко Л.</w:t>
      </w:r>
      <w:r w:rsidR="00160F05" w:rsidRPr="00B77EE6">
        <w:rPr>
          <w:rFonts w:ascii="Times New Roman" w:hAnsi="Times New Roman"/>
          <w:sz w:val="28"/>
          <w:szCs w:val="28"/>
        </w:rPr>
        <w:t>Г. Психотехники эмоционального соучастия: Методические материалы – СПб.: КАРО, 2006.</w:t>
      </w:r>
    </w:p>
    <w:p w:rsidR="00B61723" w:rsidRPr="00B77EE6" w:rsidRDefault="00B61723" w:rsidP="00B77EE6">
      <w:pPr>
        <w:pStyle w:val="a3"/>
        <w:tabs>
          <w:tab w:val="left" w:pos="993"/>
        </w:tabs>
        <w:ind w:firstLine="709"/>
        <w:jc w:val="both"/>
        <w:rPr>
          <w:rFonts w:ascii="Times New Roman" w:hAnsi="Times New Roman"/>
          <w:sz w:val="28"/>
          <w:szCs w:val="28"/>
        </w:rPr>
      </w:pPr>
      <w:r w:rsidRPr="00B77EE6">
        <w:rPr>
          <w:rFonts w:ascii="Times New Roman" w:hAnsi="Times New Roman"/>
          <w:sz w:val="28"/>
          <w:szCs w:val="28"/>
        </w:rPr>
        <w:t xml:space="preserve">Ссылки на интернет-источник: </w:t>
      </w:r>
    </w:p>
    <w:p w:rsidR="00B61723" w:rsidRPr="00B77EE6" w:rsidRDefault="0060745D" w:rsidP="00B77EE6">
      <w:pPr>
        <w:pStyle w:val="a3"/>
        <w:numPr>
          <w:ilvl w:val="0"/>
          <w:numId w:val="7"/>
        </w:numPr>
        <w:tabs>
          <w:tab w:val="left" w:pos="993"/>
        </w:tabs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hyperlink r:id="rId9" w:history="1">
        <w:r w:rsidR="00B61723" w:rsidRPr="00B77EE6">
          <w:rPr>
            <w:rStyle w:val="a5"/>
            <w:rFonts w:ascii="Times New Roman" w:hAnsi="Times New Roman" w:cs="Times New Roman"/>
            <w:sz w:val="28"/>
            <w:szCs w:val="28"/>
          </w:rPr>
          <w:t>https://mp3legenda.com/search/muzyka-instrumental-naya-odinokiy-pastuh</w:t>
        </w:r>
      </w:hyperlink>
    </w:p>
    <w:p w:rsidR="00B77EE6" w:rsidRPr="00B77EE6" w:rsidRDefault="00B61723" w:rsidP="00B77EE6">
      <w:pPr>
        <w:pStyle w:val="a3"/>
        <w:numPr>
          <w:ilvl w:val="0"/>
          <w:numId w:val="7"/>
        </w:numPr>
        <w:tabs>
          <w:tab w:val="left" w:pos="993"/>
        </w:tabs>
        <w:ind w:left="0" w:firstLine="709"/>
        <w:jc w:val="both"/>
        <w:rPr>
          <w:rStyle w:val="a5"/>
          <w:sz w:val="28"/>
          <w:szCs w:val="28"/>
        </w:rPr>
      </w:pPr>
      <w:r w:rsidRPr="00B77EE6">
        <w:rPr>
          <w:rStyle w:val="a5"/>
          <w:rFonts w:ascii="Times New Roman" w:hAnsi="Times New Roman" w:cs="Times New Roman"/>
          <w:sz w:val="28"/>
          <w:szCs w:val="28"/>
        </w:rPr>
        <w:t>https://myhohmas.ru/pritcha-o-babochke/html</w:t>
      </w:r>
    </w:p>
    <w:sectPr w:rsidR="00B77EE6" w:rsidRPr="00B77EE6">
      <w:footerReference w:type="default" r:id="rId10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0745D" w:rsidRDefault="0060745D" w:rsidP="00ED35E8">
      <w:pPr>
        <w:spacing w:after="0" w:line="240" w:lineRule="auto"/>
      </w:pPr>
      <w:r>
        <w:separator/>
      </w:r>
    </w:p>
  </w:endnote>
  <w:endnote w:type="continuationSeparator" w:id="0">
    <w:p w:rsidR="0060745D" w:rsidRDefault="0060745D" w:rsidP="00ED35E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559326452"/>
      <w:docPartObj>
        <w:docPartGallery w:val="Page Numbers (Bottom of Page)"/>
        <w:docPartUnique/>
      </w:docPartObj>
    </w:sdtPr>
    <w:sdtEndPr/>
    <w:sdtContent>
      <w:p w:rsidR="00ED35E8" w:rsidRDefault="00ED35E8">
        <w:pPr>
          <w:pStyle w:val="a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F0C2A">
          <w:rPr>
            <w:noProof/>
          </w:rPr>
          <w:t>1</w:t>
        </w:r>
        <w:r>
          <w:fldChar w:fldCharType="end"/>
        </w:r>
      </w:p>
    </w:sdtContent>
  </w:sdt>
  <w:p w:rsidR="00ED35E8" w:rsidRDefault="00ED35E8">
    <w:pPr>
      <w:pStyle w:val="a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0745D" w:rsidRDefault="0060745D" w:rsidP="00ED35E8">
      <w:pPr>
        <w:spacing w:after="0" w:line="240" w:lineRule="auto"/>
      </w:pPr>
      <w:r>
        <w:separator/>
      </w:r>
    </w:p>
  </w:footnote>
  <w:footnote w:type="continuationSeparator" w:id="0">
    <w:p w:rsidR="0060745D" w:rsidRDefault="0060745D" w:rsidP="00ED35E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DE426D7"/>
    <w:multiLevelType w:val="hybridMultilevel"/>
    <w:tmpl w:val="981E2694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>
    <w:nsid w:val="20BC1031"/>
    <w:multiLevelType w:val="hybridMultilevel"/>
    <w:tmpl w:val="1ECA9682"/>
    <w:lvl w:ilvl="0" w:tplc="3DAC6A36">
      <w:start w:val="1"/>
      <w:numFmt w:val="decimal"/>
      <w:lvlText w:val="%1."/>
      <w:lvlJc w:val="left"/>
      <w:pPr>
        <w:ind w:left="1069" w:hanging="360"/>
      </w:pPr>
      <w:rPr>
        <w:rFonts w:cstheme="minorBidi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234E1645"/>
    <w:multiLevelType w:val="hybridMultilevel"/>
    <w:tmpl w:val="93F6E5AE"/>
    <w:lvl w:ilvl="0" w:tplc="3E406E0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">
    <w:nsid w:val="265F35AA"/>
    <w:multiLevelType w:val="hybridMultilevel"/>
    <w:tmpl w:val="CF2691F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9B65F53"/>
    <w:multiLevelType w:val="hybridMultilevel"/>
    <w:tmpl w:val="C2C46FF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F1C04D0"/>
    <w:multiLevelType w:val="hybridMultilevel"/>
    <w:tmpl w:val="88665334"/>
    <w:lvl w:ilvl="0" w:tplc="5310DF5E">
      <w:start w:val="1"/>
      <w:numFmt w:val="bullet"/>
      <w:lvlText w:val="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6">
    <w:nsid w:val="35F12092"/>
    <w:multiLevelType w:val="hybridMultilevel"/>
    <w:tmpl w:val="953A628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66521917"/>
    <w:multiLevelType w:val="hybridMultilevel"/>
    <w:tmpl w:val="6C4AE90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6A440370"/>
    <w:multiLevelType w:val="hybridMultilevel"/>
    <w:tmpl w:val="93F6E5AE"/>
    <w:lvl w:ilvl="0" w:tplc="3E406E0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9">
    <w:nsid w:val="70681C07"/>
    <w:multiLevelType w:val="hybridMultilevel"/>
    <w:tmpl w:val="D6F40F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71B86040"/>
    <w:multiLevelType w:val="hybridMultilevel"/>
    <w:tmpl w:val="8074767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</w:num>
  <w:num w:numId="2">
    <w:abstractNumId w:val="7"/>
  </w:num>
  <w:num w:numId="3">
    <w:abstractNumId w:val="4"/>
  </w:num>
  <w:num w:numId="4">
    <w:abstractNumId w:val="10"/>
  </w:num>
  <w:num w:numId="5">
    <w:abstractNumId w:val="8"/>
  </w:num>
  <w:num w:numId="6">
    <w:abstractNumId w:val="3"/>
  </w:num>
  <w:num w:numId="7">
    <w:abstractNumId w:val="1"/>
  </w:num>
  <w:num w:numId="8">
    <w:abstractNumId w:val="5"/>
  </w:num>
  <w:num w:numId="9">
    <w:abstractNumId w:val="6"/>
  </w:num>
  <w:num w:numId="10">
    <w:abstractNumId w:val="2"/>
  </w:num>
  <w:num w:numId="1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1470A"/>
    <w:rsid w:val="0001022B"/>
    <w:rsid w:val="00012303"/>
    <w:rsid w:val="000A79F4"/>
    <w:rsid w:val="000C616F"/>
    <w:rsid w:val="000D3C28"/>
    <w:rsid w:val="001132E5"/>
    <w:rsid w:val="00160F05"/>
    <w:rsid w:val="00166846"/>
    <w:rsid w:val="0019728F"/>
    <w:rsid w:val="00197AAA"/>
    <w:rsid w:val="001C3156"/>
    <w:rsid w:val="001E24EA"/>
    <w:rsid w:val="001F3F4A"/>
    <w:rsid w:val="00204C97"/>
    <w:rsid w:val="0021470A"/>
    <w:rsid w:val="002275E3"/>
    <w:rsid w:val="0023020F"/>
    <w:rsid w:val="00272A29"/>
    <w:rsid w:val="0029354A"/>
    <w:rsid w:val="002955ED"/>
    <w:rsid w:val="002C60AE"/>
    <w:rsid w:val="002D1BDD"/>
    <w:rsid w:val="002D38DD"/>
    <w:rsid w:val="002E40EC"/>
    <w:rsid w:val="0030655D"/>
    <w:rsid w:val="0034742F"/>
    <w:rsid w:val="00356019"/>
    <w:rsid w:val="003E17D2"/>
    <w:rsid w:val="004519CF"/>
    <w:rsid w:val="004565C1"/>
    <w:rsid w:val="00470D63"/>
    <w:rsid w:val="00474FF1"/>
    <w:rsid w:val="004C6C87"/>
    <w:rsid w:val="00524BF8"/>
    <w:rsid w:val="00586924"/>
    <w:rsid w:val="005920C1"/>
    <w:rsid w:val="0060745D"/>
    <w:rsid w:val="006D0E95"/>
    <w:rsid w:val="00724CA0"/>
    <w:rsid w:val="007645B9"/>
    <w:rsid w:val="007B021F"/>
    <w:rsid w:val="007C62C1"/>
    <w:rsid w:val="007F0C2A"/>
    <w:rsid w:val="00810F74"/>
    <w:rsid w:val="00830D6C"/>
    <w:rsid w:val="00872A51"/>
    <w:rsid w:val="008969A3"/>
    <w:rsid w:val="008E497C"/>
    <w:rsid w:val="009730CB"/>
    <w:rsid w:val="009B36A5"/>
    <w:rsid w:val="009D3C7F"/>
    <w:rsid w:val="009F4411"/>
    <w:rsid w:val="00A40E15"/>
    <w:rsid w:val="00A8544C"/>
    <w:rsid w:val="00AA00DD"/>
    <w:rsid w:val="00B30C53"/>
    <w:rsid w:val="00B568AA"/>
    <w:rsid w:val="00B61723"/>
    <w:rsid w:val="00B63AAD"/>
    <w:rsid w:val="00B77EE6"/>
    <w:rsid w:val="00B82D5A"/>
    <w:rsid w:val="00BD7C99"/>
    <w:rsid w:val="00C06B5E"/>
    <w:rsid w:val="00CB7DFC"/>
    <w:rsid w:val="00D12761"/>
    <w:rsid w:val="00DA210B"/>
    <w:rsid w:val="00DA3FC9"/>
    <w:rsid w:val="00DA4C0C"/>
    <w:rsid w:val="00DC366F"/>
    <w:rsid w:val="00DC5B02"/>
    <w:rsid w:val="00DD56F9"/>
    <w:rsid w:val="00DF1C38"/>
    <w:rsid w:val="00E635E0"/>
    <w:rsid w:val="00ED35E8"/>
    <w:rsid w:val="00EE366D"/>
    <w:rsid w:val="00F24005"/>
    <w:rsid w:val="00F37787"/>
    <w:rsid w:val="00F448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2CBBAB62-70C6-465C-95A2-1234337A18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21470A"/>
    <w:pPr>
      <w:spacing w:after="0" w:line="240" w:lineRule="auto"/>
    </w:pPr>
  </w:style>
  <w:style w:type="paragraph" w:styleId="a4">
    <w:name w:val="Normal (Web)"/>
    <w:basedOn w:val="a"/>
    <w:unhideWhenUsed/>
    <w:rsid w:val="00204C9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Hyperlink"/>
    <w:basedOn w:val="a0"/>
    <w:uiPriority w:val="99"/>
    <w:unhideWhenUsed/>
    <w:rsid w:val="00B61723"/>
    <w:rPr>
      <w:color w:val="0000FF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724CA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724CA0"/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iPriority w:val="99"/>
    <w:unhideWhenUsed/>
    <w:rsid w:val="00ED35E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ED35E8"/>
  </w:style>
  <w:style w:type="paragraph" w:styleId="aa">
    <w:name w:val="footer"/>
    <w:basedOn w:val="a"/>
    <w:link w:val="ab"/>
    <w:uiPriority w:val="99"/>
    <w:unhideWhenUsed/>
    <w:rsid w:val="00ED35E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ED35E8"/>
  </w:style>
  <w:style w:type="table" w:styleId="ac">
    <w:name w:val="Table Grid"/>
    <w:basedOn w:val="a1"/>
    <w:uiPriority w:val="39"/>
    <w:rsid w:val="00CB7DF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yperlink" Target="https://mp3legenda.com/search/muzyka-instrumental-naya-odinokiy-pastuh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294</TotalTime>
  <Pages>8</Pages>
  <Words>1713</Words>
  <Characters>9769</Characters>
  <Application>Microsoft Office Word</Application>
  <DocSecurity>0</DocSecurity>
  <Lines>81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11460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Психолог</dc:creator>
  <cp:keywords/>
  <dc:description/>
  <cp:lastModifiedBy>Юрий Емельяненко</cp:lastModifiedBy>
  <cp:revision>23</cp:revision>
  <dcterms:created xsi:type="dcterms:W3CDTF">2023-02-21T11:38:00Z</dcterms:created>
  <dcterms:modified xsi:type="dcterms:W3CDTF">2023-03-06T13:55:00Z</dcterms:modified>
</cp:coreProperties>
</file>