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73" w:rsidRPr="00ED4773" w:rsidRDefault="00ED4773" w:rsidP="00ED4773">
      <w:pPr>
        <w:spacing w:line="256" w:lineRule="auto"/>
        <w:jc w:val="both"/>
        <w:rPr>
          <w:rFonts w:ascii="Times New Roman" w:eastAsia="Calibri" w:hAnsi="Times New Roman" w:cs="Times New Roman"/>
          <w:sz w:val="28"/>
          <w:szCs w:val="28"/>
          <w:lang w:eastAsia="en-US"/>
        </w:rPr>
      </w:pPr>
      <w:r w:rsidRPr="00ED4773">
        <w:rPr>
          <w:rFonts w:ascii="Times New Roman" w:eastAsia="Calibri" w:hAnsi="Times New Roman" w:cs="Times New Roman"/>
          <w:sz w:val="28"/>
          <w:szCs w:val="28"/>
          <w:lang w:eastAsia="en-US"/>
        </w:rPr>
        <w:t xml:space="preserve">Разработчики заданий: </w:t>
      </w:r>
      <w:proofErr w:type="spellStart"/>
      <w:r w:rsidRPr="00ED4773">
        <w:rPr>
          <w:rFonts w:ascii="Times New Roman" w:eastAsia="Calibri" w:hAnsi="Times New Roman" w:cs="Times New Roman"/>
          <w:sz w:val="28"/>
          <w:szCs w:val="28"/>
          <w:lang w:eastAsia="en-US"/>
        </w:rPr>
        <w:t>Силкова</w:t>
      </w:r>
      <w:proofErr w:type="spellEnd"/>
      <w:r w:rsidRPr="00ED4773">
        <w:rPr>
          <w:rFonts w:ascii="Times New Roman" w:eastAsia="Calibri" w:hAnsi="Times New Roman" w:cs="Times New Roman"/>
          <w:sz w:val="28"/>
          <w:szCs w:val="28"/>
          <w:lang w:eastAsia="en-US"/>
        </w:rPr>
        <w:t xml:space="preserve"> Екатерина Петровна, ГУО «Средняя школа № 3 </w:t>
      </w:r>
      <w:proofErr w:type="spellStart"/>
      <w:r w:rsidRPr="00ED4773">
        <w:rPr>
          <w:rFonts w:ascii="Times New Roman" w:eastAsia="Calibri" w:hAnsi="Times New Roman" w:cs="Times New Roman"/>
          <w:sz w:val="28"/>
          <w:szCs w:val="28"/>
          <w:lang w:eastAsia="en-US"/>
        </w:rPr>
        <w:t>г</w:t>
      </w:r>
      <w:proofErr w:type="gramStart"/>
      <w:r w:rsidRPr="00ED4773">
        <w:rPr>
          <w:rFonts w:ascii="Times New Roman" w:eastAsia="Calibri" w:hAnsi="Times New Roman" w:cs="Times New Roman"/>
          <w:sz w:val="28"/>
          <w:szCs w:val="28"/>
          <w:lang w:eastAsia="en-US"/>
        </w:rPr>
        <w:t>.К</w:t>
      </w:r>
      <w:proofErr w:type="gramEnd"/>
      <w:r w:rsidRPr="00ED4773">
        <w:rPr>
          <w:rFonts w:ascii="Times New Roman" w:eastAsia="Calibri" w:hAnsi="Times New Roman" w:cs="Times New Roman"/>
          <w:sz w:val="28"/>
          <w:szCs w:val="28"/>
          <w:lang w:eastAsia="en-US"/>
        </w:rPr>
        <w:t>лимовичи</w:t>
      </w:r>
      <w:proofErr w:type="spellEnd"/>
      <w:r w:rsidRPr="00ED4773">
        <w:rPr>
          <w:rFonts w:ascii="Times New Roman" w:eastAsia="Calibri" w:hAnsi="Times New Roman" w:cs="Times New Roman"/>
          <w:sz w:val="28"/>
          <w:szCs w:val="28"/>
          <w:lang w:eastAsia="en-US"/>
        </w:rPr>
        <w:t>»</w:t>
      </w:r>
    </w:p>
    <w:p w:rsidR="00ED4773" w:rsidRPr="00ED4773" w:rsidRDefault="00ED4773" w:rsidP="00ED4773">
      <w:pPr>
        <w:spacing w:line="256" w:lineRule="auto"/>
        <w:jc w:val="both"/>
        <w:rPr>
          <w:rFonts w:ascii="Times New Roman" w:eastAsia="Calibri" w:hAnsi="Times New Roman" w:cs="Times New Roman"/>
          <w:sz w:val="28"/>
          <w:szCs w:val="28"/>
          <w:lang w:eastAsia="en-US"/>
        </w:rPr>
      </w:pPr>
      <w:r w:rsidRPr="00ED4773">
        <w:rPr>
          <w:rFonts w:ascii="Times New Roman" w:eastAsia="Calibri" w:hAnsi="Times New Roman" w:cs="Times New Roman"/>
          <w:sz w:val="28"/>
          <w:szCs w:val="28"/>
          <w:lang w:eastAsia="en-US"/>
        </w:rPr>
        <w:t xml:space="preserve">Леонова Татьяна Петровна, ГУО «Средняя школа № 3 </w:t>
      </w:r>
      <w:proofErr w:type="spellStart"/>
      <w:r w:rsidRPr="00ED4773">
        <w:rPr>
          <w:rFonts w:ascii="Times New Roman" w:eastAsia="Calibri" w:hAnsi="Times New Roman" w:cs="Times New Roman"/>
          <w:sz w:val="28"/>
          <w:szCs w:val="28"/>
          <w:lang w:eastAsia="en-US"/>
        </w:rPr>
        <w:t>г</w:t>
      </w:r>
      <w:proofErr w:type="gramStart"/>
      <w:r w:rsidRPr="00ED4773">
        <w:rPr>
          <w:rFonts w:ascii="Times New Roman" w:eastAsia="Calibri" w:hAnsi="Times New Roman" w:cs="Times New Roman"/>
          <w:sz w:val="28"/>
          <w:szCs w:val="28"/>
          <w:lang w:eastAsia="en-US"/>
        </w:rPr>
        <w:t>.К</w:t>
      </w:r>
      <w:proofErr w:type="gramEnd"/>
      <w:r w:rsidRPr="00ED4773">
        <w:rPr>
          <w:rFonts w:ascii="Times New Roman" w:eastAsia="Calibri" w:hAnsi="Times New Roman" w:cs="Times New Roman"/>
          <w:sz w:val="28"/>
          <w:szCs w:val="28"/>
          <w:lang w:eastAsia="en-US"/>
        </w:rPr>
        <w:t>лимовичи</w:t>
      </w:r>
      <w:proofErr w:type="spellEnd"/>
      <w:r w:rsidRPr="00ED4773">
        <w:rPr>
          <w:rFonts w:ascii="Times New Roman" w:eastAsia="Calibri" w:hAnsi="Times New Roman" w:cs="Times New Roman"/>
          <w:sz w:val="28"/>
          <w:szCs w:val="28"/>
          <w:lang w:eastAsia="en-US"/>
        </w:rPr>
        <w:t>»</w:t>
      </w:r>
    </w:p>
    <w:p w:rsidR="00ED4773" w:rsidRPr="00ED4773" w:rsidRDefault="00ED4773" w:rsidP="00ED4773">
      <w:pPr>
        <w:spacing w:line="256" w:lineRule="auto"/>
        <w:jc w:val="both"/>
        <w:rPr>
          <w:rFonts w:ascii="Times New Roman" w:eastAsia="Calibri" w:hAnsi="Times New Roman" w:cs="Times New Roman"/>
          <w:sz w:val="28"/>
          <w:szCs w:val="28"/>
          <w:lang w:eastAsia="en-US"/>
        </w:rPr>
      </w:pPr>
      <w:r w:rsidRPr="00ED4773">
        <w:rPr>
          <w:rFonts w:ascii="Times New Roman" w:eastAsia="Calibri" w:hAnsi="Times New Roman" w:cs="Times New Roman"/>
          <w:sz w:val="28"/>
          <w:szCs w:val="28"/>
          <w:lang w:eastAsia="en-US"/>
        </w:rPr>
        <w:t xml:space="preserve">Филипенко Наталья Николаевна, ГУО «Средняя школа № 1 </w:t>
      </w:r>
      <w:proofErr w:type="spellStart"/>
      <w:r w:rsidRPr="00ED4773">
        <w:rPr>
          <w:rFonts w:ascii="Times New Roman" w:eastAsia="Calibri" w:hAnsi="Times New Roman" w:cs="Times New Roman"/>
          <w:sz w:val="28"/>
          <w:szCs w:val="28"/>
          <w:lang w:eastAsia="en-US"/>
        </w:rPr>
        <w:t>г</w:t>
      </w:r>
      <w:proofErr w:type="gramStart"/>
      <w:r w:rsidRPr="00ED4773">
        <w:rPr>
          <w:rFonts w:ascii="Times New Roman" w:eastAsia="Calibri" w:hAnsi="Times New Roman" w:cs="Times New Roman"/>
          <w:sz w:val="28"/>
          <w:szCs w:val="28"/>
          <w:lang w:eastAsia="en-US"/>
        </w:rPr>
        <w:t>.К</w:t>
      </w:r>
      <w:proofErr w:type="gramEnd"/>
      <w:r w:rsidRPr="00ED4773">
        <w:rPr>
          <w:rFonts w:ascii="Times New Roman" w:eastAsia="Calibri" w:hAnsi="Times New Roman" w:cs="Times New Roman"/>
          <w:sz w:val="28"/>
          <w:szCs w:val="28"/>
          <w:lang w:eastAsia="en-US"/>
        </w:rPr>
        <w:t>лимовичи</w:t>
      </w:r>
      <w:proofErr w:type="spellEnd"/>
      <w:r w:rsidRPr="00ED4773">
        <w:rPr>
          <w:rFonts w:ascii="Times New Roman" w:eastAsia="Calibri" w:hAnsi="Times New Roman" w:cs="Times New Roman"/>
          <w:sz w:val="28"/>
          <w:szCs w:val="28"/>
          <w:lang w:eastAsia="en-US"/>
        </w:rPr>
        <w:t>»</w:t>
      </w:r>
    </w:p>
    <w:p w:rsidR="00ED4773" w:rsidRPr="00ED4773" w:rsidRDefault="00ED4773" w:rsidP="00ED4773">
      <w:pPr>
        <w:spacing w:line="256" w:lineRule="auto"/>
        <w:jc w:val="both"/>
        <w:rPr>
          <w:rFonts w:ascii="Times New Roman" w:eastAsia="Calibri" w:hAnsi="Times New Roman" w:cs="Times New Roman"/>
          <w:sz w:val="28"/>
          <w:szCs w:val="28"/>
          <w:lang w:eastAsia="en-US"/>
        </w:rPr>
      </w:pPr>
      <w:r w:rsidRPr="00ED4773">
        <w:rPr>
          <w:rFonts w:ascii="Times New Roman" w:eastAsia="Calibri" w:hAnsi="Times New Roman" w:cs="Times New Roman"/>
          <w:sz w:val="28"/>
          <w:szCs w:val="28"/>
          <w:lang w:eastAsia="en-US"/>
        </w:rPr>
        <w:t>Козлова Наталья Анатольевна, ГУО «</w:t>
      </w:r>
      <w:proofErr w:type="spellStart"/>
      <w:r w:rsidRPr="00ED4773">
        <w:rPr>
          <w:rFonts w:ascii="Times New Roman" w:eastAsia="Calibri" w:hAnsi="Times New Roman" w:cs="Times New Roman"/>
          <w:sz w:val="28"/>
          <w:szCs w:val="28"/>
          <w:lang w:eastAsia="en-US"/>
        </w:rPr>
        <w:t>Полошковская</w:t>
      </w:r>
      <w:proofErr w:type="spellEnd"/>
      <w:r w:rsidRPr="00ED4773">
        <w:rPr>
          <w:rFonts w:ascii="Times New Roman" w:eastAsia="Calibri" w:hAnsi="Times New Roman" w:cs="Times New Roman"/>
          <w:sz w:val="28"/>
          <w:szCs w:val="28"/>
          <w:lang w:eastAsia="en-US"/>
        </w:rPr>
        <w:t xml:space="preserve"> средняя школа </w:t>
      </w:r>
      <w:proofErr w:type="spellStart"/>
      <w:r w:rsidRPr="00ED4773">
        <w:rPr>
          <w:rFonts w:ascii="Times New Roman" w:eastAsia="Calibri" w:hAnsi="Times New Roman" w:cs="Times New Roman"/>
          <w:sz w:val="28"/>
          <w:szCs w:val="28"/>
          <w:lang w:eastAsia="en-US"/>
        </w:rPr>
        <w:t>Климовичского</w:t>
      </w:r>
      <w:proofErr w:type="spellEnd"/>
      <w:r w:rsidRPr="00ED4773">
        <w:rPr>
          <w:rFonts w:ascii="Times New Roman" w:eastAsia="Calibri" w:hAnsi="Times New Roman" w:cs="Times New Roman"/>
          <w:sz w:val="28"/>
          <w:szCs w:val="28"/>
          <w:lang w:eastAsia="en-US"/>
        </w:rPr>
        <w:t xml:space="preserve"> района»</w:t>
      </w:r>
    </w:p>
    <w:p w:rsidR="00ED4773" w:rsidRPr="00ED4773" w:rsidRDefault="00ED4773" w:rsidP="00ED4773">
      <w:pPr>
        <w:spacing w:line="256" w:lineRule="auto"/>
        <w:jc w:val="both"/>
        <w:rPr>
          <w:rFonts w:ascii="Times New Roman" w:eastAsia="Calibri" w:hAnsi="Times New Roman" w:cs="Times New Roman"/>
          <w:sz w:val="28"/>
          <w:szCs w:val="28"/>
          <w:lang w:eastAsia="en-US"/>
        </w:rPr>
      </w:pPr>
      <w:r w:rsidRPr="00ED4773">
        <w:rPr>
          <w:rFonts w:ascii="Times New Roman" w:eastAsia="Calibri" w:hAnsi="Times New Roman" w:cs="Times New Roman"/>
          <w:sz w:val="28"/>
          <w:szCs w:val="28"/>
          <w:lang w:eastAsia="en-US"/>
        </w:rPr>
        <w:t xml:space="preserve">Родькина Татьяна Андреевна, ГУО «Средняя школа № 1 </w:t>
      </w:r>
      <w:proofErr w:type="spellStart"/>
      <w:r w:rsidRPr="00ED4773">
        <w:rPr>
          <w:rFonts w:ascii="Times New Roman" w:eastAsia="Calibri" w:hAnsi="Times New Roman" w:cs="Times New Roman"/>
          <w:sz w:val="28"/>
          <w:szCs w:val="28"/>
          <w:lang w:eastAsia="en-US"/>
        </w:rPr>
        <w:t>г</w:t>
      </w:r>
      <w:proofErr w:type="gramStart"/>
      <w:r w:rsidRPr="00ED4773">
        <w:rPr>
          <w:rFonts w:ascii="Times New Roman" w:eastAsia="Calibri" w:hAnsi="Times New Roman" w:cs="Times New Roman"/>
          <w:sz w:val="28"/>
          <w:szCs w:val="28"/>
          <w:lang w:eastAsia="en-US"/>
        </w:rPr>
        <w:t>.К</w:t>
      </w:r>
      <w:proofErr w:type="gramEnd"/>
      <w:r w:rsidRPr="00ED4773">
        <w:rPr>
          <w:rFonts w:ascii="Times New Roman" w:eastAsia="Calibri" w:hAnsi="Times New Roman" w:cs="Times New Roman"/>
          <w:sz w:val="28"/>
          <w:szCs w:val="28"/>
          <w:lang w:eastAsia="en-US"/>
        </w:rPr>
        <w:t>лимовичи</w:t>
      </w:r>
      <w:proofErr w:type="spellEnd"/>
      <w:r w:rsidRPr="00ED4773">
        <w:rPr>
          <w:rFonts w:ascii="Times New Roman" w:eastAsia="Calibri" w:hAnsi="Times New Roman" w:cs="Times New Roman"/>
          <w:sz w:val="28"/>
          <w:szCs w:val="28"/>
          <w:lang w:eastAsia="en-US"/>
        </w:rPr>
        <w:t>»</w:t>
      </w:r>
    </w:p>
    <w:p w:rsidR="00ED4773" w:rsidRPr="00ED4773" w:rsidRDefault="00ED4773" w:rsidP="00ED4773">
      <w:pPr>
        <w:spacing w:line="256" w:lineRule="auto"/>
        <w:jc w:val="both"/>
        <w:rPr>
          <w:rFonts w:ascii="Times New Roman" w:eastAsia="Calibri" w:hAnsi="Times New Roman" w:cs="Times New Roman"/>
          <w:sz w:val="28"/>
          <w:szCs w:val="28"/>
          <w:lang w:eastAsia="en-US"/>
        </w:rPr>
      </w:pPr>
      <w:proofErr w:type="spellStart"/>
      <w:r w:rsidRPr="00ED4773">
        <w:rPr>
          <w:rFonts w:ascii="Times New Roman" w:eastAsia="Calibri" w:hAnsi="Times New Roman" w:cs="Times New Roman"/>
          <w:sz w:val="28"/>
          <w:szCs w:val="28"/>
          <w:lang w:eastAsia="en-US"/>
        </w:rPr>
        <w:t>Бруев</w:t>
      </w:r>
      <w:proofErr w:type="spellEnd"/>
      <w:r w:rsidRPr="00ED4773">
        <w:rPr>
          <w:rFonts w:ascii="Times New Roman" w:eastAsia="Calibri" w:hAnsi="Times New Roman" w:cs="Times New Roman"/>
          <w:sz w:val="28"/>
          <w:szCs w:val="28"/>
          <w:lang w:eastAsia="en-US"/>
        </w:rPr>
        <w:t xml:space="preserve"> Сергей Борисович, ГУО «Средняя школа № 1 </w:t>
      </w:r>
      <w:proofErr w:type="spellStart"/>
      <w:r w:rsidRPr="00ED4773">
        <w:rPr>
          <w:rFonts w:ascii="Times New Roman" w:eastAsia="Calibri" w:hAnsi="Times New Roman" w:cs="Times New Roman"/>
          <w:sz w:val="28"/>
          <w:szCs w:val="28"/>
          <w:lang w:eastAsia="en-US"/>
        </w:rPr>
        <w:t>г</w:t>
      </w:r>
      <w:proofErr w:type="gramStart"/>
      <w:r w:rsidRPr="00ED4773">
        <w:rPr>
          <w:rFonts w:ascii="Times New Roman" w:eastAsia="Calibri" w:hAnsi="Times New Roman" w:cs="Times New Roman"/>
          <w:sz w:val="28"/>
          <w:szCs w:val="28"/>
          <w:lang w:eastAsia="en-US"/>
        </w:rPr>
        <w:t>.К</w:t>
      </w:r>
      <w:proofErr w:type="gramEnd"/>
      <w:r w:rsidRPr="00ED4773">
        <w:rPr>
          <w:rFonts w:ascii="Times New Roman" w:eastAsia="Calibri" w:hAnsi="Times New Roman" w:cs="Times New Roman"/>
          <w:sz w:val="28"/>
          <w:szCs w:val="28"/>
          <w:lang w:eastAsia="en-US"/>
        </w:rPr>
        <w:t>лимовичи</w:t>
      </w:r>
      <w:proofErr w:type="spellEnd"/>
      <w:r w:rsidRPr="00ED4773">
        <w:rPr>
          <w:rFonts w:ascii="Times New Roman" w:eastAsia="Calibri" w:hAnsi="Times New Roman" w:cs="Times New Roman"/>
          <w:sz w:val="28"/>
          <w:szCs w:val="28"/>
          <w:lang w:eastAsia="en-US"/>
        </w:rPr>
        <w:t>»</w:t>
      </w:r>
    </w:p>
    <w:p w:rsidR="00ED4773" w:rsidRPr="00ED4773" w:rsidRDefault="00ED4773" w:rsidP="00ED4773">
      <w:pPr>
        <w:spacing w:line="256" w:lineRule="auto"/>
        <w:jc w:val="both"/>
        <w:rPr>
          <w:rFonts w:ascii="Times New Roman" w:eastAsia="Calibri" w:hAnsi="Times New Roman" w:cs="Times New Roman"/>
          <w:sz w:val="28"/>
          <w:szCs w:val="28"/>
          <w:lang w:eastAsia="en-US"/>
        </w:rPr>
      </w:pPr>
      <w:r w:rsidRPr="00ED4773">
        <w:rPr>
          <w:rFonts w:ascii="Times New Roman" w:eastAsia="Calibri" w:hAnsi="Times New Roman" w:cs="Times New Roman"/>
          <w:sz w:val="28"/>
          <w:szCs w:val="28"/>
          <w:lang w:eastAsia="en-US"/>
        </w:rPr>
        <w:t>Ларионов Вячеслав Анатольевич, ГУО «</w:t>
      </w:r>
      <w:proofErr w:type="spellStart"/>
      <w:r w:rsidRPr="00ED4773">
        <w:rPr>
          <w:rFonts w:ascii="Times New Roman" w:eastAsia="Calibri" w:hAnsi="Times New Roman" w:cs="Times New Roman"/>
          <w:sz w:val="28"/>
          <w:szCs w:val="28"/>
          <w:lang w:eastAsia="en-US"/>
        </w:rPr>
        <w:t>Тимоновская</w:t>
      </w:r>
      <w:proofErr w:type="spellEnd"/>
      <w:r w:rsidRPr="00ED4773">
        <w:rPr>
          <w:rFonts w:ascii="Times New Roman" w:eastAsia="Calibri" w:hAnsi="Times New Roman" w:cs="Times New Roman"/>
          <w:sz w:val="28"/>
          <w:szCs w:val="28"/>
          <w:lang w:eastAsia="en-US"/>
        </w:rPr>
        <w:t xml:space="preserve"> средняя школа </w:t>
      </w:r>
      <w:proofErr w:type="spellStart"/>
      <w:r w:rsidRPr="00ED4773">
        <w:rPr>
          <w:rFonts w:ascii="Times New Roman" w:eastAsia="Calibri" w:hAnsi="Times New Roman" w:cs="Times New Roman"/>
          <w:sz w:val="28"/>
          <w:szCs w:val="28"/>
          <w:lang w:eastAsia="en-US"/>
        </w:rPr>
        <w:t>Климовичского</w:t>
      </w:r>
      <w:proofErr w:type="spellEnd"/>
      <w:r w:rsidRPr="00ED4773">
        <w:rPr>
          <w:rFonts w:ascii="Times New Roman" w:eastAsia="Calibri" w:hAnsi="Times New Roman" w:cs="Times New Roman"/>
          <w:sz w:val="28"/>
          <w:szCs w:val="28"/>
          <w:lang w:eastAsia="en-US"/>
        </w:rPr>
        <w:t xml:space="preserve"> района»</w:t>
      </w:r>
    </w:p>
    <w:p w:rsidR="00ED4773" w:rsidRDefault="00ED4773" w:rsidP="007E6945">
      <w:pPr>
        <w:jc w:val="center"/>
        <w:rPr>
          <w:rFonts w:ascii="Times New Roman" w:hAnsi="Times New Roman" w:cs="Times New Roman"/>
          <w:sz w:val="30"/>
          <w:szCs w:val="28"/>
        </w:rPr>
      </w:pPr>
      <w:bookmarkStart w:id="0" w:name="_GoBack"/>
      <w:bookmarkEnd w:id="0"/>
    </w:p>
    <w:p w:rsidR="007E6945" w:rsidRPr="0005342D" w:rsidRDefault="007E6945" w:rsidP="007E6945">
      <w:pPr>
        <w:jc w:val="center"/>
        <w:rPr>
          <w:rFonts w:ascii="Times New Roman" w:hAnsi="Times New Roman" w:cs="Times New Roman"/>
          <w:sz w:val="30"/>
          <w:szCs w:val="28"/>
        </w:rPr>
      </w:pPr>
      <w:r w:rsidRPr="0005342D">
        <w:rPr>
          <w:rFonts w:ascii="Times New Roman" w:hAnsi="Times New Roman" w:cs="Times New Roman"/>
          <w:sz w:val="30"/>
          <w:szCs w:val="28"/>
        </w:rPr>
        <w:t>Билет № 10</w:t>
      </w:r>
    </w:p>
    <w:p w:rsidR="007E6945" w:rsidRPr="001466D7" w:rsidRDefault="007E6945" w:rsidP="007E6945">
      <w:pPr>
        <w:ind w:firstLine="709"/>
        <w:jc w:val="both"/>
        <w:rPr>
          <w:rFonts w:ascii="Times New Roman" w:hAnsi="Times New Roman" w:cs="Times New Roman"/>
          <w:sz w:val="28"/>
          <w:szCs w:val="28"/>
        </w:rPr>
      </w:pPr>
      <w:r w:rsidRPr="001466D7">
        <w:rPr>
          <w:rFonts w:ascii="Times New Roman" w:hAnsi="Times New Roman" w:cs="Times New Roman"/>
          <w:sz w:val="28"/>
          <w:szCs w:val="28"/>
          <w:lang w:val="be-BY"/>
        </w:rPr>
        <w:t>1. </w:t>
      </w:r>
      <w:r w:rsidRPr="001466D7">
        <w:rPr>
          <w:rFonts w:ascii="Times New Roman" w:hAnsi="Times New Roman" w:cs="Times New Roman"/>
          <w:sz w:val="28"/>
          <w:szCs w:val="28"/>
        </w:rPr>
        <w:t xml:space="preserve">Аграрная реформа 1861 г., </w:t>
      </w:r>
      <w:proofErr w:type="spellStart"/>
      <w:r w:rsidRPr="001466D7">
        <w:rPr>
          <w:rFonts w:ascii="Times New Roman" w:hAnsi="Times New Roman" w:cs="Times New Roman"/>
          <w:sz w:val="28"/>
          <w:szCs w:val="28"/>
        </w:rPr>
        <w:t>Столыпинская</w:t>
      </w:r>
      <w:proofErr w:type="spellEnd"/>
      <w:r w:rsidRPr="001466D7">
        <w:rPr>
          <w:rFonts w:ascii="Times New Roman" w:hAnsi="Times New Roman" w:cs="Times New Roman"/>
          <w:sz w:val="28"/>
          <w:szCs w:val="28"/>
        </w:rPr>
        <w:t xml:space="preserve"> реформа на белорусских землях: основные мероприятия, особенности проведения, итоги и значение.</w:t>
      </w:r>
    </w:p>
    <w:p w:rsidR="007E6945" w:rsidRPr="001466D7" w:rsidRDefault="007E6945" w:rsidP="007E6945">
      <w:pPr>
        <w:ind w:firstLine="709"/>
        <w:jc w:val="both"/>
        <w:rPr>
          <w:rFonts w:ascii="Times New Roman" w:hAnsi="Times New Roman" w:cs="Times New Roman"/>
          <w:caps/>
          <w:sz w:val="28"/>
          <w:szCs w:val="28"/>
          <w:lang w:val="be-BY"/>
        </w:rPr>
      </w:pPr>
      <w:r w:rsidRPr="001466D7">
        <w:rPr>
          <w:rFonts w:ascii="Times New Roman" w:hAnsi="Times New Roman" w:cs="Times New Roman"/>
          <w:sz w:val="28"/>
          <w:szCs w:val="28"/>
        </w:rPr>
        <w:t>2. Практическое задание. Великая Отечественная война в исторической памяти белорусского народа.</w:t>
      </w:r>
    </w:p>
    <w:p w:rsidR="004A13C7" w:rsidRPr="001466D7" w:rsidRDefault="004A13C7">
      <w:pPr>
        <w:rPr>
          <w:rFonts w:ascii="Times New Roman" w:hAnsi="Times New Roman" w:cs="Times New Roman"/>
          <w:sz w:val="28"/>
          <w:szCs w:val="28"/>
          <w:lang w:val="be-BY"/>
        </w:rPr>
      </w:pPr>
    </w:p>
    <w:p w:rsidR="002167ED" w:rsidRPr="001466D7" w:rsidRDefault="002167ED">
      <w:pPr>
        <w:rPr>
          <w:rFonts w:ascii="Times New Roman" w:hAnsi="Times New Roman" w:cs="Times New Roman"/>
          <w:sz w:val="28"/>
          <w:szCs w:val="28"/>
          <w:lang w:val="be-BY"/>
        </w:rPr>
      </w:pPr>
    </w:p>
    <w:p w:rsidR="00631905" w:rsidRPr="00941AB1" w:rsidRDefault="0005342D" w:rsidP="0005342D">
      <w:pPr>
        <w:spacing w:after="0" w:line="384" w:lineRule="atLeast"/>
        <w:jc w:val="center"/>
        <w:rPr>
          <w:rFonts w:ascii="Times New Roman" w:hAnsi="Times New Roman" w:cs="Times New Roman"/>
          <w:iCs/>
          <w:color w:val="202122"/>
          <w:sz w:val="28"/>
          <w:szCs w:val="28"/>
        </w:rPr>
      </w:pPr>
      <w:r>
        <w:rPr>
          <w:rFonts w:ascii="Times New Roman" w:hAnsi="Times New Roman" w:cs="Times New Roman"/>
          <w:sz w:val="28"/>
          <w:szCs w:val="28"/>
        </w:rPr>
        <w:t>И</w:t>
      </w:r>
      <w:r w:rsidR="00941AB1" w:rsidRPr="001466D7">
        <w:rPr>
          <w:rFonts w:ascii="Times New Roman" w:hAnsi="Times New Roman" w:cs="Times New Roman"/>
          <w:sz w:val="28"/>
          <w:szCs w:val="28"/>
        </w:rPr>
        <w:t>сточник №</w:t>
      </w:r>
      <w:r w:rsidR="00941AB1">
        <w:rPr>
          <w:rFonts w:ascii="Times New Roman" w:hAnsi="Times New Roman" w:cs="Times New Roman"/>
          <w:sz w:val="28"/>
          <w:szCs w:val="28"/>
        </w:rPr>
        <w:t xml:space="preserve"> 1</w:t>
      </w:r>
    </w:p>
    <w:p w:rsidR="00631905" w:rsidRPr="001466D7" w:rsidRDefault="00ED4773" w:rsidP="002167ED">
      <w:pPr>
        <w:spacing w:after="0" w:line="384" w:lineRule="atLeast"/>
        <w:rPr>
          <w:rFonts w:ascii="Times New Roman" w:hAnsi="Times New Roman" w:cs="Times New Roman"/>
          <w:i/>
          <w:iCs/>
          <w:sz w:val="28"/>
          <w:szCs w:val="28"/>
        </w:rPr>
      </w:pPr>
      <w:hyperlink r:id="rId5" w:history="1">
        <w:r w:rsidR="001466D7" w:rsidRPr="00371436">
          <w:rPr>
            <w:rStyle w:val="a5"/>
            <w:rFonts w:ascii="Times New Roman" w:hAnsi="Times New Roman" w:cs="Times New Roman"/>
            <w:i/>
            <w:iCs/>
            <w:sz w:val="28"/>
            <w:szCs w:val="28"/>
          </w:rPr>
          <w:t>https://www.gstu.by/youth-policy/education/hatyn-simvol-vechnoy-pamyati-i-skorbi-belorusskogo-naroda-k-75-letiyu-tragedii</w:t>
        </w:r>
      </w:hyperlink>
      <w:r w:rsidR="001466D7">
        <w:rPr>
          <w:rFonts w:ascii="Times New Roman" w:hAnsi="Times New Roman" w:cs="Times New Roman"/>
          <w:i/>
          <w:iCs/>
          <w:color w:val="202122"/>
          <w:sz w:val="28"/>
          <w:szCs w:val="28"/>
        </w:rPr>
        <w:t xml:space="preserve">   </w:t>
      </w:r>
      <w:r w:rsidR="001466D7">
        <w:rPr>
          <w:rFonts w:ascii="Times New Roman" w:hAnsi="Times New Roman" w:cs="Times New Roman"/>
          <w:i/>
          <w:iCs/>
          <w:sz w:val="28"/>
          <w:szCs w:val="28"/>
        </w:rPr>
        <w:t>литературный источник</w:t>
      </w:r>
    </w:p>
    <w:p w:rsidR="001466D7" w:rsidRDefault="001466D7" w:rsidP="001466D7">
      <w:pPr>
        <w:shd w:val="clear" w:color="auto" w:fill="FFFFFF"/>
        <w:spacing w:after="0"/>
        <w:ind w:firstLine="708"/>
        <w:jc w:val="both"/>
        <w:rPr>
          <w:rFonts w:ascii="Times New Roman" w:hAnsi="Times New Roman" w:cs="Times New Roman"/>
          <w:color w:val="000000"/>
          <w:sz w:val="28"/>
          <w:szCs w:val="28"/>
        </w:rPr>
      </w:pPr>
    </w:p>
    <w:p w:rsidR="00631905" w:rsidRPr="001466D7" w:rsidRDefault="00631905" w:rsidP="001466D7">
      <w:pPr>
        <w:shd w:val="clear" w:color="auto" w:fill="FFFFFF"/>
        <w:spacing w:after="0"/>
        <w:ind w:firstLine="708"/>
        <w:jc w:val="both"/>
        <w:rPr>
          <w:rFonts w:ascii="Times New Roman" w:hAnsi="Times New Roman" w:cs="Times New Roman"/>
          <w:color w:val="000000"/>
          <w:sz w:val="28"/>
          <w:szCs w:val="28"/>
        </w:rPr>
      </w:pPr>
      <w:r w:rsidRPr="001466D7">
        <w:rPr>
          <w:rFonts w:ascii="Times New Roman" w:hAnsi="Times New Roman" w:cs="Times New Roman"/>
          <w:color w:val="000000"/>
          <w:sz w:val="28"/>
          <w:szCs w:val="28"/>
        </w:rPr>
        <w:t xml:space="preserve">22 марта 1943 года на шоссе Минск-Витебск в шести километрах от Хатыни у деревни Козыри партизанами была обстреляна автоколонна фашистов в составе одной легковой и двух грузовых машин. В результате обстрела был убит офицер полиции шеф-командир 1-й роты 118 полицейского батальона </w:t>
      </w:r>
      <w:proofErr w:type="spellStart"/>
      <w:r w:rsidRPr="001466D7">
        <w:rPr>
          <w:rFonts w:ascii="Times New Roman" w:hAnsi="Times New Roman" w:cs="Times New Roman"/>
          <w:color w:val="000000"/>
          <w:sz w:val="28"/>
          <w:szCs w:val="28"/>
        </w:rPr>
        <w:t>гауптман</w:t>
      </w:r>
      <w:proofErr w:type="spellEnd"/>
      <w:r w:rsidRPr="001466D7">
        <w:rPr>
          <w:rFonts w:ascii="Times New Roman" w:hAnsi="Times New Roman" w:cs="Times New Roman"/>
          <w:color w:val="000000"/>
          <w:sz w:val="28"/>
          <w:szCs w:val="28"/>
        </w:rPr>
        <w:t xml:space="preserve"> </w:t>
      </w:r>
      <w:proofErr w:type="spellStart"/>
      <w:r w:rsidRPr="001466D7">
        <w:rPr>
          <w:rFonts w:ascii="Times New Roman" w:hAnsi="Times New Roman" w:cs="Times New Roman"/>
          <w:color w:val="000000"/>
          <w:sz w:val="28"/>
          <w:szCs w:val="28"/>
        </w:rPr>
        <w:t>Вельке</w:t>
      </w:r>
      <w:proofErr w:type="spellEnd"/>
      <w:r w:rsidRPr="001466D7">
        <w:rPr>
          <w:rFonts w:ascii="Times New Roman" w:hAnsi="Times New Roman" w:cs="Times New Roman"/>
          <w:color w:val="000000"/>
          <w:sz w:val="28"/>
          <w:szCs w:val="28"/>
        </w:rPr>
        <w:t xml:space="preserve"> и трое полицейских. Партизаны, совершившие нападение, скрылись от преследовавших их фашистов в лесу.</w:t>
      </w:r>
    </w:p>
    <w:p w:rsidR="00631905" w:rsidRPr="001466D7" w:rsidRDefault="00631905" w:rsidP="001466D7">
      <w:pPr>
        <w:shd w:val="clear" w:color="auto" w:fill="FFFFFF"/>
        <w:spacing w:after="0"/>
        <w:ind w:firstLine="708"/>
        <w:jc w:val="both"/>
        <w:rPr>
          <w:rFonts w:ascii="Times New Roman" w:hAnsi="Times New Roman" w:cs="Times New Roman"/>
          <w:color w:val="000000"/>
          <w:sz w:val="28"/>
          <w:szCs w:val="28"/>
        </w:rPr>
      </w:pPr>
      <w:r w:rsidRPr="001466D7">
        <w:rPr>
          <w:rFonts w:ascii="Times New Roman" w:hAnsi="Times New Roman" w:cs="Times New Roman"/>
          <w:color w:val="000000"/>
          <w:sz w:val="28"/>
          <w:szCs w:val="28"/>
        </w:rPr>
        <w:t xml:space="preserve">Во второй половине дня, вызвав подкрепление из Логойска, где дислоцировался батальон СС </w:t>
      </w:r>
      <w:proofErr w:type="spellStart"/>
      <w:r w:rsidRPr="001466D7">
        <w:rPr>
          <w:rFonts w:ascii="Times New Roman" w:hAnsi="Times New Roman" w:cs="Times New Roman"/>
          <w:color w:val="000000"/>
          <w:sz w:val="28"/>
          <w:szCs w:val="28"/>
        </w:rPr>
        <w:t>Дирлевангера</w:t>
      </w:r>
      <w:proofErr w:type="spellEnd"/>
      <w:r w:rsidRPr="001466D7">
        <w:rPr>
          <w:rFonts w:ascii="Times New Roman" w:hAnsi="Times New Roman" w:cs="Times New Roman"/>
          <w:color w:val="000000"/>
          <w:sz w:val="28"/>
          <w:szCs w:val="28"/>
        </w:rPr>
        <w:t xml:space="preserve">, </w:t>
      </w:r>
      <w:proofErr w:type="spellStart"/>
      <w:r w:rsidRPr="001466D7">
        <w:rPr>
          <w:rFonts w:ascii="Times New Roman" w:hAnsi="Times New Roman" w:cs="Times New Roman"/>
          <w:color w:val="000000"/>
          <w:sz w:val="28"/>
          <w:szCs w:val="28"/>
        </w:rPr>
        <w:t>караполицейского</w:t>
      </w:r>
      <w:proofErr w:type="spellEnd"/>
      <w:r w:rsidRPr="001466D7">
        <w:rPr>
          <w:rFonts w:ascii="Times New Roman" w:hAnsi="Times New Roman" w:cs="Times New Roman"/>
          <w:color w:val="000000"/>
          <w:sz w:val="28"/>
          <w:szCs w:val="28"/>
        </w:rPr>
        <w:t xml:space="preserve"> батальона направились в близлежащую деревню Хатынь.</w:t>
      </w:r>
    </w:p>
    <w:p w:rsidR="00F34915" w:rsidRPr="001466D7" w:rsidRDefault="00631905" w:rsidP="001466D7">
      <w:pPr>
        <w:shd w:val="clear" w:color="auto" w:fill="FFFFFF"/>
        <w:spacing w:after="0"/>
        <w:jc w:val="both"/>
        <w:rPr>
          <w:rFonts w:ascii="Times New Roman" w:hAnsi="Times New Roman" w:cs="Times New Roman"/>
          <w:color w:val="000000"/>
          <w:sz w:val="28"/>
          <w:szCs w:val="28"/>
        </w:rPr>
      </w:pPr>
      <w:r w:rsidRPr="001466D7">
        <w:rPr>
          <w:rFonts w:ascii="Times New Roman" w:hAnsi="Times New Roman" w:cs="Times New Roman"/>
          <w:color w:val="000000"/>
          <w:sz w:val="28"/>
          <w:szCs w:val="28"/>
        </w:rPr>
        <w:t xml:space="preserve">Озверевшие фашисты ворвались в деревню и окружили ее. Люди еще ничего не знали, но им уже был вынесен смертный приговор. Жителей деревни от мала до велика – стариков, женщин, детей выгоняли из домов и гнали в </w:t>
      </w:r>
      <w:r w:rsidRPr="001466D7">
        <w:rPr>
          <w:rFonts w:ascii="Times New Roman" w:hAnsi="Times New Roman" w:cs="Times New Roman"/>
          <w:color w:val="000000"/>
          <w:sz w:val="28"/>
          <w:szCs w:val="28"/>
        </w:rPr>
        <w:lastRenderedPageBreak/>
        <w:t>колхозный сарай. Прикладами автоматов поднимали с постели больных, стариков, не щадили женщин с маленькими и грудными детьми.</w:t>
      </w:r>
    </w:p>
    <w:p w:rsidR="00631905" w:rsidRPr="001466D7" w:rsidRDefault="00631905" w:rsidP="001466D7">
      <w:pPr>
        <w:shd w:val="clear" w:color="auto" w:fill="FFFFFF"/>
        <w:spacing w:after="0"/>
        <w:jc w:val="both"/>
        <w:rPr>
          <w:rFonts w:ascii="Times New Roman" w:hAnsi="Times New Roman" w:cs="Times New Roman"/>
          <w:color w:val="000000"/>
          <w:sz w:val="28"/>
          <w:szCs w:val="28"/>
        </w:rPr>
      </w:pPr>
      <w:r w:rsidRPr="001466D7">
        <w:rPr>
          <w:rFonts w:ascii="Times New Roman" w:hAnsi="Times New Roman" w:cs="Times New Roman"/>
          <w:color w:val="000000"/>
          <w:sz w:val="28"/>
          <w:szCs w:val="28"/>
        </w:rPr>
        <w:t>Обгоревших, израненных детей подобрали и выходили жители соседних деревень. После войны дети воспитывались в детском доме.</w:t>
      </w:r>
    </w:p>
    <w:p w:rsidR="00631905" w:rsidRPr="001466D7" w:rsidRDefault="00631905" w:rsidP="001466D7">
      <w:pPr>
        <w:shd w:val="clear" w:color="auto" w:fill="FFFFFF"/>
        <w:spacing w:after="0"/>
        <w:jc w:val="both"/>
        <w:rPr>
          <w:rFonts w:ascii="Times New Roman" w:hAnsi="Times New Roman" w:cs="Times New Roman"/>
          <w:color w:val="000000"/>
          <w:sz w:val="28"/>
          <w:szCs w:val="28"/>
        </w:rPr>
      </w:pPr>
      <w:r w:rsidRPr="001466D7">
        <w:rPr>
          <w:rFonts w:ascii="Times New Roman" w:hAnsi="Times New Roman" w:cs="Times New Roman"/>
          <w:color w:val="000000"/>
          <w:sz w:val="28"/>
          <w:szCs w:val="28"/>
        </w:rPr>
        <w:t xml:space="preserve">Взрослый свидетель </w:t>
      </w:r>
      <w:proofErr w:type="spellStart"/>
      <w:r w:rsidRPr="001466D7">
        <w:rPr>
          <w:rFonts w:ascii="Times New Roman" w:hAnsi="Times New Roman" w:cs="Times New Roman"/>
          <w:color w:val="000000"/>
          <w:sz w:val="28"/>
          <w:szCs w:val="28"/>
        </w:rPr>
        <w:t>хатынской</w:t>
      </w:r>
      <w:proofErr w:type="spellEnd"/>
      <w:r w:rsidRPr="001466D7">
        <w:rPr>
          <w:rFonts w:ascii="Times New Roman" w:hAnsi="Times New Roman" w:cs="Times New Roman"/>
          <w:color w:val="000000"/>
          <w:sz w:val="28"/>
          <w:szCs w:val="28"/>
        </w:rPr>
        <w:t xml:space="preserve"> трагедии 56-летний деревенский кузнец Иосиф Каминский, обгоревший и израненный</w:t>
      </w:r>
      <w:r w:rsidR="001466D7">
        <w:rPr>
          <w:rFonts w:ascii="Times New Roman" w:hAnsi="Times New Roman" w:cs="Times New Roman"/>
          <w:color w:val="000000"/>
          <w:sz w:val="28"/>
          <w:szCs w:val="28"/>
        </w:rPr>
        <w:t>,</w:t>
      </w:r>
      <w:r w:rsidRPr="001466D7">
        <w:rPr>
          <w:rFonts w:ascii="Times New Roman" w:hAnsi="Times New Roman" w:cs="Times New Roman"/>
          <w:color w:val="000000"/>
          <w:sz w:val="28"/>
          <w:szCs w:val="28"/>
        </w:rPr>
        <w:t xml:space="preserve"> пришел в сознание поздно ночью, когда фашистов уже не было в деревне. Ему пришлось пережить еще один тяжкий удар: среди трупов односельчан он нашел своего израненного сына. Мальчик был смертельно ранен в живот, получил сильные ожоги. Он умер на руках у отца.</w:t>
      </w:r>
    </w:p>
    <w:p w:rsidR="001466D7" w:rsidRDefault="001466D7" w:rsidP="001466D7">
      <w:pPr>
        <w:shd w:val="clear" w:color="auto" w:fill="FFFFFF"/>
        <w:spacing w:after="0"/>
        <w:ind w:firstLine="708"/>
        <w:jc w:val="both"/>
        <w:rPr>
          <w:rFonts w:ascii="Times New Roman" w:hAnsi="Times New Roman" w:cs="Times New Roman"/>
          <w:i/>
          <w:color w:val="000000"/>
          <w:sz w:val="28"/>
          <w:szCs w:val="28"/>
        </w:rPr>
      </w:pPr>
    </w:p>
    <w:p w:rsidR="001466D7" w:rsidRDefault="001466D7" w:rsidP="001466D7">
      <w:pPr>
        <w:shd w:val="clear" w:color="auto" w:fill="FFFFFF"/>
        <w:spacing w:after="0"/>
        <w:ind w:firstLine="708"/>
        <w:jc w:val="both"/>
        <w:rPr>
          <w:rFonts w:ascii="Times New Roman" w:hAnsi="Times New Roman" w:cs="Times New Roman"/>
          <w:i/>
          <w:color w:val="000000"/>
          <w:sz w:val="28"/>
          <w:szCs w:val="28"/>
        </w:rPr>
      </w:pPr>
    </w:p>
    <w:p w:rsidR="001466D7" w:rsidRDefault="001466D7" w:rsidP="001466D7">
      <w:pPr>
        <w:shd w:val="clear" w:color="auto" w:fill="FFFFFF"/>
        <w:spacing w:after="0"/>
        <w:ind w:firstLine="708"/>
        <w:jc w:val="both"/>
        <w:rPr>
          <w:rFonts w:ascii="Times New Roman" w:hAnsi="Times New Roman" w:cs="Times New Roman"/>
          <w:i/>
          <w:color w:val="000000"/>
          <w:sz w:val="28"/>
          <w:szCs w:val="28"/>
        </w:rPr>
      </w:pPr>
    </w:p>
    <w:p w:rsidR="00941AB1" w:rsidRDefault="00941AB1" w:rsidP="001466D7">
      <w:pPr>
        <w:shd w:val="clear" w:color="auto" w:fill="FFFFFF"/>
        <w:spacing w:after="0"/>
        <w:ind w:firstLine="708"/>
        <w:jc w:val="both"/>
        <w:rPr>
          <w:rFonts w:ascii="Times New Roman" w:hAnsi="Times New Roman" w:cs="Times New Roman"/>
          <w:i/>
          <w:color w:val="000000"/>
          <w:sz w:val="28"/>
          <w:szCs w:val="28"/>
        </w:rPr>
      </w:pPr>
    </w:p>
    <w:p w:rsidR="00941AB1" w:rsidRDefault="00941AB1" w:rsidP="001466D7">
      <w:pPr>
        <w:shd w:val="clear" w:color="auto" w:fill="FFFFFF"/>
        <w:spacing w:after="0"/>
        <w:ind w:firstLine="708"/>
        <w:jc w:val="both"/>
        <w:rPr>
          <w:rFonts w:ascii="Times New Roman" w:hAnsi="Times New Roman" w:cs="Times New Roman"/>
          <w:i/>
          <w:color w:val="000000"/>
          <w:sz w:val="28"/>
          <w:szCs w:val="28"/>
        </w:rPr>
      </w:pPr>
    </w:p>
    <w:p w:rsidR="00941AB1" w:rsidRPr="00941AB1" w:rsidRDefault="0005342D" w:rsidP="0005342D">
      <w:pPr>
        <w:shd w:val="clear" w:color="auto" w:fill="FFFFFF"/>
        <w:spacing w:after="0"/>
        <w:ind w:firstLine="708"/>
        <w:jc w:val="center"/>
        <w:rPr>
          <w:rFonts w:ascii="Times New Roman" w:hAnsi="Times New Roman" w:cs="Times New Roman"/>
          <w:color w:val="000000"/>
          <w:sz w:val="28"/>
          <w:szCs w:val="28"/>
        </w:rPr>
      </w:pPr>
      <w:r>
        <w:rPr>
          <w:rFonts w:ascii="Times New Roman" w:hAnsi="Times New Roman" w:cs="Times New Roman"/>
          <w:sz w:val="28"/>
          <w:szCs w:val="28"/>
        </w:rPr>
        <w:t>И</w:t>
      </w:r>
      <w:r w:rsidR="00941AB1" w:rsidRPr="001466D7">
        <w:rPr>
          <w:rFonts w:ascii="Times New Roman" w:hAnsi="Times New Roman" w:cs="Times New Roman"/>
          <w:sz w:val="28"/>
          <w:szCs w:val="28"/>
        </w:rPr>
        <w:t>сточник №</w:t>
      </w:r>
      <w:r w:rsidR="00941AB1">
        <w:rPr>
          <w:rFonts w:ascii="Times New Roman" w:hAnsi="Times New Roman" w:cs="Times New Roman"/>
          <w:sz w:val="28"/>
          <w:szCs w:val="28"/>
        </w:rPr>
        <w:t xml:space="preserve"> 2</w:t>
      </w:r>
    </w:p>
    <w:p w:rsidR="00631905" w:rsidRPr="001466D7" w:rsidRDefault="00631905" w:rsidP="001466D7">
      <w:pPr>
        <w:shd w:val="clear" w:color="auto" w:fill="FFFFFF"/>
        <w:spacing w:after="0"/>
        <w:ind w:firstLine="708"/>
        <w:jc w:val="both"/>
        <w:rPr>
          <w:rFonts w:ascii="Times New Roman" w:hAnsi="Times New Roman" w:cs="Times New Roman"/>
          <w:i/>
          <w:color w:val="000000"/>
          <w:sz w:val="28"/>
          <w:szCs w:val="28"/>
        </w:rPr>
      </w:pPr>
      <w:r w:rsidRPr="001466D7">
        <w:rPr>
          <w:rFonts w:ascii="Times New Roman" w:hAnsi="Times New Roman" w:cs="Times New Roman"/>
          <w:i/>
          <w:color w:val="000000"/>
          <w:sz w:val="28"/>
          <w:szCs w:val="28"/>
        </w:rPr>
        <w:t>Этот трагический момент из жизни Иосифа Каминского положен в основу создания единственной скульптуры мемориального комплекса «Хатынь» – «Непокоренный человек».</w:t>
      </w:r>
    </w:p>
    <w:p w:rsidR="00631905" w:rsidRPr="001466D7" w:rsidRDefault="00631905" w:rsidP="001466D7">
      <w:pPr>
        <w:spacing w:after="0" w:line="384" w:lineRule="atLeast"/>
        <w:jc w:val="both"/>
        <w:rPr>
          <w:rFonts w:ascii="Times New Roman" w:hAnsi="Times New Roman" w:cs="Times New Roman"/>
          <w:iCs/>
          <w:color w:val="202122"/>
          <w:sz w:val="28"/>
          <w:szCs w:val="28"/>
        </w:rPr>
      </w:pPr>
    </w:p>
    <w:p w:rsidR="001466D7" w:rsidRDefault="00631905" w:rsidP="001466D7">
      <w:pPr>
        <w:jc w:val="center"/>
        <w:rPr>
          <w:rFonts w:ascii="Times New Roman" w:hAnsi="Times New Roman" w:cs="Times New Roman"/>
          <w:sz w:val="28"/>
          <w:szCs w:val="28"/>
        </w:rPr>
      </w:pPr>
      <w:r w:rsidRPr="001466D7">
        <w:rPr>
          <w:rFonts w:ascii="Times New Roman" w:hAnsi="Times New Roman" w:cs="Times New Roman"/>
          <w:noProof/>
          <w:sz w:val="28"/>
          <w:szCs w:val="28"/>
        </w:rPr>
        <w:drawing>
          <wp:inline distT="0" distB="0" distL="0" distR="0" wp14:anchorId="02388FC1" wp14:editId="4EEF8EB1">
            <wp:extent cx="3571662" cy="4757952"/>
            <wp:effectExtent l="0" t="0" r="0" b="5080"/>
            <wp:docPr id="2" name="Рисунок 2" descr="Чтобы помнили. &quot;Хатынь&quot;- символ трагедии белорусского народа.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бы помнили. &quot;Хатынь&quot;- символ трагедии белорусского народа. | Пикаб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3419" cy="4760293"/>
                    </a:xfrm>
                    <a:prstGeom prst="rect">
                      <a:avLst/>
                    </a:prstGeom>
                    <a:noFill/>
                    <a:ln>
                      <a:noFill/>
                    </a:ln>
                  </pic:spPr>
                </pic:pic>
              </a:graphicData>
            </a:graphic>
          </wp:inline>
        </w:drawing>
      </w:r>
    </w:p>
    <w:p w:rsidR="001466D7" w:rsidRDefault="001466D7" w:rsidP="001466D7">
      <w:pPr>
        <w:jc w:val="center"/>
        <w:rPr>
          <w:rFonts w:ascii="Times New Roman" w:hAnsi="Times New Roman" w:cs="Times New Roman"/>
          <w:sz w:val="28"/>
          <w:szCs w:val="28"/>
        </w:rPr>
      </w:pPr>
    </w:p>
    <w:p w:rsidR="001466D7" w:rsidRDefault="001466D7" w:rsidP="001466D7">
      <w:pPr>
        <w:jc w:val="center"/>
        <w:rPr>
          <w:rFonts w:ascii="Times New Roman" w:hAnsi="Times New Roman" w:cs="Times New Roman"/>
          <w:sz w:val="28"/>
          <w:szCs w:val="28"/>
        </w:rPr>
      </w:pPr>
    </w:p>
    <w:p w:rsidR="001466D7" w:rsidRDefault="001466D7" w:rsidP="001466D7">
      <w:pPr>
        <w:jc w:val="center"/>
        <w:rPr>
          <w:rFonts w:ascii="Times New Roman" w:hAnsi="Times New Roman" w:cs="Times New Roman"/>
          <w:sz w:val="28"/>
          <w:szCs w:val="28"/>
        </w:rPr>
      </w:pPr>
    </w:p>
    <w:p w:rsidR="001466D7" w:rsidRDefault="001466D7" w:rsidP="001466D7">
      <w:pPr>
        <w:jc w:val="center"/>
        <w:rPr>
          <w:rFonts w:ascii="Times New Roman" w:hAnsi="Times New Roman" w:cs="Times New Roman"/>
          <w:sz w:val="28"/>
          <w:szCs w:val="28"/>
        </w:rPr>
      </w:pPr>
    </w:p>
    <w:p w:rsidR="001466D7" w:rsidRDefault="001466D7" w:rsidP="001466D7">
      <w:pPr>
        <w:jc w:val="center"/>
        <w:rPr>
          <w:rFonts w:ascii="Times New Roman" w:hAnsi="Times New Roman" w:cs="Times New Roman"/>
          <w:sz w:val="28"/>
          <w:szCs w:val="28"/>
        </w:rPr>
      </w:pPr>
    </w:p>
    <w:p w:rsidR="001466D7" w:rsidRDefault="001466D7" w:rsidP="001466D7">
      <w:pPr>
        <w:jc w:val="center"/>
        <w:rPr>
          <w:rFonts w:ascii="Times New Roman" w:hAnsi="Times New Roman" w:cs="Times New Roman"/>
          <w:sz w:val="28"/>
          <w:szCs w:val="28"/>
        </w:rPr>
      </w:pPr>
    </w:p>
    <w:p w:rsidR="001466D7" w:rsidRDefault="001466D7" w:rsidP="001466D7">
      <w:pPr>
        <w:jc w:val="center"/>
        <w:rPr>
          <w:rFonts w:ascii="Times New Roman" w:hAnsi="Times New Roman" w:cs="Times New Roman"/>
          <w:sz w:val="28"/>
          <w:szCs w:val="28"/>
        </w:rPr>
      </w:pPr>
    </w:p>
    <w:p w:rsidR="001466D7" w:rsidRDefault="001466D7" w:rsidP="001466D7">
      <w:pPr>
        <w:jc w:val="center"/>
        <w:rPr>
          <w:rFonts w:ascii="Times New Roman" w:hAnsi="Times New Roman" w:cs="Times New Roman"/>
          <w:sz w:val="28"/>
          <w:szCs w:val="28"/>
        </w:rPr>
      </w:pPr>
    </w:p>
    <w:p w:rsidR="001466D7" w:rsidRDefault="001466D7" w:rsidP="001466D7">
      <w:pPr>
        <w:jc w:val="center"/>
        <w:rPr>
          <w:rFonts w:ascii="Times New Roman" w:hAnsi="Times New Roman" w:cs="Times New Roman"/>
          <w:sz w:val="28"/>
          <w:szCs w:val="28"/>
        </w:rPr>
      </w:pPr>
    </w:p>
    <w:p w:rsidR="001466D7" w:rsidRDefault="001466D7" w:rsidP="001466D7">
      <w:pPr>
        <w:jc w:val="center"/>
        <w:rPr>
          <w:rFonts w:ascii="Times New Roman" w:hAnsi="Times New Roman" w:cs="Times New Roman"/>
          <w:sz w:val="28"/>
          <w:szCs w:val="28"/>
        </w:rPr>
      </w:pPr>
    </w:p>
    <w:p w:rsidR="001466D7" w:rsidRDefault="0005342D" w:rsidP="0005342D">
      <w:pPr>
        <w:jc w:val="center"/>
        <w:rPr>
          <w:rFonts w:ascii="Times New Roman" w:hAnsi="Times New Roman" w:cs="Times New Roman"/>
          <w:sz w:val="28"/>
          <w:szCs w:val="28"/>
        </w:rPr>
      </w:pPr>
      <w:r>
        <w:rPr>
          <w:rFonts w:ascii="Times New Roman" w:hAnsi="Times New Roman" w:cs="Times New Roman"/>
          <w:sz w:val="28"/>
          <w:szCs w:val="28"/>
        </w:rPr>
        <w:t>И</w:t>
      </w:r>
      <w:r w:rsidR="00941AB1" w:rsidRPr="001466D7">
        <w:rPr>
          <w:rFonts w:ascii="Times New Roman" w:hAnsi="Times New Roman" w:cs="Times New Roman"/>
          <w:sz w:val="28"/>
          <w:szCs w:val="28"/>
        </w:rPr>
        <w:t>сточник №</w:t>
      </w:r>
      <w:r w:rsidR="00941AB1">
        <w:rPr>
          <w:rFonts w:ascii="Times New Roman" w:hAnsi="Times New Roman" w:cs="Times New Roman"/>
          <w:sz w:val="28"/>
          <w:szCs w:val="28"/>
        </w:rPr>
        <w:t xml:space="preserve"> 3</w:t>
      </w:r>
    </w:p>
    <w:p w:rsidR="001466D7" w:rsidRPr="001466D7" w:rsidRDefault="001466D7" w:rsidP="001466D7">
      <w:pPr>
        <w:jc w:val="center"/>
        <w:rPr>
          <w:rFonts w:ascii="Times New Roman" w:hAnsi="Times New Roman" w:cs="Times New Roman"/>
          <w:i/>
          <w:sz w:val="28"/>
          <w:szCs w:val="28"/>
        </w:rPr>
      </w:pPr>
      <w:r w:rsidRPr="001466D7">
        <w:rPr>
          <w:rFonts w:ascii="Times New Roman" w:hAnsi="Times New Roman" w:cs="Times New Roman"/>
          <w:i/>
          <w:sz w:val="28"/>
          <w:szCs w:val="28"/>
        </w:rPr>
        <w:t xml:space="preserve">По материалам </w:t>
      </w:r>
      <w:proofErr w:type="spellStart"/>
      <w:r w:rsidRPr="001466D7">
        <w:rPr>
          <w:rFonts w:ascii="Times New Roman" w:hAnsi="Times New Roman" w:cs="Times New Roman"/>
          <w:i/>
          <w:sz w:val="28"/>
          <w:szCs w:val="28"/>
        </w:rPr>
        <w:t>БелТа</w:t>
      </w:r>
      <w:proofErr w:type="spellEnd"/>
    </w:p>
    <w:p w:rsidR="002167ED" w:rsidRPr="001466D7" w:rsidRDefault="002167ED" w:rsidP="001466D7">
      <w:pPr>
        <w:jc w:val="center"/>
        <w:rPr>
          <w:rFonts w:ascii="Times New Roman" w:hAnsi="Times New Roman" w:cs="Times New Roman"/>
          <w:sz w:val="28"/>
          <w:szCs w:val="28"/>
        </w:rPr>
      </w:pPr>
      <w:r w:rsidRPr="001466D7">
        <w:rPr>
          <w:rFonts w:ascii="Times New Roman" w:hAnsi="Times New Roman" w:cs="Times New Roman"/>
          <w:noProof/>
          <w:sz w:val="28"/>
          <w:szCs w:val="28"/>
        </w:rPr>
        <w:drawing>
          <wp:inline distT="0" distB="0" distL="0" distR="0" wp14:anchorId="57420341" wp14:editId="1A83B520">
            <wp:extent cx="3724656" cy="3957102"/>
            <wp:effectExtent l="0" t="0" r="0" b="5715"/>
            <wp:docPr id="1" name="Рисунок 1" descr="Сожженые дерев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жженые деревн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6488" cy="3959049"/>
                    </a:xfrm>
                    <a:prstGeom prst="rect">
                      <a:avLst/>
                    </a:prstGeom>
                    <a:noFill/>
                    <a:ln>
                      <a:noFill/>
                    </a:ln>
                  </pic:spPr>
                </pic:pic>
              </a:graphicData>
            </a:graphic>
          </wp:inline>
        </w:drawing>
      </w:r>
    </w:p>
    <w:p w:rsidR="00631905" w:rsidRPr="001466D7" w:rsidRDefault="00631905">
      <w:pPr>
        <w:rPr>
          <w:rFonts w:ascii="Times New Roman" w:hAnsi="Times New Roman" w:cs="Times New Roman"/>
          <w:sz w:val="28"/>
          <w:szCs w:val="28"/>
        </w:rPr>
      </w:pPr>
    </w:p>
    <w:p w:rsidR="00631905" w:rsidRPr="001466D7" w:rsidRDefault="00631905">
      <w:pPr>
        <w:rPr>
          <w:rFonts w:ascii="Times New Roman" w:hAnsi="Times New Roman" w:cs="Times New Roman"/>
          <w:sz w:val="28"/>
          <w:szCs w:val="28"/>
        </w:rPr>
      </w:pPr>
    </w:p>
    <w:p w:rsidR="00631905" w:rsidRPr="001466D7" w:rsidRDefault="00631905">
      <w:pPr>
        <w:rPr>
          <w:rFonts w:ascii="Times New Roman" w:hAnsi="Times New Roman" w:cs="Times New Roman"/>
          <w:sz w:val="28"/>
          <w:szCs w:val="28"/>
        </w:rPr>
      </w:pPr>
    </w:p>
    <w:p w:rsidR="00631905" w:rsidRPr="001466D7" w:rsidRDefault="00631905">
      <w:pPr>
        <w:rPr>
          <w:rFonts w:ascii="Times New Roman" w:hAnsi="Times New Roman" w:cs="Times New Roman"/>
          <w:sz w:val="28"/>
          <w:szCs w:val="28"/>
        </w:rPr>
      </w:pPr>
    </w:p>
    <w:p w:rsidR="00631905" w:rsidRDefault="00631905">
      <w:pPr>
        <w:rPr>
          <w:rFonts w:ascii="Times New Roman" w:hAnsi="Times New Roman" w:cs="Times New Roman"/>
          <w:sz w:val="28"/>
          <w:szCs w:val="28"/>
        </w:rPr>
      </w:pPr>
    </w:p>
    <w:p w:rsidR="00941AB1" w:rsidRDefault="00941AB1">
      <w:pPr>
        <w:rPr>
          <w:rFonts w:ascii="Times New Roman" w:hAnsi="Times New Roman" w:cs="Times New Roman"/>
          <w:sz w:val="28"/>
          <w:szCs w:val="28"/>
        </w:rPr>
      </w:pPr>
    </w:p>
    <w:p w:rsidR="00941AB1" w:rsidRDefault="00941AB1">
      <w:pPr>
        <w:rPr>
          <w:rFonts w:ascii="Times New Roman" w:hAnsi="Times New Roman" w:cs="Times New Roman"/>
          <w:sz w:val="28"/>
          <w:szCs w:val="28"/>
        </w:rPr>
      </w:pPr>
    </w:p>
    <w:p w:rsidR="00941AB1" w:rsidRDefault="00941AB1">
      <w:pPr>
        <w:rPr>
          <w:rFonts w:ascii="Times New Roman" w:hAnsi="Times New Roman" w:cs="Times New Roman"/>
          <w:sz w:val="28"/>
          <w:szCs w:val="28"/>
        </w:rPr>
      </w:pPr>
    </w:p>
    <w:p w:rsidR="00941AB1" w:rsidRDefault="00941AB1">
      <w:pPr>
        <w:rPr>
          <w:rFonts w:ascii="Times New Roman" w:hAnsi="Times New Roman" w:cs="Times New Roman"/>
          <w:sz w:val="28"/>
          <w:szCs w:val="28"/>
        </w:rPr>
      </w:pPr>
    </w:p>
    <w:p w:rsidR="00941AB1" w:rsidRDefault="00941AB1">
      <w:pPr>
        <w:rPr>
          <w:rFonts w:ascii="Times New Roman" w:hAnsi="Times New Roman" w:cs="Times New Roman"/>
          <w:sz w:val="28"/>
          <w:szCs w:val="28"/>
        </w:rPr>
      </w:pPr>
    </w:p>
    <w:p w:rsidR="00941AB1" w:rsidRDefault="00941AB1">
      <w:pPr>
        <w:rPr>
          <w:rFonts w:ascii="Times New Roman" w:hAnsi="Times New Roman" w:cs="Times New Roman"/>
          <w:sz w:val="28"/>
          <w:szCs w:val="28"/>
        </w:rPr>
      </w:pPr>
    </w:p>
    <w:p w:rsidR="00941AB1" w:rsidRDefault="00941AB1">
      <w:pPr>
        <w:rPr>
          <w:rFonts w:ascii="Times New Roman" w:hAnsi="Times New Roman" w:cs="Times New Roman"/>
          <w:sz w:val="28"/>
          <w:szCs w:val="28"/>
        </w:rPr>
      </w:pPr>
    </w:p>
    <w:p w:rsidR="00941AB1" w:rsidRPr="001466D7" w:rsidRDefault="00941AB1">
      <w:pPr>
        <w:rPr>
          <w:rFonts w:ascii="Times New Roman" w:hAnsi="Times New Roman" w:cs="Times New Roman"/>
          <w:sz w:val="28"/>
          <w:szCs w:val="28"/>
        </w:rPr>
      </w:pPr>
    </w:p>
    <w:p w:rsidR="00631905" w:rsidRPr="001466D7" w:rsidRDefault="00631905" w:rsidP="0005342D">
      <w:pPr>
        <w:spacing w:after="0"/>
        <w:ind w:firstLine="709"/>
        <w:jc w:val="both"/>
        <w:rPr>
          <w:rFonts w:ascii="Times New Roman" w:hAnsi="Times New Roman" w:cs="Times New Roman"/>
          <w:sz w:val="28"/>
          <w:szCs w:val="28"/>
        </w:rPr>
      </w:pPr>
      <w:r w:rsidRPr="001466D7">
        <w:rPr>
          <w:rFonts w:ascii="Times New Roman" w:hAnsi="Times New Roman" w:cs="Times New Roman"/>
          <w:sz w:val="28"/>
          <w:szCs w:val="28"/>
        </w:rPr>
        <w:t>1. С опорой на источник №</w:t>
      </w:r>
      <w:r w:rsidR="00941AB1">
        <w:rPr>
          <w:rFonts w:ascii="Times New Roman" w:hAnsi="Times New Roman" w:cs="Times New Roman"/>
          <w:sz w:val="28"/>
          <w:szCs w:val="28"/>
        </w:rPr>
        <w:t xml:space="preserve">2 </w:t>
      </w:r>
      <w:r w:rsidRPr="001466D7">
        <w:rPr>
          <w:rFonts w:ascii="Times New Roman" w:hAnsi="Times New Roman" w:cs="Times New Roman"/>
          <w:sz w:val="28"/>
          <w:szCs w:val="28"/>
        </w:rPr>
        <w:t xml:space="preserve"> (</w:t>
      </w:r>
      <w:r w:rsidR="00941AB1">
        <w:rPr>
          <w:rFonts w:ascii="Times New Roman" w:hAnsi="Times New Roman" w:cs="Times New Roman"/>
          <w:i/>
          <w:sz w:val="28"/>
          <w:szCs w:val="28"/>
        </w:rPr>
        <w:t>фото</w:t>
      </w:r>
      <w:r w:rsidRPr="001466D7">
        <w:rPr>
          <w:rFonts w:ascii="Times New Roman" w:hAnsi="Times New Roman" w:cs="Times New Roman"/>
          <w:sz w:val="28"/>
          <w:szCs w:val="28"/>
        </w:rPr>
        <w:t>)</w:t>
      </w:r>
      <w:r w:rsidR="001466D7">
        <w:rPr>
          <w:rFonts w:ascii="Times New Roman" w:hAnsi="Times New Roman" w:cs="Times New Roman"/>
          <w:sz w:val="28"/>
          <w:szCs w:val="28"/>
        </w:rPr>
        <w:t xml:space="preserve"> </w:t>
      </w:r>
      <w:r w:rsidR="00271F2B" w:rsidRPr="001466D7">
        <w:rPr>
          <w:rFonts w:ascii="Times New Roman" w:hAnsi="Times New Roman" w:cs="Times New Roman"/>
          <w:sz w:val="28"/>
          <w:szCs w:val="28"/>
        </w:rPr>
        <w:t>назовите мемориальный комплекс, символом  которого является данная скульптурная композиция?</w:t>
      </w:r>
      <w:r w:rsidR="00941AB1" w:rsidRPr="00941AB1">
        <w:rPr>
          <w:rFonts w:ascii="Times New Roman" w:hAnsi="Times New Roman" w:cs="Times New Roman"/>
          <w:sz w:val="28"/>
          <w:szCs w:val="28"/>
        </w:rPr>
        <w:t xml:space="preserve"> </w:t>
      </w:r>
      <w:r w:rsidRPr="001466D7">
        <w:rPr>
          <w:rFonts w:ascii="Times New Roman" w:hAnsi="Times New Roman" w:cs="Times New Roman"/>
          <w:sz w:val="28"/>
          <w:szCs w:val="28"/>
        </w:rPr>
        <w:t>(2 уровень)</w:t>
      </w:r>
    </w:p>
    <w:p w:rsidR="00631905" w:rsidRPr="001466D7" w:rsidRDefault="00631905" w:rsidP="0005342D">
      <w:pPr>
        <w:spacing w:after="0"/>
        <w:ind w:firstLine="709"/>
        <w:jc w:val="both"/>
        <w:rPr>
          <w:rFonts w:ascii="Times New Roman" w:hAnsi="Times New Roman" w:cs="Times New Roman"/>
          <w:sz w:val="28"/>
          <w:szCs w:val="28"/>
        </w:rPr>
      </w:pPr>
      <w:r w:rsidRPr="001466D7">
        <w:rPr>
          <w:rFonts w:ascii="Times New Roman" w:hAnsi="Times New Roman" w:cs="Times New Roman"/>
          <w:sz w:val="28"/>
          <w:szCs w:val="28"/>
        </w:rPr>
        <w:t>2. С опорой на источник №</w:t>
      </w:r>
      <w:r w:rsidR="00941AB1">
        <w:rPr>
          <w:rFonts w:ascii="Times New Roman" w:hAnsi="Times New Roman" w:cs="Times New Roman"/>
          <w:sz w:val="28"/>
          <w:szCs w:val="28"/>
        </w:rPr>
        <w:t xml:space="preserve"> 1</w:t>
      </w:r>
      <w:r w:rsidRPr="001466D7">
        <w:rPr>
          <w:rFonts w:ascii="Times New Roman" w:hAnsi="Times New Roman" w:cs="Times New Roman"/>
          <w:sz w:val="28"/>
          <w:szCs w:val="28"/>
        </w:rPr>
        <w:t>(</w:t>
      </w:r>
      <w:r w:rsidR="00271F2B" w:rsidRPr="001466D7">
        <w:rPr>
          <w:rFonts w:ascii="Times New Roman" w:hAnsi="Times New Roman" w:cs="Times New Roman"/>
          <w:i/>
          <w:sz w:val="28"/>
          <w:szCs w:val="28"/>
        </w:rPr>
        <w:t>литературный тест</w:t>
      </w:r>
      <w:r w:rsidR="00271F2B" w:rsidRPr="001466D7">
        <w:rPr>
          <w:rFonts w:ascii="Times New Roman" w:hAnsi="Times New Roman" w:cs="Times New Roman"/>
          <w:sz w:val="28"/>
          <w:szCs w:val="28"/>
        </w:rPr>
        <w:t xml:space="preserve">) </w:t>
      </w:r>
      <w:r w:rsidR="00941AB1">
        <w:rPr>
          <w:rFonts w:ascii="Times New Roman" w:hAnsi="Times New Roman" w:cs="Times New Roman"/>
          <w:sz w:val="28"/>
          <w:szCs w:val="28"/>
        </w:rPr>
        <w:t xml:space="preserve">и </w:t>
      </w:r>
      <w:r w:rsidR="00941AB1" w:rsidRPr="001466D7">
        <w:rPr>
          <w:rFonts w:ascii="Times New Roman" w:hAnsi="Times New Roman" w:cs="Times New Roman"/>
          <w:sz w:val="28"/>
          <w:szCs w:val="28"/>
        </w:rPr>
        <w:t>источник №</w:t>
      </w:r>
      <w:r w:rsidR="00941AB1">
        <w:rPr>
          <w:rFonts w:ascii="Times New Roman" w:hAnsi="Times New Roman" w:cs="Times New Roman"/>
          <w:sz w:val="28"/>
          <w:szCs w:val="28"/>
        </w:rPr>
        <w:t xml:space="preserve">2 </w:t>
      </w:r>
      <w:r w:rsidR="00941AB1" w:rsidRPr="001466D7">
        <w:rPr>
          <w:rFonts w:ascii="Times New Roman" w:hAnsi="Times New Roman" w:cs="Times New Roman"/>
          <w:sz w:val="28"/>
          <w:szCs w:val="28"/>
        </w:rPr>
        <w:t xml:space="preserve"> (</w:t>
      </w:r>
      <w:r w:rsidR="00941AB1">
        <w:rPr>
          <w:rFonts w:ascii="Times New Roman" w:hAnsi="Times New Roman" w:cs="Times New Roman"/>
          <w:i/>
          <w:sz w:val="28"/>
          <w:szCs w:val="28"/>
        </w:rPr>
        <w:t>фото</w:t>
      </w:r>
      <w:r w:rsidR="00941AB1" w:rsidRPr="001466D7">
        <w:rPr>
          <w:rFonts w:ascii="Times New Roman" w:hAnsi="Times New Roman" w:cs="Times New Roman"/>
          <w:sz w:val="28"/>
          <w:szCs w:val="28"/>
        </w:rPr>
        <w:t>)</w:t>
      </w:r>
      <w:r w:rsidR="0057149D">
        <w:rPr>
          <w:rFonts w:ascii="Times New Roman" w:hAnsi="Times New Roman" w:cs="Times New Roman"/>
          <w:sz w:val="28"/>
          <w:szCs w:val="28"/>
        </w:rPr>
        <w:t xml:space="preserve"> </w:t>
      </w:r>
      <w:r w:rsidR="00271F2B" w:rsidRPr="001466D7">
        <w:rPr>
          <w:rFonts w:ascii="Times New Roman" w:hAnsi="Times New Roman" w:cs="Times New Roman"/>
          <w:sz w:val="28"/>
          <w:szCs w:val="28"/>
        </w:rPr>
        <w:t>какая трагедия произошла в деревне Хатынь 22 марта 1943</w:t>
      </w:r>
      <w:r w:rsidR="00F34915" w:rsidRPr="001466D7">
        <w:rPr>
          <w:rFonts w:ascii="Times New Roman" w:hAnsi="Times New Roman" w:cs="Times New Roman"/>
          <w:sz w:val="28"/>
          <w:szCs w:val="28"/>
        </w:rPr>
        <w:t xml:space="preserve"> </w:t>
      </w:r>
      <w:r w:rsidR="00271F2B" w:rsidRPr="001466D7">
        <w:rPr>
          <w:rFonts w:ascii="Times New Roman" w:hAnsi="Times New Roman" w:cs="Times New Roman"/>
          <w:sz w:val="28"/>
          <w:szCs w:val="28"/>
        </w:rPr>
        <w:t>года</w:t>
      </w:r>
      <w:r w:rsidR="00F34915" w:rsidRPr="001466D7">
        <w:rPr>
          <w:rFonts w:ascii="Times New Roman" w:hAnsi="Times New Roman" w:cs="Times New Roman"/>
          <w:sz w:val="28"/>
          <w:szCs w:val="28"/>
        </w:rPr>
        <w:t>? Кто такой Иосиф Каминский?</w:t>
      </w:r>
      <w:r w:rsidRPr="001466D7">
        <w:rPr>
          <w:rFonts w:ascii="Times New Roman" w:hAnsi="Times New Roman" w:cs="Times New Roman"/>
          <w:sz w:val="28"/>
          <w:szCs w:val="28"/>
        </w:rPr>
        <w:t xml:space="preserve"> (3 уровень)</w:t>
      </w:r>
    </w:p>
    <w:p w:rsidR="00631905" w:rsidRPr="001466D7" w:rsidRDefault="00631905" w:rsidP="0005342D">
      <w:pPr>
        <w:spacing w:after="0"/>
        <w:ind w:firstLine="709"/>
        <w:jc w:val="both"/>
        <w:rPr>
          <w:rFonts w:ascii="Times New Roman" w:hAnsi="Times New Roman" w:cs="Times New Roman"/>
          <w:sz w:val="28"/>
          <w:szCs w:val="28"/>
        </w:rPr>
      </w:pPr>
      <w:r w:rsidRPr="001466D7">
        <w:rPr>
          <w:rFonts w:ascii="Times New Roman" w:hAnsi="Times New Roman" w:cs="Times New Roman"/>
          <w:sz w:val="28"/>
          <w:szCs w:val="28"/>
        </w:rPr>
        <w:t>3. С опорой на источник №</w:t>
      </w:r>
      <w:r w:rsidR="00F34915" w:rsidRPr="001466D7">
        <w:rPr>
          <w:rFonts w:ascii="Times New Roman" w:hAnsi="Times New Roman" w:cs="Times New Roman"/>
          <w:sz w:val="28"/>
          <w:szCs w:val="28"/>
        </w:rPr>
        <w:t>1</w:t>
      </w:r>
      <w:r w:rsidR="00941AB1">
        <w:rPr>
          <w:rFonts w:ascii="Times New Roman" w:hAnsi="Times New Roman" w:cs="Times New Roman"/>
          <w:sz w:val="28"/>
          <w:szCs w:val="28"/>
        </w:rPr>
        <w:t xml:space="preserve"> ,</w:t>
      </w:r>
      <w:r w:rsidRPr="001466D7">
        <w:rPr>
          <w:rFonts w:ascii="Times New Roman" w:hAnsi="Times New Roman" w:cs="Times New Roman"/>
          <w:sz w:val="28"/>
          <w:szCs w:val="28"/>
        </w:rPr>
        <w:t xml:space="preserve"> №</w:t>
      </w:r>
      <w:r w:rsidR="00F34915" w:rsidRPr="001466D7">
        <w:rPr>
          <w:rFonts w:ascii="Times New Roman" w:hAnsi="Times New Roman" w:cs="Times New Roman"/>
          <w:sz w:val="28"/>
          <w:szCs w:val="28"/>
        </w:rPr>
        <w:t>2</w:t>
      </w:r>
      <w:r w:rsidR="00941AB1">
        <w:rPr>
          <w:rFonts w:ascii="Times New Roman" w:hAnsi="Times New Roman" w:cs="Times New Roman"/>
          <w:sz w:val="28"/>
          <w:szCs w:val="28"/>
        </w:rPr>
        <w:t xml:space="preserve"> и </w:t>
      </w:r>
      <w:r w:rsidR="00F34915" w:rsidRPr="001466D7">
        <w:rPr>
          <w:rFonts w:ascii="Times New Roman" w:hAnsi="Times New Roman" w:cs="Times New Roman"/>
          <w:sz w:val="28"/>
          <w:szCs w:val="28"/>
        </w:rPr>
        <w:t>№</w:t>
      </w:r>
      <w:r w:rsidR="00941AB1">
        <w:rPr>
          <w:rFonts w:ascii="Times New Roman" w:hAnsi="Times New Roman" w:cs="Times New Roman"/>
          <w:sz w:val="28"/>
          <w:szCs w:val="28"/>
        </w:rPr>
        <w:t>3</w:t>
      </w:r>
      <w:r w:rsidR="00F34915" w:rsidRPr="001466D7">
        <w:rPr>
          <w:rFonts w:ascii="Times New Roman" w:hAnsi="Times New Roman" w:cs="Times New Roman"/>
          <w:sz w:val="28"/>
          <w:szCs w:val="28"/>
        </w:rPr>
        <w:t>определите</w:t>
      </w:r>
      <w:r w:rsidR="00941AB1">
        <w:rPr>
          <w:rFonts w:ascii="Times New Roman" w:hAnsi="Times New Roman" w:cs="Times New Roman"/>
          <w:sz w:val="28"/>
          <w:szCs w:val="28"/>
        </w:rPr>
        <w:t>,</w:t>
      </w:r>
      <w:r w:rsidR="00F34915" w:rsidRPr="001466D7">
        <w:rPr>
          <w:rFonts w:ascii="Times New Roman" w:hAnsi="Times New Roman" w:cs="Times New Roman"/>
          <w:sz w:val="28"/>
          <w:szCs w:val="28"/>
        </w:rPr>
        <w:t xml:space="preserve"> какие военные подразделения совершили карательную операцию</w:t>
      </w:r>
      <w:r w:rsidRPr="001466D7">
        <w:rPr>
          <w:rFonts w:ascii="Times New Roman" w:hAnsi="Times New Roman" w:cs="Times New Roman"/>
          <w:sz w:val="28"/>
          <w:szCs w:val="28"/>
        </w:rPr>
        <w:t xml:space="preserve">? </w:t>
      </w:r>
      <w:r w:rsidR="00E2340A" w:rsidRPr="001466D7">
        <w:rPr>
          <w:rFonts w:ascii="Times New Roman" w:hAnsi="Times New Roman" w:cs="Times New Roman"/>
          <w:sz w:val="28"/>
          <w:szCs w:val="28"/>
        </w:rPr>
        <w:t xml:space="preserve">Раскройте смысл проводимой политики против местного населения в рамках реализации плана «Ост»? </w:t>
      </w:r>
      <w:r w:rsidRPr="001466D7">
        <w:rPr>
          <w:rFonts w:ascii="Times New Roman" w:hAnsi="Times New Roman" w:cs="Times New Roman"/>
          <w:sz w:val="28"/>
          <w:szCs w:val="28"/>
        </w:rPr>
        <w:t>(4 уровень)</w:t>
      </w:r>
    </w:p>
    <w:p w:rsidR="00631905" w:rsidRPr="001466D7" w:rsidRDefault="00631905" w:rsidP="0005342D">
      <w:pPr>
        <w:spacing w:after="0"/>
        <w:ind w:firstLine="709"/>
        <w:jc w:val="both"/>
        <w:rPr>
          <w:rFonts w:ascii="Times New Roman" w:hAnsi="Times New Roman" w:cs="Times New Roman"/>
          <w:sz w:val="28"/>
          <w:szCs w:val="28"/>
        </w:rPr>
      </w:pPr>
      <w:r w:rsidRPr="001466D7">
        <w:rPr>
          <w:rFonts w:ascii="Times New Roman" w:hAnsi="Times New Roman" w:cs="Times New Roman"/>
          <w:sz w:val="28"/>
          <w:szCs w:val="28"/>
        </w:rPr>
        <w:t>4. Объясните,</w:t>
      </w:r>
      <w:r w:rsidR="00E2340A" w:rsidRPr="001466D7">
        <w:rPr>
          <w:rFonts w:ascii="Times New Roman" w:hAnsi="Times New Roman" w:cs="Times New Roman"/>
          <w:sz w:val="28"/>
          <w:szCs w:val="28"/>
        </w:rPr>
        <w:t xml:space="preserve"> символо</w:t>
      </w:r>
      <w:r w:rsidR="00B40818" w:rsidRPr="001466D7">
        <w:rPr>
          <w:rFonts w:ascii="Times New Roman" w:hAnsi="Times New Roman" w:cs="Times New Roman"/>
          <w:sz w:val="28"/>
          <w:szCs w:val="28"/>
        </w:rPr>
        <w:t>м чего стала трагедия Хатыни в памяти б</w:t>
      </w:r>
      <w:r w:rsidR="00E2340A" w:rsidRPr="001466D7">
        <w:rPr>
          <w:rFonts w:ascii="Times New Roman" w:hAnsi="Times New Roman" w:cs="Times New Roman"/>
          <w:sz w:val="28"/>
          <w:szCs w:val="28"/>
        </w:rPr>
        <w:t>елорусского народа</w:t>
      </w:r>
      <w:r w:rsidRPr="001466D7">
        <w:rPr>
          <w:rFonts w:ascii="Times New Roman" w:hAnsi="Times New Roman" w:cs="Times New Roman"/>
          <w:sz w:val="28"/>
          <w:szCs w:val="28"/>
        </w:rPr>
        <w:t>? (5 уровень)</w:t>
      </w:r>
    </w:p>
    <w:tbl>
      <w:tblPr>
        <w:tblW w:w="974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426"/>
        <w:gridCol w:w="2092"/>
        <w:gridCol w:w="2693"/>
        <w:gridCol w:w="4536"/>
      </w:tblGrid>
      <w:tr w:rsidR="00631905" w:rsidRPr="001466D7" w:rsidTr="0005342D">
        <w:tc>
          <w:tcPr>
            <w:tcW w:w="426"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 xml:space="preserve">№ </w:t>
            </w:r>
          </w:p>
          <w:p w:rsidR="00631905" w:rsidRPr="001466D7" w:rsidRDefault="00631905" w:rsidP="0005342D">
            <w:pPr>
              <w:jc w:val="both"/>
              <w:rPr>
                <w:rFonts w:ascii="Times New Roman" w:hAnsi="Times New Roman" w:cs="Times New Roman"/>
                <w:sz w:val="28"/>
                <w:szCs w:val="28"/>
              </w:rPr>
            </w:pPr>
          </w:p>
        </w:tc>
        <w:tc>
          <w:tcPr>
            <w:tcW w:w="2092"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Уровень усвоения учебного материала</w:t>
            </w:r>
          </w:p>
        </w:tc>
        <w:tc>
          <w:tcPr>
            <w:tcW w:w="2693"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Вид деятельности</w:t>
            </w:r>
          </w:p>
        </w:tc>
        <w:tc>
          <w:tcPr>
            <w:tcW w:w="4536"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Примерный ответ учащихся</w:t>
            </w:r>
          </w:p>
          <w:p w:rsidR="00271F2B" w:rsidRPr="001466D7" w:rsidRDefault="00271F2B" w:rsidP="0005342D">
            <w:pPr>
              <w:shd w:val="clear" w:color="auto" w:fill="FFFFFF"/>
              <w:spacing w:after="150"/>
              <w:jc w:val="both"/>
              <w:rPr>
                <w:rFonts w:ascii="Times New Roman" w:hAnsi="Times New Roman" w:cs="Times New Roman"/>
                <w:sz w:val="28"/>
                <w:szCs w:val="28"/>
              </w:rPr>
            </w:pPr>
          </w:p>
        </w:tc>
      </w:tr>
      <w:tr w:rsidR="00631905" w:rsidRPr="001466D7" w:rsidTr="0005342D">
        <w:tc>
          <w:tcPr>
            <w:tcW w:w="426"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1</w:t>
            </w:r>
          </w:p>
        </w:tc>
        <w:tc>
          <w:tcPr>
            <w:tcW w:w="2092"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b/>
                <w:sz w:val="28"/>
                <w:szCs w:val="28"/>
              </w:rPr>
              <w:t>2 уровень</w:t>
            </w:r>
            <w:r w:rsidRPr="001466D7">
              <w:rPr>
                <w:rFonts w:ascii="Times New Roman" w:hAnsi="Times New Roman" w:cs="Times New Roman"/>
                <w:sz w:val="28"/>
                <w:szCs w:val="28"/>
              </w:rPr>
              <w:t>, нахождение информации, предъявленной в явном виде</w:t>
            </w:r>
          </w:p>
        </w:tc>
        <w:tc>
          <w:tcPr>
            <w:tcW w:w="2693"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 xml:space="preserve">Использование информации карты </w:t>
            </w:r>
          </w:p>
        </w:tc>
        <w:tc>
          <w:tcPr>
            <w:tcW w:w="4536" w:type="dxa"/>
          </w:tcPr>
          <w:p w:rsidR="00271F2B" w:rsidRPr="001466D7" w:rsidRDefault="00271F2B" w:rsidP="0005342D">
            <w:pPr>
              <w:shd w:val="clear" w:color="auto" w:fill="FFFFFF"/>
              <w:spacing w:after="150"/>
              <w:jc w:val="both"/>
              <w:rPr>
                <w:rFonts w:ascii="Times New Roman" w:hAnsi="Times New Roman" w:cs="Times New Roman"/>
                <w:color w:val="000000"/>
                <w:sz w:val="28"/>
                <w:szCs w:val="28"/>
              </w:rPr>
            </w:pPr>
            <w:r w:rsidRPr="001466D7">
              <w:rPr>
                <w:rFonts w:ascii="Times New Roman" w:hAnsi="Times New Roman" w:cs="Times New Roman"/>
                <w:color w:val="000000"/>
                <w:sz w:val="28"/>
                <w:szCs w:val="28"/>
              </w:rPr>
              <w:t>скульптура мемориального комплекса «Хатынь» – «Непокоренный человек».</w:t>
            </w:r>
          </w:p>
          <w:p w:rsidR="00631905" w:rsidRPr="001466D7" w:rsidRDefault="00631905" w:rsidP="0005342D">
            <w:pPr>
              <w:jc w:val="both"/>
              <w:rPr>
                <w:rFonts w:ascii="Times New Roman" w:hAnsi="Times New Roman" w:cs="Times New Roman"/>
                <w:sz w:val="28"/>
                <w:szCs w:val="28"/>
              </w:rPr>
            </w:pPr>
          </w:p>
        </w:tc>
      </w:tr>
      <w:tr w:rsidR="00631905" w:rsidRPr="001466D7" w:rsidTr="0005342D">
        <w:tc>
          <w:tcPr>
            <w:tcW w:w="426"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2</w:t>
            </w:r>
          </w:p>
        </w:tc>
        <w:tc>
          <w:tcPr>
            <w:tcW w:w="2092"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b/>
                <w:sz w:val="28"/>
                <w:szCs w:val="28"/>
              </w:rPr>
              <w:t>3 уровень</w:t>
            </w:r>
            <w:r w:rsidRPr="001466D7">
              <w:rPr>
                <w:rFonts w:ascii="Times New Roman" w:hAnsi="Times New Roman" w:cs="Times New Roman"/>
                <w:sz w:val="28"/>
                <w:szCs w:val="28"/>
              </w:rPr>
              <w:t xml:space="preserve">, нахождение информации, предъявленной в материале в неявном виде. </w:t>
            </w:r>
          </w:p>
        </w:tc>
        <w:tc>
          <w:tcPr>
            <w:tcW w:w="2693"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Извлечение информации из фрагмента исторического документа.</w:t>
            </w:r>
          </w:p>
        </w:tc>
        <w:tc>
          <w:tcPr>
            <w:tcW w:w="4536" w:type="dxa"/>
          </w:tcPr>
          <w:p w:rsidR="00E2340A" w:rsidRPr="001466D7" w:rsidRDefault="00E2340A" w:rsidP="0005342D">
            <w:pPr>
              <w:shd w:val="clear" w:color="auto" w:fill="FFFFFF"/>
              <w:spacing w:after="150"/>
              <w:jc w:val="both"/>
              <w:rPr>
                <w:rFonts w:ascii="Times New Roman" w:hAnsi="Times New Roman" w:cs="Times New Roman"/>
                <w:color w:val="000000"/>
                <w:sz w:val="28"/>
                <w:szCs w:val="28"/>
              </w:rPr>
            </w:pPr>
            <w:r w:rsidRPr="001466D7">
              <w:rPr>
                <w:rFonts w:ascii="Times New Roman" w:hAnsi="Times New Roman" w:cs="Times New Roman"/>
                <w:sz w:val="28"/>
                <w:szCs w:val="28"/>
              </w:rPr>
              <w:t>22 марта 1943 года деревня была сожжена вместе с её жителями.</w:t>
            </w:r>
            <w:r w:rsidRPr="001466D7">
              <w:rPr>
                <w:rFonts w:ascii="Times New Roman" w:hAnsi="Times New Roman" w:cs="Times New Roman"/>
                <w:color w:val="000000"/>
                <w:sz w:val="28"/>
                <w:szCs w:val="28"/>
              </w:rPr>
              <w:t xml:space="preserve"> Взрослый свидетель </w:t>
            </w:r>
            <w:proofErr w:type="spellStart"/>
            <w:r w:rsidRPr="001466D7">
              <w:rPr>
                <w:rFonts w:ascii="Times New Roman" w:hAnsi="Times New Roman" w:cs="Times New Roman"/>
                <w:color w:val="000000"/>
                <w:sz w:val="28"/>
                <w:szCs w:val="28"/>
              </w:rPr>
              <w:t>хатынской</w:t>
            </w:r>
            <w:proofErr w:type="spellEnd"/>
            <w:r w:rsidRPr="001466D7">
              <w:rPr>
                <w:rFonts w:ascii="Times New Roman" w:hAnsi="Times New Roman" w:cs="Times New Roman"/>
                <w:color w:val="000000"/>
                <w:sz w:val="28"/>
                <w:szCs w:val="28"/>
              </w:rPr>
              <w:t xml:space="preserve"> трагедии 56-летний деревенский кузнец Иосиф Каминский, обгоревший и израненный</w:t>
            </w:r>
            <w:r w:rsidR="00941AB1">
              <w:rPr>
                <w:rFonts w:ascii="Times New Roman" w:hAnsi="Times New Roman" w:cs="Times New Roman"/>
                <w:color w:val="000000"/>
                <w:sz w:val="28"/>
                <w:szCs w:val="28"/>
              </w:rPr>
              <w:t>,</w:t>
            </w:r>
            <w:r w:rsidRPr="001466D7">
              <w:rPr>
                <w:rFonts w:ascii="Times New Roman" w:hAnsi="Times New Roman" w:cs="Times New Roman"/>
                <w:color w:val="000000"/>
                <w:sz w:val="28"/>
                <w:szCs w:val="28"/>
              </w:rPr>
              <w:t xml:space="preserve"> пришел в </w:t>
            </w:r>
            <w:r w:rsidRPr="001466D7">
              <w:rPr>
                <w:rFonts w:ascii="Times New Roman" w:hAnsi="Times New Roman" w:cs="Times New Roman"/>
                <w:color w:val="000000"/>
                <w:sz w:val="28"/>
                <w:szCs w:val="28"/>
              </w:rPr>
              <w:lastRenderedPageBreak/>
              <w:t>сознание поздно ночью, когда фашистов уже не было в деревне. Ему пришлось пережить еще один тяжкий удар: среди трупов односельчан он нашел своего израненного сына. Мальчик был смертельно ранен в живот, получил сильные ожоги. Он умер на руках у отца.</w:t>
            </w:r>
          </w:p>
          <w:p w:rsidR="00631905" w:rsidRPr="001466D7" w:rsidRDefault="00631905" w:rsidP="0005342D">
            <w:pPr>
              <w:jc w:val="both"/>
              <w:rPr>
                <w:rFonts w:ascii="Times New Roman" w:hAnsi="Times New Roman" w:cs="Times New Roman"/>
                <w:sz w:val="28"/>
                <w:szCs w:val="28"/>
              </w:rPr>
            </w:pPr>
          </w:p>
        </w:tc>
      </w:tr>
      <w:tr w:rsidR="00631905" w:rsidRPr="001466D7" w:rsidTr="0005342D">
        <w:tc>
          <w:tcPr>
            <w:tcW w:w="426"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lastRenderedPageBreak/>
              <w:t>3</w:t>
            </w:r>
          </w:p>
        </w:tc>
        <w:tc>
          <w:tcPr>
            <w:tcW w:w="2092"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b/>
                <w:sz w:val="28"/>
                <w:szCs w:val="28"/>
              </w:rPr>
              <w:t>4 уровень</w:t>
            </w:r>
            <w:r w:rsidRPr="001466D7">
              <w:rPr>
                <w:rFonts w:ascii="Times New Roman" w:hAnsi="Times New Roman" w:cs="Times New Roman"/>
                <w:sz w:val="28"/>
                <w:szCs w:val="28"/>
              </w:rPr>
              <w:t xml:space="preserve">, установление связей между смысловыми единицами информации, представленной в разных знаковых системах </w:t>
            </w:r>
          </w:p>
        </w:tc>
        <w:tc>
          <w:tcPr>
            <w:tcW w:w="2693"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 xml:space="preserve">Соотнесение информации исторического документа и исторической карты </w:t>
            </w:r>
          </w:p>
        </w:tc>
        <w:tc>
          <w:tcPr>
            <w:tcW w:w="4536" w:type="dxa"/>
          </w:tcPr>
          <w:p w:rsidR="0057149D" w:rsidRPr="0057149D" w:rsidRDefault="00E2340A" w:rsidP="0005342D">
            <w:pPr>
              <w:shd w:val="clear" w:color="auto" w:fill="FFFFFF"/>
              <w:spacing w:after="150"/>
              <w:jc w:val="both"/>
              <w:rPr>
                <w:rFonts w:ascii="Times New Roman" w:hAnsi="Times New Roman" w:cs="Times New Roman"/>
                <w:color w:val="000000"/>
                <w:sz w:val="28"/>
                <w:szCs w:val="28"/>
              </w:rPr>
            </w:pPr>
            <w:r w:rsidRPr="001466D7">
              <w:rPr>
                <w:rFonts w:ascii="Times New Roman" w:hAnsi="Times New Roman" w:cs="Times New Roman"/>
                <w:sz w:val="28"/>
                <w:szCs w:val="28"/>
              </w:rPr>
              <w:t xml:space="preserve">В карательной операции в деревне Хатынь 22 марта 1943 года принимали участие </w:t>
            </w:r>
            <w:r w:rsidRPr="001466D7">
              <w:rPr>
                <w:rFonts w:ascii="Times New Roman" w:hAnsi="Times New Roman" w:cs="Times New Roman"/>
                <w:color w:val="000000"/>
                <w:sz w:val="28"/>
                <w:szCs w:val="28"/>
              </w:rPr>
              <w:t>1-я рота 118 полицейского батал</w:t>
            </w:r>
            <w:r w:rsidR="0057149D">
              <w:rPr>
                <w:rFonts w:ascii="Times New Roman" w:hAnsi="Times New Roman" w:cs="Times New Roman"/>
                <w:color w:val="000000"/>
                <w:sz w:val="28"/>
                <w:szCs w:val="28"/>
              </w:rPr>
              <w:t xml:space="preserve">ьона, батальон СС </w:t>
            </w:r>
            <w:proofErr w:type="spellStart"/>
            <w:r w:rsidR="0057149D">
              <w:rPr>
                <w:rFonts w:ascii="Times New Roman" w:hAnsi="Times New Roman" w:cs="Times New Roman"/>
                <w:color w:val="000000"/>
                <w:sz w:val="28"/>
                <w:szCs w:val="28"/>
              </w:rPr>
              <w:t>Дирлевангера</w:t>
            </w:r>
            <w:proofErr w:type="spellEnd"/>
            <w:r w:rsidR="0057149D">
              <w:rPr>
                <w:rFonts w:ascii="Times New Roman" w:hAnsi="Times New Roman" w:cs="Times New Roman"/>
                <w:color w:val="000000"/>
                <w:sz w:val="28"/>
                <w:szCs w:val="28"/>
              </w:rPr>
              <w:t>.</w:t>
            </w:r>
            <w:r w:rsidR="0057149D">
              <w:t xml:space="preserve"> </w:t>
            </w:r>
            <w:r w:rsidR="0057149D" w:rsidRPr="0057149D">
              <w:rPr>
                <w:rFonts w:ascii="Times New Roman" w:hAnsi="Times New Roman" w:cs="Times New Roman"/>
                <w:color w:val="000000"/>
                <w:sz w:val="28"/>
                <w:szCs w:val="28"/>
              </w:rPr>
              <w:t xml:space="preserve">Приведенные факты — лишь некоторая часть примеров, зримо и убедительно иллюстрирующих бесчеловечную суть целенаправленной политики уничтожения не покорившейся оккупантам белорусской нации в годы Великой Отечественной войны. </w:t>
            </w:r>
          </w:p>
          <w:p w:rsidR="00631905" w:rsidRPr="001466D7" w:rsidRDefault="0057149D" w:rsidP="0005342D">
            <w:pPr>
              <w:shd w:val="clear" w:color="auto" w:fill="FFFFFF"/>
              <w:spacing w:after="150"/>
              <w:jc w:val="both"/>
              <w:rPr>
                <w:rFonts w:ascii="Times New Roman" w:hAnsi="Times New Roman" w:cs="Times New Roman"/>
                <w:color w:val="000000"/>
                <w:sz w:val="28"/>
                <w:szCs w:val="28"/>
              </w:rPr>
            </w:pPr>
            <w:r w:rsidRPr="0057149D">
              <w:rPr>
                <w:rFonts w:ascii="Times New Roman" w:hAnsi="Times New Roman" w:cs="Times New Roman"/>
                <w:color w:val="000000"/>
                <w:sz w:val="28"/>
                <w:szCs w:val="28"/>
              </w:rPr>
              <w:t xml:space="preserve">Для насаждения нового порядка оккупанты избрали политику геноцида. История деревень Хатынь, Ола, Борки, существование лагерей смерти, гетто, мест принудительного содержания, проведение карательных операций, множество других примеров массового кровавого террора тому подтверждение. </w:t>
            </w:r>
          </w:p>
        </w:tc>
      </w:tr>
      <w:tr w:rsidR="00631905" w:rsidRPr="001466D7" w:rsidTr="0005342D">
        <w:tc>
          <w:tcPr>
            <w:tcW w:w="426"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t>4</w:t>
            </w:r>
          </w:p>
        </w:tc>
        <w:tc>
          <w:tcPr>
            <w:tcW w:w="2092"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b/>
                <w:sz w:val="28"/>
                <w:szCs w:val="28"/>
              </w:rPr>
              <w:t>5 уровень</w:t>
            </w:r>
            <w:r w:rsidRPr="001466D7">
              <w:rPr>
                <w:rFonts w:ascii="Times New Roman" w:hAnsi="Times New Roman" w:cs="Times New Roman"/>
                <w:sz w:val="28"/>
                <w:szCs w:val="28"/>
              </w:rPr>
              <w:t xml:space="preserve">, оперирование программным учебным материалом, применение исторических знаний, </w:t>
            </w:r>
            <w:r w:rsidRPr="001466D7">
              <w:rPr>
                <w:rFonts w:ascii="Times New Roman" w:hAnsi="Times New Roman" w:cs="Times New Roman"/>
                <w:sz w:val="28"/>
                <w:szCs w:val="28"/>
              </w:rPr>
              <w:lastRenderedPageBreak/>
              <w:t>операций и приемов мыслительной деятельности в незнакомой ситуации</w:t>
            </w:r>
          </w:p>
        </w:tc>
        <w:tc>
          <w:tcPr>
            <w:tcW w:w="2693" w:type="dxa"/>
          </w:tcPr>
          <w:p w:rsidR="00631905" w:rsidRPr="001466D7" w:rsidRDefault="00631905" w:rsidP="0005342D">
            <w:pPr>
              <w:jc w:val="both"/>
              <w:rPr>
                <w:rFonts w:ascii="Times New Roman" w:hAnsi="Times New Roman" w:cs="Times New Roman"/>
                <w:sz w:val="28"/>
                <w:szCs w:val="28"/>
              </w:rPr>
            </w:pPr>
            <w:r w:rsidRPr="001466D7">
              <w:rPr>
                <w:rFonts w:ascii="Times New Roman" w:hAnsi="Times New Roman" w:cs="Times New Roman"/>
                <w:sz w:val="28"/>
                <w:szCs w:val="28"/>
              </w:rPr>
              <w:lastRenderedPageBreak/>
              <w:t>Использование приемов анализа, сравнения, обобщения, систематизации, классификации, оценки, установления причинно-</w:t>
            </w:r>
            <w:r w:rsidRPr="001466D7">
              <w:rPr>
                <w:rFonts w:ascii="Times New Roman" w:hAnsi="Times New Roman" w:cs="Times New Roman"/>
                <w:sz w:val="28"/>
                <w:szCs w:val="28"/>
              </w:rPr>
              <w:lastRenderedPageBreak/>
              <w:t>следственных связей, формулирование выводов; использование исторических карт в качестве источника информации для решения учебно-познавательных задач</w:t>
            </w:r>
          </w:p>
        </w:tc>
        <w:tc>
          <w:tcPr>
            <w:tcW w:w="4536" w:type="dxa"/>
          </w:tcPr>
          <w:p w:rsidR="00631905" w:rsidRPr="001466D7" w:rsidRDefault="00B40818" w:rsidP="0005342D">
            <w:pPr>
              <w:jc w:val="both"/>
              <w:rPr>
                <w:rFonts w:ascii="Times New Roman" w:hAnsi="Times New Roman" w:cs="Times New Roman"/>
                <w:sz w:val="28"/>
                <w:szCs w:val="28"/>
              </w:rPr>
            </w:pPr>
            <w:r w:rsidRPr="001466D7">
              <w:rPr>
                <w:rFonts w:ascii="Times New Roman" w:hAnsi="Times New Roman" w:cs="Times New Roman"/>
                <w:sz w:val="28"/>
                <w:szCs w:val="28"/>
              </w:rPr>
              <w:lastRenderedPageBreak/>
              <w:t xml:space="preserve">Судьбу Хатыни разделили многие населенные пункты Беларуси. В деревне Борки Кировского района Могилёвской области есть памятник сожжённым деревням </w:t>
            </w:r>
            <w:proofErr w:type="spellStart"/>
            <w:r w:rsidRPr="001466D7">
              <w:rPr>
                <w:rFonts w:ascii="Times New Roman" w:hAnsi="Times New Roman" w:cs="Times New Roman"/>
                <w:sz w:val="28"/>
                <w:szCs w:val="28"/>
              </w:rPr>
              <w:t>Могилевщ</w:t>
            </w:r>
            <w:r w:rsidR="0005342D">
              <w:rPr>
                <w:rFonts w:ascii="Times New Roman" w:hAnsi="Times New Roman" w:cs="Times New Roman"/>
                <w:sz w:val="28"/>
                <w:szCs w:val="28"/>
              </w:rPr>
              <w:t>ины.На</w:t>
            </w:r>
            <w:proofErr w:type="spellEnd"/>
            <w:r w:rsidR="0005342D">
              <w:rPr>
                <w:rFonts w:ascii="Times New Roman" w:hAnsi="Times New Roman" w:cs="Times New Roman"/>
                <w:sz w:val="28"/>
                <w:szCs w:val="28"/>
              </w:rPr>
              <w:t xml:space="preserve"> </w:t>
            </w:r>
            <w:proofErr w:type="spellStart"/>
            <w:r w:rsidR="0005342D">
              <w:rPr>
                <w:rFonts w:ascii="Times New Roman" w:hAnsi="Times New Roman" w:cs="Times New Roman"/>
                <w:sz w:val="28"/>
                <w:szCs w:val="28"/>
              </w:rPr>
              <w:t>Климовщине</w:t>
            </w:r>
            <w:proofErr w:type="spellEnd"/>
            <w:r w:rsidR="0005342D">
              <w:rPr>
                <w:rFonts w:ascii="Times New Roman" w:hAnsi="Times New Roman" w:cs="Times New Roman"/>
                <w:sz w:val="28"/>
                <w:szCs w:val="28"/>
              </w:rPr>
              <w:t xml:space="preserve"> было сожжено 25 </w:t>
            </w:r>
            <w:r w:rsidRPr="001466D7">
              <w:rPr>
                <w:rFonts w:ascii="Times New Roman" w:hAnsi="Times New Roman" w:cs="Times New Roman"/>
                <w:sz w:val="28"/>
                <w:szCs w:val="28"/>
              </w:rPr>
              <w:t xml:space="preserve">деревень. Деревни Набат </w:t>
            </w:r>
            <w:r w:rsidRPr="001466D7">
              <w:rPr>
                <w:rFonts w:ascii="Times New Roman" w:hAnsi="Times New Roman" w:cs="Times New Roman"/>
                <w:sz w:val="28"/>
                <w:szCs w:val="28"/>
              </w:rPr>
              <w:lastRenderedPageBreak/>
              <w:t xml:space="preserve">и </w:t>
            </w:r>
            <w:proofErr w:type="spellStart"/>
            <w:r w:rsidRPr="001466D7">
              <w:rPr>
                <w:rFonts w:ascii="Times New Roman" w:hAnsi="Times New Roman" w:cs="Times New Roman"/>
                <w:sz w:val="28"/>
                <w:szCs w:val="28"/>
              </w:rPr>
              <w:t>Карпачи</w:t>
            </w:r>
            <w:proofErr w:type="spellEnd"/>
            <w:r w:rsidRPr="001466D7">
              <w:rPr>
                <w:rFonts w:ascii="Times New Roman" w:hAnsi="Times New Roman" w:cs="Times New Roman"/>
                <w:sz w:val="28"/>
                <w:szCs w:val="28"/>
              </w:rPr>
              <w:t xml:space="preserve"> не восстановлены.</w:t>
            </w:r>
          </w:p>
        </w:tc>
      </w:tr>
    </w:tbl>
    <w:p w:rsidR="00631905" w:rsidRPr="002167ED" w:rsidRDefault="00631905"/>
    <w:sectPr w:rsidR="00631905" w:rsidRPr="00216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E5"/>
    <w:rsid w:val="0005342D"/>
    <w:rsid w:val="001466D7"/>
    <w:rsid w:val="001A39E5"/>
    <w:rsid w:val="002167ED"/>
    <w:rsid w:val="00271F2B"/>
    <w:rsid w:val="004A13C7"/>
    <w:rsid w:val="0057149D"/>
    <w:rsid w:val="00631905"/>
    <w:rsid w:val="007E6945"/>
    <w:rsid w:val="00941AB1"/>
    <w:rsid w:val="00B40818"/>
    <w:rsid w:val="00E2340A"/>
    <w:rsid w:val="00ED4773"/>
    <w:rsid w:val="00F3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66D7"/>
    <w:rPr>
      <w:rFonts w:ascii="Tahoma" w:hAnsi="Tahoma" w:cs="Tahoma"/>
      <w:sz w:val="16"/>
      <w:szCs w:val="16"/>
    </w:rPr>
  </w:style>
  <w:style w:type="character" w:styleId="a5">
    <w:name w:val="Hyperlink"/>
    <w:basedOn w:val="a0"/>
    <w:uiPriority w:val="99"/>
    <w:unhideWhenUsed/>
    <w:rsid w:val="001466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66D7"/>
    <w:rPr>
      <w:rFonts w:ascii="Tahoma" w:hAnsi="Tahoma" w:cs="Tahoma"/>
      <w:sz w:val="16"/>
      <w:szCs w:val="16"/>
    </w:rPr>
  </w:style>
  <w:style w:type="character" w:styleId="a5">
    <w:name w:val="Hyperlink"/>
    <w:basedOn w:val="a0"/>
    <w:uiPriority w:val="99"/>
    <w:unhideWhenUsed/>
    <w:rsid w:val="00146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8865">
      <w:bodyDiv w:val="1"/>
      <w:marLeft w:val="0"/>
      <w:marRight w:val="0"/>
      <w:marTop w:val="0"/>
      <w:marBottom w:val="0"/>
      <w:divBdr>
        <w:top w:val="none" w:sz="0" w:space="0" w:color="auto"/>
        <w:left w:val="none" w:sz="0" w:space="0" w:color="auto"/>
        <w:bottom w:val="none" w:sz="0" w:space="0" w:color="auto"/>
        <w:right w:val="none" w:sz="0" w:space="0" w:color="auto"/>
      </w:divBdr>
    </w:div>
    <w:div w:id="1352413340">
      <w:bodyDiv w:val="1"/>
      <w:marLeft w:val="0"/>
      <w:marRight w:val="0"/>
      <w:marTop w:val="0"/>
      <w:marBottom w:val="0"/>
      <w:divBdr>
        <w:top w:val="none" w:sz="0" w:space="0" w:color="auto"/>
        <w:left w:val="none" w:sz="0" w:space="0" w:color="auto"/>
        <w:bottom w:val="none" w:sz="0" w:space="0" w:color="auto"/>
        <w:right w:val="none" w:sz="0" w:space="0" w:color="auto"/>
      </w:divBdr>
      <w:divsChild>
        <w:div w:id="1438409420">
          <w:marLeft w:val="0"/>
          <w:marRight w:val="0"/>
          <w:marTop w:val="120"/>
          <w:marBottom w:val="120"/>
          <w:divBdr>
            <w:top w:val="none" w:sz="0" w:space="0" w:color="auto"/>
            <w:left w:val="none" w:sz="0" w:space="0" w:color="auto"/>
            <w:bottom w:val="none" w:sz="0" w:space="0" w:color="auto"/>
            <w:right w:val="none" w:sz="0" w:space="0" w:color="auto"/>
          </w:divBdr>
          <w:divsChild>
            <w:div w:id="17120753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73436679">
          <w:marLeft w:val="0"/>
          <w:marRight w:val="0"/>
          <w:marTop w:val="120"/>
          <w:marBottom w:val="120"/>
          <w:divBdr>
            <w:top w:val="none" w:sz="0" w:space="0" w:color="auto"/>
            <w:left w:val="none" w:sz="0" w:space="0" w:color="auto"/>
            <w:bottom w:val="none" w:sz="0" w:space="0" w:color="auto"/>
            <w:right w:val="none" w:sz="0" w:space="0" w:color="auto"/>
          </w:divBdr>
          <w:divsChild>
            <w:div w:id="16207994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31129">
      <w:bodyDiv w:val="1"/>
      <w:marLeft w:val="0"/>
      <w:marRight w:val="0"/>
      <w:marTop w:val="0"/>
      <w:marBottom w:val="0"/>
      <w:divBdr>
        <w:top w:val="none" w:sz="0" w:space="0" w:color="auto"/>
        <w:left w:val="none" w:sz="0" w:space="0" w:color="auto"/>
        <w:bottom w:val="none" w:sz="0" w:space="0" w:color="auto"/>
        <w:right w:val="none" w:sz="0" w:space="0" w:color="auto"/>
      </w:divBdr>
    </w:div>
    <w:div w:id="17621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stu.by/youth-policy/education/hatyn-simvol-vechnoy-pamyati-i-skorbi-belorusskogo-naroda-k-75-letiyu-traged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Пользователь</cp:lastModifiedBy>
  <cp:revision>3</cp:revision>
  <dcterms:created xsi:type="dcterms:W3CDTF">2022-11-29T12:10:00Z</dcterms:created>
  <dcterms:modified xsi:type="dcterms:W3CDTF">2023-02-01T10:03:00Z</dcterms:modified>
</cp:coreProperties>
</file>