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E8" w:rsidRDefault="00320EE8" w:rsidP="00320EE8">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Разработчики заданий:</w:t>
      </w:r>
    </w:p>
    <w:p w:rsidR="00320EE8" w:rsidRDefault="00320EE8" w:rsidP="00320EE8">
      <w:pPr>
        <w:spacing w:after="0" w:line="240" w:lineRule="auto"/>
        <w:ind w:firstLine="709"/>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Месник</w:t>
      </w:r>
      <w:proofErr w:type="spellEnd"/>
      <w:r>
        <w:rPr>
          <w:rFonts w:ascii="Times New Roman" w:eastAsia="Times New Roman" w:hAnsi="Times New Roman" w:cs="Times New Roman"/>
          <w:sz w:val="30"/>
          <w:szCs w:val="30"/>
        </w:rPr>
        <w:t xml:space="preserve"> Наталья Сергеевна, ГУО «Гимназия </w:t>
      </w:r>
      <w:proofErr w:type="spellStart"/>
      <w:r>
        <w:rPr>
          <w:rFonts w:ascii="Times New Roman" w:eastAsia="Times New Roman" w:hAnsi="Times New Roman" w:cs="Times New Roman"/>
          <w:sz w:val="30"/>
          <w:szCs w:val="30"/>
        </w:rPr>
        <w:t>г.п</w:t>
      </w:r>
      <w:proofErr w:type="gramStart"/>
      <w:r>
        <w:rPr>
          <w:rFonts w:ascii="Times New Roman" w:eastAsia="Times New Roman" w:hAnsi="Times New Roman" w:cs="Times New Roman"/>
          <w:sz w:val="30"/>
          <w:szCs w:val="30"/>
        </w:rPr>
        <w:t>.Г</w:t>
      </w:r>
      <w:proofErr w:type="gramEnd"/>
      <w:r>
        <w:rPr>
          <w:rFonts w:ascii="Times New Roman" w:eastAsia="Times New Roman" w:hAnsi="Times New Roman" w:cs="Times New Roman"/>
          <w:sz w:val="30"/>
          <w:szCs w:val="30"/>
        </w:rPr>
        <w:t>луска</w:t>
      </w:r>
      <w:proofErr w:type="spellEnd"/>
      <w:r>
        <w:rPr>
          <w:rFonts w:ascii="Times New Roman" w:eastAsia="Times New Roman" w:hAnsi="Times New Roman" w:cs="Times New Roman"/>
          <w:sz w:val="30"/>
          <w:szCs w:val="30"/>
        </w:rPr>
        <w:t>»</w:t>
      </w:r>
    </w:p>
    <w:p w:rsidR="00320EE8" w:rsidRDefault="00320EE8" w:rsidP="00320EE8">
      <w:pPr>
        <w:spacing w:after="0" w:line="240" w:lineRule="auto"/>
        <w:ind w:firstLine="709"/>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Титишина</w:t>
      </w:r>
      <w:proofErr w:type="spellEnd"/>
      <w:r>
        <w:rPr>
          <w:rFonts w:ascii="Times New Roman" w:eastAsia="Times New Roman" w:hAnsi="Times New Roman" w:cs="Times New Roman"/>
          <w:sz w:val="30"/>
          <w:szCs w:val="30"/>
        </w:rPr>
        <w:t xml:space="preserve"> Елена Леонидовна, ГУО «</w:t>
      </w:r>
      <w:proofErr w:type="spellStart"/>
      <w:r>
        <w:rPr>
          <w:rFonts w:ascii="Times New Roman" w:eastAsia="Times New Roman" w:hAnsi="Times New Roman" w:cs="Times New Roman"/>
          <w:sz w:val="30"/>
          <w:szCs w:val="30"/>
        </w:rPr>
        <w:t>Глусская</w:t>
      </w:r>
      <w:proofErr w:type="spellEnd"/>
      <w:r>
        <w:rPr>
          <w:rFonts w:ascii="Times New Roman" w:eastAsia="Times New Roman" w:hAnsi="Times New Roman" w:cs="Times New Roman"/>
          <w:sz w:val="30"/>
          <w:szCs w:val="30"/>
        </w:rPr>
        <w:t xml:space="preserve"> санаторная школа-интернат»</w:t>
      </w:r>
    </w:p>
    <w:p w:rsidR="00320EE8" w:rsidRPr="00320EE8" w:rsidRDefault="00320EE8" w:rsidP="00320EE8">
      <w:pPr>
        <w:spacing w:after="0" w:line="240" w:lineRule="auto"/>
        <w:ind w:firstLine="709"/>
        <w:jc w:val="both"/>
        <w:rPr>
          <w:rFonts w:ascii="Times New Roman" w:eastAsia="Times New Roman" w:hAnsi="Times New Roman" w:cs="Times New Roman"/>
          <w:sz w:val="30"/>
          <w:szCs w:val="30"/>
        </w:rPr>
      </w:pPr>
      <w:bookmarkStart w:id="0" w:name="_GoBack"/>
      <w:bookmarkEnd w:id="0"/>
      <w:r>
        <w:rPr>
          <w:rFonts w:ascii="Times New Roman" w:eastAsia="Times New Roman" w:hAnsi="Times New Roman" w:cs="Times New Roman"/>
          <w:sz w:val="30"/>
          <w:szCs w:val="30"/>
        </w:rPr>
        <w:t xml:space="preserve"> </w:t>
      </w:r>
    </w:p>
    <w:p w:rsidR="0012469C" w:rsidRDefault="0012469C" w:rsidP="00842EFB">
      <w:pPr>
        <w:spacing w:after="0" w:line="24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Билет №5.</w:t>
      </w:r>
    </w:p>
    <w:p w:rsidR="0012469C" w:rsidRPr="00842EFB" w:rsidRDefault="0012469C" w:rsidP="00842EFB">
      <w:pPr>
        <w:spacing w:after="0" w:line="240" w:lineRule="auto"/>
        <w:ind w:firstLine="709"/>
        <w:jc w:val="both"/>
        <w:rPr>
          <w:rFonts w:ascii="Times New Roman" w:eastAsia="Times New Roman" w:hAnsi="Times New Roman" w:cs="Times New Roman"/>
          <w:sz w:val="30"/>
          <w:szCs w:val="30"/>
        </w:rPr>
      </w:pPr>
      <w:r w:rsidRPr="00842EFB">
        <w:rPr>
          <w:rFonts w:ascii="Times New Roman" w:eastAsia="Times New Roman" w:hAnsi="Times New Roman" w:cs="Times New Roman"/>
          <w:sz w:val="30"/>
          <w:szCs w:val="30"/>
        </w:rPr>
        <w:t>Практическое задание. Развитие культуры в БССР во второй половине 1940-х – 1980-ые гг.</w:t>
      </w:r>
    </w:p>
    <w:p w:rsidR="000875CB" w:rsidRDefault="005305D3">
      <w:pPr>
        <w:rPr>
          <w:rFonts w:ascii="Times New Roman" w:hAnsi="Times New Roman" w:cs="Times New Roman"/>
          <w:sz w:val="28"/>
          <w:szCs w:val="28"/>
        </w:rPr>
      </w:pPr>
      <w:r w:rsidRPr="005305D3">
        <w:rPr>
          <w:rFonts w:ascii="Times New Roman" w:hAnsi="Times New Roman" w:cs="Times New Roman"/>
          <w:sz w:val="28"/>
          <w:szCs w:val="28"/>
        </w:rPr>
        <w:t>На основе представленных материалов ответьте на вопросы.</w:t>
      </w:r>
    </w:p>
    <w:p w:rsidR="0012469C" w:rsidRDefault="0012469C" w:rsidP="00842EFB">
      <w:pPr>
        <w:ind w:left="-567"/>
        <w:rPr>
          <w:rFonts w:ascii="Times New Roman" w:hAnsi="Times New Roman" w:cs="Times New Roman"/>
          <w:sz w:val="28"/>
          <w:szCs w:val="28"/>
        </w:rPr>
      </w:pPr>
      <w:r>
        <w:rPr>
          <w:rFonts w:ascii="Times New Roman" w:hAnsi="Times New Roman" w:cs="Times New Roman"/>
          <w:sz w:val="28"/>
          <w:szCs w:val="28"/>
        </w:rPr>
        <w:t>1.</w:t>
      </w:r>
      <w:r w:rsidRPr="0012469C">
        <w:rPr>
          <w:rFonts w:ascii="Times New Roman" w:hAnsi="Times New Roman" w:cs="Times New Roman"/>
          <w:sz w:val="28"/>
          <w:szCs w:val="28"/>
        </w:rPr>
        <w:t>На основе источника 1</w:t>
      </w:r>
      <w:r>
        <w:rPr>
          <w:rFonts w:ascii="Times New Roman" w:hAnsi="Times New Roman" w:cs="Times New Roman"/>
          <w:sz w:val="28"/>
          <w:szCs w:val="28"/>
        </w:rPr>
        <w:t xml:space="preserve"> </w:t>
      </w:r>
      <w:r w:rsidRPr="0012469C">
        <w:rPr>
          <w:rFonts w:ascii="Times New Roman" w:hAnsi="Times New Roman" w:cs="Times New Roman"/>
          <w:sz w:val="28"/>
          <w:szCs w:val="28"/>
        </w:rPr>
        <w:t xml:space="preserve">определите взаимосвязь между творчеством белорусских кинорежиссеров М. </w:t>
      </w:r>
      <w:proofErr w:type="spellStart"/>
      <w:r w:rsidRPr="0012469C">
        <w:rPr>
          <w:rFonts w:ascii="Times New Roman" w:hAnsi="Times New Roman" w:cs="Times New Roman"/>
          <w:sz w:val="28"/>
          <w:szCs w:val="28"/>
        </w:rPr>
        <w:t>Пташуком</w:t>
      </w:r>
      <w:proofErr w:type="spellEnd"/>
      <w:r w:rsidRPr="0012469C">
        <w:rPr>
          <w:rFonts w:ascii="Times New Roman" w:hAnsi="Times New Roman" w:cs="Times New Roman"/>
          <w:sz w:val="28"/>
          <w:szCs w:val="28"/>
        </w:rPr>
        <w:t xml:space="preserve"> и В. Туровым. </w:t>
      </w:r>
    </w:p>
    <w:p w:rsidR="0012469C" w:rsidRDefault="00842EFB" w:rsidP="00842EFB">
      <w:pPr>
        <w:pStyle w:val="a5"/>
        <w:numPr>
          <w:ilvl w:val="0"/>
          <w:numId w:val="4"/>
        </w:numPr>
        <w:ind w:left="-567" w:firstLine="0"/>
        <w:rPr>
          <w:rFonts w:ascii="Times New Roman" w:hAnsi="Times New Roman" w:cs="Times New Roman"/>
          <w:sz w:val="28"/>
          <w:szCs w:val="28"/>
          <w:lang w:val="en-US"/>
        </w:rPr>
      </w:pPr>
      <w:r>
        <w:rPr>
          <w:rFonts w:ascii="Times New Roman" w:hAnsi="Times New Roman" w:cs="Times New Roman"/>
          <w:sz w:val="28"/>
          <w:szCs w:val="28"/>
        </w:rPr>
        <w:t xml:space="preserve">  5 </w:t>
      </w:r>
      <w:r w:rsidR="0012469C" w:rsidRPr="0012469C">
        <w:rPr>
          <w:rFonts w:ascii="Times New Roman" w:hAnsi="Times New Roman" w:cs="Times New Roman"/>
          <w:sz w:val="28"/>
          <w:szCs w:val="28"/>
        </w:rPr>
        <w:t>июля 1954 года в газете</w:t>
      </w:r>
      <w:r>
        <w:rPr>
          <w:rFonts w:ascii="Times New Roman" w:hAnsi="Times New Roman" w:cs="Times New Roman"/>
          <w:sz w:val="28"/>
          <w:szCs w:val="28"/>
        </w:rPr>
        <w:t xml:space="preserve"> «</w:t>
      </w:r>
      <w:r w:rsidR="0012469C" w:rsidRPr="0012469C">
        <w:rPr>
          <w:rFonts w:ascii="Times New Roman" w:hAnsi="Times New Roman" w:cs="Times New Roman"/>
          <w:sz w:val="28"/>
          <w:szCs w:val="28"/>
        </w:rPr>
        <w:t>Правда</w:t>
      </w:r>
      <w:r>
        <w:rPr>
          <w:rFonts w:ascii="Times New Roman" w:hAnsi="Times New Roman" w:cs="Times New Roman"/>
          <w:sz w:val="28"/>
          <w:szCs w:val="28"/>
        </w:rPr>
        <w:t>»</w:t>
      </w:r>
      <w:r w:rsidR="0012469C" w:rsidRPr="0012469C">
        <w:rPr>
          <w:rFonts w:ascii="Times New Roman" w:hAnsi="Times New Roman" w:cs="Times New Roman"/>
          <w:sz w:val="28"/>
          <w:szCs w:val="28"/>
        </w:rPr>
        <w:t xml:space="preserve"> вышла статья  об открытии памятника-монумента в Минске. К какому событию было приурочено это открытие?  Назовите коллектив архитекторов.  Какие изменения произошли с этим монументом  3 июля 1961 года</w:t>
      </w:r>
      <w:r w:rsidR="0012469C" w:rsidRPr="0012469C">
        <w:rPr>
          <w:rFonts w:ascii="Times New Roman" w:hAnsi="Times New Roman" w:cs="Times New Roman"/>
          <w:sz w:val="28"/>
          <w:szCs w:val="28"/>
          <w:lang w:val="en-US"/>
        </w:rPr>
        <w:t xml:space="preserve">? </w:t>
      </w:r>
    </w:p>
    <w:p w:rsidR="0012469C" w:rsidRDefault="0012469C" w:rsidP="00842EFB">
      <w:pPr>
        <w:ind w:left="-567"/>
        <w:rPr>
          <w:rFonts w:ascii="Times New Roman" w:hAnsi="Times New Roman" w:cs="Times New Roman"/>
          <w:sz w:val="28"/>
          <w:szCs w:val="28"/>
        </w:rPr>
      </w:pPr>
      <w:r w:rsidRPr="0012469C">
        <w:rPr>
          <w:rFonts w:ascii="Times New Roman" w:hAnsi="Times New Roman" w:cs="Times New Roman"/>
          <w:sz w:val="28"/>
          <w:szCs w:val="28"/>
        </w:rPr>
        <w:t>3.Проанализируйте 2 отрывка из стихотворений, написанных коллективом белорусских авторов в разные годы. Кому они посвящены? О каком идеологическом процессе идет речь? Как этот процесс  отразился на развитии литературы в целом в 40-е – сер 50-х гг</w:t>
      </w:r>
      <w:r>
        <w:rPr>
          <w:rFonts w:ascii="Times New Roman" w:hAnsi="Times New Roman" w:cs="Times New Roman"/>
          <w:sz w:val="28"/>
          <w:szCs w:val="28"/>
        </w:rPr>
        <w:t>.</w:t>
      </w:r>
    </w:p>
    <w:p w:rsidR="0012469C" w:rsidRPr="0012469C" w:rsidRDefault="0012469C" w:rsidP="00842EFB">
      <w:pPr>
        <w:ind w:left="-567"/>
        <w:rPr>
          <w:rFonts w:ascii="Times New Roman" w:hAnsi="Times New Roman" w:cs="Times New Roman"/>
          <w:sz w:val="28"/>
          <w:szCs w:val="28"/>
        </w:rPr>
      </w:pPr>
      <w:r>
        <w:rPr>
          <w:rFonts w:ascii="Times New Roman" w:hAnsi="Times New Roman" w:cs="Times New Roman"/>
          <w:sz w:val="28"/>
          <w:szCs w:val="28"/>
        </w:rPr>
        <w:t xml:space="preserve">4. </w:t>
      </w:r>
      <w:r w:rsidRPr="0012469C">
        <w:rPr>
          <w:rFonts w:ascii="Times New Roman" w:hAnsi="Times New Roman" w:cs="Times New Roman"/>
          <w:sz w:val="28"/>
          <w:szCs w:val="28"/>
        </w:rPr>
        <w:t xml:space="preserve">На основе  </w:t>
      </w:r>
      <w:r>
        <w:rPr>
          <w:rFonts w:ascii="Times New Roman" w:hAnsi="Times New Roman" w:cs="Times New Roman"/>
          <w:sz w:val="28"/>
          <w:szCs w:val="28"/>
        </w:rPr>
        <w:t xml:space="preserve">источника 3 </w:t>
      </w:r>
      <w:r w:rsidRPr="0012469C">
        <w:rPr>
          <w:rFonts w:ascii="Times New Roman" w:hAnsi="Times New Roman" w:cs="Times New Roman"/>
          <w:sz w:val="28"/>
          <w:szCs w:val="28"/>
        </w:rPr>
        <w:t xml:space="preserve">определите известного белорусского деятеля культуры. Назовите ансамбль, который он возглавлял.  </w:t>
      </w:r>
    </w:p>
    <w:p w:rsidR="0012469C" w:rsidRDefault="0012469C">
      <w:pPr>
        <w:rPr>
          <w:rFonts w:ascii="Times New Roman" w:hAnsi="Times New Roman" w:cs="Times New Roman"/>
          <w:sz w:val="28"/>
          <w:szCs w:val="28"/>
        </w:rPr>
      </w:pPr>
    </w:p>
    <w:p w:rsidR="008061F7" w:rsidRDefault="008061F7">
      <w:pPr>
        <w:rPr>
          <w:rFonts w:ascii="Times New Roman" w:hAnsi="Times New Roman" w:cs="Times New Roman"/>
          <w:sz w:val="28"/>
          <w:szCs w:val="28"/>
        </w:rPr>
      </w:pPr>
      <w:r>
        <w:rPr>
          <w:rFonts w:ascii="Times New Roman" w:hAnsi="Times New Roman" w:cs="Times New Roman"/>
          <w:sz w:val="28"/>
          <w:szCs w:val="28"/>
        </w:rPr>
        <w:t>Источник 1</w:t>
      </w:r>
    </w:p>
    <w:p w:rsidR="0012469C" w:rsidRPr="0012469C" w:rsidRDefault="005305D3" w:rsidP="0012469C">
      <w:pPr>
        <w:ind w:left="-567"/>
        <w:rPr>
          <w:rFonts w:ascii="Times New Roman" w:hAnsi="Times New Roman" w:cs="Times New Roman"/>
          <w:sz w:val="28"/>
          <w:szCs w:val="28"/>
        </w:rPr>
      </w:pPr>
      <w:r>
        <w:rPr>
          <w:noProof/>
          <w:lang w:eastAsia="ru-RU"/>
        </w:rPr>
        <w:drawing>
          <wp:inline distT="0" distB="0" distL="0" distR="0">
            <wp:extent cx="1232758" cy="1838325"/>
            <wp:effectExtent l="19050" t="0" r="5492" b="0"/>
            <wp:docPr id="1" name="Рисунок 1" descr="Пташук, Михаил Николаевич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ташук, Михаил Николаевич — Википедия"/>
                    <pic:cNvPicPr>
                      <a:picLocks noChangeAspect="1" noChangeArrowheads="1"/>
                    </pic:cNvPicPr>
                  </pic:nvPicPr>
                  <pic:blipFill>
                    <a:blip r:embed="rId6"/>
                    <a:srcRect/>
                    <a:stretch>
                      <a:fillRect/>
                    </a:stretch>
                  </pic:blipFill>
                  <pic:spPr bwMode="auto">
                    <a:xfrm>
                      <a:off x="0" y="0"/>
                      <a:ext cx="1234799" cy="184136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305420" cy="1843811"/>
            <wp:effectExtent l="19050" t="0" r="9030" b="0"/>
            <wp:docPr id="4" name="Рисунок 4" descr="Знак бяды (фільм) — Вікіпеды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к бяды (фільм) — Вікіпедыя"/>
                    <pic:cNvPicPr>
                      <a:picLocks noChangeAspect="1" noChangeArrowheads="1"/>
                    </pic:cNvPicPr>
                  </pic:nvPicPr>
                  <pic:blipFill>
                    <a:blip r:embed="rId7"/>
                    <a:srcRect/>
                    <a:stretch>
                      <a:fillRect/>
                    </a:stretch>
                  </pic:blipFill>
                  <pic:spPr bwMode="auto">
                    <a:xfrm>
                      <a:off x="0" y="0"/>
                      <a:ext cx="1306724" cy="1845653"/>
                    </a:xfrm>
                    <a:prstGeom prst="rect">
                      <a:avLst/>
                    </a:prstGeom>
                    <a:noFill/>
                    <a:ln w="9525">
                      <a:noFill/>
                      <a:miter lim="800000"/>
                      <a:headEnd/>
                      <a:tailEnd/>
                    </a:ln>
                  </pic:spPr>
                </pic:pic>
              </a:graphicData>
            </a:graphic>
          </wp:inline>
        </w:drawing>
      </w:r>
      <w:r w:rsidR="008061F7">
        <w:rPr>
          <w:rFonts w:ascii="Times New Roman" w:hAnsi="Times New Roman" w:cs="Times New Roman"/>
          <w:sz w:val="28"/>
          <w:szCs w:val="28"/>
        </w:rPr>
        <w:t xml:space="preserve">  </w:t>
      </w:r>
      <w:r w:rsidR="008061F7">
        <w:rPr>
          <w:noProof/>
          <w:lang w:eastAsia="ru-RU"/>
        </w:rPr>
        <w:drawing>
          <wp:inline distT="0" distB="0" distL="0" distR="0">
            <wp:extent cx="1997075" cy="1332049"/>
            <wp:effectExtent l="19050" t="0" r="3175" b="0"/>
            <wp:docPr id="7" name="Рисунок 7" descr="85 лет назад появился на свет классик белорусского кино Виктор Туров -  Российска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5 лет назад появился на свет классик белорусского кино Виктор Туров -  Российская газета"/>
                    <pic:cNvPicPr>
                      <a:picLocks noChangeAspect="1" noChangeArrowheads="1"/>
                    </pic:cNvPicPr>
                  </pic:nvPicPr>
                  <pic:blipFill>
                    <a:blip r:embed="rId8" cstate="print"/>
                    <a:srcRect/>
                    <a:stretch>
                      <a:fillRect/>
                    </a:stretch>
                  </pic:blipFill>
                  <pic:spPr bwMode="auto">
                    <a:xfrm>
                      <a:off x="0" y="0"/>
                      <a:ext cx="1997075" cy="1332049"/>
                    </a:xfrm>
                    <a:prstGeom prst="rect">
                      <a:avLst/>
                    </a:prstGeom>
                    <a:noFill/>
                    <a:ln w="9525">
                      <a:noFill/>
                      <a:miter lim="800000"/>
                      <a:headEnd/>
                      <a:tailEnd/>
                    </a:ln>
                  </pic:spPr>
                </pic:pic>
              </a:graphicData>
            </a:graphic>
          </wp:inline>
        </w:drawing>
      </w:r>
      <w:r w:rsidR="008061F7">
        <w:rPr>
          <w:rFonts w:ascii="Times New Roman" w:hAnsi="Times New Roman" w:cs="Times New Roman"/>
          <w:sz w:val="28"/>
          <w:szCs w:val="28"/>
        </w:rPr>
        <w:t xml:space="preserve">  </w:t>
      </w:r>
      <w:r w:rsidR="008061F7">
        <w:rPr>
          <w:noProof/>
          <w:lang w:eastAsia="ru-RU"/>
        </w:rPr>
        <w:drawing>
          <wp:inline distT="0" distB="0" distL="0" distR="0">
            <wp:extent cx="1324390" cy="1857375"/>
            <wp:effectExtent l="19050" t="0" r="9110" b="0"/>
            <wp:docPr id="10" name="Рисунок 10" descr="Смотреть фильм Через кладбище онлайн бесплатно в хорошем каче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мотреть фильм Через кладбище онлайн бесплатно в хорошем качестве"/>
                    <pic:cNvPicPr>
                      <a:picLocks noChangeAspect="1" noChangeArrowheads="1"/>
                    </pic:cNvPicPr>
                  </pic:nvPicPr>
                  <pic:blipFill>
                    <a:blip r:embed="rId9" cstate="print"/>
                    <a:srcRect/>
                    <a:stretch>
                      <a:fillRect/>
                    </a:stretch>
                  </pic:blipFill>
                  <pic:spPr bwMode="auto">
                    <a:xfrm>
                      <a:off x="0" y="0"/>
                      <a:ext cx="1324900" cy="1858091"/>
                    </a:xfrm>
                    <a:prstGeom prst="rect">
                      <a:avLst/>
                    </a:prstGeom>
                    <a:noFill/>
                    <a:ln w="9525">
                      <a:noFill/>
                      <a:miter lim="800000"/>
                      <a:headEnd/>
                      <a:tailEnd/>
                    </a:ln>
                  </pic:spPr>
                </pic:pic>
              </a:graphicData>
            </a:graphic>
          </wp:inline>
        </w:drawing>
      </w:r>
    </w:p>
    <w:p w:rsidR="008061F7" w:rsidRDefault="008061F7" w:rsidP="008061F7">
      <w:pPr>
        <w:ind w:left="-567"/>
        <w:rPr>
          <w:rFonts w:ascii="Times New Roman" w:hAnsi="Times New Roman" w:cs="Times New Roman"/>
          <w:sz w:val="28"/>
          <w:szCs w:val="28"/>
        </w:rPr>
      </w:pPr>
      <w:r>
        <w:rPr>
          <w:rFonts w:ascii="Times New Roman" w:hAnsi="Times New Roman" w:cs="Times New Roman"/>
          <w:sz w:val="28"/>
          <w:szCs w:val="28"/>
        </w:rPr>
        <w:t>Источник 2</w:t>
      </w:r>
      <w:r w:rsidR="0012469C">
        <w:rPr>
          <w:rFonts w:ascii="Times New Roman" w:hAnsi="Times New Roman" w:cs="Times New Roman"/>
          <w:sz w:val="28"/>
          <w:szCs w:val="28"/>
        </w:rPr>
        <w:t>а</w:t>
      </w:r>
    </w:p>
    <w:p w:rsidR="0012469C" w:rsidRP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 xml:space="preserve">“ Сегодня здесь состоялось торжественное открытие памятника-монумента. Сооруженного в честь воинов Советской Армии и партизан, павших в боях за свободу и независимость нашей Родины в годы Великой Отечественной войны. </w:t>
      </w:r>
    </w:p>
    <w:p w:rsid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lastRenderedPageBreak/>
        <w:t>Памятник воздвигнут на Круглой площади. На гранитном основании возвышается облицованный светлым камнем обелиск высотой около 40 метров. Обелиск увенчан большим изображением ордена Победы. На плоскостях нижней части обелиска бронзовые барельефы, посвященные героическим подвигам советских людей в годы войны.</w:t>
      </w:r>
    </w:p>
    <w:p w:rsidR="0012469C" w:rsidRP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После много тысячного митинга трудящихся города представители коллективов промышленных предприятий, учреждений, учебных заведений Минска возложили к подножию монумента венки из живых  цветов</w:t>
      </w:r>
      <w:proofErr w:type="gramStart"/>
      <w:r w:rsidRPr="0012469C">
        <w:rPr>
          <w:rFonts w:ascii="Times New Roman" w:hAnsi="Times New Roman" w:cs="Times New Roman"/>
          <w:sz w:val="28"/>
          <w:szCs w:val="28"/>
        </w:rPr>
        <w:t>.”</w:t>
      </w:r>
      <w:proofErr w:type="gramEnd"/>
      <w:r w:rsidRPr="0012469C">
        <w:rPr>
          <w:rFonts w:ascii="Times New Roman" w:hAnsi="Times New Roman" w:cs="Times New Roman"/>
          <w:sz w:val="28"/>
          <w:szCs w:val="28"/>
        </w:rPr>
        <w:t>(Правда. 1954. 5 июля)</w:t>
      </w:r>
    </w:p>
    <w:p w:rsidR="0012469C" w:rsidRDefault="0012469C" w:rsidP="0012469C">
      <w:pPr>
        <w:ind w:left="-567"/>
        <w:rPr>
          <w:rFonts w:ascii="Times New Roman" w:hAnsi="Times New Roman" w:cs="Times New Roman"/>
          <w:sz w:val="28"/>
          <w:szCs w:val="28"/>
        </w:rPr>
      </w:pPr>
    </w:p>
    <w:p w:rsidR="0012469C" w:rsidRDefault="0012469C" w:rsidP="0012469C">
      <w:pPr>
        <w:ind w:left="-567"/>
        <w:rPr>
          <w:rFonts w:ascii="Times New Roman" w:hAnsi="Times New Roman" w:cs="Times New Roman"/>
          <w:sz w:val="28"/>
          <w:szCs w:val="28"/>
        </w:rPr>
      </w:pPr>
      <w:r>
        <w:rPr>
          <w:rFonts w:ascii="Times New Roman" w:hAnsi="Times New Roman" w:cs="Times New Roman"/>
          <w:sz w:val="28"/>
          <w:szCs w:val="28"/>
        </w:rPr>
        <w:t>Источник 2б</w:t>
      </w:r>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Табе</w:t>
      </w:r>
      <w:proofErr w:type="spellEnd"/>
      <w:r w:rsidRPr="0012469C">
        <w:rPr>
          <w:rFonts w:ascii="Times New Roman" w:hAnsi="Times New Roman" w:cs="Times New Roman"/>
          <w:sz w:val="28"/>
          <w:szCs w:val="28"/>
        </w:rPr>
        <w:t xml:space="preserve"> – наша </w:t>
      </w:r>
      <w:proofErr w:type="spellStart"/>
      <w:r w:rsidRPr="0012469C">
        <w:rPr>
          <w:rFonts w:ascii="Times New Roman" w:hAnsi="Times New Roman" w:cs="Times New Roman"/>
          <w:sz w:val="28"/>
          <w:szCs w:val="28"/>
        </w:rPr>
        <w:t>радасць</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любоу</w:t>
      </w:r>
      <w:proofErr w:type="spellEnd"/>
      <w:r w:rsidRPr="0012469C">
        <w:rPr>
          <w:rFonts w:ascii="Times New Roman" w:hAnsi="Times New Roman" w:cs="Times New Roman"/>
          <w:sz w:val="28"/>
          <w:szCs w:val="28"/>
        </w:rPr>
        <w:t xml:space="preserve">  </w:t>
      </w:r>
      <w:r w:rsidRPr="0012469C">
        <w:rPr>
          <w:rFonts w:ascii="Times New Roman" w:hAnsi="Times New Roman" w:cs="Times New Roman"/>
          <w:sz w:val="28"/>
          <w:szCs w:val="28"/>
          <w:lang w:val="en-US"/>
        </w:rPr>
        <w:t>I</w:t>
      </w:r>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адданасць</w:t>
      </w:r>
      <w:proofErr w:type="spellEnd"/>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Таб</w:t>
      </w:r>
      <w:proofErr w:type="gramStart"/>
      <w:r w:rsidRPr="0012469C">
        <w:rPr>
          <w:rFonts w:ascii="Times New Roman" w:hAnsi="Times New Roman" w:cs="Times New Roman"/>
          <w:sz w:val="28"/>
          <w:szCs w:val="28"/>
        </w:rPr>
        <w:t>е</w:t>
      </w:r>
      <w:proofErr w:type="spellEnd"/>
      <w:r w:rsidRPr="0012469C">
        <w:rPr>
          <w:rFonts w:ascii="Times New Roman" w:hAnsi="Times New Roman" w:cs="Times New Roman"/>
          <w:sz w:val="28"/>
          <w:szCs w:val="28"/>
        </w:rPr>
        <w:t>-</w:t>
      </w:r>
      <w:proofErr w:type="gram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пяе</w:t>
      </w:r>
      <w:proofErr w:type="spellEnd"/>
      <w:r w:rsidRPr="0012469C">
        <w:rPr>
          <w:rFonts w:ascii="Times New Roman" w:hAnsi="Times New Roman" w:cs="Times New Roman"/>
          <w:sz w:val="28"/>
          <w:szCs w:val="28"/>
        </w:rPr>
        <w:t xml:space="preserve"> славу </w:t>
      </w:r>
      <w:proofErr w:type="spellStart"/>
      <w:r w:rsidRPr="0012469C">
        <w:rPr>
          <w:rFonts w:ascii="Times New Roman" w:hAnsi="Times New Roman" w:cs="Times New Roman"/>
          <w:sz w:val="28"/>
          <w:szCs w:val="28"/>
        </w:rPr>
        <w:t>сусветная</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шыр</w:t>
      </w:r>
      <w:proofErr w:type="spellEnd"/>
      <w:r w:rsidRPr="0012469C">
        <w:rPr>
          <w:rFonts w:ascii="Times New Roman" w:hAnsi="Times New Roman" w:cs="Times New Roman"/>
          <w:sz w:val="28"/>
          <w:szCs w:val="28"/>
        </w:rPr>
        <w:t xml:space="preserve"> .</w:t>
      </w:r>
    </w:p>
    <w:p w:rsidR="0012469C" w:rsidRPr="0012469C" w:rsidRDefault="0012469C" w:rsidP="0012469C">
      <w:pPr>
        <w:ind w:left="-567"/>
        <w:rPr>
          <w:rFonts w:ascii="Times New Roman" w:hAnsi="Times New Roman" w:cs="Times New Roman"/>
          <w:sz w:val="28"/>
          <w:szCs w:val="28"/>
        </w:rPr>
      </w:pPr>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Вядз</w:t>
      </w:r>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 , наш люб</w:t>
      </w:r>
      <w:proofErr w:type="spellStart"/>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мы, </w:t>
      </w:r>
      <w:proofErr w:type="spellStart"/>
      <w:r w:rsidRPr="0012469C">
        <w:rPr>
          <w:rFonts w:ascii="Times New Roman" w:hAnsi="Times New Roman" w:cs="Times New Roman"/>
          <w:sz w:val="28"/>
          <w:szCs w:val="28"/>
        </w:rPr>
        <w:t>табой</w:t>
      </w:r>
      <w:proofErr w:type="spellEnd"/>
      <w:r w:rsidRPr="0012469C">
        <w:rPr>
          <w:rFonts w:ascii="Times New Roman" w:hAnsi="Times New Roman" w:cs="Times New Roman"/>
          <w:sz w:val="28"/>
          <w:szCs w:val="28"/>
        </w:rPr>
        <w:t xml:space="preserve"> мы </w:t>
      </w:r>
      <w:proofErr w:type="spellStart"/>
      <w:r w:rsidRPr="0012469C">
        <w:rPr>
          <w:rFonts w:ascii="Times New Roman" w:hAnsi="Times New Roman" w:cs="Times New Roman"/>
          <w:sz w:val="28"/>
          <w:szCs w:val="28"/>
        </w:rPr>
        <w:t>з</w:t>
      </w:r>
      <w:proofErr w:type="gramStart"/>
      <w:r w:rsidRPr="0012469C">
        <w:rPr>
          <w:rFonts w:ascii="Times New Roman" w:hAnsi="Times New Roman" w:cs="Times New Roman"/>
          <w:sz w:val="28"/>
          <w:szCs w:val="28"/>
        </w:rPr>
        <w:t>,я</w:t>
      </w:r>
      <w:proofErr w:type="gramEnd"/>
      <w:r w:rsidRPr="0012469C">
        <w:rPr>
          <w:rFonts w:ascii="Times New Roman" w:hAnsi="Times New Roman" w:cs="Times New Roman"/>
          <w:sz w:val="28"/>
          <w:szCs w:val="28"/>
        </w:rPr>
        <w:t>днаны</w:t>
      </w:r>
      <w:proofErr w:type="spellEnd"/>
      <w:r w:rsidRPr="0012469C">
        <w:rPr>
          <w:rFonts w:ascii="Times New Roman" w:hAnsi="Times New Roman" w:cs="Times New Roman"/>
          <w:sz w:val="28"/>
          <w:szCs w:val="28"/>
        </w:rPr>
        <w:t>,</w:t>
      </w:r>
    </w:p>
    <w:p w:rsidR="0012469C" w:rsidRP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 xml:space="preserve">Ты наша </w:t>
      </w:r>
      <w:proofErr w:type="spellStart"/>
      <w:r w:rsidRPr="0012469C">
        <w:rPr>
          <w:rFonts w:ascii="Times New Roman" w:hAnsi="Times New Roman" w:cs="Times New Roman"/>
          <w:sz w:val="28"/>
          <w:szCs w:val="28"/>
        </w:rPr>
        <w:t>жыцце</w:t>
      </w:r>
      <w:proofErr w:type="spellEnd"/>
      <w:r w:rsidRPr="0012469C">
        <w:rPr>
          <w:rFonts w:ascii="Times New Roman" w:hAnsi="Times New Roman" w:cs="Times New Roman"/>
          <w:sz w:val="28"/>
          <w:szCs w:val="28"/>
        </w:rPr>
        <w:t xml:space="preserve"> – </w:t>
      </w:r>
      <w:proofErr w:type="spellStart"/>
      <w:r w:rsidRPr="0012469C">
        <w:rPr>
          <w:rFonts w:ascii="Times New Roman" w:hAnsi="Times New Roman" w:cs="Times New Roman"/>
          <w:sz w:val="28"/>
          <w:szCs w:val="28"/>
        </w:rPr>
        <w:t>дараг</w:t>
      </w:r>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правадыр</w:t>
      </w:r>
      <w:proofErr w:type="spellEnd"/>
      <w:r w:rsidRPr="0012469C">
        <w:rPr>
          <w:rFonts w:ascii="Times New Roman" w:hAnsi="Times New Roman" w:cs="Times New Roman"/>
          <w:sz w:val="28"/>
          <w:szCs w:val="28"/>
        </w:rPr>
        <w:t xml:space="preserve">.  </w:t>
      </w:r>
    </w:p>
    <w:p w:rsidR="0012469C" w:rsidRP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(1936 г)</w:t>
      </w:r>
    </w:p>
    <w:p w:rsidR="0012469C" w:rsidRPr="0012469C" w:rsidRDefault="0012469C" w:rsidP="0012469C">
      <w:pPr>
        <w:ind w:left="-567"/>
        <w:rPr>
          <w:rFonts w:ascii="Times New Roman" w:hAnsi="Times New Roman" w:cs="Times New Roman"/>
          <w:sz w:val="28"/>
          <w:szCs w:val="28"/>
        </w:rPr>
      </w:pPr>
    </w:p>
    <w:p w:rsidR="0012469C" w:rsidRPr="0012469C" w:rsidRDefault="0012469C" w:rsidP="0012469C">
      <w:pPr>
        <w:ind w:left="-567"/>
        <w:rPr>
          <w:rFonts w:ascii="Times New Roman" w:hAnsi="Times New Roman" w:cs="Times New Roman"/>
          <w:sz w:val="28"/>
          <w:szCs w:val="28"/>
        </w:rPr>
      </w:pPr>
    </w:p>
    <w:p w:rsidR="0012469C" w:rsidRP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 xml:space="preserve">Ты наша </w:t>
      </w:r>
      <w:proofErr w:type="spellStart"/>
      <w:r w:rsidRPr="0012469C">
        <w:rPr>
          <w:rFonts w:ascii="Times New Roman" w:hAnsi="Times New Roman" w:cs="Times New Roman"/>
          <w:sz w:val="28"/>
          <w:szCs w:val="28"/>
        </w:rPr>
        <w:t>сонца</w:t>
      </w:r>
      <w:proofErr w:type="gramStart"/>
      <w:r w:rsidRPr="0012469C">
        <w:rPr>
          <w:rFonts w:ascii="Times New Roman" w:hAnsi="Times New Roman" w:cs="Times New Roman"/>
          <w:sz w:val="28"/>
          <w:szCs w:val="28"/>
        </w:rPr>
        <w:t>,н</w:t>
      </w:r>
      <w:proofErr w:type="gramEnd"/>
      <w:r w:rsidRPr="0012469C">
        <w:rPr>
          <w:rFonts w:ascii="Times New Roman" w:hAnsi="Times New Roman" w:cs="Times New Roman"/>
          <w:sz w:val="28"/>
          <w:szCs w:val="28"/>
        </w:rPr>
        <w:t>аша</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красаванне</w:t>
      </w:r>
      <w:proofErr w:type="spellEnd"/>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Жыв</w:t>
      </w:r>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 ж, наш </w:t>
      </w:r>
      <w:proofErr w:type="spellStart"/>
      <w:r w:rsidRPr="0012469C">
        <w:rPr>
          <w:rFonts w:ascii="Times New Roman" w:hAnsi="Times New Roman" w:cs="Times New Roman"/>
          <w:sz w:val="28"/>
          <w:szCs w:val="28"/>
        </w:rPr>
        <w:t>бацька</w:t>
      </w:r>
      <w:proofErr w:type="spellEnd"/>
      <w:r w:rsidRPr="0012469C">
        <w:rPr>
          <w:rFonts w:ascii="Times New Roman" w:hAnsi="Times New Roman" w:cs="Times New Roman"/>
          <w:sz w:val="28"/>
          <w:szCs w:val="28"/>
        </w:rPr>
        <w:t xml:space="preserve"> любы, </w:t>
      </w:r>
      <w:proofErr w:type="spellStart"/>
      <w:r w:rsidRPr="0012469C">
        <w:rPr>
          <w:rFonts w:ascii="Times New Roman" w:hAnsi="Times New Roman" w:cs="Times New Roman"/>
          <w:sz w:val="28"/>
          <w:szCs w:val="28"/>
        </w:rPr>
        <w:t>многа</w:t>
      </w:r>
      <w:proofErr w:type="spellEnd"/>
      <w:r w:rsidRPr="0012469C">
        <w:rPr>
          <w:rFonts w:ascii="Times New Roman" w:hAnsi="Times New Roman" w:cs="Times New Roman"/>
          <w:sz w:val="28"/>
          <w:szCs w:val="28"/>
        </w:rPr>
        <w:t xml:space="preserve"> год. </w:t>
      </w:r>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Прым</w:t>
      </w:r>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 ж ад </w:t>
      </w:r>
      <w:proofErr w:type="spellStart"/>
      <w:r w:rsidRPr="0012469C">
        <w:rPr>
          <w:rFonts w:ascii="Times New Roman" w:hAnsi="Times New Roman" w:cs="Times New Roman"/>
          <w:sz w:val="28"/>
          <w:szCs w:val="28"/>
        </w:rPr>
        <w:t>сэрцау</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чыстых</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прыв</w:t>
      </w:r>
      <w:r w:rsidRPr="0012469C">
        <w:rPr>
          <w:rFonts w:ascii="Times New Roman" w:hAnsi="Times New Roman" w:cs="Times New Roman"/>
          <w:sz w:val="28"/>
          <w:szCs w:val="28"/>
          <w:lang w:val="en-US"/>
        </w:rPr>
        <w:t>i</w:t>
      </w:r>
      <w:r w:rsidRPr="0012469C">
        <w:rPr>
          <w:rFonts w:ascii="Times New Roman" w:hAnsi="Times New Roman" w:cs="Times New Roman"/>
          <w:sz w:val="28"/>
          <w:szCs w:val="28"/>
        </w:rPr>
        <w:t>танне</w:t>
      </w:r>
      <w:proofErr w:type="spellEnd"/>
      <w:r w:rsidRPr="0012469C">
        <w:rPr>
          <w:rFonts w:ascii="Times New Roman" w:hAnsi="Times New Roman" w:cs="Times New Roman"/>
          <w:sz w:val="28"/>
          <w:szCs w:val="28"/>
        </w:rPr>
        <w:t>,</w:t>
      </w:r>
    </w:p>
    <w:p w:rsidR="0012469C" w:rsidRPr="0012469C" w:rsidRDefault="0012469C" w:rsidP="0012469C">
      <w:pPr>
        <w:ind w:left="-567"/>
        <w:rPr>
          <w:rFonts w:ascii="Times New Roman" w:hAnsi="Times New Roman" w:cs="Times New Roman"/>
          <w:sz w:val="28"/>
          <w:szCs w:val="28"/>
        </w:rPr>
      </w:pPr>
      <w:proofErr w:type="spellStart"/>
      <w:r w:rsidRPr="0012469C">
        <w:rPr>
          <w:rFonts w:ascii="Times New Roman" w:hAnsi="Times New Roman" w:cs="Times New Roman"/>
          <w:sz w:val="28"/>
          <w:szCs w:val="28"/>
        </w:rPr>
        <w:t>Што</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беларуск</w:t>
      </w:r>
      <w:r w:rsidRPr="0012469C">
        <w:rPr>
          <w:rFonts w:ascii="Times New Roman" w:hAnsi="Times New Roman" w:cs="Times New Roman"/>
          <w:sz w:val="28"/>
          <w:szCs w:val="28"/>
          <w:lang w:val="en-US"/>
        </w:rPr>
        <w:t>i</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шле</w:t>
      </w:r>
      <w:proofErr w:type="spellEnd"/>
      <w:r w:rsidRPr="0012469C">
        <w:rPr>
          <w:rFonts w:ascii="Times New Roman" w:hAnsi="Times New Roman" w:cs="Times New Roman"/>
          <w:sz w:val="28"/>
          <w:szCs w:val="28"/>
        </w:rPr>
        <w:t xml:space="preserve"> </w:t>
      </w:r>
      <w:proofErr w:type="spellStart"/>
      <w:r w:rsidRPr="0012469C">
        <w:rPr>
          <w:rFonts w:ascii="Times New Roman" w:hAnsi="Times New Roman" w:cs="Times New Roman"/>
          <w:sz w:val="28"/>
          <w:szCs w:val="28"/>
        </w:rPr>
        <w:t>табе</w:t>
      </w:r>
      <w:proofErr w:type="spellEnd"/>
      <w:r w:rsidRPr="0012469C">
        <w:rPr>
          <w:rFonts w:ascii="Times New Roman" w:hAnsi="Times New Roman" w:cs="Times New Roman"/>
          <w:sz w:val="28"/>
          <w:szCs w:val="28"/>
        </w:rPr>
        <w:t xml:space="preserve"> народ.</w:t>
      </w:r>
    </w:p>
    <w:p w:rsidR="0012469C" w:rsidRDefault="0012469C" w:rsidP="0012469C">
      <w:pPr>
        <w:ind w:left="-567"/>
        <w:rPr>
          <w:rFonts w:ascii="Times New Roman" w:hAnsi="Times New Roman" w:cs="Times New Roman"/>
          <w:sz w:val="28"/>
          <w:szCs w:val="28"/>
        </w:rPr>
      </w:pPr>
      <w:r w:rsidRPr="0012469C">
        <w:rPr>
          <w:rFonts w:ascii="Times New Roman" w:hAnsi="Times New Roman" w:cs="Times New Roman"/>
          <w:sz w:val="28"/>
          <w:szCs w:val="28"/>
        </w:rPr>
        <w:t>(1949)</w:t>
      </w:r>
    </w:p>
    <w:p w:rsidR="00A7364E" w:rsidRDefault="0012469C" w:rsidP="0012469C">
      <w:pPr>
        <w:ind w:left="-567"/>
        <w:rPr>
          <w:rFonts w:ascii="Times New Roman" w:hAnsi="Times New Roman" w:cs="Times New Roman"/>
          <w:sz w:val="28"/>
          <w:szCs w:val="28"/>
        </w:rPr>
      </w:pPr>
      <w:r>
        <w:rPr>
          <w:rFonts w:ascii="Times New Roman" w:hAnsi="Times New Roman" w:cs="Times New Roman"/>
          <w:sz w:val="28"/>
          <w:szCs w:val="28"/>
        </w:rPr>
        <w:t xml:space="preserve">Источник 3. </w:t>
      </w:r>
      <w:r w:rsidR="008061F7">
        <w:rPr>
          <w:rFonts w:ascii="Times New Roman" w:hAnsi="Times New Roman" w:cs="Times New Roman"/>
          <w:sz w:val="28"/>
          <w:szCs w:val="28"/>
        </w:rPr>
        <w:t xml:space="preserve">Белорусский музыкант, композитор, народный артист БССР и СССР. Слушатели со всех уголков СССР приобретали в книжных магазинах </w:t>
      </w:r>
      <w:r w:rsidR="00A7364E">
        <w:rPr>
          <w:rFonts w:ascii="Times New Roman" w:hAnsi="Times New Roman" w:cs="Times New Roman"/>
          <w:sz w:val="28"/>
          <w:szCs w:val="28"/>
        </w:rPr>
        <w:t>белорусско-русские словари, чтобы понять, о чем поется в песнях ансамбля под его руководством. Являлся уроженцем России, специально выучил белорусский язык, чтобы лучше понимать белорусские народные песни.</w:t>
      </w:r>
    </w:p>
    <w:sectPr w:rsidR="00A7364E" w:rsidSect="00480731">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2A8"/>
    <w:multiLevelType w:val="hybridMultilevel"/>
    <w:tmpl w:val="B8681EB0"/>
    <w:lvl w:ilvl="0" w:tplc="653895BC">
      <w:start w:val="2"/>
      <w:numFmt w:val="decimal"/>
      <w:lvlText w:val="%1."/>
      <w:lvlJc w:val="left"/>
      <w:pPr>
        <w:ind w:left="168" w:hanging="360"/>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1">
    <w:nsid w:val="33A57FF5"/>
    <w:multiLevelType w:val="hybridMultilevel"/>
    <w:tmpl w:val="F196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92BB3"/>
    <w:multiLevelType w:val="hybridMultilevel"/>
    <w:tmpl w:val="83968364"/>
    <w:lvl w:ilvl="0" w:tplc="7CE6E1A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73705B8D"/>
    <w:multiLevelType w:val="multilevel"/>
    <w:tmpl w:val="EE7E0868"/>
    <w:lvl w:ilvl="0">
      <w:start w:val="2"/>
      <w:numFmt w:val="decimal"/>
      <w:lvlText w:val="%1"/>
      <w:lvlJc w:val="left"/>
      <w:pPr>
        <w:ind w:left="375" w:hanging="375"/>
      </w:pPr>
      <w:rPr>
        <w:rFonts w:hint="default"/>
      </w:rPr>
    </w:lvl>
    <w:lvl w:ilvl="1">
      <w:start w:val="5"/>
      <w:numFmt w:val="decimal"/>
      <w:lvlText w:val="%1.%2"/>
      <w:lvlJc w:val="left"/>
      <w:pPr>
        <w:ind w:left="-192"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05D3"/>
    <w:rsid w:val="000875CB"/>
    <w:rsid w:val="0012469C"/>
    <w:rsid w:val="00320EE8"/>
    <w:rsid w:val="00480731"/>
    <w:rsid w:val="005305D3"/>
    <w:rsid w:val="008061F7"/>
    <w:rsid w:val="00842EFB"/>
    <w:rsid w:val="00A7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5D3"/>
    <w:rPr>
      <w:rFonts w:ascii="Tahoma" w:hAnsi="Tahoma" w:cs="Tahoma"/>
      <w:sz w:val="16"/>
      <w:szCs w:val="16"/>
    </w:rPr>
  </w:style>
  <w:style w:type="paragraph" w:styleId="a5">
    <w:name w:val="List Paragraph"/>
    <w:basedOn w:val="a"/>
    <w:uiPriority w:val="34"/>
    <w:qFormat/>
    <w:rsid w:val="0012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2022-12-10T04:39:00Z</dcterms:created>
  <dcterms:modified xsi:type="dcterms:W3CDTF">2023-02-01T08:45:00Z</dcterms:modified>
</cp:coreProperties>
</file>