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A0E" w:rsidRPr="006578AE" w:rsidRDefault="002B6A0E" w:rsidP="002B6A0E">
      <w:pPr>
        <w:spacing w:after="0" w:line="240" w:lineRule="auto"/>
        <w:ind w:left="2517" w:firstLine="3153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ЗАЦВЕРДЖАНА</w:t>
      </w:r>
    </w:p>
    <w:p w:rsidR="002B6A0E" w:rsidRPr="006578AE" w:rsidRDefault="002B6A0E" w:rsidP="002B6A0E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Загад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Міністра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</w:p>
    <w:p w:rsidR="002B6A0E" w:rsidRPr="006578AE" w:rsidRDefault="002B6A0E" w:rsidP="002B6A0E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Беларусь</w:t>
      </w:r>
    </w:p>
    <w:p w:rsidR="002B6A0E" w:rsidRPr="006578AE" w:rsidRDefault="002B6A0E" w:rsidP="002B6A0E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31.10.2022</w:t>
      </w:r>
      <w:r w:rsidRPr="006578AE">
        <w:rPr>
          <w:rFonts w:ascii="Times New Roman" w:hAnsi="Times New Roman" w:cs="Times New Roman"/>
          <w:sz w:val="30"/>
          <w:szCs w:val="30"/>
        </w:rPr>
        <w:t xml:space="preserve"> №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644</w:t>
      </w:r>
    </w:p>
    <w:p w:rsidR="002B6A0E" w:rsidRPr="006578AE" w:rsidRDefault="002B6A0E" w:rsidP="002B6A0E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</w:p>
    <w:p w:rsidR="002B6A0E" w:rsidRPr="006578AE" w:rsidRDefault="002B6A0E" w:rsidP="002B6A0E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</w:p>
    <w:p w:rsidR="002B6A0E" w:rsidRPr="006578AE" w:rsidRDefault="002B6A0E" w:rsidP="002B6A0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Праграма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ўступных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іспытаў</w:t>
      </w:r>
      <w:proofErr w:type="spellEnd"/>
    </w:p>
    <w:p w:rsidR="002B6A0E" w:rsidRPr="006578AE" w:rsidRDefault="002B6A0E" w:rsidP="002B6A0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па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вучэбным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прадмеце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Грамадазнаўства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»</w:t>
      </w:r>
    </w:p>
    <w:p w:rsidR="002B6A0E" w:rsidRPr="006578AE" w:rsidRDefault="002B6A0E" w:rsidP="002B6A0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для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атрымання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вышэйшай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B6A0E" w:rsidRPr="006578AE" w:rsidRDefault="002B6A0E" w:rsidP="002B6A0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спецыяльнай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вышэйшай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,</w:t>
      </w:r>
    </w:p>
    <w:p w:rsidR="002B6A0E" w:rsidRPr="006578AE" w:rsidRDefault="002B6A0E" w:rsidP="002B6A0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2023 год</w:t>
      </w:r>
    </w:p>
    <w:p w:rsidR="002B6A0E" w:rsidRPr="006578AE" w:rsidRDefault="002B6A0E" w:rsidP="002B6A0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2B6A0E" w:rsidRPr="006578AE" w:rsidRDefault="002B6A0E" w:rsidP="002B6A0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2B6A0E" w:rsidRPr="006578AE" w:rsidRDefault="002B6A0E" w:rsidP="002B6A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ТЛУМАЧАЛЬНАЯ ЗАПІСКА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Праграма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ўступных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іспытаў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вучэбным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прадмеце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Грамадазнаўства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прызначана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паступаюць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вышэйшай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для атрымання агульнай вышэйшай і спецыяльнай вышэйшай адукацыі</w:t>
      </w:r>
      <w:r w:rsidRPr="00657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Праграма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структуравана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асноўнымі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змястоўнымі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лініямі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грамадазнаўчай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Уступныя іспыты па вучэбным прадмеце «Грамадазнаўства» праводзяцца з выкарыстаннем тэстаў.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Змест тэставых заданняў вызначаецца дадзенай праграмай уступных іспытаў, зацверджанай Міністэрствам адукацыі Рэспублікі Беларусь.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B6A0E" w:rsidRPr="006578AE" w:rsidRDefault="002B6A0E" w:rsidP="002B6A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ПАТРАБАВАННІ ДА ПАДРЫХТОЎКІ АБІТУРЫЕНТАЎ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Абітурыент павінен ведаць: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6578AE">
        <w:rPr>
          <w:rFonts w:ascii="Times New Roman" w:hAnsi="Times New Roman" w:cs="Times New Roman"/>
          <w:sz w:val="30"/>
          <w:szCs w:val="30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асноўныя з’явы і працэсы, якія характарызуюць сацыяльнае, эканамічнае, палітыка-прававое, духоўнае жыццё сучаснага грамадства, і паняцці, якія адлюстроўваюць сутнасць з’яў і працэсаў;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прыярытэты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палітычнага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сацыяльна-эканамічнага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культурнага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Беларусь на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сучасным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этапе;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асноўныя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палажэнні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ідэалогіі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беларускай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дзяржавы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;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змест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Канстытуцыі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Беларусь (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зм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>я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нен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6578AE">
        <w:rPr>
          <w:rFonts w:ascii="Times New Roman" w:hAnsi="Times New Roman" w:cs="Times New Roman"/>
          <w:sz w:val="30"/>
          <w:szCs w:val="30"/>
        </w:rPr>
        <w:t>ям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578AE">
        <w:rPr>
          <w:rFonts w:ascii="Times New Roman" w:hAnsi="Times New Roman" w:cs="Times New Roman"/>
          <w:sz w:val="30"/>
          <w:szCs w:val="30"/>
        </w:rPr>
        <w:t xml:space="preserve"> д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6578AE">
        <w:rPr>
          <w:rFonts w:ascii="Times New Roman" w:hAnsi="Times New Roman" w:cs="Times New Roman"/>
          <w:sz w:val="30"/>
          <w:szCs w:val="30"/>
        </w:rPr>
        <w:t>п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аў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нен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>нямі</w:t>
      </w:r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>ы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няты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>мі</w:t>
      </w:r>
      <w:r w:rsidRPr="006578AE">
        <w:rPr>
          <w:rFonts w:ascii="Times New Roman" w:hAnsi="Times New Roman" w:cs="Times New Roman"/>
          <w:sz w:val="30"/>
          <w:szCs w:val="30"/>
        </w:rPr>
        <w:t xml:space="preserve"> на р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э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спубл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канск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578AE">
        <w:rPr>
          <w:rFonts w:ascii="Times New Roman" w:hAnsi="Times New Roman" w:cs="Times New Roman"/>
          <w:sz w:val="30"/>
          <w:szCs w:val="30"/>
        </w:rPr>
        <w:t>м р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э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фер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>э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ндуме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27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лют</w:t>
      </w:r>
      <w:r w:rsidRPr="006578AE">
        <w:rPr>
          <w:rFonts w:ascii="Times New Roman" w:hAnsi="Times New Roman" w:cs="Times New Roman"/>
          <w:sz w:val="30"/>
          <w:szCs w:val="30"/>
        </w:rPr>
        <w:t>а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6578AE">
        <w:rPr>
          <w:rFonts w:ascii="Times New Roman" w:hAnsi="Times New Roman" w:cs="Times New Roman"/>
          <w:sz w:val="30"/>
          <w:szCs w:val="30"/>
        </w:rPr>
        <w:t xml:space="preserve"> 2022 года).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Абітурыент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павінен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умець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: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аналізаваць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сістэматызаваць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абагульняць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вывучаныя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грамадскія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з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явы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працэсы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;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параўноўваць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вывучаныя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грамадскія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з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явы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працэсы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выяўляць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агульныя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рысы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адрозненні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;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раскрываць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прычынна-выніковыя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сувязі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паміж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грамадскімі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з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явамі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працэсамі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;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вызначаць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паслядоўнасць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грамадскіх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з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яў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працэсаў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;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>– 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усталёўваць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адпаведнасць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паміж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прапанаванымі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мноствамі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грамадскімі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з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явамі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працэсамі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паняццямі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адлюстроўваюць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сутнасць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);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аналізаваць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нескладаныя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статыстычныя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даныя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адлюстроўваюць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сацыяльныя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эканамічныя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палітычныя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духоўныя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з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явы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працэсы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;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здабываць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крыніц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створаных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у розных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знакавых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сістэмах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тэкст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табліца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графік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дыяграма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інш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.),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неабходную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інфармацыю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пераўтвараць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выкарыстоўваць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рашэння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вучэбна-пазнавальных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практычных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задач.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B6A0E" w:rsidRPr="006578AE" w:rsidRDefault="002B6A0E" w:rsidP="002B6A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ЗМЕСТ ВУЧЭБНАГА МАТЭРЫЯЛУ</w:t>
      </w:r>
    </w:p>
    <w:p w:rsidR="002B6A0E" w:rsidRPr="006578AE" w:rsidRDefault="002B6A0E" w:rsidP="002B6A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B6A0E" w:rsidRPr="006578AE" w:rsidRDefault="002B6A0E" w:rsidP="002B6A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1. ЧАЛАВЕК. ГРАМАДСТВА. КУЛЬТУРА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Унікальнасць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чалавека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Біялагічнае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псіхалагічнае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сацыяльнае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чалавеку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Індывід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Індывідуальнасць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Асоба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Свядомасць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самасвядомасць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Тэмперамент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характар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здольнасці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тэмпераменту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тыпы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тэмпераменту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характарыстыка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характару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тыпы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рысы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характару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здольнасця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віды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здольнасц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>яў</w:t>
      </w:r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узроўні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спосабы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Эмоцыі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пачуцці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воля.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Эмоцыі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эмацыйныя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станы.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Віды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эмоцый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пачуццяў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Спосабы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кіравання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эмоцыямі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пачуццямі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волі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развіццё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валявых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якасц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>яў</w:t>
      </w:r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Скіраванасць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Светапогляд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роля ў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жыцці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чалавека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Духоўны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свет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Бездухоўнасць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прычыны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Веданне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чалавекам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самога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сябе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Спосабы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самапазнання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 Я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-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канцэпцыя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(я-в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образ</w:t>
      </w:r>
      <w:r w:rsidRPr="006578AE">
        <w:rPr>
          <w:rFonts w:ascii="Times New Roman" w:hAnsi="Times New Roman" w:cs="Times New Roman"/>
          <w:sz w:val="30"/>
          <w:szCs w:val="30"/>
        </w:rPr>
        <w:t xml:space="preserve">).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самаацэнкі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узроўні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самаацэнкі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Шляхі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самаразвіцця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Дзейнасная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сутнасць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чалавека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Структура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патрэбы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віды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патрэб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Матывы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Узаемасувязь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патрэб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матываў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чалавека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Віды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Культура,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прызначэнне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функцыі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культуры,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асноўныя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падыходы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разумення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культуры.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Прызначэнне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функцыі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культуры.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Пераемнасць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развіццё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культуры.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Элітарная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масавая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, народная культура.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Характэрныя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рысы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масавай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культуры.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Асаблівасці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элітарнай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культуры. Народная культура ў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сучасным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грамадстве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Медыякультура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сучаснага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грамадства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медыя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медыякультуры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Асаблівасці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медыякультуры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Уплыў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медыя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на культуру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грамадства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 xml:space="preserve">Субкультура і контркультура.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субкультуры.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Віды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маладзёжных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субкультур. Контркультура.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Адрозненні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субкультуры ад контркультуры.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Культурная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разнастайнасць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дыялог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культур.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Праявы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ўніверсальнага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ўнікальнага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ў культуры.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Нацыянальныя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культуры.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Полікультурнае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ўзаемадзеянне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Этнакультурныя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стэрэатыпы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праявы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ксенафобіі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Прагрэс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рэгрэс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сацыяльным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Праявы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прагрэсу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рэгрэсу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сучасным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свеце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прагрэс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крытэры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Выклікі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пагрозы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чалавецтва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Гуманізм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як мера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грамадскага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прагрэсу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Ступені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грамадскага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Асноўныя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падыходы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разгляду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гісторыі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грамадства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Фармацыйны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падыход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Стадыяльны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падыход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Тэхналагічны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падыход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Цывілізацыя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як культурна-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гістарычны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працэс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цывілізацыі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Цывілізацыйны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падыход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вывучэння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грамадства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Характэрныя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рысы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сучаснай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цывілізацыі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Гарызонты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інфармацыйнага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грамадства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Асноўныя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характарыстыкі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інфармацыйнага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грамадства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Інтэрнэт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як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глабальная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інфармацыйная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сістэма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Перспектывы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ва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ўмовах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інфармацыйнага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грамадства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Глабалізацыя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глабалізацыі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Фактары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глабалізацыі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Супярэчлівы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характар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глабалізацыі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Антыглабалізм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Устойлівае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развіццё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мадэль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ХХI ст.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Паняцце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ўстойлівага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Напрамкі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ўстойлівага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Роля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рэалізацыі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канцэпцыі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ўстойлівага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Нацыянальная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стратэгія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ўстойлівага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Беларусь.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Асноўныя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напрамкі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палітыкі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Беларусь у сферы культуры.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Дасягненні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развіцці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культуры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суверэннай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2B6A0E" w:rsidRPr="006578AE" w:rsidRDefault="002B6A0E" w:rsidP="002B6A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B6A0E" w:rsidRPr="006578AE" w:rsidRDefault="002B6A0E" w:rsidP="002B6A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</w:rPr>
        <w:t>2. С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6578AE">
        <w:rPr>
          <w:rFonts w:ascii="Times New Roman" w:hAnsi="Times New Roman" w:cs="Times New Roman"/>
          <w:sz w:val="30"/>
          <w:szCs w:val="30"/>
        </w:rPr>
        <w:t>Ц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Pr="006578AE">
        <w:rPr>
          <w:rFonts w:ascii="Times New Roman" w:hAnsi="Times New Roman" w:cs="Times New Roman"/>
          <w:sz w:val="30"/>
          <w:szCs w:val="30"/>
        </w:rPr>
        <w:t>ЛЬНАЯ СФЕРА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Грамадства як сістэма. Паняцце грамадства. Сацыяльнае дзеянне. Сферы жыцця грамадства і сацыяльныя інстытуты. Сацыяльныя групы. Структура і функцыі сацыяльнай групы. Сацыяльныя нормы і паводзіны асобы. Паняцце і прыметы сацыяльных нормаў.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Сацыяльная структура грамадства. Паняцце сацыяльнай структуры. Гарызантальная і вертыкальная арганізацыя грамадства. Сацыяльныя класы. Сацыяльныя страты.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Сацыяльны статус, ролі і мабільнасць. Сацыяльны статус. Сацыяльныя ролі. Сацыяльная мабільнасць. Віды і каналы сацыяльнай мабільнасці.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Зносіны і іх роля ў жыцці чалавека. Зносіны, іх формы. Сродкі зносін. Прынцыпы зносін і этыкет. Спосабы ўздзеяння людзей адзін на аднаго. Асаблівасці віртуальных зносін.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lastRenderedPageBreak/>
        <w:t>Міжасобасныя адносіны. Віды міжасобасных адносін. Паняцце стэрэатыпу, стэрэатыпы ва ўспрыманні людзей. Спосабы пераадолення забабонаў ва ўспрыманні людзей. Узаемадзеянне людзей у малых групах. Тыпы ўзаемадзеяння (калектывізм, індывідуалізм, канфармізм, нонканфармізм, булінг). Лідарства, стылі лідарства.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 xml:space="preserve">Супярэчнасці міжасобасных адносін. Паняцце </w:t>
      </w:r>
      <w:r w:rsidRPr="006578AE">
        <w:rPr>
          <w:sz w:val="30"/>
          <w:szCs w:val="30"/>
          <w:lang w:val="be-BY" w:bidi="he-IL"/>
        </w:rPr>
        <w:t>«</w:t>
      </w:r>
      <w:r w:rsidRPr="006578AE">
        <w:rPr>
          <w:sz w:val="30"/>
          <w:szCs w:val="30"/>
          <w:lang w:val="be-BY"/>
        </w:rPr>
        <w:t>канфлікт</w:t>
      </w:r>
      <w:r w:rsidRPr="006578AE">
        <w:rPr>
          <w:sz w:val="30"/>
          <w:szCs w:val="30"/>
          <w:lang w:val="be-BY" w:bidi="he-IL"/>
        </w:rPr>
        <w:t>»</w:t>
      </w:r>
      <w:r w:rsidRPr="006578AE">
        <w:rPr>
          <w:sz w:val="30"/>
          <w:szCs w:val="30"/>
          <w:lang w:val="be-BY"/>
        </w:rPr>
        <w:t>, яго структура і дынаміка. Дзелавыя і асобасныя канфлікты. Унутрыасобасныя канфлікты і спосабы іх пераадолення.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Вырашэнне міжасобасных супярэчнасцяў. Правілы канструктыўных зносін і паводзінаў. Стратэгіі паводзінаў у канфліктнай сітуацыі. Урэгуляванне канфлікту.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Сацыяльная камунікацыя. Паняцце сацыяльнай камунікацыі. Структура сацыяльнай камунікацыі. Віды сацыяльнай камунікацыі. Масавая камунікацыя.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Сацыяльныя працэсы і змена грамадства. Сацыяльны працэс і яго віды. Сутнасць і віды масавых паводзінаў. Натоўп. Сацыяльныя рухі.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Сусветнае супольніцтва ў XXI ст. Фактары разнастайнасці сучаснага свету. Палітычныя і сацыяльна-эканамічныя сістэмы ў сучасным свеце. Міграцыйная мабільнасць і яе наступствы.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Дэмаграфічная палітыка. Дэмаграфічная бяспека. Сацыяльны склад насельніцтва Рэспублікі Беларусь, яго дынаміка. Асноўныя напрамкі дэмаграфічнай палітыкі беларускай дзяржавы.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Сямейныя адносіны. Паняцці шлюбу і сям’і. Віды і функцыі сям’і. Сям’я як каштоўнасць.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Моладзь як сацыяльная група. Маладзёжная палітыка. Асноўныя напрамкі маладзёжнай палітыкі беларускай дзяржавы.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Нацыі і нацыянальныя адносіны. Нацыянальная палітыка. Нацыянальная палітыка беларускай дзяржавы.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Гендарная палітыка. Асноўныя напрамкі гендарнай палітыкі беларускай дзяржавы.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Асноўныя напрамкі палітыкі Рэспублікі Беларусь у галіне аховы здароўя, фізічнай культуры і спорту. Дасягненні ў развіцці аховы здароўя, фізічнай культуры і спорту суверэннай Беларусі.</w:t>
      </w:r>
    </w:p>
    <w:p w:rsidR="002B6A0E" w:rsidRPr="006578AE" w:rsidRDefault="002B6A0E" w:rsidP="002B6A0E">
      <w:pPr>
        <w:pStyle w:val="a3"/>
        <w:ind w:left="0" w:firstLine="709"/>
        <w:jc w:val="both"/>
        <w:rPr>
          <w:sz w:val="30"/>
          <w:szCs w:val="30"/>
          <w:lang w:val="be-BY"/>
        </w:rPr>
      </w:pPr>
    </w:p>
    <w:p w:rsidR="002B6A0E" w:rsidRPr="006578AE" w:rsidRDefault="002B6A0E" w:rsidP="002B6A0E">
      <w:pPr>
        <w:pStyle w:val="a3"/>
        <w:ind w:left="0"/>
        <w:contextualSpacing/>
        <w:jc w:val="center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3. </w:t>
      </w:r>
      <w:r w:rsidRPr="006578AE">
        <w:rPr>
          <w:sz w:val="30"/>
          <w:szCs w:val="30"/>
        </w:rPr>
        <w:t>ДУХО</w:t>
      </w:r>
      <w:r w:rsidRPr="006578AE">
        <w:rPr>
          <w:sz w:val="30"/>
          <w:szCs w:val="30"/>
          <w:lang w:val="be-BY"/>
        </w:rPr>
        <w:t>Ў</w:t>
      </w:r>
      <w:r w:rsidRPr="006578AE">
        <w:rPr>
          <w:sz w:val="30"/>
          <w:szCs w:val="30"/>
        </w:rPr>
        <w:t>НАЯ СФЕРА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 xml:space="preserve">Мараль. Сутнасць маральнай рэгуляцыі грамадскага жыцця. Нормы маралі. Дынаміка маральных нормаў і ідэалаў. </w:t>
      </w:r>
      <w:r w:rsidRPr="006578AE">
        <w:rPr>
          <w:rFonts w:ascii="Times New Roman" w:hAnsi="Times New Roman" w:cs="Times New Roman"/>
          <w:sz w:val="30"/>
          <w:szCs w:val="30"/>
          <w:lang w:val="be-BY" w:bidi="he-IL"/>
        </w:rPr>
        <w:t>«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Залатое правіла</w:t>
      </w:r>
      <w:r w:rsidRPr="006578AE">
        <w:rPr>
          <w:rFonts w:ascii="Times New Roman" w:hAnsi="Times New Roman" w:cs="Times New Roman"/>
          <w:sz w:val="30"/>
          <w:szCs w:val="30"/>
          <w:lang w:val="be-BY" w:bidi="he-IL"/>
        </w:rPr>
        <w:t>»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 xml:space="preserve"> маралі. Этыка як тэорыя маралі.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Рэлігія. Сутнасць рэлігіі, яе функцыі. Структурныя элементы рэлігіі. Канфесія. Секулярызацыя і сакралізацыя як працэсы развіцця рэлігіі. Верацярпімасць. Свабода сумлення і веравызнання. Канфесійная палітыка беларускай дзяржавы.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lastRenderedPageBreak/>
        <w:t>Філасофія. Паняцце філасофіі і яе структура. Гістарычная дынаміка філасофіі. Філасофія ў сістэме культуры. Філасофскія падыходы да пазнання рэчаіснасці.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Навука. Навуковае пазнанне, мэты і каштоўнасці навукі. Узроўні навуковага пазнання. Класіфікацыя навук. Тэорыя. Эмпірыя. Навука як сацыяльны інстытут. Паняцце навукова-тэхнічнага прагрэсу. Роля навукова-тэхнічнага прагрэсу ў развіцці чалавецтва. Навуковы патэнцыял Рэспублікі Беларусь. Дасягненні ў развіцці навуковага патэнцыялу суверэннай Беларусі.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Адукацыя. Паняцце адукацыі. Адукацыя як сацыяльны інстытут. Тэндэнцыі развіцця адукацыі.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B6A0E" w:rsidRPr="006578AE" w:rsidRDefault="002B6A0E" w:rsidP="002B6A0E">
      <w:pPr>
        <w:pStyle w:val="a3"/>
        <w:ind w:left="0"/>
        <w:contextualSpacing/>
        <w:jc w:val="center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4. ЭКАНАМІЧНАЯ СФЕРА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Эканоміка і яе роля ў жыцці чалавека і грамадства. Паняцце эканомікі. Даброты, рэсурсы, вытворчасць. Узаемасувязь і ўзаемазалежнасць паміж патрэбамі і рэсурсамі ў працэсе эканамічнага выбару. Фактары вытворчасці. Эканамічныя суб’екты і іх узаемасувязі. Характарыстыка асноўных эканамічных сістэм.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Уласнасць і даходы. Адносіны ўласнасці. Асноўныя формы ўласнасці. Віды даходаў. Пражытачны мінімум.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Грашова-крэдытная сістэма. Грошы, іх функцыі і формы. Банкі і іх функцыі. Уклады і крэдытаванне.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Рынак: попыт, прапанова, рыначная цана. Паняцце і функцыі рынку. Віды рынкаў.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Канкурэнцыя і яе роля ў эканоміцы. Паняцце канкурэнцыі. Віды канкурэнцыі. Менеджмент. Узаемасувязь менеджменту і эфектыўнасці вытворчасці. Маркетынг.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Фінансавая сістэма грамадства. Паняцце фінансавай сістэмы. Дзяржаўны бюджэт. Падаткі, іх віды і роля ў эканоміцы.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Дзяржава і эканоміка. Задачы і метады дзяржаўнага рэгулявання эканомікі. Інфляцыя, яе формы і наступствы. Беспрацоўе, яго формы і наступствы. Сацыяльная палітыка.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Інавацыйнае развіццё краіны. Паняцце інавацыйнага шляху развіцця. Тыпы інавацый. Навуковы патэнцыял Рэспублікі Беларусь. Навуковае забеспячэнне інавацыйнага развіцця. Высокія тэхналогіі і энергазберажэнне. Інавацыйная палітыка. Задачы нацыянальнай інавацыйнай сістэмы. Асноўныя напрамкі інавацыйнага развіцця Рэспублікі Беларусь.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 xml:space="preserve">Рэгіянальная палітыка Рэспублікі Беларусь. Рэгіёны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br/>
        <w:t>Рэспублікі Беларусь. Мэты і задачы развіцця малых і сярэдніх гарадоў Беларусі.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B6A0E" w:rsidRPr="006578AE" w:rsidRDefault="002B6A0E" w:rsidP="002B6A0E">
      <w:pPr>
        <w:pStyle w:val="a3"/>
        <w:ind w:left="0"/>
        <w:contextualSpacing/>
        <w:jc w:val="center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lastRenderedPageBreak/>
        <w:t>5. ПАЛІТЫЧНАЯ СФЕРА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Палітыка і яе роля ў грамадскім жыцці. Паняцце палітыкі. Палітычны статус асобы. Палітычная сістэма і яе функцыі. Палітычныя эліты і лідары.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Дзяржава ў палітычнай сістэме. Дзяржава – асноўны палітычны інстытут. Прыметы дзяржавы. Функцыі дзяржавы. Форма дзяржавы.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Дэмакратыя. Паняцце дэмакратыі. Формы дэмакратыі. Віды выбарчых сістэм. Прынцыпы дэмакратыі.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Прававая дзяржава і грамадзянскае грамадства. Прынцыпы прававой дзяржавы. Грамадзянскае грамадства і яго асноўныя інстытуты. Узаемасувязь і ўзаемазалежнасць грамадзянскай супольнасці і прававой дзяржавы. Сродкі масавай інфармацыі і іх роля ў палітыцы.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Палітычныя ідэалогіі. Паняцце і функцыі палітычнай ідэалогіі. Асноўныя віды палітычнай ідэалогіі. Ідэалагічная разнастайнасць сучаснасці. Роля ідэалогіі ў палітыцы.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Палітычныя партыі і грамадскія аб’яднанні. Паняцце палітычнай партыі і яе функцыі. Партыйныя сістэмы. Адрозненне палітычнай партыі ад грамадскага аб’яднання.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Прававыя асновы міжнародных адносін. Асноўныя прынцыпы міжнароднага права. Міжнароднае гуманітарнае права. Крыніцы і функцыі міжнароднага гуманітарнага права. Міжнародна-прававая адказнасць.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Геапалітычнае становішча і нацыянальныя інтарэсы Рэспублікі Беларусь. Паняцце геапалітыкі. Геапалітычны статус Беларусі. Нацыянальныя інтарэсы і бяспека Рэспублікі Беларусь.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Рэспубліка Беларусь у сістэме міжнародных адносін. Паняцце і віды міжнародных адносін. Прынцыпы і напрамкі знешняй палітыкі Рэспублікі Беларусь. Удзел Беларусі ў міжнародных арганізацыях. Міжнароднае супрацоўніцтва. Асноўныя сродкі міжнароднага супрацоўніцтва.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B6A0E" w:rsidRPr="006578AE" w:rsidRDefault="002B6A0E" w:rsidP="002B6A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</w:rPr>
        <w:t>6.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6578AE">
        <w:rPr>
          <w:rFonts w:ascii="Times New Roman" w:hAnsi="Times New Roman" w:cs="Times New Roman"/>
          <w:sz w:val="30"/>
          <w:szCs w:val="30"/>
        </w:rPr>
        <w:t>ПРАВ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А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Паняцце права. Нормы права як рэгулятары паводзін асобы. Права ў сістэме сацыяльных нормаў.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Грамадзянства як прававая сувязь з дзяржавай. Узаемасувязь правоў і абавязкаў грамадзян. Правы і абавязкі грамадзяніна Рэспублікі Беларусь.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Канстытуцыйнае і выбарчае права. Канстытуцыя – асноўны закон дзяржавы. Паняцце канстытуцыйнага права. Месца Канстытуцыі ў прававой сістэме. Структура Канстытуцыі Рэспублікі Беларусь. Асновы канстытуцыйнага ладу Рэспублікі Беларусь. Выбарчая сістэма Рэспублікі Беларусь. Прынцыпы і асноўныя стадыі выбарчага працэсу ў Рэспубліцы Беларусь. Віды рэферэндумаў. Рэферэндумы ў Рэспубліцы Беларусь.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Паняцце, прынцыпы і пакаленні правоў чалавека. Міжнародныя стандарты па абароне правоў чалавека.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Правы і адказнасць непаўналетніх. Правы дзіцяці ў Рэспубліцы Беларусь. Асноўныя прававыя дакументы ў сферы абароны правоў дзіцяці. Дзеяздольнасць і адказнасць непаўналетніх у Рэспубліцы Беларусь.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Дзяржаўная ўлада ў Рэспубліцы Беларусь. Прынцып падзелу ўлад. Прэзідэнт Рэспублікі Беларусь – Кіраўнік дзяржавы і гарант Канстытуцыі. Органы дзяржаўнай улады Рэспублікі Беларусь і іх паўнамоцтвы. Усебеларускі народны сход – найвышэйшы прадстаўнічы орган народаўладдзя Рэспублікі Беларусь. Парламент – Нацыянальны сход Рэспублікі Беларусь. Савет Міністраў Рэспублікі Беларусь. Судовая ўлада. Мясцовае кіраванне і самакіраванне.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Асновы грамадзянскага права. Паняцце грамадзянскага права. Суб’екты грамадзянска-прававых адносін. Грамадзянская праваздольнасць і дзеяздольнасць фізічных і юрыдычных асоб.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Асновы сямейнага права. Паняцце сямейнага права. Прававы механізм заключэння і спынення шлюбу. Правы і абавязкі мужа і жонкі. Правы і абавязкі бацькоў і дзяцей.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Асновы працоўнага права. Паняцце працоўнага права. Працоўны дагавор. Прававы механізм працаўладкавання і спынення працоўнага дагавору. Правы і абавязкі работнікаў і наймальнікаў. Нормы працоўнага права, якія рэгулююць працоўны час, час адпачынку, аплату працы работніка.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Асновы адміністрацыйнага права. Паняцце адміністрацыйнага права. Адміністрацыйнае правапарушэнне. Адміністрацыйная адказнасць. Віды адміністрацыйных спагнанняў.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Асновы крымінальнага права. Паняцце крымінальнага права. Крымінальная адказнасць і пакаранне. Прыметы, якія характарызуюць учыненне злачынства. Акалічнасці, якія выключаюць, змякчаюць і абцяжарваюць крымінальную адказнасць. Віды пакаранняў, прадугледжаных Крымінальным кодэксам Рэспублікі Беларусь.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Органы забеспячэння законнасці і правапарадку ў Рэспубліцы Беларусь. Сістэма органаў забеспячэння законнасці і правапарадку ў Рэспубліцы Беларусь. Судовая сістэма Рэспублікі Беларусь. Праваахоўныя органы Рэспублікі Беларусь. Органы юстыцыі Рэспублікі Беларусь. Асноўныя задачы органаў у сферы забеспячэння законнасці і правапарадку Рэспублікі Беларусь.</w:t>
      </w:r>
    </w:p>
    <w:p w:rsidR="002B6A0E" w:rsidRPr="006578AE" w:rsidRDefault="002B6A0E" w:rsidP="002B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B6A0E" w:rsidRPr="006578AE" w:rsidRDefault="002B6A0E" w:rsidP="002B6A0E">
      <w:pPr>
        <w:pStyle w:val="a3"/>
        <w:ind w:left="0"/>
        <w:jc w:val="center"/>
        <w:rPr>
          <w:sz w:val="30"/>
          <w:szCs w:val="30"/>
          <w:lang w:val="be-BY"/>
        </w:rPr>
      </w:pPr>
      <w:r w:rsidRPr="006578AE">
        <w:rPr>
          <w:sz w:val="30"/>
          <w:szCs w:val="30"/>
          <w:lang w:val="be-BY"/>
        </w:rPr>
        <w:t>СПІС РЭКАМЕНДАВАНАЙ ЛІТАРАТУРЫ</w:t>
      </w:r>
    </w:p>
    <w:p w:rsidR="002B6A0E" w:rsidRPr="006578AE" w:rsidRDefault="002B6A0E" w:rsidP="002B6A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6578AE">
        <w:rPr>
          <w:rFonts w:ascii="Times New Roman" w:hAnsi="Times New Roman" w:cs="Times New Roman"/>
          <w:sz w:val="30"/>
        </w:rPr>
        <w:t> </w:t>
      </w:r>
      <w:r w:rsidRPr="006578AE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Канстытуцыя Рэспублікі Беларусь (са змяненням</w:t>
      </w:r>
      <w:r w:rsidRPr="006578AE">
        <w:rPr>
          <w:rFonts w:ascii="Times New Roman" w:hAnsi="Times New Roman" w:cs="Times New Roman"/>
          <w:sz w:val="30"/>
          <w:szCs w:val="30"/>
          <w:shd w:val="clear" w:color="auto" w:fill="FFFFFF"/>
        </w:rPr>
        <w:t>i</w:t>
      </w:r>
      <w:r w:rsidRPr="006578AE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  <w:shd w:val="clear" w:color="auto" w:fill="FFFFFF"/>
        </w:rPr>
        <w:t>i</w:t>
      </w:r>
      <w:proofErr w:type="spellEnd"/>
      <w:r w:rsidRPr="006578AE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дапаўненнямі, прынятым</w:t>
      </w:r>
      <w:r w:rsidRPr="006578AE">
        <w:rPr>
          <w:rFonts w:ascii="Times New Roman" w:hAnsi="Times New Roman" w:cs="Times New Roman"/>
          <w:sz w:val="30"/>
          <w:szCs w:val="30"/>
          <w:shd w:val="clear" w:color="auto" w:fill="FFFFFF"/>
        </w:rPr>
        <w:t>i</w:t>
      </w:r>
      <w:r w:rsidRPr="006578AE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на рэспубліканск</w:t>
      </w:r>
      <w:r w:rsidRPr="006578AE">
        <w:rPr>
          <w:rFonts w:ascii="Times New Roman" w:hAnsi="Times New Roman" w:cs="Times New Roman"/>
          <w:sz w:val="30"/>
          <w:szCs w:val="30"/>
          <w:shd w:val="clear" w:color="auto" w:fill="FFFFFF"/>
        </w:rPr>
        <w:t>i</w:t>
      </w:r>
      <w:r w:rsidRPr="006578AE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х рэферэндумах 24 лістапада 1996 г., 17 кастрычніка 2004 г. і 27 лютага 2022 г.) [Электронны рэсурс] // Национальный правовой Интернет-портал Республики Беларусь. – Рэжым доступу: </w:t>
      </w:r>
      <w:hyperlink r:id="rId4" w:history="1">
        <w:r w:rsidRPr="006578AE">
          <w:rPr>
            <w:rStyle w:val="a4"/>
            <w:rFonts w:ascii="Times New Roman" w:hAnsi="Times New Roman" w:cs="Times New Roman"/>
            <w:sz w:val="30"/>
          </w:rPr>
          <w:t>https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://</w:t>
        </w:r>
        <w:r w:rsidRPr="006578AE">
          <w:rPr>
            <w:rStyle w:val="a4"/>
            <w:rFonts w:ascii="Times New Roman" w:hAnsi="Times New Roman" w:cs="Times New Roman"/>
            <w:sz w:val="30"/>
          </w:rPr>
          <w:t>pravo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.</w:t>
        </w:r>
        <w:r w:rsidRPr="006578AE">
          <w:rPr>
            <w:rStyle w:val="a4"/>
            <w:rFonts w:ascii="Times New Roman" w:hAnsi="Times New Roman" w:cs="Times New Roman"/>
            <w:sz w:val="30"/>
          </w:rPr>
          <w:t>by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/</w:t>
        </w:r>
        <w:r w:rsidRPr="006578AE">
          <w:rPr>
            <w:rStyle w:val="a4"/>
            <w:rFonts w:ascii="Times New Roman" w:hAnsi="Times New Roman" w:cs="Times New Roman"/>
            <w:sz w:val="30"/>
          </w:rPr>
          <w:t>pravovaya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-</w:t>
        </w:r>
        <w:r w:rsidRPr="006578AE">
          <w:rPr>
            <w:rStyle w:val="a4"/>
            <w:rFonts w:ascii="Times New Roman" w:hAnsi="Times New Roman" w:cs="Times New Roman"/>
            <w:sz w:val="30"/>
          </w:rPr>
          <w:t>informatsiya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/</w:t>
        </w:r>
        <w:r w:rsidRPr="006578AE">
          <w:rPr>
            <w:rStyle w:val="a4"/>
            <w:rFonts w:ascii="Times New Roman" w:hAnsi="Times New Roman" w:cs="Times New Roman"/>
            <w:sz w:val="30"/>
          </w:rPr>
          <w:t>pomniki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-</w:t>
        </w:r>
        <w:r w:rsidRPr="006578AE">
          <w:rPr>
            <w:rStyle w:val="a4"/>
            <w:rFonts w:ascii="Times New Roman" w:hAnsi="Times New Roman" w:cs="Times New Roman"/>
            <w:sz w:val="30"/>
          </w:rPr>
          <w:t>gistoryi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-</w:t>
        </w:r>
        <w:r w:rsidRPr="006578AE">
          <w:rPr>
            <w:rStyle w:val="a4"/>
            <w:rFonts w:ascii="Times New Roman" w:hAnsi="Times New Roman" w:cs="Times New Roman"/>
            <w:sz w:val="30"/>
          </w:rPr>
          <w:t>prava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-</w:t>
        </w:r>
        <w:r w:rsidRPr="006578AE">
          <w:rPr>
            <w:rStyle w:val="a4"/>
            <w:rFonts w:ascii="Times New Roman" w:hAnsi="Times New Roman" w:cs="Times New Roman"/>
            <w:sz w:val="30"/>
          </w:rPr>
          <w:lastRenderedPageBreak/>
          <w:t>belarusi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/</w:t>
        </w:r>
        <w:r w:rsidRPr="006578AE">
          <w:rPr>
            <w:rStyle w:val="a4"/>
            <w:rFonts w:ascii="Times New Roman" w:hAnsi="Times New Roman" w:cs="Times New Roman"/>
            <w:sz w:val="30"/>
          </w:rPr>
          <w:t>kanstytutsyynae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-</w:t>
        </w:r>
        <w:r w:rsidRPr="006578AE">
          <w:rPr>
            <w:rStyle w:val="a4"/>
            <w:rFonts w:ascii="Times New Roman" w:hAnsi="Times New Roman" w:cs="Times New Roman"/>
            <w:sz w:val="30"/>
          </w:rPr>
          <w:t>prava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-</w:t>
        </w:r>
        <w:r w:rsidRPr="006578AE">
          <w:rPr>
            <w:rStyle w:val="a4"/>
            <w:rFonts w:ascii="Times New Roman" w:hAnsi="Times New Roman" w:cs="Times New Roman"/>
            <w:sz w:val="30"/>
          </w:rPr>
          <w:t>belarusi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/</w:t>
        </w:r>
        <w:r w:rsidRPr="006578AE">
          <w:rPr>
            <w:rStyle w:val="a4"/>
            <w:rFonts w:ascii="Times New Roman" w:hAnsi="Times New Roman" w:cs="Times New Roman"/>
            <w:sz w:val="30"/>
          </w:rPr>
          <w:t>kanstytutsyi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-</w:t>
        </w:r>
        <w:r w:rsidRPr="006578AE">
          <w:rPr>
            <w:rStyle w:val="a4"/>
            <w:rFonts w:ascii="Times New Roman" w:hAnsi="Times New Roman" w:cs="Times New Roman"/>
            <w:sz w:val="30"/>
          </w:rPr>
          <w:t>belarusi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/</w:t>
        </w:r>
        <w:r w:rsidRPr="006578AE">
          <w:rPr>
            <w:rStyle w:val="a4"/>
            <w:rFonts w:ascii="Times New Roman" w:hAnsi="Times New Roman" w:cs="Times New Roman"/>
            <w:sz w:val="30"/>
          </w:rPr>
          <w:t>kanstytutsyya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-1994-</w:t>
        </w:r>
        <w:r w:rsidRPr="006578AE">
          <w:rPr>
            <w:rStyle w:val="a4"/>
            <w:rFonts w:ascii="Times New Roman" w:hAnsi="Times New Roman" w:cs="Times New Roman"/>
            <w:sz w:val="30"/>
          </w:rPr>
          <w:t>goda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-</w:t>
        </w:r>
        <w:r w:rsidRPr="006578AE">
          <w:rPr>
            <w:rStyle w:val="a4"/>
            <w:rFonts w:ascii="Times New Roman" w:hAnsi="Times New Roman" w:cs="Times New Roman"/>
            <w:sz w:val="30"/>
          </w:rPr>
          <w:t>sa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-</w:t>
        </w:r>
        <w:r w:rsidRPr="006578AE">
          <w:rPr>
            <w:rStyle w:val="a4"/>
            <w:rFonts w:ascii="Times New Roman" w:hAnsi="Times New Roman" w:cs="Times New Roman"/>
            <w:sz w:val="30"/>
          </w:rPr>
          <w:t>zmyanennyami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-</w:t>
        </w:r>
        <w:r w:rsidRPr="006578AE">
          <w:rPr>
            <w:rStyle w:val="a4"/>
            <w:rFonts w:ascii="Times New Roman" w:hAnsi="Times New Roman" w:cs="Times New Roman"/>
            <w:sz w:val="30"/>
          </w:rPr>
          <w:t>i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-</w:t>
        </w:r>
        <w:r w:rsidRPr="006578AE">
          <w:rPr>
            <w:rStyle w:val="a4"/>
            <w:rFonts w:ascii="Times New Roman" w:hAnsi="Times New Roman" w:cs="Times New Roman"/>
            <w:sz w:val="30"/>
          </w:rPr>
          <w:t>dapa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-</w:t>
        </w:r>
        <w:r w:rsidRPr="006578AE">
          <w:rPr>
            <w:rStyle w:val="a4"/>
            <w:rFonts w:ascii="Times New Roman" w:hAnsi="Times New Roman" w:cs="Times New Roman"/>
            <w:sz w:val="30"/>
          </w:rPr>
          <w:t>nennyami</w:t>
        </w:r>
        <w:r w:rsidRPr="006578AE">
          <w:rPr>
            <w:rStyle w:val="a4"/>
            <w:rFonts w:ascii="Times New Roman" w:hAnsi="Times New Roman" w:cs="Times New Roman"/>
            <w:sz w:val="30"/>
            <w:lang w:val="be-BY"/>
          </w:rPr>
          <w:t>2022/</w:t>
        </w:r>
      </w:hyperlink>
      <w:r w:rsidRPr="006578AE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– Дата доступу: 10.10.2022.</w:t>
      </w:r>
    </w:p>
    <w:p w:rsidR="002B6A0E" w:rsidRPr="006578AE" w:rsidRDefault="002B6A0E" w:rsidP="002B6A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2. Грамадазнаўства: вучэбны дапаможнік для 9 класа ўстаноў агульнай сярэдняй адукацыі з беларускай мовай навучання / А.М.</w:t>
      </w:r>
      <w:r w:rsidRPr="006578AE">
        <w:rPr>
          <w:rFonts w:ascii="Times New Roman" w:hAnsi="Times New Roman" w:cs="Times New Roman"/>
          <w:sz w:val="30"/>
          <w:szCs w:val="30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Данілаў [і інш.]; пад рэд.А.М.</w:t>
      </w:r>
      <w:r w:rsidRPr="006578AE">
        <w:rPr>
          <w:rFonts w:ascii="Times New Roman" w:hAnsi="Times New Roman" w:cs="Times New Roman"/>
          <w:sz w:val="30"/>
          <w:szCs w:val="30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Данілава. – Мінск: Адукацыя і выхаванне, 2020.</w:t>
      </w:r>
    </w:p>
    <w:p w:rsidR="002B6A0E" w:rsidRPr="006578AE" w:rsidRDefault="002B6A0E" w:rsidP="002B6A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3.</w:t>
      </w:r>
      <w:r w:rsidRPr="006578AE">
        <w:rPr>
          <w:rFonts w:ascii="Times New Roman" w:hAnsi="Times New Roman" w:cs="Times New Roman"/>
          <w:sz w:val="30"/>
          <w:szCs w:val="30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Грамадазнаўства: вучэбны дапаможнік для 10 класа ўстаноў агульнай сярэдняй адукацыі з беларускай мовай навучання (з электронным дадаткам для павышанага ўзроўню)/ А.М.Данілаў [і інш.]; пад рэд.А.М.Данілава. – Мінск: Адукацыя і выхаванне, 2020.</w:t>
      </w:r>
    </w:p>
    <w:p w:rsidR="002B6A0E" w:rsidRPr="006578AE" w:rsidRDefault="002B6A0E" w:rsidP="002B6A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4.</w:t>
      </w:r>
      <w:r w:rsidRPr="006578AE">
        <w:rPr>
          <w:rFonts w:ascii="Times New Roman" w:hAnsi="Times New Roman" w:cs="Times New Roman"/>
          <w:sz w:val="30"/>
          <w:szCs w:val="30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Грамадазнаўства: вучэбны дапаможнік для 11 класа ўстаноў агульнай сярэдняй адукацыі з беларускай мовай навучання з электронным дадаткам для павышанага ўзроўню / В.І. Чупрыс [і інш.]. – Мінск: Адукацыя і выхаванне, 2021.</w:t>
      </w:r>
    </w:p>
    <w:p w:rsidR="002B6A0E" w:rsidRPr="002B6A0E" w:rsidRDefault="002B6A0E">
      <w:pPr>
        <w:rPr>
          <w:lang w:val="be-BY"/>
        </w:rPr>
      </w:pPr>
      <w:bookmarkStart w:id="0" w:name="_GoBack"/>
      <w:bookmarkEnd w:id="0"/>
    </w:p>
    <w:sectPr w:rsidR="002B6A0E" w:rsidRPr="002B6A0E" w:rsidSect="002B6A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0E"/>
    <w:rsid w:val="002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3B279-D56E-4163-B4BD-82CE92CE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A0E"/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0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2B6A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pravovaya-informatsiya/pomniki-gistoryi-prava-belarusi/kanstytutsyynae-prava-belarusi/kanstytutsyi-belarusi/kanstytutsyya-1994-goda-sa-zmyanennyami-i-dapa-nennyami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2022-12-01T07:32:00Z</dcterms:created>
  <dcterms:modified xsi:type="dcterms:W3CDTF">2022-12-01T07:33:00Z</dcterms:modified>
</cp:coreProperties>
</file>