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F51" w:rsidRPr="006578AE" w:rsidRDefault="00067F51" w:rsidP="00067F51">
      <w:pPr>
        <w:pageBreakBefore/>
        <w:shd w:val="clear" w:color="auto" w:fill="FFFFFF"/>
        <w:spacing w:after="0" w:line="280" w:lineRule="exact"/>
        <w:ind w:left="4956" w:right="-284" w:firstLine="709"/>
        <w:rPr>
          <w:rFonts w:ascii="Times New Roman" w:hAnsi="Times New Roman" w:cs="Times New Roman"/>
          <w:sz w:val="30"/>
          <w:szCs w:val="30"/>
        </w:rPr>
      </w:pPr>
      <w:r w:rsidRPr="006578AE">
        <w:rPr>
          <w:rFonts w:ascii="Times New Roman" w:hAnsi="Times New Roman" w:cs="Times New Roman"/>
          <w:sz w:val="30"/>
          <w:szCs w:val="30"/>
        </w:rPr>
        <w:t>УТВЕРЖДЕНО</w:t>
      </w:r>
    </w:p>
    <w:p w:rsidR="00067F51" w:rsidRPr="006578AE" w:rsidRDefault="00067F51" w:rsidP="00067F51">
      <w:pPr>
        <w:shd w:val="clear" w:color="auto" w:fill="FFFFFF"/>
        <w:spacing w:after="0" w:line="280" w:lineRule="exact"/>
        <w:ind w:right="-284" w:firstLine="5670"/>
        <w:rPr>
          <w:rFonts w:ascii="Times New Roman" w:hAnsi="Times New Roman" w:cs="Times New Roman"/>
          <w:sz w:val="30"/>
          <w:szCs w:val="30"/>
        </w:rPr>
      </w:pPr>
      <w:r w:rsidRPr="006578AE">
        <w:rPr>
          <w:rFonts w:ascii="Times New Roman" w:hAnsi="Times New Roman" w:cs="Times New Roman"/>
          <w:sz w:val="30"/>
          <w:szCs w:val="30"/>
        </w:rPr>
        <w:t>Приказ Министра образования</w:t>
      </w:r>
    </w:p>
    <w:p w:rsidR="00067F51" w:rsidRPr="006578AE" w:rsidRDefault="00067F51" w:rsidP="00067F51">
      <w:pPr>
        <w:shd w:val="clear" w:color="auto" w:fill="FFFFFF"/>
        <w:spacing w:after="0" w:line="280" w:lineRule="exact"/>
        <w:ind w:right="-284" w:firstLine="5670"/>
        <w:rPr>
          <w:rFonts w:ascii="Times New Roman" w:hAnsi="Times New Roman" w:cs="Times New Roman"/>
          <w:sz w:val="30"/>
          <w:szCs w:val="30"/>
        </w:rPr>
      </w:pPr>
      <w:r w:rsidRPr="006578AE">
        <w:rPr>
          <w:rFonts w:ascii="Times New Roman" w:hAnsi="Times New Roman" w:cs="Times New Roman"/>
          <w:sz w:val="30"/>
          <w:szCs w:val="30"/>
        </w:rPr>
        <w:t>Республики Беларусь</w:t>
      </w:r>
    </w:p>
    <w:p w:rsidR="00067F51" w:rsidRPr="006578AE" w:rsidRDefault="00067F51" w:rsidP="00067F51">
      <w:pPr>
        <w:spacing w:after="0" w:line="280" w:lineRule="exact"/>
        <w:ind w:left="2517" w:firstLine="3153"/>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31.10.2022</w:t>
      </w:r>
      <w:r w:rsidRPr="006578AE">
        <w:rPr>
          <w:rFonts w:ascii="Times New Roman" w:hAnsi="Times New Roman" w:cs="Times New Roman"/>
          <w:sz w:val="30"/>
          <w:szCs w:val="30"/>
        </w:rPr>
        <w:t xml:space="preserve"> № </w:t>
      </w:r>
      <w:r w:rsidRPr="006578AE">
        <w:rPr>
          <w:rFonts w:ascii="Times New Roman" w:hAnsi="Times New Roman" w:cs="Times New Roman"/>
          <w:sz w:val="30"/>
          <w:szCs w:val="30"/>
          <w:lang w:val="be-BY"/>
        </w:rPr>
        <w:t>644</w:t>
      </w:r>
    </w:p>
    <w:p w:rsidR="00067F51" w:rsidRPr="006578AE" w:rsidRDefault="00067F51" w:rsidP="00067F51">
      <w:pPr>
        <w:shd w:val="clear" w:color="auto" w:fill="FFFFFF"/>
        <w:spacing w:after="0" w:line="280" w:lineRule="exact"/>
        <w:jc w:val="both"/>
        <w:rPr>
          <w:rFonts w:ascii="Times New Roman" w:eastAsia="Times New Roman" w:hAnsi="Times New Roman" w:cs="Times New Roman"/>
          <w:sz w:val="30"/>
          <w:szCs w:val="30"/>
        </w:rPr>
      </w:pPr>
    </w:p>
    <w:p w:rsidR="00067F51" w:rsidRPr="006578AE" w:rsidRDefault="00067F51" w:rsidP="00067F51">
      <w:pPr>
        <w:shd w:val="clear" w:color="auto" w:fill="FFFFFF"/>
        <w:spacing w:after="0" w:line="280" w:lineRule="exact"/>
        <w:jc w:val="both"/>
        <w:rPr>
          <w:rFonts w:ascii="Times New Roman" w:eastAsia="Times New Roman" w:hAnsi="Times New Roman" w:cs="Times New Roman"/>
          <w:sz w:val="30"/>
          <w:szCs w:val="30"/>
        </w:rPr>
      </w:pPr>
    </w:p>
    <w:p w:rsidR="00067F51" w:rsidRPr="006578AE" w:rsidRDefault="00067F51" w:rsidP="00067F51">
      <w:pPr>
        <w:shd w:val="clear" w:color="auto" w:fill="FFFFFF"/>
        <w:spacing w:after="0" w:line="280" w:lineRule="exact"/>
        <w:jc w:val="both"/>
        <w:rPr>
          <w:rFonts w:ascii="Times New Roman" w:eastAsia="Times New Roman" w:hAnsi="Times New Roman" w:cs="Times New Roman"/>
          <w:sz w:val="30"/>
          <w:szCs w:val="30"/>
        </w:rPr>
      </w:pPr>
      <w:r w:rsidRPr="006578AE">
        <w:rPr>
          <w:rFonts w:ascii="Times New Roman" w:eastAsia="Times New Roman" w:hAnsi="Times New Roman" w:cs="Times New Roman"/>
          <w:sz w:val="30"/>
          <w:szCs w:val="30"/>
        </w:rPr>
        <w:t xml:space="preserve">Программа вступительных испытаний </w:t>
      </w:r>
    </w:p>
    <w:p w:rsidR="00067F51" w:rsidRPr="006578AE" w:rsidRDefault="00067F51" w:rsidP="00067F51">
      <w:pPr>
        <w:shd w:val="clear" w:color="auto" w:fill="FFFFFF"/>
        <w:spacing w:after="0" w:line="280" w:lineRule="exact"/>
        <w:jc w:val="both"/>
        <w:rPr>
          <w:rFonts w:ascii="Times New Roman" w:eastAsia="Times New Roman" w:hAnsi="Times New Roman" w:cs="Times New Roman"/>
          <w:sz w:val="30"/>
          <w:szCs w:val="30"/>
        </w:rPr>
      </w:pPr>
      <w:r w:rsidRPr="006578AE">
        <w:rPr>
          <w:rFonts w:ascii="Times New Roman" w:eastAsia="Times New Roman" w:hAnsi="Times New Roman" w:cs="Times New Roman"/>
          <w:sz w:val="30"/>
          <w:szCs w:val="30"/>
        </w:rPr>
        <w:t xml:space="preserve">по учебному предмету «История Беларуси» </w:t>
      </w:r>
    </w:p>
    <w:p w:rsidR="00067F51" w:rsidRPr="006578AE" w:rsidRDefault="00067F51" w:rsidP="00067F51">
      <w:pPr>
        <w:shd w:val="clear" w:color="auto" w:fill="FFFFFF"/>
        <w:spacing w:after="0" w:line="280" w:lineRule="exact"/>
        <w:jc w:val="both"/>
        <w:rPr>
          <w:rFonts w:ascii="Times New Roman" w:eastAsia="Times New Roman" w:hAnsi="Times New Roman" w:cs="Times New Roman"/>
          <w:sz w:val="30"/>
          <w:szCs w:val="30"/>
        </w:rPr>
      </w:pPr>
      <w:r w:rsidRPr="006578AE">
        <w:rPr>
          <w:rFonts w:ascii="Times New Roman" w:eastAsia="Times New Roman" w:hAnsi="Times New Roman" w:cs="Times New Roman"/>
          <w:sz w:val="30"/>
          <w:szCs w:val="30"/>
        </w:rPr>
        <w:t xml:space="preserve">для получения общего высшего </w:t>
      </w:r>
    </w:p>
    <w:p w:rsidR="00067F51" w:rsidRPr="006578AE" w:rsidRDefault="00067F51" w:rsidP="00067F51">
      <w:pPr>
        <w:shd w:val="clear" w:color="auto" w:fill="FFFFFF"/>
        <w:spacing w:after="0" w:line="280" w:lineRule="exact"/>
        <w:jc w:val="both"/>
        <w:rPr>
          <w:rFonts w:ascii="Times New Roman" w:eastAsia="Times New Roman" w:hAnsi="Times New Roman" w:cs="Times New Roman"/>
          <w:sz w:val="30"/>
          <w:szCs w:val="30"/>
        </w:rPr>
      </w:pPr>
      <w:r w:rsidRPr="006578AE">
        <w:rPr>
          <w:rFonts w:ascii="Times New Roman" w:eastAsia="Times New Roman" w:hAnsi="Times New Roman" w:cs="Times New Roman"/>
          <w:sz w:val="30"/>
          <w:szCs w:val="30"/>
        </w:rPr>
        <w:t>и специального высшего</w:t>
      </w:r>
      <w:r w:rsidRPr="006578AE">
        <w:rPr>
          <w:rFonts w:ascii="Times New Roman" w:eastAsia="Times New Roman" w:hAnsi="Times New Roman" w:cs="Times New Roman"/>
          <w:sz w:val="30"/>
          <w:szCs w:val="30"/>
          <w:lang w:val="be-BY"/>
        </w:rPr>
        <w:t xml:space="preserve"> </w:t>
      </w:r>
      <w:r w:rsidRPr="006578AE">
        <w:rPr>
          <w:rFonts w:ascii="Times New Roman" w:eastAsia="Times New Roman" w:hAnsi="Times New Roman" w:cs="Times New Roman"/>
          <w:sz w:val="30"/>
          <w:szCs w:val="30"/>
        </w:rPr>
        <w:t xml:space="preserve">образования, </w:t>
      </w:r>
    </w:p>
    <w:p w:rsidR="00067F51" w:rsidRPr="006578AE" w:rsidRDefault="00067F51" w:rsidP="00067F51">
      <w:pPr>
        <w:shd w:val="clear" w:color="auto" w:fill="FFFFFF"/>
        <w:spacing w:after="0" w:line="280" w:lineRule="exact"/>
        <w:jc w:val="both"/>
        <w:rPr>
          <w:rFonts w:ascii="Times New Roman" w:eastAsia="Times New Roman" w:hAnsi="Times New Roman" w:cs="Times New Roman"/>
          <w:sz w:val="30"/>
          <w:szCs w:val="30"/>
        </w:rPr>
      </w:pPr>
      <w:r w:rsidRPr="006578AE">
        <w:rPr>
          <w:rFonts w:ascii="Times New Roman" w:eastAsia="Times New Roman" w:hAnsi="Times New Roman" w:cs="Times New Roman"/>
          <w:sz w:val="30"/>
          <w:szCs w:val="30"/>
        </w:rPr>
        <w:t>2023 год</w:t>
      </w:r>
    </w:p>
    <w:p w:rsidR="00067F51" w:rsidRPr="006578AE" w:rsidRDefault="00067F51" w:rsidP="00067F51">
      <w:pPr>
        <w:shd w:val="clear" w:color="auto" w:fill="FFFFFF"/>
        <w:spacing w:after="0" w:line="280" w:lineRule="exact"/>
        <w:jc w:val="both"/>
        <w:rPr>
          <w:rFonts w:ascii="Times New Roman" w:eastAsia="Times New Roman" w:hAnsi="Times New Roman" w:cs="Times New Roman"/>
          <w:sz w:val="30"/>
          <w:szCs w:val="30"/>
        </w:rPr>
      </w:pPr>
    </w:p>
    <w:p w:rsidR="00067F51" w:rsidRPr="006578AE" w:rsidRDefault="00067F51" w:rsidP="00067F51">
      <w:pPr>
        <w:shd w:val="clear" w:color="auto" w:fill="FFFFFF"/>
        <w:spacing w:after="0" w:line="280" w:lineRule="exact"/>
        <w:jc w:val="both"/>
        <w:rPr>
          <w:rFonts w:ascii="Times New Roman" w:eastAsia="Times New Roman" w:hAnsi="Times New Roman" w:cs="Times New Roman"/>
          <w:sz w:val="30"/>
          <w:szCs w:val="30"/>
        </w:rPr>
      </w:pPr>
    </w:p>
    <w:p w:rsidR="00067F51" w:rsidRPr="006578AE" w:rsidRDefault="00067F51" w:rsidP="00067F51">
      <w:pPr>
        <w:shd w:val="clear" w:color="auto" w:fill="FFFFFF"/>
        <w:spacing w:after="0" w:line="240" w:lineRule="auto"/>
        <w:jc w:val="center"/>
        <w:rPr>
          <w:rFonts w:ascii="Times New Roman" w:eastAsia="Times New Roman" w:hAnsi="Times New Roman" w:cs="Times New Roman"/>
          <w:sz w:val="30"/>
          <w:szCs w:val="30"/>
        </w:rPr>
      </w:pPr>
      <w:r w:rsidRPr="006578AE">
        <w:rPr>
          <w:rFonts w:ascii="Times New Roman" w:eastAsia="Times New Roman" w:hAnsi="Times New Roman" w:cs="Times New Roman"/>
          <w:sz w:val="30"/>
          <w:szCs w:val="30"/>
        </w:rPr>
        <w:t>ПОЯСНИТЕЛЬНАЯ ЗАПИСКА</w:t>
      </w:r>
    </w:p>
    <w:p w:rsidR="00067F51" w:rsidRPr="006578AE" w:rsidRDefault="00067F51" w:rsidP="00067F51">
      <w:pPr>
        <w:shd w:val="clear" w:color="auto" w:fill="FFFFFF"/>
        <w:spacing w:after="0" w:line="240" w:lineRule="auto"/>
        <w:ind w:firstLine="709"/>
        <w:jc w:val="both"/>
        <w:rPr>
          <w:rFonts w:ascii="Times New Roman" w:eastAsia="Times New Roman" w:hAnsi="Times New Roman" w:cs="Times New Roman"/>
          <w:sz w:val="30"/>
          <w:szCs w:val="30"/>
        </w:rPr>
      </w:pPr>
      <w:r w:rsidRPr="006578AE">
        <w:rPr>
          <w:rFonts w:ascii="Times New Roman" w:eastAsia="Times New Roman" w:hAnsi="Times New Roman" w:cs="Times New Roman"/>
          <w:sz w:val="30"/>
          <w:szCs w:val="30"/>
        </w:rPr>
        <w:t xml:space="preserve">Программа вступительных испытаний по учебному предмету «История Беларуси» предназначена для лиц, поступающих в учреждения высшего образования </w:t>
      </w:r>
      <w:r w:rsidRPr="006578AE">
        <w:rPr>
          <w:rFonts w:ascii="Times New Roman" w:hAnsi="Times New Roman" w:cs="Times New Roman"/>
          <w:sz w:val="30"/>
          <w:szCs w:val="30"/>
          <w:lang w:eastAsia="ru-RU"/>
        </w:rPr>
        <w:t>для получения общего высшего и специального высшего образования</w:t>
      </w:r>
      <w:r w:rsidRPr="006578AE">
        <w:rPr>
          <w:rFonts w:ascii="Times New Roman" w:eastAsia="Times New Roman" w:hAnsi="Times New Roman" w:cs="Times New Roman"/>
          <w:sz w:val="30"/>
          <w:szCs w:val="30"/>
        </w:rPr>
        <w:t xml:space="preserve">. </w:t>
      </w:r>
    </w:p>
    <w:p w:rsidR="00067F51" w:rsidRPr="006578AE" w:rsidRDefault="00067F51" w:rsidP="00067F51">
      <w:pPr>
        <w:shd w:val="clear" w:color="auto" w:fill="FFFFFF"/>
        <w:spacing w:after="0" w:line="240" w:lineRule="auto"/>
        <w:ind w:firstLine="709"/>
        <w:jc w:val="both"/>
        <w:rPr>
          <w:rFonts w:ascii="Times New Roman" w:eastAsia="Times New Roman" w:hAnsi="Times New Roman" w:cs="Times New Roman"/>
          <w:sz w:val="30"/>
          <w:szCs w:val="30"/>
        </w:rPr>
      </w:pPr>
      <w:r w:rsidRPr="006578AE">
        <w:rPr>
          <w:rFonts w:ascii="Times New Roman" w:eastAsia="Times New Roman" w:hAnsi="Times New Roman" w:cs="Times New Roman"/>
          <w:sz w:val="30"/>
          <w:szCs w:val="30"/>
        </w:rPr>
        <w:t>Программа составлена в соответствии с содержанием учебных программ по истории Беларуси с древнейших времен до современности, утвержденных Министерством образования Республики Беларусь.</w:t>
      </w:r>
    </w:p>
    <w:p w:rsidR="00067F51" w:rsidRPr="006578AE" w:rsidRDefault="00067F51" w:rsidP="00067F51">
      <w:pPr>
        <w:shd w:val="clear" w:color="auto" w:fill="FFFFFF"/>
        <w:spacing w:after="0" w:line="240" w:lineRule="auto"/>
        <w:ind w:firstLine="709"/>
        <w:jc w:val="both"/>
        <w:rPr>
          <w:rFonts w:ascii="Times New Roman" w:eastAsia="Times New Roman" w:hAnsi="Times New Roman" w:cs="Times New Roman"/>
          <w:sz w:val="30"/>
          <w:szCs w:val="30"/>
        </w:rPr>
      </w:pPr>
      <w:r w:rsidRPr="006578AE">
        <w:rPr>
          <w:rFonts w:ascii="Times New Roman" w:eastAsia="Times New Roman" w:hAnsi="Times New Roman" w:cs="Times New Roman"/>
          <w:sz w:val="30"/>
          <w:szCs w:val="30"/>
        </w:rPr>
        <w:t xml:space="preserve">Показателями уровня подготовки абитуриентов являются уровень усвоения теоретического, фактологического, хронологического и картографического, а также методологического компонентов учебных исторических знаний и соответствующих способов учебно-познавательной деятельности. </w:t>
      </w:r>
    </w:p>
    <w:p w:rsidR="00067F51" w:rsidRPr="006578AE" w:rsidRDefault="00067F51" w:rsidP="00067F51">
      <w:pPr>
        <w:shd w:val="clear" w:color="auto" w:fill="FFFFFF"/>
        <w:spacing w:after="0" w:line="240" w:lineRule="auto"/>
        <w:ind w:firstLine="709"/>
        <w:jc w:val="both"/>
        <w:rPr>
          <w:rFonts w:ascii="Times New Roman" w:eastAsia="Times New Roman" w:hAnsi="Times New Roman" w:cs="Times New Roman"/>
          <w:sz w:val="30"/>
          <w:szCs w:val="30"/>
        </w:rPr>
      </w:pPr>
    </w:p>
    <w:p w:rsidR="00067F51" w:rsidRPr="006578AE" w:rsidRDefault="00067F51" w:rsidP="00067F51">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ТРЕБОВАНИЯ К ПОДГОТОВКЕ АБИТУРИЕНТОВ</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Абитуриент должен з н а т ь:</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основной теоретический и фактологический материал по истории Беларуси с древнейших времен по 2022 год;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особенности государственно-политического, социально-экономического, геополитического, этно-конфессионального развития белорусского народа, его материальной и духовной культуры.</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Абитуриент должен у м е т ь:</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определять хронологическую последовательность исторических событий и процессов, их продолжительность;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соотносить исторические явления и процессы истории Беларуси с общеевропейскими;</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локализовать на картосхеме исторические события, явления и процессы; </w:t>
      </w:r>
    </w:p>
    <w:p w:rsidR="00067F51" w:rsidRPr="006578AE" w:rsidRDefault="00067F51" w:rsidP="00067F51">
      <w:pPr>
        <w:shd w:val="clear" w:color="auto" w:fill="FFFFFF"/>
        <w:spacing w:after="0" w:line="240" w:lineRule="auto"/>
        <w:ind w:firstLine="709"/>
        <w:jc w:val="both"/>
        <w:rPr>
          <w:rFonts w:ascii="Times New Roman" w:hAnsi="Times New Roman" w:cs="Times New Roman"/>
          <w:strike/>
          <w:sz w:val="30"/>
          <w:szCs w:val="30"/>
        </w:rPr>
      </w:pPr>
      <w:r w:rsidRPr="006578AE">
        <w:rPr>
          <w:rFonts w:ascii="Times New Roman" w:hAnsi="Times New Roman" w:cs="Times New Roman"/>
          <w:sz w:val="30"/>
          <w:szCs w:val="30"/>
        </w:rPr>
        <w:t xml:space="preserve">характеризовать общественно-политическое, экономическое, геополитическое, культурное развитие Беларуси на разных этапах исторического развития;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lastRenderedPageBreak/>
        <w:t>характеризовать результаты деятельности исторических личностей и творчества деятелей культуры;</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устанавливать причинно-следственные связи между историческими фактами, явлениями и процессами;</w:t>
      </w:r>
    </w:p>
    <w:p w:rsidR="00067F51" w:rsidRPr="006578AE" w:rsidRDefault="00067F51" w:rsidP="00067F51">
      <w:pPr>
        <w:shd w:val="clear" w:color="auto" w:fill="FFFFFF"/>
        <w:spacing w:after="0" w:line="240" w:lineRule="auto"/>
        <w:ind w:firstLine="709"/>
        <w:jc w:val="both"/>
        <w:rPr>
          <w:rFonts w:ascii="Times New Roman" w:hAnsi="Times New Roman" w:cs="Times New Roman"/>
          <w:strike/>
          <w:sz w:val="30"/>
          <w:szCs w:val="30"/>
        </w:rPr>
      </w:pPr>
      <w:r w:rsidRPr="006578AE">
        <w:rPr>
          <w:rFonts w:ascii="Times New Roman" w:hAnsi="Times New Roman" w:cs="Times New Roman"/>
          <w:sz w:val="30"/>
          <w:szCs w:val="30"/>
        </w:rPr>
        <w:t>систематизировать и обобщать исторические факты;</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сравнивать исторические факты, явления и процессы;</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соотносить друг с другом различные точки зрения относительно одних и тех же исторических фактов, явлений и процессов;</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конкретизировать теоретические выводы и содержание исторических понятий;</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проводить анализ содержания различных исторических источников;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соотносить текстовую и визуальную информацию. </w:t>
      </w:r>
    </w:p>
    <w:p w:rsidR="00067F51" w:rsidRPr="006578AE" w:rsidRDefault="00067F51" w:rsidP="00067F51">
      <w:pPr>
        <w:shd w:val="clear" w:color="auto" w:fill="FFFFFF"/>
        <w:spacing w:after="0" w:line="240" w:lineRule="auto"/>
        <w:jc w:val="center"/>
        <w:rPr>
          <w:rFonts w:ascii="Times New Roman" w:hAnsi="Times New Roman" w:cs="Times New Roman"/>
          <w:sz w:val="30"/>
          <w:szCs w:val="30"/>
        </w:rPr>
      </w:pPr>
    </w:p>
    <w:p w:rsidR="00067F51" w:rsidRPr="006578AE" w:rsidRDefault="00067F51" w:rsidP="00067F51">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СОДЕРЖАНИЕ УЧЕБНОГО МАТЕРИАЛА</w:t>
      </w:r>
    </w:p>
    <w:p w:rsidR="00067F51" w:rsidRPr="006578AE" w:rsidRDefault="00067F51" w:rsidP="00067F51">
      <w:pPr>
        <w:shd w:val="clear" w:color="auto" w:fill="FFFFFF"/>
        <w:spacing w:after="0" w:line="240" w:lineRule="auto"/>
        <w:jc w:val="center"/>
        <w:rPr>
          <w:rFonts w:ascii="Times New Roman" w:hAnsi="Times New Roman" w:cs="Times New Roman"/>
          <w:sz w:val="30"/>
          <w:szCs w:val="30"/>
        </w:rPr>
      </w:pPr>
    </w:p>
    <w:p w:rsidR="00067F51" w:rsidRPr="006578AE" w:rsidRDefault="00067F51" w:rsidP="00067F51">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1. БЕЛОРУССКИЕ ЗЕМЛИ С ДРЕВНЕЙШИХ ВРЕМЕН</w:t>
      </w:r>
    </w:p>
    <w:p w:rsidR="00067F51" w:rsidRPr="006578AE" w:rsidRDefault="00067F51" w:rsidP="00067F51">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ДО СЕРЕДИНЫ XIII в.</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Первобытное общество на территории Беларуси в периоды каменного, бронзового и железного веков.</w:t>
      </w:r>
      <w:r w:rsidRPr="006578AE">
        <w:rPr>
          <w:rFonts w:ascii="Times New Roman" w:hAnsi="Times New Roman" w:cs="Times New Roman"/>
          <w:sz w:val="30"/>
          <w:szCs w:val="30"/>
        </w:rPr>
        <w:t xml:space="preserve"> Заселение территории Беларуси первобытными людьми. Занятия и образ жизни древних людей в каменном веке. Присваивающее хозяйство. Сообщества людей каменного века. Расселение на территории Беларуси индоевропейцев. Неолитическая революция и её последствия. Первые орудия труда из металла. Население Беларуси в бронзовом веке. Начало железного века на белорусских землях. Добыча железа. Последствия использования металлов. Возникновение имущественного неравенства и социального расслоения. Строительство городищ. Племена балтов: образ жизни, основные занятия. Эволюция первобытной общины: родовая община, соседская община. Племя. Формы религиозных представлений в первобытном обществе. Мифология. Первобытное искусство.</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Население белорусских земель в Раннем средневековье.</w:t>
      </w:r>
      <w:r w:rsidRPr="006578AE">
        <w:rPr>
          <w:rFonts w:ascii="Times New Roman" w:hAnsi="Times New Roman" w:cs="Times New Roman"/>
          <w:sz w:val="30"/>
          <w:szCs w:val="30"/>
        </w:rPr>
        <w:t xml:space="preserve"> Балты на территории Беларуси. Расселение славян на белорусских землях. Славяно-балтское взаимодействие. Славянские союзы племен на белорусских землях: кривичи-полочане, дреговичи, радимичи. Племенные княжения. Князь и военная сила. Вече. Занятия древних славян. Языческие верования. Особенности материальной и духовной культуры.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Государственность восточных славян. Княжества на территории Беларуси.</w:t>
      </w:r>
      <w:r w:rsidRPr="006578AE">
        <w:rPr>
          <w:rFonts w:ascii="Times New Roman" w:hAnsi="Times New Roman" w:cs="Times New Roman"/>
          <w:sz w:val="30"/>
          <w:szCs w:val="30"/>
        </w:rPr>
        <w:t xml:space="preserve"> Предпосылки возникновения государственности. Полоцкое княжество в Х–ХІ вв. Полоцкая княжеская династия. Взаимоотношения Полоцка с Новгородом и Киевом. Битва на р. Немиге. Князь Всеслав Брячиславич. Туровское княжество. Раздробленность Полоцкой и Туровской земель в ХІІ –первой половине ХІІІ в.: причины и результаты. </w:t>
      </w:r>
      <w:r w:rsidRPr="006578AE">
        <w:rPr>
          <w:rFonts w:ascii="Times New Roman" w:hAnsi="Times New Roman" w:cs="Times New Roman"/>
          <w:sz w:val="30"/>
          <w:szCs w:val="30"/>
        </w:rPr>
        <w:lastRenderedPageBreak/>
        <w:t>Волости и княжества Полоцкой земли. Временное возвышение Минского княжества. Отношения между Полоцком и Киевом. Вече в Полоцкой земле. Туровская земля в период раздробленности. Княжества Понеманья, Побужья и Посожья. Внешняя опасность в первой половине XIII в.</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 xml:space="preserve">Социально-экономическое развитие белорусских земель в </w:t>
      </w:r>
      <w:r w:rsidRPr="006578AE">
        <w:rPr>
          <w:rFonts w:ascii="Times New Roman" w:eastAsia="Times New Roman" w:hAnsi="Times New Roman" w:cs="Times New Roman"/>
          <w:i/>
          <w:sz w:val="30"/>
          <w:szCs w:val="30"/>
          <w:lang w:val="be-BY" w:eastAsia="uk-UA" w:bidi="uk-UA"/>
        </w:rPr>
        <w:t>ІХ –</w:t>
      </w:r>
      <w:r w:rsidRPr="006578AE">
        <w:rPr>
          <w:rFonts w:ascii="Times New Roman" w:hAnsi="Times New Roman" w:cs="Times New Roman"/>
          <w:i/>
          <w:sz w:val="30"/>
          <w:szCs w:val="30"/>
        </w:rPr>
        <w:t>середине XIII в.</w:t>
      </w:r>
      <w:r w:rsidRPr="006578AE">
        <w:rPr>
          <w:rFonts w:ascii="Times New Roman" w:hAnsi="Times New Roman" w:cs="Times New Roman"/>
          <w:sz w:val="30"/>
          <w:szCs w:val="30"/>
        </w:rPr>
        <w:t xml:space="preserve"> Хозяйственные занятия и повседневная жизнь населения. Обязанности населения: дань и полюдье. Складывание феодальных отношений. Многоукладное хозяйство восточных славян.</w:t>
      </w:r>
      <w:r w:rsidRPr="006578AE">
        <w:rPr>
          <w:rFonts w:ascii="Times New Roman" w:hAnsi="Times New Roman" w:cs="Times New Roman"/>
          <w:strike/>
          <w:sz w:val="30"/>
          <w:szCs w:val="30"/>
        </w:rPr>
        <w:t xml:space="preserve"> </w:t>
      </w:r>
      <w:r w:rsidRPr="006578AE">
        <w:rPr>
          <w:rFonts w:ascii="Times New Roman" w:hAnsi="Times New Roman" w:cs="Times New Roman"/>
          <w:sz w:val="30"/>
          <w:szCs w:val="30"/>
        </w:rPr>
        <w:t xml:space="preserve">Возникновение и рост городов. Ремесленное производство и торговля. Значение торгового пути «из варяг в греки». </w:t>
      </w:r>
    </w:p>
    <w:p w:rsidR="00067F51" w:rsidRPr="006578AE" w:rsidRDefault="00067F51" w:rsidP="00067F51">
      <w:pPr>
        <w:shd w:val="clear" w:color="auto" w:fill="FFFFFF"/>
        <w:spacing w:after="0" w:line="240" w:lineRule="auto"/>
        <w:ind w:firstLine="709"/>
        <w:jc w:val="both"/>
        <w:rPr>
          <w:rFonts w:ascii="Times New Roman" w:hAnsi="Times New Roman" w:cs="Times New Roman"/>
          <w:i/>
          <w:sz w:val="30"/>
          <w:szCs w:val="30"/>
        </w:rPr>
      </w:pPr>
      <w:r w:rsidRPr="006578AE">
        <w:rPr>
          <w:rFonts w:ascii="Times New Roman" w:hAnsi="Times New Roman" w:cs="Times New Roman"/>
          <w:i/>
          <w:sz w:val="30"/>
          <w:szCs w:val="30"/>
        </w:rPr>
        <w:t xml:space="preserve">Принятие и распространение христианства. </w:t>
      </w:r>
      <w:r w:rsidRPr="006578AE">
        <w:rPr>
          <w:rFonts w:ascii="Times New Roman" w:hAnsi="Times New Roman" w:cs="Times New Roman"/>
          <w:sz w:val="30"/>
          <w:szCs w:val="30"/>
        </w:rPr>
        <w:t>Особенности языческого мировоззрения. Причины принятия и процесс распространения христианства. Двоеверие. Результаты и значение принятия христианства. Религиозно-просветительские деятели: Евфросиния Полоцкая, Кирилл Туровский.</w:t>
      </w:r>
    </w:p>
    <w:p w:rsidR="00067F51" w:rsidRPr="006578AE" w:rsidRDefault="00067F51" w:rsidP="00067F51">
      <w:pPr>
        <w:shd w:val="clear" w:color="auto" w:fill="FFFFFF"/>
        <w:spacing w:after="0" w:line="240" w:lineRule="auto"/>
        <w:ind w:firstLine="709"/>
        <w:jc w:val="both"/>
        <w:rPr>
          <w:rFonts w:ascii="Times New Roman" w:hAnsi="Times New Roman" w:cs="Times New Roman"/>
          <w:strike/>
          <w:sz w:val="30"/>
          <w:szCs w:val="30"/>
        </w:rPr>
      </w:pPr>
      <w:r w:rsidRPr="006578AE">
        <w:rPr>
          <w:rFonts w:ascii="Times New Roman" w:hAnsi="Times New Roman" w:cs="Times New Roman"/>
          <w:i/>
          <w:sz w:val="30"/>
          <w:szCs w:val="30"/>
        </w:rPr>
        <w:t xml:space="preserve">Культура белорусских земель в </w:t>
      </w:r>
      <w:r w:rsidRPr="006578AE">
        <w:rPr>
          <w:rFonts w:ascii="Times New Roman" w:eastAsia="Times New Roman" w:hAnsi="Times New Roman" w:cs="Times New Roman"/>
          <w:i/>
          <w:sz w:val="30"/>
          <w:szCs w:val="30"/>
          <w:lang w:val="be-BY" w:eastAsia="uk-UA" w:bidi="uk-UA"/>
        </w:rPr>
        <w:t xml:space="preserve">ІХ – </w:t>
      </w:r>
      <w:r w:rsidRPr="006578AE">
        <w:rPr>
          <w:rFonts w:ascii="Times New Roman" w:hAnsi="Times New Roman" w:cs="Times New Roman"/>
          <w:i/>
          <w:sz w:val="30"/>
          <w:szCs w:val="30"/>
        </w:rPr>
        <w:t>середине XIII в.</w:t>
      </w:r>
      <w:r w:rsidRPr="006578AE">
        <w:rPr>
          <w:rFonts w:ascii="Times New Roman" w:hAnsi="Times New Roman" w:cs="Times New Roman"/>
          <w:sz w:val="30"/>
          <w:szCs w:val="30"/>
        </w:rPr>
        <w:t xml:space="preserve">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Письменность и литература. Застройка городов. Церковное и оборонительное зодчество. Полоцкая и гродненская архитектурные школы. Декоративно-прикладное искусство.</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p>
    <w:p w:rsidR="00067F51" w:rsidRPr="006578AE" w:rsidRDefault="00067F51" w:rsidP="00067F51">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2. БЕЛОРУССКИЕ ЗЕМЛИ</w:t>
      </w:r>
    </w:p>
    <w:p w:rsidR="00067F51" w:rsidRPr="006578AE" w:rsidRDefault="00067F51" w:rsidP="00067F51">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ВО ВТОРОЙ ПОЛОВИНЕ ХІІІ – ПЕРВОЙ ПОЛОВИНЕ ХVІ в.</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Образование Великого Княжества Литовского (ВКЛ).</w:t>
      </w:r>
      <w:r w:rsidRPr="006578AE">
        <w:rPr>
          <w:rFonts w:ascii="Times New Roman" w:hAnsi="Times New Roman" w:cs="Times New Roman"/>
          <w:sz w:val="30"/>
          <w:szCs w:val="30"/>
        </w:rPr>
        <w:t xml:space="preserve"> Предпосылки образования Великого Княжества Литовского как полиэтнического государства. Миндовг – первый правитель нового государства. Деятельность первых великих князей по формированию территории ВКЛ. </w:t>
      </w:r>
    </w:p>
    <w:p w:rsidR="00067F51" w:rsidRPr="006578AE" w:rsidRDefault="00067F51" w:rsidP="00067F51">
      <w:pPr>
        <w:spacing w:after="0" w:line="240" w:lineRule="auto"/>
        <w:ind w:firstLine="709"/>
        <w:jc w:val="both"/>
        <w:rPr>
          <w:rFonts w:ascii="Times New Roman" w:eastAsia="Times New Roman" w:hAnsi="Times New Roman" w:cs="Times New Roman"/>
          <w:sz w:val="30"/>
          <w:szCs w:val="30"/>
          <w:lang w:eastAsia="ru-RU"/>
        </w:rPr>
      </w:pPr>
      <w:r w:rsidRPr="006578AE">
        <w:rPr>
          <w:rFonts w:ascii="Times New Roman" w:hAnsi="Times New Roman" w:cs="Times New Roman"/>
          <w:i/>
          <w:sz w:val="30"/>
          <w:szCs w:val="30"/>
          <w:lang w:eastAsia="ru-RU"/>
        </w:rPr>
        <w:t>Внутриполитическая обстановка и внешняя политика ВКЛ в конце XIII – 70-е гг. ХІV в.</w:t>
      </w:r>
      <w:r w:rsidRPr="006578AE">
        <w:rPr>
          <w:rFonts w:ascii="Times New Roman" w:hAnsi="Times New Roman" w:cs="Times New Roman"/>
          <w:sz w:val="30"/>
          <w:szCs w:val="30"/>
          <w:lang w:eastAsia="ru-RU"/>
        </w:rPr>
        <w:t xml:space="preserve"> Укрепление власти великих князей литовских. Пути включения белорусских земель в состав ВКЛ. Княжение Гедимина и Ольгерда. Борьба с агрессией крестоносцев. </w:t>
      </w:r>
      <w:r w:rsidRPr="006578AE">
        <w:rPr>
          <w:rFonts w:ascii="Times New Roman" w:eastAsia="Times New Roman" w:hAnsi="Times New Roman" w:cs="Times New Roman"/>
          <w:sz w:val="30"/>
          <w:szCs w:val="30"/>
          <w:lang w:eastAsia="ru-RU"/>
        </w:rPr>
        <w:t xml:space="preserve">Староста Давид Городенский, князь Андрей Полоцкий.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Великое Княжество Литовское в конце ХІV – ХV в.: внутренняя и внешняя политика.</w:t>
      </w:r>
      <w:r w:rsidRPr="006578AE">
        <w:rPr>
          <w:rFonts w:ascii="Times New Roman" w:hAnsi="Times New Roman" w:cs="Times New Roman"/>
          <w:sz w:val="30"/>
          <w:szCs w:val="30"/>
        </w:rPr>
        <w:t xml:space="preserve"> Борьба Ягайло за великое княжение. Причины сближения ВКЛ и Польши. Кревская уния: условия и последствия. Внешняя и внутренняя политика Витовта. Усиление внешней опасности. Грюнвальдская битва: результаты и историческое значение. Противоречия между группировками феодалов в ВКЛ. Гражданская война 1432 – 1439 гг. Смена династии в ВКЛ. Казимир Ягайлович и его политика. Внешняя политика ВКЛ во второй половине ХV в.</w:t>
      </w:r>
      <w:r w:rsidRPr="006578AE">
        <w:rPr>
          <w:rFonts w:ascii="Times New Roman" w:hAnsi="Times New Roman" w:cs="Times New Roman"/>
          <w:sz w:val="30"/>
          <w:szCs w:val="30"/>
          <w:lang w:val="be-BY"/>
        </w:rPr>
        <w:t xml:space="preserve"> </w:t>
      </w:r>
      <w:r w:rsidRPr="006578AE">
        <w:rPr>
          <w:rFonts w:ascii="Times New Roman" w:hAnsi="Times New Roman" w:cs="Times New Roman"/>
          <w:sz w:val="30"/>
          <w:szCs w:val="30"/>
        </w:rPr>
        <w:t xml:space="preserve">и ее особенности.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Политическое положение ВКЛ в конце XV – первой половине ХVІ в.</w:t>
      </w:r>
      <w:r w:rsidRPr="006578AE">
        <w:rPr>
          <w:rFonts w:ascii="Times New Roman" w:hAnsi="Times New Roman" w:cs="Times New Roman"/>
          <w:sz w:val="30"/>
          <w:szCs w:val="30"/>
        </w:rPr>
        <w:t xml:space="preserve"> Взаимоотношения с Польшей и отстаивание ВКЛ государственного суверенитета. Внутриполитическая ситуация. Мятеж Михаила Глинского. </w:t>
      </w:r>
      <w:r w:rsidRPr="006578AE">
        <w:rPr>
          <w:rFonts w:ascii="Times New Roman" w:hAnsi="Times New Roman" w:cs="Times New Roman"/>
          <w:sz w:val="30"/>
          <w:szCs w:val="30"/>
        </w:rPr>
        <w:lastRenderedPageBreak/>
        <w:t xml:space="preserve">Борьба с Великим Княжеством Московским. Защита от набегов крымских татар.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Государственное устройство, органы власти и управления в ВКЛ.</w:t>
      </w:r>
      <w:r w:rsidRPr="006578AE">
        <w:rPr>
          <w:rFonts w:ascii="Times New Roman" w:hAnsi="Times New Roman" w:cs="Times New Roman"/>
          <w:sz w:val="30"/>
          <w:szCs w:val="30"/>
        </w:rPr>
        <w:t xml:space="preserve"> Административно-территориальное деление. Государственный строй. Система управления государством. Высшие государственные должности в ВКЛ. Местные органы власти. Ограничение власти великого князя. Возрастание роли Панов-Рады и сейма. Организация войска. Судебная система и законодательство ВКЛ.</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Экономическое развитие и социальные отношения в ВКЛ в ХІV – первой половине ХVІ в.</w:t>
      </w:r>
      <w:r w:rsidRPr="006578AE">
        <w:rPr>
          <w:rFonts w:ascii="Times New Roman" w:hAnsi="Times New Roman" w:cs="Times New Roman"/>
          <w:sz w:val="30"/>
          <w:szCs w:val="30"/>
        </w:rPr>
        <w:t xml:space="preserve"> Развитие сельского хозяйства. Промыслы. Поземельные отношения в ВКЛ. Крестьянские повинности. Этапы закрепощения крестьянства. Развитие городов и местечек. Магдебургское право. Ремесло и торговля. Станы-сословия феодального общества: шляхта, духовенство, мещане, крестьяне.</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Формирование белорусской народности.</w:t>
      </w:r>
      <w:r w:rsidRPr="006578AE">
        <w:rPr>
          <w:rFonts w:ascii="Times New Roman" w:hAnsi="Times New Roman" w:cs="Times New Roman"/>
          <w:sz w:val="30"/>
          <w:szCs w:val="30"/>
        </w:rPr>
        <w:t xml:space="preserve"> Социально-экономические и общественно-политические предпосылки формирования белорусской народности. Особенности формирования белорусской народности. Складывание этнической территории и общего языка белорусского этноса. Происхождение названия «Белая Русь». Этнические меньшинства в ВКЛ.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 xml:space="preserve">Религиозная жизнь на белорусских землях во второй половине XIII — первой половине XVI в. </w:t>
      </w:r>
      <w:r w:rsidRPr="006578AE">
        <w:rPr>
          <w:rFonts w:ascii="Times New Roman" w:hAnsi="Times New Roman" w:cs="Times New Roman"/>
          <w:sz w:val="30"/>
          <w:szCs w:val="30"/>
        </w:rPr>
        <w:t>Начало распространения католичества. Положение Православной церкви и Католического костёла на белорусских землях. Изменение религиозной политики в Великом Княжестве Литовском после заключения Кревской унии. Нехристианские религии.</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Культура Беларуси во второй половине ХІІІ – первой половине ХVІ в.</w:t>
      </w:r>
      <w:r w:rsidRPr="006578AE">
        <w:rPr>
          <w:rFonts w:ascii="Times New Roman" w:hAnsi="Times New Roman" w:cs="Times New Roman"/>
          <w:sz w:val="30"/>
          <w:szCs w:val="30"/>
        </w:rPr>
        <w:t xml:space="preserve"> Архитектура. Основные художественные стили. Белорусская готика. Изобразительное и декоративно-прикладное искусство. Особенности культуры эпохи Возрождения (Ренессанса) на белорусских землях. Франциск Скорина – белорусский первопечатник, гуманист и просветитель. Литература. Николай Гусовский. </w:t>
      </w:r>
    </w:p>
    <w:p w:rsidR="00067F51" w:rsidRPr="006578AE" w:rsidRDefault="00067F51" w:rsidP="00067F51">
      <w:pPr>
        <w:shd w:val="clear" w:color="auto" w:fill="FFFFFF"/>
        <w:spacing w:after="0" w:line="240" w:lineRule="auto"/>
        <w:jc w:val="center"/>
        <w:rPr>
          <w:rFonts w:ascii="Times New Roman" w:hAnsi="Times New Roman" w:cs="Times New Roman"/>
          <w:sz w:val="30"/>
          <w:szCs w:val="30"/>
        </w:rPr>
      </w:pPr>
    </w:p>
    <w:p w:rsidR="00067F51" w:rsidRPr="006578AE" w:rsidRDefault="00067F51" w:rsidP="00067F51">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3. БЕЛОРУССКИЕ ЗЕМЛИ ВО ВТОРОЙ ПОЛОВИНЕ ХVІ – XVIIІ в.</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iCs/>
          <w:sz w:val="30"/>
          <w:szCs w:val="30"/>
          <w:lang w:val="be-BY"/>
        </w:rPr>
        <w:t>Образование Речи Посполитой. Положение ВКЛ в политической системе Речи Посполитой.</w:t>
      </w:r>
      <w:r w:rsidRPr="006578AE">
        <w:rPr>
          <w:rFonts w:ascii="Times New Roman" w:hAnsi="Times New Roman" w:cs="Times New Roman"/>
          <w:i/>
          <w:sz w:val="30"/>
          <w:szCs w:val="30"/>
        </w:rPr>
        <w:t xml:space="preserve"> </w:t>
      </w:r>
      <w:r w:rsidRPr="006578AE">
        <w:rPr>
          <w:rFonts w:ascii="Times New Roman" w:hAnsi="Times New Roman" w:cs="Times New Roman"/>
          <w:sz w:val="30"/>
          <w:szCs w:val="30"/>
        </w:rPr>
        <w:t xml:space="preserve">Предпосылки и причины образования Речи Посполитой. Люблинский сейм. Условия объединения Польши и Великого Княжества Литовского. Государственное устройство и органы управления Речи Посполитой. Отстаивание государственной самостоятельности </w:t>
      </w:r>
      <w:r w:rsidRPr="006578AE">
        <w:rPr>
          <w:rFonts w:ascii="Times New Roman" w:hAnsi="Times New Roman" w:cs="Times New Roman"/>
          <w:noProof/>
          <w:sz w:val="30"/>
          <w:szCs w:val="30"/>
        </w:rPr>
        <w:t>Велик</w:t>
      </w:r>
      <w:r w:rsidRPr="006578AE">
        <w:rPr>
          <w:rFonts w:ascii="Times New Roman" w:hAnsi="Times New Roman" w:cs="Times New Roman"/>
          <w:noProof/>
          <w:sz w:val="30"/>
          <w:szCs w:val="30"/>
          <w:lang w:val="be-BY"/>
        </w:rPr>
        <w:t>ого</w:t>
      </w:r>
      <w:r w:rsidRPr="006578AE">
        <w:rPr>
          <w:rFonts w:ascii="Times New Roman" w:hAnsi="Times New Roman" w:cs="Times New Roman"/>
          <w:noProof/>
          <w:sz w:val="30"/>
          <w:szCs w:val="30"/>
        </w:rPr>
        <w:t xml:space="preserve"> Княжества Литовск</w:t>
      </w:r>
      <w:r w:rsidRPr="006578AE">
        <w:rPr>
          <w:rFonts w:ascii="Times New Roman" w:hAnsi="Times New Roman" w:cs="Times New Roman"/>
          <w:noProof/>
          <w:sz w:val="30"/>
          <w:szCs w:val="30"/>
          <w:lang w:val="be-BY"/>
        </w:rPr>
        <w:t>ого: разработка</w:t>
      </w:r>
      <w:r w:rsidRPr="006578AE">
        <w:rPr>
          <w:rFonts w:ascii="Times New Roman" w:hAnsi="Times New Roman" w:cs="Times New Roman"/>
          <w:noProof/>
          <w:sz w:val="30"/>
          <w:szCs w:val="30"/>
        </w:rPr>
        <w:t xml:space="preserve"> </w:t>
      </w:r>
      <w:r w:rsidRPr="006578AE">
        <w:rPr>
          <w:rFonts w:ascii="Times New Roman" w:hAnsi="Times New Roman" w:cs="Times New Roman"/>
          <w:sz w:val="30"/>
          <w:szCs w:val="30"/>
        </w:rPr>
        <w:t xml:space="preserve">Статута 1588 г., создание Главного трибунала ВКЛ.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Политический кризис Речи Посполитой и ее разделы.</w:t>
      </w:r>
      <w:r w:rsidRPr="006578AE">
        <w:rPr>
          <w:rFonts w:ascii="Times New Roman" w:hAnsi="Times New Roman" w:cs="Times New Roman"/>
          <w:sz w:val="30"/>
          <w:szCs w:val="30"/>
        </w:rPr>
        <w:t xml:space="preserve"> Предпосылки упадка Речи Посполитой. Внутриполитическое положение Речи Посполитой в последней трети </w:t>
      </w:r>
      <w:r w:rsidRPr="006578AE">
        <w:rPr>
          <w:rFonts w:ascii="Times New Roman" w:hAnsi="Times New Roman" w:cs="Times New Roman"/>
          <w:sz w:val="30"/>
          <w:szCs w:val="30"/>
          <w:lang w:val="en-US"/>
        </w:rPr>
        <w:t>XVII</w:t>
      </w:r>
      <w:r w:rsidRPr="006578AE">
        <w:rPr>
          <w:rFonts w:ascii="Times New Roman" w:hAnsi="Times New Roman" w:cs="Times New Roman"/>
          <w:sz w:val="30"/>
          <w:szCs w:val="30"/>
        </w:rPr>
        <w:t xml:space="preserve"> – первой половине </w:t>
      </w:r>
      <w:r w:rsidRPr="006578AE">
        <w:rPr>
          <w:rFonts w:ascii="Times New Roman" w:hAnsi="Times New Roman" w:cs="Times New Roman"/>
          <w:sz w:val="30"/>
          <w:szCs w:val="30"/>
          <w:lang w:val="en-US"/>
        </w:rPr>
        <w:t>XVIII </w:t>
      </w:r>
      <w:r w:rsidRPr="006578AE">
        <w:rPr>
          <w:rFonts w:ascii="Times New Roman" w:hAnsi="Times New Roman" w:cs="Times New Roman"/>
          <w:sz w:val="30"/>
          <w:szCs w:val="30"/>
        </w:rPr>
        <w:t xml:space="preserve">в. </w:t>
      </w:r>
      <w:r w:rsidRPr="006578AE">
        <w:rPr>
          <w:rFonts w:ascii="Times New Roman" w:hAnsi="Times New Roman" w:cs="Times New Roman"/>
          <w:sz w:val="30"/>
          <w:szCs w:val="30"/>
        </w:rPr>
        <w:lastRenderedPageBreak/>
        <w:t>Вмешательство иностранных государств во внутренние дела Речи Посполитой. «Немой» сейм 1717 г. Нарастание российского влияния. Кризис исполнительной, законодательной и судебной власти. Диссидентский вопрос. Барская конфедерация. Первый раздел Речи Посполитой (1772 г.). Попытки политического реформирования Речи Посполитой. Конституция 3 мая 1791 г. Тарговицкая конфедерация. Второй раздел Речи Посполитой (1793 г.). Восстание 1794 г: причины, итоги. Т. Костюшко, Я. Ясинский. Третий раздел Речи Посполитой (1795 г.).</w:t>
      </w:r>
    </w:p>
    <w:p w:rsidR="00067F51" w:rsidRPr="006578AE" w:rsidRDefault="00067F51" w:rsidP="00067F51">
      <w:pPr>
        <w:tabs>
          <w:tab w:val="left" w:pos="8789"/>
          <w:tab w:val="left" w:pos="9072"/>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 xml:space="preserve">Внешняя политика ВКЛ и Речи Посполитой в середине XVI – первой половине XVII в. </w:t>
      </w:r>
      <w:r w:rsidRPr="006578AE">
        <w:rPr>
          <w:rFonts w:ascii="Times New Roman" w:hAnsi="Times New Roman" w:cs="Times New Roman"/>
          <w:sz w:val="30"/>
          <w:szCs w:val="30"/>
        </w:rPr>
        <w:t xml:space="preserve">Причины и начало Ливонской войны. Потеря Полоцка. Ход войны в 1564–1570 гг. Походы Стефана Батория. </w:t>
      </w:r>
      <w:r w:rsidRPr="006578AE">
        <w:rPr>
          <w:rFonts w:ascii="Times New Roman" w:hAnsi="Times New Roman" w:cs="Times New Roman"/>
          <w:sz w:val="30"/>
          <w:szCs w:val="30"/>
          <w:lang w:val="be-BY"/>
        </w:rPr>
        <w:t xml:space="preserve">Заключение и условия Ям-Запольского перемирия (1582 г.). </w:t>
      </w:r>
      <w:r w:rsidRPr="006578AE">
        <w:rPr>
          <w:rFonts w:ascii="Times New Roman" w:hAnsi="Times New Roman" w:cs="Times New Roman"/>
          <w:sz w:val="30"/>
          <w:szCs w:val="30"/>
        </w:rPr>
        <w:t>Борьба со Швецией. Интервенция Речи Посполитой в Российское государство. Смоленская война 1632 – 1634 гг.</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Беларусь во время войн середины XVII – начала XVIII в.</w:t>
      </w:r>
      <w:r w:rsidRPr="006578AE">
        <w:rPr>
          <w:rFonts w:ascii="Times New Roman" w:hAnsi="Times New Roman" w:cs="Times New Roman"/>
          <w:sz w:val="30"/>
          <w:szCs w:val="30"/>
        </w:rPr>
        <w:t xml:space="preserve"> </w:t>
      </w:r>
      <w:r w:rsidRPr="006578AE">
        <w:rPr>
          <w:rFonts w:ascii="Times New Roman" w:hAnsi="Times New Roman" w:cs="Times New Roman"/>
          <w:bCs/>
          <w:sz w:val="30"/>
          <w:szCs w:val="30"/>
        </w:rPr>
        <w:t>Казацко-крестьянская война 1648–1651 гг.</w:t>
      </w:r>
      <w:r w:rsidRPr="006578AE">
        <w:rPr>
          <w:rFonts w:ascii="Times New Roman" w:hAnsi="Times New Roman" w:cs="Times New Roman"/>
          <w:sz w:val="30"/>
          <w:szCs w:val="30"/>
        </w:rPr>
        <w:t xml:space="preserve"> </w:t>
      </w:r>
      <w:r w:rsidRPr="006578AE">
        <w:rPr>
          <w:rFonts w:ascii="Times New Roman" w:hAnsi="Times New Roman" w:cs="Times New Roman"/>
          <w:bCs/>
          <w:sz w:val="30"/>
          <w:szCs w:val="30"/>
        </w:rPr>
        <w:t>на белорусских землях.</w:t>
      </w:r>
      <w:r w:rsidRPr="006578AE">
        <w:rPr>
          <w:rFonts w:ascii="Times New Roman" w:hAnsi="Times New Roman" w:cs="Times New Roman"/>
          <w:sz w:val="30"/>
          <w:szCs w:val="30"/>
        </w:rPr>
        <w:t xml:space="preserve"> Восстание Богдана Хмельницкого и его влияние на белорусские земли. Борьба с казачьими «загонами». Битвы под Лоевом 1649 г. и 1651 г. Итоги и последствия войны для Беларуси. Причины и начало войны России и Речи Посполитой 1654 – 1667 гг. Война со Швецией и Кейданская уния 1655 г. Андросовское перемирие 1667 г. и его условия. Северная война 1700 – 1721 гг. Битвы под Головчином и Лесной (1708 г.). Итоги и последствия войны для Беларуси.</w:t>
      </w:r>
    </w:p>
    <w:p w:rsidR="00067F51" w:rsidRPr="006578AE" w:rsidRDefault="00067F51" w:rsidP="00067F51">
      <w:pPr>
        <w:spacing w:after="0" w:line="240" w:lineRule="auto"/>
        <w:ind w:firstLine="709"/>
        <w:jc w:val="both"/>
        <w:rPr>
          <w:rFonts w:ascii="Times New Roman" w:eastAsia="Times New Roman" w:hAnsi="Times New Roman" w:cs="Times New Roman"/>
          <w:sz w:val="30"/>
          <w:szCs w:val="30"/>
          <w:lang w:eastAsia="ru-RU"/>
        </w:rPr>
      </w:pPr>
      <w:r w:rsidRPr="006578AE">
        <w:rPr>
          <w:rFonts w:ascii="Times New Roman" w:hAnsi="Times New Roman" w:cs="Times New Roman"/>
          <w:i/>
          <w:sz w:val="30"/>
          <w:szCs w:val="30"/>
          <w:lang w:eastAsia="ru-RU"/>
        </w:rPr>
        <w:t>Сельское хозяйство и городская жизнь в Великом Княжестве Литовском во второй половине ХVІ – первой половине XVII в.</w:t>
      </w:r>
      <w:r w:rsidRPr="006578AE">
        <w:rPr>
          <w:rFonts w:ascii="Times New Roman" w:hAnsi="Times New Roman" w:cs="Times New Roman"/>
          <w:sz w:val="30"/>
          <w:szCs w:val="30"/>
          <w:lang w:eastAsia="ru-RU"/>
        </w:rPr>
        <w:t xml:space="preserve"> Предпосылки и особенности становления фольварочно-барщинной системы хозяйствования. Аграрная реформа 1557 г. Оформление крепостного права. Повинности крестьян. Города и местечки. Ремесло. Цехи и гильдии. Внутренняя и внешняя торговля.</w:t>
      </w:r>
      <w:r w:rsidRPr="006578AE">
        <w:rPr>
          <w:rFonts w:ascii="Times New Roman" w:eastAsia="Times New Roman" w:hAnsi="Times New Roman" w:cs="Times New Roman"/>
          <w:sz w:val="30"/>
          <w:szCs w:val="30"/>
          <w:lang w:eastAsia="ru-RU"/>
        </w:rPr>
        <w:t xml:space="preserve"> Социальные конфликты.</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Социально-экономическое положение Беларуси во второй половине</w:t>
      </w:r>
      <w:r w:rsidRPr="006578AE">
        <w:rPr>
          <w:i/>
          <w:sz w:val="30"/>
          <w:szCs w:val="30"/>
        </w:rPr>
        <w:t xml:space="preserve"> </w:t>
      </w:r>
      <w:r w:rsidRPr="006578AE">
        <w:rPr>
          <w:rFonts w:ascii="Times New Roman" w:hAnsi="Times New Roman" w:cs="Times New Roman"/>
          <w:i/>
          <w:sz w:val="30"/>
          <w:szCs w:val="30"/>
        </w:rPr>
        <w:t>XVII – XVIII в.</w:t>
      </w:r>
      <w:r w:rsidRPr="006578AE">
        <w:rPr>
          <w:rFonts w:ascii="Times New Roman" w:hAnsi="Times New Roman" w:cs="Times New Roman"/>
          <w:sz w:val="30"/>
          <w:szCs w:val="30"/>
        </w:rPr>
        <w:t xml:space="preserve"> Экономический упадок во второй половине </w:t>
      </w:r>
      <w:r w:rsidRPr="006578AE">
        <w:rPr>
          <w:rFonts w:ascii="Times New Roman" w:hAnsi="Times New Roman" w:cs="Times New Roman"/>
          <w:sz w:val="30"/>
          <w:szCs w:val="30"/>
          <w:lang w:val="en-US"/>
        </w:rPr>
        <w:t>XVII</w:t>
      </w:r>
      <w:r w:rsidRPr="006578AE">
        <w:rPr>
          <w:rFonts w:ascii="Times New Roman" w:hAnsi="Times New Roman" w:cs="Times New Roman"/>
          <w:sz w:val="30"/>
          <w:szCs w:val="30"/>
        </w:rPr>
        <w:t xml:space="preserve"> – начале </w:t>
      </w:r>
      <w:r w:rsidRPr="006578AE">
        <w:rPr>
          <w:rFonts w:ascii="Times New Roman" w:hAnsi="Times New Roman" w:cs="Times New Roman"/>
          <w:sz w:val="30"/>
          <w:szCs w:val="30"/>
          <w:lang w:val="en-US"/>
        </w:rPr>
        <w:t>XVIII</w:t>
      </w:r>
      <w:r w:rsidRPr="006578AE">
        <w:rPr>
          <w:rFonts w:ascii="Times New Roman" w:hAnsi="Times New Roman" w:cs="Times New Roman"/>
          <w:sz w:val="30"/>
          <w:szCs w:val="30"/>
        </w:rPr>
        <w:t xml:space="preserve"> в. Восстановление и развитие хозяйства. Сельское хозяйство. Формы социальной борьбы крестьянства. Развитие городов и местечек. Появление мануфактурного производства. Начало экономических реформ. Реформы А. Тизенгауза. Магнатское предпринимательство.</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Церковь и религия на белорусских землях в XVI – XVII</w:t>
      </w:r>
      <w:r w:rsidRPr="006578AE">
        <w:rPr>
          <w:rFonts w:ascii="Times New Roman" w:hAnsi="Times New Roman" w:cs="Times New Roman"/>
          <w:i/>
          <w:sz w:val="30"/>
          <w:szCs w:val="30"/>
          <w:lang w:val="en-US"/>
        </w:rPr>
        <w:t>I</w:t>
      </w:r>
      <w:r w:rsidRPr="006578AE">
        <w:rPr>
          <w:rFonts w:ascii="Times New Roman" w:hAnsi="Times New Roman" w:cs="Times New Roman"/>
          <w:i/>
          <w:sz w:val="30"/>
          <w:szCs w:val="30"/>
        </w:rPr>
        <w:t xml:space="preserve"> вв.</w:t>
      </w:r>
      <w:r w:rsidRPr="006578AE">
        <w:rPr>
          <w:rFonts w:ascii="Times New Roman" w:hAnsi="Times New Roman" w:cs="Times New Roman"/>
          <w:sz w:val="30"/>
          <w:szCs w:val="30"/>
        </w:rPr>
        <w:t xml:space="preserve"> Предпосылки реформационного движения. Начало реформационного движения. Особенности Реформации на белорусских землях и её основные направления. Деятели Реформации: Николай Радзивилл Черный, Сымон Будный, Василий Тяпинский. Результаты Реформации. Контрреформация. Деятельность ордена иезуитов на территории Беларуси. Заключение Берестейской церковной унии (1596 г.): причины и условия. </w:t>
      </w:r>
      <w:r w:rsidRPr="006578AE">
        <w:rPr>
          <w:rFonts w:ascii="Times New Roman" w:hAnsi="Times New Roman" w:cs="Times New Roman"/>
          <w:sz w:val="30"/>
          <w:szCs w:val="30"/>
        </w:rPr>
        <w:lastRenderedPageBreak/>
        <w:t>Распространение униатства. Итоги и последствия заключения унии. Диссидентский вопрос в Речи Посполитой.</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Образование и наука Беларуси во второй половине ХVІ – XVIII в.</w:t>
      </w:r>
      <w:r w:rsidRPr="006578AE">
        <w:rPr>
          <w:rFonts w:ascii="Times New Roman" w:hAnsi="Times New Roman" w:cs="Times New Roman"/>
          <w:sz w:val="30"/>
          <w:szCs w:val="30"/>
        </w:rPr>
        <w:t xml:space="preserve"> Становление системы образования. Виленская иезуитская академия. Общественно-политическая мысль. К. Лыщинский. Влияние Просвещения в Беларуси (И. Хрептович). Реформы Эдукационной комиссии во второй половине XVIII в. Развитие науки (К. Семенович, И. Копиевич, А. Нарушевич).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Культура Беларуси во второй половине ХVІ – ХVІІІ в.</w:t>
      </w:r>
      <w:r w:rsidRPr="006578AE">
        <w:rPr>
          <w:rFonts w:ascii="Times New Roman" w:hAnsi="Times New Roman" w:cs="Times New Roman"/>
          <w:sz w:val="30"/>
          <w:szCs w:val="30"/>
        </w:rPr>
        <w:t xml:space="preserve"> Литература и книгопечатание. Симеон Полоцкий. Барокко в архитектуре и искусстве. Изобразительное искусство Театр и музыка. Дворцово-парковые комплексы.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p>
    <w:p w:rsidR="00067F51" w:rsidRPr="006578AE" w:rsidRDefault="00067F51" w:rsidP="00067F51">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4. БЕЛАРУСЬ В XIX – НАЧАЛЕ ХХ в.</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Общественно-политическая обстановка в Беларуси в первой половине XIX в.</w:t>
      </w:r>
      <w:r w:rsidRPr="006578AE">
        <w:rPr>
          <w:rFonts w:ascii="Times New Roman" w:hAnsi="Times New Roman" w:cs="Times New Roman"/>
          <w:sz w:val="30"/>
          <w:szCs w:val="30"/>
        </w:rPr>
        <w:t xml:space="preserve"> Административно-территориальное деление белорусских земель. Сословная политика царского правительства. Социально-экономические изменения. Ограничительные законы в отношении евреев. Создание и деятельность тайных организаций в Виленском университете и на территории Беларуси: филоматы и филареты, декабристы, Общество военных друзей. Причины, ход и итоги восстания 1830–1831 гг. на белорусских землях. Изменения в политике самодержавия после восстания. Общественное движение в 1830–1840-е гг.</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Общественно-политическое движение во второй половине ХІХ – начале ХХ в. в Беларуси.</w:t>
      </w:r>
      <w:r w:rsidRPr="006578AE">
        <w:rPr>
          <w:rFonts w:ascii="Times New Roman" w:hAnsi="Times New Roman" w:cs="Times New Roman"/>
          <w:sz w:val="30"/>
          <w:szCs w:val="30"/>
        </w:rPr>
        <w:t xml:space="preserve"> Восстание 1863 – 1864 гг. «Красные» и «белые». К. Калиновский. «Мужыцкая </w:t>
      </w:r>
      <w:r w:rsidRPr="006578AE">
        <w:rPr>
          <w:rFonts w:ascii="Times New Roman" w:hAnsi="Times New Roman" w:cs="Times New Roman"/>
          <w:sz w:val="30"/>
          <w:szCs w:val="30"/>
          <w:lang w:val="be-BY"/>
        </w:rPr>
        <w:t>праўда</w:t>
      </w:r>
      <w:r w:rsidRPr="006578AE">
        <w:rPr>
          <w:rFonts w:ascii="Times New Roman" w:hAnsi="Times New Roman" w:cs="Times New Roman"/>
          <w:sz w:val="30"/>
          <w:szCs w:val="30"/>
        </w:rPr>
        <w:t xml:space="preserve">». Итоги восстания для Беларуси. Ситуация в белорусских губерниях после восстания 1863–1864 гг. Революционные народники. Социал-демократические организации. Распространение идей марксизма. Образование БСГ и её программные требования. Беларусь в период революции 1905 – 1907 гг. Манифест 17 октября 1905 г. и его последствия для Беларуси. Деятельность политических партий и движений. Депутаты от белорусских губерний в Государственной думе. Политика самодержавия после поражения революции 1905–1907 гг. События Февральской революции 1917 г. в Беларуси. Свержение самодержавия. Формирование Советов и буржуазных органов власти. Деятельность политических партий и организаций. Нарастание противоречий в обществе.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Социально-экономическое развитие белорусских земель в первой половине XIX в.</w:t>
      </w:r>
      <w:r w:rsidRPr="006578AE">
        <w:rPr>
          <w:rFonts w:ascii="Times New Roman" w:hAnsi="Times New Roman" w:cs="Times New Roman"/>
          <w:sz w:val="30"/>
          <w:szCs w:val="30"/>
        </w:rPr>
        <w:t xml:space="preserve"> Новые явления в развитии сельского хозяйства. Положение крестьян и их повинности. Реформа П. Киселева в государственной деревне. Инвентарная реформа. Формы промышленного производства и </w:t>
      </w:r>
      <w:r w:rsidRPr="006578AE">
        <w:rPr>
          <w:rFonts w:ascii="Times New Roman" w:hAnsi="Times New Roman" w:cs="Times New Roman"/>
          <w:sz w:val="30"/>
          <w:szCs w:val="30"/>
        </w:rPr>
        <w:lastRenderedPageBreak/>
        <w:t>начало промышленного переворота. Развитие путей сообщения и торговли. Роль ярмарок. Города и местечки.</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 xml:space="preserve">Буржуазные реформы на белорусских землях во второй половине </w:t>
      </w:r>
      <w:r w:rsidRPr="006578AE">
        <w:rPr>
          <w:rFonts w:ascii="Times New Roman" w:hAnsi="Times New Roman" w:cs="Times New Roman"/>
          <w:i/>
          <w:sz w:val="30"/>
          <w:szCs w:val="30"/>
          <w:lang w:val="en-US"/>
        </w:rPr>
        <w:t>XIX</w:t>
      </w:r>
      <w:r w:rsidRPr="006578AE">
        <w:rPr>
          <w:rFonts w:ascii="Times New Roman" w:hAnsi="Times New Roman" w:cs="Times New Roman"/>
          <w:i/>
          <w:sz w:val="30"/>
          <w:szCs w:val="30"/>
        </w:rPr>
        <w:t xml:space="preserve"> – начале </w:t>
      </w:r>
      <w:r w:rsidRPr="006578AE">
        <w:rPr>
          <w:rFonts w:ascii="Times New Roman" w:hAnsi="Times New Roman" w:cs="Times New Roman"/>
          <w:i/>
          <w:sz w:val="30"/>
          <w:szCs w:val="30"/>
          <w:lang w:val="en-US"/>
        </w:rPr>
        <w:t>XX</w:t>
      </w:r>
      <w:r w:rsidRPr="006578AE">
        <w:rPr>
          <w:rFonts w:ascii="Times New Roman" w:hAnsi="Times New Roman" w:cs="Times New Roman"/>
          <w:i/>
          <w:sz w:val="30"/>
          <w:szCs w:val="30"/>
        </w:rPr>
        <w:t> в.</w:t>
      </w:r>
      <w:r w:rsidRPr="006578AE">
        <w:rPr>
          <w:rFonts w:ascii="Times New Roman" w:hAnsi="Times New Roman" w:cs="Times New Roman"/>
          <w:sz w:val="30"/>
          <w:szCs w:val="30"/>
        </w:rPr>
        <w:t xml:space="preserve"> Отмена крепостного права: провозглашение и условия освобождения помещичьих крестьян. Осуществление крестьянской реформы. Результаты и значение реформы 1861 г. Влияние восстания 1863 – 1864 гг. на условия освобождения крестьян и особенности проведения буржуазных реформ в Беларуси. Судебная реформа. Городская реформа. Столыпинская аграрная реформа: причины, цели и осуществление. Введение земств. Итоги реформ для Беларуси.</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Развитие капитализма в Беларуси во второй половине XIX – начале ХХ в.</w:t>
      </w:r>
      <w:r w:rsidRPr="006578AE">
        <w:rPr>
          <w:rFonts w:ascii="Times New Roman" w:hAnsi="Times New Roman" w:cs="Times New Roman"/>
          <w:sz w:val="30"/>
          <w:szCs w:val="30"/>
        </w:rPr>
        <w:t xml:space="preserve"> Рост буржуазного землевладения и особенности этого процесса в Беларуси. Положение крестьян. Переход к предпринимательскому хозяйству. Специализация сельского хозяйства. Становление фабричного производства. Специализация промышленности. Особенности промышленного переворота в Беларуси. Строительство железных дорог и их влияние на развитие хозяйства. Процесс урбанизации и его особенности в Беларуси. Изменения в составе городского населения. Развитие торговли. </w:t>
      </w:r>
    </w:p>
    <w:p w:rsidR="00067F51" w:rsidRPr="006578AE" w:rsidRDefault="00067F51" w:rsidP="00067F51">
      <w:pPr>
        <w:shd w:val="clear" w:color="auto" w:fill="FFFFFF"/>
        <w:spacing w:after="0" w:line="240" w:lineRule="auto"/>
        <w:ind w:firstLine="709"/>
        <w:jc w:val="both"/>
        <w:rPr>
          <w:rFonts w:ascii="Times New Roman" w:hAnsi="Times New Roman" w:cs="Times New Roman"/>
          <w:i/>
          <w:sz w:val="30"/>
          <w:szCs w:val="30"/>
        </w:rPr>
      </w:pPr>
      <w:r w:rsidRPr="006578AE">
        <w:rPr>
          <w:rFonts w:ascii="Times New Roman" w:hAnsi="Times New Roman" w:cs="Times New Roman"/>
          <w:i/>
          <w:sz w:val="30"/>
          <w:szCs w:val="30"/>
        </w:rPr>
        <w:t xml:space="preserve">Беларусь в системе международных отношений в </w:t>
      </w:r>
      <w:r w:rsidRPr="006578AE">
        <w:rPr>
          <w:rFonts w:ascii="Times New Roman" w:hAnsi="Times New Roman" w:cs="Times New Roman"/>
          <w:i/>
          <w:sz w:val="30"/>
          <w:szCs w:val="30"/>
          <w:lang w:val="en-US"/>
        </w:rPr>
        <w:t>XIX</w:t>
      </w:r>
      <w:r w:rsidRPr="006578AE">
        <w:rPr>
          <w:rFonts w:ascii="Times New Roman" w:hAnsi="Times New Roman" w:cs="Times New Roman"/>
          <w:i/>
          <w:sz w:val="30"/>
          <w:szCs w:val="30"/>
        </w:rPr>
        <w:t xml:space="preserve"> – начале </w:t>
      </w:r>
      <w:r w:rsidRPr="006578AE">
        <w:rPr>
          <w:rFonts w:ascii="Times New Roman" w:hAnsi="Times New Roman" w:cs="Times New Roman"/>
          <w:i/>
          <w:sz w:val="30"/>
          <w:szCs w:val="30"/>
          <w:lang w:val="en-US"/>
        </w:rPr>
        <w:t>XX</w:t>
      </w:r>
      <w:r w:rsidRPr="006578AE">
        <w:rPr>
          <w:rFonts w:ascii="Times New Roman" w:hAnsi="Times New Roman" w:cs="Times New Roman"/>
          <w:i/>
          <w:sz w:val="30"/>
          <w:szCs w:val="30"/>
        </w:rPr>
        <w:t xml:space="preserve"> в. </w:t>
      </w:r>
      <w:r w:rsidRPr="006578AE">
        <w:rPr>
          <w:rFonts w:ascii="Times New Roman" w:hAnsi="Times New Roman" w:cs="Times New Roman"/>
          <w:sz w:val="30"/>
          <w:szCs w:val="30"/>
        </w:rPr>
        <w:t>Положение белорусских земель после вхождения в состав Российской империи. «План Огинского». Ситуация в Беларуси в период Отечественной войны 1812 г. Политика французских властей на белорусских землях. Характер войны для различных слоев населения. Результаты войны для Беларуси. Положение Беларуси в годы Первой мировой войны. Оккупация западной части Беларуси германскими войсками. Политика германских властей. Восточная часть Беларуси в условиях Первой мировой войны. Беженство.</w:t>
      </w:r>
    </w:p>
    <w:p w:rsidR="00067F51" w:rsidRPr="006578AE" w:rsidRDefault="00067F51" w:rsidP="00067F51">
      <w:pPr>
        <w:spacing w:after="0" w:line="240" w:lineRule="auto"/>
        <w:ind w:firstLine="709"/>
        <w:jc w:val="both"/>
        <w:rPr>
          <w:rFonts w:ascii="Times New Roman" w:eastAsia="Times New Roman" w:hAnsi="Times New Roman" w:cs="Times New Roman"/>
          <w:sz w:val="30"/>
          <w:szCs w:val="30"/>
          <w:lang w:eastAsia="ru-RU"/>
        </w:rPr>
      </w:pPr>
      <w:r w:rsidRPr="006578AE">
        <w:rPr>
          <w:rFonts w:ascii="Times New Roman" w:hAnsi="Times New Roman" w:cs="Times New Roman"/>
          <w:i/>
          <w:sz w:val="30"/>
          <w:szCs w:val="30"/>
          <w:lang w:val="be-BY" w:eastAsia="ru-RU"/>
        </w:rPr>
        <w:t>Формирование белорусской нации</w:t>
      </w:r>
      <w:r w:rsidRPr="006578AE">
        <w:rPr>
          <w:rFonts w:ascii="Times New Roman" w:hAnsi="Times New Roman" w:cs="Times New Roman"/>
          <w:sz w:val="30"/>
          <w:szCs w:val="30"/>
          <w:lang w:val="be-BY" w:eastAsia="ru-RU"/>
        </w:rPr>
        <w:t xml:space="preserve">. </w:t>
      </w:r>
      <w:r w:rsidRPr="006578AE">
        <w:rPr>
          <w:rFonts w:ascii="Times New Roman" w:hAnsi="Times New Roman" w:cs="Times New Roman"/>
          <w:i/>
          <w:sz w:val="30"/>
          <w:szCs w:val="30"/>
          <w:lang w:val="be-BY" w:eastAsia="ru-RU"/>
        </w:rPr>
        <w:t xml:space="preserve">Эволюция конфессиональных отношений в XIX – начале ХХ в. </w:t>
      </w:r>
      <w:r w:rsidRPr="006578AE">
        <w:rPr>
          <w:rFonts w:ascii="Times New Roman" w:hAnsi="Times New Roman" w:cs="Times New Roman"/>
          <w:sz w:val="30"/>
          <w:szCs w:val="30"/>
          <w:lang w:val="be-BY" w:eastAsia="ru-RU"/>
        </w:rPr>
        <w:t xml:space="preserve">Условия и особенности формирования белорусской нации. Формирование общих национальных признаков. Этническая территория. Национальный и социальный состав населения. Национальное самосознание. </w:t>
      </w:r>
      <w:r w:rsidRPr="006578AE">
        <w:rPr>
          <w:rFonts w:ascii="Times New Roman" w:eastAsia="Times New Roman" w:hAnsi="Times New Roman" w:cs="Times New Roman"/>
          <w:sz w:val="30"/>
          <w:szCs w:val="30"/>
          <w:lang w:eastAsia="ru-RU"/>
        </w:rPr>
        <w:t xml:space="preserve">Положение конфессий в Беларуси после присоединения к Российской империи. Изгнание иезуитов и ограничение влияния католичества. Упразднение униатской церкви (1839 г.). Мероприятия российских властей по национально-религиозному вопросу во второй половине </w:t>
      </w:r>
      <w:r w:rsidRPr="006578AE">
        <w:rPr>
          <w:rFonts w:ascii="Times New Roman" w:eastAsia="Times New Roman" w:hAnsi="Times New Roman" w:cs="Times New Roman"/>
          <w:sz w:val="30"/>
          <w:szCs w:val="30"/>
          <w:lang w:val="en-US" w:eastAsia="ru-RU"/>
        </w:rPr>
        <w:t>XIX</w:t>
      </w:r>
      <w:r w:rsidRPr="006578AE">
        <w:rPr>
          <w:rFonts w:ascii="Times New Roman" w:eastAsia="Times New Roman" w:hAnsi="Times New Roman" w:cs="Times New Roman"/>
          <w:sz w:val="30"/>
          <w:szCs w:val="30"/>
          <w:lang w:eastAsia="ru-RU"/>
        </w:rPr>
        <w:t xml:space="preserve"> в. Западнорусизм. Вызревание белорусской национальной идеи. Теоретическое оформление белорусской национальной идеи студентами-гомоновцами. </w:t>
      </w:r>
      <w:r w:rsidRPr="006578AE">
        <w:rPr>
          <w:rFonts w:ascii="Times New Roman" w:hAnsi="Times New Roman" w:cs="Times New Roman"/>
          <w:sz w:val="30"/>
          <w:szCs w:val="30"/>
          <w:lang w:val="be-BY" w:eastAsia="ru-RU"/>
        </w:rPr>
        <w:t xml:space="preserve">Роль газеты «Наша Ніва» в развитии национального движения и культуры Беларуси. Изменения в религиозной жизни в начале ХХ в. Белорусское национальное движение в годы первой российской революции 1905 – 1907 гг., Первой мировой войны, Февральской буржуазной революции.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lastRenderedPageBreak/>
        <w:t>Культура Беларуси в первой половине XIX в.</w:t>
      </w:r>
      <w:r w:rsidRPr="006578AE">
        <w:rPr>
          <w:rFonts w:ascii="Times New Roman" w:hAnsi="Times New Roman" w:cs="Times New Roman"/>
          <w:sz w:val="30"/>
          <w:szCs w:val="30"/>
        </w:rPr>
        <w:t xml:space="preserve"> Изменения в системе образования. Типы школ. Высшие учебные заведения. Становление белорусоведения и научные исследования Беларуси. П. Шпилевский, К. и Е. Тышкевичи. Становление нового белорусского языка и литературы. Музыка. С. Монюшко. Живопись: В. Ванькович. Архитектура.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Культура Беларуси во второй половине ХІХ – начале ХХ в.</w:t>
      </w:r>
      <w:r w:rsidRPr="006578AE">
        <w:rPr>
          <w:rFonts w:ascii="Times New Roman" w:hAnsi="Times New Roman" w:cs="Times New Roman"/>
          <w:sz w:val="30"/>
          <w:szCs w:val="30"/>
        </w:rPr>
        <w:t xml:space="preserve"> Развитие образования. Научные исследования о языке, этнографии белорусов, истории Беларуси (И. Носович. Е. Романов, Е. Карский, М. Довнар-Запольский, В. Ластовский). Роль газеты «Наша Ніва» в развитии культуры Беларуси. Развитие белорусского литературного языка и литературы (Ф. Богушевич, Я. Лучина, А. Пашкевич (Тётка), Я. Купала, Я. Колас, М. Богданович). Становление белорусского профессионального театра. И. Буйницкий. Живопись (К. Альхимович, Н. Орда, Н. Силиванович, Ю. Пэн, М. Шагал, И. Репин). Развитие архитектуры.</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p>
    <w:p w:rsidR="00067F51" w:rsidRPr="006578AE" w:rsidRDefault="00067F51" w:rsidP="00067F51">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5. БЕЛАРУСЬ В 1917 – 1945 гг.</w:t>
      </w:r>
    </w:p>
    <w:p w:rsidR="00067F51" w:rsidRPr="006578AE" w:rsidRDefault="00067F51" w:rsidP="00067F51">
      <w:pPr>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Октябрьская революция 1917 г. и установление советской власти в Беларуси.</w:t>
      </w:r>
      <w:r w:rsidRPr="006578AE">
        <w:rPr>
          <w:rFonts w:ascii="Times New Roman" w:hAnsi="Times New Roman" w:cs="Times New Roman"/>
          <w:sz w:val="30"/>
          <w:szCs w:val="30"/>
        </w:rPr>
        <w:t xml:space="preserve"> Переход власти в руки Советов. Формирование и деятельность органов советской власти в Беларуси и на Западном фронте. Позиция Областного исполнительного комитета Западной области и фронта по вопросу белорусской государственности. Первые преобразования в общественно-политической сфере в условиях политики «военного коммунизма».</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Становление белорусской национальной государственности в 1917 – 1920 гг.</w:t>
      </w:r>
      <w:r w:rsidRPr="006578AE">
        <w:rPr>
          <w:rFonts w:ascii="Times New Roman" w:hAnsi="Times New Roman" w:cs="Times New Roman"/>
          <w:sz w:val="30"/>
          <w:szCs w:val="30"/>
        </w:rPr>
        <w:t xml:space="preserve"> Созыв Всебелорусского съезда (декабрь 1917 г.), его решения и роспуск. Провозглашение Белорусской Народной Республики (БНР). Деятельность Рады БНР. Образование Социалистической Советской Республики Беларуси (ССРБ). Д. Ф. Жилунович, А. Г. Червяков. </w:t>
      </w:r>
      <w:r w:rsidRPr="006578AE">
        <w:rPr>
          <w:rFonts w:ascii="Times New Roman" w:hAnsi="Times New Roman" w:cs="Times New Roman"/>
          <w:sz w:val="30"/>
          <w:szCs w:val="30"/>
          <w:lang w:val="en-US"/>
        </w:rPr>
        <w:t>I</w:t>
      </w:r>
      <w:r w:rsidRPr="006578AE">
        <w:rPr>
          <w:rFonts w:ascii="Times New Roman" w:hAnsi="Times New Roman" w:cs="Times New Roman"/>
          <w:sz w:val="30"/>
          <w:szCs w:val="30"/>
        </w:rPr>
        <w:t xml:space="preserve"> Всебелорусский съезд Советов (февраль 1919 г.) и его решения. Образование Социалистической Советской Республики Литвы и Беларуси (Литбел). Декларация о провозглашении независимости ССРБ 31 июля 1920 г.</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Общественно-политическая жизнь Белорусской Советской Социалистической Республики (БССР) в 1920 – 1930-е гг.</w:t>
      </w:r>
      <w:r w:rsidRPr="006578AE">
        <w:rPr>
          <w:rFonts w:ascii="Times New Roman" w:hAnsi="Times New Roman" w:cs="Times New Roman"/>
          <w:sz w:val="30"/>
          <w:szCs w:val="30"/>
        </w:rPr>
        <w:t xml:space="preserve"> Формирование советской общественно-политической системы. Участие БССР в образовании СССР. Укрупнения территории БССР. Роль Коммунистической партии и Советов в общественно-политической жизни. Политические репрессии.</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 xml:space="preserve">Социально-экономическое развитие Беларуси в 1918 – 1930-е гг. </w:t>
      </w:r>
      <w:r w:rsidRPr="006578AE">
        <w:rPr>
          <w:rFonts w:ascii="Times New Roman" w:hAnsi="Times New Roman" w:cs="Times New Roman"/>
          <w:sz w:val="30"/>
          <w:szCs w:val="30"/>
        </w:rPr>
        <w:t xml:space="preserve">Первые преобразования в социально-экономической сфере в условиях политики «военного коммунизма». Социально-экономическое положение Беларуси после Первой мировой и гражданской войн. Переход к новой </w:t>
      </w:r>
      <w:r w:rsidRPr="006578AE">
        <w:rPr>
          <w:rFonts w:ascii="Times New Roman" w:hAnsi="Times New Roman" w:cs="Times New Roman"/>
          <w:sz w:val="30"/>
          <w:szCs w:val="30"/>
        </w:rPr>
        <w:lastRenderedPageBreak/>
        <w:t>экономической политике (нэп). Влияние нэпа на восстановление народного хозяйства. Проведение индустриализации и коллективизации сельского хозяйства в БССР. Причины, особенности и методы проведения индустриализации в БССР. Результаты промышленного развития БССР в период первых пятилеток. Причины, методы и особенности проведения коллективизации сельского хозяйства в БССР. Результаты колхозного строительства в БССР в период первых пятилеток.</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 xml:space="preserve">Беларусь в условиях окончания Первой мировой войны. Польско-советская война. </w:t>
      </w:r>
      <w:r w:rsidRPr="006578AE">
        <w:rPr>
          <w:rFonts w:ascii="Times New Roman" w:hAnsi="Times New Roman" w:cs="Times New Roman"/>
          <w:sz w:val="30"/>
          <w:szCs w:val="30"/>
        </w:rPr>
        <w:t>Наступление войск кайзеровской Германии. Брестский мир и его последствия для Беларуси. Наступление польских войск. Положение Беларуси во время польско-советской войны. Рижский мирный договор и его последствия для Беларуси.</w:t>
      </w:r>
      <w:r w:rsidRPr="006578AE">
        <w:rPr>
          <w:rFonts w:ascii="Times New Roman" w:hAnsi="Times New Roman" w:cs="Times New Roman"/>
          <w:i/>
          <w:sz w:val="30"/>
          <w:szCs w:val="30"/>
        </w:rPr>
        <w:t xml:space="preserve">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iCs/>
          <w:sz w:val="30"/>
          <w:szCs w:val="30"/>
          <w:lang w:val="be-BY"/>
        </w:rPr>
        <w:t xml:space="preserve">Положение Западной Беларуси под властью Польши. </w:t>
      </w:r>
      <w:r w:rsidRPr="006578AE">
        <w:rPr>
          <w:rFonts w:ascii="Times New Roman" w:hAnsi="Times New Roman" w:cs="Times New Roman"/>
          <w:sz w:val="30"/>
          <w:szCs w:val="30"/>
        </w:rPr>
        <w:t xml:space="preserve">Социально-экономическая и национальная политика польских властей на захваченной территории Западной Беларуси. Политические и социально-экономические условия жизни белорусского населения. Национально-освободительное, крестьянское и рабочее движение в Западной Беларуси. Б. Тарашкевич. </w:t>
      </w:r>
    </w:p>
    <w:p w:rsidR="00067F51" w:rsidRPr="006578AE" w:rsidRDefault="00067F51" w:rsidP="00067F51">
      <w:pPr>
        <w:shd w:val="clear" w:color="auto" w:fill="FFFFFF"/>
        <w:spacing w:after="0" w:line="240" w:lineRule="auto"/>
        <w:ind w:firstLine="709"/>
        <w:jc w:val="both"/>
        <w:rPr>
          <w:rFonts w:ascii="Times New Roman" w:hAnsi="Times New Roman" w:cs="Times New Roman"/>
          <w:strike/>
          <w:sz w:val="30"/>
          <w:szCs w:val="30"/>
        </w:rPr>
      </w:pPr>
      <w:r w:rsidRPr="006578AE">
        <w:rPr>
          <w:rFonts w:ascii="Times New Roman" w:hAnsi="Times New Roman" w:cs="Times New Roman"/>
          <w:i/>
          <w:sz w:val="30"/>
          <w:szCs w:val="30"/>
        </w:rPr>
        <w:t>Начало Второй мировой войны.</w:t>
      </w:r>
      <w:r w:rsidRPr="006578AE">
        <w:rPr>
          <w:rFonts w:ascii="Times New Roman" w:hAnsi="Times New Roman" w:cs="Times New Roman"/>
          <w:sz w:val="30"/>
          <w:szCs w:val="30"/>
        </w:rPr>
        <w:t xml:space="preserve"> Начало Второй мировой войны. Поход Красной армии в Западную Беларусь. Воссоединение западнобелорусских земель с БССР, общественно-политические, социально-экономические и культурные преобразования.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Начало Великой Отечественной войны. Германский оккупационный режим в Беларуси.</w:t>
      </w:r>
      <w:r w:rsidRPr="006578AE">
        <w:rPr>
          <w:rFonts w:ascii="Times New Roman" w:hAnsi="Times New Roman" w:cs="Times New Roman"/>
          <w:sz w:val="30"/>
          <w:szCs w:val="30"/>
        </w:rPr>
        <w:t xml:space="preserve"> Нападение Германии на СССР. Оборонительные бои на территории Беларуси и их итоги. Героизм и самоотверженность защитников Отечества. Германский оккупационный режим в Беларуси. </w:t>
      </w:r>
      <w:r w:rsidRPr="006578AE">
        <w:rPr>
          <w:rFonts w:ascii="Times New Roman" w:eastAsia="Times New Roman" w:hAnsi="Times New Roman" w:cs="Times New Roman"/>
          <w:sz w:val="30"/>
          <w:szCs w:val="30"/>
        </w:rPr>
        <w:t xml:space="preserve">Участие белорусских коллаборационистов в реализации оккупационной политики германских нацистов на территории Беларуси. </w:t>
      </w:r>
      <w:r w:rsidRPr="006578AE">
        <w:rPr>
          <w:rFonts w:ascii="Times New Roman" w:hAnsi="Times New Roman" w:cs="Times New Roman"/>
          <w:sz w:val="30"/>
          <w:szCs w:val="30"/>
        </w:rPr>
        <w:t xml:space="preserve">Геноцид белорусского народа. Белорусские остарбайтеры.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Борьба белорусского народа против германских оккупантов.</w:t>
      </w:r>
      <w:r w:rsidRPr="006578AE">
        <w:rPr>
          <w:rFonts w:ascii="Times New Roman" w:hAnsi="Times New Roman" w:cs="Times New Roman"/>
          <w:sz w:val="30"/>
          <w:szCs w:val="30"/>
        </w:rPr>
        <w:t xml:space="preserve"> Создание и боевая деятельность партизанских формирований. М. Казей, Р.И. Шершнева, М.Ф. Шмырев. Партизанские зоны. А.П. Мамкин. «Рельсовая война». Подпольная борьба. К. С. Заслонов, Е. В. Клумов. Массовое сопротивление мирного населения оккупационному режиму.</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Освобождение БССР от германских захватчиков. Окончание Великой Отечественной и Второй мировой войн.</w:t>
      </w:r>
      <w:r w:rsidRPr="006578AE">
        <w:rPr>
          <w:rFonts w:ascii="Times New Roman" w:hAnsi="Times New Roman" w:cs="Times New Roman"/>
          <w:sz w:val="30"/>
          <w:szCs w:val="30"/>
        </w:rPr>
        <w:t xml:space="preserve"> Начало освобождения БССР. Белорусская наступательная операция «Багратион». Подвиги советских воинов. Уроженцы Беларуси на фронтах Великой Отечественной и Второй мировой войн. И.П. Антонов, Г.У. Долников, З.М. Туснолобова-Марченко, А.М. Усов. Вклад белорусского народа в разгром нацистской Германии. Сохранение исторической памяти о Великой Отечественной войне. Закон Республики Беларусь № 146-3 от 5 января 2022 г. «О геноциде белорусского народа».</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lastRenderedPageBreak/>
        <w:t>Развитие белорусской нации в условиях советской общественно-политической системы.</w:t>
      </w:r>
      <w:r w:rsidRPr="006578AE">
        <w:rPr>
          <w:rFonts w:ascii="Times New Roman" w:hAnsi="Times New Roman" w:cs="Times New Roman"/>
          <w:sz w:val="30"/>
          <w:szCs w:val="30"/>
        </w:rPr>
        <w:t xml:space="preserve"> Национальный вопрос и его решение в БССР. Основные направления и мероприятия политики белорусизации, ее результаты и значение. Отношение Советского государства к религии.</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Развитие образования, науки и культуры в БССР в 1920 – 1930-е гг.</w:t>
      </w:r>
      <w:r w:rsidRPr="006578AE">
        <w:rPr>
          <w:rFonts w:ascii="Times New Roman" w:hAnsi="Times New Roman" w:cs="Times New Roman"/>
          <w:sz w:val="30"/>
          <w:szCs w:val="30"/>
        </w:rPr>
        <w:t xml:space="preserve"> Развитие системы образования в БССР. Осуществление культурной революции. Развитие науки. Институт белорусской культуры. Белорусская академия наук. Белорусская советская литература (Я. Купала, Я. Колас, А. Кулешов, М. Чарот). Становление белорусского советского театра. Музыка. Зарождение белорусского кино. Изобразительное искусство.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lang w:val="be-BY"/>
        </w:rPr>
        <w:t>Культура Западной Беларуси.</w:t>
      </w:r>
      <w:r w:rsidRPr="006578AE">
        <w:rPr>
          <w:rFonts w:ascii="Times New Roman" w:hAnsi="Times New Roman" w:cs="Times New Roman"/>
          <w:sz w:val="30"/>
          <w:szCs w:val="30"/>
          <w:lang w:val="be-BY"/>
        </w:rPr>
        <w:t xml:space="preserve"> Состояние образования в условиях проведения польскими властями политики полонизации.</w:t>
      </w:r>
      <w:r w:rsidRPr="006578AE">
        <w:rPr>
          <w:rFonts w:ascii="Times New Roman" w:hAnsi="Times New Roman" w:cs="Times New Roman"/>
          <w:sz w:val="30"/>
          <w:szCs w:val="30"/>
        </w:rPr>
        <w:t xml:space="preserve"> Деятельность Товарищества белорусской школы. Б. Тарашкевич. Литература. М. Танк. Живопись. Я. Дроздович. Музыкальное искусство. Архитектура.</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p>
    <w:p w:rsidR="00067F51" w:rsidRPr="006578AE" w:rsidRDefault="00067F51" w:rsidP="00067F51">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 xml:space="preserve">6. БЕЛАРУСЬ ВО ВТОРОЙ ПОЛОВИНЕ 1940-х – 1980-е гг.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 xml:space="preserve">Общественно-политическая жизнь в БССР во второй половине 1940-х – 1980-е гг. </w:t>
      </w:r>
      <w:r w:rsidRPr="006578AE">
        <w:rPr>
          <w:rFonts w:ascii="Times New Roman" w:hAnsi="Times New Roman" w:cs="Times New Roman"/>
          <w:sz w:val="30"/>
          <w:szCs w:val="30"/>
          <w:lang w:val="be-BY"/>
        </w:rPr>
        <w:t xml:space="preserve">Особенности послевоенной внутриполитической жизни в БССР. Изменения в общественно-политической жизни во второй половине 50-х </w:t>
      </w:r>
      <w:r w:rsidRPr="006578AE">
        <w:rPr>
          <w:rFonts w:ascii="Times New Roman" w:hAnsi="Times New Roman" w:cs="Times New Roman"/>
          <w:noProof/>
          <w:sz w:val="30"/>
          <w:szCs w:val="30"/>
        </w:rPr>
        <w:t xml:space="preserve">– </w:t>
      </w:r>
      <w:r w:rsidRPr="006578AE">
        <w:rPr>
          <w:rFonts w:ascii="Times New Roman" w:hAnsi="Times New Roman" w:cs="Times New Roman"/>
          <w:sz w:val="30"/>
          <w:szCs w:val="30"/>
          <w:lang w:val="be-BY"/>
        </w:rPr>
        <w:t xml:space="preserve">первой половине 60-х гг. ХХ в. </w:t>
      </w:r>
      <w:r w:rsidRPr="006578AE">
        <w:rPr>
          <w:rFonts w:ascii="Times New Roman" w:hAnsi="Times New Roman" w:cs="Times New Roman"/>
          <w:sz w:val="30"/>
          <w:szCs w:val="30"/>
        </w:rPr>
        <w:t>Советская общественно-политическая система во второй половине 1960-х – первой половине 1980-х гг. К. Мазуров, П. Машеров. Конституционное закрепление руководящей роли Коммунистической партии. Участие населения БССР в общественно-политической жизни. Политика «перестройки» в БССР. Формирование многопартийности.</w:t>
      </w:r>
      <w:r w:rsidRPr="006578AE">
        <w:t xml:space="preserve"> </w:t>
      </w:r>
      <w:r w:rsidRPr="006578AE">
        <w:rPr>
          <w:rFonts w:ascii="Times New Roman" w:hAnsi="Times New Roman" w:cs="Times New Roman"/>
          <w:sz w:val="30"/>
          <w:szCs w:val="30"/>
        </w:rPr>
        <w:t xml:space="preserve">Взаимоотношения </w:t>
      </w:r>
      <w:r w:rsidRPr="006578AE">
        <w:rPr>
          <w:rFonts w:ascii="Times New Roman" w:hAnsi="Times New Roman" w:cs="Times New Roman"/>
          <w:sz w:val="30"/>
          <w:szCs w:val="30"/>
          <w:lang w:val="be-BY"/>
        </w:rPr>
        <w:t xml:space="preserve">советской </w:t>
      </w:r>
      <w:r w:rsidRPr="006578AE">
        <w:rPr>
          <w:rFonts w:ascii="Times New Roman" w:hAnsi="Times New Roman" w:cs="Times New Roman"/>
          <w:sz w:val="30"/>
          <w:szCs w:val="30"/>
        </w:rPr>
        <w:t xml:space="preserve">власти и церкви.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Социально-экономическое развитие БССР во второй половине 1940-х – 1980-е гг.</w:t>
      </w:r>
      <w:r w:rsidRPr="006578AE">
        <w:rPr>
          <w:rFonts w:ascii="Times New Roman" w:hAnsi="Times New Roman" w:cs="Times New Roman"/>
          <w:sz w:val="30"/>
          <w:szCs w:val="30"/>
        </w:rPr>
        <w:t xml:space="preserve"> Преодоление последствий войны в области экономики. Курс на опережающий рост тяжелой промышленности. Формирование промышленного комплекса в БССР. Развитие радиотехнической, радиоэлектронной, химической и нефтеперерабатывающей промышленности, машиностроения и металлообработки. Восстановление и развитие сельского хозяйства. Коллективизация в западных областях Беларуси. Условия и уровень жизни населения. Замедление темпов роста экономики и социальной сферы в 1970–1980-е гг. Попытки ускорения социально-экономического развития. Чернобыльская катастрофа и ее последствия для населения и хозяйства Беларуси. </w:t>
      </w:r>
    </w:p>
    <w:p w:rsidR="00067F51" w:rsidRPr="006578AE" w:rsidRDefault="00067F51" w:rsidP="00067F51">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sz w:val="30"/>
          <w:szCs w:val="30"/>
          <w:lang w:val="be-BY"/>
        </w:rPr>
        <w:t xml:space="preserve">БССР на международной арене в 1940 </w:t>
      </w:r>
      <w:r w:rsidRPr="006578AE">
        <w:rPr>
          <w:rFonts w:ascii="Times New Roman" w:hAnsi="Times New Roman" w:cs="Times New Roman"/>
          <w:i/>
          <w:noProof/>
          <w:sz w:val="30"/>
          <w:szCs w:val="30"/>
        </w:rPr>
        <w:t>–</w:t>
      </w:r>
      <w:r w:rsidRPr="006578AE">
        <w:rPr>
          <w:rFonts w:ascii="Times New Roman" w:hAnsi="Times New Roman" w:cs="Times New Roman"/>
          <w:i/>
          <w:sz w:val="30"/>
          <w:szCs w:val="30"/>
          <w:lang w:val="be-BY"/>
        </w:rPr>
        <w:t xml:space="preserve"> 1980-х гг.</w:t>
      </w:r>
      <w:r w:rsidRPr="006578AE">
        <w:rPr>
          <w:rFonts w:ascii="Times New Roman" w:hAnsi="Times New Roman" w:cs="Times New Roman"/>
          <w:sz w:val="30"/>
          <w:szCs w:val="30"/>
          <w:lang w:val="be-BY"/>
        </w:rPr>
        <w:t xml:space="preserve"> </w:t>
      </w:r>
      <w:r w:rsidRPr="006578AE">
        <w:rPr>
          <w:rFonts w:ascii="Times New Roman" w:hAnsi="Times New Roman" w:cs="Times New Roman"/>
          <w:sz w:val="30"/>
          <w:szCs w:val="30"/>
        </w:rPr>
        <w:t xml:space="preserve">Выход БССР на международную арену, участие в основании ООН. </w:t>
      </w:r>
      <w:r w:rsidRPr="006578AE">
        <w:rPr>
          <w:rFonts w:ascii="Times New Roman" w:hAnsi="Times New Roman" w:cs="Times New Roman"/>
          <w:sz w:val="30"/>
          <w:szCs w:val="30"/>
          <w:lang w:val="be-BY"/>
        </w:rPr>
        <w:t xml:space="preserve">Деятельность БССР в ООН. Торгово-экономическое сотрудничество со странами Совета экономической взаимопомощи.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lang w:val="be-BY"/>
        </w:rPr>
        <w:t xml:space="preserve">Развитие белорусской советской культуры во второй половине 1940-х </w:t>
      </w:r>
      <w:r w:rsidRPr="006578AE">
        <w:rPr>
          <w:rFonts w:ascii="Times New Roman" w:hAnsi="Times New Roman" w:cs="Times New Roman"/>
          <w:i/>
          <w:noProof/>
          <w:sz w:val="30"/>
          <w:szCs w:val="30"/>
        </w:rPr>
        <w:t>–</w:t>
      </w:r>
      <w:r w:rsidRPr="006578AE">
        <w:rPr>
          <w:rFonts w:ascii="Times New Roman" w:hAnsi="Times New Roman" w:cs="Times New Roman"/>
          <w:i/>
          <w:sz w:val="30"/>
          <w:szCs w:val="30"/>
          <w:lang w:val="be-BY"/>
        </w:rPr>
        <w:t xml:space="preserve"> 1980-е гг.</w:t>
      </w:r>
      <w:r w:rsidRPr="006578AE">
        <w:rPr>
          <w:rFonts w:ascii="Times New Roman" w:hAnsi="Times New Roman" w:cs="Times New Roman"/>
          <w:sz w:val="30"/>
          <w:szCs w:val="30"/>
          <w:lang w:val="be-BY"/>
        </w:rPr>
        <w:t xml:space="preserve"> </w:t>
      </w:r>
      <w:r w:rsidRPr="006578AE">
        <w:rPr>
          <w:rFonts w:ascii="Times New Roman" w:hAnsi="Times New Roman" w:cs="Times New Roman"/>
          <w:sz w:val="30"/>
          <w:szCs w:val="30"/>
        </w:rPr>
        <w:t xml:space="preserve">Развитие системы народного образования. Достижения в </w:t>
      </w:r>
      <w:r w:rsidRPr="006578AE">
        <w:rPr>
          <w:rFonts w:ascii="Times New Roman" w:hAnsi="Times New Roman" w:cs="Times New Roman"/>
          <w:sz w:val="30"/>
          <w:szCs w:val="30"/>
        </w:rPr>
        <w:lastRenderedPageBreak/>
        <w:t>развитии науки (В.Ф. Купревич, Я.Б. Зельдович, П.О. Сухой). Литература (В. Быков В. Короткевич, А. Адамович, И. Шамякин И. Мележ). Белорусский театр. Изобразительное искусство. М.А. Савицкий. Кино (В.Т. Туров, М.Н. Пташук). Музыкальное творчество. В. Мулявин. Олимпийские достижения белорусских советских спортсменов.</w:t>
      </w:r>
    </w:p>
    <w:p w:rsidR="00067F51" w:rsidRPr="006578AE" w:rsidRDefault="00067F51" w:rsidP="00067F51">
      <w:pPr>
        <w:shd w:val="clear" w:color="auto" w:fill="FFFFFF"/>
        <w:spacing w:after="0" w:line="240" w:lineRule="auto"/>
        <w:jc w:val="center"/>
        <w:rPr>
          <w:rFonts w:ascii="Times New Roman" w:hAnsi="Times New Roman" w:cs="Times New Roman"/>
          <w:sz w:val="30"/>
          <w:szCs w:val="30"/>
        </w:rPr>
      </w:pPr>
    </w:p>
    <w:p w:rsidR="00067F51" w:rsidRPr="006578AE" w:rsidRDefault="00067F51" w:rsidP="00067F51">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 xml:space="preserve">7. РЕСПУБЛИКА БЕЛАРУСЬ В 1990-е гг. – начале ХХІ в.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Провозглашение и становление государственного суверенитета Республики Беларусь.</w:t>
      </w:r>
      <w:r w:rsidRPr="006578AE">
        <w:rPr>
          <w:rFonts w:ascii="Times New Roman" w:hAnsi="Times New Roman" w:cs="Times New Roman"/>
          <w:sz w:val="30"/>
          <w:szCs w:val="30"/>
        </w:rPr>
        <w:t xml:space="preserve"> Декларация о государственном суверенитете БССР от 27 июля 1990 г. и придание ей статуса конституционного закона. Референдум по вопросу сохранения СССР. Беловежские соглашения. Создание Содружества Независимых Государств (СНГ). Принятие Конституции Республики Беларусь 15 марта 1994 г. и введение должности Президента Республики Беларусь. Первый Президент Республики Беларусь – А. Г. Лукашенко. Республиканский референдум 14 мая 1995 г. и его результаты. Государственная символика Республики Беларусь.</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Общественно-политическая жизнь в Республике Беларусь во второй половине 1990-х гг. – начале ХХІ в.</w:t>
      </w:r>
      <w:r w:rsidRPr="006578AE">
        <w:rPr>
          <w:rFonts w:ascii="Times New Roman" w:hAnsi="Times New Roman" w:cs="Times New Roman"/>
          <w:sz w:val="30"/>
          <w:szCs w:val="30"/>
        </w:rPr>
        <w:t xml:space="preserve"> Развитие общественно-политической системы Республики Беларусь. Формирование ветвей государственной власти. Республиканские референдумы 24 ноября 1996 г., 17 октября 2004 г., 27 февраля 2022 г., принятые на них изменения и дополнения в Конституции Республики Беларусь. Выборы Президента Республики Беларусь. Всебелорусское народное собрание – высший представительный орган народовластия Республики Беларусь. Политические партии и общественные объединения. </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sz w:val="30"/>
          <w:szCs w:val="30"/>
        </w:rPr>
        <w:t>Социально-экономическое развитие Республики Беларусь.</w:t>
      </w:r>
      <w:r w:rsidRPr="006578AE">
        <w:rPr>
          <w:rFonts w:ascii="Times New Roman" w:hAnsi="Times New Roman" w:cs="Times New Roman"/>
          <w:sz w:val="30"/>
          <w:szCs w:val="30"/>
        </w:rPr>
        <w:t xml:space="preserve"> Экономическое положение Республики Беларусь в первой половине 1990-х гг. Поиск путей выхода из кризиса. Разработка белорусской модели социально-экономического развития, цели и средства её реализации. Государственная молодежная политика. Экономическая интеграция с Россией и странами СНГ.</w:t>
      </w:r>
    </w:p>
    <w:p w:rsidR="00067F51" w:rsidRPr="006578AE" w:rsidRDefault="00067F51" w:rsidP="00067F51">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sz w:val="30"/>
          <w:szCs w:val="30"/>
          <w:lang w:val="be-BY"/>
        </w:rPr>
        <w:t xml:space="preserve">Геополитическое положение Республики Беларусь на рубеже ХХ </w:t>
      </w:r>
      <w:r w:rsidRPr="006578AE">
        <w:rPr>
          <w:rFonts w:ascii="Times New Roman" w:hAnsi="Times New Roman" w:cs="Times New Roman"/>
          <w:i/>
          <w:noProof/>
          <w:sz w:val="30"/>
          <w:szCs w:val="30"/>
        </w:rPr>
        <w:t>–</w:t>
      </w:r>
      <w:r w:rsidRPr="006578AE">
        <w:rPr>
          <w:rFonts w:ascii="Times New Roman" w:hAnsi="Times New Roman" w:cs="Times New Roman"/>
          <w:i/>
          <w:sz w:val="30"/>
          <w:szCs w:val="30"/>
          <w:lang w:val="be-BY"/>
        </w:rPr>
        <w:t xml:space="preserve"> ХХІ вв.</w:t>
      </w:r>
      <w:r w:rsidRPr="006578AE">
        <w:rPr>
          <w:rFonts w:ascii="Times New Roman" w:hAnsi="Times New Roman" w:cs="Times New Roman"/>
          <w:sz w:val="30"/>
          <w:szCs w:val="30"/>
          <w:lang w:val="be-BY"/>
        </w:rPr>
        <w:t xml:space="preserve"> Приоритеты внешнеполитической деятельности Республики Беларусь. Деятельность Беларуси в ООН. Создание Союзного государства Беларуси и России. Развитие интеграции между Беларусью и Россией. Формирование Евразийского экономического союза. Взаимоотношения Беларуси с Европейским Союзом, Китаем и другими странами мира. Развитие экономических и культурных связей со странами ближнего и дальнего зарубежья. Развитие связей с белорусской диаспорой.</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 xml:space="preserve">Белорусская нация в условиях государственного суверенитета Республики Беларусь. </w:t>
      </w:r>
      <w:r w:rsidRPr="006578AE">
        <w:rPr>
          <w:rFonts w:ascii="Times New Roman" w:hAnsi="Times New Roman" w:cs="Times New Roman"/>
          <w:sz w:val="30"/>
          <w:szCs w:val="30"/>
        </w:rPr>
        <w:t xml:space="preserve">Развитие современной белорусской нации. Национальный состав населения Беларуси. Характеристики современного </w:t>
      </w:r>
      <w:r w:rsidRPr="006578AE">
        <w:rPr>
          <w:rFonts w:ascii="Times New Roman" w:hAnsi="Times New Roman" w:cs="Times New Roman"/>
          <w:sz w:val="30"/>
          <w:szCs w:val="30"/>
        </w:rPr>
        <w:lastRenderedPageBreak/>
        <w:t>менталитета белорусов. Основы идеологии белорусского государства. Взаимоотношения государства и религиозных конфессий.</w:t>
      </w:r>
    </w:p>
    <w:p w:rsidR="00067F51" w:rsidRPr="006578AE" w:rsidRDefault="00067F51" w:rsidP="00067F51">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sz w:val="30"/>
          <w:szCs w:val="30"/>
        </w:rPr>
        <w:t>Развитие образования и науки, культуры и спорта в Республике Беларусь.</w:t>
      </w:r>
      <w:r w:rsidRPr="006578AE">
        <w:rPr>
          <w:rFonts w:ascii="Times New Roman" w:hAnsi="Times New Roman" w:cs="Times New Roman"/>
          <w:sz w:val="30"/>
          <w:szCs w:val="30"/>
        </w:rPr>
        <w:t xml:space="preserve"> Оформление государственного статуса белорусского и русского языков. Развитие национальной системы образования. Достижения в развитии науки. Литература. Музыка. Изобразительное искусство. Театр и кино. Олимпийские достижения белорусских спортсменов.</w:t>
      </w:r>
    </w:p>
    <w:p w:rsidR="00067F51" w:rsidRPr="006578AE" w:rsidRDefault="00067F51" w:rsidP="00067F51">
      <w:pPr>
        <w:spacing w:after="0" w:line="240" w:lineRule="auto"/>
        <w:jc w:val="center"/>
        <w:rPr>
          <w:rFonts w:ascii="Times New Roman" w:hAnsi="Times New Roman" w:cs="Times New Roman"/>
          <w:bCs/>
          <w:sz w:val="30"/>
          <w:szCs w:val="30"/>
        </w:rPr>
      </w:pPr>
    </w:p>
    <w:p w:rsidR="00067F51" w:rsidRPr="006578AE" w:rsidRDefault="00067F51" w:rsidP="00067F51">
      <w:pPr>
        <w:spacing w:after="0" w:line="240" w:lineRule="auto"/>
        <w:jc w:val="center"/>
        <w:rPr>
          <w:rFonts w:ascii="Times New Roman" w:hAnsi="Times New Roman" w:cs="Times New Roman"/>
          <w:bCs/>
          <w:sz w:val="30"/>
          <w:szCs w:val="30"/>
        </w:rPr>
      </w:pPr>
      <w:r w:rsidRPr="006578AE">
        <w:rPr>
          <w:rFonts w:ascii="Times New Roman" w:hAnsi="Times New Roman" w:cs="Times New Roman"/>
          <w:bCs/>
          <w:sz w:val="30"/>
          <w:szCs w:val="30"/>
        </w:rPr>
        <w:t>СПИCОК РЕКОМЕНДУЕМОЙ ЛИТЕРАТУРЫ</w:t>
      </w:r>
    </w:p>
    <w:p w:rsidR="00067F51" w:rsidRPr="006578AE" w:rsidRDefault="00067F51" w:rsidP="00067F51">
      <w:pPr>
        <w:spacing w:after="0" w:line="240" w:lineRule="auto"/>
        <w:ind w:firstLine="709"/>
        <w:contextualSpacing/>
        <w:jc w:val="both"/>
        <w:rPr>
          <w:rFonts w:ascii="Times New Roman" w:hAnsi="Times New Roman" w:cs="Times New Roman"/>
          <w:bCs/>
          <w:sz w:val="30"/>
          <w:szCs w:val="30"/>
        </w:rPr>
      </w:pPr>
      <w:r w:rsidRPr="006578AE">
        <w:rPr>
          <w:rFonts w:ascii="Times New Roman" w:hAnsi="Times New Roman" w:cs="Times New Roman"/>
          <w:sz w:val="30"/>
        </w:rPr>
        <w:t>1. </w:t>
      </w:r>
      <w:hyperlink r:id="rId4" w:history="1">
        <w:r w:rsidRPr="006578AE">
          <w:rPr>
            <w:rStyle w:val="a3"/>
            <w:rFonts w:ascii="Times New Roman" w:hAnsi="Times New Roman" w:cs="Times New Roman"/>
            <w:bCs/>
            <w:sz w:val="30"/>
          </w:rPr>
          <w:t>Закон Республики Беларусь «О геноциде белорусского народа</w:t>
        </w:r>
      </w:hyperlink>
      <w:r w:rsidRPr="006578AE">
        <w:rPr>
          <w:rStyle w:val="a3"/>
          <w:rFonts w:ascii="Times New Roman" w:hAnsi="Times New Roman" w:cs="Times New Roman"/>
          <w:bCs/>
          <w:sz w:val="30"/>
          <w:szCs w:val="30"/>
        </w:rPr>
        <w:t xml:space="preserve">» </w:t>
      </w:r>
      <w:r w:rsidRPr="006578AE">
        <w:rPr>
          <w:rFonts w:ascii="Times New Roman" w:hAnsi="Times New Roman" w:cs="Times New Roman"/>
          <w:bCs/>
          <w:sz w:val="30"/>
          <w:szCs w:val="30"/>
        </w:rPr>
        <w:t xml:space="preserve">от 5 января 2022 г. № 146-З // Национальный правовой Интернет-портал Республики Беларусь. – Режим доступа:  </w:t>
      </w:r>
      <w:hyperlink r:id="rId5" w:history="1">
        <w:r w:rsidRPr="006578AE">
          <w:rPr>
            <w:rStyle w:val="a3"/>
            <w:rFonts w:ascii="Times New Roman" w:hAnsi="Times New Roman" w:cs="Times New Roman"/>
            <w:bCs/>
            <w:sz w:val="30"/>
          </w:rPr>
          <w:t>https://pravo.by/document/?guid=3961&amp;p0=H12200146</w:t>
        </w:r>
      </w:hyperlink>
      <w:r w:rsidRPr="006578AE">
        <w:rPr>
          <w:rFonts w:ascii="Times New Roman" w:hAnsi="Times New Roman" w:cs="Times New Roman"/>
          <w:bCs/>
          <w:sz w:val="30"/>
          <w:szCs w:val="30"/>
        </w:rPr>
        <w:t xml:space="preserve"> – Дата доступа: 14.10.2022. </w:t>
      </w:r>
    </w:p>
    <w:p w:rsidR="00067F51" w:rsidRPr="006578AE" w:rsidRDefault="00067F51" w:rsidP="00067F51">
      <w:pPr>
        <w:spacing w:after="0" w:line="240" w:lineRule="auto"/>
        <w:ind w:firstLine="709"/>
        <w:contextualSpacing/>
        <w:jc w:val="both"/>
        <w:rPr>
          <w:rFonts w:ascii="Times New Roman" w:hAnsi="Times New Roman" w:cs="Times New Roman"/>
          <w:sz w:val="30"/>
        </w:rPr>
      </w:pPr>
      <w:r w:rsidRPr="006578AE">
        <w:rPr>
          <w:rFonts w:ascii="Times New Roman" w:hAnsi="Times New Roman" w:cs="Times New Roman"/>
          <w:sz w:val="30"/>
        </w:rPr>
        <w:t>2. История Беларуси с древнейших времен до конца Х</w:t>
      </w:r>
      <w:r w:rsidRPr="006578AE">
        <w:rPr>
          <w:rFonts w:ascii="Times New Roman" w:hAnsi="Times New Roman" w:cs="Times New Roman"/>
          <w:sz w:val="30"/>
          <w:lang w:val="en-US"/>
        </w:rPr>
        <w:t>V</w:t>
      </w:r>
      <w:r w:rsidRPr="006578AE">
        <w:rPr>
          <w:rFonts w:ascii="Times New Roman" w:hAnsi="Times New Roman" w:cs="Times New Roman"/>
          <w:sz w:val="30"/>
        </w:rPr>
        <w:t xml:space="preserve"> в.: учебное пособие для 6 класса учреждений общего среднего образования с русским языком обучения</w:t>
      </w:r>
      <w:r w:rsidRPr="006578AE">
        <w:rPr>
          <w:rFonts w:ascii="Times New Roman" w:hAnsi="Times New Roman" w:cs="Times New Roman"/>
          <w:sz w:val="30"/>
          <w:lang w:val="be-BY"/>
        </w:rPr>
        <w:t>: в 2 частях</w:t>
      </w:r>
      <w:r w:rsidRPr="006578AE">
        <w:rPr>
          <w:rFonts w:ascii="Times New Roman" w:hAnsi="Times New Roman" w:cs="Times New Roman"/>
          <w:sz w:val="30"/>
        </w:rPr>
        <w:t xml:space="preserve"> / Ю.Н. Бохан, С.Н. Темушев; под ред. Ю.Н. Бохана. – Минск: Изд. центр БГУ, 2016</w:t>
      </w:r>
      <w:r w:rsidRPr="006578AE">
        <w:rPr>
          <w:rFonts w:ascii="Times New Roman" w:hAnsi="Times New Roman" w:cs="Times New Roman"/>
          <w:sz w:val="30"/>
          <w:lang w:val="be-BY"/>
        </w:rPr>
        <w:t>;</w:t>
      </w:r>
      <w:r w:rsidRPr="006578AE">
        <w:rPr>
          <w:rFonts w:ascii="Times New Roman" w:hAnsi="Times New Roman" w:cs="Times New Roman"/>
          <w:sz w:val="30"/>
        </w:rPr>
        <w:t xml:space="preserve"> </w:t>
      </w:r>
    </w:p>
    <w:p w:rsidR="00067F51" w:rsidRPr="006578AE" w:rsidRDefault="00067F51" w:rsidP="00067F51">
      <w:pPr>
        <w:spacing w:after="0" w:line="240" w:lineRule="auto"/>
        <w:ind w:firstLine="709"/>
        <w:contextualSpacing/>
        <w:jc w:val="both"/>
        <w:rPr>
          <w:rFonts w:ascii="Times New Roman" w:hAnsi="Times New Roman" w:cs="Times New Roman"/>
          <w:sz w:val="30"/>
        </w:rPr>
      </w:pPr>
      <w:r w:rsidRPr="006578AE">
        <w:rPr>
          <w:rFonts w:ascii="Times New Roman" w:hAnsi="Times New Roman" w:cs="Times New Roman"/>
          <w:sz w:val="30"/>
        </w:rPr>
        <w:t xml:space="preserve">3. История Беларуси, XVI </w:t>
      </w:r>
      <w:r w:rsidRPr="006578AE">
        <w:rPr>
          <w:rFonts w:ascii="Times New Roman" w:hAnsi="Times New Roman" w:cs="Times New Roman"/>
          <w:sz w:val="30"/>
          <w:lang w:val="be-BY"/>
        </w:rPr>
        <w:t xml:space="preserve">– </w:t>
      </w:r>
      <w:r w:rsidRPr="006578AE">
        <w:rPr>
          <w:rFonts w:ascii="Times New Roman" w:hAnsi="Times New Roman" w:cs="Times New Roman"/>
          <w:sz w:val="30"/>
          <w:lang w:val="en-US"/>
        </w:rPr>
        <w:t>XVIII</w:t>
      </w:r>
      <w:r w:rsidRPr="006578AE">
        <w:rPr>
          <w:rFonts w:ascii="Times New Roman" w:hAnsi="Times New Roman" w:cs="Times New Roman"/>
          <w:sz w:val="30"/>
        </w:rPr>
        <w:t xml:space="preserve"> вв.: учебное пособие для 7 класса учреждений общего среднего образования с русским языком обучения / В.А.</w:t>
      </w:r>
      <w:r w:rsidRPr="006578AE">
        <w:rPr>
          <w:rFonts w:ascii="Times New Roman" w:hAnsi="Times New Roman" w:cs="Times New Roman"/>
          <w:sz w:val="30"/>
          <w:lang w:val="be-BY"/>
        </w:rPr>
        <w:t> </w:t>
      </w:r>
      <w:r w:rsidRPr="006578AE">
        <w:rPr>
          <w:rFonts w:ascii="Times New Roman" w:hAnsi="Times New Roman" w:cs="Times New Roman"/>
          <w:sz w:val="30"/>
        </w:rPr>
        <w:t>Воронин, А.А. Скепьян, А.В. Мацук, О.В. Кравченко; под ред. В.А.</w:t>
      </w:r>
      <w:r w:rsidRPr="006578AE">
        <w:rPr>
          <w:rFonts w:ascii="Times New Roman" w:hAnsi="Times New Roman" w:cs="Times New Roman"/>
          <w:sz w:val="30"/>
          <w:lang w:val="be-BY"/>
        </w:rPr>
        <w:t> </w:t>
      </w:r>
      <w:r w:rsidRPr="006578AE">
        <w:rPr>
          <w:rFonts w:ascii="Times New Roman" w:hAnsi="Times New Roman" w:cs="Times New Roman"/>
          <w:sz w:val="30"/>
        </w:rPr>
        <w:t>Воронина, А.А. Скепьян. – Минск: Изд. центр БГУ, 2017;</w:t>
      </w:r>
    </w:p>
    <w:p w:rsidR="00067F51" w:rsidRPr="006578AE" w:rsidRDefault="00067F51" w:rsidP="00067F51">
      <w:pPr>
        <w:spacing w:after="0" w:line="240" w:lineRule="auto"/>
        <w:ind w:firstLine="709"/>
        <w:contextualSpacing/>
        <w:jc w:val="both"/>
        <w:rPr>
          <w:rFonts w:ascii="Times New Roman" w:hAnsi="Times New Roman" w:cs="Times New Roman"/>
          <w:sz w:val="30"/>
        </w:rPr>
      </w:pPr>
      <w:r w:rsidRPr="006578AE">
        <w:rPr>
          <w:rFonts w:ascii="Times New Roman" w:hAnsi="Times New Roman" w:cs="Times New Roman"/>
          <w:sz w:val="30"/>
        </w:rPr>
        <w:t xml:space="preserve">4. История Беларуси, конец XVIII – начало XX в.: учебное пособие для 8 класса учреждений общего среднего образования с русским языком обучения / </w:t>
      </w:r>
      <w:r w:rsidRPr="006578AE">
        <w:rPr>
          <w:rFonts w:ascii="Times New Roman" w:hAnsi="Times New Roman" w:cs="Times New Roman"/>
          <w:sz w:val="30"/>
          <w:lang w:val="be-BY"/>
        </w:rPr>
        <w:t xml:space="preserve">С.В. Панов, С.В. Морозова, В.А. Сосно; </w:t>
      </w:r>
      <w:r w:rsidRPr="006578AE">
        <w:rPr>
          <w:rFonts w:ascii="Times New Roman" w:hAnsi="Times New Roman" w:cs="Times New Roman"/>
          <w:sz w:val="30"/>
        </w:rPr>
        <w:t>под ред. В.А.</w:t>
      </w:r>
      <w:r w:rsidRPr="006578AE">
        <w:rPr>
          <w:rFonts w:ascii="Times New Roman" w:hAnsi="Times New Roman" w:cs="Times New Roman"/>
          <w:sz w:val="30"/>
          <w:lang w:val="be-BY"/>
        </w:rPr>
        <w:t> </w:t>
      </w:r>
      <w:r w:rsidRPr="006578AE">
        <w:rPr>
          <w:rFonts w:ascii="Times New Roman" w:hAnsi="Times New Roman" w:cs="Times New Roman"/>
          <w:sz w:val="30"/>
        </w:rPr>
        <w:t>Сосно. – Минск: Изд. центр БГУ, 2018;</w:t>
      </w:r>
    </w:p>
    <w:p w:rsidR="00067F51" w:rsidRPr="006578AE" w:rsidRDefault="00067F51" w:rsidP="00067F51">
      <w:pPr>
        <w:spacing w:after="0" w:line="240" w:lineRule="auto"/>
        <w:ind w:firstLine="709"/>
        <w:contextualSpacing/>
        <w:jc w:val="both"/>
        <w:rPr>
          <w:rFonts w:ascii="Times New Roman" w:hAnsi="Times New Roman" w:cs="Times New Roman"/>
          <w:sz w:val="30"/>
        </w:rPr>
      </w:pPr>
      <w:r w:rsidRPr="006578AE">
        <w:rPr>
          <w:rFonts w:ascii="Times New Roman" w:hAnsi="Times New Roman" w:cs="Times New Roman"/>
          <w:sz w:val="30"/>
        </w:rPr>
        <w:t xml:space="preserve">5. История Беларуси, 1917 г. – начало </w:t>
      </w:r>
      <w:r w:rsidRPr="006578AE">
        <w:rPr>
          <w:rFonts w:ascii="Times New Roman" w:hAnsi="Times New Roman" w:cs="Times New Roman"/>
          <w:sz w:val="30"/>
          <w:lang w:val="en-US"/>
        </w:rPr>
        <w:t>XXI</w:t>
      </w:r>
      <w:r w:rsidRPr="006578AE">
        <w:rPr>
          <w:rFonts w:ascii="Times New Roman" w:hAnsi="Times New Roman" w:cs="Times New Roman"/>
          <w:sz w:val="30"/>
        </w:rPr>
        <w:t xml:space="preserve"> в.: учебное пособие для 9 класса учреждений общего среднего образования с русским языком обучения / С.В. Панов, В.Н. Сидорцов, В.М. Фомин. – Минск: Изд. центр БГУ, 2019;</w:t>
      </w:r>
    </w:p>
    <w:p w:rsidR="00067F51" w:rsidRPr="006578AE" w:rsidRDefault="00067F51" w:rsidP="00067F51">
      <w:pPr>
        <w:spacing w:after="0" w:line="240" w:lineRule="auto"/>
        <w:ind w:firstLine="709"/>
        <w:contextualSpacing/>
        <w:jc w:val="both"/>
        <w:rPr>
          <w:rFonts w:ascii="Times New Roman" w:hAnsi="Times New Roman" w:cs="Times New Roman"/>
          <w:sz w:val="30"/>
        </w:rPr>
      </w:pPr>
      <w:r w:rsidRPr="006578AE">
        <w:rPr>
          <w:rFonts w:ascii="Times New Roman" w:hAnsi="Times New Roman" w:cs="Times New Roman"/>
          <w:sz w:val="30"/>
        </w:rPr>
        <w:t>6. История Беларуси с древнейших времен до конца Х</w:t>
      </w:r>
      <w:r w:rsidRPr="006578AE">
        <w:rPr>
          <w:rFonts w:ascii="Times New Roman" w:hAnsi="Times New Roman" w:cs="Times New Roman"/>
          <w:sz w:val="30"/>
          <w:lang w:val="en-US"/>
        </w:rPr>
        <w:t>VIII</w:t>
      </w:r>
      <w:r w:rsidRPr="006578AE">
        <w:rPr>
          <w:rFonts w:ascii="Times New Roman" w:hAnsi="Times New Roman" w:cs="Times New Roman"/>
          <w:sz w:val="30"/>
        </w:rPr>
        <w:t xml:space="preserve"> в. учебное пособие для 10 класса учреждений общего среднего образования с русским языком обучения / В.А. Белозорович, С.А. Кудрявцева, А.В. Любый; под ред. В.А. Белозоровича. – Минск: Изд. центр БГУ, 2020;</w:t>
      </w:r>
    </w:p>
    <w:p w:rsidR="00067F51" w:rsidRPr="006578AE" w:rsidRDefault="00067F51" w:rsidP="00067F51">
      <w:pPr>
        <w:spacing w:after="0" w:line="240" w:lineRule="auto"/>
        <w:ind w:firstLine="709"/>
        <w:contextualSpacing/>
        <w:jc w:val="both"/>
        <w:rPr>
          <w:rFonts w:ascii="Times New Roman" w:hAnsi="Times New Roman" w:cs="Times New Roman"/>
          <w:sz w:val="30"/>
        </w:rPr>
      </w:pPr>
      <w:r w:rsidRPr="006578AE">
        <w:rPr>
          <w:rFonts w:ascii="Times New Roman" w:hAnsi="Times New Roman" w:cs="Times New Roman"/>
          <w:sz w:val="30"/>
        </w:rPr>
        <w:t>7. История Беларуси, XI</w:t>
      </w:r>
      <w:r w:rsidRPr="006578AE">
        <w:rPr>
          <w:rFonts w:ascii="Times New Roman" w:hAnsi="Times New Roman" w:cs="Times New Roman"/>
          <w:sz w:val="30"/>
          <w:lang w:val="en-US"/>
        </w:rPr>
        <w:t>X</w:t>
      </w:r>
      <w:r w:rsidRPr="006578AE">
        <w:rPr>
          <w:rFonts w:ascii="Times New Roman" w:hAnsi="Times New Roman" w:cs="Times New Roman"/>
          <w:sz w:val="30"/>
        </w:rPr>
        <w:t xml:space="preserve"> – начало XXI в.: учебное пособие для 11 класса учреждений общего среднего образования с русским языком обучения /А.В. Касович, Н.В. Барабаш, А.А. Корзюк, В.А. Йоцюс, П.А. Матюш, А.П.</w:t>
      </w:r>
      <w:r w:rsidRPr="006578AE">
        <w:rPr>
          <w:rFonts w:ascii="Times New Roman" w:hAnsi="Times New Roman" w:cs="Times New Roman"/>
          <w:sz w:val="30"/>
          <w:lang w:val="be-BY"/>
        </w:rPr>
        <w:t> </w:t>
      </w:r>
      <w:r w:rsidRPr="006578AE">
        <w:rPr>
          <w:rFonts w:ascii="Times New Roman" w:hAnsi="Times New Roman" w:cs="Times New Roman"/>
          <w:sz w:val="30"/>
        </w:rPr>
        <w:t>Соловьянов; под ред. А.В. Касовича, А.П. Соловьянова. – Минск: Изд. центр БГУ, 2021;</w:t>
      </w:r>
    </w:p>
    <w:p w:rsidR="00067F51" w:rsidRPr="006578AE" w:rsidRDefault="00067F51" w:rsidP="00067F51">
      <w:pPr>
        <w:spacing w:after="0" w:line="240" w:lineRule="auto"/>
        <w:ind w:firstLine="709"/>
        <w:contextualSpacing/>
        <w:jc w:val="both"/>
        <w:rPr>
          <w:rFonts w:ascii="Times New Roman" w:hAnsi="Times New Roman" w:cs="Times New Roman"/>
          <w:sz w:val="30"/>
        </w:rPr>
      </w:pPr>
      <w:r w:rsidRPr="006578AE">
        <w:rPr>
          <w:rFonts w:ascii="Times New Roman" w:hAnsi="Times New Roman" w:cs="Times New Roman"/>
          <w:sz w:val="30"/>
        </w:rPr>
        <w:t xml:space="preserve">8. Атлас. </w:t>
      </w:r>
      <w:r w:rsidRPr="006578AE">
        <w:rPr>
          <w:rFonts w:ascii="Times New Roman" w:hAnsi="Times New Roman" w:cs="Times New Roman"/>
          <w:sz w:val="30"/>
          <w:lang w:val="be-BY"/>
        </w:rPr>
        <w:t>История Беларуси с древнейших времён до конца XV в.</w:t>
      </w:r>
      <w:r w:rsidRPr="006578AE">
        <w:rPr>
          <w:rFonts w:ascii="Times New Roman" w:hAnsi="Times New Roman" w:cs="Times New Roman"/>
          <w:sz w:val="30"/>
        </w:rPr>
        <w:t>: учебн. пособие для 6 кл. учреждений общего среднего образования с рус. яз. обучения / С.Н. Темушев. Минск: Белкартография, 2021.</w:t>
      </w:r>
    </w:p>
    <w:p w:rsidR="00067F51" w:rsidRPr="006578AE" w:rsidRDefault="00067F51" w:rsidP="00067F51">
      <w:pPr>
        <w:spacing w:after="0" w:line="240" w:lineRule="auto"/>
        <w:ind w:firstLine="709"/>
        <w:contextualSpacing/>
        <w:jc w:val="both"/>
        <w:rPr>
          <w:rFonts w:ascii="Times New Roman" w:hAnsi="Times New Roman" w:cs="Times New Roman"/>
          <w:sz w:val="30"/>
        </w:rPr>
      </w:pPr>
      <w:r w:rsidRPr="006578AE">
        <w:rPr>
          <w:rFonts w:ascii="Times New Roman" w:hAnsi="Times New Roman" w:cs="Times New Roman"/>
          <w:sz w:val="30"/>
        </w:rPr>
        <w:lastRenderedPageBreak/>
        <w:t>9. Атлас. История Беларуси, ХVI – XVIII вв.: учебн. пособие для 7 кл. учреждений общего среднего образования с рус. яз. обучения / В.А. Воронин, А.А. Скепьян. – Минск: Белкартография, 2018.</w:t>
      </w:r>
    </w:p>
    <w:p w:rsidR="00067F51" w:rsidRPr="006578AE" w:rsidRDefault="00067F51" w:rsidP="00067F51">
      <w:pPr>
        <w:spacing w:after="0" w:line="240" w:lineRule="auto"/>
        <w:ind w:firstLine="709"/>
        <w:contextualSpacing/>
        <w:jc w:val="both"/>
        <w:rPr>
          <w:rFonts w:ascii="Times New Roman" w:hAnsi="Times New Roman" w:cs="Times New Roman"/>
          <w:sz w:val="30"/>
        </w:rPr>
      </w:pPr>
      <w:r w:rsidRPr="006578AE">
        <w:rPr>
          <w:rFonts w:ascii="Times New Roman" w:hAnsi="Times New Roman" w:cs="Times New Roman"/>
          <w:sz w:val="30"/>
        </w:rPr>
        <w:t>10. Атлас. История Беларуси, конец XVIII – начало XX в.: учебн. пособие для 9 кл. учреждений общего среднего образования с рус. яз. обучения / А.Г. Кохановский, А.М. Лукашевич. – Минск: Белкартография, 2016.</w:t>
      </w:r>
    </w:p>
    <w:p w:rsidR="00067F51" w:rsidRPr="006578AE" w:rsidRDefault="00067F51" w:rsidP="00067F51">
      <w:pPr>
        <w:spacing w:after="0" w:line="240" w:lineRule="auto"/>
        <w:ind w:firstLine="709"/>
        <w:contextualSpacing/>
        <w:jc w:val="both"/>
        <w:rPr>
          <w:rFonts w:ascii="Times New Roman" w:hAnsi="Times New Roman" w:cs="Times New Roman"/>
          <w:sz w:val="30"/>
        </w:rPr>
      </w:pPr>
      <w:r w:rsidRPr="006578AE">
        <w:rPr>
          <w:rFonts w:ascii="Times New Roman" w:hAnsi="Times New Roman" w:cs="Times New Roman"/>
          <w:sz w:val="30"/>
          <w:lang w:val="be-BY"/>
        </w:rPr>
        <w:t xml:space="preserve">11. Атлас. История Беларуси, 1917 г. – начало ХХI в.: </w:t>
      </w:r>
      <w:r w:rsidRPr="006578AE">
        <w:rPr>
          <w:rFonts w:ascii="Times New Roman" w:hAnsi="Times New Roman" w:cs="Times New Roman"/>
          <w:sz w:val="30"/>
        </w:rPr>
        <w:t xml:space="preserve">учебн. пособие для 9 кл. учреждений общего среднего образования с рус. яз. обучения / </w:t>
      </w:r>
      <w:r w:rsidRPr="006578AE">
        <w:rPr>
          <w:rFonts w:ascii="Times New Roman" w:hAnsi="Times New Roman" w:cs="Times New Roman"/>
          <w:sz w:val="30"/>
          <w:lang w:val="be-BY"/>
        </w:rPr>
        <w:t xml:space="preserve">В.В. Тугай, А.М. Лукашевич. </w:t>
      </w:r>
      <w:r w:rsidRPr="006578AE">
        <w:rPr>
          <w:rFonts w:ascii="Times New Roman" w:hAnsi="Times New Roman" w:cs="Times New Roman"/>
          <w:sz w:val="30"/>
        </w:rPr>
        <w:t>– Минск: Белкартография,</w:t>
      </w:r>
      <w:r w:rsidRPr="006578AE">
        <w:rPr>
          <w:rFonts w:ascii="Times New Roman" w:hAnsi="Times New Roman" w:cs="Times New Roman"/>
          <w:sz w:val="30"/>
          <w:lang w:val="be-BY"/>
        </w:rPr>
        <w:t xml:space="preserve"> 2020.</w:t>
      </w:r>
    </w:p>
    <w:p w:rsidR="00067F51" w:rsidRPr="006578AE" w:rsidRDefault="00067F51" w:rsidP="00067F51">
      <w:pPr>
        <w:tabs>
          <w:tab w:val="left" w:pos="1134"/>
        </w:tabs>
        <w:spacing w:after="0" w:line="240" w:lineRule="auto"/>
        <w:ind w:firstLine="709"/>
        <w:contextualSpacing/>
        <w:jc w:val="both"/>
        <w:rPr>
          <w:rFonts w:ascii="Times New Roman" w:hAnsi="Times New Roman" w:cs="Times New Roman"/>
          <w:sz w:val="30"/>
        </w:rPr>
      </w:pPr>
      <w:r w:rsidRPr="006578AE">
        <w:rPr>
          <w:rFonts w:ascii="Times New Roman" w:hAnsi="Times New Roman" w:cs="Times New Roman"/>
          <w:sz w:val="30"/>
        </w:rPr>
        <w:t>12. Атлас. История Беларуси с древнейших времён до конца XVIII в.: учебн. пособие для 10 кл. учреждений общего среднего образования с рус. яз. обучения / В.А. Белозорович, С.А. Кудрявцева. – Минск: Белкартография, 2020.</w:t>
      </w:r>
    </w:p>
    <w:p w:rsidR="00067F51" w:rsidRPr="006578AE" w:rsidRDefault="00067F51" w:rsidP="00067F51">
      <w:pPr>
        <w:tabs>
          <w:tab w:val="left" w:pos="1134"/>
        </w:tabs>
        <w:spacing w:after="0" w:line="240" w:lineRule="auto"/>
        <w:ind w:firstLine="709"/>
        <w:contextualSpacing/>
        <w:jc w:val="both"/>
        <w:rPr>
          <w:rFonts w:ascii="Times New Roman" w:eastAsia="Times New Roman" w:hAnsi="Times New Roman" w:cs="Times New Roman"/>
          <w:sz w:val="30"/>
          <w:szCs w:val="30"/>
        </w:rPr>
      </w:pPr>
      <w:r w:rsidRPr="006578AE">
        <w:rPr>
          <w:rFonts w:ascii="Times New Roman" w:hAnsi="Times New Roman" w:cs="Times New Roman"/>
          <w:sz w:val="30"/>
        </w:rPr>
        <w:t>13. Атлас. История Беларуси, XIX – начало XXI в.: учебн. пособие для 11 кл. учреждений общего среднего образования с рус. яз. обучен / А.М. Лукашевич. – Минск: Белкартография, 2022.</w:t>
      </w:r>
    </w:p>
    <w:p w:rsidR="00067F51" w:rsidRDefault="00067F51">
      <w:bookmarkStart w:id="0" w:name="_GoBack"/>
      <w:bookmarkEnd w:id="0"/>
    </w:p>
    <w:sectPr w:rsidR="00067F51" w:rsidSect="00067F5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51"/>
    <w:rsid w:val="00067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BE256-3DCB-46D4-8C9B-E87C117E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F51"/>
    <w:rPr>
      <w:rFonts w:ascii="Calibri" w:eastAsia="SimSu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67F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by/document/?guid=3961&amp;p0=H12200146" TargetMode="External"/><Relationship Id="rId4" Type="http://schemas.openxmlformats.org/officeDocument/2006/relationships/hyperlink" Target="https://pravo.by/document/?guid=12551&amp;p0=H12200146&amp;p1=1&amp;p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4504</Words>
  <Characters>25675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1</cp:revision>
  <dcterms:created xsi:type="dcterms:W3CDTF">2022-12-01T07:29:00Z</dcterms:created>
  <dcterms:modified xsi:type="dcterms:W3CDTF">2022-12-01T07:30:00Z</dcterms:modified>
</cp:coreProperties>
</file>