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E9F" w:rsidRPr="00232B24" w:rsidRDefault="00183E9F" w:rsidP="00183E9F">
      <w:pPr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ЗАЦВЕРДЖАНА</w:t>
      </w:r>
    </w:p>
    <w:p w:rsidR="00183E9F" w:rsidRPr="00232B24" w:rsidRDefault="00183E9F" w:rsidP="00183E9F">
      <w:pPr>
        <w:spacing w:line="280" w:lineRule="exact"/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Загад Міністра адукацыі</w:t>
      </w:r>
    </w:p>
    <w:p w:rsidR="00183E9F" w:rsidRPr="00232B24" w:rsidRDefault="00183E9F" w:rsidP="00183E9F">
      <w:pPr>
        <w:spacing w:line="280" w:lineRule="exact"/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Рэспублікі Беларусь</w:t>
      </w:r>
    </w:p>
    <w:p w:rsidR="00183E9F" w:rsidRPr="00232B24" w:rsidRDefault="00183E9F" w:rsidP="00183E9F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Білеты</w:t>
      </w: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для правядзення экзамену ў парадку экстэрнату</w:t>
      </w: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пры засваенні зместу адукацыйнай праграмы сярэдняй адукацыі</w:t>
      </w: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па вучэбным прадмеце «Сусветная гісторыя»</w:t>
      </w: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2022/2023 навучальны год</w:t>
      </w: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br w:type="page"/>
      </w: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Білет № 1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Гісторыя: прадмет вывучэння, функцыі і перыядызацыя. Гістарычныя крыніцы: рэчавыя, пісьмовыя, вусныя. Фармацыйны і цывілізацыйны падыходы.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Савецкая мадэль мадэрнізацыі: правядзенне паскоранай індустрыялізацыі і ажыццяўленне суцэльнай калектывізацыі.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2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Пераход да вытворчай гаспадаркі і ўзнікненне цывілізацый. Асаблівасці развіцця ўсходніх і заходніх цывілізацый </w:t>
      </w:r>
      <w:proofErr w:type="gramStart"/>
      <w:r w:rsidRPr="00892E4C">
        <w:rPr>
          <w:sz w:val="30"/>
          <w:szCs w:val="30"/>
        </w:rPr>
        <w:t>у эпоху</w:t>
      </w:r>
      <w:proofErr w:type="gramEnd"/>
      <w:r w:rsidRPr="00892E4C">
        <w:rPr>
          <w:sz w:val="30"/>
          <w:szCs w:val="30"/>
        </w:rPr>
        <w:t xml:space="preserve"> Старажытнага свету і Сярэдніх вякоў.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Утварэнне СССР, грамадска-палітычнае развіццё СССР у 20 – 30 я гг. XX ст.</w:t>
      </w: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3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Славянскія народы ў Сярэдневякоўі: палітычнае развіццё, эканоміка і грамадства, культура. 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Развіццё навукі і культуры заходніх краін у міжваенны перыяд.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4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Асноўныя рысы эканамічнага развіцця Заходняй Еўропы ў</w:t>
      </w:r>
      <w:r>
        <w:rPr>
          <w:sz w:val="30"/>
          <w:szCs w:val="30"/>
        </w:rPr>
        <w:t> </w:t>
      </w:r>
      <w:r w:rsidRPr="00892E4C">
        <w:rPr>
          <w:sz w:val="30"/>
          <w:szCs w:val="30"/>
        </w:rPr>
        <w:t>XIV – XV стст.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Знешняя палітыка СССР у міжваенны перыяд: развіццё адносін з</w:t>
      </w:r>
      <w:r>
        <w:rPr>
          <w:sz w:val="30"/>
          <w:szCs w:val="30"/>
        </w:rPr>
        <w:t> </w:t>
      </w:r>
      <w:r w:rsidRPr="00892E4C">
        <w:rPr>
          <w:sz w:val="30"/>
          <w:szCs w:val="30"/>
        </w:rPr>
        <w:t>краінамі Захаду, барацьба СССР за стварэнне сістэмы калектыўнай бяспекі.</w:t>
      </w: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5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Станаўленне заходнееўрапейскай індустрыяльнай цывілізацыі: развіццё капіталізму, стварэнне каланіяльных імперый.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Культурныя пераўтварэнні ў СССР у міжваенны перыяд.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6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Гуманізм і Адраджэнне. Рэфармацыя ў гісторыі еўрапейскай цывілізацыі.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Нацыянальна-вызваленчыя рухі і рэвалюцыі ў краінах Азіі і Афрыкі ў міжваенны перыяд.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7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Эпоха Асветніцтва і яе значэнне для развіцця еўрапейскага грамадства.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Другая сусветная вайна: прычыны, характар і асноўныя этапы.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Білет № 8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Славянскія народы ў XVI–XVIII стст. Эпоха пераўтварэнняў у Расіі ў ХVІІІ ст.  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Пачатак Другой сусветнай і Вялікай Айчыннай войнаў. Стварэнне антыгітлераўскай кааліцыі. Карэнны пералом на франтах Другой сусветнай вайны.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9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Прамысловая рэвалюцыя ў краінах Заходняй Еўропы і яе наступствы.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Рух Супраціўлення ў еўрапейскіх краінах. Савецкае падполле і партызанскі рух на акупіраванай тэрыторыі СССР.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10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Еўропа ў эпоху напалеонаўскіх войнаў. Усталяванне Венскай сістэмы міжнародных адносін.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Заключны этап Вялікай Айчыннай і Другой сусветнай войнаў. Вынікі і ўрокі Другой сусветнай вайны.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11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t> </w:t>
      </w:r>
      <w:r w:rsidRPr="00892E4C">
        <w:rPr>
          <w:sz w:val="30"/>
          <w:szCs w:val="30"/>
        </w:rPr>
        <w:t xml:space="preserve">Нацыянальныя рухі і рэвалюцыі ў Еўропе ў першай палове XIX ст. Узнікненне новых нацыянальных дзяржаў у Еўропе. 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Фарміраванне біпалярнага свету і пачатак глабальнага супрацьстаяння (1945–1950-я гг.).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12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Краіны Заходняй Еўропы і ЗША ў другой палове XIX – пачатку XX ст.: асноўныя рысы эканамічнага і сацыяльна-палітычнага развіцця.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Асноўныя тэндэнцыі сацыяльна-эканамічнага развіцця краін Захаду пасля Другой сусветнай вайны. Інтэграцыйныя працэсы.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13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Расійская імперыя ў XIX ст.: асаблівасці палітычнага і сацыяльна-эканамічнага развіцця.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Асноўныя тэндэнцыі палітычнага развіцця краін Захаду пасля Другой сусветнай вайны.</w:t>
      </w: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14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Развіццё еўрапейскай навукі, літаратуры і мастацтва ў XIX –пачатку XX ст.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Савецкі Саюз пасля Другой сусветнай вайны: дасягненні і праблемы сацыяльна-эканамічнага развіцця.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15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Асноўныя этапы і асаблівасці развіцця рускай культуры ў XIX –пачатку XX ст.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Савецкі Саюз пасля Другой сусветнай вайны: дасягненні і праблемы грамадска-палітычнага развіцця.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16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Асноўныя рысы развіцця ўсходніх цывілізацый у XIX ст. 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Палітыка перабудовы і яе наступствы. Распад СССР і ўтварэнне Садружнасці Незалежных Дзяржаў (СНД).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17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Завяршэнне каланіяльнага падзелу свету. Антыкаланіяльная барацьба народаў Азіі і Афрыкі ў XIX – пачатку XX ст.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Сацыяльна-эканамічнае і палітычнае развіццё Расійскай Федэрацыі.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18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Краіны Азіі і Афрыкі ў пачатку XX ст.: нацыянальна-вызваленчы рух, рэформы і рэвалюцыі.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Культура СССР у другой палове ХХ стагоддзя.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19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Рэвалюцыйны рух у Расіі ў другой палове XIX ст. Буржуазна-дэмакратычная рэвалюцыя 1905–1907 гг.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Краіны Цэнтральнай і Паўднёва-Усходняй Еўропы ў XX – пачатку XXI ст.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20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Першая сусветная вайна і яе вынікі.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Распад каланіяльнай сістэмы і праблемы выбару шляхоў развіцця краінамі, якія вызваліліся. Перашкоды </w:t>
      </w:r>
      <w:proofErr w:type="gramStart"/>
      <w:r w:rsidRPr="00892E4C">
        <w:rPr>
          <w:sz w:val="30"/>
          <w:szCs w:val="30"/>
        </w:rPr>
        <w:t>на шляху</w:t>
      </w:r>
      <w:proofErr w:type="gramEnd"/>
      <w:r w:rsidRPr="00892E4C">
        <w:rPr>
          <w:sz w:val="30"/>
          <w:szCs w:val="30"/>
        </w:rPr>
        <w:t xml:space="preserve"> развіцця.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21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Версальска-Вашынгтонская сістэма міжнародных адносін, яе супярэчнасці і крах.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Культура краін Еўропы і ЗША ў другой палове XX – пачатку XXI ст.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22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Расія ў 1917 г.: Лютаўская і Кастрычніцкая рэвалюцыі.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2. Міжнародныя адносіны ў 1980-я гг. – пачатку ХХІ ст. Крах біпалярнага свету.</w:t>
      </w:r>
    </w:p>
    <w:p w:rsidR="00183E9F" w:rsidRPr="00892E4C" w:rsidRDefault="00183E9F" w:rsidP="00183E9F">
      <w:pPr>
        <w:jc w:val="center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23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Краіны Еўропы і ЗША ў 1918 – 1929 гг.: сацыяльна-эканамічнае і палітычнае развіццё.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Навука і культура ў Расійскай Федэрацыі.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24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Сусветны эканамічны крызіс 1929 г. – 1933 гг. і яго наступствы. Усталяванне фашысцкіх рэжымаў у Еўропе.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Асноўныя тэндэнцыі развіцця краін Азіі і Афрыкі ў канцы ХХ –пачатку XXI ст.</w:t>
      </w:r>
    </w:p>
    <w:p w:rsidR="00183E9F" w:rsidRPr="00892E4C" w:rsidRDefault="00183E9F" w:rsidP="00183E9F">
      <w:pPr>
        <w:ind w:firstLine="709"/>
        <w:jc w:val="both"/>
        <w:rPr>
          <w:sz w:val="30"/>
          <w:szCs w:val="30"/>
        </w:rPr>
      </w:pPr>
    </w:p>
    <w:p w:rsidR="00183E9F" w:rsidRPr="00892E4C" w:rsidRDefault="00183E9F" w:rsidP="00183E9F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25</w:t>
      </w:r>
    </w:p>
    <w:p w:rsidR="00183E9F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Грамадзянская вайна і ваенная інтэрвенцыя ў Расіі і яе вынікі. Новая эканамічная палітыка.</w:t>
      </w:r>
    </w:p>
    <w:p w:rsidR="00183E9F" w:rsidRDefault="00183E9F" w:rsidP="00183E9F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Свет у пачатку XXI ст.: асноўныя праблемы і тэндэнцыі развіцця.</w:t>
      </w:r>
    </w:p>
    <w:p w:rsidR="00183E9F" w:rsidRDefault="00183E9F">
      <w:bookmarkStart w:id="0" w:name="_GoBack"/>
      <w:bookmarkEnd w:id="0"/>
    </w:p>
    <w:sectPr w:rsidR="00183E9F" w:rsidSect="00183E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9F"/>
    <w:rsid w:val="0018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ED3E8-CB0A-4F19-AE8E-EF2CC635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83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2022-12-07T08:33:00Z</dcterms:created>
  <dcterms:modified xsi:type="dcterms:W3CDTF">2022-12-07T08:33:00Z</dcterms:modified>
</cp:coreProperties>
</file>