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BF4" w:rsidRPr="00232B24" w:rsidRDefault="00165BF4" w:rsidP="00165BF4">
      <w:pPr>
        <w:ind w:left="2517" w:firstLine="3153"/>
        <w:jc w:val="both"/>
        <w:rPr>
          <w:sz w:val="30"/>
          <w:szCs w:val="30"/>
        </w:rPr>
      </w:pPr>
      <w:r w:rsidRPr="00232B24">
        <w:rPr>
          <w:sz w:val="30"/>
          <w:szCs w:val="30"/>
        </w:rPr>
        <w:t>ЗАЦВЕРДЖАНА</w:t>
      </w:r>
    </w:p>
    <w:p w:rsidR="00165BF4" w:rsidRPr="00232B24" w:rsidRDefault="00165BF4" w:rsidP="00165BF4">
      <w:pPr>
        <w:spacing w:line="280" w:lineRule="exact"/>
        <w:ind w:left="2517" w:firstLine="3153"/>
        <w:jc w:val="both"/>
        <w:rPr>
          <w:sz w:val="30"/>
          <w:szCs w:val="30"/>
        </w:rPr>
      </w:pPr>
      <w:r w:rsidRPr="00232B24">
        <w:rPr>
          <w:sz w:val="30"/>
          <w:szCs w:val="30"/>
        </w:rPr>
        <w:t>Загад Міністра адукацыі</w:t>
      </w:r>
    </w:p>
    <w:p w:rsidR="00165BF4" w:rsidRPr="00232B24" w:rsidRDefault="00165BF4" w:rsidP="00165BF4">
      <w:pPr>
        <w:spacing w:line="280" w:lineRule="exact"/>
        <w:ind w:left="2517" w:firstLine="3153"/>
        <w:jc w:val="both"/>
        <w:rPr>
          <w:sz w:val="30"/>
          <w:szCs w:val="30"/>
        </w:rPr>
      </w:pPr>
      <w:r w:rsidRPr="00232B24">
        <w:rPr>
          <w:sz w:val="30"/>
          <w:szCs w:val="30"/>
        </w:rPr>
        <w:t>Рэспублікі Беларусь</w:t>
      </w:r>
    </w:p>
    <w:p w:rsidR="00165BF4" w:rsidRPr="00232B24" w:rsidRDefault="00165BF4" w:rsidP="00165BF4">
      <w:pPr>
        <w:pStyle w:val="Default"/>
        <w:spacing w:line="280" w:lineRule="exact"/>
        <w:ind w:left="5670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28.11</w:t>
      </w:r>
      <w:r w:rsidRPr="00232B24">
        <w:rPr>
          <w:color w:val="auto"/>
          <w:sz w:val="30"/>
          <w:szCs w:val="30"/>
        </w:rPr>
        <w:t>.202</w:t>
      </w:r>
      <w:r>
        <w:rPr>
          <w:color w:val="auto"/>
          <w:sz w:val="30"/>
          <w:szCs w:val="30"/>
        </w:rPr>
        <w:t>2</w:t>
      </w:r>
      <w:r w:rsidRPr="00232B24">
        <w:rPr>
          <w:color w:val="auto"/>
          <w:sz w:val="30"/>
          <w:szCs w:val="30"/>
        </w:rPr>
        <w:t xml:space="preserve"> №</w:t>
      </w:r>
      <w:r>
        <w:rPr>
          <w:color w:val="auto"/>
          <w:sz w:val="30"/>
          <w:szCs w:val="30"/>
        </w:rPr>
        <w:t> 693</w:t>
      </w:r>
    </w:p>
    <w:p w:rsidR="00165BF4" w:rsidRPr="00892E4C" w:rsidRDefault="00165BF4" w:rsidP="00165BF4">
      <w:pPr>
        <w:pStyle w:val="1"/>
        <w:jc w:val="center"/>
        <w:rPr>
          <w:sz w:val="30"/>
          <w:szCs w:val="30"/>
          <w:lang w:val="be-BY"/>
        </w:rPr>
      </w:pPr>
    </w:p>
    <w:p w:rsidR="00165BF4" w:rsidRPr="00892E4C" w:rsidRDefault="00165BF4" w:rsidP="00165BF4">
      <w:pPr>
        <w:pStyle w:val="1"/>
        <w:jc w:val="center"/>
        <w:rPr>
          <w:sz w:val="30"/>
          <w:szCs w:val="30"/>
          <w:lang w:val="be-BY"/>
        </w:rPr>
      </w:pPr>
    </w:p>
    <w:p w:rsidR="00165BF4" w:rsidRPr="00892E4C" w:rsidRDefault="00165BF4" w:rsidP="00165BF4">
      <w:pPr>
        <w:pStyle w:val="1"/>
        <w:jc w:val="center"/>
        <w:rPr>
          <w:sz w:val="30"/>
          <w:szCs w:val="30"/>
          <w:lang w:val="be-BY"/>
        </w:rPr>
      </w:pPr>
    </w:p>
    <w:p w:rsidR="00165BF4" w:rsidRPr="00892E4C" w:rsidRDefault="00165BF4" w:rsidP="00165BF4">
      <w:pPr>
        <w:pStyle w:val="1"/>
        <w:jc w:val="center"/>
        <w:rPr>
          <w:sz w:val="30"/>
          <w:szCs w:val="30"/>
          <w:lang w:val="be-BY"/>
        </w:rPr>
      </w:pPr>
    </w:p>
    <w:p w:rsidR="00165BF4" w:rsidRPr="00892E4C" w:rsidRDefault="00165BF4" w:rsidP="00165BF4">
      <w:pPr>
        <w:pStyle w:val="1"/>
        <w:jc w:val="center"/>
        <w:rPr>
          <w:sz w:val="30"/>
          <w:szCs w:val="30"/>
          <w:lang w:val="be-BY"/>
        </w:rPr>
      </w:pPr>
    </w:p>
    <w:p w:rsidR="00165BF4" w:rsidRPr="00892E4C" w:rsidRDefault="00165BF4" w:rsidP="00165BF4">
      <w:pPr>
        <w:pStyle w:val="1"/>
        <w:jc w:val="center"/>
        <w:rPr>
          <w:sz w:val="30"/>
          <w:szCs w:val="30"/>
          <w:lang w:val="be-BY"/>
        </w:rPr>
      </w:pPr>
    </w:p>
    <w:p w:rsidR="00165BF4" w:rsidRPr="00892E4C" w:rsidRDefault="00165BF4" w:rsidP="00165BF4">
      <w:pPr>
        <w:pStyle w:val="1"/>
        <w:jc w:val="center"/>
        <w:rPr>
          <w:sz w:val="30"/>
          <w:szCs w:val="30"/>
          <w:lang w:val="be-BY"/>
        </w:rPr>
      </w:pPr>
    </w:p>
    <w:p w:rsidR="00165BF4" w:rsidRPr="00892E4C" w:rsidRDefault="00165BF4" w:rsidP="00165BF4">
      <w:pPr>
        <w:jc w:val="center"/>
        <w:rPr>
          <w:sz w:val="30"/>
          <w:lang w:val="be-BY"/>
        </w:rPr>
      </w:pPr>
    </w:p>
    <w:p w:rsidR="00165BF4" w:rsidRPr="00892E4C" w:rsidRDefault="00165BF4" w:rsidP="00165BF4">
      <w:pPr>
        <w:pStyle w:val="1"/>
        <w:jc w:val="center"/>
        <w:rPr>
          <w:sz w:val="30"/>
          <w:szCs w:val="30"/>
          <w:lang w:val="be-BY"/>
        </w:rPr>
      </w:pPr>
    </w:p>
    <w:p w:rsidR="00165BF4" w:rsidRPr="00892E4C" w:rsidRDefault="00165BF4" w:rsidP="00165BF4">
      <w:pPr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Білеты</w:t>
      </w:r>
    </w:p>
    <w:p w:rsidR="00165BF4" w:rsidRPr="00892E4C" w:rsidRDefault="00165BF4" w:rsidP="00165BF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для правядзення экзамену ў парадку экстэрнату</w:t>
      </w:r>
    </w:p>
    <w:p w:rsidR="00165BF4" w:rsidRPr="00892E4C" w:rsidRDefault="00165BF4" w:rsidP="00165BF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пры засваенні зместу адукацыйнай праграмы</w:t>
      </w:r>
    </w:p>
    <w:p w:rsidR="00165BF4" w:rsidRPr="00892E4C" w:rsidRDefault="00165BF4" w:rsidP="00165BF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сярэдняй адукацыі</w:t>
      </w:r>
    </w:p>
    <w:p w:rsidR="00165BF4" w:rsidRPr="00892E4C" w:rsidRDefault="00165BF4" w:rsidP="00165BF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па вучэбным прадмеце «Астраномія»</w:t>
      </w:r>
    </w:p>
    <w:p w:rsidR="00165BF4" w:rsidRPr="00892E4C" w:rsidRDefault="00165BF4" w:rsidP="00165BF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</w:p>
    <w:p w:rsidR="00165BF4" w:rsidRPr="00892E4C" w:rsidRDefault="00165BF4" w:rsidP="00165BF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</w:p>
    <w:p w:rsidR="00165BF4" w:rsidRPr="00892E4C" w:rsidRDefault="00165BF4" w:rsidP="00165BF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</w:p>
    <w:p w:rsidR="00165BF4" w:rsidRPr="00892E4C" w:rsidRDefault="00165BF4" w:rsidP="00165BF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2022/2023 навучальны год</w:t>
      </w:r>
    </w:p>
    <w:p w:rsidR="00165BF4" w:rsidRPr="00892E4C" w:rsidRDefault="00165BF4" w:rsidP="00165BF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</w:p>
    <w:p w:rsidR="00165BF4" w:rsidRPr="00892E4C" w:rsidRDefault="00165BF4" w:rsidP="00165BF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</w:p>
    <w:p w:rsidR="00165BF4" w:rsidRPr="00892E4C" w:rsidRDefault="00165BF4" w:rsidP="00165BF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</w:p>
    <w:p w:rsidR="00165BF4" w:rsidRPr="00892E4C" w:rsidRDefault="00165BF4" w:rsidP="00165BF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</w:p>
    <w:p w:rsidR="00165BF4" w:rsidRPr="00892E4C" w:rsidRDefault="00165BF4" w:rsidP="00165BF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</w:p>
    <w:p w:rsidR="00165BF4" w:rsidRPr="00892E4C" w:rsidRDefault="00165BF4" w:rsidP="00165BF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</w:p>
    <w:p w:rsidR="00165BF4" w:rsidRPr="00892E4C" w:rsidRDefault="00165BF4" w:rsidP="00165BF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</w:p>
    <w:p w:rsidR="00165BF4" w:rsidRPr="00892E4C" w:rsidRDefault="00165BF4" w:rsidP="00165BF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</w:p>
    <w:p w:rsidR="00165BF4" w:rsidRPr="00892E4C" w:rsidRDefault="00165BF4" w:rsidP="00165BF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</w:p>
    <w:p w:rsidR="00165BF4" w:rsidRPr="00892E4C" w:rsidRDefault="00165BF4" w:rsidP="00165BF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</w:p>
    <w:p w:rsidR="00165BF4" w:rsidRPr="00892E4C" w:rsidRDefault="00165BF4" w:rsidP="00165BF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</w:p>
    <w:p w:rsidR="00165BF4" w:rsidRPr="00892E4C" w:rsidRDefault="00165BF4" w:rsidP="00165BF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</w:p>
    <w:p w:rsidR="00165BF4" w:rsidRPr="00892E4C" w:rsidRDefault="00165BF4" w:rsidP="00165BF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</w:p>
    <w:p w:rsidR="00165BF4" w:rsidRPr="00892E4C" w:rsidRDefault="00165BF4" w:rsidP="00165BF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</w:p>
    <w:p w:rsidR="00165BF4" w:rsidRPr="00892E4C" w:rsidRDefault="00165BF4" w:rsidP="00165BF4">
      <w:pPr>
        <w:pStyle w:val="1"/>
        <w:ind w:firstLine="709"/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br w:type="page"/>
      </w:r>
    </w:p>
    <w:p w:rsidR="00165BF4" w:rsidRPr="00892E4C" w:rsidRDefault="00165BF4" w:rsidP="00165BF4">
      <w:pPr>
        <w:ind w:firstLine="360"/>
        <w:jc w:val="center"/>
        <w:rPr>
          <w:bCs/>
          <w:iCs/>
          <w:sz w:val="30"/>
          <w:szCs w:val="30"/>
          <w:lang w:val="be-BY"/>
        </w:rPr>
      </w:pPr>
      <w:r w:rsidRPr="00892E4C">
        <w:rPr>
          <w:bCs/>
          <w:iCs/>
          <w:sz w:val="30"/>
          <w:szCs w:val="30"/>
          <w:lang w:val="be-BY"/>
        </w:rPr>
        <w:lastRenderedPageBreak/>
        <w:t>УКАЗАННІ ДА БІЛЕТАЎ</w:t>
      </w:r>
    </w:p>
    <w:p w:rsidR="00165BF4" w:rsidRPr="00892E4C" w:rsidRDefault="00165BF4" w:rsidP="00165BF4">
      <w:pPr>
        <w:ind w:firstLine="360"/>
        <w:jc w:val="center"/>
        <w:rPr>
          <w:sz w:val="30"/>
          <w:szCs w:val="30"/>
          <w:lang w:val="be-BY"/>
        </w:rPr>
      </w:pPr>
    </w:p>
    <w:p w:rsidR="00165BF4" w:rsidRPr="00892E4C" w:rsidRDefault="00165BF4" w:rsidP="00165BF4">
      <w:pPr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Кожны білет складаецца з дзвюх частак – тэарэтычнай і практычнай. Тэарэтычная частка ўключае два пытанні. У практычнай частцы прапануецца рашэнне задачы або выкананне задання, якое прадугледжвае выкарыстанне зорных карт, школьнага астранамічнага календара, школьнага тэлескопа.</w:t>
      </w:r>
    </w:p>
    <w:p w:rsidR="00165BF4" w:rsidRPr="00892E4C" w:rsidRDefault="00165BF4" w:rsidP="00165BF4">
      <w:pPr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У білетах пазначаны толькі тэмы задач. Самі ж задачы настаўнік складае ці падбірае самастойна.</w:t>
      </w:r>
    </w:p>
    <w:p w:rsidR="00165BF4" w:rsidRPr="00892E4C" w:rsidRDefault="00165BF4" w:rsidP="00165BF4">
      <w:pPr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Для падрыхтоўкі да адказу вучню адводзіцца не менш 30 хвілін.</w:t>
      </w:r>
    </w:p>
    <w:p w:rsidR="00165BF4" w:rsidRPr="00892E4C" w:rsidRDefault="00165BF4" w:rsidP="00165BF4">
      <w:pPr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Пры адказе па білеце асаблівая ўвага павінна быць звернута на разуменне вучням матэрыяльнасці свету, яго адзінства, узаемасувязі і ўзаемаабумоўленасці з’яў прыроды, а таксама матэрыялістычнага вучэння аб пазнавальнасці свету, аб аб'ектыўных законах яго развіцця.</w:t>
      </w:r>
    </w:p>
    <w:p w:rsidR="00165BF4" w:rsidRPr="00892E4C" w:rsidRDefault="00165BF4" w:rsidP="00165BF4">
      <w:pPr>
        <w:pStyle w:val="1"/>
        <w:ind w:firstLine="709"/>
        <w:jc w:val="center"/>
        <w:rPr>
          <w:sz w:val="30"/>
          <w:szCs w:val="30"/>
          <w:lang w:val="be-BY"/>
        </w:rPr>
      </w:pPr>
    </w:p>
    <w:p w:rsidR="00165BF4" w:rsidRPr="00892E4C" w:rsidRDefault="00165BF4" w:rsidP="00165BF4">
      <w:pPr>
        <w:pStyle w:val="1"/>
        <w:ind w:firstLine="709"/>
        <w:jc w:val="center"/>
        <w:rPr>
          <w:bCs/>
          <w:iCs/>
          <w:sz w:val="30"/>
          <w:szCs w:val="30"/>
          <w:lang w:val="be-BY"/>
        </w:rPr>
      </w:pPr>
      <w:r w:rsidRPr="00892E4C">
        <w:rPr>
          <w:bCs/>
          <w:iCs/>
          <w:sz w:val="30"/>
          <w:szCs w:val="30"/>
          <w:lang w:val="be-BY"/>
        </w:rPr>
        <w:t>Білет № 1</w:t>
      </w:r>
    </w:p>
    <w:p w:rsidR="00165BF4" w:rsidRPr="00892E4C" w:rsidRDefault="00165BF4" w:rsidP="00165BF4">
      <w:pPr>
        <w:widowControl w:val="0"/>
        <w:shd w:val="clear" w:color="auto" w:fill="FFFFFF"/>
        <w:tabs>
          <w:tab w:val="left" w:pos="0"/>
          <w:tab w:val="left" w:pos="936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1. Прадмет астраноміі. Узнікненне астраноміі. Значэнне астраноміі і яе роля ў фарміраванні навуковага светапогляду.</w:t>
      </w:r>
    </w:p>
    <w:p w:rsidR="00165BF4" w:rsidRPr="00892E4C" w:rsidRDefault="00165BF4" w:rsidP="00165BF4">
      <w:pPr>
        <w:widowControl w:val="0"/>
        <w:shd w:val="clear" w:color="auto" w:fill="FFFFFF"/>
        <w:tabs>
          <w:tab w:val="left" w:pos="590"/>
          <w:tab w:val="left" w:pos="936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2. Карлікавыя планеты. Астэроіды. Баліды і метэарыты.</w:t>
      </w:r>
    </w:p>
    <w:p w:rsidR="00165BF4" w:rsidRPr="00892E4C" w:rsidRDefault="00165BF4" w:rsidP="00165BF4">
      <w:pPr>
        <w:widowControl w:val="0"/>
        <w:shd w:val="clear" w:color="auto" w:fill="FFFFFF"/>
        <w:tabs>
          <w:tab w:val="left" w:pos="590"/>
          <w:tab w:val="left" w:pos="936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3. Задача на вылічэнне адлегласці да Галактыкі з прымяненнем закона Хабла.</w:t>
      </w:r>
    </w:p>
    <w:p w:rsidR="00165BF4" w:rsidRPr="00892E4C" w:rsidRDefault="00165BF4" w:rsidP="00165BF4">
      <w:pPr>
        <w:widowControl w:val="0"/>
        <w:shd w:val="clear" w:color="auto" w:fill="FFFFFF"/>
        <w:tabs>
          <w:tab w:val="left" w:pos="590"/>
          <w:tab w:val="left" w:pos="9000"/>
          <w:tab w:val="left" w:pos="9360"/>
        </w:tabs>
        <w:autoSpaceDE w:val="0"/>
        <w:autoSpaceDN w:val="0"/>
        <w:adjustRightInd w:val="0"/>
        <w:ind w:firstLine="709"/>
        <w:jc w:val="center"/>
        <w:rPr>
          <w:bCs/>
          <w:iCs/>
          <w:sz w:val="30"/>
          <w:szCs w:val="30"/>
          <w:lang w:val="be-BY"/>
        </w:rPr>
      </w:pPr>
    </w:p>
    <w:p w:rsidR="00165BF4" w:rsidRPr="00892E4C" w:rsidRDefault="00165BF4" w:rsidP="00165BF4">
      <w:pPr>
        <w:pStyle w:val="1"/>
        <w:ind w:firstLine="709"/>
        <w:jc w:val="center"/>
        <w:rPr>
          <w:bCs/>
          <w:iCs/>
          <w:sz w:val="30"/>
          <w:szCs w:val="30"/>
          <w:lang w:val="be-BY"/>
        </w:rPr>
      </w:pPr>
      <w:r w:rsidRPr="00892E4C">
        <w:rPr>
          <w:bCs/>
          <w:iCs/>
          <w:sz w:val="30"/>
          <w:szCs w:val="30"/>
          <w:lang w:val="be-BY"/>
        </w:rPr>
        <w:t>Білет № 2</w:t>
      </w:r>
    </w:p>
    <w:p w:rsidR="00165BF4" w:rsidRPr="00892E4C" w:rsidRDefault="00165BF4" w:rsidP="00165BF4">
      <w:pPr>
        <w:widowControl w:val="0"/>
        <w:shd w:val="clear" w:color="auto" w:fill="FFFFFF"/>
        <w:tabs>
          <w:tab w:val="left" w:pos="590"/>
          <w:tab w:val="left" w:pos="936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1. Зоркі і сузор’і. Бачны сутачны рух зорак. Асноўныя пункты і лініі нябеснай сферы.</w:t>
      </w:r>
    </w:p>
    <w:p w:rsidR="00165BF4" w:rsidRPr="00892E4C" w:rsidRDefault="00165BF4" w:rsidP="00165BF4">
      <w:pPr>
        <w:widowControl w:val="0"/>
        <w:shd w:val="clear" w:color="auto" w:fill="FFFFFF"/>
        <w:tabs>
          <w:tab w:val="left" w:pos="590"/>
          <w:tab w:val="left" w:pos="936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2. Каметы ў Сонечнай сістэме. Метэоры і метэорныя патокі.</w:t>
      </w:r>
    </w:p>
    <w:p w:rsidR="00165BF4" w:rsidRPr="00892E4C" w:rsidRDefault="00165BF4" w:rsidP="00165BF4">
      <w:pPr>
        <w:widowControl w:val="0"/>
        <w:shd w:val="clear" w:color="auto" w:fill="FFFFFF"/>
        <w:tabs>
          <w:tab w:val="left" w:pos="590"/>
          <w:tab w:val="left" w:pos="936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3. Практычная работа са школьным тэлескопам: назваць і вызначыць параметры тэлескопа, навесці тэлескоп на зададзены аб’ект.</w:t>
      </w:r>
    </w:p>
    <w:p w:rsidR="00165BF4" w:rsidRPr="00892E4C" w:rsidRDefault="00165BF4" w:rsidP="00165BF4">
      <w:pPr>
        <w:widowControl w:val="0"/>
        <w:shd w:val="clear" w:color="auto" w:fill="FFFFFF"/>
        <w:tabs>
          <w:tab w:val="left" w:pos="590"/>
          <w:tab w:val="left" w:pos="9000"/>
          <w:tab w:val="left" w:pos="9360"/>
        </w:tabs>
        <w:autoSpaceDE w:val="0"/>
        <w:autoSpaceDN w:val="0"/>
        <w:adjustRightInd w:val="0"/>
        <w:ind w:firstLine="709"/>
        <w:jc w:val="center"/>
        <w:rPr>
          <w:bCs/>
          <w:iCs/>
          <w:sz w:val="30"/>
          <w:szCs w:val="30"/>
          <w:lang w:val="be-BY"/>
        </w:rPr>
      </w:pPr>
    </w:p>
    <w:p w:rsidR="00165BF4" w:rsidRPr="00892E4C" w:rsidRDefault="00165BF4" w:rsidP="00165BF4">
      <w:pPr>
        <w:widowControl w:val="0"/>
        <w:shd w:val="clear" w:color="auto" w:fill="FFFFFF"/>
        <w:tabs>
          <w:tab w:val="left" w:pos="590"/>
          <w:tab w:val="left" w:pos="9000"/>
          <w:tab w:val="left" w:pos="9360"/>
        </w:tabs>
        <w:autoSpaceDE w:val="0"/>
        <w:autoSpaceDN w:val="0"/>
        <w:adjustRightInd w:val="0"/>
        <w:ind w:firstLine="709"/>
        <w:jc w:val="center"/>
        <w:rPr>
          <w:sz w:val="30"/>
          <w:szCs w:val="30"/>
          <w:lang w:val="be-BY"/>
        </w:rPr>
      </w:pPr>
      <w:r w:rsidRPr="00892E4C">
        <w:rPr>
          <w:bCs/>
          <w:iCs/>
          <w:sz w:val="30"/>
          <w:szCs w:val="30"/>
          <w:lang w:val="be-BY"/>
        </w:rPr>
        <w:t>Білет № 3</w:t>
      </w:r>
    </w:p>
    <w:p w:rsidR="00165BF4" w:rsidRPr="00892E4C" w:rsidRDefault="00165BF4" w:rsidP="00165BF4">
      <w:pPr>
        <w:widowControl w:val="0"/>
        <w:shd w:val="clear" w:color="auto" w:fill="FFFFFF"/>
        <w:tabs>
          <w:tab w:val="left" w:pos="590"/>
          <w:tab w:val="left" w:pos="9360"/>
        </w:tabs>
        <w:autoSpaceDE w:val="0"/>
        <w:autoSpaceDN w:val="0"/>
        <w:adjustRightInd w:val="0"/>
        <w:ind w:firstLine="709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1. Нябесныя каардынаты. Зорныя карты і атласы.</w:t>
      </w:r>
    </w:p>
    <w:p w:rsidR="00165BF4" w:rsidRPr="00892E4C" w:rsidRDefault="00165BF4" w:rsidP="00165BF4">
      <w:pPr>
        <w:widowControl w:val="0"/>
        <w:shd w:val="clear" w:color="auto" w:fill="FFFFFF"/>
        <w:tabs>
          <w:tab w:val="left" w:pos="590"/>
          <w:tab w:val="left" w:pos="936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2. Электрамагнітнае выпраменьванне нябесных цел. Астранамічныя назіранні. Пазаатмасферная астраномія.</w:t>
      </w:r>
    </w:p>
    <w:p w:rsidR="00165BF4" w:rsidRPr="00892E4C" w:rsidRDefault="00165BF4" w:rsidP="00165BF4">
      <w:pPr>
        <w:widowControl w:val="0"/>
        <w:shd w:val="clear" w:color="auto" w:fill="FFFFFF"/>
        <w:tabs>
          <w:tab w:val="left" w:pos="590"/>
          <w:tab w:val="left" w:pos="9360"/>
        </w:tabs>
        <w:autoSpaceDE w:val="0"/>
        <w:autoSpaceDN w:val="0"/>
        <w:adjustRightInd w:val="0"/>
        <w:ind w:firstLine="709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3. Задача на прымяненне трэцяга закона Кеплера.</w:t>
      </w:r>
    </w:p>
    <w:p w:rsidR="00165BF4" w:rsidRPr="00892E4C" w:rsidRDefault="00165BF4" w:rsidP="00165BF4">
      <w:pPr>
        <w:widowControl w:val="0"/>
        <w:shd w:val="clear" w:color="auto" w:fill="FFFFFF"/>
        <w:tabs>
          <w:tab w:val="left" w:pos="590"/>
          <w:tab w:val="left" w:pos="9000"/>
          <w:tab w:val="left" w:pos="9360"/>
        </w:tabs>
        <w:autoSpaceDE w:val="0"/>
        <w:autoSpaceDN w:val="0"/>
        <w:adjustRightInd w:val="0"/>
        <w:ind w:firstLine="709"/>
        <w:jc w:val="center"/>
        <w:rPr>
          <w:bCs/>
          <w:iCs/>
          <w:sz w:val="30"/>
          <w:szCs w:val="30"/>
          <w:lang w:val="be-BY"/>
        </w:rPr>
      </w:pPr>
    </w:p>
    <w:p w:rsidR="00165BF4" w:rsidRPr="00892E4C" w:rsidRDefault="00165BF4" w:rsidP="00165BF4">
      <w:pPr>
        <w:widowControl w:val="0"/>
        <w:shd w:val="clear" w:color="auto" w:fill="FFFFFF"/>
        <w:tabs>
          <w:tab w:val="left" w:pos="590"/>
          <w:tab w:val="left" w:pos="9000"/>
          <w:tab w:val="left" w:pos="9360"/>
        </w:tabs>
        <w:autoSpaceDE w:val="0"/>
        <w:autoSpaceDN w:val="0"/>
        <w:adjustRightInd w:val="0"/>
        <w:ind w:firstLine="709"/>
        <w:jc w:val="center"/>
        <w:rPr>
          <w:bCs/>
          <w:iCs/>
          <w:sz w:val="30"/>
          <w:szCs w:val="30"/>
          <w:lang w:val="be-BY"/>
        </w:rPr>
      </w:pPr>
      <w:r w:rsidRPr="00892E4C">
        <w:rPr>
          <w:bCs/>
          <w:iCs/>
          <w:sz w:val="30"/>
          <w:szCs w:val="30"/>
          <w:lang w:val="be-BY"/>
        </w:rPr>
        <w:t>Білет № 4</w:t>
      </w:r>
    </w:p>
    <w:p w:rsidR="00165BF4" w:rsidRPr="00892E4C" w:rsidRDefault="00165BF4" w:rsidP="00165BF4">
      <w:pPr>
        <w:widowControl w:val="0"/>
        <w:shd w:val="clear" w:color="auto" w:fill="FFFFFF"/>
        <w:tabs>
          <w:tab w:val="left" w:pos="590"/>
          <w:tab w:val="left" w:pos="936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1. Вышыня свяціла ў кульмінацыі. Вызначэнне геаграфічнай шыраты мясцовасці па астранамічных назіраннях.</w:t>
      </w:r>
    </w:p>
    <w:p w:rsidR="00165BF4" w:rsidRPr="00892E4C" w:rsidRDefault="00165BF4" w:rsidP="00165BF4">
      <w:pPr>
        <w:widowControl w:val="0"/>
        <w:shd w:val="clear" w:color="auto" w:fill="FFFFFF"/>
        <w:tabs>
          <w:tab w:val="left" w:pos="590"/>
          <w:tab w:val="left" w:pos="936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2. Тэлескопы і радыётэлескопы, іх асноўныя характарыстыкі.</w:t>
      </w:r>
    </w:p>
    <w:p w:rsidR="00165BF4" w:rsidRPr="00892E4C" w:rsidRDefault="00165BF4" w:rsidP="00165BF4">
      <w:pPr>
        <w:widowControl w:val="0"/>
        <w:shd w:val="clear" w:color="auto" w:fill="FFFFFF"/>
        <w:tabs>
          <w:tab w:val="left" w:pos="590"/>
          <w:tab w:val="left" w:pos="936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3. Задача на вылічэнне адлегласці да зоркі па вядомым гадавым паралаксе.</w:t>
      </w:r>
    </w:p>
    <w:p w:rsidR="00165BF4" w:rsidRPr="00892E4C" w:rsidRDefault="00165BF4" w:rsidP="00165BF4">
      <w:pPr>
        <w:widowControl w:val="0"/>
        <w:shd w:val="clear" w:color="auto" w:fill="FFFFFF"/>
        <w:tabs>
          <w:tab w:val="left" w:pos="590"/>
          <w:tab w:val="left" w:pos="9000"/>
          <w:tab w:val="left" w:pos="9360"/>
        </w:tabs>
        <w:autoSpaceDE w:val="0"/>
        <w:autoSpaceDN w:val="0"/>
        <w:adjustRightInd w:val="0"/>
        <w:ind w:firstLine="709"/>
        <w:jc w:val="center"/>
        <w:rPr>
          <w:bCs/>
          <w:iCs/>
          <w:sz w:val="30"/>
          <w:szCs w:val="30"/>
          <w:lang w:val="be-BY"/>
        </w:rPr>
      </w:pPr>
    </w:p>
    <w:p w:rsidR="00165BF4" w:rsidRPr="00892E4C" w:rsidRDefault="00165BF4" w:rsidP="00165BF4">
      <w:pPr>
        <w:widowControl w:val="0"/>
        <w:shd w:val="clear" w:color="auto" w:fill="FFFFFF"/>
        <w:tabs>
          <w:tab w:val="left" w:pos="590"/>
          <w:tab w:val="left" w:pos="9000"/>
          <w:tab w:val="left" w:pos="9360"/>
        </w:tabs>
        <w:autoSpaceDE w:val="0"/>
        <w:autoSpaceDN w:val="0"/>
        <w:adjustRightInd w:val="0"/>
        <w:ind w:firstLine="709"/>
        <w:jc w:val="center"/>
        <w:rPr>
          <w:bCs/>
          <w:iCs/>
          <w:sz w:val="30"/>
          <w:szCs w:val="30"/>
          <w:lang w:val="be-BY"/>
        </w:rPr>
      </w:pPr>
      <w:r w:rsidRPr="00892E4C">
        <w:rPr>
          <w:bCs/>
          <w:iCs/>
          <w:sz w:val="30"/>
          <w:szCs w:val="30"/>
          <w:lang w:val="be-BY"/>
        </w:rPr>
        <w:lastRenderedPageBreak/>
        <w:t>Білет № 5</w:t>
      </w:r>
    </w:p>
    <w:p w:rsidR="00165BF4" w:rsidRPr="00892E4C" w:rsidRDefault="00165BF4" w:rsidP="00165BF4">
      <w:pPr>
        <w:widowControl w:val="0"/>
        <w:shd w:val="clear" w:color="auto" w:fill="FFFFFF"/>
        <w:tabs>
          <w:tab w:val="left" w:pos="590"/>
          <w:tab w:val="left" w:pos="936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1. Вымярэнне часу. Вызначэнне геаграфічнай даўгаты. Каляндар.</w:t>
      </w:r>
    </w:p>
    <w:p w:rsidR="00165BF4" w:rsidRPr="00892E4C" w:rsidRDefault="00165BF4" w:rsidP="00165BF4">
      <w:pPr>
        <w:widowControl w:val="0"/>
        <w:shd w:val="clear" w:color="auto" w:fill="FFFFFF"/>
        <w:tabs>
          <w:tab w:val="left" w:pos="590"/>
          <w:tab w:val="left" w:pos="936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2. Спектральны аналіз у астраноміі. Законы Віна і Стэфана – Больцмана. Эфект Доплера.</w:t>
      </w:r>
    </w:p>
    <w:p w:rsidR="00165BF4" w:rsidRPr="00892E4C" w:rsidRDefault="00165BF4" w:rsidP="00165BF4">
      <w:pPr>
        <w:widowControl w:val="0"/>
        <w:shd w:val="clear" w:color="auto" w:fill="FFFFFF"/>
        <w:tabs>
          <w:tab w:val="left" w:pos="590"/>
          <w:tab w:val="left" w:pos="936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3. Задача з прымяненнем формулы, якая звязвае сінадычны і сiдэрычны перыяды абарачэння планет.</w:t>
      </w:r>
    </w:p>
    <w:p w:rsidR="00165BF4" w:rsidRPr="00892E4C" w:rsidRDefault="00165BF4" w:rsidP="00165BF4">
      <w:pPr>
        <w:widowControl w:val="0"/>
        <w:shd w:val="clear" w:color="auto" w:fill="FFFFFF"/>
        <w:tabs>
          <w:tab w:val="left" w:pos="590"/>
          <w:tab w:val="left" w:pos="9000"/>
          <w:tab w:val="left" w:pos="9360"/>
        </w:tabs>
        <w:autoSpaceDE w:val="0"/>
        <w:autoSpaceDN w:val="0"/>
        <w:adjustRightInd w:val="0"/>
        <w:ind w:firstLine="709"/>
        <w:jc w:val="center"/>
        <w:rPr>
          <w:bCs/>
          <w:iCs/>
          <w:sz w:val="30"/>
          <w:szCs w:val="30"/>
          <w:lang w:val="be-BY"/>
        </w:rPr>
      </w:pPr>
    </w:p>
    <w:p w:rsidR="00165BF4" w:rsidRPr="00892E4C" w:rsidRDefault="00165BF4" w:rsidP="00165BF4">
      <w:pPr>
        <w:widowControl w:val="0"/>
        <w:shd w:val="clear" w:color="auto" w:fill="FFFFFF"/>
        <w:tabs>
          <w:tab w:val="left" w:pos="590"/>
          <w:tab w:val="left" w:pos="9000"/>
          <w:tab w:val="left" w:pos="9360"/>
        </w:tabs>
        <w:autoSpaceDE w:val="0"/>
        <w:autoSpaceDN w:val="0"/>
        <w:adjustRightInd w:val="0"/>
        <w:ind w:firstLine="709"/>
        <w:jc w:val="center"/>
        <w:rPr>
          <w:bCs/>
          <w:iCs/>
          <w:sz w:val="30"/>
          <w:szCs w:val="30"/>
          <w:lang w:val="be-BY"/>
        </w:rPr>
      </w:pPr>
      <w:r w:rsidRPr="00892E4C">
        <w:rPr>
          <w:bCs/>
          <w:iCs/>
          <w:sz w:val="30"/>
          <w:szCs w:val="30"/>
          <w:lang w:val="be-BY"/>
        </w:rPr>
        <w:t>Білет № 6</w:t>
      </w:r>
    </w:p>
    <w:p w:rsidR="00165BF4" w:rsidRPr="00892E4C" w:rsidRDefault="00165BF4" w:rsidP="00165BF4">
      <w:pPr>
        <w:widowControl w:val="0"/>
        <w:shd w:val="clear" w:color="auto" w:fill="FFFFFF"/>
        <w:tabs>
          <w:tab w:val="left" w:pos="590"/>
          <w:tab w:val="left" w:pos="936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1. Станаўленне геліяцэнтрычнай сістэмы Каперніка. Канфігурацыі і ўмовы бачнасці планет.</w:t>
      </w:r>
    </w:p>
    <w:p w:rsidR="00165BF4" w:rsidRPr="00892E4C" w:rsidRDefault="00165BF4" w:rsidP="00165BF4">
      <w:pPr>
        <w:widowControl w:val="0"/>
        <w:shd w:val="clear" w:color="auto" w:fill="FFFFFF"/>
        <w:tabs>
          <w:tab w:val="left" w:pos="590"/>
          <w:tab w:val="left" w:pos="936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2. Агульныя звесткі пра Сонца. Унутраная будова, крыніцы энергіі Сонца і зорак.</w:t>
      </w:r>
    </w:p>
    <w:p w:rsidR="00165BF4" w:rsidRPr="00892E4C" w:rsidRDefault="00165BF4" w:rsidP="00165BF4">
      <w:pPr>
        <w:widowControl w:val="0"/>
        <w:shd w:val="clear" w:color="auto" w:fill="FFFFFF"/>
        <w:tabs>
          <w:tab w:val="left" w:pos="590"/>
          <w:tab w:val="left" w:pos="936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3. Заданне: вызначыць становішча нябеснага аб’екта па зададзеных каардынатах з выкарыстаннем зорнай карты.</w:t>
      </w:r>
    </w:p>
    <w:p w:rsidR="00165BF4" w:rsidRPr="00892E4C" w:rsidRDefault="00165BF4" w:rsidP="00165BF4">
      <w:pPr>
        <w:widowControl w:val="0"/>
        <w:shd w:val="clear" w:color="auto" w:fill="FFFFFF"/>
        <w:tabs>
          <w:tab w:val="left" w:pos="590"/>
          <w:tab w:val="left" w:pos="9000"/>
          <w:tab w:val="left" w:pos="9360"/>
        </w:tabs>
        <w:autoSpaceDE w:val="0"/>
        <w:autoSpaceDN w:val="0"/>
        <w:adjustRightInd w:val="0"/>
        <w:ind w:firstLine="709"/>
        <w:jc w:val="center"/>
        <w:rPr>
          <w:bCs/>
          <w:iCs/>
          <w:sz w:val="30"/>
          <w:szCs w:val="30"/>
          <w:lang w:val="be-BY"/>
        </w:rPr>
      </w:pPr>
    </w:p>
    <w:p w:rsidR="00165BF4" w:rsidRPr="00892E4C" w:rsidRDefault="00165BF4" w:rsidP="00165BF4">
      <w:pPr>
        <w:widowControl w:val="0"/>
        <w:shd w:val="clear" w:color="auto" w:fill="FFFFFF"/>
        <w:tabs>
          <w:tab w:val="left" w:pos="590"/>
          <w:tab w:val="left" w:pos="9000"/>
          <w:tab w:val="left" w:pos="9360"/>
        </w:tabs>
        <w:autoSpaceDE w:val="0"/>
        <w:autoSpaceDN w:val="0"/>
        <w:adjustRightInd w:val="0"/>
        <w:ind w:firstLine="709"/>
        <w:jc w:val="center"/>
        <w:rPr>
          <w:bCs/>
          <w:iCs/>
          <w:sz w:val="30"/>
          <w:szCs w:val="30"/>
          <w:lang w:val="be-BY"/>
        </w:rPr>
      </w:pPr>
      <w:r w:rsidRPr="00892E4C">
        <w:rPr>
          <w:bCs/>
          <w:iCs/>
          <w:sz w:val="30"/>
          <w:szCs w:val="30"/>
          <w:lang w:val="be-BY"/>
        </w:rPr>
        <w:t>Білет № 7</w:t>
      </w:r>
    </w:p>
    <w:p w:rsidR="00165BF4" w:rsidRPr="00892E4C" w:rsidRDefault="00165BF4" w:rsidP="00165BF4">
      <w:pPr>
        <w:widowControl w:val="0"/>
        <w:shd w:val="clear" w:color="auto" w:fill="FFFFFF"/>
        <w:tabs>
          <w:tab w:val="left" w:pos="590"/>
          <w:tab w:val="left" w:pos="936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1. Бачны сутачны і гадавы рух Сонца. Экліптыка.</w:t>
      </w:r>
    </w:p>
    <w:p w:rsidR="00165BF4" w:rsidRPr="00892E4C" w:rsidRDefault="00165BF4" w:rsidP="00165BF4">
      <w:pPr>
        <w:widowControl w:val="0"/>
        <w:shd w:val="clear" w:color="auto" w:fill="FFFFFF"/>
        <w:tabs>
          <w:tab w:val="left" w:pos="590"/>
          <w:tab w:val="left" w:pos="936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2. Будова сонечнай атмасферы і сонечная актыўнасць.</w:t>
      </w:r>
    </w:p>
    <w:p w:rsidR="00165BF4" w:rsidRPr="00892E4C" w:rsidRDefault="00165BF4" w:rsidP="00165BF4">
      <w:pPr>
        <w:widowControl w:val="0"/>
        <w:shd w:val="clear" w:color="auto" w:fill="FFFFFF"/>
        <w:tabs>
          <w:tab w:val="left" w:pos="590"/>
          <w:tab w:val="left" w:pos="936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3. Задача на вылічэнне памеру зоркі па вядомых свяцільнасці і тэмпературы.</w:t>
      </w:r>
    </w:p>
    <w:p w:rsidR="00165BF4" w:rsidRPr="00892E4C" w:rsidRDefault="00165BF4" w:rsidP="00165BF4">
      <w:pPr>
        <w:widowControl w:val="0"/>
        <w:shd w:val="clear" w:color="auto" w:fill="FFFFFF"/>
        <w:tabs>
          <w:tab w:val="left" w:pos="590"/>
          <w:tab w:val="left" w:pos="9000"/>
          <w:tab w:val="left" w:pos="9360"/>
        </w:tabs>
        <w:autoSpaceDE w:val="0"/>
        <w:autoSpaceDN w:val="0"/>
        <w:adjustRightInd w:val="0"/>
        <w:ind w:firstLine="709"/>
        <w:jc w:val="center"/>
        <w:rPr>
          <w:bCs/>
          <w:iCs/>
          <w:sz w:val="30"/>
          <w:szCs w:val="30"/>
          <w:lang w:val="be-BY"/>
        </w:rPr>
      </w:pPr>
    </w:p>
    <w:p w:rsidR="00165BF4" w:rsidRPr="00892E4C" w:rsidRDefault="00165BF4" w:rsidP="00165BF4">
      <w:pPr>
        <w:widowControl w:val="0"/>
        <w:shd w:val="clear" w:color="auto" w:fill="FFFFFF"/>
        <w:tabs>
          <w:tab w:val="left" w:pos="590"/>
          <w:tab w:val="left" w:pos="9000"/>
          <w:tab w:val="left" w:pos="9360"/>
        </w:tabs>
        <w:autoSpaceDE w:val="0"/>
        <w:autoSpaceDN w:val="0"/>
        <w:adjustRightInd w:val="0"/>
        <w:ind w:firstLine="709"/>
        <w:jc w:val="center"/>
        <w:rPr>
          <w:sz w:val="30"/>
          <w:szCs w:val="30"/>
          <w:lang w:val="be-BY"/>
        </w:rPr>
      </w:pPr>
      <w:r w:rsidRPr="00892E4C">
        <w:rPr>
          <w:bCs/>
          <w:iCs/>
          <w:sz w:val="30"/>
          <w:szCs w:val="30"/>
          <w:lang w:val="be-BY"/>
        </w:rPr>
        <w:t>Білет № 8</w:t>
      </w:r>
    </w:p>
    <w:p w:rsidR="00165BF4" w:rsidRPr="00892E4C" w:rsidRDefault="00165BF4" w:rsidP="00165BF4">
      <w:pPr>
        <w:widowControl w:val="0"/>
        <w:shd w:val="clear" w:color="auto" w:fill="FFFFFF"/>
        <w:tabs>
          <w:tab w:val="left" w:pos="590"/>
          <w:tab w:val="left" w:pos="936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1 Бачны рух і фазы Месяца. Сонечныя і месячныя зацьменні.</w:t>
      </w:r>
    </w:p>
    <w:p w:rsidR="00165BF4" w:rsidRPr="00892E4C" w:rsidRDefault="00165BF4" w:rsidP="00165BF4">
      <w:pPr>
        <w:widowControl w:val="0"/>
        <w:shd w:val="clear" w:color="auto" w:fill="FFFFFF"/>
        <w:tabs>
          <w:tab w:val="left" w:pos="590"/>
          <w:tab w:val="left" w:pos="9360"/>
        </w:tabs>
        <w:autoSpaceDE w:val="0"/>
        <w:autoSpaceDN w:val="0"/>
        <w:adjustRightInd w:val="0"/>
        <w:ind w:firstLine="709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2. Сонечны вецер. Уплыў Сонца на жыццё на Зямлі.</w:t>
      </w:r>
    </w:p>
    <w:p w:rsidR="00165BF4" w:rsidRPr="00892E4C" w:rsidRDefault="00165BF4" w:rsidP="00165BF4">
      <w:pPr>
        <w:widowControl w:val="0"/>
        <w:shd w:val="clear" w:color="auto" w:fill="FFFFFF"/>
        <w:tabs>
          <w:tab w:val="left" w:pos="590"/>
          <w:tab w:val="left" w:pos="936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3. Заданне: вызначыць каардынаты зорак з выкарыстаннем зорнай карты.</w:t>
      </w:r>
    </w:p>
    <w:p w:rsidR="00165BF4" w:rsidRPr="00892E4C" w:rsidRDefault="00165BF4" w:rsidP="00165BF4">
      <w:pPr>
        <w:widowControl w:val="0"/>
        <w:shd w:val="clear" w:color="auto" w:fill="FFFFFF"/>
        <w:tabs>
          <w:tab w:val="left" w:pos="590"/>
          <w:tab w:val="left" w:pos="9000"/>
          <w:tab w:val="left" w:pos="9360"/>
        </w:tabs>
        <w:autoSpaceDE w:val="0"/>
        <w:autoSpaceDN w:val="0"/>
        <w:adjustRightInd w:val="0"/>
        <w:ind w:firstLine="709"/>
        <w:jc w:val="center"/>
        <w:rPr>
          <w:bCs/>
          <w:iCs/>
          <w:sz w:val="30"/>
          <w:szCs w:val="30"/>
          <w:lang w:val="be-BY"/>
        </w:rPr>
      </w:pPr>
    </w:p>
    <w:p w:rsidR="00165BF4" w:rsidRPr="00892E4C" w:rsidRDefault="00165BF4" w:rsidP="00165BF4">
      <w:pPr>
        <w:widowControl w:val="0"/>
        <w:shd w:val="clear" w:color="auto" w:fill="FFFFFF"/>
        <w:tabs>
          <w:tab w:val="left" w:pos="590"/>
          <w:tab w:val="left" w:pos="9000"/>
          <w:tab w:val="left" w:pos="9360"/>
        </w:tabs>
        <w:autoSpaceDE w:val="0"/>
        <w:autoSpaceDN w:val="0"/>
        <w:adjustRightInd w:val="0"/>
        <w:ind w:firstLine="709"/>
        <w:jc w:val="center"/>
        <w:rPr>
          <w:bCs/>
          <w:iCs/>
          <w:sz w:val="30"/>
          <w:szCs w:val="30"/>
          <w:lang w:val="be-BY"/>
        </w:rPr>
      </w:pPr>
      <w:r w:rsidRPr="00892E4C">
        <w:rPr>
          <w:bCs/>
          <w:iCs/>
          <w:sz w:val="30"/>
          <w:szCs w:val="30"/>
          <w:lang w:val="be-BY"/>
        </w:rPr>
        <w:t>Білет № 9</w:t>
      </w:r>
    </w:p>
    <w:p w:rsidR="00165BF4" w:rsidRPr="00892E4C" w:rsidRDefault="00165BF4" w:rsidP="00165BF4">
      <w:pPr>
        <w:widowControl w:val="0"/>
        <w:shd w:val="clear" w:color="auto" w:fill="FFFFFF"/>
        <w:tabs>
          <w:tab w:val="left" w:pos="590"/>
          <w:tab w:val="left" w:pos="9360"/>
        </w:tabs>
        <w:autoSpaceDE w:val="0"/>
        <w:autoSpaceDN w:val="0"/>
        <w:adjustRightInd w:val="0"/>
        <w:ind w:firstLine="709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1. Законы Кеплера.</w:t>
      </w:r>
    </w:p>
    <w:p w:rsidR="00165BF4" w:rsidRPr="00892E4C" w:rsidRDefault="00165BF4" w:rsidP="00165BF4">
      <w:pPr>
        <w:widowControl w:val="0"/>
        <w:shd w:val="clear" w:color="auto" w:fill="FFFFFF"/>
        <w:tabs>
          <w:tab w:val="left" w:pos="590"/>
          <w:tab w:val="left" w:pos="9360"/>
        </w:tabs>
        <w:autoSpaceDE w:val="0"/>
        <w:autoSpaceDN w:val="0"/>
        <w:adjustRightInd w:val="0"/>
        <w:ind w:firstLine="709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2. Вызначэнне адлегласці да зорак. Свяцільнасць.</w:t>
      </w:r>
    </w:p>
    <w:p w:rsidR="00165BF4" w:rsidRPr="00892E4C" w:rsidRDefault="00165BF4" w:rsidP="00165BF4">
      <w:pPr>
        <w:widowControl w:val="0"/>
        <w:shd w:val="clear" w:color="auto" w:fill="FFFFFF"/>
        <w:tabs>
          <w:tab w:val="left" w:pos="590"/>
          <w:tab w:val="left" w:pos="936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3. Задача на вылічэнне вышыні свяціла ў кульмінацыі па вядомых геаграфічнай шыраце месца назірання і схілення свяціла.</w:t>
      </w:r>
    </w:p>
    <w:p w:rsidR="00165BF4" w:rsidRPr="00892E4C" w:rsidRDefault="00165BF4" w:rsidP="00165BF4">
      <w:pPr>
        <w:widowControl w:val="0"/>
        <w:shd w:val="clear" w:color="auto" w:fill="FFFFFF"/>
        <w:tabs>
          <w:tab w:val="left" w:pos="590"/>
          <w:tab w:val="left" w:pos="9000"/>
          <w:tab w:val="left" w:pos="9360"/>
        </w:tabs>
        <w:autoSpaceDE w:val="0"/>
        <w:autoSpaceDN w:val="0"/>
        <w:adjustRightInd w:val="0"/>
        <w:ind w:firstLine="709"/>
        <w:jc w:val="center"/>
        <w:rPr>
          <w:bCs/>
          <w:iCs/>
          <w:sz w:val="30"/>
          <w:szCs w:val="30"/>
          <w:lang w:val="be-BY"/>
        </w:rPr>
      </w:pPr>
    </w:p>
    <w:p w:rsidR="00165BF4" w:rsidRPr="00892E4C" w:rsidRDefault="00165BF4" w:rsidP="00165BF4">
      <w:pPr>
        <w:widowControl w:val="0"/>
        <w:shd w:val="clear" w:color="auto" w:fill="FFFFFF"/>
        <w:tabs>
          <w:tab w:val="left" w:pos="590"/>
          <w:tab w:val="left" w:pos="9000"/>
          <w:tab w:val="left" w:pos="9360"/>
        </w:tabs>
        <w:autoSpaceDE w:val="0"/>
        <w:autoSpaceDN w:val="0"/>
        <w:adjustRightInd w:val="0"/>
        <w:ind w:firstLine="709"/>
        <w:jc w:val="center"/>
        <w:rPr>
          <w:sz w:val="30"/>
          <w:szCs w:val="30"/>
          <w:lang w:val="be-BY"/>
        </w:rPr>
      </w:pPr>
      <w:r w:rsidRPr="00892E4C">
        <w:rPr>
          <w:bCs/>
          <w:iCs/>
          <w:sz w:val="30"/>
          <w:szCs w:val="30"/>
          <w:lang w:val="be-BY"/>
        </w:rPr>
        <w:t>Білет № 10</w:t>
      </w:r>
    </w:p>
    <w:p w:rsidR="00165BF4" w:rsidRPr="00892E4C" w:rsidRDefault="00165BF4" w:rsidP="00165BF4">
      <w:pPr>
        <w:widowControl w:val="0"/>
        <w:shd w:val="clear" w:color="auto" w:fill="FFFFFF"/>
        <w:tabs>
          <w:tab w:val="left" w:pos="595"/>
          <w:tab w:val="left" w:pos="936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1. Закон сусветнага прыцягнення. Вызначэнне мас нябесных цел.</w:t>
      </w:r>
    </w:p>
    <w:p w:rsidR="00165BF4" w:rsidRPr="00892E4C" w:rsidRDefault="00165BF4" w:rsidP="00165BF4">
      <w:pPr>
        <w:widowControl w:val="0"/>
        <w:shd w:val="clear" w:color="auto" w:fill="FFFFFF"/>
        <w:tabs>
          <w:tab w:val="left" w:pos="595"/>
          <w:tab w:val="left" w:pos="9360"/>
        </w:tabs>
        <w:autoSpaceDE w:val="0"/>
        <w:autoSpaceDN w:val="0"/>
        <w:adjustRightInd w:val="0"/>
        <w:ind w:firstLine="709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2. Спектральная класіфікацыя зорак. Памеры зорак.</w:t>
      </w:r>
    </w:p>
    <w:p w:rsidR="00165BF4" w:rsidRPr="00892E4C" w:rsidRDefault="00165BF4" w:rsidP="00165BF4">
      <w:pPr>
        <w:widowControl w:val="0"/>
        <w:shd w:val="clear" w:color="auto" w:fill="FFFFFF"/>
        <w:tabs>
          <w:tab w:val="left" w:pos="595"/>
          <w:tab w:val="left" w:pos="936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3. Заданне: устанавіць рухомую зорную карту на зададзеныя дату і час сутак, вызначыць па ёй умовы бачнасці свяцілаў.</w:t>
      </w:r>
    </w:p>
    <w:p w:rsidR="00165BF4" w:rsidRPr="00892E4C" w:rsidRDefault="00165BF4" w:rsidP="00165BF4">
      <w:pPr>
        <w:widowControl w:val="0"/>
        <w:shd w:val="clear" w:color="auto" w:fill="FFFFFF"/>
        <w:tabs>
          <w:tab w:val="left" w:pos="590"/>
          <w:tab w:val="left" w:pos="9000"/>
          <w:tab w:val="left" w:pos="9360"/>
        </w:tabs>
        <w:autoSpaceDE w:val="0"/>
        <w:autoSpaceDN w:val="0"/>
        <w:adjustRightInd w:val="0"/>
        <w:ind w:firstLine="709"/>
        <w:jc w:val="center"/>
        <w:rPr>
          <w:bCs/>
          <w:iCs/>
          <w:sz w:val="30"/>
          <w:szCs w:val="30"/>
          <w:lang w:val="be-BY"/>
        </w:rPr>
      </w:pPr>
    </w:p>
    <w:p w:rsidR="00165BF4" w:rsidRPr="00892E4C" w:rsidRDefault="00165BF4" w:rsidP="00165BF4">
      <w:pPr>
        <w:widowControl w:val="0"/>
        <w:shd w:val="clear" w:color="auto" w:fill="FFFFFF"/>
        <w:tabs>
          <w:tab w:val="left" w:pos="590"/>
          <w:tab w:val="left" w:pos="9000"/>
          <w:tab w:val="left" w:pos="9360"/>
        </w:tabs>
        <w:autoSpaceDE w:val="0"/>
        <w:autoSpaceDN w:val="0"/>
        <w:adjustRightInd w:val="0"/>
        <w:ind w:firstLine="709"/>
        <w:jc w:val="center"/>
        <w:rPr>
          <w:sz w:val="30"/>
          <w:szCs w:val="30"/>
          <w:lang w:val="be-BY"/>
        </w:rPr>
      </w:pPr>
      <w:r w:rsidRPr="00892E4C">
        <w:rPr>
          <w:bCs/>
          <w:iCs/>
          <w:sz w:val="30"/>
          <w:szCs w:val="30"/>
          <w:lang w:val="be-BY"/>
        </w:rPr>
        <w:t>Білет № 11</w:t>
      </w:r>
    </w:p>
    <w:p w:rsidR="00165BF4" w:rsidRPr="00892E4C" w:rsidRDefault="00165BF4" w:rsidP="00165BF4">
      <w:pPr>
        <w:widowControl w:val="0"/>
        <w:shd w:val="clear" w:color="auto" w:fill="FFFFFF"/>
        <w:tabs>
          <w:tab w:val="left" w:pos="590"/>
          <w:tab w:val="left" w:pos="936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1. Вызначэнне памераў нябесных цел і адлегласцей да іх у Сонечнай сістэме.</w:t>
      </w:r>
    </w:p>
    <w:p w:rsidR="00165BF4" w:rsidRPr="00892E4C" w:rsidRDefault="00165BF4" w:rsidP="00165BF4">
      <w:pPr>
        <w:widowControl w:val="0"/>
        <w:shd w:val="clear" w:color="auto" w:fill="FFFFFF"/>
        <w:tabs>
          <w:tab w:val="left" w:pos="590"/>
          <w:tab w:val="left" w:pos="9360"/>
        </w:tabs>
        <w:autoSpaceDE w:val="0"/>
        <w:autoSpaceDN w:val="0"/>
        <w:adjustRightInd w:val="0"/>
        <w:ind w:firstLine="709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lastRenderedPageBreak/>
        <w:t>2. Падвойныя зоркі. Маса зорак.</w:t>
      </w:r>
    </w:p>
    <w:p w:rsidR="00165BF4" w:rsidRPr="00892E4C" w:rsidRDefault="00165BF4" w:rsidP="00165BF4">
      <w:pPr>
        <w:widowControl w:val="0"/>
        <w:shd w:val="clear" w:color="auto" w:fill="FFFFFF"/>
        <w:tabs>
          <w:tab w:val="left" w:pos="590"/>
          <w:tab w:val="left" w:pos="936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3. Задача на вылічэнне геаграфічнай шыраты месца назірання па вядомых схіленні і вышыні свяціла ў кульмінацыі.</w:t>
      </w:r>
    </w:p>
    <w:p w:rsidR="00165BF4" w:rsidRPr="00892E4C" w:rsidRDefault="00165BF4" w:rsidP="00165BF4">
      <w:pPr>
        <w:widowControl w:val="0"/>
        <w:shd w:val="clear" w:color="auto" w:fill="FFFFFF"/>
        <w:tabs>
          <w:tab w:val="left" w:pos="590"/>
          <w:tab w:val="left" w:pos="9000"/>
          <w:tab w:val="left" w:pos="9360"/>
        </w:tabs>
        <w:autoSpaceDE w:val="0"/>
        <w:autoSpaceDN w:val="0"/>
        <w:adjustRightInd w:val="0"/>
        <w:ind w:firstLine="709"/>
        <w:jc w:val="center"/>
        <w:rPr>
          <w:bCs/>
          <w:iCs/>
          <w:sz w:val="30"/>
          <w:szCs w:val="30"/>
          <w:lang w:val="be-BY"/>
        </w:rPr>
      </w:pPr>
    </w:p>
    <w:p w:rsidR="00165BF4" w:rsidRPr="00892E4C" w:rsidRDefault="00165BF4" w:rsidP="00165BF4">
      <w:pPr>
        <w:widowControl w:val="0"/>
        <w:shd w:val="clear" w:color="auto" w:fill="FFFFFF"/>
        <w:tabs>
          <w:tab w:val="left" w:pos="590"/>
          <w:tab w:val="left" w:pos="9000"/>
          <w:tab w:val="left" w:pos="9360"/>
        </w:tabs>
        <w:autoSpaceDE w:val="0"/>
        <w:autoSpaceDN w:val="0"/>
        <w:adjustRightInd w:val="0"/>
        <w:ind w:firstLine="709"/>
        <w:jc w:val="center"/>
        <w:rPr>
          <w:bCs/>
          <w:iCs/>
          <w:sz w:val="30"/>
          <w:szCs w:val="30"/>
          <w:lang w:val="be-BY"/>
        </w:rPr>
      </w:pPr>
      <w:r w:rsidRPr="00892E4C">
        <w:rPr>
          <w:bCs/>
          <w:iCs/>
          <w:sz w:val="30"/>
          <w:szCs w:val="30"/>
          <w:lang w:val="be-BY"/>
        </w:rPr>
        <w:t>Білет № 12</w:t>
      </w:r>
    </w:p>
    <w:p w:rsidR="00165BF4" w:rsidRPr="00892E4C" w:rsidRDefault="00165BF4" w:rsidP="00165BF4">
      <w:pPr>
        <w:widowControl w:val="0"/>
        <w:shd w:val="clear" w:color="auto" w:fill="FFFFFF"/>
        <w:tabs>
          <w:tab w:val="left" w:pos="590"/>
          <w:tab w:val="left" w:pos="936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1. Рух касмічных аб’ектаў пад дзеяннем сіл прыцягнення. Арбіты касмічных апаратаў.</w:t>
      </w:r>
    </w:p>
    <w:p w:rsidR="00165BF4" w:rsidRPr="00892E4C" w:rsidRDefault="00165BF4" w:rsidP="00165BF4">
      <w:pPr>
        <w:widowControl w:val="0"/>
        <w:shd w:val="clear" w:color="auto" w:fill="FFFFFF"/>
        <w:tabs>
          <w:tab w:val="left" w:pos="590"/>
          <w:tab w:val="left" w:pos="936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2.</w:t>
      </w:r>
      <w:r w:rsidRPr="00892E4C">
        <w:rPr>
          <w:b/>
          <w:sz w:val="30"/>
          <w:szCs w:val="30"/>
          <w:lang w:val="be-BY"/>
        </w:rPr>
        <w:t> </w:t>
      </w:r>
      <w:r w:rsidRPr="00892E4C">
        <w:rPr>
          <w:sz w:val="30"/>
          <w:szCs w:val="30"/>
          <w:lang w:val="be-BY"/>
        </w:rPr>
        <w:t>Эвалюцыя зорак. Дыяграма «спектр – свяцільнасць». Канчатковыя стадыі зорак.</w:t>
      </w:r>
    </w:p>
    <w:p w:rsidR="00165BF4" w:rsidRPr="00892E4C" w:rsidRDefault="00165BF4" w:rsidP="00165BF4">
      <w:pPr>
        <w:widowControl w:val="0"/>
        <w:shd w:val="clear" w:color="auto" w:fill="FFFFFF"/>
        <w:tabs>
          <w:tab w:val="left" w:pos="590"/>
          <w:tab w:val="left" w:pos="936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3. Заданне: апісаць умовы бачнасці планет на дадзеную дату па вядомых экватарыяльных каардынатах з выкарыстаннем рухомай зорнай карты.</w:t>
      </w:r>
    </w:p>
    <w:p w:rsidR="00165BF4" w:rsidRPr="00892E4C" w:rsidRDefault="00165BF4" w:rsidP="00165BF4">
      <w:pPr>
        <w:widowControl w:val="0"/>
        <w:shd w:val="clear" w:color="auto" w:fill="FFFFFF"/>
        <w:tabs>
          <w:tab w:val="left" w:pos="590"/>
          <w:tab w:val="left" w:pos="9000"/>
          <w:tab w:val="left" w:pos="9360"/>
        </w:tabs>
        <w:autoSpaceDE w:val="0"/>
        <w:autoSpaceDN w:val="0"/>
        <w:adjustRightInd w:val="0"/>
        <w:ind w:firstLine="709"/>
        <w:jc w:val="center"/>
        <w:rPr>
          <w:bCs/>
          <w:iCs/>
          <w:sz w:val="30"/>
          <w:szCs w:val="30"/>
          <w:lang w:val="be-BY"/>
        </w:rPr>
      </w:pPr>
    </w:p>
    <w:p w:rsidR="00165BF4" w:rsidRPr="00892E4C" w:rsidRDefault="00165BF4" w:rsidP="00165BF4">
      <w:pPr>
        <w:widowControl w:val="0"/>
        <w:shd w:val="clear" w:color="auto" w:fill="FFFFFF"/>
        <w:tabs>
          <w:tab w:val="left" w:pos="590"/>
          <w:tab w:val="left" w:pos="9000"/>
          <w:tab w:val="left" w:pos="9360"/>
        </w:tabs>
        <w:autoSpaceDE w:val="0"/>
        <w:autoSpaceDN w:val="0"/>
        <w:adjustRightInd w:val="0"/>
        <w:ind w:firstLine="709"/>
        <w:jc w:val="center"/>
        <w:rPr>
          <w:sz w:val="30"/>
          <w:szCs w:val="30"/>
          <w:lang w:val="be-BY"/>
        </w:rPr>
      </w:pPr>
      <w:r w:rsidRPr="00892E4C">
        <w:rPr>
          <w:bCs/>
          <w:iCs/>
          <w:sz w:val="30"/>
          <w:szCs w:val="30"/>
          <w:lang w:val="be-BY"/>
        </w:rPr>
        <w:t>Білет № 13</w:t>
      </w:r>
    </w:p>
    <w:p w:rsidR="00165BF4" w:rsidRPr="00892E4C" w:rsidRDefault="00165BF4" w:rsidP="00165BF4">
      <w:pPr>
        <w:widowControl w:val="0"/>
        <w:shd w:val="clear" w:color="auto" w:fill="FFFFFF"/>
        <w:tabs>
          <w:tab w:val="left" w:pos="590"/>
          <w:tab w:val="left" w:pos="936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1. Праблемы і перспектывы касмічных даследаванняў. Міжнароднае супрацоўніцтва ў мірным асваенні касмічнай прасторы.</w:t>
      </w:r>
    </w:p>
    <w:p w:rsidR="00165BF4" w:rsidRPr="00892E4C" w:rsidRDefault="00165BF4" w:rsidP="00165BF4">
      <w:pPr>
        <w:widowControl w:val="0"/>
        <w:shd w:val="clear" w:color="auto" w:fill="FFFFFF"/>
        <w:tabs>
          <w:tab w:val="left" w:pos="360"/>
          <w:tab w:val="left" w:pos="9360"/>
        </w:tabs>
        <w:autoSpaceDE w:val="0"/>
        <w:autoSpaceDN w:val="0"/>
        <w:adjustRightInd w:val="0"/>
        <w:ind w:firstLine="709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2. Пераменныя і нестацыянарныя зоркі.</w:t>
      </w:r>
    </w:p>
    <w:p w:rsidR="00165BF4" w:rsidRPr="00892E4C" w:rsidRDefault="00165BF4" w:rsidP="00165BF4">
      <w:pPr>
        <w:widowControl w:val="0"/>
        <w:shd w:val="clear" w:color="auto" w:fill="FFFFFF"/>
        <w:tabs>
          <w:tab w:val="left" w:pos="590"/>
          <w:tab w:val="left" w:pos="936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3. Задача на вылічэнне памеру нябеснага цела па вядомых вуглавым памеры і адлегласці.</w:t>
      </w:r>
    </w:p>
    <w:p w:rsidR="00165BF4" w:rsidRPr="00892E4C" w:rsidRDefault="00165BF4" w:rsidP="00165BF4">
      <w:pPr>
        <w:widowControl w:val="0"/>
        <w:shd w:val="clear" w:color="auto" w:fill="FFFFFF"/>
        <w:tabs>
          <w:tab w:val="left" w:pos="590"/>
          <w:tab w:val="left" w:pos="9000"/>
          <w:tab w:val="left" w:pos="9360"/>
        </w:tabs>
        <w:autoSpaceDE w:val="0"/>
        <w:autoSpaceDN w:val="0"/>
        <w:adjustRightInd w:val="0"/>
        <w:ind w:firstLine="709"/>
        <w:jc w:val="center"/>
        <w:rPr>
          <w:bCs/>
          <w:iCs/>
          <w:sz w:val="30"/>
          <w:szCs w:val="30"/>
          <w:lang w:val="be-BY"/>
        </w:rPr>
      </w:pPr>
    </w:p>
    <w:p w:rsidR="00165BF4" w:rsidRPr="00892E4C" w:rsidRDefault="00165BF4" w:rsidP="00165BF4">
      <w:pPr>
        <w:widowControl w:val="0"/>
        <w:shd w:val="clear" w:color="auto" w:fill="FFFFFF"/>
        <w:tabs>
          <w:tab w:val="left" w:pos="590"/>
          <w:tab w:val="left" w:pos="9000"/>
          <w:tab w:val="left" w:pos="9360"/>
        </w:tabs>
        <w:autoSpaceDE w:val="0"/>
        <w:autoSpaceDN w:val="0"/>
        <w:adjustRightInd w:val="0"/>
        <w:ind w:firstLine="709"/>
        <w:jc w:val="center"/>
        <w:rPr>
          <w:bCs/>
          <w:iCs/>
          <w:sz w:val="30"/>
          <w:szCs w:val="30"/>
          <w:lang w:val="be-BY"/>
        </w:rPr>
      </w:pPr>
      <w:r w:rsidRPr="00892E4C">
        <w:rPr>
          <w:bCs/>
          <w:iCs/>
          <w:sz w:val="30"/>
          <w:szCs w:val="30"/>
          <w:lang w:val="be-BY"/>
        </w:rPr>
        <w:t>Білет № 14</w:t>
      </w:r>
    </w:p>
    <w:p w:rsidR="00165BF4" w:rsidRPr="00892E4C" w:rsidRDefault="00165BF4" w:rsidP="00165BF4">
      <w:pPr>
        <w:shd w:val="clear" w:color="auto" w:fill="FFFFFF"/>
        <w:tabs>
          <w:tab w:val="left" w:pos="9360"/>
        </w:tabs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1. Асаблівасці будовы Сонечнай сістэмы. Сучасныя ўяўленні аб паходжанні Сонечнай сістэмы.</w:t>
      </w:r>
    </w:p>
    <w:p w:rsidR="00165BF4" w:rsidRPr="00892E4C" w:rsidRDefault="00165BF4" w:rsidP="00165BF4">
      <w:pPr>
        <w:widowControl w:val="0"/>
        <w:shd w:val="clear" w:color="auto" w:fill="FFFFFF"/>
        <w:tabs>
          <w:tab w:val="left" w:pos="595"/>
          <w:tab w:val="left" w:pos="936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2. Склад і структура Галактыкі. Зоркавыя скопішчы. Вярчэнне Галактыкі.</w:t>
      </w:r>
    </w:p>
    <w:p w:rsidR="00165BF4" w:rsidRPr="00892E4C" w:rsidRDefault="00165BF4" w:rsidP="00165BF4">
      <w:pPr>
        <w:widowControl w:val="0"/>
        <w:shd w:val="clear" w:color="auto" w:fill="FFFFFF"/>
        <w:tabs>
          <w:tab w:val="left" w:pos="595"/>
          <w:tab w:val="left" w:pos="936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3. Заданне: апісаць умовы бачнасці Месяца на дадзены месяц па вядомых датах фаз Месяца.</w:t>
      </w:r>
    </w:p>
    <w:p w:rsidR="00165BF4" w:rsidRPr="00892E4C" w:rsidRDefault="00165BF4" w:rsidP="00165BF4">
      <w:pPr>
        <w:widowControl w:val="0"/>
        <w:shd w:val="clear" w:color="auto" w:fill="FFFFFF"/>
        <w:tabs>
          <w:tab w:val="left" w:pos="590"/>
          <w:tab w:val="left" w:pos="9000"/>
          <w:tab w:val="left" w:pos="9360"/>
        </w:tabs>
        <w:autoSpaceDE w:val="0"/>
        <w:autoSpaceDN w:val="0"/>
        <w:adjustRightInd w:val="0"/>
        <w:ind w:firstLine="709"/>
        <w:jc w:val="center"/>
        <w:rPr>
          <w:bCs/>
          <w:iCs/>
          <w:sz w:val="30"/>
          <w:szCs w:val="30"/>
          <w:lang w:val="be-BY"/>
        </w:rPr>
      </w:pPr>
    </w:p>
    <w:p w:rsidR="00165BF4" w:rsidRPr="00892E4C" w:rsidRDefault="00165BF4" w:rsidP="00165BF4">
      <w:pPr>
        <w:widowControl w:val="0"/>
        <w:shd w:val="clear" w:color="auto" w:fill="FFFFFF"/>
        <w:tabs>
          <w:tab w:val="left" w:pos="590"/>
          <w:tab w:val="left" w:pos="9000"/>
          <w:tab w:val="left" w:pos="9360"/>
        </w:tabs>
        <w:autoSpaceDE w:val="0"/>
        <w:autoSpaceDN w:val="0"/>
        <w:adjustRightInd w:val="0"/>
        <w:ind w:firstLine="709"/>
        <w:jc w:val="center"/>
        <w:rPr>
          <w:bCs/>
          <w:iCs/>
          <w:sz w:val="30"/>
          <w:szCs w:val="30"/>
          <w:lang w:val="be-BY"/>
        </w:rPr>
      </w:pPr>
      <w:r w:rsidRPr="00892E4C">
        <w:rPr>
          <w:bCs/>
          <w:iCs/>
          <w:sz w:val="30"/>
          <w:szCs w:val="30"/>
          <w:lang w:val="be-BY"/>
        </w:rPr>
        <w:t>Білет № 15</w:t>
      </w:r>
    </w:p>
    <w:p w:rsidR="00165BF4" w:rsidRPr="00892E4C" w:rsidRDefault="00165BF4" w:rsidP="00165BF4">
      <w:pPr>
        <w:widowControl w:val="0"/>
        <w:shd w:val="clear" w:color="auto" w:fill="FFFFFF"/>
        <w:tabs>
          <w:tab w:val="left" w:pos="590"/>
          <w:tab w:val="left" w:pos="936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1. Планеты зямной групы.</w:t>
      </w:r>
    </w:p>
    <w:p w:rsidR="00165BF4" w:rsidRPr="00892E4C" w:rsidRDefault="00165BF4" w:rsidP="00165BF4">
      <w:pPr>
        <w:widowControl w:val="0"/>
        <w:shd w:val="clear" w:color="auto" w:fill="FFFFFF"/>
        <w:tabs>
          <w:tab w:val="left" w:pos="590"/>
          <w:tab w:val="left" w:pos="936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2. Міжзорныя газ і пыл. Касмічныя прамяні і міжзоркавае магнітнае поле.</w:t>
      </w:r>
    </w:p>
    <w:p w:rsidR="00165BF4" w:rsidRPr="00892E4C" w:rsidRDefault="00165BF4" w:rsidP="00165BF4">
      <w:pPr>
        <w:widowControl w:val="0"/>
        <w:shd w:val="clear" w:color="auto" w:fill="FFFFFF"/>
        <w:tabs>
          <w:tab w:val="left" w:pos="590"/>
          <w:tab w:val="left" w:pos="936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3. Задача на вылічэнне касмічных скарасцей дадзенага нябеснага цела па яго вядомых масе і памеры.</w:t>
      </w:r>
    </w:p>
    <w:p w:rsidR="00165BF4" w:rsidRPr="00892E4C" w:rsidRDefault="00165BF4" w:rsidP="00165BF4">
      <w:pPr>
        <w:widowControl w:val="0"/>
        <w:shd w:val="clear" w:color="auto" w:fill="FFFFFF"/>
        <w:tabs>
          <w:tab w:val="left" w:pos="590"/>
          <w:tab w:val="left" w:pos="9000"/>
          <w:tab w:val="left" w:pos="9360"/>
        </w:tabs>
        <w:autoSpaceDE w:val="0"/>
        <w:autoSpaceDN w:val="0"/>
        <w:adjustRightInd w:val="0"/>
        <w:ind w:firstLine="709"/>
        <w:jc w:val="center"/>
        <w:rPr>
          <w:bCs/>
          <w:iCs/>
          <w:sz w:val="30"/>
          <w:szCs w:val="30"/>
          <w:lang w:val="be-BY"/>
        </w:rPr>
      </w:pPr>
    </w:p>
    <w:p w:rsidR="00165BF4" w:rsidRPr="00892E4C" w:rsidRDefault="00165BF4" w:rsidP="00165BF4">
      <w:pPr>
        <w:widowControl w:val="0"/>
        <w:shd w:val="clear" w:color="auto" w:fill="FFFFFF"/>
        <w:tabs>
          <w:tab w:val="left" w:pos="590"/>
          <w:tab w:val="left" w:pos="9000"/>
          <w:tab w:val="left" w:pos="9360"/>
        </w:tabs>
        <w:autoSpaceDE w:val="0"/>
        <w:autoSpaceDN w:val="0"/>
        <w:adjustRightInd w:val="0"/>
        <w:ind w:firstLine="709"/>
        <w:jc w:val="center"/>
        <w:rPr>
          <w:bCs/>
          <w:iCs/>
          <w:sz w:val="30"/>
          <w:szCs w:val="30"/>
          <w:lang w:val="be-BY"/>
        </w:rPr>
      </w:pPr>
      <w:r w:rsidRPr="00892E4C">
        <w:rPr>
          <w:bCs/>
          <w:iCs/>
          <w:sz w:val="30"/>
          <w:szCs w:val="30"/>
          <w:lang w:val="be-BY"/>
        </w:rPr>
        <w:t>Білет № 16</w:t>
      </w:r>
    </w:p>
    <w:p w:rsidR="00165BF4" w:rsidRPr="00892E4C" w:rsidRDefault="00165BF4" w:rsidP="00165BF4">
      <w:pPr>
        <w:widowControl w:val="0"/>
        <w:shd w:val="clear" w:color="auto" w:fill="FFFFFF"/>
        <w:tabs>
          <w:tab w:val="left" w:pos="590"/>
          <w:tab w:val="left" w:pos="936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1. Планеты-гіганты.</w:t>
      </w:r>
    </w:p>
    <w:p w:rsidR="00165BF4" w:rsidRPr="00892E4C" w:rsidRDefault="00165BF4" w:rsidP="00165BF4">
      <w:pPr>
        <w:widowControl w:val="0"/>
        <w:shd w:val="clear" w:color="auto" w:fill="FFFFFF"/>
        <w:tabs>
          <w:tab w:val="left" w:pos="590"/>
          <w:tab w:val="left" w:pos="936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2. Зорныя сістэмы – галактыкі. Галактыкі з актыўнымі ядрамі. Квазары.</w:t>
      </w:r>
    </w:p>
    <w:p w:rsidR="00165BF4" w:rsidRPr="00892E4C" w:rsidRDefault="00165BF4" w:rsidP="00165BF4">
      <w:pPr>
        <w:widowControl w:val="0"/>
        <w:shd w:val="clear" w:color="auto" w:fill="FFFFFF"/>
        <w:tabs>
          <w:tab w:val="left" w:pos="590"/>
          <w:tab w:val="left" w:pos="936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3. Заданне: вызначыць становішча Сонца на дадзеную дату з выкарыстаннем зорнай карты.</w:t>
      </w:r>
    </w:p>
    <w:p w:rsidR="00165BF4" w:rsidRPr="00892E4C" w:rsidRDefault="00165BF4" w:rsidP="00165BF4">
      <w:pPr>
        <w:widowControl w:val="0"/>
        <w:shd w:val="clear" w:color="auto" w:fill="FFFFFF"/>
        <w:tabs>
          <w:tab w:val="left" w:pos="590"/>
          <w:tab w:val="left" w:pos="9000"/>
          <w:tab w:val="left" w:pos="9360"/>
        </w:tabs>
        <w:autoSpaceDE w:val="0"/>
        <w:autoSpaceDN w:val="0"/>
        <w:adjustRightInd w:val="0"/>
        <w:ind w:firstLine="709"/>
        <w:jc w:val="center"/>
        <w:rPr>
          <w:bCs/>
          <w:iCs/>
          <w:sz w:val="30"/>
          <w:szCs w:val="30"/>
          <w:lang w:val="be-BY"/>
        </w:rPr>
      </w:pPr>
    </w:p>
    <w:p w:rsidR="00165BF4" w:rsidRPr="00892E4C" w:rsidRDefault="00165BF4" w:rsidP="00165BF4">
      <w:pPr>
        <w:widowControl w:val="0"/>
        <w:shd w:val="clear" w:color="auto" w:fill="FFFFFF"/>
        <w:tabs>
          <w:tab w:val="left" w:pos="590"/>
          <w:tab w:val="left" w:pos="9000"/>
          <w:tab w:val="left" w:pos="9360"/>
        </w:tabs>
        <w:autoSpaceDE w:val="0"/>
        <w:autoSpaceDN w:val="0"/>
        <w:adjustRightInd w:val="0"/>
        <w:ind w:firstLine="709"/>
        <w:jc w:val="center"/>
        <w:rPr>
          <w:bCs/>
          <w:iCs/>
          <w:sz w:val="30"/>
          <w:szCs w:val="30"/>
          <w:lang w:val="be-BY"/>
        </w:rPr>
      </w:pPr>
      <w:r w:rsidRPr="00892E4C">
        <w:rPr>
          <w:bCs/>
          <w:iCs/>
          <w:sz w:val="30"/>
          <w:szCs w:val="30"/>
          <w:lang w:val="be-BY"/>
        </w:rPr>
        <w:lastRenderedPageBreak/>
        <w:t>Білет № 17</w:t>
      </w:r>
    </w:p>
    <w:p w:rsidR="00165BF4" w:rsidRPr="00892E4C" w:rsidRDefault="00165BF4" w:rsidP="00165BF4">
      <w:pPr>
        <w:widowControl w:val="0"/>
        <w:shd w:val="clear" w:color="auto" w:fill="FFFFFF"/>
        <w:tabs>
          <w:tab w:val="left" w:pos="590"/>
          <w:tab w:val="left" w:pos="936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1. Фізічныя ўмовы на Месяцы. Спадарожнікі планет.</w:t>
      </w:r>
    </w:p>
    <w:p w:rsidR="00165BF4" w:rsidRPr="00892E4C" w:rsidRDefault="00165BF4" w:rsidP="00165BF4">
      <w:pPr>
        <w:widowControl w:val="0"/>
        <w:shd w:val="clear" w:color="auto" w:fill="FFFFFF"/>
        <w:tabs>
          <w:tab w:val="left" w:pos="590"/>
          <w:tab w:val="left" w:pos="936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2. Расшыральны Сусвет. Мадэлі Сусвету.</w:t>
      </w:r>
    </w:p>
    <w:p w:rsidR="00165BF4" w:rsidRPr="00892E4C" w:rsidRDefault="00165BF4" w:rsidP="00165BF4">
      <w:pPr>
        <w:widowControl w:val="0"/>
        <w:shd w:val="clear" w:color="auto" w:fill="FFFFFF"/>
        <w:tabs>
          <w:tab w:val="left" w:pos="590"/>
          <w:tab w:val="left" w:pos="936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3. Задача на вылічэнне адлегласці да нябеснага цела па вядомым гарызантальным паралаксе.</w:t>
      </w:r>
    </w:p>
    <w:p w:rsidR="00165BF4" w:rsidRPr="00165BF4" w:rsidRDefault="00165BF4">
      <w:pPr>
        <w:rPr>
          <w:lang w:val="be-BY"/>
        </w:rPr>
      </w:pPr>
      <w:bookmarkStart w:id="0" w:name="_GoBack"/>
      <w:bookmarkEnd w:id="0"/>
    </w:p>
    <w:sectPr w:rsidR="00165BF4" w:rsidRPr="00165BF4" w:rsidSect="00165BF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BF4"/>
    <w:rsid w:val="0016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68730-1A68-4B8B-A8E8-CFA6B93B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5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65BF4"/>
    <w:pPr>
      <w:keepNext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BF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uiPriority w:val="99"/>
    <w:rsid w:val="00165B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1</cp:revision>
  <dcterms:created xsi:type="dcterms:W3CDTF">2022-12-07T08:40:00Z</dcterms:created>
  <dcterms:modified xsi:type="dcterms:W3CDTF">2022-12-07T08:40:00Z</dcterms:modified>
</cp:coreProperties>
</file>