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9F" w:rsidRPr="00232B24" w:rsidRDefault="00C7659F" w:rsidP="00C7659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C7659F" w:rsidRPr="00232B24" w:rsidRDefault="00C7659F" w:rsidP="00C7659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C7659F" w:rsidRPr="00232B24" w:rsidRDefault="00C7659F" w:rsidP="00C7659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C7659F" w:rsidRPr="00232B24" w:rsidRDefault="00C7659F" w:rsidP="00C7659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Билеты</w:t>
      </w:r>
    </w:p>
    <w:p w:rsidR="00C7659F" w:rsidRPr="00892E4C" w:rsidRDefault="00C7659F" w:rsidP="00C765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C7659F" w:rsidRPr="00892E4C" w:rsidRDefault="00C7659F" w:rsidP="00C765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C7659F" w:rsidRPr="00892E4C" w:rsidRDefault="00C7659F" w:rsidP="00C765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базового образования</w:t>
      </w:r>
    </w:p>
    <w:p w:rsidR="00C7659F" w:rsidRPr="00892E4C" w:rsidRDefault="00C7659F" w:rsidP="00C76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 xml:space="preserve">по учебному предмету </w:t>
      </w:r>
      <w:r w:rsidRPr="00892E4C">
        <w:rPr>
          <w:sz w:val="30"/>
          <w:szCs w:val="30"/>
        </w:rPr>
        <w:t>«Химия»</w:t>
      </w: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C7659F" w:rsidRPr="00892E4C" w:rsidRDefault="00C7659F" w:rsidP="00C7659F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djustRightInd w:val="0"/>
        <w:jc w:val="center"/>
        <w:rPr>
          <w:bCs/>
          <w:iCs/>
          <w:sz w:val="30"/>
          <w:szCs w:val="30"/>
        </w:rPr>
      </w:pPr>
    </w:p>
    <w:p w:rsidR="00C7659F" w:rsidRPr="00892E4C" w:rsidRDefault="00C7659F" w:rsidP="00C7659F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djustRightInd w:val="0"/>
        <w:jc w:val="center"/>
        <w:rPr>
          <w:bCs/>
          <w:iCs/>
          <w:sz w:val="30"/>
          <w:szCs w:val="30"/>
        </w:rPr>
      </w:pPr>
    </w:p>
    <w:p w:rsidR="00C7659F" w:rsidRPr="00892E4C" w:rsidRDefault="00C7659F" w:rsidP="00C7659F">
      <w:pPr>
        <w:jc w:val="center"/>
        <w:rPr>
          <w:sz w:val="30"/>
          <w:szCs w:val="30"/>
        </w:rPr>
      </w:pPr>
    </w:p>
    <w:p w:rsidR="00C7659F" w:rsidRPr="00892E4C" w:rsidRDefault="00C7659F" w:rsidP="00C7659F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1</w:t>
      </w:r>
    </w:p>
    <w:p w:rsidR="00C7659F" w:rsidRPr="00892E4C" w:rsidRDefault="00C7659F" w:rsidP="00C7659F">
      <w:pPr>
        <w:pStyle w:val="2"/>
        <w:numPr>
          <w:ilvl w:val="0"/>
          <w:numId w:val="1"/>
        </w:numPr>
        <w:tabs>
          <w:tab w:val="clear" w:pos="595"/>
          <w:tab w:val="left" w:pos="907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>Строение атома. Состав атомных ядер. Физический смысл атомного номера химического элемента. Изотопы.</w:t>
      </w:r>
    </w:p>
    <w:p w:rsidR="00C7659F" w:rsidRPr="00892E4C" w:rsidRDefault="00C7659F" w:rsidP="00C7659F">
      <w:pPr>
        <w:pStyle w:val="2"/>
        <w:numPr>
          <w:ilvl w:val="0"/>
          <w:numId w:val="1"/>
        </w:numPr>
        <w:tabs>
          <w:tab w:val="clear" w:pos="595"/>
          <w:tab w:val="clear" w:pos="1249"/>
          <w:tab w:val="num" w:pos="709"/>
          <w:tab w:val="left" w:pos="907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 xml:space="preserve">Положение металлов в периодической системе химических элементов, особенности электронного строения их атомов. Общие химические свойства металлов: взаимодействие с неметаллами, водой, разбавленными кислотами, водными растворами солей. </w:t>
      </w:r>
    </w:p>
    <w:p w:rsidR="00C7659F" w:rsidRPr="00892E4C" w:rsidRDefault="00C7659F" w:rsidP="00C7659F">
      <w:pPr>
        <w:pStyle w:val="2"/>
        <w:numPr>
          <w:ilvl w:val="0"/>
          <w:numId w:val="1"/>
        </w:numPr>
        <w:tabs>
          <w:tab w:val="clear" w:pos="595"/>
          <w:tab w:val="left" w:pos="907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 xml:space="preserve">Практическое задание. Определение с помощью характерных реакций каждое из двух предложенных неорганических веществ. </w:t>
      </w: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7659F" w:rsidRPr="00892E4C" w:rsidRDefault="00C7659F" w:rsidP="00C7659F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</w:t>
      </w:r>
    </w:p>
    <w:p w:rsidR="00C7659F" w:rsidRPr="00892E4C" w:rsidRDefault="00C7659F" w:rsidP="00C7659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Периодический закон и периодическая система химических элементов Д. И. Менделеева. </w:t>
      </w:r>
    </w:p>
    <w:p w:rsidR="00C7659F" w:rsidRPr="00892E4C" w:rsidRDefault="00C7659F" w:rsidP="00C7659F">
      <w:pPr>
        <w:pStyle w:val="2"/>
        <w:numPr>
          <w:ilvl w:val="0"/>
          <w:numId w:val="5"/>
        </w:numPr>
        <w:tabs>
          <w:tab w:val="left" w:pos="907"/>
        </w:tabs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>Серная кислота. Физические свойства. Химические свойства разбавленной серной кислоты: действие на индикаторы, взаимодействие с металлами, основными оксидами, основаниями, солями. Особенности взаимодействия концентрированной серной кислоты с металлами (на примере меди).</w:t>
      </w:r>
    </w:p>
    <w:p w:rsidR="00C7659F" w:rsidRPr="00892E4C" w:rsidRDefault="00C7659F" w:rsidP="00C7659F">
      <w:pPr>
        <w:pStyle w:val="2"/>
        <w:numPr>
          <w:ilvl w:val="0"/>
          <w:numId w:val="5"/>
        </w:numPr>
        <w:tabs>
          <w:tab w:val="clear" w:pos="595"/>
          <w:tab w:val="left" w:pos="851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>Задание. Вычисление химического количества вещества по его массе.</w:t>
      </w: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3</w:t>
      </w:r>
    </w:p>
    <w:p w:rsidR="00C7659F" w:rsidRPr="00892E4C" w:rsidRDefault="00C7659F" w:rsidP="00C7659F">
      <w:pPr>
        <w:pStyle w:val="2"/>
        <w:numPr>
          <w:ilvl w:val="0"/>
          <w:numId w:val="2"/>
        </w:numPr>
        <w:tabs>
          <w:tab w:val="clear" w:pos="595"/>
          <w:tab w:val="clear" w:pos="1530"/>
          <w:tab w:val="left" w:pos="907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>Периодичность изменения свойств химических элементов и их соединений (оксидов и гидроксидов).</w:t>
      </w:r>
    </w:p>
    <w:p w:rsidR="00C7659F" w:rsidRPr="00892E4C" w:rsidRDefault="00C7659F" w:rsidP="00C7659F">
      <w:pPr>
        <w:pStyle w:val="2"/>
        <w:numPr>
          <w:ilvl w:val="0"/>
          <w:numId w:val="2"/>
        </w:numPr>
        <w:tabs>
          <w:tab w:val="clear" w:pos="595"/>
          <w:tab w:val="clear" w:pos="1530"/>
          <w:tab w:val="left" w:pos="907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>Азотная кислота. Физические свойства. Химические свойства разбавленной азотной кислоты: действие на индикаторы, взаимодействие с основными оксидами, основаниями, солями. Особенности взаимодействия концентрированной азотной кислоты с металлами (на примере меди).</w:t>
      </w:r>
    </w:p>
    <w:p w:rsidR="00C7659F" w:rsidRPr="00892E4C" w:rsidRDefault="00C7659F" w:rsidP="00C7659F">
      <w:pPr>
        <w:pStyle w:val="2"/>
        <w:numPr>
          <w:ilvl w:val="0"/>
          <w:numId w:val="2"/>
        </w:numPr>
        <w:tabs>
          <w:tab w:val="clear" w:pos="595"/>
          <w:tab w:val="clear" w:pos="1530"/>
          <w:tab w:val="left" w:pos="907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>Задание. Вычисление массовой доли химического элемента по формуле вещества.</w:t>
      </w: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30"/>
          <w:szCs w:val="30"/>
        </w:rPr>
      </w:pP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sz w:val="30"/>
          <w:szCs w:val="30"/>
        </w:rPr>
        <w:t>Билет № 4</w:t>
      </w:r>
    </w:p>
    <w:p w:rsidR="00C7659F" w:rsidRPr="00892E4C" w:rsidRDefault="00C7659F" w:rsidP="00C7659F">
      <w:pPr>
        <w:pStyle w:val="2"/>
        <w:numPr>
          <w:ilvl w:val="3"/>
          <w:numId w:val="5"/>
        </w:numPr>
        <w:tabs>
          <w:tab w:val="left" w:pos="907"/>
        </w:tabs>
        <w:ind w:left="0" w:firstLine="774"/>
        <w:rPr>
          <w:sz w:val="30"/>
          <w:szCs w:val="30"/>
        </w:rPr>
      </w:pPr>
      <w:r w:rsidRPr="00892E4C">
        <w:rPr>
          <w:sz w:val="30"/>
          <w:szCs w:val="30"/>
        </w:rPr>
        <w:t xml:space="preserve">Химическая связь: ковалентная неполярная, ковалентная полярная, ионная, металлическая. </w:t>
      </w:r>
    </w:p>
    <w:p w:rsidR="00C7659F" w:rsidRPr="00892E4C" w:rsidRDefault="00C7659F" w:rsidP="00C7659F">
      <w:pPr>
        <w:pStyle w:val="2"/>
        <w:numPr>
          <w:ilvl w:val="3"/>
          <w:numId w:val="5"/>
        </w:numPr>
        <w:tabs>
          <w:tab w:val="left" w:pos="907"/>
        </w:tabs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>Оксиды серы(</w:t>
      </w:r>
      <w:r w:rsidRPr="00892E4C">
        <w:rPr>
          <w:sz w:val="30"/>
          <w:szCs w:val="30"/>
          <w:lang w:val="en-US"/>
        </w:rPr>
        <w:t>IV</w:t>
      </w:r>
      <w:r w:rsidRPr="00892E4C">
        <w:rPr>
          <w:sz w:val="30"/>
          <w:szCs w:val="30"/>
        </w:rPr>
        <w:t>) и серы(</w:t>
      </w:r>
      <w:r w:rsidRPr="00892E4C">
        <w:rPr>
          <w:sz w:val="30"/>
          <w:szCs w:val="30"/>
          <w:lang w:val="en-US"/>
        </w:rPr>
        <w:t>VI</w:t>
      </w:r>
      <w:r w:rsidRPr="00892E4C">
        <w:rPr>
          <w:sz w:val="30"/>
          <w:szCs w:val="30"/>
        </w:rPr>
        <w:t>). Физические свойства. Химические свойства: взаимодействие с водой, со щелочами и основными оксидами (с образованием средних солей).</w:t>
      </w:r>
    </w:p>
    <w:p w:rsidR="00C7659F" w:rsidRPr="00892E4C" w:rsidRDefault="00C7659F" w:rsidP="00C7659F">
      <w:pPr>
        <w:pStyle w:val="2"/>
        <w:widowControl w:val="0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3. Практическое задание. Проведение качественной реакции на карбонат-ионы.</w:t>
      </w: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sz w:val="30"/>
          <w:szCs w:val="30"/>
        </w:rPr>
        <w:t>Билет № 5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Типы кристаллических структур: атомная, молекулярная, ионная, металлическая. Вещества молекулярного и немолекулярного строения. Влияние типа кристаллической структуры на физические свойства вещества.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Оксид углерода(</w:t>
      </w:r>
      <w:r w:rsidRPr="00892E4C">
        <w:rPr>
          <w:sz w:val="30"/>
          <w:szCs w:val="30"/>
          <w:lang w:val="en-US"/>
        </w:rPr>
        <w:t>II</w:t>
      </w:r>
      <w:r w:rsidRPr="00892E4C">
        <w:rPr>
          <w:sz w:val="30"/>
          <w:szCs w:val="30"/>
        </w:rPr>
        <w:t>). Физические свойства. Химические свойства: горение, взаимодействие с оксидом меди(</w:t>
      </w:r>
      <w:r w:rsidRPr="00892E4C">
        <w:rPr>
          <w:sz w:val="30"/>
          <w:szCs w:val="30"/>
          <w:lang w:val="en-US"/>
        </w:rPr>
        <w:t>II</w:t>
      </w:r>
      <w:r w:rsidRPr="00892E4C">
        <w:rPr>
          <w:sz w:val="30"/>
          <w:szCs w:val="30"/>
        </w:rPr>
        <w:t>).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 xml:space="preserve">Практическое задание. Проведение реакций, подтверждающих химические свойства щелочей. </w:t>
      </w: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sz w:val="30"/>
          <w:szCs w:val="30"/>
        </w:rPr>
        <w:t>Билет № 6</w:t>
      </w:r>
    </w:p>
    <w:p w:rsidR="00C7659F" w:rsidRPr="00892E4C" w:rsidRDefault="00C7659F" w:rsidP="00C7659F">
      <w:pPr>
        <w:pStyle w:val="a6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30"/>
          <w:szCs w:val="30"/>
        </w:rPr>
      </w:pPr>
      <w:r w:rsidRPr="00892E4C">
        <w:rPr>
          <w:rFonts w:ascii="Times New Roman" w:hAnsi="Times New Roman" w:cs="Times New Roman"/>
          <w:sz w:val="30"/>
          <w:szCs w:val="30"/>
        </w:rPr>
        <w:t>Явления физические и химические. Признаки и условия протекания химических реакций. Типы химических реакций: соединения, разложения, замещения и обмена.</w:t>
      </w:r>
    </w:p>
    <w:p w:rsidR="00C7659F" w:rsidRPr="00892E4C" w:rsidRDefault="00C7659F" w:rsidP="00C7659F">
      <w:pPr>
        <w:pStyle w:val="a5"/>
        <w:numPr>
          <w:ilvl w:val="0"/>
          <w:numId w:val="6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Хлор. Положение в периодической системе химических элементов, электронное строение атома. Физические свойства. Химические свойства хлора: взаимодействие с металлами, водородом. Природные соединения хлора.</w:t>
      </w:r>
    </w:p>
    <w:p w:rsidR="00C7659F" w:rsidRPr="00892E4C" w:rsidRDefault="00C7659F" w:rsidP="00C7659F">
      <w:pPr>
        <w:pStyle w:val="2"/>
        <w:numPr>
          <w:ilvl w:val="0"/>
          <w:numId w:val="6"/>
        </w:numPr>
        <w:tabs>
          <w:tab w:val="clear" w:pos="595"/>
          <w:tab w:val="left" w:pos="907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>Задание. Вычисление массы вещества по известной массе одного из вступившего в реакцию или образовавшегося в результате реакции вещества.</w:t>
      </w: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sz w:val="30"/>
          <w:szCs w:val="30"/>
        </w:rPr>
        <w:t>Билет № 7</w:t>
      </w:r>
    </w:p>
    <w:p w:rsidR="00C7659F" w:rsidRPr="00892E4C" w:rsidRDefault="00C7659F" w:rsidP="00C7659F">
      <w:pPr>
        <w:tabs>
          <w:tab w:val="left" w:pos="907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 Окислительно-восстановительные реакции. Значение окислительно-восстановительных реакций. 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Оксид кремния(</w:t>
      </w:r>
      <w:r w:rsidRPr="00892E4C">
        <w:rPr>
          <w:sz w:val="30"/>
          <w:szCs w:val="30"/>
          <w:lang w:val="en-US"/>
        </w:rPr>
        <w:t>IV</w:t>
      </w:r>
      <w:r w:rsidRPr="00892E4C">
        <w:rPr>
          <w:sz w:val="30"/>
          <w:szCs w:val="30"/>
        </w:rPr>
        <w:t>). Физические свойства. Химические свойства оксида кремния(</w:t>
      </w:r>
      <w:r w:rsidRPr="00892E4C">
        <w:rPr>
          <w:sz w:val="30"/>
          <w:szCs w:val="30"/>
          <w:lang w:val="en-US"/>
        </w:rPr>
        <w:t>IV</w:t>
      </w:r>
      <w:r w:rsidRPr="00892E4C">
        <w:rPr>
          <w:sz w:val="30"/>
          <w:szCs w:val="30"/>
        </w:rPr>
        <w:t xml:space="preserve">): взаимодействие со щелочами. Кремниевая кислота: получение (из силикатов), химические свойства (разложение при нагревании). </w:t>
      </w:r>
    </w:p>
    <w:p w:rsidR="00C7659F" w:rsidRPr="00892E4C" w:rsidRDefault="00C7659F" w:rsidP="00C7659F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>Задание. Расчет по уравнению химической реакции, когда одно из веществ взято в избытке.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8</w:t>
      </w:r>
    </w:p>
    <w:p w:rsidR="00C7659F" w:rsidRPr="00892E4C" w:rsidRDefault="00C7659F" w:rsidP="00C7659F">
      <w:pPr>
        <w:pStyle w:val="2"/>
        <w:tabs>
          <w:tab w:val="left" w:pos="284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Нахождение металлов в природе. Химические способы получения металлов из их природных соединений: восстановление углеродом, оксидом углерода(</w:t>
      </w:r>
      <w:r w:rsidRPr="00892E4C">
        <w:rPr>
          <w:sz w:val="30"/>
          <w:szCs w:val="30"/>
          <w:lang w:val="en-US"/>
        </w:rPr>
        <w:t>II</w:t>
      </w:r>
      <w:r w:rsidRPr="00892E4C">
        <w:rPr>
          <w:sz w:val="30"/>
          <w:szCs w:val="30"/>
        </w:rPr>
        <w:t>), водородом, металлами.</w:t>
      </w:r>
    </w:p>
    <w:p w:rsidR="00C7659F" w:rsidRPr="00892E4C" w:rsidRDefault="00C7659F" w:rsidP="00C7659F">
      <w:pPr>
        <w:pStyle w:val="2"/>
        <w:tabs>
          <w:tab w:val="left" w:pos="907"/>
          <w:tab w:val="left" w:pos="993"/>
          <w:tab w:val="left" w:pos="1276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2. Фосфор. Положение в периодической системе химических элементов, электронное строение атома. Физические свойства. Химические свойства фосфора: взаимодействие с кислородом с образованием оксида фосфора(</w:t>
      </w:r>
      <w:r w:rsidRPr="00892E4C">
        <w:rPr>
          <w:sz w:val="30"/>
          <w:szCs w:val="30"/>
          <w:lang w:val="en-US"/>
        </w:rPr>
        <w:t>V</w:t>
      </w:r>
      <w:r w:rsidRPr="00892E4C">
        <w:rPr>
          <w:sz w:val="30"/>
          <w:szCs w:val="30"/>
        </w:rPr>
        <w:t>). Соединения фосфора в природе.</w:t>
      </w:r>
    </w:p>
    <w:p w:rsidR="00C7659F" w:rsidRPr="00892E4C" w:rsidRDefault="00C7659F" w:rsidP="00C7659F">
      <w:pPr>
        <w:tabs>
          <w:tab w:val="left" w:pos="907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 Задание. Вычисление объема газа по его химическому количеству.</w:t>
      </w: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sz w:val="30"/>
          <w:szCs w:val="30"/>
        </w:rPr>
        <w:lastRenderedPageBreak/>
        <w:t>Билет № 9</w:t>
      </w:r>
    </w:p>
    <w:p w:rsidR="00C7659F" w:rsidRPr="00892E4C" w:rsidRDefault="00C7659F" w:rsidP="00C7659F">
      <w:pPr>
        <w:numPr>
          <w:ilvl w:val="0"/>
          <w:numId w:val="3"/>
        </w:numPr>
        <w:tabs>
          <w:tab w:val="clear" w:pos="1069"/>
          <w:tab w:val="left" w:pos="709"/>
        </w:tabs>
        <w:autoSpaceDE w:val="0"/>
        <w:autoSpaceDN w:val="0"/>
        <w:ind w:left="142"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Соединения металлов: основные и амфотерные оксиды, основные и амфотерные гидроксиды. Их химические свойства и применение. </w:t>
      </w:r>
    </w:p>
    <w:p w:rsidR="00C7659F" w:rsidRPr="00892E4C" w:rsidRDefault="00C7659F" w:rsidP="00C7659F">
      <w:pPr>
        <w:numPr>
          <w:ilvl w:val="0"/>
          <w:numId w:val="3"/>
        </w:numPr>
        <w:tabs>
          <w:tab w:val="clear" w:pos="1069"/>
          <w:tab w:val="left" w:pos="709"/>
        </w:tabs>
        <w:autoSpaceDE w:val="0"/>
        <w:autoSpaceDN w:val="0"/>
        <w:ind w:left="142" w:firstLine="567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Оксид фосфора(V). Фосфорная кислота, её кислотные свойства. Применение фосфорной кислоты и ее солей. </w:t>
      </w:r>
    </w:p>
    <w:p w:rsidR="00C7659F" w:rsidRPr="00892E4C" w:rsidRDefault="00C7659F" w:rsidP="00C7659F">
      <w:pPr>
        <w:numPr>
          <w:ilvl w:val="0"/>
          <w:numId w:val="3"/>
        </w:numPr>
        <w:tabs>
          <w:tab w:val="clear" w:pos="1069"/>
          <w:tab w:val="left" w:pos="709"/>
        </w:tabs>
        <w:autoSpaceDE w:val="0"/>
        <w:autoSpaceDN w:val="0"/>
        <w:ind w:left="142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Практическое задание. Проведение качественной реакции на сульфат-ионы.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10</w:t>
      </w:r>
    </w:p>
    <w:p w:rsidR="00C7659F" w:rsidRPr="00892E4C" w:rsidRDefault="00C7659F" w:rsidP="00C7659F">
      <w:pPr>
        <w:pStyle w:val="2"/>
        <w:tabs>
          <w:tab w:val="left" w:pos="907"/>
          <w:tab w:val="num" w:pos="1069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1. Сильные и слабые электролиты. Электролитическая диссоциация кислот, оснований, солей.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2. Кислород. Положение в периодической системе химических элементов, электронное строение атома. Аллотропные модификации кислорода. Физические свойства кислорода. Химические свойства: взаимодействие с простыми (металлы и водород) и сложными (оксид углерода(</w:t>
      </w:r>
      <w:r w:rsidRPr="00892E4C">
        <w:rPr>
          <w:sz w:val="30"/>
          <w:szCs w:val="30"/>
          <w:lang w:val="en-US"/>
        </w:rPr>
        <w:t>II</w:t>
      </w:r>
      <w:r w:rsidRPr="00892E4C">
        <w:rPr>
          <w:sz w:val="30"/>
          <w:szCs w:val="30"/>
        </w:rPr>
        <w:t>), метан) веществами. Применение кислорода.</w:t>
      </w:r>
    </w:p>
    <w:p w:rsidR="00C7659F" w:rsidRPr="00892E4C" w:rsidRDefault="00C7659F" w:rsidP="00C7659F">
      <w:pPr>
        <w:pStyle w:val="2"/>
        <w:tabs>
          <w:tab w:val="left" w:pos="907"/>
          <w:tab w:val="num" w:pos="1069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 xml:space="preserve">3. Практическое задание. Проведение качественной реакции на хлорид-ионы. 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11</w:t>
      </w:r>
    </w:p>
    <w:p w:rsidR="00C7659F" w:rsidRPr="00892E4C" w:rsidRDefault="00C7659F" w:rsidP="00C7659F">
      <w:pPr>
        <w:pStyle w:val="2"/>
        <w:numPr>
          <w:ilvl w:val="0"/>
          <w:numId w:val="8"/>
        </w:numPr>
        <w:tabs>
          <w:tab w:val="clear" w:pos="595"/>
          <w:tab w:val="left" w:pos="907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 xml:space="preserve">Реакции ионного обмена. Условия необратимого протекания реакций ионного обмена между растворами электролитов. </w:t>
      </w:r>
    </w:p>
    <w:p w:rsidR="00C7659F" w:rsidRPr="00892E4C" w:rsidRDefault="00C7659F" w:rsidP="00C7659F">
      <w:pPr>
        <w:pStyle w:val="2"/>
        <w:numPr>
          <w:ilvl w:val="0"/>
          <w:numId w:val="8"/>
        </w:numPr>
        <w:tabs>
          <w:tab w:val="clear" w:pos="595"/>
          <w:tab w:val="left" w:pos="907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>Вода. Физические свойства. Химические свойства: взаимодействие с активными металлами, основными и кислотными оксидами. Значение воды в жизни человека.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 xml:space="preserve">Задание. Составление уравнений химических реакций, отражающих химические свойства неорганических веществ. 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12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 xml:space="preserve">1. </w:t>
      </w:r>
      <w:r w:rsidRPr="00892E4C">
        <w:rPr>
          <w:sz w:val="30"/>
          <w:szCs w:val="30"/>
        </w:rPr>
        <w:tab/>
        <w:t>Оксиды, их состав, классификация. Химические свойства основных оксидов: взаимодействие с водой, кислотами, кислотными оксидами. Получение и применение основных оксидов.</w:t>
      </w:r>
    </w:p>
    <w:p w:rsidR="00C7659F" w:rsidRPr="00892E4C" w:rsidRDefault="00C7659F" w:rsidP="00C7659F">
      <w:pPr>
        <w:pStyle w:val="a6"/>
        <w:ind w:firstLine="709"/>
        <w:rPr>
          <w:rFonts w:ascii="Times New Roman" w:hAnsi="Times New Roman" w:cs="Times New Roman"/>
          <w:sz w:val="30"/>
          <w:szCs w:val="30"/>
        </w:rPr>
      </w:pPr>
      <w:r w:rsidRPr="00892E4C">
        <w:rPr>
          <w:rFonts w:ascii="Times New Roman" w:hAnsi="Times New Roman" w:cs="Times New Roman"/>
          <w:sz w:val="30"/>
          <w:szCs w:val="30"/>
        </w:rPr>
        <w:t>2.</w:t>
      </w:r>
      <w:r w:rsidRPr="00892E4C">
        <w:rPr>
          <w:rFonts w:ascii="Times New Roman" w:hAnsi="Times New Roman" w:cs="Times New Roman"/>
          <w:sz w:val="30"/>
          <w:szCs w:val="30"/>
        </w:rPr>
        <w:tab/>
        <w:t>Водород. Химические свойства водорода: взаимодействие с простыми (кислород, хлор) и сложными (оксид меди(</w:t>
      </w:r>
      <w:r w:rsidRPr="00892E4C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892E4C">
        <w:rPr>
          <w:rFonts w:ascii="Times New Roman" w:hAnsi="Times New Roman" w:cs="Times New Roman"/>
          <w:sz w:val="30"/>
          <w:szCs w:val="30"/>
        </w:rPr>
        <w:t>)) веществами. Получение водорода в лаборатории. Применение водорода.</w:t>
      </w:r>
    </w:p>
    <w:p w:rsidR="00C7659F" w:rsidRPr="00892E4C" w:rsidRDefault="00C7659F" w:rsidP="00C7659F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Задание. Расчет по уравнению реакции, с учетом выхода продукта реакции.</w:t>
      </w:r>
    </w:p>
    <w:p w:rsidR="00C7659F" w:rsidRPr="00892E4C" w:rsidRDefault="00C7659F" w:rsidP="00C7659F">
      <w:pPr>
        <w:tabs>
          <w:tab w:val="left" w:pos="907"/>
          <w:tab w:val="left" w:pos="1418"/>
        </w:tabs>
        <w:ind w:firstLine="709"/>
        <w:jc w:val="both"/>
        <w:rPr>
          <w:sz w:val="30"/>
          <w:szCs w:val="30"/>
        </w:rPr>
      </w:pP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sz w:val="30"/>
          <w:szCs w:val="30"/>
        </w:rPr>
        <w:t>Билет № 13</w:t>
      </w:r>
    </w:p>
    <w:p w:rsidR="00C7659F" w:rsidRPr="00892E4C" w:rsidRDefault="00C7659F" w:rsidP="00C7659F">
      <w:pPr>
        <w:pStyle w:val="2"/>
        <w:tabs>
          <w:tab w:val="left" w:pos="709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1. Оксиды, их состав, классификация. Химические свойства кислотных оксидов: взаимодействие с водой, щелочами, основными оксидами. Получение и применение кислотных оксидов.</w:t>
      </w:r>
    </w:p>
    <w:p w:rsidR="00C7659F" w:rsidRPr="00892E4C" w:rsidRDefault="00C7659F" w:rsidP="00C7659F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Качественное обнаружение катионов кальция и бария в растворах солей. Жесткость воды.</w:t>
      </w:r>
    </w:p>
    <w:p w:rsidR="00C7659F" w:rsidRPr="00892E4C" w:rsidRDefault="00C7659F" w:rsidP="00C7659F">
      <w:pPr>
        <w:tabs>
          <w:tab w:val="left" w:pos="907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>Практическое задание. Приготовление раствора с заданной массовой долей растворенного вещества.</w:t>
      </w:r>
    </w:p>
    <w:p w:rsidR="00C7659F" w:rsidRPr="00892E4C" w:rsidRDefault="00C7659F" w:rsidP="00C7659F">
      <w:pPr>
        <w:tabs>
          <w:tab w:val="left" w:pos="907"/>
          <w:tab w:val="left" w:pos="1418"/>
        </w:tabs>
        <w:ind w:firstLine="709"/>
        <w:jc w:val="both"/>
        <w:rPr>
          <w:sz w:val="30"/>
          <w:szCs w:val="30"/>
        </w:rPr>
      </w:pP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14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Кислоты, их состав, классификация. Химические свойства кислот: взаимодействие с металлами, оксидами металлов, основаниями и солями. Получение и применение кислот.</w:t>
      </w:r>
    </w:p>
    <w:p w:rsidR="00C7659F" w:rsidRPr="00892E4C" w:rsidRDefault="00C7659F" w:rsidP="00C7659F">
      <w:pPr>
        <w:tabs>
          <w:tab w:val="left" w:pos="907"/>
          <w:tab w:val="left" w:pos="1418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Кремний. Положение в периодической системе химических элементов, электронное строение атома. Физические свойства кремния. Химические свойства кремния: взаимодействие с кислородом. Кремний в природе.</w:t>
      </w:r>
    </w:p>
    <w:p w:rsidR="00C7659F" w:rsidRPr="00892E4C" w:rsidRDefault="00C7659F" w:rsidP="00C7659F">
      <w:pPr>
        <w:pStyle w:val="2"/>
        <w:tabs>
          <w:tab w:val="clear" w:pos="595"/>
          <w:tab w:val="left" w:pos="907"/>
        </w:tabs>
        <w:adjustRightInd/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 xml:space="preserve">Задание. Вычисление молярной концентрации растворенного вещества. 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15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Основания, их состав, классификация. Химические свойства оснований: взаимодействие с оксидами неметаллов, кислотами, солями; разложение нерастворимых оснований. Получение и применение оснований. 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Углерод</w:t>
      </w:r>
      <w:r w:rsidRPr="00892E4C">
        <w:rPr>
          <w:sz w:val="30"/>
          <w:szCs w:val="30"/>
          <w:lang w:val="be-BY"/>
        </w:rPr>
        <w:t>.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П</w:t>
      </w:r>
      <w:r w:rsidRPr="00892E4C">
        <w:rPr>
          <w:sz w:val="30"/>
          <w:szCs w:val="30"/>
        </w:rPr>
        <w:t>оложение в периодической системе химических элементов, электронное строение атома. Аллотропные модификации углерода (алмаз, графит), их физические свойства. Химические свойства углерода: взаимодействие с кислородом. Углерод в природе.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>Задание. Вычисление массовой доли и массы растворенного вещества (растворителя).</w:t>
      </w:r>
    </w:p>
    <w:p w:rsidR="00C7659F" w:rsidRPr="00892E4C" w:rsidRDefault="00C7659F" w:rsidP="00C7659F">
      <w:pPr>
        <w:tabs>
          <w:tab w:val="left" w:pos="907"/>
          <w:tab w:val="left" w:pos="1418"/>
        </w:tabs>
        <w:ind w:firstLine="709"/>
        <w:jc w:val="both"/>
        <w:rPr>
          <w:sz w:val="30"/>
          <w:szCs w:val="30"/>
        </w:rPr>
      </w:pPr>
    </w:p>
    <w:p w:rsidR="00C7659F" w:rsidRPr="00892E4C" w:rsidRDefault="00C7659F" w:rsidP="00C7659F">
      <w:pPr>
        <w:pStyle w:val="2"/>
        <w:tabs>
          <w:tab w:val="left" w:pos="907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16</w:t>
      </w:r>
    </w:p>
    <w:p w:rsidR="00C7659F" w:rsidRPr="00892E4C" w:rsidRDefault="00C7659F" w:rsidP="00C7659F">
      <w:pPr>
        <w:pStyle w:val="2"/>
        <w:numPr>
          <w:ilvl w:val="0"/>
          <w:numId w:val="7"/>
        </w:numPr>
        <w:tabs>
          <w:tab w:val="clear" w:pos="595"/>
          <w:tab w:val="left" w:pos="907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>Соли, их состав и названия. Химические свойства солей: взаимодействие с металлами, кислотами, щелочами, солями. Применение солей.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Аммиак. Физические свойства. Химические свойства: взаимодействие с кислородом, водой и кислотами. Применение аммиака.</w:t>
      </w:r>
    </w:p>
    <w:p w:rsidR="00C7659F" w:rsidRPr="00892E4C" w:rsidRDefault="00C7659F" w:rsidP="00C7659F">
      <w:pPr>
        <w:pStyle w:val="31"/>
        <w:tabs>
          <w:tab w:val="left" w:pos="907"/>
        </w:tabs>
        <w:autoSpaceDE w:val="0"/>
        <w:autoSpaceDN w:val="0"/>
        <w:spacing w:after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>Практическое задание. Получение газообразного вещества, определение опытным путем наличие данного газа.</w:t>
      </w: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sz w:val="30"/>
          <w:szCs w:val="30"/>
        </w:rPr>
        <w:t>Билет № 17</w:t>
      </w:r>
    </w:p>
    <w:p w:rsidR="00C7659F" w:rsidRPr="00892E4C" w:rsidRDefault="00C7659F" w:rsidP="00C7659F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Соли. Получение солей: взаимодействие металлов и неметаллов, кислотных и основных оксидов, кислотных оксидов со щелочами, основных оксидов с кислотами. </w:t>
      </w:r>
    </w:p>
    <w:p w:rsidR="00C7659F" w:rsidRPr="00892E4C" w:rsidRDefault="00C7659F" w:rsidP="00C7659F">
      <w:pPr>
        <w:pStyle w:val="2"/>
        <w:numPr>
          <w:ilvl w:val="0"/>
          <w:numId w:val="7"/>
        </w:numPr>
        <w:tabs>
          <w:tab w:val="clear" w:pos="595"/>
          <w:tab w:val="left" w:pos="852"/>
        </w:tabs>
        <w:adjustRightInd/>
        <w:ind w:left="0" w:firstLine="709"/>
        <w:rPr>
          <w:sz w:val="30"/>
          <w:szCs w:val="30"/>
        </w:rPr>
      </w:pPr>
      <w:r w:rsidRPr="00892E4C">
        <w:rPr>
          <w:sz w:val="30"/>
          <w:szCs w:val="30"/>
        </w:rPr>
        <w:t>Сера</w:t>
      </w:r>
      <w:r w:rsidRPr="00892E4C">
        <w:rPr>
          <w:sz w:val="30"/>
          <w:szCs w:val="30"/>
          <w:lang w:val="be-BY"/>
        </w:rPr>
        <w:t>.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П</w:t>
      </w:r>
      <w:r w:rsidRPr="00892E4C">
        <w:rPr>
          <w:sz w:val="30"/>
          <w:szCs w:val="30"/>
        </w:rPr>
        <w:t>оложение в периодической системе химических элементов, электронное строение атома. Физические свойства серы. Химические свойства: взаимодействие с металлами, водородом, кислородом. Применение серы.</w:t>
      </w:r>
    </w:p>
    <w:p w:rsidR="00C7659F" w:rsidRPr="00892E4C" w:rsidRDefault="00C7659F" w:rsidP="00C7659F">
      <w:pPr>
        <w:tabs>
          <w:tab w:val="left" w:pos="907"/>
        </w:tabs>
        <w:autoSpaceDE w:val="0"/>
        <w:autoSpaceDN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>Задание. Вычисление объема газа, необходимого для реакции с определенным объемом другого газа.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sz w:val="30"/>
          <w:szCs w:val="30"/>
        </w:rPr>
        <w:t>Билет № 18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Растворы. Растворимость веществ в воде, влияние температуры и давления на растворимость газов и твердых веществ в воде.</w:t>
      </w:r>
    </w:p>
    <w:p w:rsidR="00C7659F" w:rsidRDefault="00C7659F" w:rsidP="00C7659F">
      <w:pPr>
        <w:pStyle w:val="2"/>
        <w:numPr>
          <w:ilvl w:val="0"/>
          <w:numId w:val="10"/>
        </w:numPr>
        <w:tabs>
          <w:tab w:val="clear" w:pos="595"/>
          <w:tab w:val="left" w:pos="907"/>
        </w:tabs>
        <w:adjustRightInd/>
        <w:ind w:left="-142" w:firstLine="851"/>
        <w:rPr>
          <w:sz w:val="30"/>
          <w:szCs w:val="30"/>
        </w:rPr>
      </w:pPr>
      <w:r w:rsidRPr="00892E4C">
        <w:rPr>
          <w:sz w:val="30"/>
          <w:szCs w:val="30"/>
        </w:rPr>
        <w:t>Азот</w:t>
      </w:r>
      <w:r w:rsidRPr="00892E4C">
        <w:rPr>
          <w:sz w:val="30"/>
          <w:szCs w:val="30"/>
          <w:lang w:val="be-BY"/>
        </w:rPr>
        <w:t>.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П</w:t>
      </w:r>
      <w:r w:rsidRPr="00892E4C">
        <w:rPr>
          <w:sz w:val="30"/>
          <w:szCs w:val="30"/>
        </w:rPr>
        <w:t>оложение в периодической системе химических элементов, электронное строение атома. Азот в природе. Физические свойства азота. Химические свойства азота: взаимодействие с водородом и кислородом (с образованием оксида азота(II)).</w:t>
      </w:r>
    </w:p>
    <w:p w:rsidR="00C7659F" w:rsidRPr="00953EA5" w:rsidRDefault="00C7659F" w:rsidP="00C7659F">
      <w:pPr>
        <w:pStyle w:val="2"/>
        <w:numPr>
          <w:ilvl w:val="0"/>
          <w:numId w:val="10"/>
        </w:numPr>
        <w:tabs>
          <w:tab w:val="clear" w:pos="595"/>
          <w:tab w:val="left" w:pos="907"/>
        </w:tabs>
        <w:adjustRightInd/>
        <w:ind w:left="-142" w:firstLine="851"/>
        <w:rPr>
          <w:sz w:val="30"/>
          <w:szCs w:val="30"/>
        </w:rPr>
      </w:pPr>
      <w:r w:rsidRPr="00953EA5">
        <w:rPr>
          <w:sz w:val="30"/>
          <w:szCs w:val="30"/>
        </w:rPr>
        <w:t>Задание. Составление уравнений химических реакций, отражающих химические свойства неорганических веществ.</w:t>
      </w:r>
    </w:p>
    <w:p w:rsidR="00C7659F" w:rsidRPr="00892E4C" w:rsidRDefault="00C7659F" w:rsidP="00C7659F">
      <w:pPr>
        <w:tabs>
          <w:tab w:val="left" w:pos="907"/>
        </w:tabs>
        <w:autoSpaceDE w:val="0"/>
        <w:autoSpaceDN w:val="0"/>
        <w:ind w:left="709"/>
        <w:jc w:val="both"/>
        <w:rPr>
          <w:sz w:val="30"/>
          <w:szCs w:val="30"/>
        </w:rPr>
      </w:pPr>
    </w:p>
    <w:p w:rsidR="00C7659F" w:rsidRPr="00892E4C" w:rsidRDefault="00C7659F" w:rsidP="00C7659F">
      <w:pPr>
        <w:tabs>
          <w:tab w:val="left" w:pos="907"/>
        </w:tabs>
        <w:autoSpaceDE w:val="0"/>
        <w:autoSpaceDN w:val="0"/>
        <w:ind w:left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19</w:t>
      </w:r>
    </w:p>
    <w:p w:rsidR="00C7659F" w:rsidRPr="00892E4C" w:rsidRDefault="00C7659F" w:rsidP="00C7659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892E4C">
        <w:rPr>
          <w:rFonts w:ascii="Times New Roman" w:hAnsi="Times New Roman" w:cs="Times New Roman"/>
          <w:sz w:val="30"/>
          <w:szCs w:val="30"/>
        </w:rPr>
        <w:t>Чистые вещества и смеси. Методы разделения смесей.</w:t>
      </w:r>
    </w:p>
    <w:p w:rsidR="00C7659F" w:rsidRPr="00892E4C" w:rsidRDefault="00C7659F" w:rsidP="00C7659F">
      <w:pPr>
        <w:numPr>
          <w:ilvl w:val="0"/>
          <w:numId w:val="4"/>
        </w:numPr>
        <w:tabs>
          <w:tab w:val="left" w:pos="907"/>
        </w:tabs>
        <w:autoSpaceDE w:val="0"/>
        <w:autoSpaceDN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Угольная кислота. Карбонаты. Химические свойства карбонатов: взаимодействие с кислотами, термическое разложение карбоната кальция. Гидрокарбонаты. Карбонат кальция в природе.</w:t>
      </w:r>
    </w:p>
    <w:p w:rsidR="00C7659F" w:rsidRPr="00892E4C" w:rsidRDefault="00C7659F" w:rsidP="00C7659F">
      <w:pPr>
        <w:numPr>
          <w:ilvl w:val="0"/>
          <w:numId w:val="4"/>
        </w:numPr>
        <w:tabs>
          <w:tab w:val="left" w:pos="907"/>
        </w:tabs>
        <w:autoSpaceDE w:val="0"/>
        <w:autoSpaceDN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Задание. Составление уравнений химических реакций, отражающих взаимосвязь между классами неорганических соединений.</w:t>
      </w: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30"/>
          <w:szCs w:val="30"/>
        </w:rPr>
      </w:pP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sz w:val="30"/>
          <w:szCs w:val="30"/>
        </w:rPr>
        <w:t>Билет № 20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Закон сохранения массы веществ. Закон постоянства состава.</w:t>
      </w:r>
    </w:p>
    <w:p w:rsidR="00C7659F" w:rsidRPr="00892E4C" w:rsidRDefault="00C7659F" w:rsidP="00C7659F">
      <w:pPr>
        <w:numPr>
          <w:ilvl w:val="0"/>
          <w:numId w:val="9"/>
        </w:numPr>
        <w:tabs>
          <w:tab w:val="left" w:pos="907"/>
        </w:tabs>
        <w:autoSpaceDE w:val="0"/>
        <w:autoSpaceDN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Оксид углерода(</w:t>
      </w:r>
      <w:r w:rsidRPr="00892E4C">
        <w:rPr>
          <w:sz w:val="30"/>
          <w:szCs w:val="30"/>
          <w:lang w:val="en-US"/>
        </w:rPr>
        <w:t>IV</w:t>
      </w:r>
      <w:r w:rsidRPr="00892E4C">
        <w:rPr>
          <w:sz w:val="30"/>
          <w:szCs w:val="30"/>
        </w:rPr>
        <w:t>). Физические свойства. Химические свойства: взаимодействие с водой, щелочами, оксидами щелочных металлов и кальция. Взаимодействие с известковой водой. Получение и применение.</w:t>
      </w:r>
    </w:p>
    <w:p w:rsidR="00C7659F" w:rsidRPr="00892E4C" w:rsidRDefault="00C7659F" w:rsidP="00C7659F">
      <w:pPr>
        <w:pStyle w:val="2"/>
        <w:numPr>
          <w:ilvl w:val="0"/>
          <w:numId w:val="9"/>
        </w:numPr>
        <w:tabs>
          <w:tab w:val="clear" w:pos="595"/>
          <w:tab w:val="left" w:pos="907"/>
        </w:tabs>
        <w:adjustRightInd/>
        <w:ind w:left="0" w:firstLine="851"/>
        <w:rPr>
          <w:sz w:val="30"/>
          <w:szCs w:val="30"/>
        </w:rPr>
      </w:pPr>
      <w:r w:rsidRPr="00892E4C">
        <w:rPr>
          <w:sz w:val="30"/>
          <w:szCs w:val="30"/>
        </w:rPr>
        <w:t>Практическое задание. Проведение реакций, подтверждающих химические свойства кислот.</w:t>
      </w: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C7659F" w:rsidRPr="00892E4C" w:rsidRDefault="00C7659F" w:rsidP="00C7659F">
      <w:pPr>
        <w:pStyle w:val="3"/>
        <w:tabs>
          <w:tab w:val="left" w:pos="907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E4C">
        <w:rPr>
          <w:rFonts w:ascii="Times New Roman" w:hAnsi="Times New Roman" w:cs="Times New Roman"/>
          <w:b w:val="0"/>
          <w:sz w:val="30"/>
          <w:szCs w:val="30"/>
        </w:rPr>
        <w:t>Билет № 21</w:t>
      </w:r>
    </w:p>
    <w:p w:rsidR="00C7659F" w:rsidRPr="00892E4C" w:rsidRDefault="00C7659F" w:rsidP="00C7659F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Простые вещества металлы, их физические свойства. Применение металлов и сплавов. Коррозия железа.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2.</w:t>
      </w:r>
      <w:r w:rsidRPr="00892E4C">
        <w:rPr>
          <w:sz w:val="30"/>
          <w:szCs w:val="30"/>
        </w:rPr>
        <w:tab/>
        <w:t xml:space="preserve">Соляная кислота. Химические свойства: действие на индикаторы, взаимодействие с металлами, основными оксидами, основаниями и солями. Применение соляной кислоты и хлоридов. 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>Задание. Вычисление массы вещества по известному объему одного из вступившего в реакцию или образовавшегося в результате реакции вещества.</w:t>
      </w:r>
    </w:p>
    <w:p w:rsidR="00C7659F" w:rsidRPr="00892E4C" w:rsidRDefault="00C7659F" w:rsidP="00C7659F">
      <w:pPr>
        <w:pStyle w:val="2"/>
        <w:tabs>
          <w:tab w:val="left" w:pos="907"/>
        </w:tabs>
        <w:ind w:firstLine="709"/>
        <w:rPr>
          <w:sz w:val="30"/>
          <w:szCs w:val="30"/>
        </w:rPr>
      </w:pPr>
    </w:p>
    <w:p w:rsidR="00C7659F" w:rsidRPr="00892E4C" w:rsidRDefault="00C7659F" w:rsidP="00C7659F">
      <w:pPr>
        <w:tabs>
          <w:tab w:val="left" w:pos="907"/>
        </w:tabs>
        <w:jc w:val="both"/>
        <w:rPr>
          <w:sz w:val="30"/>
          <w:szCs w:val="30"/>
        </w:rPr>
      </w:pPr>
    </w:p>
    <w:p w:rsidR="00C7659F" w:rsidRPr="00892E4C" w:rsidRDefault="00C7659F" w:rsidP="00C7659F">
      <w:pPr>
        <w:pStyle w:val="4"/>
        <w:spacing w:before="0" w:after="0"/>
        <w:ind w:firstLine="709"/>
        <w:jc w:val="center"/>
        <w:rPr>
          <w:b w:val="0"/>
          <w:sz w:val="30"/>
          <w:szCs w:val="30"/>
        </w:rPr>
      </w:pPr>
      <w:r w:rsidRPr="00892E4C">
        <w:rPr>
          <w:b w:val="0"/>
          <w:sz w:val="30"/>
          <w:szCs w:val="30"/>
        </w:rPr>
        <w:t xml:space="preserve">Примерные задания (практические задания) </w:t>
      </w:r>
    </w:p>
    <w:p w:rsidR="00C7659F" w:rsidRPr="00892E4C" w:rsidRDefault="00C7659F" w:rsidP="00C7659F">
      <w:pPr>
        <w:pStyle w:val="4"/>
        <w:spacing w:before="0" w:after="0"/>
        <w:ind w:firstLine="709"/>
        <w:jc w:val="center"/>
        <w:rPr>
          <w:bCs w:val="0"/>
          <w:sz w:val="30"/>
          <w:szCs w:val="30"/>
        </w:rPr>
      </w:pPr>
      <w:r w:rsidRPr="00892E4C">
        <w:rPr>
          <w:b w:val="0"/>
          <w:sz w:val="30"/>
          <w:szCs w:val="30"/>
        </w:rPr>
        <w:t>к билетам</w:t>
      </w:r>
    </w:p>
    <w:p w:rsidR="00C7659F" w:rsidRPr="00892E4C" w:rsidRDefault="00C7659F" w:rsidP="00C7659F">
      <w:pPr>
        <w:tabs>
          <w:tab w:val="left" w:pos="907"/>
        </w:tabs>
        <w:ind w:firstLine="709"/>
        <w:jc w:val="both"/>
        <w:rPr>
          <w:sz w:val="30"/>
          <w:szCs w:val="30"/>
        </w:rPr>
      </w:pPr>
    </w:p>
    <w:p w:rsidR="00C7659F" w:rsidRPr="00892E4C" w:rsidRDefault="00C7659F" w:rsidP="00C7659F">
      <w:pPr>
        <w:numPr>
          <w:ilvl w:val="0"/>
          <w:numId w:val="11"/>
        </w:numPr>
        <w:tabs>
          <w:tab w:val="clear" w:pos="720"/>
          <w:tab w:val="left" w:pos="907"/>
          <w:tab w:val="num" w:pos="1353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Определите с помощью качественных реакций каждое из двух предложенных неорганических веществ: хлорид натрия, карбонат натрия.</w:t>
      </w:r>
    </w:p>
    <w:p w:rsidR="00C7659F" w:rsidRPr="00892E4C" w:rsidRDefault="00C7659F" w:rsidP="00C7659F">
      <w:pPr>
        <w:numPr>
          <w:ilvl w:val="0"/>
          <w:numId w:val="11"/>
        </w:numPr>
        <w:tabs>
          <w:tab w:val="clear" w:pos="720"/>
          <w:tab w:val="left" w:pos="907"/>
          <w:tab w:val="num" w:pos="1353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Вычислите химическое количество сульфида алюминия </w:t>
      </w:r>
      <w:r w:rsidRPr="00892E4C">
        <w:rPr>
          <w:sz w:val="30"/>
          <w:szCs w:val="30"/>
          <w:lang w:val="en-US"/>
        </w:rPr>
        <w:t>Al</w:t>
      </w:r>
      <w:r w:rsidRPr="00892E4C">
        <w:rPr>
          <w:sz w:val="30"/>
          <w:szCs w:val="30"/>
          <w:vertAlign w:val="subscript"/>
        </w:rPr>
        <w:t>2</w:t>
      </w:r>
      <w:r w:rsidRPr="00892E4C">
        <w:rPr>
          <w:sz w:val="30"/>
          <w:szCs w:val="30"/>
          <w:lang w:val="en-US"/>
        </w:rPr>
        <w:t>S</w:t>
      </w:r>
      <w:r w:rsidRPr="00892E4C">
        <w:rPr>
          <w:sz w:val="30"/>
          <w:szCs w:val="30"/>
          <w:vertAlign w:val="subscript"/>
        </w:rPr>
        <w:t>3</w:t>
      </w:r>
      <w:r w:rsidRPr="00892E4C">
        <w:rPr>
          <w:sz w:val="30"/>
          <w:szCs w:val="30"/>
        </w:rPr>
        <w:t xml:space="preserve">, масса которого равна </w:t>
      </w:r>
      <w:smartTag w:uri="urn:schemas-microsoft-com:office:smarttags" w:element="metricconverter">
        <w:smartTagPr>
          <w:attr w:name="ProductID" w:val="2000 м"/>
        </w:smartTagPr>
        <w:r w:rsidRPr="00892E4C">
          <w:rPr>
            <w:sz w:val="30"/>
            <w:szCs w:val="30"/>
          </w:rPr>
          <w:t>225 г</w:t>
        </w:r>
      </w:smartTag>
      <w:r w:rsidRPr="00892E4C">
        <w:rPr>
          <w:sz w:val="30"/>
          <w:szCs w:val="30"/>
        </w:rPr>
        <w:t>.</w:t>
      </w:r>
    </w:p>
    <w:p w:rsidR="00C7659F" w:rsidRPr="00892E4C" w:rsidRDefault="00C7659F" w:rsidP="00C7659F">
      <w:pPr>
        <w:pStyle w:val="a5"/>
        <w:numPr>
          <w:ilvl w:val="0"/>
          <w:numId w:val="11"/>
        </w:numPr>
        <w:tabs>
          <w:tab w:val="clear" w:pos="720"/>
          <w:tab w:val="left" w:pos="426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Вычислите массовые доли (%) химических элементов в серной кислоте.</w:t>
      </w:r>
    </w:p>
    <w:p w:rsidR="00C7659F" w:rsidRPr="00892E4C" w:rsidRDefault="00C7659F" w:rsidP="00C7659F">
      <w:pPr>
        <w:pStyle w:val="a5"/>
        <w:numPr>
          <w:ilvl w:val="0"/>
          <w:numId w:val="11"/>
        </w:numPr>
        <w:tabs>
          <w:tab w:val="num" w:pos="360"/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Проведите качественную реакцию на карбонат-ионы.</w:t>
      </w:r>
    </w:p>
    <w:p w:rsidR="00C7659F" w:rsidRPr="00892E4C" w:rsidRDefault="00C7659F" w:rsidP="00C7659F">
      <w:pPr>
        <w:numPr>
          <w:ilvl w:val="0"/>
          <w:numId w:val="11"/>
        </w:numPr>
        <w:tabs>
          <w:tab w:val="clear" w:pos="720"/>
          <w:tab w:val="left" w:pos="907"/>
          <w:tab w:val="num" w:pos="1353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Проведите реакции, подтверждающие химические свойства щелочей на примере гидроксида натрия.</w:t>
      </w:r>
    </w:p>
    <w:p w:rsidR="00C7659F" w:rsidRPr="00892E4C" w:rsidRDefault="00C7659F" w:rsidP="00C7659F">
      <w:pPr>
        <w:numPr>
          <w:ilvl w:val="0"/>
          <w:numId w:val="11"/>
        </w:numPr>
        <w:tabs>
          <w:tab w:val="clear" w:pos="720"/>
          <w:tab w:val="left" w:pos="907"/>
          <w:tab w:val="num" w:pos="1353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Вычислите массу оксида магния (г), образующегося при полном сгорании в кислороде магния массой 72 г.</w:t>
      </w:r>
    </w:p>
    <w:p w:rsidR="00C7659F" w:rsidRPr="00892E4C" w:rsidRDefault="00C7659F" w:rsidP="00C7659F">
      <w:pPr>
        <w:pStyle w:val="a5"/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Вычислите массу соли, которая образовалась при взаимодействии хлороводорода химическим количеством 0,2 моль с аммиаком химическим количеством 0,25 моль.</w:t>
      </w:r>
    </w:p>
    <w:p w:rsidR="00C7659F" w:rsidRPr="00892E4C" w:rsidRDefault="00C7659F" w:rsidP="00C7659F">
      <w:pPr>
        <w:numPr>
          <w:ilvl w:val="0"/>
          <w:numId w:val="11"/>
        </w:numPr>
        <w:tabs>
          <w:tab w:val="clear" w:pos="720"/>
          <w:tab w:val="left" w:pos="907"/>
          <w:tab w:val="left" w:pos="1080"/>
          <w:tab w:val="left" w:pos="1260"/>
          <w:tab w:val="num" w:pos="1353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Вычислите объем водорода (н. у.), химическое количество которого 3,5 моль.</w:t>
      </w:r>
    </w:p>
    <w:p w:rsidR="00C7659F" w:rsidRPr="00892E4C" w:rsidRDefault="00C7659F" w:rsidP="00C7659F">
      <w:pPr>
        <w:numPr>
          <w:ilvl w:val="0"/>
          <w:numId w:val="11"/>
        </w:numPr>
        <w:tabs>
          <w:tab w:val="clear" w:pos="720"/>
          <w:tab w:val="left" w:pos="907"/>
          <w:tab w:val="num" w:pos="1353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Проведите качественную реакцию на сульфат-ионы.</w:t>
      </w:r>
    </w:p>
    <w:p w:rsidR="00C7659F" w:rsidRPr="00892E4C" w:rsidRDefault="00C7659F" w:rsidP="00C7659F">
      <w:pPr>
        <w:pStyle w:val="a5"/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Проведите качественную реакцию на хлорид-ионы.</w:t>
      </w:r>
    </w:p>
    <w:p w:rsidR="00C7659F" w:rsidRPr="00892E4C" w:rsidRDefault="00C7659F" w:rsidP="00C7659F">
      <w:pPr>
        <w:pStyle w:val="a5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Составьте уравнения химических реакций, с помощью которых можно осуществить следующие превращения:</w:t>
      </w:r>
    </w:p>
    <w:p w:rsidR="00C7659F" w:rsidRPr="00892E4C" w:rsidRDefault="00C7659F" w:rsidP="00C7659F">
      <w:pPr>
        <w:pStyle w:val="a5"/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  <w:lang w:val="en-US"/>
        </w:rPr>
        <w:t>Mg</w:t>
      </w:r>
      <w:r w:rsidRPr="00892E4C">
        <w:rPr>
          <w:rFonts w:ascii="Times New Roman" w:hAnsi="Times New Roman"/>
          <w:sz w:val="30"/>
          <w:szCs w:val="30"/>
        </w:rPr>
        <w:t xml:space="preserve"> → </w:t>
      </w:r>
      <w:r w:rsidRPr="00892E4C">
        <w:rPr>
          <w:rFonts w:ascii="Times New Roman" w:hAnsi="Times New Roman"/>
          <w:sz w:val="30"/>
          <w:szCs w:val="30"/>
          <w:lang w:val="en-US"/>
        </w:rPr>
        <w:t>MgCl</w:t>
      </w:r>
      <w:r w:rsidRPr="00892E4C">
        <w:rPr>
          <w:rFonts w:ascii="Times New Roman" w:hAnsi="Times New Roman"/>
          <w:sz w:val="30"/>
          <w:szCs w:val="30"/>
          <w:vertAlign w:val="subscript"/>
        </w:rPr>
        <w:t>2</w:t>
      </w:r>
      <w:r w:rsidRPr="00892E4C">
        <w:rPr>
          <w:rFonts w:ascii="Times New Roman" w:hAnsi="Times New Roman"/>
          <w:sz w:val="30"/>
          <w:szCs w:val="30"/>
        </w:rPr>
        <w:t xml:space="preserve"> → </w:t>
      </w:r>
      <w:r w:rsidRPr="00892E4C">
        <w:rPr>
          <w:rFonts w:ascii="Times New Roman" w:hAnsi="Times New Roman"/>
          <w:sz w:val="30"/>
          <w:szCs w:val="30"/>
          <w:lang w:val="en-US"/>
        </w:rPr>
        <w:t>Mg</w:t>
      </w:r>
      <w:r w:rsidRPr="00892E4C">
        <w:rPr>
          <w:rFonts w:ascii="Times New Roman" w:hAnsi="Times New Roman"/>
          <w:sz w:val="30"/>
          <w:szCs w:val="30"/>
        </w:rPr>
        <w:t>(</w:t>
      </w:r>
      <w:r w:rsidRPr="00892E4C">
        <w:rPr>
          <w:rFonts w:ascii="Times New Roman" w:hAnsi="Times New Roman"/>
          <w:sz w:val="30"/>
          <w:szCs w:val="30"/>
          <w:lang w:val="en-US"/>
        </w:rPr>
        <w:t>OH</w:t>
      </w:r>
      <w:r w:rsidRPr="00892E4C">
        <w:rPr>
          <w:rFonts w:ascii="Times New Roman" w:hAnsi="Times New Roman"/>
          <w:sz w:val="30"/>
          <w:szCs w:val="30"/>
        </w:rPr>
        <w:t>)</w:t>
      </w:r>
      <w:r w:rsidRPr="00892E4C">
        <w:rPr>
          <w:rFonts w:ascii="Times New Roman" w:hAnsi="Times New Roman"/>
          <w:sz w:val="30"/>
          <w:szCs w:val="30"/>
          <w:vertAlign w:val="subscript"/>
        </w:rPr>
        <w:t xml:space="preserve">2 </w:t>
      </w:r>
      <w:r w:rsidRPr="00892E4C">
        <w:rPr>
          <w:rFonts w:ascii="Times New Roman" w:hAnsi="Times New Roman"/>
          <w:sz w:val="30"/>
          <w:szCs w:val="30"/>
        </w:rPr>
        <w:t xml:space="preserve">→ </w:t>
      </w:r>
      <w:r w:rsidRPr="00892E4C">
        <w:rPr>
          <w:rFonts w:ascii="Times New Roman" w:hAnsi="Times New Roman"/>
          <w:sz w:val="30"/>
          <w:szCs w:val="30"/>
          <w:lang w:val="en-US"/>
        </w:rPr>
        <w:t>MgCl</w:t>
      </w:r>
      <w:r w:rsidRPr="00892E4C">
        <w:rPr>
          <w:rFonts w:ascii="Times New Roman" w:hAnsi="Times New Roman"/>
          <w:sz w:val="30"/>
          <w:szCs w:val="30"/>
          <w:vertAlign w:val="subscript"/>
        </w:rPr>
        <w:t xml:space="preserve">2 </w:t>
      </w:r>
      <w:r w:rsidRPr="00892E4C">
        <w:rPr>
          <w:rFonts w:ascii="Times New Roman" w:hAnsi="Times New Roman"/>
          <w:sz w:val="30"/>
          <w:szCs w:val="30"/>
        </w:rPr>
        <w:t xml:space="preserve">→ </w:t>
      </w:r>
      <w:r w:rsidRPr="00892E4C">
        <w:rPr>
          <w:rFonts w:ascii="Times New Roman" w:hAnsi="Times New Roman"/>
          <w:sz w:val="30"/>
          <w:szCs w:val="30"/>
          <w:lang w:val="en-US"/>
        </w:rPr>
        <w:t>MgCO</w:t>
      </w:r>
      <w:r w:rsidRPr="00892E4C">
        <w:rPr>
          <w:rFonts w:ascii="Times New Roman" w:hAnsi="Times New Roman"/>
          <w:sz w:val="30"/>
          <w:szCs w:val="30"/>
          <w:vertAlign w:val="subscript"/>
        </w:rPr>
        <w:t>3</w:t>
      </w:r>
    </w:p>
    <w:p w:rsidR="00C7659F" w:rsidRPr="00892E4C" w:rsidRDefault="00C7659F" w:rsidP="00C7659F">
      <w:pPr>
        <w:pStyle w:val="a5"/>
        <w:numPr>
          <w:ilvl w:val="0"/>
          <w:numId w:val="11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При окислении оксида серы(</w:t>
      </w:r>
      <w:r w:rsidRPr="00892E4C">
        <w:rPr>
          <w:rFonts w:ascii="Times New Roman" w:hAnsi="Times New Roman"/>
          <w:sz w:val="30"/>
          <w:szCs w:val="30"/>
          <w:lang w:val="en-US"/>
        </w:rPr>
        <w:t>IV</w:t>
      </w:r>
      <w:r w:rsidRPr="00892E4C">
        <w:rPr>
          <w:rFonts w:ascii="Times New Roman" w:hAnsi="Times New Roman"/>
          <w:sz w:val="30"/>
          <w:szCs w:val="30"/>
        </w:rPr>
        <w:t>) химическим количеством 0,8 моль образовался оксид серы(</w:t>
      </w:r>
      <w:r w:rsidRPr="00892E4C">
        <w:rPr>
          <w:rFonts w:ascii="Times New Roman" w:hAnsi="Times New Roman"/>
          <w:sz w:val="30"/>
          <w:szCs w:val="30"/>
          <w:lang w:val="en-US"/>
        </w:rPr>
        <w:t>VI</w:t>
      </w:r>
      <w:r w:rsidRPr="00892E4C">
        <w:rPr>
          <w:rFonts w:ascii="Times New Roman" w:hAnsi="Times New Roman"/>
          <w:sz w:val="30"/>
          <w:szCs w:val="30"/>
        </w:rPr>
        <w:t>) массой 60 г. Определите выход продукта реакции от теоретически возможного.</w:t>
      </w:r>
    </w:p>
    <w:p w:rsidR="00C7659F" w:rsidRPr="00892E4C" w:rsidRDefault="00C7659F" w:rsidP="00C7659F">
      <w:pPr>
        <w:pStyle w:val="a5"/>
        <w:numPr>
          <w:ilvl w:val="1"/>
          <w:numId w:val="11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 xml:space="preserve">Приготовьте раствор хлорида натрия массой </w:t>
      </w:r>
      <w:smartTag w:uri="urn:schemas-microsoft-com:office:smarttags" w:element="metricconverter">
        <w:smartTagPr>
          <w:attr w:name="ProductID" w:val="2000 м"/>
        </w:smartTagPr>
        <w:r w:rsidRPr="00892E4C">
          <w:rPr>
            <w:rFonts w:ascii="Times New Roman" w:hAnsi="Times New Roman"/>
            <w:sz w:val="30"/>
            <w:szCs w:val="30"/>
          </w:rPr>
          <w:t>50 г</w:t>
        </w:r>
      </w:smartTag>
      <w:r w:rsidRPr="00892E4C">
        <w:rPr>
          <w:rFonts w:ascii="Times New Roman" w:hAnsi="Times New Roman"/>
          <w:sz w:val="30"/>
          <w:szCs w:val="30"/>
        </w:rPr>
        <w:t xml:space="preserve"> с массовой долей соли 5 %.</w:t>
      </w:r>
    </w:p>
    <w:p w:rsidR="00C7659F" w:rsidRPr="00892E4C" w:rsidRDefault="00C7659F" w:rsidP="00C7659F">
      <w:pPr>
        <w:pStyle w:val="a5"/>
        <w:numPr>
          <w:ilvl w:val="1"/>
          <w:numId w:val="11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Хлороводород объемом (н.у.) 201,6 дм</w:t>
      </w:r>
      <w:r w:rsidRPr="00892E4C">
        <w:rPr>
          <w:rFonts w:ascii="Times New Roman" w:hAnsi="Times New Roman"/>
          <w:sz w:val="30"/>
          <w:szCs w:val="30"/>
          <w:vertAlign w:val="superscript"/>
        </w:rPr>
        <w:t>3</w:t>
      </w:r>
      <w:r w:rsidRPr="00892E4C">
        <w:rPr>
          <w:rFonts w:ascii="Times New Roman" w:hAnsi="Times New Roman"/>
          <w:sz w:val="30"/>
          <w:szCs w:val="30"/>
        </w:rPr>
        <w:t xml:space="preserve"> растворили в воде и получили раствор объемом 2 дм</w:t>
      </w:r>
      <w:r w:rsidRPr="00892E4C">
        <w:rPr>
          <w:rFonts w:ascii="Times New Roman" w:hAnsi="Times New Roman"/>
          <w:sz w:val="30"/>
          <w:szCs w:val="30"/>
          <w:vertAlign w:val="superscript"/>
        </w:rPr>
        <w:t>3</w:t>
      </w:r>
      <w:r w:rsidRPr="00892E4C">
        <w:rPr>
          <w:rFonts w:ascii="Times New Roman" w:hAnsi="Times New Roman"/>
          <w:sz w:val="30"/>
          <w:szCs w:val="30"/>
        </w:rPr>
        <w:t xml:space="preserve">. Рассчитайте молярную концентрацию </w:t>
      </w:r>
      <w:r w:rsidRPr="00892E4C">
        <w:rPr>
          <w:rFonts w:ascii="Times New Roman" w:hAnsi="Times New Roman"/>
          <w:sz w:val="30"/>
          <w:szCs w:val="30"/>
          <w:lang w:val="en-US"/>
        </w:rPr>
        <w:t>HCl</w:t>
      </w:r>
      <w:r w:rsidRPr="00892E4C">
        <w:rPr>
          <w:rFonts w:ascii="Times New Roman" w:hAnsi="Times New Roman"/>
          <w:sz w:val="30"/>
          <w:szCs w:val="30"/>
        </w:rPr>
        <w:t xml:space="preserve"> в этом растворе.</w:t>
      </w:r>
    </w:p>
    <w:p w:rsidR="00C7659F" w:rsidRPr="00892E4C" w:rsidRDefault="00C7659F" w:rsidP="00C7659F">
      <w:pPr>
        <w:pStyle w:val="a5"/>
        <w:numPr>
          <w:ilvl w:val="1"/>
          <w:numId w:val="11"/>
        </w:numPr>
        <w:tabs>
          <w:tab w:val="clear" w:pos="90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lastRenderedPageBreak/>
        <w:t xml:space="preserve">Для приготовления раствора массой </w:t>
      </w:r>
      <w:smartTag w:uri="urn:schemas-microsoft-com:office:smarttags" w:element="metricconverter">
        <w:smartTagPr>
          <w:attr w:name="ProductID" w:val="2000 м"/>
        </w:smartTagPr>
        <w:r w:rsidRPr="00892E4C">
          <w:rPr>
            <w:rFonts w:ascii="Times New Roman" w:hAnsi="Times New Roman"/>
            <w:sz w:val="30"/>
            <w:szCs w:val="30"/>
          </w:rPr>
          <w:t>200 г</w:t>
        </w:r>
      </w:smartTag>
      <w:r w:rsidRPr="00892E4C">
        <w:rPr>
          <w:rFonts w:ascii="Times New Roman" w:hAnsi="Times New Roman"/>
          <w:sz w:val="30"/>
          <w:szCs w:val="30"/>
        </w:rPr>
        <w:t xml:space="preserve"> взяли сульфат натрия массой 20 г. Определите массовую долю (%) сульфата натрия в полученном растворе и объем воды, использованный для приготовления раствора.</w:t>
      </w:r>
    </w:p>
    <w:p w:rsidR="00C7659F" w:rsidRPr="00892E4C" w:rsidRDefault="00C7659F" w:rsidP="00C7659F">
      <w:pPr>
        <w:pStyle w:val="a5"/>
        <w:numPr>
          <w:ilvl w:val="1"/>
          <w:numId w:val="11"/>
        </w:numPr>
        <w:tabs>
          <w:tab w:val="clear" w:pos="900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Получите углекислый газ, докажите опытным путем его наличие.</w:t>
      </w:r>
    </w:p>
    <w:p w:rsidR="00C7659F" w:rsidRPr="00892E4C" w:rsidRDefault="00C7659F" w:rsidP="00C7659F">
      <w:pPr>
        <w:numPr>
          <w:ilvl w:val="1"/>
          <w:numId w:val="11"/>
        </w:numPr>
        <w:tabs>
          <w:tab w:val="clear" w:pos="900"/>
          <w:tab w:val="num" w:pos="720"/>
          <w:tab w:val="left" w:pos="907"/>
          <w:tab w:val="left" w:pos="1080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Вычислите объем кислорода (дм</w:t>
      </w:r>
      <w:r w:rsidRPr="00892E4C">
        <w:rPr>
          <w:sz w:val="30"/>
          <w:szCs w:val="30"/>
          <w:vertAlign w:val="superscript"/>
        </w:rPr>
        <w:t>3</w:t>
      </w:r>
      <w:r w:rsidRPr="00892E4C">
        <w:rPr>
          <w:sz w:val="30"/>
          <w:szCs w:val="30"/>
        </w:rPr>
        <w:t>, н. у.), необходимый для сжигания метана (</w:t>
      </w:r>
      <w:r w:rsidRPr="00892E4C">
        <w:rPr>
          <w:sz w:val="30"/>
          <w:szCs w:val="30"/>
          <w:lang w:val="en-US"/>
        </w:rPr>
        <w:t>CH</w:t>
      </w:r>
      <w:r w:rsidRPr="00892E4C">
        <w:rPr>
          <w:sz w:val="30"/>
          <w:szCs w:val="30"/>
          <w:vertAlign w:val="subscript"/>
        </w:rPr>
        <w:t>4</w:t>
      </w:r>
      <w:r w:rsidRPr="00892E4C">
        <w:rPr>
          <w:sz w:val="30"/>
          <w:szCs w:val="30"/>
        </w:rPr>
        <w:t>) объемом 400 дм</w:t>
      </w:r>
      <w:r w:rsidRPr="00892E4C">
        <w:rPr>
          <w:sz w:val="30"/>
          <w:szCs w:val="30"/>
          <w:vertAlign w:val="superscript"/>
        </w:rPr>
        <w:t>3</w:t>
      </w:r>
      <w:r w:rsidRPr="00892E4C">
        <w:rPr>
          <w:sz w:val="30"/>
          <w:szCs w:val="30"/>
        </w:rPr>
        <w:t xml:space="preserve"> (н. у.).</w:t>
      </w:r>
    </w:p>
    <w:p w:rsidR="00C7659F" w:rsidRPr="00892E4C" w:rsidRDefault="00C7659F" w:rsidP="00C7659F">
      <w:pPr>
        <w:pStyle w:val="a5"/>
        <w:numPr>
          <w:ilvl w:val="1"/>
          <w:numId w:val="11"/>
        </w:numPr>
        <w:tabs>
          <w:tab w:val="clear" w:pos="90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Составьте уравнения реакций, характеризующие химические свойства хлороводородной кислоты.</w:t>
      </w:r>
    </w:p>
    <w:p w:rsidR="00C7659F" w:rsidRPr="00892E4C" w:rsidRDefault="00C7659F" w:rsidP="00C7659F">
      <w:pPr>
        <w:pStyle w:val="a5"/>
        <w:numPr>
          <w:ilvl w:val="1"/>
          <w:numId w:val="11"/>
        </w:numPr>
        <w:tabs>
          <w:tab w:val="clear" w:pos="900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Составьте уравнения химических реакций, с помощью которых можно осуществить следующие превращения:</w:t>
      </w:r>
    </w:p>
    <w:p w:rsidR="00C7659F" w:rsidRPr="00892E4C" w:rsidRDefault="00C7659F" w:rsidP="00C7659F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en-US"/>
        </w:rPr>
        <w:t>S → SO</w:t>
      </w:r>
      <w:r w:rsidRPr="00892E4C">
        <w:rPr>
          <w:sz w:val="30"/>
          <w:szCs w:val="30"/>
          <w:vertAlign w:val="subscript"/>
          <w:lang w:val="en-US"/>
        </w:rPr>
        <w:t>2</w:t>
      </w:r>
      <w:r w:rsidRPr="00892E4C">
        <w:rPr>
          <w:sz w:val="30"/>
          <w:szCs w:val="30"/>
          <w:lang w:val="en-US"/>
        </w:rPr>
        <w:t xml:space="preserve"> → SO</w:t>
      </w:r>
      <w:r w:rsidRPr="00892E4C">
        <w:rPr>
          <w:sz w:val="30"/>
          <w:szCs w:val="30"/>
          <w:vertAlign w:val="subscript"/>
          <w:lang w:val="en-US"/>
        </w:rPr>
        <w:t>3</w:t>
      </w:r>
      <w:r w:rsidRPr="00892E4C">
        <w:rPr>
          <w:sz w:val="30"/>
          <w:szCs w:val="30"/>
          <w:lang w:val="en-US"/>
        </w:rPr>
        <w:t>→ H</w:t>
      </w:r>
      <w:r w:rsidRPr="00892E4C">
        <w:rPr>
          <w:sz w:val="30"/>
          <w:szCs w:val="30"/>
          <w:vertAlign w:val="subscript"/>
          <w:lang w:val="en-US"/>
        </w:rPr>
        <w:t>2</w:t>
      </w:r>
      <w:r w:rsidRPr="00892E4C">
        <w:rPr>
          <w:sz w:val="30"/>
          <w:szCs w:val="30"/>
          <w:lang w:val="en-US"/>
        </w:rPr>
        <w:t>SO</w:t>
      </w:r>
      <w:r w:rsidRPr="00892E4C">
        <w:rPr>
          <w:sz w:val="30"/>
          <w:szCs w:val="30"/>
          <w:vertAlign w:val="subscript"/>
          <w:lang w:val="en-US"/>
        </w:rPr>
        <w:t xml:space="preserve">4 </w:t>
      </w:r>
      <w:r w:rsidRPr="00892E4C">
        <w:rPr>
          <w:sz w:val="30"/>
          <w:szCs w:val="30"/>
          <w:lang w:val="en-US"/>
        </w:rPr>
        <w:t>→ Na</w:t>
      </w:r>
      <w:r w:rsidRPr="00892E4C">
        <w:rPr>
          <w:sz w:val="30"/>
          <w:szCs w:val="30"/>
          <w:vertAlign w:val="subscript"/>
          <w:lang w:val="en-US"/>
        </w:rPr>
        <w:t>2</w:t>
      </w:r>
      <w:r w:rsidRPr="00892E4C">
        <w:rPr>
          <w:sz w:val="30"/>
          <w:szCs w:val="30"/>
          <w:lang w:val="en-US"/>
        </w:rPr>
        <w:t>SO</w:t>
      </w:r>
      <w:r w:rsidRPr="00892E4C">
        <w:rPr>
          <w:sz w:val="30"/>
          <w:szCs w:val="30"/>
          <w:vertAlign w:val="subscript"/>
          <w:lang w:val="en-US"/>
        </w:rPr>
        <w:t>4</w:t>
      </w:r>
      <w:r w:rsidRPr="00892E4C">
        <w:rPr>
          <w:sz w:val="30"/>
          <w:szCs w:val="30"/>
          <w:lang w:val="be-BY"/>
        </w:rPr>
        <w:t>.</w:t>
      </w:r>
    </w:p>
    <w:p w:rsidR="00C7659F" w:rsidRPr="00892E4C" w:rsidRDefault="00C7659F" w:rsidP="00C7659F">
      <w:pPr>
        <w:pStyle w:val="a5"/>
        <w:numPr>
          <w:ilvl w:val="1"/>
          <w:numId w:val="11"/>
        </w:numPr>
        <w:tabs>
          <w:tab w:val="clear" w:pos="90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Проведите реакции, подтверждающие общие химические свойства кислот, на примере серной кислоты.</w:t>
      </w:r>
    </w:p>
    <w:p w:rsidR="00C7659F" w:rsidRPr="00892E4C" w:rsidRDefault="00C7659F" w:rsidP="00C7659F">
      <w:pPr>
        <w:pStyle w:val="a5"/>
        <w:numPr>
          <w:ilvl w:val="1"/>
          <w:numId w:val="11"/>
        </w:numPr>
        <w:tabs>
          <w:tab w:val="clear" w:pos="900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Вычислите массу (г) оксида кальция, образующегося при разложении карбоната кальция, если объем выделившегося при этом углекислого газа составляет 112 дм</w:t>
      </w:r>
      <w:r w:rsidRPr="00892E4C">
        <w:rPr>
          <w:rFonts w:ascii="Times New Roman" w:hAnsi="Times New Roman"/>
          <w:sz w:val="30"/>
          <w:szCs w:val="30"/>
          <w:vertAlign w:val="superscript"/>
        </w:rPr>
        <w:t>3</w:t>
      </w:r>
      <w:r w:rsidRPr="00892E4C">
        <w:rPr>
          <w:rFonts w:ascii="Times New Roman" w:hAnsi="Times New Roman"/>
          <w:sz w:val="30"/>
          <w:szCs w:val="30"/>
        </w:rPr>
        <w:t xml:space="preserve"> (н. у.).</w:t>
      </w:r>
    </w:p>
    <w:p w:rsidR="00C7659F" w:rsidRDefault="00C7659F">
      <w:bookmarkStart w:id="0" w:name="_GoBack"/>
      <w:bookmarkEnd w:id="0"/>
    </w:p>
    <w:sectPr w:rsidR="00C7659F" w:rsidSect="00C765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A1F"/>
    <w:multiLevelType w:val="hybridMultilevel"/>
    <w:tmpl w:val="89CAA69E"/>
    <w:lvl w:ilvl="0" w:tplc="FFFFFFFF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1A3E82"/>
    <w:multiLevelType w:val="hybridMultilevel"/>
    <w:tmpl w:val="C310EFD6"/>
    <w:lvl w:ilvl="0" w:tplc="FFFFFFF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0B1A2D"/>
    <w:multiLevelType w:val="singleLevel"/>
    <w:tmpl w:val="C630A3D6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</w:abstractNum>
  <w:abstractNum w:abstractNumId="3" w15:restartNumberingAfterBreak="0">
    <w:nsid w:val="12957FE8"/>
    <w:multiLevelType w:val="singleLevel"/>
    <w:tmpl w:val="7758D090"/>
    <w:lvl w:ilvl="0">
      <w:start w:val="1"/>
      <w:numFmt w:val="decimal"/>
      <w:lvlText w:val="%1.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</w:abstractNum>
  <w:abstractNum w:abstractNumId="4" w15:restartNumberingAfterBreak="0">
    <w:nsid w:val="2F8F2EA6"/>
    <w:multiLevelType w:val="hybridMultilevel"/>
    <w:tmpl w:val="543A9A44"/>
    <w:lvl w:ilvl="0" w:tplc="EEC6A3D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EC0086"/>
    <w:multiLevelType w:val="multilevel"/>
    <w:tmpl w:val="282098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8E279F4"/>
    <w:multiLevelType w:val="hybridMultilevel"/>
    <w:tmpl w:val="827409DA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2C166F"/>
    <w:multiLevelType w:val="multilevel"/>
    <w:tmpl w:val="AD4259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AFE2842"/>
    <w:multiLevelType w:val="hybridMultilevel"/>
    <w:tmpl w:val="CC0C8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A57281"/>
    <w:multiLevelType w:val="hybridMultilevel"/>
    <w:tmpl w:val="B6C40174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44913CA"/>
    <w:multiLevelType w:val="hybridMultilevel"/>
    <w:tmpl w:val="71C4F8A0"/>
    <w:lvl w:ilvl="0" w:tplc="FFFFFFFF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9A82AC6"/>
    <w:multiLevelType w:val="hybridMultilevel"/>
    <w:tmpl w:val="1794EEBA"/>
    <w:lvl w:ilvl="0" w:tplc="FFFFFFFF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9F"/>
    <w:rsid w:val="00C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0C69F-0B16-44D9-84CA-BDE74C87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65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5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7659F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65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7659F"/>
    <w:pPr>
      <w:tabs>
        <w:tab w:val="left" w:pos="595"/>
      </w:tabs>
      <w:autoSpaceDE w:val="0"/>
      <w:autoSpaceDN w:val="0"/>
      <w:adjustRightInd w:val="0"/>
      <w:ind w:firstLine="3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C765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6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6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76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екст"/>
    <w:basedOn w:val="a"/>
    <w:uiPriority w:val="99"/>
    <w:rsid w:val="00C7659F"/>
    <w:pPr>
      <w:widowControl w:val="0"/>
      <w:shd w:val="clear" w:color="auto" w:fill="FFFFFF"/>
      <w:tabs>
        <w:tab w:val="left" w:pos="907"/>
      </w:tabs>
      <w:autoSpaceDE w:val="0"/>
      <w:autoSpaceDN w:val="0"/>
      <w:adjustRightInd w:val="0"/>
      <w:ind w:firstLine="567"/>
      <w:jc w:val="both"/>
    </w:pPr>
    <w:rPr>
      <w:rFonts w:ascii="Calibri" w:hAnsi="Calibri" w:cs="Calibri"/>
      <w:sz w:val="26"/>
      <w:szCs w:val="26"/>
    </w:rPr>
  </w:style>
  <w:style w:type="paragraph" w:styleId="31">
    <w:name w:val="Body Text Indent 3"/>
    <w:basedOn w:val="a"/>
    <w:link w:val="32"/>
    <w:uiPriority w:val="99"/>
    <w:rsid w:val="00C7659F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659F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2022-12-07T07:48:00Z</dcterms:created>
  <dcterms:modified xsi:type="dcterms:W3CDTF">2022-12-07T07:48:00Z</dcterms:modified>
</cp:coreProperties>
</file>