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9F8" w:rsidRDefault="00B269F8">
      <w:pPr>
        <w:pStyle w:val="newncpi0"/>
        <w:jc w:val="center"/>
      </w:pPr>
      <w:r>
        <w:rPr>
          <w:rStyle w:val="name"/>
        </w:rPr>
        <w:t>ПОСТАНОВЛЕНИЕ </w:t>
      </w:r>
      <w:r>
        <w:rPr>
          <w:rStyle w:val="promulgator"/>
        </w:rPr>
        <w:t>МИНИСТЕРСТВА ОБРАЗОВАНИЯ РЕСПУБЛИКИ БЕЛАРУСЬ</w:t>
      </w:r>
    </w:p>
    <w:p w:rsidR="00B269F8" w:rsidRDefault="00B269F8">
      <w:pPr>
        <w:pStyle w:val="newncpi"/>
        <w:ind w:firstLine="0"/>
        <w:jc w:val="center"/>
      </w:pPr>
      <w:r>
        <w:rPr>
          <w:rStyle w:val="datepr"/>
        </w:rPr>
        <w:t>12 июня 2014 г.</w:t>
      </w:r>
      <w:r>
        <w:rPr>
          <w:rStyle w:val="number"/>
        </w:rPr>
        <w:t xml:space="preserve"> № 75</w:t>
      </w:r>
    </w:p>
    <w:p w:rsidR="00B269F8" w:rsidRDefault="00B269F8">
      <w:pPr>
        <w:pStyle w:val="title"/>
      </w:pPr>
      <w:r>
        <w:t>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rsidR="00B269F8" w:rsidRDefault="00B269F8">
      <w:pPr>
        <w:pStyle w:val="changei"/>
      </w:pPr>
      <w:r>
        <w:t>Изменения и дополнения:</w:t>
      </w:r>
    </w:p>
    <w:p w:rsidR="00B269F8" w:rsidRDefault="00B269F8">
      <w:pPr>
        <w:pStyle w:val="changeadd"/>
      </w:pPr>
      <w:r>
        <w:t>Постановление Министерства образования Республики Беларусь от 28 мая 2018 г. № 48 (зарегистрировано в Национальном реестре - № 8/33228 от 13.06.2018 г.) &lt;W21833228&gt;;</w:t>
      </w:r>
    </w:p>
    <w:p w:rsidR="00B269F8" w:rsidRDefault="00B269F8">
      <w:pPr>
        <w:pStyle w:val="changeadd"/>
      </w:pPr>
      <w:r>
        <w:t>Постановление Министерства образования Республики Беларусь от 16 октября 2018 г. № 105 (зарегистрировано в Национальном реестре - № 8/33616 от 26.11.2018 г.) &lt;W21833616&gt;;</w:t>
      </w:r>
    </w:p>
    <w:p w:rsidR="00B269F8" w:rsidRDefault="00B269F8">
      <w:pPr>
        <w:pStyle w:val="changeadd"/>
      </w:pPr>
      <w:r>
        <w:t>Постановление Министерства образования Республики Беларусь от 10 декабря 2021 г. № 261 (зарегистрировано в Национальном реестре - № 8/37440 от 16.12.2021 г.) &lt;W22137440&gt;</w:t>
      </w:r>
    </w:p>
    <w:p w:rsidR="00B269F8" w:rsidRDefault="00B269F8">
      <w:pPr>
        <w:pStyle w:val="newncpi"/>
      </w:pPr>
      <w:r>
        <w:t> </w:t>
      </w:r>
    </w:p>
    <w:p w:rsidR="00B269F8" w:rsidRDefault="00B269F8">
      <w:pPr>
        <w:pStyle w:val="newncpi"/>
      </w:pPr>
      <w:r>
        <w:t>На основании подпункта 4.6 и абзаца пятого подпункта 4.8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B269F8" w:rsidRDefault="00B269F8">
      <w:pPr>
        <w:pStyle w:val="newncpi"/>
      </w:pPr>
      <w:r>
        <w:t>1. Установить:</w:t>
      </w:r>
    </w:p>
    <w:p w:rsidR="00B269F8" w:rsidRDefault="00B269F8">
      <w:pPr>
        <w:pStyle w:val="newncpi"/>
      </w:pPr>
      <w:r>
        <w:t>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согласно приложению 1;</w:t>
      </w:r>
    </w:p>
    <w:p w:rsidR="00B269F8" w:rsidRDefault="00B269F8">
      <w:pPr>
        <w:pStyle w:val="newncpi"/>
      </w:pPr>
      <w:r>
        <w:t>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согласно приложению 2.</w:t>
      </w:r>
    </w:p>
    <w:p w:rsidR="00B269F8" w:rsidRDefault="00B269F8">
      <w:pPr>
        <w:pStyle w:val="newncpi"/>
      </w:pPr>
      <w:r>
        <w:t>2. Настоящее постановление вступает в силу после его официального опубликования.</w:t>
      </w:r>
    </w:p>
    <w:p w:rsidR="00B269F8" w:rsidRDefault="00B269F8">
      <w:pPr>
        <w:pStyle w:val="newncpi"/>
      </w:pPr>
      <w:r>
        <w:t> </w:t>
      </w:r>
    </w:p>
    <w:tbl>
      <w:tblPr>
        <w:tblStyle w:val="tablencpi"/>
        <w:tblW w:w="5000" w:type="pct"/>
        <w:tblLook w:val="04A0" w:firstRow="1" w:lastRow="0" w:firstColumn="1" w:lastColumn="0" w:noHBand="0" w:noVBand="1"/>
      </w:tblPr>
      <w:tblGrid>
        <w:gridCol w:w="4669"/>
        <w:gridCol w:w="4688"/>
      </w:tblGrid>
      <w:tr w:rsidR="00B269F8">
        <w:tc>
          <w:tcPr>
            <w:tcW w:w="2495" w:type="pct"/>
            <w:tcMar>
              <w:top w:w="0" w:type="dxa"/>
              <w:left w:w="6" w:type="dxa"/>
              <w:bottom w:w="0" w:type="dxa"/>
              <w:right w:w="6" w:type="dxa"/>
            </w:tcMar>
            <w:vAlign w:val="bottom"/>
            <w:hideMark/>
          </w:tcPr>
          <w:p w:rsidR="00B269F8" w:rsidRDefault="00B269F8">
            <w:pPr>
              <w:pStyle w:val="newncpi0"/>
              <w:jc w:val="left"/>
            </w:pPr>
            <w:r>
              <w:rPr>
                <w:rStyle w:val="post"/>
              </w:rPr>
              <w:t>Министр</w:t>
            </w:r>
          </w:p>
        </w:tc>
        <w:tc>
          <w:tcPr>
            <w:tcW w:w="2505" w:type="pct"/>
            <w:tcMar>
              <w:top w:w="0" w:type="dxa"/>
              <w:left w:w="6" w:type="dxa"/>
              <w:bottom w:w="0" w:type="dxa"/>
              <w:right w:w="6" w:type="dxa"/>
            </w:tcMar>
            <w:vAlign w:val="bottom"/>
            <w:hideMark/>
          </w:tcPr>
          <w:p w:rsidR="00B269F8" w:rsidRDefault="00B269F8">
            <w:pPr>
              <w:pStyle w:val="newncpi0"/>
              <w:jc w:val="right"/>
            </w:pPr>
            <w:r>
              <w:rPr>
                <w:rStyle w:val="pers"/>
              </w:rPr>
              <w:t>С.А.Маскевич</w:t>
            </w:r>
          </w:p>
        </w:tc>
      </w:tr>
    </w:tbl>
    <w:p w:rsidR="00B269F8" w:rsidRDefault="00B269F8">
      <w:pPr>
        <w:pStyle w:val="newncpi"/>
      </w:pPr>
      <w:r>
        <w:t> </w:t>
      </w:r>
    </w:p>
    <w:tbl>
      <w:tblPr>
        <w:tblStyle w:val="tablencpi"/>
        <w:tblW w:w="3359" w:type="pct"/>
        <w:tblLook w:val="04A0" w:firstRow="1" w:lastRow="0" w:firstColumn="1" w:lastColumn="0" w:noHBand="0" w:noVBand="1"/>
      </w:tblPr>
      <w:tblGrid>
        <w:gridCol w:w="2801"/>
        <w:gridCol w:w="3485"/>
      </w:tblGrid>
      <w:tr w:rsidR="00B269F8">
        <w:trPr>
          <w:trHeight w:val="240"/>
        </w:trPr>
        <w:tc>
          <w:tcPr>
            <w:tcW w:w="2228"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t xml:space="preserve">Председатель </w:t>
            </w:r>
            <w:r>
              <w:br/>
              <w:t xml:space="preserve">Брестского областного </w:t>
            </w:r>
            <w:r>
              <w:br/>
              <w:t>исполнительного комитета</w:t>
            </w:r>
          </w:p>
          <w:p w:rsidR="00B269F8" w:rsidRDefault="00B269F8">
            <w:pPr>
              <w:pStyle w:val="agreefio"/>
            </w:pPr>
            <w:r>
              <w:t>К.А.Сумар</w:t>
            </w:r>
          </w:p>
          <w:p w:rsidR="00B269F8" w:rsidRDefault="00B269F8">
            <w:pPr>
              <w:pStyle w:val="agreedate"/>
            </w:pPr>
            <w:r>
              <w:t>06.06.2014</w:t>
            </w:r>
          </w:p>
        </w:tc>
        <w:tc>
          <w:tcPr>
            <w:tcW w:w="2772"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t xml:space="preserve">Первый заместитель председателя </w:t>
            </w:r>
            <w:r>
              <w:br/>
              <w:t xml:space="preserve">Витебского областного </w:t>
            </w:r>
            <w:r>
              <w:br/>
              <w:t>исполнительного комитета</w:t>
            </w:r>
          </w:p>
          <w:p w:rsidR="00B269F8" w:rsidRDefault="00B269F8">
            <w:pPr>
              <w:pStyle w:val="agreefio"/>
            </w:pPr>
            <w:r>
              <w:t>Г.И.Гребнев</w:t>
            </w:r>
          </w:p>
          <w:p w:rsidR="00B269F8" w:rsidRDefault="00B269F8">
            <w:pPr>
              <w:pStyle w:val="agreedate"/>
            </w:pPr>
            <w:r>
              <w:t>05.06.2014</w:t>
            </w:r>
          </w:p>
        </w:tc>
      </w:tr>
      <w:tr w:rsidR="00B269F8">
        <w:trPr>
          <w:trHeight w:val="240"/>
        </w:trPr>
        <w:tc>
          <w:tcPr>
            <w:tcW w:w="2228" w:type="pct"/>
            <w:tcMar>
              <w:top w:w="0" w:type="dxa"/>
              <w:left w:w="6" w:type="dxa"/>
              <w:bottom w:w="0" w:type="dxa"/>
              <w:right w:w="6" w:type="dxa"/>
            </w:tcMar>
            <w:hideMark/>
          </w:tcPr>
          <w:p w:rsidR="00B269F8" w:rsidRDefault="00B269F8">
            <w:pPr>
              <w:pStyle w:val="agree"/>
            </w:pPr>
            <w:r>
              <w:t> </w:t>
            </w:r>
          </w:p>
        </w:tc>
        <w:tc>
          <w:tcPr>
            <w:tcW w:w="2772" w:type="pct"/>
            <w:tcMar>
              <w:top w:w="0" w:type="dxa"/>
              <w:left w:w="6" w:type="dxa"/>
              <w:bottom w:w="0" w:type="dxa"/>
              <w:right w:w="6" w:type="dxa"/>
            </w:tcMar>
            <w:hideMark/>
          </w:tcPr>
          <w:p w:rsidR="00B269F8" w:rsidRDefault="00B269F8">
            <w:pPr>
              <w:pStyle w:val="agree"/>
            </w:pPr>
            <w:r>
              <w:t> </w:t>
            </w:r>
          </w:p>
        </w:tc>
      </w:tr>
      <w:tr w:rsidR="00B269F8">
        <w:tc>
          <w:tcPr>
            <w:tcW w:w="2228"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lastRenderedPageBreak/>
              <w:t xml:space="preserve">Председатель </w:t>
            </w:r>
            <w:r>
              <w:br/>
              <w:t xml:space="preserve">Гомельского областного </w:t>
            </w:r>
            <w:r>
              <w:br/>
              <w:t>исполнительного комитета</w:t>
            </w:r>
          </w:p>
          <w:p w:rsidR="00B269F8" w:rsidRDefault="00B269F8">
            <w:pPr>
              <w:pStyle w:val="agreefio"/>
            </w:pPr>
            <w:r>
              <w:t>В.А.Дворник</w:t>
            </w:r>
          </w:p>
          <w:p w:rsidR="00B269F8" w:rsidRDefault="00B269F8">
            <w:pPr>
              <w:pStyle w:val="agreedate"/>
            </w:pPr>
            <w:r>
              <w:t>06.06.2014</w:t>
            </w:r>
          </w:p>
        </w:tc>
        <w:tc>
          <w:tcPr>
            <w:tcW w:w="2772" w:type="pct"/>
            <w:tcMar>
              <w:top w:w="0" w:type="dxa"/>
              <w:left w:w="6" w:type="dxa"/>
              <w:bottom w:w="0" w:type="dxa"/>
              <w:right w:w="6" w:type="dxa"/>
            </w:tcMar>
            <w:hideMark/>
          </w:tcPr>
          <w:p w:rsidR="00B269F8" w:rsidRDefault="00B269F8">
            <w:pPr>
              <w:pStyle w:val="agree"/>
            </w:pPr>
            <w:r>
              <w:lastRenderedPageBreak/>
              <w:t>СОГЛАСОВАНО</w:t>
            </w:r>
          </w:p>
          <w:p w:rsidR="00B269F8" w:rsidRDefault="00B269F8">
            <w:pPr>
              <w:pStyle w:val="agree"/>
            </w:pPr>
            <w:r>
              <w:lastRenderedPageBreak/>
              <w:t xml:space="preserve">Председатель </w:t>
            </w:r>
            <w:r>
              <w:br/>
              <w:t xml:space="preserve">Гродненского областного </w:t>
            </w:r>
            <w:r>
              <w:br/>
              <w:t>исполнительного комитета</w:t>
            </w:r>
          </w:p>
          <w:p w:rsidR="00B269F8" w:rsidRDefault="00B269F8">
            <w:pPr>
              <w:pStyle w:val="agreefio"/>
            </w:pPr>
            <w:r>
              <w:t>В.В.Кравцов</w:t>
            </w:r>
          </w:p>
          <w:p w:rsidR="00B269F8" w:rsidRDefault="00B269F8">
            <w:pPr>
              <w:pStyle w:val="agreedate"/>
            </w:pPr>
            <w:r>
              <w:t>06.06.2014</w:t>
            </w:r>
          </w:p>
        </w:tc>
      </w:tr>
      <w:tr w:rsidR="00B269F8">
        <w:tc>
          <w:tcPr>
            <w:tcW w:w="2228" w:type="pct"/>
            <w:tcMar>
              <w:top w:w="0" w:type="dxa"/>
              <w:left w:w="6" w:type="dxa"/>
              <w:bottom w:w="0" w:type="dxa"/>
              <w:right w:w="6" w:type="dxa"/>
            </w:tcMar>
            <w:hideMark/>
          </w:tcPr>
          <w:p w:rsidR="00B269F8" w:rsidRDefault="00B269F8">
            <w:pPr>
              <w:pStyle w:val="agree"/>
            </w:pPr>
            <w:r>
              <w:lastRenderedPageBreak/>
              <w:t> </w:t>
            </w:r>
          </w:p>
        </w:tc>
        <w:tc>
          <w:tcPr>
            <w:tcW w:w="2772" w:type="pct"/>
            <w:tcMar>
              <w:top w:w="0" w:type="dxa"/>
              <w:left w:w="6" w:type="dxa"/>
              <w:bottom w:w="0" w:type="dxa"/>
              <w:right w:w="6" w:type="dxa"/>
            </w:tcMar>
            <w:hideMark/>
          </w:tcPr>
          <w:p w:rsidR="00B269F8" w:rsidRDefault="00B269F8">
            <w:pPr>
              <w:pStyle w:val="agree"/>
            </w:pPr>
            <w:r>
              <w:t> </w:t>
            </w:r>
          </w:p>
        </w:tc>
      </w:tr>
      <w:tr w:rsidR="00B269F8">
        <w:tc>
          <w:tcPr>
            <w:tcW w:w="2228"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t xml:space="preserve">Председатель </w:t>
            </w:r>
            <w:r>
              <w:br/>
              <w:t xml:space="preserve">Минского областного </w:t>
            </w:r>
            <w:r>
              <w:br/>
              <w:t>исполнительного комитета</w:t>
            </w:r>
          </w:p>
          <w:p w:rsidR="00B269F8" w:rsidRDefault="00B269F8">
            <w:pPr>
              <w:pStyle w:val="agreefio"/>
            </w:pPr>
            <w:r>
              <w:t>С.Б.Шапиро</w:t>
            </w:r>
          </w:p>
          <w:p w:rsidR="00B269F8" w:rsidRDefault="00B269F8">
            <w:pPr>
              <w:pStyle w:val="agreedate"/>
            </w:pPr>
            <w:r>
              <w:t>10.06.2014</w:t>
            </w:r>
          </w:p>
        </w:tc>
        <w:tc>
          <w:tcPr>
            <w:tcW w:w="2772"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t xml:space="preserve">Председатель </w:t>
            </w:r>
            <w:r>
              <w:br/>
              <w:t xml:space="preserve">Могилевского областного </w:t>
            </w:r>
            <w:r>
              <w:br/>
              <w:t>исполнительного комитета</w:t>
            </w:r>
          </w:p>
          <w:p w:rsidR="00B269F8" w:rsidRDefault="00B269F8">
            <w:pPr>
              <w:pStyle w:val="agreefio"/>
            </w:pPr>
            <w:r>
              <w:t>П.М.Рудник</w:t>
            </w:r>
          </w:p>
          <w:p w:rsidR="00B269F8" w:rsidRDefault="00B269F8">
            <w:pPr>
              <w:pStyle w:val="agreedate"/>
            </w:pPr>
            <w:r>
              <w:t>06.06.2014</w:t>
            </w:r>
          </w:p>
        </w:tc>
      </w:tr>
      <w:tr w:rsidR="00B269F8">
        <w:tc>
          <w:tcPr>
            <w:tcW w:w="2228" w:type="pct"/>
            <w:tcMar>
              <w:top w:w="0" w:type="dxa"/>
              <w:left w:w="6" w:type="dxa"/>
              <w:bottom w:w="0" w:type="dxa"/>
              <w:right w:w="6" w:type="dxa"/>
            </w:tcMar>
            <w:hideMark/>
          </w:tcPr>
          <w:p w:rsidR="00B269F8" w:rsidRDefault="00B269F8">
            <w:pPr>
              <w:pStyle w:val="agree"/>
            </w:pPr>
            <w:r>
              <w:t> </w:t>
            </w:r>
          </w:p>
        </w:tc>
        <w:tc>
          <w:tcPr>
            <w:tcW w:w="2772" w:type="pct"/>
            <w:tcMar>
              <w:top w:w="0" w:type="dxa"/>
              <w:left w:w="6" w:type="dxa"/>
              <w:bottom w:w="0" w:type="dxa"/>
              <w:right w:w="6" w:type="dxa"/>
            </w:tcMar>
            <w:hideMark/>
          </w:tcPr>
          <w:p w:rsidR="00B269F8" w:rsidRDefault="00B269F8">
            <w:pPr>
              <w:pStyle w:val="agree"/>
            </w:pPr>
            <w:r>
              <w:t> </w:t>
            </w:r>
          </w:p>
        </w:tc>
      </w:tr>
      <w:tr w:rsidR="00B269F8">
        <w:tc>
          <w:tcPr>
            <w:tcW w:w="2228" w:type="pct"/>
            <w:tcMar>
              <w:top w:w="0" w:type="dxa"/>
              <w:left w:w="6" w:type="dxa"/>
              <w:bottom w:w="0" w:type="dxa"/>
              <w:right w:w="6" w:type="dxa"/>
            </w:tcMar>
            <w:hideMark/>
          </w:tcPr>
          <w:p w:rsidR="00B269F8" w:rsidRDefault="00B269F8">
            <w:pPr>
              <w:pStyle w:val="agree"/>
            </w:pPr>
            <w:r>
              <w:t>СОГЛАСОВАНО</w:t>
            </w:r>
          </w:p>
          <w:p w:rsidR="00B269F8" w:rsidRDefault="00B269F8">
            <w:pPr>
              <w:pStyle w:val="agree"/>
            </w:pPr>
            <w:r>
              <w:t xml:space="preserve">Председатель </w:t>
            </w:r>
            <w:r>
              <w:br/>
              <w:t xml:space="preserve">Минского городского </w:t>
            </w:r>
            <w:r>
              <w:br/>
              <w:t>исполнительного комитета</w:t>
            </w:r>
          </w:p>
          <w:p w:rsidR="00B269F8" w:rsidRDefault="00B269F8">
            <w:pPr>
              <w:pStyle w:val="agreefio"/>
            </w:pPr>
            <w:r>
              <w:t>Н.А.Ладутько</w:t>
            </w:r>
          </w:p>
          <w:p w:rsidR="00B269F8" w:rsidRDefault="00B269F8">
            <w:pPr>
              <w:pStyle w:val="agreedate"/>
            </w:pPr>
            <w:r>
              <w:t>06.06.2014</w:t>
            </w:r>
          </w:p>
        </w:tc>
        <w:tc>
          <w:tcPr>
            <w:tcW w:w="2772" w:type="pct"/>
            <w:tcMar>
              <w:top w:w="0" w:type="dxa"/>
              <w:left w:w="6" w:type="dxa"/>
              <w:bottom w:w="0" w:type="dxa"/>
              <w:right w:w="6" w:type="dxa"/>
            </w:tcMar>
            <w:hideMark/>
          </w:tcPr>
          <w:p w:rsidR="00B269F8" w:rsidRDefault="00B269F8">
            <w:pPr>
              <w:pStyle w:val="agree"/>
            </w:pPr>
            <w:r>
              <w:t> </w:t>
            </w:r>
          </w:p>
        </w:tc>
      </w:tr>
    </w:tbl>
    <w:p w:rsidR="00B269F8" w:rsidRDefault="00B269F8">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B269F8">
        <w:trPr>
          <w:trHeight w:val="238"/>
        </w:trPr>
        <w:tc>
          <w:tcPr>
            <w:tcW w:w="3486" w:type="pct"/>
            <w:tcMar>
              <w:top w:w="0" w:type="dxa"/>
              <w:left w:w="6" w:type="dxa"/>
              <w:bottom w:w="0" w:type="dxa"/>
              <w:right w:w="6" w:type="dxa"/>
            </w:tcMar>
            <w:hideMark/>
          </w:tcPr>
          <w:p w:rsidR="00B269F8" w:rsidRDefault="00B269F8">
            <w:pPr>
              <w:pStyle w:val="newncpi"/>
            </w:pPr>
            <w:r>
              <w:t> </w:t>
            </w:r>
          </w:p>
        </w:tc>
        <w:tc>
          <w:tcPr>
            <w:tcW w:w="1514" w:type="pct"/>
            <w:tcMar>
              <w:top w:w="0" w:type="dxa"/>
              <w:left w:w="6" w:type="dxa"/>
              <w:bottom w:w="0" w:type="dxa"/>
              <w:right w:w="6" w:type="dxa"/>
            </w:tcMar>
            <w:hideMark/>
          </w:tcPr>
          <w:p w:rsidR="00B269F8" w:rsidRDefault="00B269F8">
            <w:pPr>
              <w:pStyle w:val="append1"/>
            </w:pPr>
            <w:r>
              <w:t>Приложение 1</w:t>
            </w:r>
          </w:p>
          <w:p w:rsidR="00B269F8" w:rsidRDefault="00B269F8">
            <w:pPr>
              <w:pStyle w:val="append"/>
            </w:pPr>
            <w:r>
              <w:t xml:space="preserve">к постановлению </w:t>
            </w:r>
            <w:r>
              <w:br/>
              <w:t xml:space="preserve">Министерства образования </w:t>
            </w:r>
            <w:r>
              <w:br/>
              <w:t xml:space="preserve">Республики Беларусь </w:t>
            </w:r>
            <w:r>
              <w:br/>
              <w:t xml:space="preserve">12.06.2014 № 75 </w:t>
            </w:r>
            <w:r>
              <w:br/>
              <w:t xml:space="preserve">(в редакции постановления </w:t>
            </w:r>
            <w:r>
              <w:br/>
              <w:t xml:space="preserve">Министерства образования </w:t>
            </w:r>
            <w:r>
              <w:br/>
              <w:t xml:space="preserve">Республики Беларусь </w:t>
            </w:r>
            <w:r>
              <w:br/>
              <w:t xml:space="preserve">16.10.2018 № 105) </w:t>
            </w:r>
          </w:p>
        </w:tc>
      </w:tr>
    </w:tbl>
    <w:p w:rsidR="00B269F8" w:rsidRDefault="00B269F8">
      <w:pPr>
        <w:pStyle w:val="titlep"/>
        <w:jc w:val="left"/>
      </w:pPr>
      <w:r>
        <w:t>ПЕРЕЧЕНЬ</w:t>
      </w:r>
      <w:r>
        <w:br/>
        <w:t>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34"/>
        <w:gridCol w:w="3112"/>
        <w:gridCol w:w="554"/>
        <w:gridCol w:w="2285"/>
        <w:gridCol w:w="2062"/>
      </w:tblGrid>
      <w:tr w:rsidR="00B269F8">
        <w:trPr>
          <w:trHeight w:val="238"/>
        </w:trPr>
        <w:tc>
          <w:tcPr>
            <w:tcW w:w="714" w:type="pct"/>
            <w:tcBorders>
              <w:bottom w:val="single" w:sz="4" w:space="0" w:color="auto"/>
              <w:right w:val="single" w:sz="4" w:space="0" w:color="auto"/>
            </w:tcBorders>
            <w:tcMar>
              <w:top w:w="0" w:type="dxa"/>
              <w:left w:w="6" w:type="dxa"/>
              <w:bottom w:w="0" w:type="dxa"/>
              <w:right w:w="6" w:type="dxa"/>
            </w:tcMar>
            <w:vAlign w:val="center"/>
            <w:hideMark/>
          </w:tcPr>
          <w:p w:rsidR="00B269F8" w:rsidRDefault="00B269F8">
            <w:pPr>
              <w:pStyle w:val="table10"/>
              <w:jc w:val="center"/>
            </w:pPr>
            <w:r>
              <w:t>Код</w:t>
            </w:r>
          </w:p>
        </w:tc>
        <w:tc>
          <w:tcPr>
            <w:tcW w:w="318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69F8" w:rsidRDefault="00B269F8">
            <w:pPr>
              <w:pStyle w:val="table10"/>
              <w:jc w:val="center"/>
            </w:pPr>
            <w:r>
              <w:t>Наименование</w:t>
            </w:r>
          </w:p>
        </w:tc>
        <w:tc>
          <w:tcPr>
            <w:tcW w:w="1102" w:type="pct"/>
            <w:tcBorders>
              <w:left w:val="single" w:sz="4" w:space="0" w:color="auto"/>
              <w:bottom w:val="single" w:sz="4" w:space="0" w:color="auto"/>
            </w:tcBorders>
            <w:tcMar>
              <w:top w:w="0" w:type="dxa"/>
              <w:left w:w="6" w:type="dxa"/>
              <w:bottom w:w="0" w:type="dxa"/>
              <w:right w:w="6" w:type="dxa"/>
            </w:tcMar>
            <w:vAlign w:val="center"/>
            <w:hideMark/>
          </w:tcPr>
          <w:p w:rsidR="00B269F8" w:rsidRDefault="00B269F8">
            <w:pPr>
              <w:pStyle w:val="table10"/>
              <w:jc w:val="center"/>
            </w:pPr>
            <w:r>
              <w:t>Примечание</w:t>
            </w:r>
          </w:p>
        </w:tc>
      </w:tr>
      <w:tr w:rsidR="00B269F8">
        <w:trPr>
          <w:trHeight w:val="238"/>
        </w:trPr>
        <w:tc>
          <w:tcPr>
            <w:tcW w:w="5000" w:type="pct"/>
            <w:gridSpan w:val="5"/>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1</w:t>
            </w:r>
            <w:r>
              <w:br/>
              <w:t>ОБОРУДОВАНИЕ ОБЩЕГО НАЗНАЧЕНИЯ ДЛЯ ОБЕСПЕЧЕНИЯ ДЕЯТЕЛЬНОСТИ УЧРЕЖДЕНИЯ ОБРАЗОВАНИЯ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ОБОРУДОВАНИЕ ОБЩЕГО НАЗНАЧЕНИЯ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обеспечения деятельности учреждения образования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Портативный (мобильный) компьютер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Информационно-коммуникационное оборудование (коммутатор, кабель, коннекторы, иные устройства, обеспечивающие коммуникационные функции)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Для локальной компьютерной сети (в том числе лингафонных кабинетов)</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Персональный компьютер:</w:t>
            </w:r>
            <w:r>
              <w:br/>
              <w:t xml:space="preserve">блок системный (процессор с системой охлаждения, системная (материнская) плата, модуль оперативной памяти (ОЗУ), жесткий диск, видеоадаптер, звуковой адаптер, сетевой адаптер, устройство чтения/записи компакт-дисков, блок питания с системой охлаждения, корпус системного блока, модуль беспроводной связи Wi-Fi); внешние аксессуары (монитор, клавиатура, манипулятор типа «мышь», колонки); периферийное оборудование (принтер, сканер, веб-камера, многофункциональное устройство, сменный диск (внешний жесткий диск); программное обеспечение (с </w:t>
            </w:r>
            <w:r>
              <w:lastRenderedPageBreak/>
              <w:t>комплектом программных средств); источник бесперебойного питания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lastRenderedPageBreak/>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Мультимедийное интерактивное оборудование (интерактивная доска в комплекте с мультимедийным проектором, либо интерактивная панель, либо интерактивный проектор короткофокусный в комплекте с маркерной доской)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С программным обеспечением</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Документ-камера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Принтер (лазерный, или струйный, или 3D-принтер)</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Возможно комбинированное устройство</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Сканер</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Копировальный аппарат</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Сменный диск (внешний жесткий диск)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Сетевой фильтр-удлинитель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Музыкальный центр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DVD-проигрыватель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Телевизор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Оверхед-проектор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Слайд-проектор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Цифровая камера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Аквариум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Информационно-коммуникационные программные средства: система управления образовательным процессом с системой управления базами данных, электронным журналом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Робототехническое оборудование: робототехнический конструктор, набор расширений для робототехнической платформы, набор трасс, комплект плат расширения с датчиками ввода-вывода, набор для создания электронных устройств на базе микроконтроллера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медиатеки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Персональный компьютер:</w:t>
            </w:r>
            <w:r>
              <w:br/>
              <w:t>блок системный (процессор с системой охлаждения, системная (материнская) плата, модуль оперативной памяти (ОЗУ), жесткий диск, видеоадаптер, звуковой адаптер, сетевой адаптер, устройство чтения/записи компакт-дисков, блок питания с системой охлаждения, корпус системного блока, модуль беспроводной связи Wi-Fi); внешние аксессуары (монитор, клавиатура, манипулятор типа «мышь», колонки, наушники с микрофоном); периферийное оборудование (веб-камера, многофункциональное устройство, цифровая фотокамера); программное обеспечение (с комплектом программных средств); источник бесперебойного питания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Выполняет функции мини-сервера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Пользовательский терминал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Компьютер с монитором</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Сканер</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Возможно комбинированное устройство</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Принтер (лазерный, или струйный, или 3D-принтер)</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Копировальный аппарат</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Цифровая камера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Образовательные и информационные ресурсы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электронных носителях</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Коммуникационное оборудование, включая модем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Аналогичный ADSL</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хранения и обслуживания имущества медиатеки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 и запасные части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УЧЕБНОЕ ОБОРУДОВАНИЕ КАБИНЕТОВ (КЛАССОВ)</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общего назначения (без учета специфики предметных областей)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Персональный компьютер:</w:t>
            </w:r>
            <w:r>
              <w:br/>
              <w:t xml:space="preserve">блок системный (процессор с системой охлаждения, системная (материнская) плата, модуль оперативной памяти (ОЗУ), жесткий диск, видеоадаптер, звуковой адаптер, сетевой адаптер, устройство чтения/записи компакт-дисков, блок питания с системой охлаждения, корпус системного блока, модуль беспроводной связи Wi-Fi); внешние аксессуары (монитор, клавиатура, манипулятор </w:t>
            </w:r>
            <w:r>
              <w:lastRenderedPageBreak/>
              <w:t>типа «мышь», колонки); периферийное оборудование (принтер, сканер, веб-камера, многофункциональное устройство, сменный диск (внешний жесткий диск); программное обеспечение (с комплектом программных средств); источник бесперебойного питания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lastRenderedPageBreak/>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Портативный (мобильный) компьютер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Персональное компьютерное устройство</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Операционная система, антивирусное программное обеспечение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Программы для организации связи и совместной работы с использованием компьютерной сети (в том числе системы управления образовательным процессом, системы управления базами данных, электронные журналы, тестирующие системы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Мультимедийное интерактивное оборудование (интерактивная доска в комплекте с мультимедийным проектором, либо интерактивная панель, либо интерактивный проектор короткофокусный в комплекте с маркерной доской)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С программным обеспечением</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Интерактивная система опроса (с пультом управления и набором коммуникаторов и программным продуктом)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Принтер (лазерный, или струйный, или 3D-принтер)</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Многофункциональный аппарат (принтер, сканер, копир)</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Сканер (А4 с разрешением от 1200 dpi)</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Копировальный аппарат</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Сменный диск (внешний жесткий диск)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электрообеспечения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Коммуникационное оборудование, включая модем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аудиторная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Многофункциональная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Мобильная (флип-чарт)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Текстильная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Доска-мольберт одно-, двусторонний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пробковая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Жалюзи для зашторивания окон (иные устройства, обеспечивающие комфортное восприятие информации)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для крепления и демонстрации таблиц, карт, экспонатов и других средств обучения, установки переносного оборудования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Государственный флаг и Государственный герб Республики Беларусь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Предметы внутреннего интерьера (настенные тематические и эстетические панно, информационные стенды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плакатов (организация рабочего места и правила безопасного поведения)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«Гимнастика для глаз»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 «Гимнастика для глаз»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Огнетушитель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Кафедра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Мебель для функционального оснащения рабочих мест педагогов и учащихся в зависимости от специфики кабинета (класса) и контингента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шкафов и тумб для хранения средств обучения, учебного оборудования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ученический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столов учителя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Стул учителя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Стул ученический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Лампа (для мультимедиа-, оверхерд-, слайд-проектора)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Картриджи для принтера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Картриджи для копировального аппарата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USB-flash 2.0 или 3.0, диски для записи (CD/DVD-R, -RW)</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Бумага для принтера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Маркеры для доски аудиторной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Мел для доски аудиторной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5"/>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2</w:t>
            </w:r>
            <w:r>
              <w:br/>
              <w:t>I–IV КЛАССЫ УЧРЕЖДЕНИЙ ОБРАЗОВАНИЯ, РЕАЛИЗУЮЩИХ ОБРАЗОВАТЕЛЬНЫЕ ПРОГРАММЫ ОБЩЕГО СРЕДНЕГО ОБРАЗОВАНИЯ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БЕЛОРУССКИЙ ЯЗЫК И РУССКИЙ ЯЗЫК</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Рисунки, сюжетные картинки для работы по развитию связной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Азбука в картинках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Буквы, элементы букв, соединения букв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Фишки для звуко-буквенного анализа слов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Схемы для слого-звукового и графического анализа слов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Словарные слова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Переводные: русско-белорусский, белорусско-русский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Синонимов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(плакаты)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Написание заглавных и строчных букв, их соединений – печатных и прописных слогов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грамматике и орфографии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Лента букв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Касса букв и слогов (на магнитах)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Полотно наборное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учебных программ по учебным предметам)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(по разделам учебных программ по учебным предметам)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(по разделам учебных программ по учебным предметам)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Касса индивидуальная букв и слогов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Предметные и сюжетные картинки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Опорные схемы и памятки по грамматике, орфографии, развитию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Веер с буквами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Гласные русского и белорусского языков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Согласные русского и белорусского языков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Звонкие – глухие согласные (парные и непарные) русского и белорусского языков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 строчных и прописных букв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БЕЛОРУССКАЯ ЛИТЕРАТУРА И РУССКАЯ ЛИТЕРАТУРА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Иллюстрации, репродукции картин по тематике литературных произведений, изучаемых в I–IV классах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4.1.1.2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писателей – авторов литературных произведений, изучаемых в I–IV классах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Литературные произведения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Инсценировки литературных произведений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Литературно-музыкальные композиции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Опорные схемы и памятки по работе над литературными произведениями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МАТЕМАТИКА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Касса цифр, математических знаков, геометрических фигур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Состав чисел от 1 до 10</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Лента цифр от 0 до 20</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Названия компонентов действий сложения, вычитания, умножения и деления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Предметы для сравнения по размеру, цвету, количеству, объему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Предметы для развития пространственных и временных представлений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Метрические меры длины, времени, массы, площади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Табличное и внетабличное умножение и деление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Табличное и внетабличное сложение и вычитание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Геометрические фигуры и тела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Способы решения задач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Цифры и предметы, математические знаки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Счетный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Настольные школьные с открытым механизмом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Чашечные с набором гирь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Часы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Циферблат часов с подвижными стрелками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и 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Цифры, математические знаки на магнитах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Геометрические фигуры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Мерные емкости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Чертежно-измерительные инструменты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Касса цифр, математических знаков, геометрических фигур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Счетный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5.2.1.2.2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Цифры и предметы, математические знаки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Веер</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Цифры и математические знаки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 цифр, математических знаков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геометрических фигур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Счетные палочки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Предметы для счета и измерения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5.2.2.3.4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Цифровое лото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ЧЕЛОВЕК И МИР</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Физическая карта полушарий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Природные зоны Земли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Физическая карта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Административная карта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Растительный и животный мир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Природные зоны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разделам содержательного блока «Мая Радзіма – Беларусь»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исторических и государственных деятелей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муляжи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Гербарии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Плоды и семена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Состав почвы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Продукты переработки природных ресурсов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Муляжи овощей, фруктов, грибов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наблюдений за погодой (термометр, барометр, флюгер, психрометр)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наблюдений за посевом и прорастанием семян (лупа, кюветы, пипетки, препаровальные инструменты)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ориентирования на местности (планшет, компас)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измерения (весы с гирями, секундомер, термометры наружный и внутренний, рулетка)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лабораторного оборудования (спиртовка, штативы, посуда химическая и приспособления)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Глобус физический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Формы земной поверхности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Дорожные знаки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Почвы в разрезе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 голосов животных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6.1.5.4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6.2.1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Атлас для изучения натуралистического, анатомического, исторического содержания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раздаточных материалов для изучения натуралистического, анатомического, исторического содержания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Плоды и семена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Состав почвы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Продукты переработки природных ресурсов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6.2.2.3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Лотки для раздаточного материала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ИНОСТРАННЫЕ ЯЗЫКИ (АНГЛИЙСКИЙ, НЕМЕЦКИЙ, ФРАНЦУЗСКИЙ, ИСПАНСКИЙ, КИТАЙСКИЙ)</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Учебные настенные карты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Физическая карта стран изучаемого языка</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изучаемом языке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Физическая карта Республики Беларусь</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Иллюстративный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Сюжетные картинки для развития устной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Плакаты с изображением достопримечательностей стран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знаменитых людей стран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транскрипционными знаками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печатными буквами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прописными буквами и их соединениями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Азбука в рисунках (разрезная)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Звуко-буквенные соответствия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грамматике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 (двуязычные)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Аудиовизуальные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 звуковые пособия, видеофильмы и т.д.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игр (лото, домино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Раздаточный материал (по грамматике, по лексике, для развития устной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 (двуязычные)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7.2.2.1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Звуковые приложения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ТРУДОВОЕ ОБУЧЕНИЕ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Угольники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Шилья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Циркули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8.2.3.2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ИЗОБРАЗИТЕЛЬНОЕ ИСКУССТВО</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Мольберт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Подставка для натурных постановок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стеков скульптурных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Машинка для заточки карандашей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Софит универсальный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Стаканы для воды пластмассовые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Ножницы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Высечки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предметов быта (керамическая посуда)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9.2.2.2</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гипсовые</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Орнаменты, розетки, геометрические тела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муляжей (овощи, фрукты)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Ватман, картон, бумага белая и цветная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Кисти из щетины (круглые, плоские)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Карандаши, фломастеры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красок: гуашь, акварель, тушь, анилиновые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Пластилин, гончарная глина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Ластик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9.3.1.1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для освоения содержания образования по учебному предмету; для практического освоения приемов работы с различными художественными материалами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МУЗЫКА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10.1.1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Баян или аккордеон (фортепиано)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Для учителя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Музыкальный центр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нотных хрестоматий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10.3.1.1</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детских музыкальных инструментов</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Маракасы, румба, кастаньеты, барабан, ксилофон, цимбалы, треугольники, бубны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ОСНОВЫ БЕЗОПАСНОСТИ ЖИЗНЕДЕЯТЕЛЬНОСТИ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Площадка для изучения правил дорожного движения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Иллюстративный материал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11.2.1.3</w:t>
            </w:r>
          </w:p>
        </w:tc>
        <w:tc>
          <w:tcPr>
            <w:tcW w:w="19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(сборники познавательных заданий, комплекты ситуационных тематических игр и др.)</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Светофор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Перекресток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Средства пожаротушения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Спасательные средства на воде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11.2.4.3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5"/>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3</w:t>
            </w:r>
            <w:r>
              <w:br/>
              <w:t>V–XI КЛАССЫ УЧРЕЖДЕНИЙ ОБРАЗОВАНИЯ, РЕАЛИЗУЮЩИХ ОБРАЗОВАТЕЛЬНЫЕ ПРОГРАММЫ ОБЩЕГО СРЕДНЕГО ОБРАЗОВАНИЯ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БЕЛОРУССКИЙ ЯЗЫК</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белорусских лингвистов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Иллюстрации для развития устной и письменной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12.1.1.3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Схемы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Фонетический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Орфографический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Словообразовательный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Морфемный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Морфологический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Синтаксический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Пунктуационный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Анализ текста (стилистический, лингвистический, речеведческий)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Школьные словари белорусского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Орфографический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Словообразовательный, морфемный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Орфоэпический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Фразеологический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Иностранных слов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Синонимов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12.1.1.4.10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Переводные (русско-белорусский, белорусско-русский)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Звуковое пособие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орфоэпии и лексике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12.2.1.1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Изобразительный материал</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Сюжетные картины для развития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БЕЛОРУССКАЯ ЛИТЕРАТУРА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белорусских просветителей и писателей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Репродукции картин, гравюр художников к литературным произведениям, изучаемым в V–XI классах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Литературоведческие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Карта-схема Республики Беларусь (с литературными объектами)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опорные схемы по теории литературы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 (литературных произведений, инсценировок произведений, песен)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Печатные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карточки, опорные схемы, памятки и др.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РУССКИЙ ЯЗЫК</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русских и белорусских лингвистов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Репродукции картин для развития устной и письменной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Схемы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Фонетический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Орфографический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Словообразовательный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Морфемный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Морфологический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Синтаксический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Пунктуационный разбор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Схемы анализа текста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Стилистический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Лингвистический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Речеведческий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Школьные словари русского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Орфографический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Иностранных слов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Синонимов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Паронимов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Фразеологический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Орфоэпический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Словообразовательный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Морфемный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Этимологический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Переводные (русско-белорусский, белорусско-русский)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Звуковое пособие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орфоэпии и лексике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устной и письменной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14.1.3.1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14.2.1.1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Изобразительный материал</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Сюжетные картины для развития устной и письменной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14.2.1.3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РУССКАЯ ЛИТЕРАТУРА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русских и зарубежных писателей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Репродукции картин, гравюр художников к литературным произведениям, изучаемым в V–XI классах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Литературоведческие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опорные схемы по теории литературы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 (литературных произведений, инсценировок произведений, песен)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карточки, опорные схемы, памятки и др.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ИНОСТРАННЫЕ ЯЗЫКИ (АНГЛИЙСКИЙ, НЕМЕЦКИЙ, ФРАНЦУЗСКИЙ, ИСПАНСКИЙ, КИТАЙСКИЙ)</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Учебные настенные карты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Политическая карта мира</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изучаемом языке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Политико-административная, физическая карта стран изучаемого языка</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Политико-административная, физическая карта Республики Беларусь</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16.1.1.2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Иллюстративный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Сюжетные картинки для развития устной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Плакаты с изображением достопримечательностей стран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знаменитых людей стран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Карточки с транскрипционными знаками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грамматике изучаемого языка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Двуязычные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Лингвострановедческие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Справочники по грамматике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Звукозаписи, звуковые пособия, видеофильмы и т.д.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грамматике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лексике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развития устной речи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Словари (двуязычные)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16.2.2.1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Звуковые приложения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МАТЕМАТИКА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известных ученых-математиков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разделам учебной программы)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Планиметрические фигуры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Стереометрические тела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Модули для конструирования геометрических фигур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Сложные модели по стереометрии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Шарнирные, телескопические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Трафареты парабол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Цифры, буквы и знаки с магнитным креплением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Измерительные инструменты (линейка метровая, разделенная на см и дм; метр демонстрационный с делениями и с цифрами); транспортир; угольники (30 х 60; 45 х 45); циркуль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17.1.4.2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Материалы раздаточные по разделам учебной программы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кривых для магнитной доски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17.2.4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Стереометрические 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ИНФОРМАТИКА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Автоматизированное рабочее место педагога (АРМП, ТИП 1)</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Персональный компьютер (или моноблок, или тонкий клиент, или ноутбук)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 для автоматизированного рабочего места педагога (АРМП, ТИП 1)</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Операционная система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Пакет программного обеспечения Desktop Education или эквивалент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Файловый менеджер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Антивирусная программа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Программа архивации данных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Система оптического распознавания текста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Программа для записи CD и DVD</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Сервер и информационно-коммуникационное оборудование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Сервер, в том числе: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Блок системный, в том числе: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Процессор с системой охлаждения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Системная (материнская) плата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Видеоадаптер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Звуковой адаптер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Сетевой адаптер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Модуль оперативной памяти (ОЗУ)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Жесткий диск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Блок питания с системой охлаждения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Корпус системного блока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Модуль беспроводной связи Wi-Fi</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фильтров от пыли с датчиком запыленности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ПО для удаленного управления и мониторинга сервера/сети серверов, IP KVM (Bios/OS) с возможностью подключения виртуальных носителей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Внешние аксессуары, в том числе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Клавиатура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Манипулятор типа «мышь»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Монитор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Информационно-коммуникационное оборудование (управляемый коммутатор, точка доступа, кабель, коннекторы, иные устройства, обеспечивающие коммуникационные функции)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Источник бесперебойного питания сервера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 для многофункциональной интерактивной панели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 для сервера и информационно-коммуникационного оборудования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Операционная система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18.1.3.6.2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Межсетевой экран и антивирус (программные средства антивирусной защиты для файловых серверов должны функционировать на компьютерах, работающих под управлением операционных систем)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Автоматизированное рабочее место учащегося (АРМУ)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Количество персональных компьютеров определяется в соответствии с СанПиН*</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Персональный компьютер (или моноблок, или тонкий клиент, или ноутбук)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Программное обеспечение для автоматизированного рабочего места учащегося (АРМУ)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Операционная система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Пакет программного обеспечения Desktop Education или эквивалент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Файловый менеджер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Антивирусная программа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Программа архивации данных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Система оптического распознавания текста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18.2.2.7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Программа для записи CD и DVD</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ЧЕЛОВЕК И МИР</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Ученые древности.</w:t>
            </w:r>
            <w:r>
              <w:br/>
              <w:t>Путешественники и исследователи средневековья и эпохи Великих географических открытий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Настенные учебные карты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 Полушарий. Физическая карта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 звездного неба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Республика Беларусь. Физическая карта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Великие географические открытия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Атлас «Человек и мир»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Гранит и его части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Известняки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Почва и ее состав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Глобус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Земли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Теллурий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Флюгер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 поваренной соли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Планетные системы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Земли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Круговорот воды в природе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Колба с пробкой и газоотводной стеклянной трубкой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Насос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19.1.4.2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раздаточных образцов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Минералы и горные породы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19.2.1.1.2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 (в том числе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ВСЕМИРНАЯ ИСТОРИЯ. ИСТОРИЯ БЕЛАРУСИ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Исторические деятели и деятели культуры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Исторические деятели и деятели культуры по учебному предмету «Всемирная история»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Учебные настенные карты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«История Беларуси» (в соответствии с учебной программой по учебному предмету)</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«Всемирная история» (в соответствии с учебной программой по учебному предмету)</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учебными программами по учебным предметам)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Атласы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«История Беларуси» (в соответствии с учебной программой по учебному предмету)</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«Всемирная история» (в соответствии с учебной программой по учебному предмету)</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Настольные учебные игры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«История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20.2.1.2.2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«Всемирная история»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ОБЩЕСТВОВЕДЕНИЕ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Настольные учебные игры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ГЕОГРАФИЯ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Метеорологическая станция (цифровая школьная)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Флюгер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Путешественники и исследователи мира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Ученые-географы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Плакат «Геохронологическая шкала»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Учебные настенные карты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органические,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Минералы и горные породы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Почва и ее составы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Торф и продукты его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Нефть и продукты ее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Основные виды промышленного сырья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Минеральные удобрения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Шкала Мооса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Гербарии по учебному предмету «География»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Глобус</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Физический (масштаб 1:30 000 000)</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Сдвиги земной коры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земных складок и их эволюция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Горки разрезные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вулкана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Циклон и антициклон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Формирование гор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 наружный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Барометр-анероид</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Гигрометр психрометрический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Атласы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органические,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раздаточных образцов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Минералы горных пород</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Полезные ископаемые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БИОЛОГИЯ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Сушильный шкаф</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PH-метр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(электронные)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Столик подъемно-поворотный с двумя плоскостями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лабораторный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Цифровой микроскоп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Насадка к микроскопу бинокулярная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Водяная баня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для сушки посуды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Спиртовка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посуды и принадлежностей для демонстрационных опытов и лабораторных работ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Спиртовка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лабораторный 50 мл (2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лабораторный 100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Воронка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Петри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Пробирка (10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Стекло предметное (10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Стекло покровное (50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Флакон 100 мл (10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Крышка-капельница (10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Ерш пробирочный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Пинцет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Скальпель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Препаровальная игла (2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Фильтр бумажный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этикеток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Зажим приборный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Ложка для сжигания веществ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ученых-биологов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(плоскостные)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Строение и жизнедеятельность клетки (растительной, животной) </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Могут быть в электронном виде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бактерий</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размножение и разнообразие протист</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грибов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23.2.1.2.5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лишайников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растений</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Размножение споровых растений</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Размножение семенных растений</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цветка</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Соцветия</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Опыление: насекомыми, перекрестное, самоопыление</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Разнообразие плодов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семян</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Классификация цветковых растений</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беспозвоночных животных</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Развитие насекомых</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позвоночных животных</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Сравнение строения и эволюция важнейших систем органов различных классов животных</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Системы органов человека</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Химические компоненты живых организмов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Общий план строения клетки</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Обмен веществ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Размножение и индивидуальное развитие организма</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Наследственность и изменчивость организмов</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Селекция и биотехнология</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Вид и популяция</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Экосистемы</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Цепи и сети питания</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Эволюция органического мира</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Круговорот веществ в природе</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Уровни организации живой природы </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Карты «Заповедные территории Беларуси»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Гербарии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Основные группы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Морфология и биология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Лекарственные растения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Сельскохозяйственные растения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Растительные сообщества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Голосеменные растения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Семена и плоды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Минеральные удобрения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Торф и продукты его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Годичные кольца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Представители отрядов насекомых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Представители типа членистоногих (креветка, паук-крестовик, клещ собачий)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Пчела медоносная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Развитие насекомых с неполным превращением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Развитие насекомых с полным превращением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Защитная адаптация животных (на примере членистоногих)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Раковины моллюсков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Микропрепараты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анатомии и морфологии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курсу «Растения. Бактерии. Грибы. Лишайники»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зоологии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анатомии и физиологии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23.2.2.3.5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общей биологии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Натуральные объекты (в пластике)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брюхоногого моллюска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беззубки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рыбы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Развитие лягушки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птицы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млекопитающего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Внутреннее строение пресмыкающихся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Скелеты (в пластике)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Костистая рыба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Лягушка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Ящерица или змея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Голубь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23.2.2.5.5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Млекопитающее (кролик или кошка)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наблюдения газообмена при дыхании растений и животных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всасывания воды корнями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23.2.2.6.3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водных свойств почвы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объемные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Цветок картофеля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Цветок вишни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Скелет конечностей овцы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Скелет конечностей лошади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Ланцетник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Глаз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Ухо человека разборное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Строение зуба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Гортань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Мозг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Позвонки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Сердце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Торс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Череп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Скелет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ДНК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Растительная клетка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23.2.2.7.18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Животная клетка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Модели-аппликации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Размножение шляпочного гриба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Гаметогенез у млекопитающих и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Генетика групп крови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Деление клетки. Митоз и мейоз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Моногибридное и дигибридное скрещивание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Наследование резус-фактора (законы наследования)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Биосинтез белка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Удвоение ДНК и транскрипция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Неполное доминирование и проявление новых признаков при взаимодействии генов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23.2.2.8.10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Циклы развития печеночного сосальщика и бычьего цепня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Муляжи (наборы)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Плодовые тела шляпочных грибов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Дикая форма и культурные сорта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Имитаторы ранений и поражений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Многофункциональная измерительная система с комплектом датчиков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Датчик частоты сокращения сердца 0–200 ударов/мин или датчик ЭКГ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Датчик влажности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23.2.2.10.3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Датчик давления атмосферного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Датчик дыхания л/мин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Датчик освещенности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Датчик рН-метр 0–14 рН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Датчик содержания кислорода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Датчик содержания углекислого газа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23.2.2.10.9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Датчик температуры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Материалы раздаточные «Правила работы в кабинете биологии»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Могут быть в электронном виде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схемы для лабораторных и практических работ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Изображения рыб с различной формой тела, окраской, разными плавниками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Изображения речного рака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Изображения птиц с различной формой тел, окраской, разными клювами, лапами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Изображение хромосомного набора пшеницы однозернянки и пшеницы польской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Изображение или/и гербарии растений одного рода (чина, горох, клевер либо аналоги)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Изображение или/и гербарии растений различных отделов: водоросли, мхи, папоротники, цветковые растения с ароморфозами и алломорфозами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Изображения утконоса, плацентарных (летучей мыши, дельфина, слона, лося, кабана, кита, крота, землеройки)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Изображения рудиментов и гомологичных органов животных и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Динамометр ручной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 медицинский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Тонометр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Микроскоп</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Колпак стеклянный с кнопкой и рантом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Лупа препаровальная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для выращивания растений на свету и в темноте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Молоточек для демонстрации рефлексов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для пробирок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Стекла предметные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Стекла покровные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Пипетка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препаровальных инструментов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Игла препаровальная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Скальпель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Пинцет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Шпатель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Фильтровальная бумага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23.3.2.15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Индикаторная бумага универсальная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Лупа ручная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посуды и принадлежностей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высокий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Стеклянная палочка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Колба коническая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Пробирка цилиндрическая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Петри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флаконов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23.3.2.17.7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Лоток для микропрепаратов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Микропрепараты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Клетки кожицы лука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Клетки листа элодеи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Клетки крови лягушки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Клетки крови человека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Инфузория туфелька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Спирогира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Плесневый гриб. Мукор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Плесневый гриб. Пеницилл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Кожица листа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Дафния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Циклоп</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Митоз в корешке лука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Сперматозоиды животных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Яйцеклетки животных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Листовая пластинка сфагнового мха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23.3.2.18.16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Микропрепараты тканей: соединительная, мышечная, эпителиальная, нервная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Плоды и семена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Раковины моллюсков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Майский жук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23.3.2.19.5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Голосеменные растения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Муляжи грибов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Гербарии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Цветковое растение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Папоротник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Мох Кукушкин лен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Мох сфагнум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Хвощ</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Стержневая система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Мочковатая система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Простые листья (береза, сирень, дуб, клен, осина, липа, рожь, овес)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Сложные листья (рябина, каштан, шиповник, люпин, акация)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Типы соцветий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реактивов и материалов для проведения лабораторных и практических работ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Йод р-р спиртовой 250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Перекись водорода 0,5 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Крахмал 0,5 кг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этиловый 2 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Уксусная кислота 200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Сода питьевая 200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Сульфат меди (медный купорос) 200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Сульфат железа (железный купорос) 200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Перманганат калия (марганцовка) 100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Сульфат аммония 200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23.3.2.22.11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Волокна белой шерсти (лен) 100 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23.3.2.22.12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Целлофан (листы)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ФИЗИКА. АСТРОНОМИЯ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ученых-физиков, ученых-астрономов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Международная система единиц</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Шкала электромагнитных волн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Периодическая система химических элементов Д.И.Менделеева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учебному предмету «Астрономия»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 звездного неба демонстрационная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Телескоп школьный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Глобус звездный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Глобус Луны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небесной сферы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движения Солнца через зодиакальные созвездия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для демонстрации солнечных и лунных затмений (Теллурий)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модели по разделу «Механика»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Динамометр демонстрационный с набором принадлежностей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Динамометр учебный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Динамометр пружинный (20 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атмосферного давления (Магдебургские полушария)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Тележки легкоподвижные с принадлежностями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видов деформации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взаимодействия тел и ударов шаров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невесомости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законов механики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«Колебания»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реактивного движения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Рычаг демонстрационный второго рода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Сосуд сообщающийся, набор капилляров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Трубка Ньютона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Шар Паскаля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Грузы наборные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Насос вакуумный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24.1.2.7.18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Тарелка вакуумная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по разделу «Тепловые явления, молекулярная физика»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 демонстрационный жидкостный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Цилиндры свинцовые со стругом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Шары с кольцами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Огниво воздушное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Камертон на резонансных ящиках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Молоточек резиновый для камертонов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поваренной соли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графита, алмаза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Силиконовая трубка с винтовыми зажимами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измерения силы поверхностного натяжения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по разделу «Электрические и электромагнитные явления»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Мультиметр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Звонок электрический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Источник тока фотоэлектрический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выключателей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24.1.2.9.5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демонстрационные по электричеству («Электричество 1, 2, 3, 4»)</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приборов для демонстрации магнитных полей тока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эбонитовых и стеклянных палочек для электризации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электродвигателя разборного с принадлежностями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дугообразных и полосовых магнитов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Машина электрофорная малая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Сетка электростатическая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Стрелка магнитная на подставке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Султан электростатический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Трубка латунная на изоляционной ручке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вращения рамки с током в магнитном поле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зависимости сопротивления проводника от его длины, поперечного сечения и материала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Реостат ползунковый с зажимами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Трубка с двумя электродами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Электромагнит разборный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Осциллограф</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Источник электропитания (2 А, 10 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приборов для изучения свойств электромагнитных волн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Конденсатор переменной емкости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Конденсатор разборный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Магазин сопротивлений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 электролизу (ванна с электродами)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изучения взаимодействия параллельных токов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изучения индукции магнитного поля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зависимости сопротивления металлов от температуры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правила Ленца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Преобразователь высоковольтный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Трансформатор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Терморезисторы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электрического генератора и двигателя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24.1.2.9.35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Электрометр демонстрационный с принадлежностями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по разделу «Световые явления, квантовая физика»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 геометрической оптике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сложения цветов спектров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Диск оптический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по фотоэффекту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 дифракции и интерференции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 флуоресценции и фосфоресценции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Призма прямого видения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Фотореле демонстрационное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Светофильтры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Фильтры инфракрасные и ультрафиолетовые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спектральных ламп с принадлежностями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24.1.2.10.12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 сферическое демонстрационное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и принадлежности, измерительные приборы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универсальный физический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изолированный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Столик подъемный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Гигрометр психрометрический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Ареометры (набор)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Барометр-анероид</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Дозиметр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Цилиндр измерительный с носиком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с носиком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Плитка электрическая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24.1.3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Комплекс программно-аппаратный с комплектом датчиков (многофункциональная измерительная система)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 звездного неба, подвижная, ученическая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Атлас звездный учебный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приспособления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Штангенциркуль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рычажные с разновесами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Секундомер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пластмассовый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Планшет с различными шкалами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Лента измерительная с сантиметровыми делениями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Пластмассовая емкость с крышкой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для измерения массы, объема, плотности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Катушка ниток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Цилиндры измерительные с носиком (набор)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Катушка-моток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Пластмассовая емкость с крышкой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Пластмассовая трубка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Воронка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фронтальных лабораторных работ по разделу «Механика»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Шарики (набор)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Грузы наборные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пружин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скользящих поверхностей с разными коэффициентами трения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тел из брусков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Рычаг-линейка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Блоки с одним и двумя крюками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динамометров учебных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грузов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тел равного объема и разной массы, разного объема и равной массы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регистрации движения шарика по наклонной плоскости с оптопарами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для регистрации места падения шарика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Устройство вращения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24.2.2.16.14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Желоба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фронтальных лабораторных работ по разделу «Молекулярная физика»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тел из цилиндров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Калориметр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капилляров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24.2.2.17.5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пластмассовый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пробирка и спиртовка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демонстрации теплопроводности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Соединительный диск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Трубки силиконовые с зажимами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изучения газовых законов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фронтальных лабораторных работ по разделу «Электродинамика»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Лабораторный источник питания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Ключ</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проводов соединительных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Амперметр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Вольтметр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резисторов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Магниты полосовые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Устройство для изучения зависимости сопротивления от длины проводника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реостатов ползунковых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24.2.2.18.10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Лампочки электрические на подставке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фронтальных лабораторных работ по разделу «Оптика»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Пластины стеклянные (призмы) с косыми гранями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линз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Экран для получения изображения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Объект с изображением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Держатель оптических элементов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Держатели для источников света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Лампы электрические миниатюрные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Решетки дифракционные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Лазер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Коврик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Булавки французские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Пластины стеклянные (призмы равнобедренные)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24.2.2.19.13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ХИМИЯ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и инвентарь согласно правилам пожарной безопасности и правилам безопасного поведения в кабинете химии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Источник питания для обеспечения демонстрационных опытов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Штативы (для демонстрационных опытов и штативы для пробирок)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Столик подъемно-поворотный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Нагреватели (набор): спиртовки, электроплитки, магнитная мешалка с подогревом, нагреватель пробирок универсальный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Шкаф сушильный (термостат)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Шкаф вытяжной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для сушки посуды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для капельного анализа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Баня комбинированная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технические с набором гирь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электронные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Термометры: жидкостные и электронные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Аппарат для дистилляции воды с набором посуды для хранения дистиллированной воды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Аппарат Киппа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Установка для перегонки веществ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Портативный спектрометр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посуды для демонстрационных работ по химии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Колба коническая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25.1.18.2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Колба круглодонная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Цилиндр мерный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Колба Вюрца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высокий химический стеклянный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 низкий химический стеклянный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Шпатель-ложечка (узкий)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Зажим-пробиркодержатель металлический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Воронка делительная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Холодильник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Алонж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Банка-промывалка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Пробирки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Пробки резиновые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Трубки соединительные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Палочка стеклянная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Трубка резиновая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Пинцет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Скальпель остроконечный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выпарительная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кристаллизационная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Ступка с пестом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Мензурка (50–500 мл)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Емкости цилиндрические (1–2 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Пипетка, дозатор для пипеток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лотков для укладки лабораторной посуды и принадлежностей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для экологического мониторинга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этикеток самоклеющихся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Маркер (карандаш для надписей по стеклу – набор)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сверл для пробок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25.1.18.31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Экран фоновый (демонстрационный)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для обеспечения безопасной работы в кабинете химии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Халат (фартук)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Резиновые перчатки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Защитные 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Шкаф (металлический) для хранения реактивов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ученых-химиков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Растворимость солей, кислот, оснований. Растворы.</w:t>
            </w:r>
            <w:r>
              <w:br/>
              <w:t>Электролитическая диссоциация.</w:t>
            </w:r>
            <w:r>
              <w:br/>
              <w:t>Ряд активности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Периодическая система химических элементов Д.И.Менделеева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Волокна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Каучук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Металлы и сплавы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Минералы и горные породы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Нефть и продукты ее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Пластмассы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Чугун и сталь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Стекло и изделия из стекла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Шкала твердости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Перечень реактивов</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серная**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Количество реактивов в перечне (кг) для обеспечения годичной потребности уроков химии (VII–XI кл.) из расчета одного класса-комплекта (25 чел.) в каждой параллели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25.2.2.2.2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соляная**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3.6</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азотная**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0.6</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ортофосфорная**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Аммиак 25 %-й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Бария гидроксид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гидроксид**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гидроксид**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гидроксид**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Алюминия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Железа (III)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Магния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Меди (II) оксид (порошок)</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Цинка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Алюминий (гранулы)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Алюминий (порошок)</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Железо восстановленное (порошок)</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Магний (порошок)</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Магний (лента)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0.015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Медь (гранулы, опилки)</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Цинк (гранулы)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Натрий (ампул)</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Сера** (порошок)</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Фосфор** красный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Фосфора (V)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Йод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25.2.2.2.29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Алюминия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Аммония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Бария хлорид 2-водный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Железа (III) хлорид 5-водный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йодид**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хлорид 6-водный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Магния хлорид 6-водный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Меди (II)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бромид 6-водный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25.2.2.2.39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фторид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1.0</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Цинка 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Алюминия сульфат 18-водный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Аммония сульфат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Железа (II) сульфид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Железа (II) сульфат 7-водный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сульфат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Кобальта (II) сульфат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Магния сульфат 7-водный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25.2.2.2.49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Меди (II) сульфат безводный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Меди (II) сульфат 5-водный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сульфид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сульфит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25.2.2.2.53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сульфат 10-водный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гидросульфат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Никеля сульфат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Цинка сульфат 7-водный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Аммония карбонат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карбонат (поташ)</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25.2.2.2.59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Меди (II) карбонат основной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карбонат 10-водный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0.3</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гидрокарбонат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моногидроортофосфат (калий фосфорнокислый двухзамещенный)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силикат 9-водный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ортофосфат трехзамещенный 12-водный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моногидроортофосфат (натрий фосфорнокислый двухзамещенный) 12-водный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дигидроортофосфат (натрий фосфорнокислый однозамещенный) 2-водный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ферро (II) гексацианид (калий железистосинеродистый)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ферро (III) гексационид (калий железосинеродистый)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25.2.2.2.69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роданид**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ацетат 3-водный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Свинца ацетат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перманганат (калий марганцевокислый)**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Марганца (IV) оксид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Марганца (II) сульфат 5-водный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Марганца хлорид 4-водный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Аммония дихромат**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дихромат**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Хрома (III) хлорид 6-водный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25.2.2.2.79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Алюминия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Аммония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Калия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Натрия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Серебра нитрат**</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Лакмоид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Метиловый оранжевый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Фенолфталеин</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Аммофос</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25.2.2.2.89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Карбамид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Натриевая селитра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Кальциевая селитра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Калийная соль</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Сульфат аммония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Суперфосфат гранулированный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25.2.2.2.95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Суперфосфат двойной гранулированный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Фосфоритная мука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Нефть</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Глицерин</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25.2.2.2.99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н-бутиловый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изоамиловый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изобутиловый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этиловый</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Формалин 40 %</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Этиленгликоль</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Уксусно-этиловый эфир</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аминоуксусная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муравьиная**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олеиновая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25.2.2.2.109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пальмитиновая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стеариновая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уксусная**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r>
              <w:b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25.2.2.2.112</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Кислота щавелевая</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Д-глюкоза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25.2.2.2.114</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Метиламин гидрохлорид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25.2.2.2.115</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Сахароза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25.2.2.2.116</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Активированный уголь</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25.2.2.2.117</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Вазелин</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25.2.2.2.118</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карбид</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0.25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25.2.2.2.119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Кальция карбонат (мрамор)</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0.5</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25.2.2.2.120</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Парафин</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0.1</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25.2.2.2.121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Универсальная индикаторная бумага</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окисления спирта над медным катализатором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состава воздуха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иллюстрации зависимости скорости химической реакции от условий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закона сохранения массы вещества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движения ионов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проведения опытов в замкнутой системе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электролиза солей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демонстрации ионообмена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25.2.2.3.9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РН-метр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электролиза солей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электрохимии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Объемные и масштабные модели органических веществ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атомов для составления моделей молекул со стержнями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алмаза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графита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поваренной соли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Молекула метана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железа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меди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25.2.2.5.9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Кристаллическая решетка оксида углерода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Комплекс программно-аппаратный с комплектом датчиков (многофункциональная измерительная система)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 (материалы раздаточные)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безопасной работы в кабинете химии</w:t>
            </w:r>
          </w:p>
        </w:tc>
        <w:tc>
          <w:tcPr>
            <w:tcW w:w="1102"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Могут быть в электронном виде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обращения с химическим оборудованием и веществами</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Опорные схемы и инструкции для лабораторных и практических работ</w:t>
            </w:r>
          </w:p>
        </w:tc>
        <w:tc>
          <w:tcPr>
            <w:tcW w:w="0" w:type="auto"/>
            <w:vMerge/>
            <w:tcBorders>
              <w:top w:val="single" w:sz="4" w:space="0" w:color="auto"/>
              <w:left w:val="single" w:sz="4" w:space="0" w:color="auto"/>
              <w:bottom w:val="single" w:sz="4" w:space="0" w:color="auto"/>
            </w:tcBorders>
            <w:vAlign w:val="center"/>
            <w:hideMark/>
          </w:tcPr>
          <w:p w:rsidR="00B269F8" w:rsidRDefault="00B269F8">
            <w:pPr>
              <w:rPr>
                <w:rFonts w:eastAsiaTheme="minorEastAsia"/>
                <w:sz w:val="20"/>
                <w:szCs w:val="20"/>
              </w:rPr>
            </w:pP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учебные с гирями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Комплект термометров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Комплект ареометров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получения и сбора газов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принадлежности, инструменты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Спиртовка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Плитка электрическая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для выпаривания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Зажим пробирочный, винтовой, пружинный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Ершик для мытья посуды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Пробки резиновые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Бумажные фильтры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Прокладка огнеупорная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этикеток по химии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Тигель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Трубки резиновые силиконовые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Экран фоновый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Штатив для пробирок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Круглодонная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Коническая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Плоскодонная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Колба для перегонки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Кристаллизатор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Воронка лабораторная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Мензурка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Мерные цилиндры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Пробирки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Стаканы высокие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Стаканы низкие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Пипетка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25.3.2.31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Палочка стеклянная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Трубка стеклянная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Ступка с пестиком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Ложки для сжигания веществ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Ступка металлическая для дробления веществ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Раздаточный набор посуды для реактивов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Ложка для сыпучих материалов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Пинцет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25.3.2.39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Щипцы тигельные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Пенал для принадлежностей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Шпатель-ложечка (узкий и широкий)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Банка-промывалка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Магнит полосовой лабораторный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Лучины (упаковка 10 шт.)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Дозатор для пипеток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Нихромовая петля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25.3.2.47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посуды для хранения реактивов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ИСКУССТВО</w:t>
            </w:r>
            <w:r>
              <w:br/>
              <w:t>(ОТЕЧЕСТВЕННАЯ И МИРОВАЯ ХУДОЖЕСТВЕННАЯ КУЛЬТУРА)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Шедевры музеев мира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Архитектура: выдающиеся памятники архитектуры (в соответствии с разделами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Изобразительное искусство: произведения живописи, скульптуры, графики отечественных и европейских авторов (в соответствии с разделами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Декоративно-прикладное искусство: произведения декоративно-прикладного искусства отечественных и европейских авторов (в соответствии с разделами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Музыкальное искусство: музыкальные произведения отечественных и европейских композиторов (в соответствии с разделами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Киноискусство: кинопроизведения отечественных и европейских авторов (в соответствии с разделами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Телевизор с USB входом (диагональ от 40'')</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Музыкальный центр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26.2.1.1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УЧЕБНЫЕ ПРЕДМЕТЫ, СОДЕРЖАНИЕ КОТОРЫХ НАПРАВЛЕНО НА РАЗВИТИЕ СПОСОБНОСТЕЙ УЧАЩИХСЯ В ОБЛАСТИ ИЗОБРАЗИТЕЛЬНОГО ИСКУССТВА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Мольберт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Подставка для натурных постановок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Печь муфельная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27.1.4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стеков скульптурных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Машинка для заточки карандашей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Софит универсальный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Электросушилка для рук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Стаканы для воды пластмассовые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Ножницы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Резцы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Высечки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кукол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дерева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глины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соломки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предметов быта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Керамическая посуда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Изделия из лозы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Текстильные изделия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Тканые изделия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гипсовые</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Орнаменты, розетки, геометрические тела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муляжей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Овощи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Фрукты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Ватман, картон, бумага белая и цветная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Кисти из щетины (круглые, плоские)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Ручки перьевые, плакатные перья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Карандаши, фломастеры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красок: гуашь, акварель, тушь, анилиновые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Пластилин, гончарная глина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Ластик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27.2.5.3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27.3.1.1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для освоения содержания образования по учебному предмету; для практического освоения приемов работы с различными художественными материалами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УЧЕБНЫЕ ПРЕДМЕТЫ, СОДЕРЖАНИЕ КОТОРЫХ НАПРАВЛЕНО НА РАЗВИТИЕ СПОСОБНОСТЕЙ УЧАЩИХСЯ В ОБЛАСТИ ТЕАТРАЛЬНОГО ИСКУССТВА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Баян или аккордеон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Фортепиано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Гитара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Нотная доска магнитная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28.1.5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Нотные знаки на магнитах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Музыкальный центр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Портреты белорусских композиторов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сольфеджио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нотных хрестоматий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Определитель аппликатуры аккордов для гитары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28.3.1.1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детских музыкальных инструментов</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Маракасы, румба, кастаньеты, барабан, ксилофон, цимбалы, треугольники, бубны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28.3.1.2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УЧЕБНЫЕ ПРЕДМЕТЫ, СОДЕРЖАНИЕ КОТОРЫХ НАПРАВЛЕНО НА РАЗВИТИЕ СПОСОБНОСТЕЙ УЧАЩИХСЯ В ОБЛАСТИ ХОРЕОГРАФИЧЕСКОГО ИСКУССТВА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Станки хореографические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Зеркала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Фортепиано (баян или аккордеон)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Поролоновые коврики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Печатные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и плакаты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29.2.3.4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ТРУДОВОЕ ОБУЧЕНИЕ. ТЕХНИЧЕСКИЙ ТРУД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Листовые древесные материалы 0,5 куб. 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год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Гвозди разных видов (3 кг)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год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Шурупы (1 кг)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год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Дюбель с шурупом (1 кг)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30.1.1.5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Лакокрасочные материалы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мебельной фурнитуры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Насадки для дрели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Пилки для ручного лобзика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Пилки для электрического лобзика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Пиломатериалы, 1–1,5 куб. 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На год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Ручной инструмент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Бруски для шлифовальной шкурки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Буравы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Гвоздодеры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Долота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Киянки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Ключи гаечные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Коловороты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Молотки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Напильники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Оселки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Отвертки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Пилы ручные (двуручные, ножовки, лучковые)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Плоскогубцы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Рейсмусы разметочные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Рубанки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Рулетка или лазерный дальномер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Ручные лобзики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Стамески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Транспортиры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Угломер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Угольники столярные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Цикли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Циркули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Шилья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Шпатели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Штангенциркули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Дрели ручные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30.1.2.30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Кисти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Механизированный инструмент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Клеевой пистолет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Дрель-шуруповерт аккумуляторный с комплектом насадок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Лобзик с электрическим приводом и комплектом пил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Пила дисковая с электрическим приводом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Рубанок с электрическим приводом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Ручной шипорезный фрезер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Шлифовальная машина с электрическим приводом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Дрель с функцией удара (или дрель-перфоратор)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Станочный инструмент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Биты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Зенковки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Ножи для строгания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Пилы круглые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Сверла для обработки древесины, комбинированные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Токарные резцы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Фрезы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30.1.4.8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Шлифовальные круги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Зажимы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Инструментальные и многофункциональные столы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30.1.5.3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Инструментальные ящики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Клинья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Кондукторы для сверления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Линейки направляющие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Промышленный пылесос или пылеудаляющие аппараты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Разводки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Струбцины, в том числе быстрозажимные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Стусла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Тиски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Толкатели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Упоры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Шаблоны для контроля заточки инструмента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Защитные 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Ножи для строгания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Перчатки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Щетки-сметки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30.1.5.19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Устройство механической вытяжной вентиляции из зон выжигания по древесине, покраски и лакирования изделий, термической обработки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Станки по разделу «Обработка древесины»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Сверлильный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Заточной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Круглопильный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Фуговальный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Токарные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Лобзиковый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Рейсмусовый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30.1.6.8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Комбинированный деревообрабатывающий станок для столярной мастерской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Столярный верстак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Сушилка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Вытяжной шкаф</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Компрессор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Система пылеудаления от деревообрабатывающих станков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Металл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Листовой 1000 х 2000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Жесть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3–4 листа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Ст3 (пруток диаметром 6–12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50 кг</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Ст3 (пруток диаметром 30–40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2–3 кг</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Ст3 (квадрат 22–25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2–3 м</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Шлифовальная шкурка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Ножовочные полотна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Полировальные круги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Ручной инструмент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Зубила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Калибры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Кернеры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Крейцмейсели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Круглогубцы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Кусачки (бокорезы, торцевые)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Линейки слесарные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Метчики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Микрометры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Молотки слесарные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Надфили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Напильники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Натяжки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30.1.13.14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 по металлу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Обжимки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Пробойник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Плашки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Поддержки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Рейсмусы слесарные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Слесарные ножовки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Угольники слесарные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Фальцмейсель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Центроискатели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Чертилки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Щипцы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Ключ разводной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30.1.13.27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Ключи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Механизированный инструмент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 с электрическим приводом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Полировальная машинка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Шлифовальные машинки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Станочный инструмент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Зенковки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Развертки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30.1.15.3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Сверла для обработки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30.1.15.4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Токарные резцы разных видов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Воротки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Гибочные приспособления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Кондукторы для сверления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Машинные тиски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Наковальня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Оправа для заточки ножей фуговального станка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Оправки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Плашкодержатели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Правильные слесарные плиты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Призмы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для правки проволоки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Защитные очки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Тиски слесарные настольные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Муфельная печь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Заклепочник ручной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Съемник изоляции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30.1.16.17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Тиски слесарные ручные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Станки по разделу «Обработка металлов»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Шлифовальный по металлу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Сверлильный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Слесарный верстак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Токарно-винторезный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Фрезерный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Макеты различных технических устройств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демонстрирующие механизмы передач и преобразования движения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Наборы-конструкторы типовых деталей и их соединений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Двигатели (ДВС, микроэлектродвигатели)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30.1.19</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материалы, инструмент и приспособления для обеспечения вариативной части учебной программы по учебному предмету</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выбранным видам декоративно-прикладного творчества и технического моделирования и конструирования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безопасного поведения при работе в учебных мастерских с инструментами, приспособлениями и оборудованием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30.2.2.4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ТРУДОВОЕ ОБУЧЕНИЕ. ОБСЛУЖИВАЮЩИЙ ТРУД</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Инструменты по разделу «Основы приготовления пищи»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Индикатор для быстрого определения количества нитратов в пищевых продуктах</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Ложка разливательная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Ложка столовая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Ложка чайная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Лопатка для котлет и мяса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Молоток для отбивания мяса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кухонных ножей (типа «Поварская тройка»)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 желобковый для очистки овощей и картофеля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 консервный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 столовый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Ножеточка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Сито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Терка комбинированная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Шумовка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Щетка для мытья раковины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Щипцы для кондитерских изделий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Яйцерезка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Кисть силиконовая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Овощерезка с плододержателем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Скребок для рыбьей чешуи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ножей и вилок для сервировки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по разделу «Основы приготовления пищи»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Выемки фигурные для теста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Поднос</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Подставка для горячего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Сушилка для тарелок настольная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Полотенце одноразовое бумажное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Держатель для бумажных полотенец</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Подставка для яиц</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Полотенце кухонное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Резиновый коврик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Таймер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Часы настенные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Кухонный термометр для горячей пищи (со щупом)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по разделу «Основы приготовления пищи»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Ваза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Весы настольные электронные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Вилки столовые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Дуршлаг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Доски разделочные разных размеров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Кастрюля эмалированная или из нержавеющей стали на 1,5 и 3,0 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Менажница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Картофелемялка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Кофемолка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Кофейник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Кухонный комбайн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Миксер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Миска из нержавеющей стали разных размеров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Мультиварка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Мусоросборник педальный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Мясорубка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столовый для специй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Пароварка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Печь СВЧ</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Плита электрическая 4-конфорочная (стеклокерамическая, индукционная)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Салатница (креманка)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Сбивалки для крема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Сервиз столовый (на 12 персон)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Сервиз чайный (на 12 персон)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Селедочница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Скатерть матерчатая с салфетками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Сковорода блинная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Сковорода большая с крышкой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Сковорода средняя с тефлоновым покрытием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Сковорода маленькая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Соковыжималка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Тостер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Тарелка глубокая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Тарелка мелкая столовая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Тарелка десертная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Тарелка пирожковая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Фильтр для воды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Хлебница для стола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Холодильник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Электрочайник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Чашка с блюдцем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Электрополотенце «Фен»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Посудомоечная машина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Противни с антипригарным покрытием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Салфетница (подставка для салфеток)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Сахарница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Сервиз кофейный (на 12 персон)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Формы для выпекания разных видов (в том числе силиконовая)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Фритюрница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Фуршетная подставка (стойка, этажерка)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Электроблинница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Электровафельница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кухонной мебели (кухонный гарнитур)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Разделочный стол из нержавеющей стали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Мебель для сервировки стола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31.1.6.1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31.1.6.2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Стулья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Расходные материалы по разделу «Основы изготовления швейных изделий»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Булавки портновские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Запасные лезвия для дисковых ножей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Иглы машинные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Иглы машинные для трикотажа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Иглы двойные (двухстержневые)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Иглы ручные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Лампы для швейных машин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Нитки швейные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25.1.7.9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Нитки для вышивания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Нитки для вязания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Инструменты по разделу «Основы изготовления швейных изделий»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Лента сантиметровая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закройщика М 1:4</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металлическая 1000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Лупа текстильная 7-кратная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 «зигзаг»</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 для раскроя ткани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Резец портновский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Угольники классные 30°, 60°, 90°</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Крючки для вязания № 1 – № 5</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Ножницы-перекусы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Спицы для вязания № 2 – № 5</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Спицы пятикомплектные № 2 – № 5</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Пяльцы (диаметр 16–20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деревянная 1000 мм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прозрачная для пэчворка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Дисковый раскройный нож</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Коврик для раскройных ножей (60 см x 90 см)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Приспособление для затачивания ножниц</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Приспособление для заутюживания бейки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Рукавная мини-доска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Иглы швейные (ручные)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по разделу «Основы изготовления швейных изделий»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Игольница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Колпачок шпульный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Наперсток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Щетка платяная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Подсветка для швейных машин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31.1.9.6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Приспособления малой механизации (лапки для швейных машин)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по разделу «Основы изготовления швейных изделий»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Манекен 44-го размера (учебный)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Машина швейная многофункциональная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Оверлок (краеобметочная машина)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универсальный, укомплектованный швейной машиной с электроприводом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Утюг электрический с терморегулятором и пароувлажнителем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 большое для примерки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Стул винтовой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Машина швейная с электронным управлением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Машина швейная компьютерная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Машина для вышивания с программным управлением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для раскроя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Утюжильная доска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31.1.10.13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Распошивальная швейная машина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Инструменты и приспособления по разделу «Основы выращивания растений»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Ручной инструмент для работы на цветнике (мотыга, лопата, грабли)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Ящики для рассады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Мини-парник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безопасного поведения и гигиены на уроках обслуживающего труда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Коллекции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Искусственные и синтетические волокна и ткани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Ткани с раздаточным материалом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Ткацкие переплетения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Трикотажные полотна со схемами и названиями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 и продукты его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Хлопок и продукты его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Шелк и продукты его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Шерсть и продукты ее переработки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31.2.3.4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ЧЕРЧЕНИЕ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 чертежная большая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Готовальня большая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Угольники: 30 х 60; 45 х 45</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классная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Транспортир классный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Циркуль классный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Рейсшина большая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разделам учебной программы)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анализа формы деталей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Аксонометрических проекций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Сечений и разрезов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Объемных геометрических фигур и многогранников</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Геометрических тел с разверткой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32.2.4.3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Рейсшина ученическая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Планшеты прозрачные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Детали и узлы машины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Типовые разъемные соединения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для моделирования и сборки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ДОПРИЗЫВНАЯ И МЕДИЦИНСКАЯ ПОДГОТОВКА</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Учебный городок для занятий по тактической подготовке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Площадка для занятий строевой подготовкой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Стрелковый тир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Мультимедийный учебный тренажер (тир, оборудование для тира)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В комплект входят действующие макеты оружия (AIRSOFTGUNS)</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Помещение для хранения оружия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Карты топографические учебные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Плакаты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Табельное учебное оружие и войсковое имущество</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Допускается замена на действующие макеты (AIRSOFTGUNS)</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Автомат Калашникова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Ударно-спусковой механизм</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Штык-нож (деревянный)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Патрон</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Станок для пристреливания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Винтовка пневматическая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Пистолет пневматический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пуль для пневматического оружия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 Андрианова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Курвиметр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Мишень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Лопата малая саперная в чехле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Защитный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Гранаты учебные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Шлем защитный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Дозиметр индивидуальный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химической разведки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Радиометр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Противогаз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Респиратор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Командирский ящик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Аптечки индивидуальные учебные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Бинты медицинские (стерильные и нестерильные, эластичные)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Компрессная</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Марлевые повязки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Пылезащитные тканевые маски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Носилки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Санитарные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Сумки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Санитарные</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Жгуты кровоостанавливающие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Индивидуальные перевязочные пакеты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Повязки малые и большие (стерильные)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Шприцы одноразового пользования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Шинный материал</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Грелки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Поильник эмалированный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Термометр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Тонометр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Фонендоскоп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Секундомер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Горчичники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Фантом ягодиц </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Фантомы верхней и нижней конечностей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33.3.2.24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Манекен для изучения способов оказания первой помощи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w:t>
            </w:r>
          </w:p>
        </w:tc>
        <w:tc>
          <w:tcPr>
            <w:tcW w:w="4286"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ОСНОВЫ БЕЗОПАСНОСТИ ЖИЗНЕДЕЯТЕЛЬНОСТИ</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 учебного предмета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Площадка для изучения правил дорожного движения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Иллюстративный материал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34.2.1.3</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материалы (сборники познавательных заданий, комплекты ситуационных тематических игр и др.)</w:t>
            </w:r>
          </w:p>
        </w:tc>
        <w:tc>
          <w:tcPr>
            <w:tcW w:w="1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Светофор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Перекресток</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34.2.2.1.3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Средства пожаротушения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Спасательные средства на воде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Простейшее укрытие в разрезе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Убежище в разрезе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 для оказания первой помощи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Дозиметр индивидуальный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Радиометр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Противогаз</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Респиратор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34.2.2.6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Защитный комплект</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 (в соответствии с учебной программой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средства обучения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34.2.4.1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34.2.4.2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электронные контролирующие издания (система контроля знаний)</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Электронные библиотеки (упорядоченная коллекция разнородных электронных документов, снабженных средствами навигации и поиска)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34.2.4.4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 (по разделам учебной программы по учебному предмету)</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учащихся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Аптечки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Марля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Вата</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Марлевые повязки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34.3.1.5</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Пылезащитные тканевые повязки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34.3.1.6</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Знаки заграждения</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34.3.1.7</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Носилки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34.3.1.8</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Сумки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34.3.1.9</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Шпильки безопасные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34.3.1.10</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Жгуты кровоостанавливающие</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34.3.1.11</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Индивидуальные перевязочные пакеты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34.3.1.12</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Ткань</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34.3.1.13</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Ножницы</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34.3.1.14</w:t>
            </w:r>
          </w:p>
        </w:tc>
        <w:tc>
          <w:tcPr>
            <w:tcW w:w="3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Повязки</w:t>
            </w:r>
          </w:p>
        </w:tc>
        <w:tc>
          <w:tcPr>
            <w:tcW w:w="110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714" w:type="pct"/>
            <w:tcBorders>
              <w:top w:val="single" w:sz="4" w:space="0" w:color="auto"/>
              <w:right w:val="single" w:sz="4" w:space="0" w:color="auto"/>
            </w:tcBorders>
            <w:tcMar>
              <w:top w:w="0" w:type="dxa"/>
              <w:left w:w="6" w:type="dxa"/>
              <w:bottom w:w="0" w:type="dxa"/>
              <w:right w:w="6" w:type="dxa"/>
            </w:tcMar>
            <w:hideMark/>
          </w:tcPr>
          <w:p w:rsidR="00B269F8" w:rsidRDefault="00B269F8">
            <w:pPr>
              <w:pStyle w:val="table10"/>
            </w:pPr>
            <w:r>
              <w:t>34.3.1.15</w:t>
            </w:r>
          </w:p>
        </w:tc>
        <w:tc>
          <w:tcPr>
            <w:tcW w:w="318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B269F8" w:rsidRDefault="00B269F8">
            <w:pPr>
              <w:pStyle w:val="table10"/>
            </w:pPr>
            <w:r>
              <w:t>Шинный материал</w:t>
            </w:r>
          </w:p>
        </w:tc>
        <w:tc>
          <w:tcPr>
            <w:tcW w:w="1102" w:type="pct"/>
            <w:tcBorders>
              <w:top w:val="single" w:sz="4" w:space="0" w:color="auto"/>
              <w:left w:val="single" w:sz="4" w:space="0" w:color="auto"/>
            </w:tcBorders>
            <w:tcMar>
              <w:top w:w="0" w:type="dxa"/>
              <w:left w:w="6" w:type="dxa"/>
              <w:bottom w:w="0" w:type="dxa"/>
              <w:right w:w="6" w:type="dxa"/>
            </w:tcMar>
            <w:hideMark/>
          </w:tcPr>
          <w:p w:rsidR="00B269F8" w:rsidRDefault="00B269F8">
            <w:pPr>
              <w:pStyle w:val="table10"/>
            </w:pPr>
            <w:r>
              <w:t> </w:t>
            </w:r>
          </w:p>
        </w:tc>
      </w:tr>
    </w:tbl>
    <w:p w:rsidR="00B269F8" w:rsidRDefault="00B269F8">
      <w:pPr>
        <w:pStyle w:val="newncpi"/>
      </w:pPr>
      <w:r>
        <w:t> </w:t>
      </w:r>
    </w:p>
    <w:p w:rsidR="00B269F8" w:rsidRDefault="00B269F8">
      <w:pPr>
        <w:pStyle w:val="snoskiline"/>
      </w:pPr>
      <w:r>
        <w:t>______________________________</w:t>
      </w:r>
    </w:p>
    <w:p w:rsidR="00B269F8" w:rsidRDefault="00B269F8">
      <w:pPr>
        <w:pStyle w:val="snoski"/>
        <w:ind w:firstLine="567"/>
      </w:pPr>
      <w:r>
        <w:t>* 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 декабря 2012 г. № 206 (Национальный правовой Интернет-портал Республики Беларусь, 23.03.2013, 8/26846).</w:t>
      </w:r>
    </w:p>
    <w:p w:rsidR="00B269F8" w:rsidRDefault="00B269F8">
      <w:pPr>
        <w:pStyle w:val="snoski"/>
        <w:spacing w:after="240"/>
        <w:ind w:firstLine="567"/>
      </w:pPr>
      <w:r>
        <w:t>** Указывает на необходимость специального обращения.</w:t>
      </w:r>
    </w:p>
    <w:tbl>
      <w:tblPr>
        <w:tblStyle w:val="tablencpi"/>
        <w:tblW w:w="5000" w:type="pct"/>
        <w:tblLook w:val="04A0" w:firstRow="1" w:lastRow="0" w:firstColumn="1" w:lastColumn="0" w:noHBand="0" w:noVBand="1"/>
      </w:tblPr>
      <w:tblGrid>
        <w:gridCol w:w="6602"/>
        <w:gridCol w:w="2755"/>
      </w:tblGrid>
      <w:tr w:rsidR="00B269F8">
        <w:tc>
          <w:tcPr>
            <w:tcW w:w="3528" w:type="pct"/>
            <w:tcMar>
              <w:top w:w="0" w:type="dxa"/>
              <w:left w:w="6" w:type="dxa"/>
              <w:bottom w:w="0" w:type="dxa"/>
              <w:right w:w="6" w:type="dxa"/>
            </w:tcMar>
            <w:hideMark/>
          </w:tcPr>
          <w:p w:rsidR="00B269F8" w:rsidRDefault="00B269F8">
            <w:pPr>
              <w:pStyle w:val="newncpi"/>
              <w:ind w:firstLine="0"/>
            </w:pPr>
            <w:r>
              <w:t> </w:t>
            </w:r>
          </w:p>
        </w:tc>
        <w:tc>
          <w:tcPr>
            <w:tcW w:w="1472" w:type="pct"/>
            <w:tcMar>
              <w:top w:w="0" w:type="dxa"/>
              <w:left w:w="6" w:type="dxa"/>
              <w:bottom w:w="0" w:type="dxa"/>
              <w:right w:w="6" w:type="dxa"/>
            </w:tcMar>
            <w:hideMark/>
          </w:tcPr>
          <w:p w:rsidR="00B269F8" w:rsidRDefault="00B269F8">
            <w:pPr>
              <w:pStyle w:val="append1"/>
            </w:pPr>
            <w:r>
              <w:t>Приложение 2</w:t>
            </w:r>
          </w:p>
          <w:p w:rsidR="00B269F8" w:rsidRDefault="00B269F8">
            <w:pPr>
              <w:pStyle w:val="append"/>
            </w:pPr>
            <w:r>
              <w:t xml:space="preserve">к постановлению </w:t>
            </w:r>
            <w:r>
              <w:br/>
              <w:t xml:space="preserve">Министерства образования </w:t>
            </w:r>
            <w:r>
              <w:br/>
              <w:t>Республики Беларусь</w:t>
            </w:r>
          </w:p>
          <w:p w:rsidR="00B269F8" w:rsidRDefault="00B269F8">
            <w:pPr>
              <w:pStyle w:val="append"/>
            </w:pPr>
            <w:r>
              <w:t>12.06.2014 № 75</w:t>
            </w:r>
          </w:p>
        </w:tc>
      </w:tr>
    </w:tbl>
    <w:p w:rsidR="00B269F8" w:rsidRDefault="00B269F8">
      <w:pPr>
        <w:pStyle w:val="titlep"/>
        <w:jc w:val="left"/>
      </w:pPr>
      <w:r>
        <w:t>ПЕРЕЧЕНЬ</w:t>
      </w:r>
      <w:r>
        <w:br/>
        <w:t>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1657"/>
        <w:gridCol w:w="4272"/>
        <w:gridCol w:w="1858"/>
      </w:tblGrid>
      <w:tr w:rsidR="00B269F8">
        <w:trPr>
          <w:trHeight w:val="238"/>
        </w:trPr>
        <w:tc>
          <w:tcPr>
            <w:tcW w:w="835" w:type="pct"/>
            <w:tcBorders>
              <w:bottom w:val="single" w:sz="4" w:space="0" w:color="auto"/>
              <w:right w:val="single" w:sz="4" w:space="0" w:color="auto"/>
            </w:tcBorders>
            <w:tcMar>
              <w:top w:w="0" w:type="dxa"/>
              <w:left w:w="6" w:type="dxa"/>
              <w:bottom w:w="0" w:type="dxa"/>
              <w:right w:w="6" w:type="dxa"/>
            </w:tcMar>
            <w:hideMark/>
          </w:tcPr>
          <w:p w:rsidR="00B269F8" w:rsidRDefault="00B269F8">
            <w:pPr>
              <w:pStyle w:val="table10"/>
              <w:jc w:val="center"/>
            </w:pPr>
            <w:r>
              <w:lastRenderedPageBreak/>
              <w:t>Код</w:t>
            </w:r>
          </w:p>
        </w:tc>
        <w:tc>
          <w:tcPr>
            <w:tcW w:w="3173"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jc w:val="center"/>
            </w:pPr>
            <w:r>
              <w:t>Наименование</w:t>
            </w:r>
          </w:p>
        </w:tc>
        <w:tc>
          <w:tcPr>
            <w:tcW w:w="992" w:type="pct"/>
            <w:tcBorders>
              <w:left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Примечание</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1. Средства обучения и оборудование, необходимые для организации образовательного процесса учреждениями образования, иными организациями, индивидуальными предпринимателями, реализующими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СРЕДСТВА ОБУЧЕНИЯ И ОБОРУДОВАНИЕ С УЧЕТОМ СПЕЦИФИКИ СПЕЦИАЛЬНОГО ОБРАЗОВАНИЯ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АЛЬБОМЫ, КАТАЛОГИ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для психолого-педагогического обследования детей дошкольного возраста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по обследованию речи детей дошкольного возраста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«Виды ткани, ее качество и изделия из нее»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«Виды бумаги, ее качество и изделия из нее»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«Изделия из древесины»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«Свойства стекла и изделия из него»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«Свойства пластмассы и изделия из нее»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«Изделия из глины»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«Семейные фотографии»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«Сервировка стола»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«Стирка одежды и белья»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 «Уборка помещений»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ИЛЛЮСТРАЦИИ, КАРТИНЫ СЮЖЕТНЫЕ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предметных картин по развитию звукопроизношения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развитию звукопроизношения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развитию связной устной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Серия-комплект предметных картинок к обобщающим понятиям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Серии последовательных сюжетных картин к программным литературным произведениям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предметных картин для составления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для обучения составлению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«Этапы развития растений»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рельефных картин с изображением пейзажей, натюрмортов, портретов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«Времена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«Небылицы»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Картинный материал по формированию навыков звукового анализа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парных картин по правилам поведения за столом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Серия сюжетных картин по правилам поведения в семье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Серия сюжетных картин по правилам культуры поведения в детском саду (детском доме)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правилам поведения на улице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правилам поведения в магазине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правилам поведения в общественных местах (транспорт, аптека, больница, театр, кино)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экологическому воспитанию (гуманное отношение к объектам живой природы: животным, растениям)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формированию бережного отношения к объектам неживой природы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«Семья»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«Детский сад»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«В детском доме»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«Я умею раздеваться и одеваться»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«Сезонные виды одежды и обуви»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тематических картин «Я и мое здоровье»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«Части растений»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«Уход за растениями»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2.2.1.1.2.29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последовательных картин «Уход за животными»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по развитию временных представлений: «Части суток», «Дни недели»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«Игры детей в разное время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«Труд людей в разное время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предметных и сюжетных картин по определению эмоций человека; животных (динамические карты)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Серия картин с изображением разных этапов лепки предметов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изображением разных этапов аппликации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Серия картин с изображением разных этапов рисунка предметов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изображением разных этапов выполнения орнаментов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изображением разных этапов построек из строительного материала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охране жизни и здоровья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2.2.1.1.2.40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движениями людей в разном ритме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разными видами движений животных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печатных схем маршрутов для обучения детей пространственной ориентировке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обучению грамоте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развитию пространственных представлений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развитию временных представлений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со схемами построек из строительного конструктора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с контурными рисунками предметов, у которых не хватает части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«Уход за своим телом»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«Как правильно одеваться»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«Как правильно раздеваться»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одеждой»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обувью»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игрушками»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книгой»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домашними растениями»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растениями»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животными»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«Уход за птицами»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«Сервировка стола»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«Мытье посуды»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«Уборка помещения»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«Техника безопасности в помещении»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«Техника безопасности на улице»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«Техника безопасности во время работы»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«Техника безопасности в лесу»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 «Техника безопасности на реке»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2.2.1.1.3.25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по подбору индивидуальных средств коррекции зрения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КАРТОЧКИ БУКВ, ЧИСЕЛ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символов гласных и согласных звуков, слов, предложений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МОДЕЛИ, МАКЕТЫ, НАБОРЫ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муляжей и моделей предметов, игр для сравнения по размеру, форме, цвету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моделей составных парных объемных и плоских геометрических тел и предметов к теме «Части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Наборы геометрических форм и предметов из разного материала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предметов для магнитной доски (игрушки, птицы, животные, овощи, геометрические формы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предметов для магнитной доски по развитию математических способностей у детей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2.2.1.2.6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демонстрационного материала с рельефным отображением животных, птиц, игрушек и других предметов по основным обобщающим понятиям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предметов и игрушек для обучения счету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плоских демонстрационных предметов и игрушек для обучения счету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демонстрационных предметов и игрушек для обучения счету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из объемных, плоских, сборных, с шершавой поверхностью букв и чисел 2–3 размеров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схем маршрутов для формирования у детей пространственной ориентировки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для рисования растительного орнамента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растительного орнамента (для магнитной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для рисования геометрического орнамента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геометрического орнамента (для магнитной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для рисования простых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шаблонов для рисования предметов (для магнитной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штампов с белорусским алфавитом 2–3 размеров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прозрачных пластмассовых предметов разной формы и одинакового объема, одинаковой формы и разного объема с несколькими мерками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натуральных изделий из глины (пластилина) с изображением разных этапов их выполнения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«Улицы города»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«Деревня»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«Зоопарк»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«Стройка»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«Сельский двор»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«Городской двор»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 «Квартира» (составной магнитный)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«Природные ландшафты» (лес, луг, река)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Настольный набор дорожных знаков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Профили звуков (рельефные)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Дидактическое пособие для развития глубинного зрения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настольных учебных рельефных карт Республики Беларусь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Мягкие модули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Цветные карандаши специальной формы в наборах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МУЛЯЖИ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муляжей разных видов плодов, фруктов, овощей, грибов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муляжей животных и птиц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ИГРУШКИ, ИГРЫ СЮЖЕТНО-ОБРАЗНЫЕ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кукол, отображающих людей разных профессий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кукол разного возраста и пола (младенец, мальчик, девочка, подросток, взрослый, пожилой)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кукол, животных, птиц, изменяющих положения частей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плоских кукол, животных, птиц, изменяющих положения частей тела (для магнитной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звучащих игрушек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 «Детский компьютер»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Настольная игра «Футбол»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Настольная игра «Хоккей»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Настольная игра «Баскетбол»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Настольная игра «Летающие колпачки»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Театр кукол и реквизит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демонстрационных рельефных мимических масок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Демонстрационная мимическая маска, изменяющая выражение лица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сюжетно-ролевой игры «Семья»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сюжетно-ролевых игр «Больница», «Аптека»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сюжетно-ролевой игры «Почта»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сюжетно-ролевых игр «Ателье», «Парикмахерская»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сюжетно-ролевых игр «Магазины» (продуктовый, одежды, игрушек, книжный магазин)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атрибутов для сюжетно-ролевой игры «Зоопарк»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игрушек к теме «Транспорт» с учетом размеров реальных предметов с дополнительными деталями (гараж, билетные кассы, светофоры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кукольной одежды и обуви для мальчика и девочки (с учетом возраста, назначения: повседневная, праздничная, спортивная)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Кукла с комплектами одежды к разным сезонам (зимний, весенний, летний, осенний)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Рельефное домино (4–5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Рельефное лото (4–5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игр по наблюдению за движущимся объектом (8–9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игр для развития глазомера (5–7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игр по развитию зрения и зрительного восприятия (А.А.Казакова) (13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КАРТОЧКИ, КОМПЛЕКТЫ РАЗНЫЕ, ЛОТО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карточек с последовательностью конструирования из строительного конструктора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предметов и игрушек для сравнения по размеру, цвету, форме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символов гласных и согласных звуков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печатных карточек для обучения детей пространственной ориентировке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КАРТИНКИ, ИЛЛЮСТРАЦИИ, РИСУНКИ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предметных картинок по развитию лексико-грамматической стороны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 проблемным сюжетом по развитию связной устной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предметных картинок для обучения составлению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картинок для обучения составлению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«Этапы развития живых организмов»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«Этапы развития растений»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Картинный раздаточный материал по развитию звукового анализа и синтеза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парных сюжетных картин по правилам поведения в разных общественных местах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парных сюжетных картин по правилам культуры поведения и взаимоотношения с живой и неживой природой, искусственными предметами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сюжетных картин по определению эмоций человека и животных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«Части растений»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тематических серий картин «Я и мое здоровье»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«Сезонные виды одежды»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«Игры детей в разные 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«Труд людей в разные 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«Уход за животными»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картин «Уход за растениями»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парных картин по отличию живых и неживых существ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Поэтапные планы работы над изделием из бумаги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Поэтапные планы работы над изделием из глины или пластилина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Поэтапные планы работы над изделием из природного материала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Серия тематических картин «Вершки и корешки»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МОДЕЛИ, КОНСТРУКТОРЫ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2.2.3.3.1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предметов для развития речевого дыхания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предметов для развития слухового восприятия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предметов для развития мелкой моторики пальцев рук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приспособлений для массажа рук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приспособлений для массажа ступней ног</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моделей составных парных объемных и плоских геометрических тел и предметов для изучения темы «Части целого»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раздаточного материала с рельефным изображением животных, птиц, предметов быта и др.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игрушек для магнитной доски (игрушки, птицы, животные, овощи, геометрические формы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предметов для магнитной доски по теме «Счет»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плоских предметов и игрушек для счета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предметов и игрушек для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из объемных, плоских, сборных, с шершавой поверхностью букв и чисел 2–3 размеров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Столярный набор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кукол-малышек в конверте с коляской, ванночкой, набором принадлежностей для купания и кормления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кукол, животных, птиц, изменяющих положение частей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плоских кукол, животных, птиц, изменяющих положение частей тела (для магнитной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Пирамидки из шаров (деревянные)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Пирамидки из составных шаров (деревянные)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Пирамидки деревянные складного построения из 12–15 колец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Матрешки двусоставные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Матрешки трехсоставные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Матрешки пятисоставные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Матрешки семисоставные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Кубики с предметными рисунками из 2, 4, 6, 8, 9, 12 частей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Кубики с сюжетными рисунками из 2, 4, 6, 8, 9, 12 частей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Кубики с рельефными предметными рисунками из 2, 4, 6 частей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Кубики с рельефными буквами и числами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разрезных рисунков на деревянной основе из 2, 3, 4, 5, 7 и более частей по обобщающим понятиям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 кукол с мягким туловищем (мальчики и девочки) и комплект одежды и обуви с учетом времени года и назначения: зимний, спортивный, праздничный, для работы, для сна и т.д.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Пирамидка деревянная из 3 колец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Пирамидка деревянная из 5 колец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Пирамидка деревянная из 7 колец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Пирамидка деревянная из 12 колец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«Почтовый ящик» (3–4 вида)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Доски Сегена (комплект)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2.2.3.3.36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для моделирования внутреннего контура предметов из частей (40–50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Звуковой тренажер для обучения пространственному ориентированию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Игры-тренажеры для развития зрительного восприятия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СПЕЦИАЛЬНАЯ МЕБЕЛЬ КАБИНЕТА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из одно- или двухместных столов с подъемными крышками, регулирующимися в зависимости от роста ребенка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Столы-конторки, для занятий стоя, с наклонной крышкой и регулятором высоты (темно-зеленый или синий цвет крышки)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Пюпитр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Индивидуальные диванчики для занятий и игр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Специальные одноместные столы и стулья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Специальные кровати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Коррекционное оборудование для выполнения санитарно-гигиенических процедур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специального лечебно-физкультурного оборудования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ОСНАЩЕНИЕ ЛОГОПЕДИЧЕСКИХ ЗАНЯТИЙ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 настенное для логопедических занятий (50 х 100 см со шторкой)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 для индивидуальных занятий (10 х 15 см) с подставкой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логопедических зондов и шпателей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Шпатель медицинский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Спиртовые салфетки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ОСНАЩЕНИЕ СПЕЦИАЛЬНОЕ ДЛЯ ДЕТЕЙ С НАРУШЕНИЯМИ ЗРЕНИЯ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Моноочки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Бинокли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Телескопические очки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письма по Брайлю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Индивидуальная телевизионная увеличительная конструкция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рисования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прямого чтения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Брайлевская линейка для обучения грамоте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Брайлевская колодочка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Брайлевский кубик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«Ориентир»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Складная трость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Трость-стек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настольный (для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настенный (для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(для общения со слепоглухими)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Печатная машинка шестиклавишная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Часы брайлевские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Будильник брайлевский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с брайлевскими метками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втягивания нитки в иголку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Рельефные образцы плоскопечатного шрифта 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Трафареты для подготовки руки для письма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Настольные лампы с регулирующим приспособлением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2.5.26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коррекции косоглазия и развития пространственного зрения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учебно-методического комплекса (далее – УМК) – средства обучения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программным произведениям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почте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Транспорт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Магазины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наших лесов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Птицы наших лесов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Животный мир южных стран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Животный мир Севера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Времена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Жизнь животных и птиц в разное время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 людей и игры в зависимости от времени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Жизнь домашних животных и птиц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звуков улицы (в разных местах)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звуков леса (животных и птиц)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шумов природы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голосов людей разного возраста и пола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звуков транспорта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3.1.4.18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фонограмм для занятий ритмикой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фонограмм для релаксации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игра по формированию звукопроизношения «Самолетик»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игра по формированию звукопроизношения «Пильщик»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игра по формированию звукопроизношения «Альпинист»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игра по формированию звукопроизношения «Улитка»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игра по формированию звукопроизношения «Бег через барьер»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программа «Мир за твоим окном»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Цикл программ «Картина мира»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Компьютерная программа «Видимая речь»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Логопедический тренажер «Дэльфа-142»</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 другие коррекционно-развивающие программы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2. Средства обучения и оборудование, необходимые для организации образовательного процесса специальными общеобразовательными школами (специальными общеобразовательными школами-интернатами), вспомогательными школами (вспомогательными школами-интернатами)</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Учебное оборудование с учетом специфики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Массажеры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Вибромассажеры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Диктофон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Метроном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Индивидуальные слуховые аппараты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Секундомер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Калькулятор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Арифметическая шкатулка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2.2.9.1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Доска</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магнитная демонстрационная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магнитная индивидуальная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Одноместные ученические столы с подъемными крышками и креслами, регулирующимися в зависимости от роста учащихся, с подставкой для ног</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настенное для логопедических занятий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подставке для индивидуальной работы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Фланелеграф демонстрационный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Экраны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учителя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учеников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Специальный инструментарий и расходные материалы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шпателей, зондов, в том числе для массажа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Вата, салфетки стерильные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Спирт медицинский для обеззараживания шпателей и зондов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 средства обучения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словарно-логических упражнений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логического мышления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обследования уровня сформированности познавательной деятельности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обследования речи детей школьного возраста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предметных и сюжетных картин по развитию звукопроизношения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сюжетных картин по развитию связной речи в 1–2-м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сюжетных картин по развитию связной речи в 3–5-м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предметных картин (обобщающие понятия)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парных картин по правилам поведения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тематических картин «Города Беларуси»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тематических картин «Сказки»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тематических картин «Поры года»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картин «Игры и забавы детей в разные 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картин «Спортивные игры»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картинок для проведения занятий по звукопроизношению (артикуляционные упражнения)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развития связной речи по методике Воробьевой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«Артикуляционные уклады гласных звуков»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«Профили звонких звуков»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«Профили звуков» (рельефные)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логического мышления на уроках математики в начальных классах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пространственных представлений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временных представлений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логического мышления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«Профессии людей»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(рельефные)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«Птицы» (рельефные)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изображением птиц, животных, растений на разных возрастных стадиях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развитию грамматического строя речи (белорусский язык, русский язык)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«Состав счета»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«Совокупность»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«Число и количество»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«Числа первого десятка»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«Числа второго десятка»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«Числа в пределах 100»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«Компоненты при всех арифметических действиях»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«Структура задачи»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определению вида геометрических фигур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«Симметрия»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карточек</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символов для иллюстрации сюжетных задач и наборное полотно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чисел, букв и т.п.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составления текстовых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перфокартами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геометрических фигур (блоки Дьенеша)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цифровыми фигурами (состав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Абаки</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демонстрационный с двумя подвижными линейками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демонстрационный с тремя подвижными линейками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позиционный абак (математика)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3.1.1.6.1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Тесты. Задания</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разноуровневые тесты по всем предметам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разноуровневые тематические задания по всем предметам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3.1.1.7</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Наборное полотно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демонстрационное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3.1.1.8</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Опорные схемы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темам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моделей</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натуральных объектов для сравнения по размеру, форме, цвету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составных объемных объектов к изучению темы «Доли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геометрических фигур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и геометрических форм, сделанных из разных материалов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объектов для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для счета на магнитах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объемных письменных и печатных букв 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с шероховатой поверхностью письменных букв 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букв и чисел на магнитах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букв с постепенным увеличением их размера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Макеты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«Улицы города»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«Деревня»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«Зоопарк»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«Стройка»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«Квартира»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«Лес»</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«Луг»</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«Болото»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Плавающая запятая к изучению темы «Десятичные дроби» и др.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3.1.3.3.1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муляжей</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для проведения сюжетно-ролевых и дидактических игр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«Фрукты. Ягоды»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«Овощи»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«Грибы» и др.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3.1.3.4.1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музыкальных игрушек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музыкальных инструментов для шумового оркестра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нотных знаков на магнитах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почте»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«Фабрика игрушек»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«Откуда к нам пришла мебель?»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«Транспорт»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«Магазин»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и птицы наших лесов»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и птицы южных стран»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и птицы Севера»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«Птицы лесов, лугов, полей»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«Мы в театре»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«Домашние животные и птицы»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«Лес»</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«Поле»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«Река. Озеро»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 рубашка в поле выросла»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 хлеб на стол пришел»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Мультимедийные тренинговые и контролирующие программы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предметных и сюжетных картин по развитию звукопроизношения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сюжетных картин по развитию связной речи в 1–2-м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сюжетных картин по развитию связной речи в 3–5-м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рисунков с явным смыслом сюжета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рисунков со скрытым смыслом сюжета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рисунков с незаконченным действием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«Нелепицы»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рисунков для опосредованного запоминания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тематических картин «Этикет»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предметных картинок (обобщающие понятия)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парных картин по правилам поведения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картинок для проведения занятий по звукопроизношению (артикуляционные упражнения)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карточек</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числовыми фигурами (состав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проведения логопедических занятий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рисунков с движениями людей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3.2.1.5.1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Абаки</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двумя подвижными линейками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тремя подвижными линейками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3.2.1.6</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Диагностический материал</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классификацию предметов, на выделение 4-го лишнего; на ориентировку во времени; на ориентировку в пространстве; на понимание предлогов, времени, счета, рода, склонения; на обследование словаря; на состояние звукопроизношения; на произношение слов сложно-слоговой структуры; на определение уровня связной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3.2.1.7</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Наборное полотно</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индивидуальное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развития речевого дыхания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развития слухового восприятия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моделей натуральных объектов для сравнения по размеру, форме, цвету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моделей составных объемных объектов к изучению темы «Доли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динамичных моделей геометрических фигур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моделей предметов и геометрических форм, сделанных из разных материалов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для массажа ладоней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моделей предметов для развития мелких движений пальцев рук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моделей предметов для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трафаретов для подготовки руки для письма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объемных сборных моделей письменных и печатных букв 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с шершавой поверхностью сборных письменных букв и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объемных букв и чисел, разных по размеру, цвету, шероховатости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настольных учебных рельефных карт Республики Беларусь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букв и чисел на магнитах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букв с постепенным увеличением их размера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Конструктор</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«Строитель» (пластмассовый)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«Строитель» (деревянный)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3.2.3.2.3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«Механик» (механизированный)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«Механик» (пластмассовый)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«Логическое лото» (до 5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«Математические весы»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«Лего»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Специализированные компьютерные программы</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Игра-упражнение</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«Улитка»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«Самолетик»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«Пилильщик»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«Альпинист»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3.2.5.1.5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«Барьерный бег» и др.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Игрушки, игры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«Волшебный мешочек с объемными буквами и числами»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«Волшебный мешочек с моделями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игр для развития мелкой моторики типа «Поймай рыбу» и др.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кукол с учетом возраста и пола (новорожденный, дошкольник, школьник, подросток и др.)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одежды для кукол (с учетом пола, возраста, 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кукол, показывающих людей разных профессий, и инструментов, которые им нужны в работе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объемных игрушек (куклы, животные, птицы), изменяющих положение частей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плоских игрушек (животные, птицы, куклы), изменяющих положение частей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игрушек для отличия цветов спектра и цветной одежды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«Ромашка» (для устного счета), объемных составных игрушек (из дерева или пластмассы)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игрушек «Кухня», «Магазин», «Мебель», «Спальня», «Одежда», «Обувь»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игрушек к изучению темы «Транспорт»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посуды (4 набора)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«Умный телефон» (звуко-буквенный анализ)</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«Детский компьютер»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«Что это? Кто это?»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«Что делать? Какой?»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«Кому чего не хватает?»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«Какой предмет лишний?»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«Найди нужную цифру (букву), предмет»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настольных игр для развития: памяти, внимания, мышления, речи, зрительного восприятия, логического мышления, ориентировки в пространстве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для театральных инсценировок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разрезных предметных картинок, поделенных на 6–10 частей (разрезанных по кривой линии)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разрезных сюжетных картинок, поделенных на 8–20 частей (разрезанных по кривой линии)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мозаики геометрической, плоскостной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мозаики геометрической (многогранники на круге)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Игровой спортивный инвентарь</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 диаметром 8, 12 см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гимнастические палки диаметром 100, 110 см, толщиной 3 см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обручи диаметром 50, 75, 100 см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3.2.6.2.4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скакалки 2, 2,5, 5 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флажки (белые, красные, голубые)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3.2.6.2.6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ленты (белые, красные, желтые, зеленые, синие)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3.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тяжелыми нарушениями речи, с трудностями в обучении</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Учебное оборудование с учетом специфики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Бланки для проверки уровня речевого развития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 средства обучения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Элементы УМК для обеспечения деятельности учителя (демонстрационные)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Комплект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картинные словари, 2–5-й кл. (для белорусского и русского языков)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Таблицы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трудовому обучению в начальных классах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(для белорусского и русского языков)</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символов гласных и согласных звуков, слов, предложений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 печатных и рукописных, вырезанных по кругу, объемных на магнитах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шершавой поверхностью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 накладных одна на одну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 перечеркнутых дополнительными линиями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 в неправильном положении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букв, у которых не хватает элементов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 букв, правильно и зеркально отраженных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кубиков Зайцева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Программа</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«Видимая речь»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 другие коррекционно-развивающие программы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карточек</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математике для составления текстовых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трудовому обучению в начальных классах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(для белорусского и русского языков)</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символы гласных и согласных звуков, слов, предложений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4.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нарушением слуха</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Учебное оборудование с учетом специфики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Головные телефоны (наушники) стереофонические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Слуховые аппараты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индивидуального использования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Метроном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2.2.4</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беспроводной звукоусиливающей аппаратуры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Цветомузыкальные приставки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Тональный аудиометр</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бланками для аудиограмм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 средства обучения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и предметных картин по развитию звукопроизношения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демонстрационные и раздаточные (для русского языка)</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символов гласных и согласных звуков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дактильных штампов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разных примеров речи, неречевого звучания (для русского языка)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Программы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«Видимая речь»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«Культура жестовой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«Культура логического мышления»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«Белорусская речь»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«Коммуникация»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Другие коррекционно-развивающие программы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5.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нарушениями зрения</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Учебное оборудование с учетом специфики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Школьная доска (матового, темно-зеленого или темно-синего цвета)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Рабочее место для детей с нарушениями зрения младшего школьного возраста (шведский вариант)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Рабочее место для детей с нарушениями зрения старшего школьного возраста (шведский вариант)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Персональные компьютеры с брайлевским дисплеем и синтезатором речи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Портативные считывающие устройства для слабовидящих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Копировально-множительная техника для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Копировально-множительная техника для детей со слабым зрением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Микрокалькуляторы для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Печатная машинка электронная 6-клавишная для письма по Брайлю, стационарная и переносная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Телевизионные увеличительные приборы (замкнутые телевизионные системы)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Грифели (взрослые и детские)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Бумага брайлевская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Тетради для слабовидящих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Линейка с рельефными обозначениями 150, 300, 500 мм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Треугольник с рельефными обозначениями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Транспортир с рельефными обозначениями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Рулетка металлическая с рельефными обозначениями 1 или 2 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Метр складной металлический с рельефными обозначениями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Лента сантиметровая швейная с рельефными обозначениями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Компас с рельефными обозначениями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инструментов с рельефными метками, оснащенный лупами 2-кратного увеличения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Трость белая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Трость складная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Трость-стек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«Ориентир»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Локаторы для ориентации в пространстве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Фотофоны для трансформации световых сигналов в звуковые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схем маршрутов для обучения детей пространственному ориентированию («Беларусь», «Области Беларуси», «Минск»)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Приспособление для вдевания нитки в иголку (игловдеватель)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иголок швейных с широким ушком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Настольные лампы с регулировкой светового потока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Приборы для выправления косоглазия и развития пространственного зрения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Панно «Рельефная карта Республики Беларусь» с государственной символикой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 средства обучения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Система «Говорящая книга» (записи литературных произведений по программе курса литературы),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Система «Говорящая книга» (записи литературных произведений по программе курса литературы)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записей окружающего мира со звуком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Цветковые растения и их классификация (в рельефном исполнении)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Эколого-эволюционное учение о растительном мире (в рельефном исполнении)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Эколого-эволюционное учение о животном мире (в рельефном исполнении)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Звуковой тренажер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 (для обеспечения учебной деятельности учащихся)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Ручные лупы с увеличением от 1,5 до 20 крат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Ручные асферические лупы (3,5 и 7 крат)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Опорные лупы (1,25, 3,5 и 4,5 крат)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Накладные лупы с увеличением от 2 до 4 крат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Часовые лупы с увеличением от 1,7 до 5 крат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Монокуляры 5-кратного и 8-кратного увеличения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Лупы стационарные 2-кратного увеличения с подсветом и регулированием положения линзы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Лупы с упором на груди 1,25-кратнаго увеличения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Телескопические очки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Бинокуляры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«НКС-2»</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Будильник для детей с нарушениями зрения и слепоглухих (с вибромассажером)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Часы говорящие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Часы для слабовидящих детей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Калькулятор говорящий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брайлевский настенный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(для общения со слепоглухими)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Кубики с рельефными рисунками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Азбука движения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игр по развитию зрительного восприятия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Игры для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Шашки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Шахматы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Домино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Лото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Нарды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Игра-головоломка «Реверси»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Игра-головоломка «Танграм»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Игра-головоломка «Ранжир»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Игра «Кубик складной»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Мозаика (4–5 видов)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Раздаточные наборные полотна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Раздаточный материал по коррекции зрительного восприятия (схемы, таблицы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рельефных рисунков предметов для составления и решения текстовых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Сюжетные рельефные картины (формат А2–А4)</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Пейзажные рельефные картины (формат А2–А4)</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Алфавит настольный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Азбука-кубик для обучения чтению и письму по Брайлю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Азбука-колодка для обучения чтению и письму по Брайлю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Абак с двигающимися числами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Рельефные образцы плоскопечатного шрифта и цифр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Трафареты для письма плоским шрифтом для подписи конверта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3.2.3.43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рельефного черчения и рисования Н.А.Семевского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Развороты пространственные геометрических фигур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Графики основных элементарных функций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Графики тригонометрических функций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рельефного циферблата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Модель рельефной периодической системы элементов Менделеева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3.2.3.49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Рельефный глобус</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настольных учебных рельефных карт Республики Беларусь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моделей предметов (для счета, для создания сюжета)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Демонстрационный материал (отконтурированный)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геометрических фигур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моделей (карты звездного неба, железы внутренней секреции, кровеносная система, мышцы конечностей)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объемных фигур человека, животных, птиц, изменяющих положение частей тела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предметов, изготовленных из разных материалов (ткани, стекла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Нотная грамота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Технологические карты по приготовлению пищи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3.2.3.59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предметных картинок по темам (формат А2): школа, игрушки, продукты питания, овощи, фрукты, инструменты, посуда, столовые приборы, мебель, обувь, приборы, машины, сельскохозяйственные орудия, птицы, насекомые, рыбы, животные, деревья, кусты, травянистые растения, грибы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«Юный строитель»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«Юный техник»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«Прямое чтение»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Математический прибор для 2-го класса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Математический прибор для 3-го класса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письма по Брайлю (12-строчный)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письма по Брайлю (18-строчный)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письма по Брайлю (4–5-строчный)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Прибор для письма плоскопечатным шрифтом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3.2.3.69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черчения (по В.С.Сверлову)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рисования и прибор «Школьник»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Прибор для вычерчивания чертежей и схем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Рельефные карты по курсу географии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Рельефные карты по курсу всемирной истории и истории Беларуси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дозаторов (для жидкости, перечница, сахарница и т.д.)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Термометры дискретные тифлотехнические для измерения температуры воды, воздуха, тела с фотофонами и брайлевскими метками (говорящие)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Амперметры дискретные тифлотехнические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3.2.3.78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Вольтметры дискретные тифлотехнические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для лабораторно-практических занятий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Тренажеры для развития двигательной активности незрячих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Звуковые мячи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Звуковые мишени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6.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нарушениями функций опорно-двигательного аппарата</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Средства обучения и оборудование с учетом специфики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Одноместные ученические столы с подъемными крышками, с выемкой для туловища и стульями, высота которых регулируется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Столы-конторки для занятий с наклонной крышкой и регулятором высоты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Механическая бегущая дорожка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Финские сани (кресла на полозках)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Специальное крепление для лыж (с фиксацией пальцев ноги и пятки)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Электрическая печатная машинка со специальной клавиатурой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Механическая печатная машинка со специальной клавиатурой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Специальные шариковые ручки для детей с гиперкинезами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Тренажеры для разработки суставов верхних и нижних конечностей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Манеж для массажа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Резиновые валики, матрасы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Батуты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Мячики большие, средние (резиновые)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Эспандеры разные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Аппарат магнитотерапии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Велотренажер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Шариковый бассейн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Аппарат электросна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3 2.1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 (для обеспечения учебной деятельности учащихся)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игрушек по системе Монтессори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печатей с буквами белорусского и русского алфавитов разного размера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7. Средства обучения и оборудование для организации образовательного процесса вспомогательными школами (вспомогательными школами-интернатами)</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деятельности учителя (демонстрационные)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Белорусский и русский языки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иллюстраций к учебникам по чтению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картин к учебникам по чтению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картинных словарей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 и мир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«Интернат»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«Описание внешнего вида»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«Служба быта»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«Сельское хозяйство»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«Животные». «Птицы»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«Квартира»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«Береги здоровье»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дорожного движения»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картин по определению эмоций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«Государственная власть»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«Система охраны порядка»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«Трудоустройство»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Социально-бытовая ориентировка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«Личная гигиена»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«Одеваться по сезону»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«Лечебные учреждения»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«Жилье»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«Оказание первой помощи»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правилам этикета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«Уход за одеждой и обувью»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«Средства связи»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«Радиация и здоровье человека»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 пользоваться плитой»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 мыть посуду»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«Как ухаживать за мебелью»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«Примерное оформление конверта с письмом»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противопожарной безопасности»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«Природный радиационный фон»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Альбомы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«Простой ремонт одежды и обуви»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«Стирка одежды и белья»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«Сервировка стола»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«Меню»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«Рынок»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«Личная гигиена»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География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«Природные сообщества»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«Приспособляемость к жизни»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«Америка»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«Африка»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«Евразия»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«Австралия»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«Антарктида»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плана местности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цветов географической карты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Изобразительное искусство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изображением разных этапов исполнения орнаментов, рисунков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изображением разных примеров орнаментов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определению и отличию разных цветов спектра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определению и отличию жанров искусства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определению и прорисовке перспективы (в разных стадиях исполнения)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определением стилизации нарисованных растительных форм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определением стилизации разных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Трудовое обучение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 картин</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правилам обработки почвы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правилам уборки разных типов помещений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 последовательности мытья посуды на предприятиях общественного питания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«Производство обуви»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«Переплет книги»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«Учимся работать»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работы с ножницами»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работы при шитье»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работы с электрооборудованием»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«Правила вскапывания почвы»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«Основные рабочие специальности»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«Слесарные работы»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«Работа на токарном станке»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«Работа на деревообрабатывающем станке»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«Производство мебели»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«Древесина и полуфабрикаты из древесины»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«Способы украшения изделий»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полиграфическом комбинате»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Технологические карты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изделиями из бумаги, 2–3-й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изделиями из бумаги, 4–5-й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 мозаикой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со скульптурой малых форм, 2–3-й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со скульптурой малых форм, 4–5-й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разными видами аппликации, 2–3-й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изделиями из текстильных материалов,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3.1.1.3.8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изделиями из металла, 4–5-й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 изделиями из древесины, 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выполнение изделий из металла,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3.1.1.3.11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 теме «Работа с древесиной»,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объекты натуральные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Трудовое обучение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«Виды ткани и изделия из них»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«Древесина и изделия из нее»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«Металлы и изделия из них»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ткани в разной стадии исполнения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древесины в разной стадии исполнения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 металла в разной стадии исполнения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3.1.2.1.7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этапов работы над переплетом книги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Белорусский язык и русский язык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символов</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гласных и согласных звуков, слов, предложений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 и мир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(для сюжетно-ролевой игры)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рельефных мимических масок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«Магазин»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«Аптека»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 доктора»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 автобусе»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 вокзале»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География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(для настольной игры)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«Природные сообщества»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Изобразительное искусство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разноцветных геометрических фигур, разных по величине, для составления орнаментов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элементов растительных орнаментов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лепных рельефов и стилизованных фигурок людей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Аудиовизуальные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Ритмика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Фонограммы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для уроков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для уроков 6–8-й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3.1.4.1.3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для уроков 9–10-й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Компьютерные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Мультимедийные обучающие комплексы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основным разделам изучаемых предметов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Мультимедийные тренинговые и контролирующие программы </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3.1.5.4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компьютерные программы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Элементы УМК для обеспечения учебной деятельности учащихся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Печатные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Белорусский язык и русский язык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сюжетных картинок к учебнику по чтению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картинного материала по обучению грамоте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материалов по белорусскому языку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материалов по русскому языку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образцов заполнения деловых бумаг</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Математика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карточек</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составления задач</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сравнения чисел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для определения состава счета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 определению геометрических форм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 и мир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парных картинок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«Поры года»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«Интернат». «Школа»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«Природа вокруг нас»</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«Растительный мир»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«Мир животных»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Социально-бытовая ориентировка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карточек технологических по приготовлению блюд</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картинок на тему «Жилье»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планов (чертежей) квартиры для магнитной доски с набором символов мебели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«За что возможно увольнение и наказание»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Карта</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настольная учебная рельефная Республики Беларусь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География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Таблицы (плоскостные изображения)</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разных материков, окрашенных в разные цвета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разных материков, разделенных на несколько частей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Беларуси, неокрашенные, разделенные на области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Беларуси с окрашенными в разные цвета областями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разных материков, разделенных на государства, окрашенные в разные цвета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разных материков, разделенных на государства, неокрашенные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История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(тематические картины)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«Нарушение-наказание»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3.2.1.2.1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Таблица</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структуры государственной власти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Трудовое обучение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карточек</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«Изделия из бумаги»,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«Изделия из ткани»,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«Работа с тканью»,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«Аппликация», 2–5-й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«Работа с металлом»,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«Работа с древесиной»,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«Работа с картоном», 6–10-й кл.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«Работа над обувью»</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Материально-технические: приборы, модели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Белорусский язык и русский язык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символов гласных и согласных звуков, слов, предложений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Человек и мир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Комплекты (лото)</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«Подбери пару»</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«Что кому надо»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«Магазин»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«Природные сообщества»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«Труд в городе и селе»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«Одежда и обувь»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Социально-бытовая ориентировка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предметов по оказанию первой помощи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География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(плоскостные изображения)</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разных материков, неокрашенные (из пластмассы)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 </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Изобразительное искусство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3.2.3.1.1</w:t>
            </w:r>
          </w:p>
        </w:tc>
        <w:tc>
          <w:tcPr>
            <w:tcW w:w="8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w:t>
            </w: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элементов растительного орнамента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элементов геометрического орнамента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шаблонов для рисования орнаментов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3.2.3.1.4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9F8" w:rsidRDefault="00B269F8">
            <w:pPr>
              <w:rPr>
                <w:rFonts w:eastAsiaTheme="minorEastAsia"/>
              </w:rPr>
            </w:pPr>
          </w:p>
        </w:tc>
        <w:tc>
          <w:tcPr>
            <w:tcW w:w="2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материалов для определения формы предметов и цветов спектра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8. Средства обучения и оборудование для организации образовательного процесса для детей с тяжелыми и (или) множественными физическими и (или) психическими нарушениями</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Средства обучения и оборудование с учетом специфики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сенсорной комнаты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Безопасная тактильно-световая пузырьковая колонна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Безопасный светящийся оптико-волоконный пучок</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Ковры-панели (световые, тактильные)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Звукоактивированный проектор светоэффектов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Проектор направленного света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Светящаяся сеть</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Зеркальный вращающийся шар с креплением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Лампа из безопасных фиброволокон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Висящая система «Мелодичный звон»</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Установка для ароматерапии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лечебных ароматических масел</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Аудиостудия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музыкальных альбомов для релаксации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Кресло-трансформер для релаксации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Музыкальное кресло-подушка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Мяч-кресло с наполнителем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Массажное кресло-матрац для релаксации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Напольный мат</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Мягкие «липкие» мячики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 массажных мячей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Валики массажные разного диаметра, с ручками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Массажные мячи-гиганты разного диаметра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Массажное устройство для стоп</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Сухой бассейн (шариковый)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Сенсорная тропа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Аппарат аэроионопрофилактики (бра)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2.2.6.28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Магические жезлы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2.2.8.29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Сухой душ</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ОБОРУДОВАНИЕ ДЛЯ КЛАССНЫХ ПОМЕЩЕНИЙ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Стол-ванна для игр с водой и песком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Дидактические пособия (из полимерных материалов, из дерева)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Мягконабивные дидактические игрушки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Магнитные мольберты и доски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Стенка «Пирамидка»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Стол дидактический с набором</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Прозрачное кашпо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домики и туннели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Мебель-трансформер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Различные панно</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Модульные наборы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2.3.12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для сюжетно-ролевых игр</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СПОРТИВНО-ИГРОВОЕ ОБОРУДОВАНИЕ</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Модули для физических упражнений</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туннели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Сенсорные мячи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 для спастики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Мячи-прыгуны, фитболы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lastRenderedPageBreak/>
              <w:t>2.4.6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 с трубочкой для развития дыхания</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Гимнастические маты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Коврики со следами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Игровые обручи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Сенсорная дорожка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Массажные наборы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Мячи для сидения на ножках</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Модульные строительные наборы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Конструкторы из пластмассы, кубики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Ходунки, трости для инвалидов</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Модульные игры-головоломки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Настольно-печатные игры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Наборы для физкультуры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Напольные шнуровки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Тренажер Гросса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2.4.21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Спортивные тренажеры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B269F8" w:rsidRDefault="00B269F8">
            <w:pPr>
              <w:pStyle w:val="table10"/>
              <w:jc w:val="center"/>
            </w:pPr>
            <w:r>
              <w:t>Раздел 9. Мебель и инвентарь для помещений специальных общеобразовательных школ-интернатов, вспомогательных школ-интернатов</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Мебель и инвентарь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Мебель для помещений, предназначенных для сна, отдыха и досуга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Стационарные кровати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Шкафы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Тумбочки для хранения личных вещей, предметов личной гигиены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Стулья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4.1.5</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Банкетки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4.1.6</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Зеркала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4.1.7</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Устройства для просушки одежды и обуви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4.1.8</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 xml:space="preserve">Кресла </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4.1.9</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Мягкие модули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4.1.10</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Стеллажи</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4.1.11</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Тумба для уголка природы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4.1.12</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Диваны</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4.1.13</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Блоки кресел для актового зала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r w:rsidR="00B269F8">
        <w:trPr>
          <w:trHeight w:val="238"/>
        </w:trPr>
        <w:tc>
          <w:tcPr>
            <w:tcW w:w="835" w:type="pct"/>
            <w:tcBorders>
              <w:top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4.1.14</w:t>
            </w:r>
          </w:p>
        </w:tc>
        <w:tc>
          <w:tcPr>
            <w:tcW w:w="3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269F8" w:rsidRDefault="00B269F8">
            <w:pPr>
              <w:pStyle w:val="table10"/>
            </w:pPr>
            <w:r>
              <w:t>Трибуна</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hideMark/>
          </w:tcPr>
          <w:p w:rsidR="00B269F8" w:rsidRDefault="00B269F8">
            <w:pPr>
              <w:pStyle w:val="table10"/>
            </w:pPr>
            <w:r>
              <w:t> </w:t>
            </w:r>
          </w:p>
        </w:tc>
      </w:tr>
    </w:tbl>
    <w:p w:rsidR="00B269F8" w:rsidRDefault="00B269F8">
      <w:pPr>
        <w:pStyle w:val="newncpi"/>
      </w:pPr>
      <w:r>
        <w:t> </w:t>
      </w:r>
    </w:p>
    <w:p w:rsidR="00B269F8" w:rsidRDefault="00B269F8">
      <w:bookmarkStart w:id="0" w:name="_GoBack"/>
      <w:bookmarkEnd w:id="0"/>
    </w:p>
    <w:sectPr w:rsidR="00B269F8" w:rsidSect="00EE456B">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F8"/>
    <w:rsid w:val="00B2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BB798-CF21-4D4F-871B-39590F24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69F8"/>
    <w:rPr>
      <w:color w:val="154C94"/>
      <w:u w:val="single"/>
    </w:rPr>
  </w:style>
  <w:style w:type="character" w:styleId="a4">
    <w:name w:val="FollowedHyperlink"/>
    <w:basedOn w:val="a0"/>
    <w:uiPriority w:val="99"/>
    <w:semiHidden/>
    <w:unhideWhenUsed/>
    <w:rsid w:val="00B269F8"/>
    <w:rPr>
      <w:color w:val="154C94"/>
      <w:u w:val="single"/>
    </w:rPr>
  </w:style>
  <w:style w:type="paragraph" w:customStyle="1" w:styleId="msonormal0">
    <w:name w:val="msonormal"/>
    <w:basedOn w:val="a"/>
    <w:rsid w:val="00B269F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B269F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269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269F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269F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269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269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269F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269F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269F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269F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269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269F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269F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269F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269F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269F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269F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269F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269F8"/>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269F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269F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269F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269F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269F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269F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269F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269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269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269F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269F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269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269F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269F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269F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269F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269F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269F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269F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269F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269F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269F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269F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269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269F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269F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269F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269F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269F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269F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269F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269F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269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269F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269F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269F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269F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269F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269F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269F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269F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269F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269F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269F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269F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269F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269F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269F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269F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269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269F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269F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269F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269F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269F8"/>
    <w:rPr>
      <w:rFonts w:ascii="Times New Roman" w:hAnsi="Times New Roman" w:cs="Times New Roman" w:hint="default"/>
      <w:caps/>
    </w:rPr>
  </w:style>
  <w:style w:type="character" w:customStyle="1" w:styleId="promulgator">
    <w:name w:val="promulgator"/>
    <w:basedOn w:val="a0"/>
    <w:rsid w:val="00B269F8"/>
    <w:rPr>
      <w:rFonts w:ascii="Times New Roman" w:hAnsi="Times New Roman" w:cs="Times New Roman" w:hint="default"/>
      <w:caps/>
    </w:rPr>
  </w:style>
  <w:style w:type="character" w:customStyle="1" w:styleId="datepr">
    <w:name w:val="datepr"/>
    <w:basedOn w:val="a0"/>
    <w:rsid w:val="00B269F8"/>
    <w:rPr>
      <w:rFonts w:ascii="Times New Roman" w:hAnsi="Times New Roman" w:cs="Times New Roman" w:hint="default"/>
    </w:rPr>
  </w:style>
  <w:style w:type="character" w:customStyle="1" w:styleId="datecity">
    <w:name w:val="datecity"/>
    <w:basedOn w:val="a0"/>
    <w:rsid w:val="00B269F8"/>
    <w:rPr>
      <w:rFonts w:ascii="Times New Roman" w:hAnsi="Times New Roman" w:cs="Times New Roman" w:hint="default"/>
      <w:sz w:val="24"/>
      <w:szCs w:val="24"/>
    </w:rPr>
  </w:style>
  <w:style w:type="character" w:customStyle="1" w:styleId="datereg">
    <w:name w:val="datereg"/>
    <w:basedOn w:val="a0"/>
    <w:rsid w:val="00B269F8"/>
    <w:rPr>
      <w:rFonts w:ascii="Times New Roman" w:hAnsi="Times New Roman" w:cs="Times New Roman" w:hint="default"/>
    </w:rPr>
  </w:style>
  <w:style w:type="character" w:customStyle="1" w:styleId="number">
    <w:name w:val="number"/>
    <w:basedOn w:val="a0"/>
    <w:rsid w:val="00B269F8"/>
    <w:rPr>
      <w:rFonts w:ascii="Times New Roman" w:hAnsi="Times New Roman" w:cs="Times New Roman" w:hint="default"/>
    </w:rPr>
  </w:style>
  <w:style w:type="character" w:customStyle="1" w:styleId="bigsimbol">
    <w:name w:val="bigsimbol"/>
    <w:basedOn w:val="a0"/>
    <w:rsid w:val="00B269F8"/>
    <w:rPr>
      <w:rFonts w:ascii="Times New Roman" w:hAnsi="Times New Roman" w:cs="Times New Roman" w:hint="default"/>
      <w:caps/>
    </w:rPr>
  </w:style>
  <w:style w:type="character" w:customStyle="1" w:styleId="razr">
    <w:name w:val="razr"/>
    <w:basedOn w:val="a0"/>
    <w:rsid w:val="00B269F8"/>
    <w:rPr>
      <w:rFonts w:ascii="Times New Roman" w:hAnsi="Times New Roman" w:cs="Times New Roman" w:hint="default"/>
      <w:spacing w:val="30"/>
    </w:rPr>
  </w:style>
  <w:style w:type="character" w:customStyle="1" w:styleId="onesymbol">
    <w:name w:val="onesymbol"/>
    <w:basedOn w:val="a0"/>
    <w:rsid w:val="00B269F8"/>
    <w:rPr>
      <w:rFonts w:ascii="Symbol" w:hAnsi="Symbol" w:hint="default"/>
    </w:rPr>
  </w:style>
  <w:style w:type="character" w:customStyle="1" w:styleId="onewind3">
    <w:name w:val="onewind3"/>
    <w:basedOn w:val="a0"/>
    <w:rsid w:val="00B269F8"/>
    <w:rPr>
      <w:rFonts w:ascii="Wingdings 3" w:hAnsi="Wingdings 3" w:hint="default"/>
    </w:rPr>
  </w:style>
  <w:style w:type="character" w:customStyle="1" w:styleId="onewind2">
    <w:name w:val="onewind2"/>
    <w:basedOn w:val="a0"/>
    <w:rsid w:val="00B269F8"/>
    <w:rPr>
      <w:rFonts w:ascii="Wingdings 2" w:hAnsi="Wingdings 2" w:hint="default"/>
    </w:rPr>
  </w:style>
  <w:style w:type="character" w:customStyle="1" w:styleId="onewind">
    <w:name w:val="onewind"/>
    <w:basedOn w:val="a0"/>
    <w:rsid w:val="00B269F8"/>
    <w:rPr>
      <w:rFonts w:ascii="Wingdings" w:hAnsi="Wingdings" w:hint="default"/>
    </w:rPr>
  </w:style>
  <w:style w:type="character" w:customStyle="1" w:styleId="rednoun">
    <w:name w:val="rednoun"/>
    <w:basedOn w:val="a0"/>
    <w:rsid w:val="00B269F8"/>
  </w:style>
  <w:style w:type="character" w:customStyle="1" w:styleId="post">
    <w:name w:val="post"/>
    <w:basedOn w:val="a0"/>
    <w:rsid w:val="00B269F8"/>
    <w:rPr>
      <w:rFonts w:ascii="Times New Roman" w:hAnsi="Times New Roman" w:cs="Times New Roman" w:hint="default"/>
      <w:b/>
      <w:bCs/>
      <w:sz w:val="22"/>
      <w:szCs w:val="22"/>
    </w:rPr>
  </w:style>
  <w:style w:type="character" w:customStyle="1" w:styleId="pers">
    <w:name w:val="pers"/>
    <w:basedOn w:val="a0"/>
    <w:rsid w:val="00B269F8"/>
    <w:rPr>
      <w:rFonts w:ascii="Times New Roman" w:hAnsi="Times New Roman" w:cs="Times New Roman" w:hint="default"/>
      <w:b/>
      <w:bCs/>
      <w:sz w:val="22"/>
      <w:szCs w:val="22"/>
    </w:rPr>
  </w:style>
  <w:style w:type="character" w:customStyle="1" w:styleId="arabic">
    <w:name w:val="arabic"/>
    <w:basedOn w:val="a0"/>
    <w:rsid w:val="00B269F8"/>
    <w:rPr>
      <w:rFonts w:ascii="Times New Roman" w:hAnsi="Times New Roman" w:cs="Times New Roman" w:hint="default"/>
    </w:rPr>
  </w:style>
  <w:style w:type="character" w:customStyle="1" w:styleId="articlec">
    <w:name w:val="articlec"/>
    <w:basedOn w:val="a0"/>
    <w:rsid w:val="00B269F8"/>
    <w:rPr>
      <w:rFonts w:ascii="Times New Roman" w:hAnsi="Times New Roman" w:cs="Times New Roman" w:hint="default"/>
      <w:b/>
      <w:bCs/>
    </w:rPr>
  </w:style>
  <w:style w:type="character" w:customStyle="1" w:styleId="roman">
    <w:name w:val="roman"/>
    <w:basedOn w:val="a0"/>
    <w:rsid w:val="00B269F8"/>
    <w:rPr>
      <w:rFonts w:ascii="Arial" w:hAnsi="Arial" w:cs="Arial" w:hint="default"/>
    </w:rPr>
  </w:style>
  <w:style w:type="character" w:customStyle="1" w:styleId="snoskiindex">
    <w:name w:val="snoskiindex"/>
    <w:basedOn w:val="a0"/>
    <w:rsid w:val="00B269F8"/>
    <w:rPr>
      <w:rFonts w:ascii="Times New Roman" w:hAnsi="Times New Roman" w:cs="Times New Roman" w:hint="default"/>
    </w:rPr>
  </w:style>
  <w:style w:type="table" w:customStyle="1" w:styleId="tablencpi">
    <w:name w:val="tablencpi"/>
    <w:basedOn w:val="a1"/>
    <w:rsid w:val="00B269F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18652</Words>
  <Characters>142131</Characters>
  <Application>Microsoft Office Word</Application>
  <DocSecurity>0</DocSecurity>
  <Lines>11844</Lines>
  <Paragraphs>7308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Боричева И.В.</cp:lastModifiedBy>
  <cp:revision>1</cp:revision>
  <dcterms:created xsi:type="dcterms:W3CDTF">2022-10-24T13:15:00Z</dcterms:created>
  <dcterms:modified xsi:type="dcterms:W3CDTF">2022-10-24T13:17:00Z</dcterms:modified>
</cp:coreProperties>
</file>