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FFD" w:rsidRPr="00873FFD" w:rsidRDefault="00873FFD" w:rsidP="00873FFD">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873FFD">
        <w:rPr>
          <w:rFonts w:ascii="Times New Roman" w:eastAsia="Times New Roman" w:hAnsi="Times New Roman" w:cs="Times New Roman"/>
          <w:b/>
          <w:bCs/>
          <w:kern w:val="36"/>
          <w:sz w:val="48"/>
          <w:szCs w:val="48"/>
          <w:lang w:eastAsia="ru-RU"/>
        </w:rPr>
        <w:t xml:space="preserve">09.00.11 – социальная философия </w:t>
      </w:r>
    </w:p>
    <w:p w:rsidR="00873FFD" w:rsidRPr="00873FFD" w:rsidRDefault="00873FFD" w:rsidP="00873FFD">
      <w:pPr>
        <w:spacing w:after="0"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Специальность</w:t>
      </w:r>
    </w:p>
    <w:p w:rsidR="00873FFD" w:rsidRPr="00873FFD" w:rsidRDefault="00873FFD" w:rsidP="00873FFD">
      <w:pPr>
        <w:spacing w:after="0" w:line="240" w:lineRule="auto"/>
        <w:rPr>
          <w:rFonts w:ascii="Times New Roman" w:eastAsia="Times New Roman" w:hAnsi="Times New Roman" w:cs="Times New Roman"/>
          <w:sz w:val="24"/>
          <w:szCs w:val="24"/>
          <w:lang w:eastAsia="ru-RU"/>
        </w:rPr>
      </w:pPr>
      <w:hyperlink r:id="rId5" w:history="1">
        <w:r w:rsidRPr="00873FFD">
          <w:rPr>
            <w:rFonts w:ascii="Times New Roman" w:eastAsia="Times New Roman" w:hAnsi="Times New Roman" w:cs="Times New Roman"/>
            <w:color w:val="0000FF"/>
            <w:sz w:val="24"/>
            <w:szCs w:val="24"/>
            <w:u w:val="single"/>
            <w:lang w:eastAsia="ru-RU"/>
          </w:rPr>
          <w:t>Социальная философия</w:t>
        </w:r>
      </w:hyperlink>
    </w:p>
    <w:tbl>
      <w:tblPr>
        <w:tblW w:w="5000" w:type="pct"/>
        <w:tblCellSpacing w:w="0" w:type="dxa"/>
        <w:tblCellMar>
          <w:left w:w="0" w:type="dxa"/>
          <w:right w:w="0" w:type="dxa"/>
        </w:tblCellMar>
        <w:tblLook w:val="04A0" w:firstRow="1" w:lastRow="0" w:firstColumn="1" w:lastColumn="0" w:noHBand="0" w:noVBand="1"/>
      </w:tblPr>
      <w:tblGrid>
        <w:gridCol w:w="9355"/>
      </w:tblGrid>
      <w:tr w:rsidR="00873FFD" w:rsidRPr="00873FFD" w:rsidTr="00873FFD">
        <w:trPr>
          <w:tblCellSpacing w:w="0" w:type="dxa"/>
        </w:trPr>
        <w:tc>
          <w:tcPr>
            <w:tcW w:w="0" w:type="auto"/>
            <w:vAlign w:val="center"/>
            <w:hideMark/>
          </w:tcPr>
          <w:p w:rsidR="00873FFD" w:rsidRPr="00873FFD" w:rsidRDefault="00873FFD" w:rsidP="00873FFD">
            <w:pPr>
              <w:spacing w:after="0" w:line="240" w:lineRule="auto"/>
              <w:jc w:val="center"/>
              <w:rPr>
                <w:rFonts w:ascii="Times New Roman" w:eastAsia="Times New Roman" w:hAnsi="Times New Roman" w:cs="Times New Roman"/>
                <w:sz w:val="24"/>
                <w:szCs w:val="24"/>
                <w:lang w:eastAsia="ru-RU"/>
              </w:rPr>
            </w:pPr>
            <w:r w:rsidRPr="00873FFD">
              <w:rPr>
                <w:rFonts w:ascii="Times New Roman" w:eastAsia="Times New Roman" w:hAnsi="Times New Roman" w:cs="Times New Roman"/>
                <w:i/>
                <w:iCs/>
                <w:sz w:val="24"/>
                <w:szCs w:val="24"/>
                <w:lang w:eastAsia="ru-RU"/>
              </w:rPr>
              <w:t>Приказ Высшей аттестационной комиссии Республики Беларусь от 13.10.2014 № 217</w:t>
            </w:r>
          </w:p>
        </w:tc>
      </w:tr>
      <w:tr w:rsidR="00873FFD" w:rsidRPr="00873FFD" w:rsidTr="00873FFD">
        <w:trPr>
          <w:tblCellSpacing w:w="0" w:type="dxa"/>
        </w:trPr>
        <w:tc>
          <w:tcPr>
            <w:tcW w:w="0" w:type="auto"/>
            <w:vAlign w:val="center"/>
            <w:hideMark/>
          </w:tcPr>
          <w:p w:rsidR="00873FFD" w:rsidRPr="00873FFD" w:rsidRDefault="00873FFD" w:rsidP="00873FFD">
            <w:pPr>
              <w:spacing w:after="0"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 </w:t>
            </w:r>
          </w:p>
        </w:tc>
      </w:tr>
      <w:tr w:rsidR="00873FFD" w:rsidRPr="00873FFD" w:rsidTr="00873FFD">
        <w:trPr>
          <w:tblCellSpacing w:w="0" w:type="dxa"/>
        </w:trPr>
        <w:tc>
          <w:tcPr>
            <w:tcW w:w="0" w:type="auto"/>
            <w:vAlign w:val="center"/>
            <w:hideMark/>
          </w:tcPr>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Введение</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Сдающий кандидатский экзамен по социальной философии должен показать высокий уровень философско-методологической культуры, глубокие знания по специализированному курсу, навыки исследовательского мышления и умение философского осмысления актуальных социальных проблем современности.</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Данная программа составлена для аспирантов и соискателей Национального института образования.</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Формулировки вопросов для обсуждения соответствуют проблематике, рассматриваемой на лекционных и семинарских занятиях по курсу социальной философии.</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Аспиранты и соискатели, сдающие кандидатский экзамен по социальной философии должны показать достаточные знания оригинальных философских текстов и монографических работ, список которых приводится в качестве рекомендуемой литературы.</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Цель</w:t>
            </w:r>
            <w:r w:rsidRPr="00873FFD">
              <w:rPr>
                <w:rFonts w:ascii="Times New Roman" w:eastAsia="Times New Roman" w:hAnsi="Times New Roman" w:cs="Times New Roman"/>
                <w:sz w:val="24"/>
                <w:szCs w:val="24"/>
                <w:lang w:eastAsia="ru-RU"/>
              </w:rPr>
              <w:t> – формирование философской культуры у аспирантов и соискателей, овладение философской методологией решения теоретических и практических задач.</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Задачи:</w:t>
            </w:r>
          </w:p>
          <w:p w:rsidR="00873FFD" w:rsidRPr="00873FFD" w:rsidRDefault="00873FFD" w:rsidP="00873FF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способствовать развитию культуры логического мышления, освоению опыта культурных ценностей;</w:t>
            </w:r>
          </w:p>
          <w:p w:rsidR="00873FFD" w:rsidRPr="00873FFD" w:rsidRDefault="00873FFD" w:rsidP="00873FF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развивать умение философствовать через анализ философских текстов;</w:t>
            </w:r>
          </w:p>
          <w:p w:rsidR="00873FFD" w:rsidRPr="00873FFD" w:rsidRDefault="00873FFD" w:rsidP="00873FFD">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формировать навык реферирования по определенным философским проблемам.</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ПОЯСНИТЕЛЬНАЯ ЗАПИСКА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Программа-минимум кандидатского экзамена по специальности 09.00.11 – социальная философия (философские науки) представляет собой систематизацию ключевых проблем социальной философии, связанных между собой отношениями логической субординации и координации. Лишь установив подобные тематические инварианты, мы можем перейти к рассмотрению конкурирующих между собой способов их рассмотрения, оценке большей или меньшей адекватности предлагаемых решений, их возможной взаимодополнительности.</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 принципе, социальную философию можно излагать проблемно и по персоналиям. Автор программы исходил из приоритетов проблемного изложения материала над историко-философским. Взгляды крупнейших теоретиков должны излагаться и комментироваться не в порядке их хронологического появления, а в связи с основными проблемами, конституирующими предмет социальной философии.</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Программа ориентирована на сочетание в рамках единого целостного курса двух исторически сложившихся типов социального философствования.</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Одним из таких типов является рефлективная философия, которая стремится к истине, пытается понять общество, историю и человека в собственной логике их развития, дать верифицируемые ответы на вопрос об универсальных алгоритмах их существования. Другим – валюативная социальная философия, которая адресуется не к миру истин, а к миру ценностей, обсуждает смыслы человеческого бытия в истории, пытается оценивать ее события как должные и недолжные, благие и пагубные и т.д. Положения валюативной философии, представляющей собой не столько анализ реально существующего общества, сколько воззрение о том, каким ему следует быть, не поддаются гносеологической верификации, как и любые ценностные суждения, связанные с конечными целями человеческого существования в мире.</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Следует признать не плодотворной и бессмысленной взаимную конфронтацию этих течений, их попытки перечеркнуть право на существование друг друга. Отсюда </w:t>
            </w:r>
            <w:r w:rsidRPr="00873FFD">
              <w:rPr>
                <w:rFonts w:ascii="Times New Roman" w:eastAsia="Times New Roman" w:hAnsi="Times New Roman" w:cs="Times New Roman"/>
                <w:b/>
                <w:bCs/>
                <w:sz w:val="24"/>
                <w:szCs w:val="24"/>
                <w:lang w:eastAsia="ru-RU"/>
              </w:rPr>
              <w:t>двуединая задача</w:t>
            </w:r>
            <w:r w:rsidRPr="00873FFD">
              <w:rPr>
                <w:rFonts w:ascii="Times New Roman" w:eastAsia="Times New Roman" w:hAnsi="Times New Roman" w:cs="Times New Roman"/>
                <w:sz w:val="24"/>
                <w:szCs w:val="24"/>
                <w:lang w:eastAsia="ru-RU"/>
              </w:rPr>
              <w:t> – достижение высокого профессионального уровня и формирование ответственной гражданской позиции у будущих научных работников и преподавателей вузов. В сущности, </w:t>
            </w:r>
            <w:r w:rsidRPr="00873FFD">
              <w:rPr>
                <w:rFonts w:ascii="Times New Roman" w:eastAsia="Times New Roman" w:hAnsi="Times New Roman" w:cs="Times New Roman"/>
                <w:b/>
                <w:bCs/>
                <w:sz w:val="24"/>
                <w:szCs w:val="24"/>
                <w:lang w:eastAsia="ru-RU"/>
              </w:rPr>
              <w:t>главная цель</w:t>
            </w:r>
            <w:r w:rsidRPr="00873FFD">
              <w:rPr>
                <w:rFonts w:ascii="Times New Roman" w:eastAsia="Times New Roman" w:hAnsi="Times New Roman" w:cs="Times New Roman"/>
                <w:sz w:val="24"/>
                <w:szCs w:val="24"/>
                <w:lang w:eastAsia="ru-RU"/>
              </w:rPr>
              <w:t> в этом случае заключается в формировании теоретически обогащенных умов, способных к критическо-творческому прочтению окружающей действительности, к постановке и анализу сложных вопросов, к поиску самостоятельного ответа на важнейшие проблемы человеческого бытия. Социальная философия </w:t>
            </w:r>
            <w:r w:rsidRPr="00873FFD">
              <w:rPr>
                <w:rFonts w:ascii="Times New Roman" w:eastAsia="Times New Roman" w:hAnsi="Times New Roman" w:cs="Times New Roman"/>
                <w:b/>
                <w:bCs/>
                <w:sz w:val="24"/>
                <w:szCs w:val="24"/>
                <w:lang w:eastAsia="ru-RU"/>
              </w:rPr>
              <w:t>призвана научить</w:t>
            </w:r>
            <w:r w:rsidRPr="00873FFD">
              <w:rPr>
                <w:rFonts w:ascii="Times New Roman" w:eastAsia="Times New Roman" w:hAnsi="Times New Roman" w:cs="Times New Roman"/>
                <w:sz w:val="24"/>
                <w:szCs w:val="24"/>
                <w:lang w:eastAsia="ru-RU"/>
              </w:rPr>
              <w:t> молодого человека диалектически мыслить, помочь ему стать сознательным субъектом исторического творчества и вместе с тем выработать у него иммунитет относительно опасных искушений нашего времени – иррационализма и мистики, прагматизма и эгоизма, потребительства и стяжательства, сциентизма и технократизма, однобокой профессиональной ограниченности и т.д. Ее </w:t>
            </w:r>
            <w:r w:rsidRPr="00873FFD">
              <w:rPr>
                <w:rFonts w:ascii="Times New Roman" w:eastAsia="Times New Roman" w:hAnsi="Times New Roman" w:cs="Times New Roman"/>
                <w:b/>
                <w:bCs/>
                <w:sz w:val="24"/>
                <w:szCs w:val="24"/>
                <w:lang w:eastAsia="ru-RU"/>
              </w:rPr>
              <w:t>задача </w:t>
            </w:r>
            <w:r w:rsidRPr="00873FFD">
              <w:rPr>
                <w:rFonts w:ascii="Times New Roman" w:eastAsia="Times New Roman" w:hAnsi="Times New Roman" w:cs="Times New Roman"/>
                <w:sz w:val="24"/>
                <w:szCs w:val="24"/>
                <w:lang w:eastAsia="ru-RU"/>
              </w:rPr>
              <w:t>– воспитание человека высокогуманного и нравственного, с развитым чувством гражданского долга и любви к отечеству. Она также должна научить молодого специалиста противостоять тем силам в мире, которые в наше сложное переходное время под видом утверждения общечеловеческих ценностей и реализации идеи «нового мирового порядка» стремятся осуществить свой корпоративный, эгоистический интерес, пытаются навязать тем или иным странам и народам ложные перспективы и тупиковые пути исторического движения, направить их развитие в русло «уготованного будущего». В этом ее великая миссия.</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Цель и задачи программы-минимум:</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Данная программа написана с учетом выводов и положений, содержащихся в основных методических разработках Министерства образования Республики Беларусь по учебным дисциплинам философия и социальная философия.</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Цель программы – усвоение и систематизация знаний обучаемых в области социальной философии, приобретение ими исследовательских навыков в данной сфере гуманитарного знания.</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Задачи программы:</w:t>
            </w:r>
          </w:p>
          <w:p w:rsidR="00873FFD" w:rsidRPr="00873FFD" w:rsidRDefault="00873FFD" w:rsidP="00873FF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овладеть понятийно-категориальным аппаратом социальной философии как теоретической формы постижения социального мира;</w:t>
            </w:r>
          </w:p>
          <w:p w:rsidR="00873FFD" w:rsidRPr="00873FFD" w:rsidRDefault="00873FFD" w:rsidP="00873FF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уяснить сущность общества как особого типа реальности, специфического бытия и объекта философского анализа;</w:t>
            </w:r>
          </w:p>
          <w:p w:rsidR="00873FFD" w:rsidRPr="00873FFD" w:rsidRDefault="00873FFD" w:rsidP="00873FF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сформировать системное представление о философии истории в ее классических и постклассических интерпретациях;</w:t>
            </w:r>
          </w:p>
          <w:p w:rsidR="00873FFD" w:rsidRPr="00873FFD" w:rsidRDefault="00873FFD" w:rsidP="00873FF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овладеть методологией анализа социальной действительности;</w:t>
            </w:r>
          </w:p>
          <w:p w:rsidR="00873FFD" w:rsidRPr="00873FFD" w:rsidRDefault="00873FFD" w:rsidP="00873FF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приобрести навыки самостоятельного исследования социальной реальности средствами философско-методологического анализа;</w:t>
            </w:r>
          </w:p>
          <w:p w:rsidR="00873FFD" w:rsidRPr="00873FFD" w:rsidRDefault="00873FFD" w:rsidP="00873FF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усвоить содержание оригинальных философских текстов в области социальной философии;</w:t>
            </w:r>
          </w:p>
          <w:p w:rsidR="00873FFD" w:rsidRPr="00873FFD" w:rsidRDefault="00873FFD" w:rsidP="00873FF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сформировать индивидуальную культуры философской рефлексии социума.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Требования к уровню освоения дисциплины</w:t>
            </w:r>
          </w:p>
          <w:p w:rsidR="00873FFD" w:rsidRPr="00873FFD" w:rsidRDefault="00873FFD" w:rsidP="00873FF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владение понятийно-категориальным аппаратом социальной философии;</w:t>
            </w:r>
          </w:p>
          <w:p w:rsidR="00873FFD" w:rsidRPr="00873FFD" w:rsidRDefault="00873FFD" w:rsidP="00873FF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понимание сущности общества как особого типа реальности;</w:t>
            </w:r>
          </w:p>
          <w:p w:rsidR="00873FFD" w:rsidRPr="00873FFD" w:rsidRDefault="00873FFD" w:rsidP="00873FF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знание основных исторических этапов становления и развития учения об обществе;</w:t>
            </w:r>
          </w:p>
          <w:p w:rsidR="00873FFD" w:rsidRPr="00873FFD" w:rsidRDefault="00873FFD" w:rsidP="00873FF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владение методологией анализа социальной действительности;</w:t>
            </w:r>
          </w:p>
          <w:p w:rsidR="00873FFD" w:rsidRPr="00873FFD" w:rsidRDefault="00873FFD" w:rsidP="00873FF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обладание навыками самостоятельного исследования социальной реальности;</w:t>
            </w:r>
          </w:p>
          <w:p w:rsidR="00873FFD" w:rsidRPr="00873FFD" w:rsidRDefault="00873FFD" w:rsidP="00873FF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системное знание содержания оригинальных философских текстов в области социальной философии;</w:t>
            </w:r>
          </w:p>
          <w:p w:rsidR="00873FFD" w:rsidRPr="00873FFD" w:rsidRDefault="00873FFD" w:rsidP="00873FF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сформированность индивидуальной культуры философской рефлексии социума.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СОДЕРЖАНИЕ КУРСА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Тема 1. Общество как особый тип реальности и объект философского анализа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Понятия и ключевые слова: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i/>
                <w:iCs/>
                <w:sz w:val="24"/>
                <w:szCs w:val="24"/>
                <w:lang w:eastAsia="ru-RU"/>
              </w:rPr>
              <w:t>Вариативность. Волюнтаризм. Возможность. Действительность. Дезорганизация. Исторический выбор. Исторический произвол. Исторические общности. Исторические личности. Логика истории. Лидер. Массы. Модернизация. Общество. Организация. Ответственность коллективная. Ответственность индивидуальная. Социум. Социальное время. Социальное пространство. Социальная закономерность. Социальный закон. Социальный детерминизм. Социальный кризис. Самоорганизация. Социальная синергия. Социальная философия. Субъективный фактор. Теоретическая модель. Фатализм. Философия истории. Хаос и порядок.</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Предмет и метод социальной философии. Соотношение социальной философии и философии истории, социальной философии и теоретической социологии, социальной философии и философской антропологии. Социальная философия как теория и методология познания общественной жизни.</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Понятие общества. Общество как особый тип реальности. Место человечества в мироздании. Проблема построения теоретической модели развития общества. Натуралистическая, идеалистическая, материалистическая модели общества. Многофакторная модель общественного развития.</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Проблемное поле философии истории и ее интеллектуальный инструментарий. Социальное время и социальное пространство. Социальная форма пространства и времени как способ бытия общества. Взаимоотношения пространственно-временного мира человека с пространственно-временным континиумом социума.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Специфика социального детерминизма. Объективные и субъективные основания диалектики социальных изменений. Социальная закономерность и сознательность деятельность людей. Необходимость и свобода в общественном развитии. Логика истории и субъективное своеволие. Насилие идеи над общественной жизнью людей. Фатализм и волюнтаризм.</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Современные дискуссии относительно статуса понятий «социальный закон» и «социальная закономерность». Проблема соотношения стихийно-спонтанного и целеволевого начала в историческом процессе. Самоорганизация и организация (управление) в жизни общества. Сознательное и бессознательное, рациональное и иррациональное в общественной жизни. Рационализация жизнедеятельности общества: проблемы, противоречия, перспективы. Философские проблемы планирования и регулирования общественной жизни.</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Синергетика и ее применимость к анализу общественной жизни. Кризис классической парадигмы социального знания и перспективы синергетического видения социальных процессов. Порядок и хаос в развитии социальных систем. Основные тенденции социальной самоорганизации. Способы синергетической интерпретации социальных процессов.</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Вариативность в историческом процессе. Возможность и действительность, неотвратимость и случайность в жизни общества. Принцип моновариативности общественного развития. Проблема исторических альтернатив и выбора пути развития. Личностная природа исторического выбора. Культура исторического выбора. Исторический произвол. Произвол как реализация социальных настроений, иллюзорных желаний, надежд и ожиданий. Эпоха кризисов и «поворотов» в истории. Социальная дезорганизация. Понятие аномии. Социальный кризис и катастрофа. Архетип апокалипсиса. Понятие социальной модернизации и адаптации. Экспансия внешностных, оторванных от исторического опыта и традиций народа умозрительных проектов тотального социального переустройства – одна из главных угроз нашего времени. Проблема свободы выбора и ответственности за его последствия. Неотвратимость последствий и идея рока в истории. Добро и зло в истории. История как одна из выбранных и реализованных людьми возможностей общественного развития.</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Проблема субъекта общественно-исторического процесса. Исторические общности, их роль и значение в общественном развитии. Личность и история. Исторические личности. Массы, элита, лидер и их взаимодействие в ходе общественного развития. Качественные изменения роли народных масс и личности в современных условиях. «Восстание масс» (Х. Ортэга-и-Гассет). Тенденция возрастания роли субъективного фактора истории, целеволевого начала и организации (управления) в развитии общества. Субъективный фактор как созидательное и деструктивное начало в развитии социума. Индивидуальная и коллективная ответственность за исторические деяния.</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Тема 2. Общество как целостная система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Понятия и ключевые слова: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i/>
                <w:iCs/>
                <w:sz w:val="24"/>
                <w:szCs w:val="24"/>
                <w:lang w:eastAsia="ru-RU"/>
              </w:rPr>
              <w:t xml:space="preserve">Государство. Демократия. Диктатура. Индивидуализм. Идеология. Класс. Коллективизм. Массовое сознание. Массовое общество. Менталитет. Мифологическое сознание. Монархия. Нация. Народ. Общественные отношения. Общественные организации. Общественное сознание. Общественное производство. Самосознание народа. Природно-климатическая среда. Планово-регулируемая экономика. Производительные силы. </w:t>
            </w:r>
            <w:r w:rsidRPr="00873FFD">
              <w:rPr>
                <w:rFonts w:ascii="Times New Roman" w:eastAsia="Times New Roman" w:hAnsi="Times New Roman" w:cs="Times New Roman"/>
                <w:i/>
                <w:iCs/>
                <w:sz w:val="24"/>
                <w:szCs w:val="24"/>
                <w:lang w:eastAsia="ru-RU"/>
              </w:rPr>
              <w:lastRenderedPageBreak/>
              <w:t>Производственные отношения. Поколения. Политика. Политические институты. Правовое государство. Рыночно-конкурентная экономика. Системность. Сферы общества. Способ производства. Страты. Стратификации теория. Социальный конфликт. Сознание. Социальная структура. Социальная мобильность. Стихийные процессы. Соборность. Толпа. Труд. Трудовая этика. Философия труда. Уязвленное самосознание народа. Человечество. Этносы. Эпоха.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Системность в жизни общества и ее специфика. Общество как один из типов материально организованных систем. Основные подсистемы (сферы) общественной жизни людей. Характер взаимосвязи основных сфер и компонентов жизни общества. Понятие общественных отношений.</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Материально-производственная сфера общества. Хозяйственная деятельность людей. Общественное производство. Философия труда. Труд как общественное явление Диалектика материального и идеального в труде. Труд и свобода. Трудовая этика и ее эволюция.</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Способ производства и его структура. Производительные силы и производственные отношения. Технологическая основа производственной деятельности и научный потенциал общества.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Экономические эпохи, их мотивационные основания, пространственные географические рамки и временные масштабы. Экономика и природно-климатическая среда. Природно-климатическая среда как фундаментальный фактор в становлении и развитии типов и форм хозяйствования. Тип религии как фактор воздействия на характер экономического развития. Предпринимательская экономика, основанная на принципе получения максимальной прибыли, ее возможности и границы. Предпринимательская экономика и экологический императив. Капиталистический рынок и постиндустриальная перспектива. Планово-регулирующая и рыночно-конкурентная системы экономики в контексте дальнейшего общественного развития.</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Социальная сфера жизни общества. Социальность – качественная характеристика жизнедеятельности человека. Социальная общность. Социальная структура общества. Макро- и микроуровни социальной структуры. Социально территориальная (поселенческая) структура общества. Деревня и город. Социально-демографическая структура общества. Социально-демографические группы. Социально-классовая структура общества. Социальный конфликт. Классы и классовые конфликты. Социально-философские концепции, ставящие класс на первое место в понимании общества. Границы классового подхода. Страты и теория стратификации (П. Сорокин). Динамика социальной структуры. Идея вертикальной и горизонтальной мобильности.</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Человечество как социальная общность. Этносы. Нация как социально-этическая группа. Поколения. Народ. Массы. Толпа. «Восстание масс» как феномен XX века. «Массовидный» индивид. Масса как «толпа одиноких». «Массовые» общества как результат расширения масштабов производства, разрыва социокультурных традиций, усиления манипулятивного воздействия средств массовой пропаганды и стандартизации образа жизни.</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 xml:space="preserve">Социальные общности и индивидуальность. Индивидуализм и коллективизм как два типа мировоззрения и социального поведения. Растворение человека в общности. Конформизм. Нонконформизм. Соборность как гармоническое сочетание интересов индивида и </w:t>
            </w:r>
            <w:r w:rsidRPr="00873FFD">
              <w:rPr>
                <w:rFonts w:ascii="Times New Roman" w:eastAsia="Times New Roman" w:hAnsi="Times New Roman" w:cs="Times New Roman"/>
                <w:sz w:val="24"/>
                <w:szCs w:val="24"/>
                <w:lang w:eastAsia="ru-RU"/>
              </w:rPr>
              <w:lastRenderedPageBreak/>
              <w:t>общности. Соборность и общественность. Коллективность как условие общественной жизни.</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Политическая сфера жизни общества. Философские проблемы политики. Политика как способ социального управления. Общественные организации и учреждения как «орудия» социальной практики. Общественная власть и государство. Государство – важнейший элемент политической структуры общества, его сущность типы и формы. Образование центров монополии власти. Сила и насилие. Надзор и наказание. Страх, принуждения, телесное наказание. Принуждение и самодисциплина. Эволюция репрессивных органов. Власть и политические режимы. Демократия, диктатура, тоталитаризм, охлократия. Монархическая государственность. Демократия как способ организации общественной жизни людей.</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Человек и власть. Человек как субъект и объект политики и управления. Человеческое и античеловеческое в политике. Политические институты как средства развития человека, как условия его творчества и свободы и они же, как инструменты закабаления и угнетения человека. Рост могущества государственного аппарата в современных условиях. «Воля к власти» как выражение глубинных человеческих устремлений (Ф. Ницше). Ницше о демократии. «Демократия – мораль стадных животных». Право и правовые отношения. Проблема прав человека в обществе. Правое государство, его достоинства и недостатки, возможности и границы. Традиционно-этические и правовые механизмы управления человеческим поведением.</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Духовная жизнь общества. Духовная сфера жизни общества, ее составные элементы. Детерминанты духовной сферы общества. Системная целостность духовной жизни общества, ее многокачественность. Общественное сознание как необходимое условие функционирования социальной практики. Структура общественного сознания. Обыденное сознание. Массовое сознание. Понятие общественной психологии. Стихийные процессы в обществе и массовое сознание. Мифологическое и фетишистское сознание. Теоретическое сознание. Понятие идеологии. Идеология и наука. Ложь и истина идеологии. Политика, право, мораль, искусство, наука, философия и религия как формы общественного сознания. Менталитет народа как определенный психический склад ума, настрой, стиль жизни, выработанный в процессе формирования народа как социокультурной общности. Понятие самосознания народа. Самосознание индивида, группы, класса.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Роль самосознания народа в историческом процессе. Уязвленное самосознание (комплекс неполноценности) народа – симптом деградации общества. Преодоление уязвленного самосознания путем собственного исторического творчества, путем выдвижения и реализации вдохновляющих и возвышающих общезначимых идей и идеалов.</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Принцип композиционного пересечения сфер общественной жизни.</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Тема 3. Общество как исторический процесс</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Понятия и ключевые слова: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i/>
                <w:iCs/>
                <w:sz w:val="24"/>
                <w:szCs w:val="24"/>
                <w:lang w:eastAsia="ru-RU"/>
              </w:rPr>
              <w:t xml:space="preserve">«Азиатский способ производства». Всемирная история. Волнообразность. Гиперцикличность. Гуманизация. Общества. Естественно-исторический процесс. Индустриальное общество. Историософия. Исторический круговорот. Локальные цивилизации. Многолинейность. Линейность. Нелинейность. Необратимость. Общественно-экономические формации. Постиндустриальное общество. Поток истории. «Пятичленка». Революция. «Религия прогресса». Социальная динамика. </w:t>
            </w:r>
            <w:r w:rsidRPr="00873FFD">
              <w:rPr>
                <w:rFonts w:ascii="Times New Roman" w:eastAsia="Times New Roman" w:hAnsi="Times New Roman" w:cs="Times New Roman"/>
                <w:i/>
                <w:iCs/>
                <w:sz w:val="24"/>
                <w:szCs w:val="24"/>
                <w:lang w:eastAsia="ru-RU"/>
              </w:rPr>
              <w:lastRenderedPageBreak/>
              <w:t>Социальные движения. Социальные изменения. «Стрела времени». Социальная теория. Смысл истории. Социальный пессимизм. Формационный подход. Цивилизационный подход. Цена прогресса.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Общество как саморазвивающаяся система. Проблема направленности, единства и разнообразия мировой истории. Поток истории. Циклизм, линейность и необратимость в общественном развитии. Дилемма линейных и нелинейных интерпретаций истории общества. Нелинейность и гиперцикличность как фундаментальный феномен социального детерминизма. Волнообразность в общественном развитии. Онтология исторической реальности: прошлое, настоящее, будущее. «Стрела времени». Основные подходы к периодизации исторического процесса.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Проблема источника социальной динамики и варианты ее философской интерпретации. Базовые факторы социальной эволюции. Идейно побудительные факторы истории. Понятие потребности как причинного фактора человеческой деятельности. Интересы и цели людей и их роль в социальной динамике. Возвышение потребностей как источник социокультурного развития, фактор самовозрастания производительных сил. «Закон соответствия» производственных отношений уровню и характеру производительных сил как механизм изменения общественных форм (К. Маркс). Социальные движения как фактор общественных изменений. Революция как форма социальных изменений. Другие варианты решения проблемы.</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Понятие общественно-экономической формации. Развитие общества как естественно-исторический процесс смены общественно-экономических формаций. Структура формации. «Пятичленная» схема формационного развития. Теория формаций и реальный социальный процесс. Идея «азиатского способа производства» и ее эвристическое значение. Современные дискуссии по проблеме формационного членения всемирной истории. Концепции «технологического детерминизма». Индустриальное и постиндустриальное общество. Постиндустриальная перспектива и возможности выживания других региональных типов. Теории модернизации.</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Формационный и цивилизационный подходы к анализу общественного развития. Отказ от идеи единства всемирно-исторического процесса. Теория исторического круговорота и множественности цивилизаций и культур (Н.Я. Данилевский, А. Тойнби и др.). Синергетическая интерпретация циклических теорий социального развития.</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«Колесница» исторического развития. Маятниковый характер исторического процесса. От концепции линейности и цикличности к концепциям волнообразности социального развития. Волны культурно-исторических процессов. Короткие и длинные волны истории. Социальная динамика в теории длинных волн (Н.Д. Кондратьев). Локальные цивилизации и модернизация.</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 xml:space="preserve">Проблема общественного прогресса: варианты решения. Общественный прогресс: идеал? вера? утопия? субъективно-оценочный принцип? факт? научно доказанное положение? Противоречивый характер общественного прогресса. Прогресс и регресс. Соотношение научно-технического, социального и духовно-нравственного прогресса в современную эпоху. Прогресс, его «цена» и ценность. Современная критика «религии прогресса». Отказ от идеи прогресса. Теория «социального изменения» как попытка противостоять экспансии ценностных суждений в социальную теорию. П. Сорокин о трехфазном ритме флуктации социокультурных суперсистем как антитеза концепции общественного прогресса. Историософия подъема и падения цивилизаций. Умирание цивилизаций и </w:t>
            </w:r>
            <w:r w:rsidRPr="00873FFD">
              <w:rPr>
                <w:rFonts w:ascii="Times New Roman" w:eastAsia="Times New Roman" w:hAnsi="Times New Roman" w:cs="Times New Roman"/>
                <w:sz w:val="24"/>
                <w:szCs w:val="24"/>
                <w:lang w:eastAsia="ru-RU"/>
              </w:rPr>
              <w:lastRenderedPageBreak/>
              <w:t>эстафета мировой истории в концепции «локальных цивилизаций» (А. Тойнби). Учение Тойнби о «вызывах и ответах» в общественном развитии.</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Социальный пессимизм. «Закат Европы» О. Шпенглера как реквием по Западу. Проблема «прогресс–регресс» в концепции «восстания масс» Х. Ортеги-и-Гассета.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Критерии прогресса. Гуманизм как мера духовных и ценностных критериев общественного прогресса. Гуманизация общества, разностороннее развитие человека, возрастание степени его свободы, преодоление разнообразных форм отчуждения человека в истории – важнейшие интегративные показатели общественного прогресса. Совесть, правда, доброта, справедливость и красота как выражение основных параметров совершенства человека и как главные субъективные составляющие общественного прогресса.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Всемирная история и индивидуальная судьба человека. Смысл и предназначение истории. Возможен ли ответ на вопрос: «зачем» осуществляется человеческая история. Провиденциализм в социальной философии. Н. Бердяев о «смысле истории». Существует ли надындивидуальный смысл бытия? Потеря веры в смысл истории. Представление о истории как неудачи и трагедии. Трагичность истории и трагичность человека. Пессимистические и оптимистические воззрения на историю. История как внесение смысла в бытие человека на основе абсолютных ценностей.</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Тема 4. Общественная жизнь как культурно-цивилизационный процесс</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Понятия и ключевые слова: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i/>
                <w:iCs/>
                <w:sz w:val="24"/>
                <w:szCs w:val="24"/>
                <w:lang w:eastAsia="ru-RU"/>
              </w:rPr>
              <w:t>Культура. Универсалии культуры. Символы культуры. Нормы культуры. Культура национальная. Культура общечеловеческая. Культура элитарная. Культура массовая. Культурная деградация. Контркультура. Культурный «взрыв». Цивилизация. Цивилизация традиционная. Цивилизация техногенная. Цивилизация ноосферная. Цивилизация локальная</w:t>
            </w:r>
            <w:r w:rsidRPr="00873FFD">
              <w:rPr>
                <w:rFonts w:ascii="Times New Roman" w:eastAsia="Times New Roman" w:hAnsi="Times New Roman" w:cs="Times New Roman"/>
                <w:sz w:val="24"/>
                <w:szCs w:val="24"/>
                <w:lang w:eastAsia="ru-RU"/>
              </w:rPr>
              <w:t>.</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Общество как мир культуры. Многозначность феномена культуры. Культура как освоенный человеком мир и как способ его самоопределения и развития в мире. Символическая природа культуры. Культура как ценностно – нормативный регулятив жизнедеятельности общества. Культура как общественный процесс. Проблема культурной коммуникации.</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Антитеза «натуры» и «культуры», «естественного» и «искусственного» в историко-философской традиции. Природа и культура. Космоцентризм и техноцентризм: деревенская и городская культура.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Культура как проблема общественного развития. Концепции культурной самобытности. «Горячие» и «холодные» культуры. Теории, культурной деградации. Идея замкнутости культур. Мировая и локальная культура. Национальное и общечеловеческое в культуре. Теория культурно-исторических типов в работе Н.Я. Данилевского «Россия и Европа». Условие диалога и взаимопонимания культур.</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 xml:space="preserve">Социальные функции культуры. Элитарная и массовая культура. Субкультура. Молодежная культура. Культура и контркультура. Культура и бескультурье, их </w:t>
            </w:r>
            <w:r w:rsidRPr="00873FFD">
              <w:rPr>
                <w:rFonts w:ascii="Times New Roman" w:eastAsia="Times New Roman" w:hAnsi="Times New Roman" w:cs="Times New Roman"/>
                <w:sz w:val="24"/>
                <w:szCs w:val="24"/>
                <w:lang w:eastAsia="ru-RU"/>
              </w:rPr>
              <w:lastRenderedPageBreak/>
              <w:t>противоборство. Традиции и новации, нигилизм и консерватизм в динамике социально-культурных отношений.</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Культура XX столетия. Культурный «взрыв» в мировой и славяно-русской культуре. Культура и научно-технический прогресс. Перспективы развития культуры в преддверии нового тысячелетия.</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Культура и цивилизация: варианты интерпретаций их соотношения. Цивилизация как историческое бытие культуры. Цивилизация как агония и смерть культуры (О. Шопенгауэр).</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Цивилизационный подход к исторической типологии. Традиционная и техногенная (индустриальная, постиндустриальная) цивилизация. Традиционное общество и техногенная цивилизация как два исторически сформировавшихся типа цивилизационного развития. Специфика традиционных обществ. Мировоззренческие основания техногенной цивилизации. Техницизм и антитехницизм в понимании роли техники в жизнедеятельности общества. Технологический детерминизм. Технократическая идеология и ее эволюция. Технические системы XX века и проблемы их гуманизации. Информационное общество – новейший этап в развитии техногенной цивилизации. Тупики и противоречия современной техногенной цивилизации, ее экспансионистский характер. Поиски новой модели социокультурного развития человечества. Формирование антропокосмобиосферацентрического мировоззрения как условия выживания человечества. От техногенной к антропогенной цивилизации.</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Цивилизационная локализация исторического процесса. Множественность цивилизаций. Западноевропейская, православная славянская, китайская, индуистская, исламская, японская цивилизации: путь к синтезу или к новым столкновениям. Концепции Ф. Фукуяма о «конце истории» и Р. Хантингтона о «столкновении цивилизаций». Специфика и характер латиноамериканской и африканской цивилизаций. Локальные цивилизации и проблема модернизации. Феномен «гибридных» обществ. Западная и восточная стратегия цивилизационного строительства. Преодоление евроцентризма. Дегуманизация западной культуры как следствие утраты смыслообразующих целей ее бытия. Синтез восточной и западной цивилизации как возможная основа становления новой духовности. Культура как ось цивилизационной интеграции. Запад–Россия–Восток в контексте цивилизационного развития. Восточнославянский менталитет и стандарты западноевропейской рациональности. «Русская идея» и современность. От рационального сознания – к целостному духу. Восточнославянские страны в поисках своего пути. Споры современных «западников», «славянофилов» и «евразийцев» о дальнейшем пути развития восточнославянских стран. Беларусь на рубеже восточной и западной цивилизаций. Перспективы развития восточнославянского мира в XXI веке: опасения и надежды.</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Тема 5. Горизонты будущего. Предвидение как проблема современности</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Понятия и ключевые слова: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i/>
                <w:iCs/>
                <w:sz w:val="24"/>
                <w:szCs w:val="24"/>
                <w:lang w:eastAsia="ru-RU"/>
              </w:rPr>
              <w:t>Будущее. Вненаучное произведение. Командно-бюрократический утопизм. Модели. Мистический опыт. Образы будущего. Общество риска. Постклассическая культура. Постклассический стиль. Предвидение. Прогнозирование. Прогностическая информация. Социальный идеал. Философско-социальный модернизм. Футурология. Утопия. Утопия и антиутопия. Утопия и идеология. Устойчивое развитие.</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Мировая система начала XXI века. Перемены в основных сферах жизнедеятельности общества. Мировое хозяйство и его контуры. Социально-политический облик современного мира. Специфика духовной ситуации наших дней.</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«Разорванный» мир: парадоксы XX века. XX век как всемирно-историческая эпоха и как век социально-антропологической напряженности. Противоборство в XX веке созидательных сил и сил деструктивных, сферы разума и сферы эгоизма, безумия и экстремизма. Расширение в XX в. возможностей алчности и эгоизма. «Тирания» средств массовой информации. XX век как эпоха вселенского обмана. Глобализация основных сфер человеческой жизнедеятельности: проблемы противоречия. Зависимость самосохранения человечества от характера и механизмов общественно-практической деятельности человека – специфическая черта XX века. Рост могущества государственного аппарата и средств насилия.</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Формирование постклассической культуры. Постклассический стиль философствования. Новые стратегии философского познания. Философский постмодернизм. Проблемы и диллемы современной футурологии. Судьбы человека и общества в современных футурологических концепциях. Футурология и философия. Будущность как важнейшее измерение человеческого бытия. Угрозы и надежды наших дней. Образы будущего, их специфика и роль в жизни общества. Предвидение – человеческая потребность и способность. Предвидение будущего необходимое условие социокультурного развития общества. Предвидимое и непредвидимое в очертаниях современного мира. Практические последствия футурологических заблуждений.</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Разнообразие форм, путей и методов постижения будущего. Вненаучное и научное предвидение. Прогнозирование и проектирование. Будущее как данность: проблемы ясновидения и мистический опыт. Современные попытки синтеза научных и вненаучных способов прогнозирования будущего.</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Прогностическая информация как инструмент манипуляции массовым сознанием людей. Воздействие прогнозов (образов будущего) на социально-политическую практику, массовое поведение и поступки людей в настоящем.</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Особенности социального предвидения. Социальны идеал: пути формирования и трудности реализации. Абсолютное и относительное в социальном идеале.</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Утопия как специфический тип социального предвидения. Фантастика, утопия, футурология: сходство и различие. Утопия и идеология. Парадоксы утопического сознания. Утопист – человек особого восприятия и видения будущего. Утопия как духовный стимул массовых действий людей. Современный сциентическо-технократический и этико-антропологический утопизм. «Век антиутопии»: антиутопия как наиболее рельефное выражение пессимистического видения будущего. Социальный смысл антиутопий Е. Замятина, О. Хаксли, Дж. Оруэла. Утопический максимализм и революционное действие в России. Леворадикальный утопизм как фактор деструктивных социальных изменений. Утопизм как феномен теории и практики общественных преобразований в СССР. Командно-бюрократический утопизм: специфика и характер проявления. Феномен утопической рациональности. Крупномасштабные утопические эксперименты: притязания и результаты. «Раскованное» сознание и утопические эксперименты второй половины 80-х и 90-х годов (СССР, СНГ).</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Внутренние и внешние причины крушения Советского Союза и «социалистической системы». Постсоветское общество и перспектива его эволюции. Страны СНГ на пути к постиндустриальному обществу: проблемы и противоречия.</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Судьба человека и общества в футурологических в концепциях наших дней. Современные прогнозы, модели и сценарии мирового развития. Один мир для всех – контуры глобального сознания (проект земного мира в будущем).</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Тема 6. Проблемное поле социальной философии в начале третьего тысячелетия</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Понятия и ключевые слова: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i/>
                <w:iCs/>
                <w:sz w:val="24"/>
                <w:szCs w:val="24"/>
                <w:lang w:eastAsia="ru-RU"/>
              </w:rPr>
              <w:t>Биосферная цивилизация. Глобализация. Глобализм. Глобализирующийся мир. Глобальные проблемы. Глобальное моделирование. Глобальное информационное пространство. Глобальный гуманизм. Духовно-экологическая цивилизация. Международный терроризм. Модели катастроф. «Новый мировой порядок». Планетарный тоталитаризм. Политика глобализма. Планетарный разум. Сценарии будущего. «Римский клуб». Русский космизм. Теория коэволюции. Ускорение ритмов истории. Экология. Экологический императив. Экологическая идеология. Экологическое проектирование. Экологическое общество. Экологобезопасное общество. Этика самоограническия. Эскеза. Эсколация перемен.</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«Столкновение с будущим». Глобальные проблемы XX века: между угрозой самоуничтожения и надеждой на прорыв к новым горизонтам человеческого бытия. Научный статус глобальных проблем современности. Специфика социально-философского осмысления глобальных проблем. Сущность и типология глобальных проблем.</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Человек в глобализирующемся мире. Понятие глобализации и глобалистики. Причины возникновения глобализационных процессов и векторы глобализации. Характер и направленность социально-экономических и геополитических процессов в условиях глобализации. Политика глобализма, ее сущность и последствия. Дискуссии вокруг идеи нового мирового порядка. Формирование глобального информационного пространства. Основные глобальные противоречия и проблемы. Феномен международного терроризма в контексте глобальных проблем. Поиск современных стратегий социальной самоорганизации: человечество как новый масштаб.</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Экологические проблемы XX века. Нарушение баланса созидательных и деструктивных сил в отношении «общество – природа» и угроза существованию вида Homo sapiens. Возможность глобальной экологической катастрофы. Демографические проблемы XX века. Антропологическая катастрофа. Антропологическая катастрофа как утеря человеком человеческого.</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Различные подходы к решению глобальных проблем. «Римский клуб» и проблема глобального моделирования (А. Печчен). Ускорение «ритмов истории» и проблема пределов роста» (Дж. Форрестол). Теории «ограниченного роста» (Д. Медоуз, М. Мессаревич). Модели катастроф и поиски путей решения глобальных проблем.</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 xml:space="preserve">Научно-техническая революция, ее возможные социальные последствия и альтернативы. Воздействие НТР на условия существования человека как биологического вида. Социоприродный и научно-технический характер глобальных экологических проблем вторжения. Ускорение хода человеческой истории как результат планетарной экспансии техногенной цивилизации. Проблема необходимости ограничения и запрета некоторых </w:t>
            </w:r>
            <w:r w:rsidRPr="00873FFD">
              <w:rPr>
                <w:rFonts w:ascii="Times New Roman" w:eastAsia="Times New Roman" w:hAnsi="Times New Roman" w:cs="Times New Roman"/>
                <w:sz w:val="24"/>
                <w:szCs w:val="24"/>
                <w:lang w:eastAsia="ru-RU"/>
              </w:rPr>
              <w:lastRenderedPageBreak/>
              <w:t>видов научно-технической и социальной деятельности, представляющих угрозу существованию человека. Биологически-конструктивные и технически деструктивные технологии. Экспансия технически деструктивных технологий. Экологический кризис как результат подавления естественного искусственным. Концепции экологического пессимизма и научно-технического оптимизма. Можно ли решить глобальные проблемы современности с помощью дальнейшего развития науки и техники? Возможно ли общество свободное от силового техногенного давления на среду обитания человека? Экологическое проектирование.</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Вечные ценности как условие развития и расцвета человеческого рода. Становление экологического (экологобезопасного) общества как результат формирования новых мировоззренческих ориентиров и ценностных установок. Необходимость отказа от безудержного технического активизма (инструментально-потребительского отношения к миру) и поиски новых горизонтов человеческого бытия. Экологический императив и предпринимательская экономика, основанная на принципе получения максимальной прибыли. Потребность в формировании действенной экологической идеологии и экологической этики. Экологическая идеология как примат нравственности над всеми видами экономического и политического прогматизма, совместного свободного труда над всеми формами эксплуатации и насилия, соборности и коллективизма над всякого рода крайними проявлениями индивидуализма и эгоцентризма (личного, группового, классового, национального, рассового), прямой содержательной демократии над демократией формальной, этики сомоограничения и аскезы над всеми видами расточительного геданизма и безумного потребительства, стремление к высокому качеству жизни над стремлением к богатству.</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Трансформации общества и возможные сценарии будущего. Поиски стратегии и новых моделей социокультурного развития человечества. Ноосферная цивилизация и ассоциированное человечество: миф или реальность? «Новый мировой порядок»: торжество планетарного разума или планетарного тоталитаризма, путь в рабство или к свободе? Человечество и космос. Биосферные концепции культуры. Русский космизм как духовная основа формирования биосферной цивилизации. Глобальный гуманизм против социального пессимизма.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Роль гуманистической рациональности в формировании экологобезопасного общества. Критерии гуманистического выбора в социальных преобразованиях. Отказ от конфронтации с миром, от идеи его подчинения и господства над ним. Принцип онтологического равенства человечества и космоса. Идеал коэволюции человека и природы. Утверждение понимания человека не как «царя природы», «венца творения», а как союзника природы, ее собеседника, сотворца.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Место и значение восточнославянской духовности в утверждении новой модели социокультурного развития человечества в XXI в. На пути к экологическому обществу: социально-культурные традиции восточнославянской ментальности в исторической перспективе. Славяно-русские философские идеи космизма, ненасилия, соборности, всечеловечества как идеи, адресованные постиндустриальному обществу XXI века.</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СПИСОК ЛИТЕРАТУРЫ</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Основная литература</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Антология исследований культуры / отв. ред. и сост. Л.А. Мостова. – СПб.: Университет. кн., 1997. – Т. 1. Интерпретации культуры. – 728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Антология экологической мысли: в 4 т. / редколл. А.И. Зеленков (науч. ред.) [и др.]. – Мн.: Харвест, 2003 – 2008. – Т. 1: Восточные славяне / А.И. Зеленков, В.В. Анохина, М.А. Можейко [и др.]. – 2003. – 656 с.; Т. 2: Западноевропейская цивилизация / А.И. Зеленков, В.В. Анохина, Е.В. Хомич [и др.]. – 2003. – 896 с.; Т. 3: Цивилизации Востока / А.И. Зеленков, В.В. Анохина, Е.В. Хомич [и др.]. – 2006. – 944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Барулин, В.С. Социальная философия: учеб. для вузов / В.С. Барулин. – 2-е изд., испр. и доп. – М.: Гранд: Фаир-пресс, 2000. – 558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Гаджиев, К.С. Политическая философия / К.С. Гаджиев; отд-ние экономики Росс. акад. наук. – М.: Экономика, 1999. – 605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Гобозов, И.А. Социальная философия: учеб. для вузов / И.А. Гобозов. – М.: Акад. проект, 2007. – 347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Гобозов, И.А. Философия политики / И.А. Гобозов. – 2-е изд., перераб. и доп. – М.: Теис, 2002. – 230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Губман, Б. Современная философия культуры / Б. Губман. – М.: Росспэн, 2005. – 536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Демин, Л.М. Взаимодействие культур и проблема взаимных культурных влияний: учеб. пособие / Л.М. Демин. – М.: Изд-во Росс. ун-та дружбы народов, 1999. – 175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Ерасов, Б.С. Социальная культурология: учеб. пособие для вузов / Б.С. Ерасов. – 2-е изд., испр. и доп. – М.: Аспект Пресс, 1997. – 591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Зарубина, Н.Н. Социология хозяйственной жизни: проблемный анализ в глобальной перспективе: учеб. пособие для высших учебных заведений по направлению и специальности «Социология» / Н.Н. Зарубина. – М.: Логос, 2006. – 390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Ивин, А.А. Социальная философия: учеб. пособие для вузов / А.А. Ивин. – М.: Гардарики, 2003. – 334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Ивин, А.А. Философия истории: учеб. пособие для вузов / А.А. Ивин. – М.: Гардарики, 2000. – 525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Ионин, Л.Г. Социология культуры: путь в новое тысячелетие: учеб. пособие для вузов / Л.Г. Ионин. – 3-е изд., перераб. и доп. – М.: Логос, 2000. – 430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История философии: учебник / Ч.С. Кирвель [и др.]; под ред. Ч.С. Кирвеля. – Минск: Выш. шк., 2012. – 998 с.: ил.</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Каган, М.С. Философия культуры / М.С. Каган; акад. гуманит. наук. [и др.]. – СПб.: Петрополис, 1996. – 415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Кемеров, В.Е. Введение в социальную философию: учеб. для высш. шк. / В.Е. Кемеров. – 4-е изд., испр. – М.: Акад. проект, 2001. – 316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Кирвель, Ч.С. Социальная философия: учебное пособие / Ч.С. Кирвель, О.А. Романов. – Минск: Высшая школа, 2-е изд., 2013. – 495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Крапивенский С.Э. Социальная философия: учеб. для вузов / С.Э. Крапивенский. – 4-е изд., испр. – М.: Владос: ИМПЭ, 2004. – 411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Кулешов, С.В. Россия в системе мировых цивилизаций: учеб. пособие для вузов / С.В. Кулешов, А.Н. Медушевский; под ред. О.В. Волобуева; Междунар. юрид. ин-т при М-ве юстиции Росс. Федерации и др. – М.: Маркетинг; Рус. Мир, 2001. – 774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Культура и культурология: словарь / ред.-сост. А.И. Кравченко. – Екатеринбург: Деловая книга; М.: Акад. Проект, 2003. – 926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Культура: теории и проблемы: учеб. пособие для студентов и аспирантов гуманит. спец. / Т.Ф. Кузнецова [и др.] – М.: Наука, 1995. – 278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Культурология, XX век: антология / сост.: С.Я. Левит; отв. ред. С.Я. Левит, Л.Т. Мильская; пер. С.С. Аверинцев [и др.]. – М.: Юрист, 1995. – 703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Культурология, XX век: энциклопедия: в 2 т. / гл. ред., сост. и авт. проекта С. Я. Левит. – СПб.: Унив. кн.; Алетейя, 1998. – Т. 1. – 446 с.; Т. 2. – 446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Массовая культура: учеб. пособие для вузов соц.-гуманит. профиля / К.З. Акопян [и др.]. – М.: Альфа; Инфра-М, 2004. – 301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Межкультурная коммуникация: от системного подхода к синергетической парадигме: учеб. пособие / В.Г. Зинченко, В.Г. Зусман, З.И. Кирнозе. – М.: Флинта: Наука, 2007. – 220 c.</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Мир нашего завтра: антология современной классической прогностики / ред.-сост. и авт. предисл. И.В. Бестужев-Лада. – М.: Эксмо: Алгоритм, 2003. – 509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Мир России – Евразия: антология / сост.: Л.И. Новикова, И.Н. Сиземская. – М.: Высш. шк.: Моск. филос. фонд, 1995. – 399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Моисеева, Л.А. История цивилизаций: Курс лекций / Л.А. Моисеева. – Ростов н/Д: Феникс, 2000. – 415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Момджян, К.Х. Введение в социальную философию: учеб. пособие / К.Х. Момджян. – М.: Университет: Высш. шк., 1997. – 447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Назаретян, А.П. Цивилизационные кризисы в контексте Универсальной истории: синергетика-психология-прогнозирование: пособие для вузов / А.П. Назаретян. – М.: Мир, 2004. – 365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Нерсесянц, В.С. Философия права / В.С. Нерсесянц. – М.: Изд-во НОРМА, 2000. – 256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Новая философская энциклопедия: в 4 т. / Ин-т философии Росс. акад. наук, Нац. общест.-науч. фонд; науч.-ред. совет: В.С. Степин (пред.) [и др.]. – М.: Мысль, 2000 – 2001. – Т. 1. – 721 с.; Т. 2. – 2001. – 634 с.; Т. 3. – 2001. – 692 с.; Т. 4. – 2001. – 605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Очерки социальной философии: учеб. пособие / под ред. К.С. Пигрова. – СПб.: Изд-во С.-Петерб. ун-та, 1998. – 292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Панарин, А.С. Глобальное политическое прогнозирование: учеб. для студентов вузов / А.С. Панарин. – М.: Алгоритм, 2000. – 352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Религия и общество: хрестоматия по социологии религии: учеб. пособие для вузов / сост.: В.И. Гараджа, Е.Д. Руткевич. – М.: Аспект-Пресс, 1996. – 775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Россия между Востоком и Западом: традиционные и современные концепции: хрестоматия / Росс. акад. наук, ИНИОН; [редкол. Ю.И. Игрицкий (отв. ред.) и др.]. – М.: ИНИОН РАН, 1994. – 214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Россия между Европой и Азией: Евразийский соблазн: Антология / Ред. сост. Л.И. Новикова, И.М. Сиземская. – М.: Наука, 1993. – 368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Русская историософия: антология / сост., вступ. ст., коммент. Л.Н. Новиковой, И.Н. Сиземской. – Москва: РОССПЭН, 2006. – 446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Русская философия собственности. ХVIII–ХХ: сб. филос.-публиц. текстов / авт.-сост.: К. Исупов, И. Савкин. – СПб.: Ганза, 1993. – 511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Семиотика: Антология / Под ред. Ю.С. Степанова. – М.: Академический проект, 2001. – 702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Сергейчик, Е.М. Философия истории / Е.М. Сергейчик. – СПб.: Лань, 2002. – 608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Современная западная социология: словарь / сост. Ю.Н. Давыдов [и др.]. – М.: Политиздат, 1990. – 432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Современная западная философия: словарь / сост. и отв. ред. В.С. Малахов, В.П. Филатов. – 2-е изд., перераб. и доп. – М.: Остожье, 1998. – 542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Современная социальная теория: Бурдьё, Гидденс, Хабермас: учеб. пособие / сост., пер. и вступ. ст. А.В. Леденевой. – Новосибирск: Изд-во Новосиб. ун-та, 1995. – 120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Соколов, С.В. Социальная философия: учеб. пособие для вузов / С.В. Соколов. – М.: ЮНИТИ-ДАНА, 2003. – 440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Социальная философия: учеб. для вузов по специальности «философия» / И.А. Гобозов [и др.]. – М.: Савин, 2003. – 522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Социологический энциклопедический словарь / Ин-т соц.-полит. исслед. Росс. акад. наук, Ин-т социологии Росс. акад. наук. – М.: Норма: Инфра-М, 2000. – 480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Теория и практика демократии. Избранные тексты / пер. с англ. под ред. В.Л. Иноземцева, Б.Г. Капустина. – М.: Ладомир, 2006. – 496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Федотова, Л.Н. Социология массовой коммуникации: учеб. для вузов / Л.Н. Федотова. – СПб.: Питер: Питер принт, 2003. – 396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Философия и методология науки: уч. пособие / Ч.С. Кирвель [и др.]; под ред. Ч.С. Кирвеля. – Минск: Выш. шк, 2012. – 639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Философия истории: антология: учеб. пособие для гуманит. вузов / сост., ред. и вступ. ст. Ю.А. Кимелева. – М.: Аспект Пресс, 1995. – 351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Философия истории: учеб. пособие для вузов / А.С. Панарин [и др.]; под ред. А.С. Панарина. – М.: Гардарики, 2001. – 431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Философия культуры: Становление и развитие: учеб. пособие для вузов / М.С. Каган [и др.]; под ред. М.С. Кагана [и др.]. – СПб.: Лань, 1998. – 443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Философия. Учебник / под ред. В.Д. Губина, Т.Ю. Сидориной: 3-е изд., перераб. и доп. – М.: Гардарики, 2004. – 828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Философия: учеб.-метод. комплекс для студентов гуманитарных факультетов БГУ/ А.И. Зеленков, В.Т. Новиков, В.В. Анохина [и др.]; под ред. А.И. Зеленкова. – Минск: БГУ, 2003. – 335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Философская энциклопедия: в 5 т. – М., 1960–1970. – 2996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Философский словарь / А.И. Абрамов [и др.]; под ред. И.Т. Фролова. – 7-е изд., перераб. и доп. – М.: Республика, 2001. – 719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Философский словарь: пер. с нем. / перераб. изд. под ред. Г. Шишкоффа. – М.: Республика, 2003. – 575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Философский энциклопедический словарь / ред.-сост. Е.Ф. Губский [и др.] – М.: Инфра-М, 2003. – 574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Французская семиотика. От структурализма к постструктурализму: [сб.] / сост., пер. и вступ. ст. Г.К. Косикова. – М.: Прогресс, 2000. – 533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Шибаева, М.М. Введение в философию культуры: Западноевропейская мысль о культуре: учеб. пособие для вузов культуры / М.М. Шибаева; Моск. гос. ун-т культуры. – М.: МГУК, 1998. – 180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Язык и культура: хрестоматия / Мин. гос. лингвист. ун-т; сост.: З.А. Харитончик, Г.Н. Третьякова]. – Минск.: МГЛУ, 2002. – 126 с.</w:t>
            </w:r>
          </w:p>
          <w:p w:rsidR="00873FFD" w:rsidRPr="00873FFD" w:rsidRDefault="00873FFD" w:rsidP="00873FFD">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Яковец, Ю.В. История цивилизаций : учеб. пособие для вузов гуманитар. профиля / Ю.В. Яковец. – М. : Владос, 1997. – 350 с.</w:t>
            </w:r>
          </w:p>
          <w:p w:rsidR="00873FFD" w:rsidRPr="00873FFD" w:rsidRDefault="00873FFD" w:rsidP="00873FFD">
            <w:p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b/>
                <w:bCs/>
                <w:sz w:val="24"/>
                <w:szCs w:val="24"/>
                <w:lang w:eastAsia="ru-RU"/>
              </w:rPr>
              <w:t>Дополнительная литература</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Андреев, А.А. На пороге этнической революции / А.А. Андреев // Москва. – 1998. – № 12. – С. 119–126.</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Антонович, И.И. После современности. Очерк цивилизации модерна и постмодерна / И.И. Антонович. – Минск, 1997. – 446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Ануфриев, Е.А. Российский менталитет как социально-политический и духовный феномен / Е.А. Ануфриев, Л.В. Лесная // Социально-полит. журнал. – 1997. – № 3. – С. 16–27, № 4. – С. 28–44, № 5. – С. 24–32, № 6. – С. 17–27.</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Аристотель. Политика / Аристотель // Соч.: в 4 т. – Т. 4. – М., 1976. – 830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Арнольд, В.И. Теория катастроф / В.И. Арнольд. – М., 1990. – 128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Арон, Р. Избранное: измерения исторического сознания / Р. Арон. – М., 2004. – 528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Ахиезер, А.С. Социальная философия в усложняющемся мире / А.С. Ахиезер, М.Э. Рябова // Общественные науки и современность. – 2005. – № 3. – С. 137–143.</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Бабосов, Е.М. Молодежь Белоруссии на пороге XXI века / Е.М. Бабосов // Беларуская думка. – 1999. – № 6. – С. 34-42.</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Бабосов, Е.М. Современный социум: характер и направленность развития / Е.М. Бабосов, Ч.С. Кирвель, О.А. Романов. – Минск: изд-во «Четыре четверти», 2013. – 728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Бакунин, М.А. Государственность и анархия / М.А. Бакунин // Философия. Социология. Политика. – М., 1989. – 625 с. – С. 125–143.</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Бакунин, М.А. Федерализм, социализм и антитеологизм / М.А. Бакунин // Философия. Социология. Политика. – М., 1989. – 623 с. – С. 291–526.</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Бакунин, М.А. Философия. Социология, политика / М.А. Бакунин. – М., 1989. – 622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Балицкий, Е.В. Настанет ли Апокалипсис? / Е.В. Балицкий // Вестник РАН. – 1998. – № 9. С. 822.</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Барг, М.А. От Макиавелли до Юма. Становление историзма / М.А. Барг, К.Д. Авдеева. – М., 1998. – 306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Барг, М.А. Эпохи и идеи / М.А. Барг. – М., 1987. – 348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Барт, П. Философия истории как социология / П. Барт. – СПб., 1902. – 348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Баталов, Э.Я. Без идеала / Э.Я. Баталов // Свободная мысль. – 1996. – № 3. – С. 73–83.</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Бек, У. Общество риска: на пути к другому модерну / У. Бек. – М., 2000. – 383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Белл, Дж. Грядущее постиндустриальное общество / Дж. Белл. – М., 1998. – 786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Беляева, Л.А. Социальная модернизация в России в конце XX века / Л.А. Беляеева. – М., 1997.</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Бергер, П. Социальное конструирование реальности / П. Бергер, Т. Лукман. – М., 1995. – 323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Бердяев, Н.А. Происхождение и смысл русского коммунизма / Н.А. Бердяев. – М., 1990. – 224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Бердяев, Н.А. Смысл истории / Н.А. Бердяев. – М., 1990. – 173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Бердяев, Н.А. Судьба России: Опыты по психологии войны и национальности / Н.А. Бердяев. – М., 1996. – 143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Бердяев, Н.А. Человек и машина / Н.А. Бердяев // Вопросы философии. – 1989. – № 12. – С. 22–37.</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Бестужев-Лада, И.В. Россия на кануне XXI века. 1904–2004: от колосса к коллапсу и обратно / И.В. Бестужев-Лада. – М., 1997. – 229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Бетляев, С.К. Прогностика: первые шаги науки / С.К. Бетляев // Вопросы философии. – 2003. – № 4.</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Бисмарк, О. фон. Воспоминания / О. фон Бисмарк // Мемуары: в 2 т. – М., 2001. – Т. 1. – 591 с.; Т. 2. – 559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Бобкова М.С. Историческое знание в ХV–XVIII вв. / М.С. Бобкова. – М., 2001. – 134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Бокль История цивилизации в Англии: в 2 т. / Бокль. – СПб., 1906. – 628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Бородич, А.А. Социокультурная эволюцию общества: ритмы, циклы, волны: моногр. / А.А. Бородич, В.Л. Петрушак. – Гродно: ГрГУ, 2011. – 234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Бороноев, А.О. О понятиях «общество» и «социальное» / А.О. Бороноев, П.И. Смирнов // Социологические исследования. – 2003. – № 8. – С. 3–11.</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Бохеньский, Ю. Духовная ситуация времени / Ю. Бохеньский // Вопросы философии. – 1993. – № 5. – С. 94–98.</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Бродель, Ф. Динамика капитализма / Ф. Бродель. – Смоленск, 1993. – 128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Бродель, Ф. Материальная цивилизация, экономика и капитализм ХV–XVIII вв.: в 3 т. / Ф. Бродель – М., 1986–1992. – 678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Булгаков, С.Н. Философия хозяйства / С.Н. Булгаков // Соч.: в 2 т. – М., 1993. – 608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Бутенко, А.П. Историческое забегание как новация XX века / А.П. Бутенко // Социс. – 1999. – № 6. – С. 105–112.</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Бхаскар, Р. Общество / Р. Бхаскар // Социо-Логос. Общество и сфера смысла. – М., 1991. – Вып. 1. – С. 225–238.</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Вагин, Е. Мондализм и Россия / Е. Вагин // Слова. – 1991. – № 10. – С.13-19.</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Вазюлин, В.А. Логика истории. Вопросы теории и методологии / В.А. Вазюлин. – М., 2005. – 436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Валлерстайн, И. Анализ мировых систем и ситуация в современном мире / И. Валлерстайн. – СПб., 2001. – 416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Вальчик, В.М. Алгоритмы истории / В.М. Вальчик. – М., 1989. – 96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Васильева, П. Пути достижения ноосферной цивилизации / П. Васильева // Общественные науки и современность. – 1996. – № 11. – С. 123-130.</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Васильева, Т.С. Сущность и смысл истории / Т.С. Васильева. – Пермь, 1996. – 136 </w:t>
            </w:r>
            <w:r w:rsidRPr="00873FFD">
              <w:rPr>
                <w:rFonts w:ascii="Times New Roman" w:eastAsia="Times New Roman" w:hAnsi="Times New Roman" w:cs="Times New Roman"/>
                <w:i/>
                <w:iCs/>
                <w:sz w:val="24"/>
                <w:szCs w:val="24"/>
                <w:lang w:eastAsia="ru-RU"/>
              </w:rPr>
              <w:t>с</w:t>
            </w:r>
            <w:r w:rsidRPr="00873FFD">
              <w:rPr>
                <w:rFonts w:ascii="Times New Roman" w:eastAsia="Times New Roman" w:hAnsi="Times New Roman" w:cs="Times New Roman"/>
                <w:sz w:val="24"/>
                <w:szCs w:val="24"/>
                <w:lang w:eastAsia="ru-RU"/>
              </w:rPr>
              <w:t>.</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Василькова, В.В. Порядок и хаос в развитии социальных систем / В.В. Василькова. – СПб., 1999. – 480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Вебер, М. Избранное: образ общества / М. Вебер. – М., 1994. – 308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Вебер, М. Протестантская этика и дух капитализма / М. Вебер. – М., 1993. С. 61–344.</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Венгеров, А.Б. Предсказания и пророчества: за и против. Историко-философский очерк / А.Б. Венгеров. – М., 1991. – 240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Вико, Дж. Основания Новой науки об общей природе наций / Дж. Вико. – М.–Киев, 1994. – 617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Виндельбанд, В. Избранное: Дух и история / В. Виндельбанд. – М., 1993. – 687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Водопьянов, П. От нестабильности к устойчивому развитию / П. Водопьянов, П. Бурак // Беларуская думка. – 1996. – № 6. – С. 40–48.</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Волков, В. Славянский мир: время тревог и надежд / В. Волков // Беларуская думка. – 1996. – № 9. – С. 84 – 91</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Волновые процессы в развитии общества. – Новосибирск, 1992. – 227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Володин, Э. Охлос–демос–народ / Э. Володин // Молодая гвардия. – 1998. – № 1. – С. 25–38.</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Вольтер. Философские сочинения / Вольтер. – М., 1996. – 560 c.</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Восточнохристианская цивилизация и восточнославянское общество в современном мире. – М., 2001. – 307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Гайденко, П.П. История и рациональность / П.П. Гайденко, Ю.Н. Давыдов. – М., 1991. – 367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Гальцова, А. Очерки русской утопической мысли XX в. / А. Гальцова – М., 1992. – 204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Гарсия, Д.О. О понятиях «культура» и «цивилизация» / Д.О. Гарсия // Вопросы философии. – 2002. – № 5. – С. 228–231.</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Гегель, Г. Философия истории / Г. Гегель. – СПб., 1993. – 479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Гегель, Г. Философия права / Г. Гегель. – М., 1990. – 524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Герасимова, И.А. Диалог культур и когнитивная эволюция / И.А. Герасимова // Эволюция. Мышление. Сознание. – М., 2004. – С.169 – 227.</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Гердер, И.Т. Идеи к философии истории человечества / И.Т. Гердер. – М., 1977. – 703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Герье, В.И. Философия истории от Августина до Гегеля / В.И. Герье. – М., 1915. – 272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Гидденс, Э. Устроение общества: Очерк теории структурации / Э. Гидденс. – М., 2005. – 528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Глобальные проблемы и перспективы цивилизации. – М., 1994. – 139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Гоббс, Т. Левиафан, или материя, форма и власть государства церковного и гражданского / Т. Гоббс // Избр. произведения: в 2 т. – Т. 2. – М, 1991. – 731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Гобозов, И.А. Введение в философию истории / И.А. Гобозов. – М., 1999. – 363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Гобозов, И.А. Смысл и направленность исторического процесса / И.А. Гобозов. – М., 1987. – 225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Гольбах, П.А. Естественная политика, или Беседы об истинных принципах управления / П.А. Гольбах // Избр. произведения: в 2 т. – М., 1963. – 688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Гомаюнов, С.А. От истории синергетики к синергетике истории / С.А. Гомаюнов // Общественные науки и современность. – 1994. – № 2. – С. 99–106.</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Гоулднер, А.У. Наступающий кризис западной социологии / А.У. Гоулднер. – СПб., 2003. – 576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Гофман, А.Б. Существует ли общество? От психологического редукционизма к эпифеноменализму в интерпретации социальной реальности / А.Б. Гофман // Социологические исследования. – 2005. – № 1. – С .18–25.</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Грачев, Г.В. Психология манипуляций в условиях политического кризиса / Г.В. Грачев // Общественные науки и современность. – 1997. – № 4. – С. 106–114</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Гречко, П.К. Концептуальные модели истории / П.К. Гречко. – М., 1995. – 141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Гринин, Л.Е. Философия, социология и теория истории / Л.Е. Гринин. – Волгоград, 2000. – 366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Гринин, Л.Е. Формация и цивилизация / Л.Е. Гранин // Философия и общество. – 1997. – № 1–6; 1998. – № 1–6. – 296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Губман, Б.Л. Смысл истории. Очерки современных западных концепций / Б.Л. Губман. – М., 1991. – 189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Гумилев, Л.Н. Ритмы Евразии / Л.Н. Гумилев. – М., 1993. – 575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Гумилев, Л.Н. Этногенез и биосфера земли / Л.Н. Гумилев. – Л., 1990. – 528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Гэлбрейт, Дж. Новое индустриальное общество / Дж. Гэлбрейт. – М., 1969. – 480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Давыдов, А.А. К вопросу об определении понятия «общество» / А.А. Давыдов // Социс. – 2004. – № 2. – С. 12–24.</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Данилевский, Н.Я. Россия и Европа / Н.Я. Данилевский. – СПб., 1995. – 573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Данилов, А.Н. Переходное общество / А.Н. Данилов. – Мн., 1997. – 432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Диалог цивилизаций: Восток–Запад // Вопросы философии. – 1998. – № 2. – С. 173–178.</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Диденко, Б. Цивилизация каннибалов. Человечество как оно есть. Изд. 2-2 / Б. Диденко. – М., 1999. – 176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Динамика общественного развития. – М., 1988. – 210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Добреньков, В.И. Социология: в 3 т. / В.И. Добреньков, А.И. Кравченко – М., 2001. – 624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Добролюбов, Н.А. Органическое развитие человека в связи с его умственной и нравственной деятельностью / Н.А. Добролюбов // Избр. филос. произведения: в 2 т. – Т. 1. – М., 1948. – 582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Дьяконов, И.М. Пути истории / И.М. Дьяконов. – М., 1994. – 382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Дюркгейм, Э. О разделении общественного труда. Метод в социологии / Э. Дюркгейм. – М., 1991. – 576 c.</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Ерасов, Б.С. Одномерная логика российских модернизаторов / Б.С. Ерасов // Общественные науки и современность. – 1995. – № 2. – С. 68-78.</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Завалько, Г.А. Возникновение, развитие и состояние миросистемного подхода / Г.А. Завалько // Общественные науки и современность. – 1998. – № 2. – С. 140–151.</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Завалько, Г.А. Всемирная история глазами сторонников мир – системного подхода / Г.А. Завалько // Философия и общество. – 1998. – № 5. – С. 178–200.</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Замятин, Е. «Мы» / Е. Замятин // Избр. – М, 2006. – 608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Запад и Восток. Традиции и современность: Курс лекций для негуманитарных специальностей. – М., 1993. – 239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Земцов, Б. Ментальность масс в канун «великих потрясений» / Б. Земцов // Свободная мысль. – 1997. – №11. – С. 80–93.</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Зимель, Г. Конфликт современной культуры / Г. Зимель // Культурология. XX век. Антология. – М., 1995. – 694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Зомбарт, В. Буржуа / В. Зомбарт. – М., 1994. – 443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Зотов, А.Ф. Очерки социальной философии / А.Ф. Зотов, В.Н. Шевченко. – М., 1994. –208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Зотов, В. И Запад, и Восток / В. Зотов // Свободная мысль. – 1998. – № 6. – С.67-73.</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Зубов, В.А. Куда идем: к экокатастрофе или экореволюции? / В.А. Зубов // Философия и общество. – 1998. – № 1. – С. 127–155.</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Иванов, А. На пороге третьего тысячелетия / А. Иванов // Москва. – 1994. – № 2. – С. 126–129.</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Иванов, В.Н. Массовая коммуникация в условиях глобализации / В.Н. Иванов, М.М. Назаров // Социс. – 2003. – № 10. – С. 20–29.</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Иванов, В.Н. Реформы и будущее России / В.Н. Иванов // Социологические исследования. – 1996. – № 3. – С. 21–27.</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Иванов, Д.М. Общество как виртуальная реальность / Д.М. Иванов // Информационное общество. Сб. – М., 2004. – 507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Ильин, В.В. Российская цивилизация: содержание, границы, возможности / В.В. Ильин, А.С. Ахиезер. – М., 2000. – 384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Ильин, В.В. Философия истории / В.В. Ильин. – М, 2003. – 380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Ильин, И. О монархии и республике / И. Ильин // Вопросы философии. – 1991. – № 4. – С. 107–151; № 5. – С. 95–145.</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Ильин, И. Основы христианской культуры / И. Ильин // Собр. соч. в 10-ти т. – М., 1993. – Т. 1. – 400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Ильин, И.А. Путь к очевидности / И.А. Ильин. – М., 1993. – 431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Ильин, И.П. Постмодернизм от истоков до конца столетия: эволюция научного мифа / И.П. Ильин. – М., 1998. – 231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Иноземцев, В. Эксплуатация: феномен сознания и социальный конфликт / В.Л. Иноземцев // Свободная мысль. – 1998. – № 2. – С. 84–97.</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Иноземцев, В.Л. Вестернизация как глобализация и «глобализация» как американизация / В.Л. Иноземцев // Вопросы философии. – 2004. – № 4. – С. 58–69.</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Иноземцев, В.Л. За пределами экономического общества / В.Л. Иноземцев. – М., 1998. – 614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Иноземцев, В.Л. Концепция постэкономического общества / В.Л. Иноземцев // Социологический журнал. – 1997. – № 4. – С. 71–78.</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Иноземцев, В.Л. Очерки истории экономической общественной формации / В.Л. Иноземцев. – М., 1996. – 400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Иноземцев, В.Л. Теория постиндустриального общества как методологическая парадигма российского обществознания / В.Л. Иноземцев // Вопросы философии. – 1997. – № 10. – С. 29–45.</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Ионин, Л.Г. Культура и социальная структура / Л.Г. Ионин // Социологические исследования. – 1996. – № 2. – С. 3–12.</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Ионов, И.Н. Теория цивилизаций и неклассическое знание / И.Н. Ионов // Общественные науки и современность. – 2004. – № 5. – С. 141–156.</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Ионов, И.Н. Теория цивилизаций и эволюция научного знания / И.Н. Ионов // Общественные науки современность. – 1997. – № 6. – С. 118–135.</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Ионов, И.Н. Теория цивилизаций от Античности до конца XIX века / И.Н. Ионов, В.М. Хачатурян. – СПб., 2002. – 384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Иорданский, В.Б. Поиск новых утопий / В.Б. Иорданский // Свободная мысль. – 1996. – № 4. – С. 90–103.</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История в энциклопедии Дидро и Д’Аламбера. – Л., 1978. – 312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Казначеев, В.П. Русский космизм или путь к выживанию / В.П. Казначаев // Природа и человек. – 1995. – № 9. – С. 12–16.</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Кареев, Н. Основные вопросы философии истории: в 2 ч. Изд. 3-е / Н. Кареев. – СПб., 1897. – 456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Каримский, A.M. Философия истории Гегеля / A.M. Каримский. – М., 1988. – 272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Карсавин А.П. Философия истории / Л.П. Карсавин. – СПб., 1993. – 101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Кастельс, М. Информационная эпоха: экономика, общество, культура / М. Кастельс. – М., 2000. – 608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Касьянова, К. О русском национальном характере / К. Касьянова. – М., 1994. – 267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Кашин, В.В. Социальная философия / В.В. Кашин. – Екатеринбург, 1994. – 87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Кива, А. Социальные революции на исходе века / А. Кива. – М., 1992. – 249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Кинг, А. Первая глобальная революция: Доклад Римского клуба / А. Кинг, Б. Шнайдер. – М., 1991. – 340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Кирвель, Ч.С. «Ахиллесова пята» теории прогресса / Ч.С. Кирвель // Вестник Гродненского университета. – Серия 1. – 2002. – № 2. – С. 30–44.</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Кирвель, Ч.С. Вестернизация «через колено»: радикальное западничество как злой рок осточнославянского мира / Ч.С. Кирвель // Всерусский собор. – СПб. – 2005. – № 2 (12). – С. 96–121.</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Кирвель, Ч.С. Восточнославянские страны: ловушки вестернизации и реальность / Ч.С. Кирвель // Розмысл. – 2000. – № 1. – С. 49–69.</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Кирвель, Ч.С. Движение к духовно-экологической цивилизации как способ исторической самореализации восточнославянских народов / Ч.С. Кирвель // Вестник Гродненского университета. – 2001. – № 2. – С. 33–62.</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Кирвель, Ч.С. Историческое своеволие и объективные законы развития социума / Ч.С. Кирвель // Беларуская думка. – 1997. – № 6. – С. 22–32.</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Кирвель, Ч.С. Капитализация восточнославянских стран: утопический выбор или реальная перспектива / Ч.С. Кирвель // Беларуская думка. – 1999. – № 2. – С. 23–44.</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Кирвель, Ч.С. На границе двух миров: «геоцивилизационный парадокс» восточнославянского мира / Ч.С. Кирвель // Москва, 2005. – № 6. – С. 142–165</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Кирвель, Ч.С. На пути гуманизации истории: от деструктивной к гуманистической рациональности / Ч.С. Кирвель // Философия и социально-культурное развитие. – Минск. – 2004. – С. 84–100.</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Кирвель, Ч.С. На пути к формированию гуманистической рациональности / Ч.С. Кирвель // Чалавек. Грамадства. Свет. – 1997. – Вып. 8. – С. 63–75.</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Кирвель, Ч.С. От рационального сознания к целостному духу / Ч.С. Кирвель // Образование в информационном обществе. – Бийск, 2000. – С. 50–74.</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Кирвель, Ч.С. Природные факторы социальной эволюции (статья вторая) / Ч.С. Кирвель // Вестник Гродненского университета. – 2005. – № 1. – С 52–68; № 2. – С. 46–71.</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Кирвель, Ч.С. Притязания утопии и логика истории / Ч.С. Кирвель // Социология и социальная антропология. – Спб., 1997. – С. 128–138.</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Кирвель, Ч.С. Причинные факторы социальной эволюции / Ч.С. Кирвель // Вестник Гродненского университета. Серия 1. – 2004. – № 4. – 31–46.</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Кирвель, Ч.С. Проблема существования и «действия» объективных социальных законов / Ч.С. Кирвель // Вестник Гродненского университета. Серия 1. – 2003. – № 2. – С. 32–54.</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Кирвель, Ч.С. Региональные центры развития и силы как доминирующий фактор в становлении новой геоструктуры мира / Ч.С. Кирвель // Регионалистика. Сборник научных трудов. – Гродно, 2006. – С. 4–18</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Кирвель, Ч.С. Современные глобализационные процессы: проблемы и противоречия (статья первая) / Ч.С. Кирвель // Вестник Гродненского университета. Серия 1. – 2000. – № 1. – С. 34–58; № 2. – С. 51–81.</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Кирвель, Ч.С. Современные социальные трансформации и проблема построения новой объяснительной модели общества / Ч.С. Кирвель // Вестник Гродненского университета. – Серия 1. – 2003. – №2(20). – С. 23–39.</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Кирвель, Ч.С. Стратегия выбора будущего / Ч.С. Кирвель // Беларуская думка. – 2002. – № 1. – С. 73–88.</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Кирвель, Ч.С. Утопическое сознание: сущность и социально-политические функции / Ч.С. Кирвель. – Мн., 1989. – 192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Ковалев, A.M. Еще раз о формационном и цивилизационном подходе / A.M. Ковалев // Общественные науки и современность. – 1996. – № 1. – С. 97–104.</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Козловски, Петер. Культура постмодерна: Общественно-культурные последствия технического развития / Петер Козловски. – М., 1997. – 240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Коллингвуд, Р.Дж. Идея истории. Автобиография / Р.Дж. Коллингвуд. – М., 1980. – 486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Коломийцев, В. Цивилизация XXI века / В. Коломийцев // Свободная мысль. – 1996. – № 11. – С. 105-11.</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Кондорсе, Н. Эскиз исторической картины прогресса человеческого разума / Н. Кондорсе. – М., 1936. – 280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Кондратьев, Н.Д. Большие циклы экономической конъюктуры / Н.Д. Кондратьев // Проблемы экономической динамики. – М., 1989. – 523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Коптюг, В.А. «Повестка дня на XXI век». Стратегия прорыва / В.А. Коптюг // Москва, 1994. – № 2. – С. 12–123.</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Корольков, А.А. Русская духовная философия / А.А. Корольков. – СПб., 1998. – 575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Коссик, В.И. Константа и Леонтьев: размышление на славянскую тему / В.И. Коссик. – М., 1997. – 240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Кравченко, И.И. Общественный кризис XX века и его отражение в ряде западных концепций / И.И. Кравченко // Вопросы философии. – 2001. – № 8. – С. 3-16.</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Крымский, С.Б. Метаисторические ракурсы философии истории / С.Б. Крымский // Вопросы философии. – 2001. – № 6. – С. 32–41.</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Кудрявцев, В.Н. Индивидуализм или коллективизм / В.Н. Кудрявцев, Е.А. Лукашева // Свободная мысль. – 1996. – № 2. – С. 61–70.</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Кутырев, В.А. Пост – перед – гипер – контр – модерн: концы и начало / В.А. Кутырев // Вопросы философии. – 1998. – № 5. – С. 135-144.</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Кутырев, В.А. Экологический кризис, постмодернизм и культура / В.А. Кутырев // Вопросы философии. – 1996. – № 11. – С. 23-32.</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Ла Боэси Рассуждения о добровольном рабстве / Ла Боэси. – М., 1962. – 148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Лавриненко, В.М. Социальная философия: уч. пособие для вузов / В.М. Лавриненко. – М., 1995. – 240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Лавров, П.Л. Исторические письма / П.Л. Лавров // Философия и социология. Избр. произведения: в 2 т. – Т. 2. – М., 1965. – 703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Ланщиков, В. Будет ли существовать Россия / В. Ланщиков. – Москва. – 1995. – № 2. – С. 110–114.</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Ласло, Э. Век бифуркации. Постижение меняющегося мира / Э. Ласло // Путь. – 1995. – №7. – С. 3–129.</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Лебон, Т. Психология народов и масс / Т. Лебон. – СПб., 1995. – 316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Лейбин, В.М. Римский клуб: хроника докладов / В.М. Лейбин // Философия и общество. – 1997. – № 6. – С. 204–221.</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Ленин, В.И. Государство и революция / В.И. Ленин // Полн. собр. соч. – Т. 33. – С. 1–120.</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Леонтьев, К.Н. Византизм и славянство / К.Н. Леонтьев // Храм и церковь. – М., 2003. – 639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Леонтьев, К.Н. Избранное / К.Н. Леонтьев. – М., 1993. – 397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Лернер, М. Развитие цивилизации в Америке / М. Лернер. – Т. 1. – М., 1992. – 672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Лесков, Л.В. Футуросинергетика западной цивилизации / Л.В. Лесков // Общественные науки и современность. – 1998 – № 3. – С. 149–160.</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Лоренц, К. Восемь смертных грехов цивилизационного человечества / К. Лоренц // Вопросы философии. – 1992. – № 3. – С.39-53.</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Лотман, Ю.М. Культура и взрыв / Ю.М. Лотман. – М., 1992. – 272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Лотман, Ю.М. Культура как коллективный интеллект и проблема искусственного разума / Ю.М. Лотман. – М., 1977. – 92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Луман, Л. Понятие общества / Л. Луман // Проблемы теоретической социологии. – СПб., 1994. – С. 25–42.</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Лысков, А.П. Проблемы социальной философии: уч. пособие / А.П. Лысков, В.Ф. Овчинников. – 1995. – 95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Львов, Д.С. Образ новой России – истоки формирования / Д.С. Львов // Вопросы философии. – 1998. – № 4. – С. 3–18.</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Макиавелли, Н. Государь / Н. Макиавелли. – М., 1990. – 80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Мальтус, Т. Опыт о законе народонаселения: в 2 т. / Т. Мальтус. – СПб., 1895. – Т. 1. – 476 с.; Т 2. – 465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Манхейм, К. Диагноз нашего времени / К. Манхейм. – М., 1994. – 693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Манхейм, К. Идеология и утопия / К. Манхейм. – М., 1993. – 704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Маркович, Д.Ж. Социальная экология / Д.Ж. Маркович. – М., 1997. – 436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Маркс, К. Капитал // К. Маркс, Ф. Энгельс – Соч. 2-е изд. – Т. 23. – 907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Маркс, К. Немецкая идеология / К. Маркс, Ф. Энгельс // Соч. 2-е изд. – Т. 3. – С. 7–544.</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Маркс, К. Письмо П.В. Анненкову 28 декабря 1846 г. / К. Маркс, Ф. Энгельс // Соч. 2-е изд. – Т. 27. – С. 401–412.</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Маркс, К. Предисловие к «Критике политической экономики» / К. Маркс, Ф. Энгельс // Соч. 2-е изд. – Т. 13. – С. 1–167.</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Маркс, К. Формы, предшествующие капиталистическому производству / К. Маркс, Ф. Энгельс // Соч. 2-е изд. – Т. 46. – Ч. 1. – С. 461–508.</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Марсель, Г. Люди против гуманности / Г. Марсель // Философские науки. – 1994. – № 1–3.</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Мартынов, Б.Ф. Время сосредоточиться / Б.Ф. Мартынов // Свободная мысль. – 1996. – № 5. – С. 104–113.</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Медоуз, Д. Пределы роста: доклад по проекту Римского клуба «Сложное положение человечества» / Д. Медоуз и др. – М., 1991. – 207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Межуев, В.М. О национальной идее / В.М. Межуев // Вопросы философии. – 1997. – № 12. – С. 3–14.</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Межуев, В.М. Российский путь цивилизационного развития / В.М. Межуев // Альманах центра общественных наук. – М., 1997. – № 3. – С. 6–26.</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Меньшиков, С.М. Длинные волны в экономике / С.М. Меньшиков, Л.А. Клименко. – М., 1989. – 272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Мизес, Л. Бюрократия. Запланированный хаос / Л. Мицес. – М., 1993. – 224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Милов, Л.В. Природно-климатический фактор и особенности российского исторического процесса / Л.В. Милов // Вопросы истории. – 1992. – С. 37–56.</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Минькова, Т.П. Введение в социальную философию / Т.П. Минькова, М.А. Фролова. – М., 1995. – 178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Митрополит Иоанн Самодержавие духа. Очерки русского самосознания / Митрополит Иоанн. – Саратов, 1995. – 336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Многоликая глобализация: Культурное разнообразие в современном мире / Под ред. П. Бергера, С. Хантингтона. – М., 2004. – 378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Моисеев, Н. Есть ли будущее у России? / Н. Моисеев // Наш современник. – 1996. – № 10. – С. 81–90.</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Моисеев, Н.Н. Информационное общество как этап новейшей истории / Н.Н. Моисеев // Свободная мысль. – 1996. – № 1. – С. 76–82.</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Моисеев, Н.Н. Россия – опоры и перспективы / Н.Н. Моисеев // Свободная мысль. – 1995. – № 1. – С. 38–46.</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Моисеев, Н.Н. Современный антропогенез и цивилизациооные разломы / Н.Н. Моисеев // Вопросы философии. – 1995. – № 1. – С. 5–39.</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Моисеев, Н.Н. Современный рационализм и мировоззренческие парадигмы / Н.Н. Моисеев // Общественные науки и современность. – М.: 1993. – 286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Моисеев, Н.Н. Человек и ноосфера / Н.Н. Моисеев. – М., 1990. – 351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Момджян, К.Х. Введение в социальную философию / К.Х. Момджян. – М., 1997. – 448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Монтескье. О духе законов / Монтескье // Избр. произведения. – М., 1955. – С. 159–734.</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Монтескье. Размышления о причинах величия и падения римлян / Монтескье // Избр. произведения. – М., 1955. – С. 49–156.</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Морган, Л.Г. Древнее общество или исследование линий человеческого прогресса от дикости через варварство к цивилизации / Л.Г. Морган. – Л., 1934. – 350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Мотрич, Н.С. Социальная философия / Н.С. Мотрич. – Киев, 1998. – 96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Назаров, М. Запад, коммунизм и русский вопрос / М. Назаров. – Москва. – 1995. – № 6. – С. 103–115.</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Налимов, В.В. Критика исторической эпохи: неизбежность смены культуры в XXI веке / В.В. Налимов // Вопросы философии. – 1996. – № 11. – С. 65–74.</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Научные и вненаучные формы социального знания: ответственность теоретика. – М., 1992. – 118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Новая постиндустриальная волна на Западе: Антология. – М., 1999. – 640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Новгородцев, П.И. Об общественном идеале / П.И. Новгородцев. – М., 1991. – 640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Новикова, Л.П. Русская философия истории: Курс лекций / Л.П. Новикова, И.Н. Сиземская. – М., 1997. – 328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Общественное сознание и его формы. – М., 1986. – 208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Овсянников, В.И. В поисках новых парадигм социально-гуманитарных наук / В.И. Овсянников // Социально-политический журнал. – 1997. – № 4, 5, 6. – С. 65–78; 1998. – № 1. – С. 54–63.</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Овсянников, В.И. Формационная концепция: право на существование / В.И. Овсянников // Социально-политический журнал. – 1997. – № 6. – С. 48–60.</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Один мир на всех: контуры глобального сознания. Выдающиеся деятели современности о будущем человечества. – М., 1990. – 216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Ойзерман, Т.Н. Проблемы экологии: генезис идей и современность / Т.Н. Ойзерман // Социс. – 2002. – № 3. – С. 3–12.</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Олейников, Ю.В. Природный фактор геополитической стратегии России / Ю.В. Олейников // Философия и общество. – 1997. – № 6. – С. 130.</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Орехов, A.M. Россия на пути в постиндустриальную эпоху: сдвиг власти и собственности / A.M. Орехов // Социально-политический журнал. – 1998. – № 5. – С. 21–41.</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Орлов, И.Б. Евразийская цивилизация. Социально-историческая ретроспектива и перспектива / И.Б. Орлов. – М., 1998. – 275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Ортега-и-Гассет, X. Восстание масс / X. Ортега-и-Гассет // Вопросы философии. – 1989. – № 3. – С. 119–154; № 4. – С. 114–155.</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Ортега-и-Гассет, X. Восстание масс / X. Ортега-и-Гассет. – М., 2003. – 347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Ортега-и-Гассет, X. Эстетика, философия, культура / X. Ортега-и-Гассет. – М., 1991. – 588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Оруэлл, Дж. 1984 / Дж. Оруэлл. – М., 1989. – 336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Осипов, Ю.М. Теория хозяйствия / Ю.М. Осипов. – Т. 1: общие основания. – М., 1995. – 467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Очерк русской философии истории: Антология. – М., 1996. – 313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Пак, М.Н. Новоевразийская концепция российской цивилизации / М.Н. Пак, Г.А. Югий // Вестник Московского ун-та. – Сер. 7. Философия. – 1996. – № 3. – С.62-75.</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Панарин, А.С. «Возвращение в цивилизацию» или Формационное одиночество / А.С. Панарин // Философские науки. – 1991. – № 8. – С. 3–11.</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Панарин, А.С. «Вторая Европа» или «Третий Рим» / А.С. Панарин // Вопросы философии. – 1996. – № 1. – С. 19–31.</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Панарин, А.С. В каком мире нам предстоит жить? / А.С. Панарин – Москва. – 1997. – № 10. – С. 142 – 163.</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Панарин, А.С. Джентльмены удачи в океане невзгод / А.С. Панарин // Свободная мысль. – 1995. – № 4. – С. 16–27.</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Панарин, А.С. Народ без элиты / А.С. Панарин. – М., 2006. – 350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Панарин, А.С. О Возможностях отечественной культуры / А.С. Панарин // Новый мир. – 1996. – № 9. – С. 177–185.</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Панарин, А.С. Похищение России / А.С. Панарин. – Москва. – 1997. – № 1. – С. 146–157.</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Панарин, А.С. Православная цивилизация в глобальном мире / А.С. Панарин. – М., 2002. – 496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Панарин, А.С. Реванш истории: российская стратегическая инициатива в XXI веке / А.С. Панарин. – М, 1998. – 352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Панарин, А.С. Российская интеллигенция в мировых войнах и революциях XX века / А.С. Панарин. – М., 1998. – 352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Панарин, А.С. Российская политическая культура: прогнозы на XXI век / А.С. Панарин // Власть. – 1997. – № 11. – С. 44–49.</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Панарин, А.С. Смысл истории / А.С. Панарин // Вопросы философии. – 1999. – № 9. – С. 3–21.</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Панарин, А.С. Стратегическая нестабильность / А.С. Панарин. – М., 2003. – 560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Панарин, А.С. Философия политики / А.С. Панарин. – М., 1996. – 424 c.</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Пантин, В.И. Ритмы общественного развития и переход к постмодернизму / А.С. Панарин // Вопросы философии. – 1998. – № 7. – С. 3–13.</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Пантин, В.И. Философия исторического прогнозирования: ритмы истории и перспективы мирового развития / В.И. Пантин, В.В. Лапкин. – Дубна, 2006. – 448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Панфилова, Т.В. Формационный и «цивилизационный» подходы: возможности и ограниченность / Т.В. Панфилова // Общественные науки и современность. – 1993. – № 6. – С. 84–97.</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Парсонс, Т. Понятие общества: компоненты и их взаимоотношение / Т. Парсонс // Современная западная теоретическая социология. – М., 1994. – С. 104–153.</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Пащенко, В.Я. Социальная философия евразийства / В.Я. Пащенко. – М., 2003. – 368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Пернацкий, В. Альтернативы истории и выбор пути / В. Пернацкий // Свободная мысль. – 1997. – № 2. – С. 92–102.</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Печчеи, А. Человеческие качества / А. Печчеи. – М., 1980. – 302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Платонов, О.А. Русская цивилизация / О.А. Платонов. – М., 1995. – 944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Платонов, О.А. Русский труд / О.А. Платонов. – М., 1991. – 335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Плетников, Ю.К. Формационная и цивилизационная триады / Ю.К. Плетников // Свободная мысль. – 1998. – № 3. – С. 101–112.</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Плеханов, Г.В. К вопросу о развитии монистического взгляда на историю / Г.В. Плеханов // Избр. филос. произведения: в 5 т. – Т. 1 – 2. – М., 1956. – 848, 828с.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Плеханов, Г.В. К шестидесятой годовщине смерти Гегеля / Г.В. Плеханов // Избр. филос. произведения: в 5 т. – Т. 1. – М., 1956. – </w:t>
            </w:r>
            <w:r w:rsidRPr="00873FFD">
              <w:rPr>
                <w:rFonts w:ascii="Times New Roman" w:eastAsia="Times New Roman" w:hAnsi="Times New Roman" w:cs="Times New Roman"/>
                <w:i/>
                <w:iCs/>
                <w:sz w:val="24"/>
                <w:szCs w:val="24"/>
                <w:lang w:eastAsia="ru-RU"/>
              </w:rPr>
              <w:t>848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Плеханов, Г.В. Материалистическое понимание истории / Г.В. Плеханов // Избр. филос. произведения: в 5 т. – Т. 1. – М., 1956. – </w:t>
            </w:r>
            <w:r w:rsidRPr="00873FFD">
              <w:rPr>
                <w:rFonts w:ascii="Times New Roman" w:eastAsia="Times New Roman" w:hAnsi="Times New Roman" w:cs="Times New Roman"/>
                <w:i/>
                <w:iCs/>
                <w:sz w:val="24"/>
                <w:szCs w:val="24"/>
                <w:lang w:eastAsia="ru-RU"/>
              </w:rPr>
              <w:t>848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Поликанова, К.С. Социальная структура общества / К.С. Поликанова // Философия и общество. – 1998. – № 5. – С. 233–240.</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Поляков, А.Н. К проблеме общественных формаций / А.Н. Поляков // Вопросы философии. – 2003. – № 6. – С. 3–15.</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Поляков, Ю. Зачинщица или жертва? Интеллигенция в эпоху смуты / Ю. Поляков // Свободная мысль. – 1996. – № 2. – С. 15–24.</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Поппер, К. Нищета историзма / К. Поппер. – М., 1993. – 186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Поппер, К. Открытое общество и его враги / К. Поппер. – М., 1992. – Т. 1. – 448 с.; Т. 2. – 528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Постмодернизм и культура. – М., 1991. – 137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Пригожин, И. Порядок из хаоса / И. Пригожин, И. Стенгерс. – М., 1986. – 432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Прудон, П.-Ж. Что такое собственность? Или исследование о принципе права и власти / П.-Ж. Прудон. – М., 1998. – 367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Пыхтин, С.П. Время новых русских / С.П. Пыхтин // Москва. – 1998. – № 8. – С. 140–150.</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Радаев, В.В. Социальная стратификация: уч. пособие для высших учебных заведений / В.В. Радаев, О.И. Шкаратан. – М., 1996. – 318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Рейман, Л.Д. Информационное общество и роль телекоммуникаций в его становлении / Л.Д. Рейман // Вопросы философии. – 2001. – № 3. –С. 3–9.</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Рикер, П. Память, история, забвение / П. Рикер. – М., 2004. – 728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Риккерт, Г. Науки о природе и науки о культуре / Г. Риккерт. – М., 1998. – 412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Розов, Н.С. На пути к синтезу макроисторических парадигм / Н.С. Розов // Философия и общество. 1998. – № 4. – С. 103–134.</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Розов, Н.С. Структура цивилизации и тенденции мирового развития / Н.С. Розов. – Новосибирск, 1992. – 216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Россенко, М.Н. Очерки социальной философии / М.Н. Россенко. – М., 1994. – 190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Рузавин, Г.Н. Самоорганизация и организация в развитии общества / Г.Н. Рузавин // Вопросы философии. – 1995. – № 8. – С. 63−72.</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Рукавишников, В.О. Поиск новой стратегии мирового развития / В.О. Рукавишников // Социологические исследования. – 1995. – № 8. – С. 87–91.</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Румянцева, М.Ф. Теория истории / М.Ф. Румянцева. – М., 2002. – 319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Русакова, О.Ф. Историософия: структура предмета и дискурса / О.Ф. Русакова // Вопросы философии. – 2004. – № 7. – С. 48–59.</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Русский космизм: Тексты. – М., 1990. – 247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Руссо, Ж.-Ж. О происхождении неравенства / Ж.-Ж. Руссо // Трактаты. – М., 1969. – 287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Руссо, Ж.-Ж. Об общественном договоре, или Принципы политического права / Ж.-Ж. Руссо // Трактаты. – М., 1969. – 287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Руткевич, М.Н. О роли субъективного фактора в современной ситуации / М.Н. Руткевич // Социологические исследования. – 1995. – № 10. – С. 31–38.</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Сагатовский, В.Н. «Русская идея: продолжил ли прерванный путь?» / В.Н. Сагатовский. – Спб., 1994. – 243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Сагатовский, В.Н. Социальная философия: поиски целостности / В.Н. Сагатовский // Социально-политический журнал. – 1994. – № 3–6. – С. 55–60.</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Самосознание европейской культуры. – М., 1991. – 366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Семенов, Ю.И. Всемирная история в самом сжатом изложении / Ю.И. Семенов // Восток. – 1997. – № 2. – С. 5–34.</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Семенов, Ю.И. Всемирная история как единый процесс развития человечества во времени и в пространстве / Ю.И. Семенов // Философия и общество. – 1997. – № 1. – С. 156–217.</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Семенов, Ю.И. Категория «социальной организм» и ее значение для исторической науки / Ю.И. Семенов // Вопросы истории. – 1966. – № 8. – С. 88–106.</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Семенов, Ю.И. Материалистическое понимание истории: недавнее прошлое, настоящее, будущее / Ю.И. Семенов // Новая и новейшая история. – 1996. – № 3. – С. 80–84.</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Семенов, Ю.И. Секреты Клио. Сжатое введение в философию / Ю.И. Семенов. – М., 1996. – 179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Семенов, Ю.И. Философия истории (Общая теория, основные проблемы, идеи и концепции от древности до наших дней) / Ю.И. Семенов. – М., 2003. – 776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Сергейко, Е.М. Философия истории / Е.М. Сергейко. – СПб., 2002. – 472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Сидорина, Т.Ю. Философия кризиса / Т.Ю. Сидорина. – М., 2003. – 456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«Славянский вопрос»: вехи истории. – М., 1997. – 212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Смит, А. Исследование о природе и причинах богатства народов / А. Смит. – М., 1962. – 684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Современные глобальные трансформации и проблема исторического самоопределения восточнославянских народов / Ч.С. Кирвель [и др.]; под ред. д-ра философ. наук, проф. Ч.С. Кирвеля. – 3-е изд., перераб. и доп. – Минск: Четыре четверти, 2010. – 548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Соргин, В.В. Взлет и крушение российских утопий / В.В. Соргин // Общественные науки и современность. – 1995. – № 3. – С. 5–16.</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Сорокин, П. Человек. Цивилизация. Общество. / П. Сорокин – М., 1992. – 543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Сорокин, П.А. Социальное время: опыт методологического и функционального анализа / П.А. Сорокин, Р.К. Мертон // Социс. – 2004. – № 6. – С. 112–119.</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Социальная стратификация. – М., 1992. –728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Социальная теория: к новой парадигме. Материалы «круглого стола» // Полис. – 1995. – № 4. – С. 69–73.</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Социальный облик современного западного общества. – М., 1993. – 223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Спенсер, Г. Социальный организм / Г. Спенсер // Научные, политические и философские опыты. – Т. 1. – СПб., 1866.; Г. Спенсер. Опыты научные, политические и философские. Минск, 1998. – 1408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Спосибенко, С.Т. Общество как субъект социальной жизни / С.Т. Спосибенко // Социально-политический журнал. – 1995. – № 1. –С. 73–82.</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Степин B.C. Культура / Социологическая энциклопедия в 2-х тт. – М., 2003. – Т. 1. – С. 525 – 529.</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Степин, B.C. Демократия и судьба цивилизации / B.C. Степин, В.И. Толстых // Вопросы философии. – 1996. – № 10. – С. 3–18.</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Степин, B.C. Эпоха перемен и сценарии будущего / B.C. Степин. – М., 1996. – 174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Стратегии ориентации в постсовременности. – СПб., 1995. – 180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Тарле, Е.В. Очерк развития философии истории / Е.В. Тарле // Из литературного наследия академика Е.В. Тарле. – М., 1981. – 392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Тихонова, Н.Е. Динамика социальной стратификации в постсоветском обществе / Н.Е. Тихонова // Общественные науки и современность. – 1997. – № 5. – С. </w:t>
            </w:r>
            <w:r w:rsidRPr="00873FFD">
              <w:rPr>
                <w:rFonts w:ascii="Times New Roman" w:eastAsia="Times New Roman" w:hAnsi="Times New Roman" w:cs="Times New Roman"/>
                <w:i/>
                <w:iCs/>
                <w:sz w:val="24"/>
                <w:szCs w:val="24"/>
                <w:lang w:eastAsia="ru-RU"/>
              </w:rPr>
              <w:t>5</w:t>
            </w:r>
            <w:r w:rsidRPr="00873FFD">
              <w:rPr>
                <w:rFonts w:ascii="Times New Roman" w:eastAsia="Times New Roman" w:hAnsi="Times New Roman" w:cs="Times New Roman"/>
                <w:sz w:val="24"/>
                <w:szCs w:val="24"/>
                <w:lang w:eastAsia="ru-RU"/>
              </w:rPr>
              <w:t>–14.</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Тойнби, Дж. Постижение истории / Дж. Тойнби. – М., 1991. – 736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Тойнби, Дж. Цивилизация перед судом истории / Дж. Тойнби. – М., 2003. – 592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Толстых, В.И. Цивилизация / В.И. Толстых // Новая философская энциклопедия: в 4-х т. – Т. 4. – 736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Тоффлер, А. Новая технократическая волна на западе / А. Тоффлер. – М., 1986. – 453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Тоффлер, А. Третья волна / А. Тоффлер. – М., 1999. – 776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Тоффлер, О. Проблема власти на пороге XX века / О. Тоффлер // Свободная мысль. – 1992. – № 2. – С. 113–120.</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Тоффлер, О. Сдвиг власти: знание, богатство и насилие на пороге XXI века / О. Тоффлер // Вопросы философии. – 1993. – № 7. – С. 184–191.</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Тоффлер, О. Футурошок / О. Тоффлер. – Спб., 1997. – 464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Тощенко, Ж.Г. О парадоксах общественного сознания / Ж.Г. Тощенко // Социологические исследования. – 1995. – № 11. – С. 3–11.</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Традиции и инновации в духовной жизни общества. – М., 1986. – 192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Трельч, Э. Историзм и его проблемы / Э. Трельч. – М., 1994. – 719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Троицкая, Н.Е. Русская цивилизация между Востоком, Западом и Югом (историософские миниатюры) / Н.Е. Троицкая. – М., 1995. – 52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Трубников, Н.Н. Время человеческого бытия / Н.Н. Трубников. – М., 1987. – 255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Туров, И.С. Общество как социальная система / И.С. Туров // Социально-политический журнал. – 1994. – № 7, 8. – С. 41–53.</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Утопия и антиутопия XX века. – М., 1990. – Вып. 1. – 640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Утопия и утопическое мышление. Антология зарубежной литературы. – М., 1990.</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Февр, Л. Бои за историю / Л. Февр. – М., 1991. – 629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Федоровский, Н. Российское общество в поисках самосознания / Н. Федоровский. – Москва. – 1996. – № 2. – С. 113–122.</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Философия истории: Антология. – М., 1995. – 351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Философия техника: история и современность. – М., 1997. – 283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Флиер, А.Я. Страсти по глобализации / А.Я. Флиер // ОНС. – 2003. – № 4. – С. 159–165.</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Франк, С.Д. Духовные основы общества: Введение в социальную философию / С.Д. Франк. – М., 1992. – 510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Франк, С.Л. Очерк методологии общественных наук / С.Л. Франк. – М., 1922. – 124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Фролов, И.Т. Новый гуманизм / И.Т. Фролов // Свободная мысль. – 1997. – № 4. – С. 96–102.</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Фукуяма, Ф. Великий разрыв / Ф. Фукуяма. – М., 2003. – 480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Фукуяма, Ф. Конец истории? / Ф. Фукуяма // Вопросы философии. – 1990. – № 3. – С. 84–118.</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Фуре, В.Н. Рецепция идей Маркса в современной критической теории / В.Н. Фуре // Общественные науки и современность. – 2002. – № 5. – С. 115–130.</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Хакели, Дж. О дивный новый мир / Дж. Хакели // Дружба народов. – 1987. – № 3–5.</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Хантингтон, С. Столкновение цивилизаций / С. Хантингтон. – М., 2003. – 603.</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Хантингтон, С. Столкновение цивилизаций и преобразование мирового порядка / С. Хантингтон // Новая постиндустриальная волна на Западе. Антология. – М., 1999. – 532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Хюбнер, К. Нация: От забвения к возрождению / К. Хюбнер. – М., 2001. – 400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Цивилизация. – Вып. 4. – М., 1997. – 199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Черноус, В.В. История человечества и русская цивилизация / В.В. Черноус. – Ростов-на-Дону, 1995. – 67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Чижевский, А.Л. Физические факторы исторического процесса / А.Л. Чижевский. – Калуга, 1924. – 76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Шапавалов, В.Ф. Россия как цивилизация / В.Ф. Шапавалов // Альманах центра общественных наук. – М., 1997. – № 3. – С. 26–47.</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Шацкий, Е. Утопия и традиция / Е. Шацкий. – М., 1990. – 455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Шестоков, В.Н. Эхатология и утопия: Очерки русской философии и культуры / В.Н. Шестоков. – М., 1995. – 208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Шпенглер, О. Закат Европы / О. Шпенглер. – Т. 1. – М., 1993. – 667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Шрейдер, Ю.А. Природа знаний о будущем / Ю.А. Шрейдер // Техническая эстетика. – М., 1990. – № 5. – С. 1–2.</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Штомка, П. Социология социальных изменений / П. Штомка. – М, 1996. –416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Шуте, В. Глубокая простота: Основы социальной философии / В. Шуте. – СПб., 1993. – 223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Шюц, А. Формирование понятия и теории общественных наук / А. Шюц // Американская социологическая мысль. – М., 1994. – С. 481–496.</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Экономическая теория на пороге XXI века. – СПб., 1996. – 416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Элиас, Н. О процессе цивилизации. Социогенетические и психогенетические. В 2-х т. / Н. Элиас – М. – СПб., 2001. – 332 с., 382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Энгельс, Ф. Анти-Дюринг / К. Маркс, Ф. Энгельс // Соч. 2-е изд. – Т. 20. – С. 1–338.</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Энгельс, Ф. О разложении феодализма и возникновении национальных государств / К. Маркс, Ф. Энгельс // Соч. изд. 2-е. – Т. 21. – С. 406–416.</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Энгельс, Ф. Происхождение семьи, частной собственности и государства / К. Маркс, Ф. Энгельс // Соч. 2-е изд. – Т. 21. – С. 28–178.</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Энгельс, Ф. Роль насилия в истории / К. Маркс, Ф. Энгельс // Соч. изд. 2-е. – Т. 21. – С. 419–479.</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Эрн, В. Идея катастрофического прогресса / В. Эрн // Литературная учеба. – 1991. – № 2. – С. 133–141.</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Юдин, Б.Г. О человеке, его природе и его будущее / Б.Г. Юдин // Вопросы философии. – 2004. – № 2. – С. 16–28.</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Юнг, К. Современность и будущее / К. Юнг. – Мн., 1992. – 60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lastRenderedPageBreak/>
              <w:t>Яковец, Ю.В. Глобализация и взаимодействие цивилизаций / Ю.В. Яковец. – М., 2003. – 441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Яковец, Ю.В. Предвидение будущего: парадигма цикличности / Ю.В. Яковец. – М, 1992. – 109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Яковец, Ю.В. Формирование постиндустриальной парадигмы / Ю.В. Яковец // Вопросы философии. – 1997. – № 1. – С. 3–17.</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Яскевич, Я.С. Основы идеологии белорусского государства: мировоззренческие ценности и стратегические приоритеты / Я.С. Яскевич. – Минск, 2003. – 360 с.</w:t>
            </w:r>
          </w:p>
          <w:p w:rsidR="00873FFD" w:rsidRPr="00873FFD" w:rsidRDefault="00873FFD" w:rsidP="00873FFD">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73FFD">
              <w:rPr>
                <w:rFonts w:ascii="Times New Roman" w:eastAsia="Times New Roman" w:hAnsi="Times New Roman" w:cs="Times New Roman"/>
                <w:sz w:val="24"/>
                <w:szCs w:val="24"/>
                <w:lang w:eastAsia="ru-RU"/>
              </w:rPr>
              <w:t>Ясперс, К. Смысл и различение истории / К. Ясперс. – М., 1991. – 527 с.</w:t>
            </w:r>
          </w:p>
        </w:tc>
      </w:tr>
    </w:tbl>
    <w:p w:rsidR="009F625C" w:rsidRDefault="009F625C"/>
    <w:p w:rsidR="00873FFD" w:rsidRDefault="0075139E">
      <w:r w:rsidRPr="0075139E">
        <w:t>https://vak.gov.by/node/1587</w:t>
      </w:r>
      <w:bookmarkStart w:id="0" w:name="_GoBack"/>
      <w:bookmarkEnd w:id="0"/>
    </w:p>
    <w:sectPr w:rsidR="00873F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21D7"/>
    <w:multiLevelType w:val="multilevel"/>
    <w:tmpl w:val="D034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077F9"/>
    <w:multiLevelType w:val="multilevel"/>
    <w:tmpl w:val="9DA4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F70F6"/>
    <w:multiLevelType w:val="multilevel"/>
    <w:tmpl w:val="9974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843B7"/>
    <w:multiLevelType w:val="multilevel"/>
    <w:tmpl w:val="E66C7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555B53"/>
    <w:multiLevelType w:val="multilevel"/>
    <w:tmpl w:val="96F0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253D03"/>
    <w:multiLevelType w:val="multilevel"/>
    <w:tmpl w:val="9BB4C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8A"/>
    <w:rsid w:val="0075139E"/>
    <w:rsid w:val="00873FFD"/>
    <w:rsid w:val="009F625C"/>
    <w:rsid w:val="00E01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07794"/>
  <w15:chartTrackingRefBased/>
  <w15:docId w15:val="{EEBD2798-D50B-4DD9-A6F6-027CDE2A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3F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3FFD"/>
    <w:rPr>
      <w:rFonts w:ascii="Times New Roman" w:eastAsia="Times New Roman" w:hAnsi="Times New Roman" w:cs="Times New Roman"/>
      <w:b/>
      <w:bCs/>
      <w:kern w:val="36"/>
      <w:sz w:val="48"/>
      <w:szCs w:val="48"/>
      <w:lang w:eastAsia="ru-RU"/>
    </w:rPr>
  </w:style>
  <w:style w:type="character" w:customStyle="1" w:styleId="field">
    <w:name w:val="field"/>
    <w:basedOn w:val="a0"/>
    <w:rsid w:val="00873FFD"/>
  </w:style>
  <w:style w:type="character" w:styleId="a3">
    <w:name w:val="Hyperlink"/>
    <w:basedOn w:val="a0"/>
    <w:uiPriority w:val="99"/>
    <w:semiHidden/>
    <w:unhideWhenUsed/>
    <w:rsid w:val="00873FFD"/>
    <w:rPr>
      <w:color w:val="0000FF"/>
      <w:u w:val="single"/>
    </w:rPr>
  </w:style>
  <w:style w:type="paragraph" w:styleId="a4">
    <w:name w:val="Normal (Web)"/>
    <w:basedOn w:val="a"/>
    <w:uiPriority w:val="99"/>
    <w:semiHidden/>
    <w:unhideWhenUsed/>
    <w:rsid w:val="00873F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73FFD"/>
    <w:rPr>
      <w:b/>
      <w:bCs/>
    </w:rPr>
  </w:style>
  <w:style w:type="character" w:styleId="a6">
    <w:name w:val="Emphasis"/>
    <w:basedOn w:val="a0"/>
    <w:uiPriority w:val="20"/>
    <w:qFormat/>
    <w:rsid w:val="00873F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049195">
      <w:bodyDiv w:val="1"/>
      <w:marLeft w:val="0"/>
      <w:marRight w:val="0"/>
      <w:marTop w:val="0"/>
      <w:marBottom w:val="0"/>
      <w:divBdr>
        <w:top w:val="none" w:sz="0" w:space="0" w:color="auto"/>
        <w:left w:val="none" w:sz="0" w:space="0" w:color="auto"/>
        <w:bottom w:val="none" w:sz="0" w:space="0" w:color="auto"/>
        <w:right w:val="none" w:sz="0" w:space="0" w:color="auto"/>
      </w:divBdr>
      <w:divsChild>
        <w:div w:id="126709252">
          <w:marLeft w:val="0"/>
          <w:marRight w:val="0"/>
          <w:marTop w:val="0"/>
          <w:marBottom w:val="0"/>
          <w:divBdr>
            <w:top w:val="none" w:sz="0" w:space="0" w:color="auto"/>
            <w:left w:val="none" w:sz="0" w:space="0" w:color="auto"/>
            <w:bottom w:val="none" w:sz="0" w:space="0" w:color="auto"/>
            <w:right w:val="none" w:sz="0" w:space="0" w:color="auto"/>
          </w:divBdr>
          <w:divsChild>
            <w:div w:id="1050149530">
              <w:marLeft w:val="0"/>
              <w:marRight w:val="0"/>
              <w:marTop w:val="0"/>
              <w:marBottom w:val="0"/>
              <w:divBdr>
                <w:top w:val="none" w:sz="0" w:space="0" w:color="auto"/>
                <w:left w:val="none" w:sz="0" w:space="0" w:color="auto"/>
                <w:bottom w:val="none" w:sz="0" w:space="0" w:color="auto"/>
                <w:right w:val="none" w:sz="0" w:space="0" w:color="auto"/>
              </w:divBdr>
            </w:div>
            <w:div w:id="2076582884">
              <w:marLeft w:val="0"/>
              <w:marRight w:val="0"/>
              <w:marTop w:val="0"/>
              <w:marBottom w:val="0"/>
              <w:divBdr>
                <w:top w:val="none" w:sz="0" w:space="0" w:color="auto"/>
                <w:left w:val="none" w:sz="0" w:space="0" w:color="auto"/>
                <w:bottom w:val="none" w:sz="0" w:space="0" w:color="auto"/>
                <w:right w:val="none" w:sz="0" w:space="0" w:color="auto"/>
              </w:divBdr>
              <w:divsChild>
                <w:div w:id="808743994">
                  <w:marLeft w:val="0"/>
                  <w:marRight w:val="0"/>
                  <w:marTop w:val="0"/>
                  <w:marBottom w:val="0"/>
                  <w:divBdr>
                    <w:top w:val="none" w:sz="0" w:space="0" w:color="auto"/>
                    <w:left w:val="none" w:sz="0" w:space="0" w:color="auto"/>
                    <w:bottom w:val="none" w:sz="0" w:space="0" w:color="auto"/>
                    <w:right w:val="none" w:sz="0" w:space="0" w:color="auto"/>
                  </w:divBdr>
                  <w:divsChild>
                    <w:div w:id="1124735936">
                      <w:marLeft w:val="0"/>
                      <w:marRight w:val="0"/>
                      <w:marTop w:val="0"/>
                      <w:marBottom w:val="0"/>
                      <w:divBdr>
                        <w:top w:val="none" w:sz="0" w:space="0" w:color="auto"/>
                        <w:left w:val="none" w:sz="0" w:space="0" w:color="auto"/>
                        <w:bottom w:val="none" w:sz="0" w:space="0" w:color="auto"/>
                        <w:right w:val="none" w:sz="0" w:space="0" w:color="auto"/>
                      </w:divBdr>
                      <w:divsChild>
                        <w:div w:id="1486169099">
                          <w:marLeft w:val="0"/>
                          <w:marRight w:val="0"/>
                          <w:marTop w:val="0"/>
                          <w:marBottom w:val="0"/>
                          <w:divBdr>
                            <w:top w:val="none" w:sz="0" w:space="0" w:color="auto"/>
                            <w:left w:val="none" w:sz="0" w:space="0" w:color="auto"/>
                            <w:bottom w:val="none" w:sz="0" w:space="0" w:color="auto"/>
                            <w:right w:val="none" w:sz="0" w:space="0" w:color="auto"/>
                          </w:divBdr>
                        </w:div>
                        <w:div w:id="1009913615">
                          <w:marLeft w:val="0"/>
                          <w:marRight w:val="0"/>
                          <w:marTop w:val="0"/>
                          <w:marBottom w:val="0"/>
                          <w:divBdr>
                            <w:top w:val="none" w:sz="0" w:space="0" w:color="auto"/>
                            <w:left w:val="none" w:sz="0" w:space="0" w:color="auto"/>
                            <w:bottom w:val="none" w:sz="0" w:space="0" w:color="auto"/>
                            <w:right w:val="none" w:sz="0" w:space="0" w:color="auto"/>
                          </w:divBdr>
                          <w:divsChild>
                            <w:div w:id="11899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ak.gov.by/node/38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12561</Words>
  <Characters>71601</Characters>
  <Application>Microsoft Office Word</Application>
  <DocSecurity>0</DocSecurity>
  <Lines>596</Lines>
  <Paragraphs>167</Paragraphs>
  <ScaleCrop>false</ScaleCrop>
  <Company/>
  <LinksUpToDate>false</LinksUpToDate>
  <CharactersWithSpaces>83995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3</cp:revision>
  <dcterms:created xsi:type="dcterms:W3CDTF">2021-09-14T08:16:00Z</dcterms:created>
  <dcterms:modified xsi:type="dcterms:W3CDTF">2021-09-14T08:19:00Z</dcterms:modified>
</cp:coreProperties>
</file>