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4B" w:rsidRDefault="00EC7A4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C7A4B" w:rsidRDefault="00EC7A4B">
      <w:pPr>
        <w:pStyle w:val="newncpi"/>
        <w:ind w:firstLine="0"/>
        <w:jc w:val="center"/>
      </w:pPr>
      <w:r>
        <w:rPr>
          <w:rStyle w:val="datepr"/>
        </w:rPr>
        <w:t>24 июня 2011 г.</w:t>
      </w:r>
      <w:r>
        <w:rPr>
          <w:rStyle w:val="number"/>
        </w:rPr>
        <w:t xml:space="preserve"> № 839</w:t>
      </w:r>
    </w:p>
    <w:p w:rsidR="00EC7A4B" w:rsidRDefault="00EC7A4B">
      <w:pPr>
        <w:pStyle w:val="title"/>
      </w:pPr>
      <w:r>
        <w:t>О размере и порядке взимания платы за пользование учебниками и (или) учебными пособиями и порядке предоставления их в бесплатное пользование</w:t>
      </w:r>
    </w:p>
    <w:p w:rsidR="00EC7A4B" w:rsidRDefault="00EC7A4B">
      <w:pPr>
        <w:pStyle w:val="changei"/>
      </w:pPr>
      <w:r>
        <w:t>Изменения и дополнения:</w:t>
      </w:r>
    </w:p>
    <w:p w:rsidR="00EC7A4B" w:rsidRDefault="00EC7A4B">
      <w:pPr>
        <w:pStyle w:val="changeadd"/>
      </w:pPr>
      <w:r>
        <w:t>Постановление Совета Министров Республики Беларусь от 4 августа 2011 г. № 1049 (Национальный реестр правовых актов Республики Беларусь, 2011 г., № 92, 5/34264) &lt;C21101049&gt;;</w:t>
      </w:r>
    </w:p>
    <w:p w:rsidR="00EC7A4B" w:rsidRDefault="00EC7A4B">
      <w:pPr>
        <w:pStyle w:val="changeadd"/>
      </w:pPr>
      <w:r>
        <w:t>Постановление Совета Министров Республики Беларусь от 19 июля 2012 г. № 664 (Национальный правовой Интернет-портал Республики Беларусь, 24.07.2012, 5/35990) &lt;C21200664&gt;;</w:t>
      </w:r>
    </w:p>
    <w:p w:rsidR="00EC7A4B" w:rsidRDefault="00EC7A4B">
      <w:pPr>
        <w:pStyle w:val="changeadd"/>
      </w:pPr>
      <w:r>
        <w:t>Постановление Совета Министров Республики Беларусь от 24 июля 2014 г. № 725 (Национальный правовой Интернет-портал Республики Беларусь, 30.07.2014, 5/39188) &lt;C21400725&gt;;</w:t>
      </w:r>
    </w:p>
    <w:p w:rsidR="00EC7A4B" w:rsidRDefault="00EC7A4B">
      <w:pPr>
        <w:pStyle w:val="changeadd"/>
      </w:pPr>
      <w:r>
        <w:t>Постановление Совета Министров Республики Беларусь от 28 ноября 2014 г. № 1114 (Национальный правовой Интернет-портал Республики Беларусь, 03.12.2014, 5/39761) &lt;C21401114&gt;;</w:t>
      </w:r>
    </w:p>
    <w:p w:rsidR="00EC7A4B" w:rsidRDefault="00EC7A4B">
      <w:pPr>
        <w:pStyle w:val="changeadd"/>
      </w:pPr>
      <w:r>
        <w:t>Постановление Совета Министров Республики Беларусь от 12 января 2017 г. № 22 (Национальный правовой Интернет-портал Республики Беларусь, 22.01.2017, 5/43213) &lt;C21700022&gt;;</w:t>
      </w:r>
    </w:p>
    <w:p w:rsidR="00EC7A4B" w:rsidRDefault="00EC7A4B">
      <w:pPr>
        <w:pStyle w:val="changeadd"/>
      </w:pPr>
      <w:r>
        <w:t>Постановление Совета Министров Республики Беларусь от 28 августа 2018 г. № 621 (Национальный правовой Интернет-портал Республики Беларусь, 29.08.2018, 5/45524) &lt;C21800621&gt;</w:t>
      </w:r>
    </w:p>
    <w:p w:rsidR="00EC7A4B" w:rsidRDefault="00EC7A4B">
      <w:pPr>
        <w:pStyle w:val="newncpi"/>
      </w:pPr>
      <w:r>
        <w:t> </w:t>
      </w:r>
    </w:p>
    <w:p w:rsidR="00EC7A4B" w:rsidRDefault="00EC7A4B">
      <w:pPr>
        <w:pStyle w:val="preamble"/>
      </w:pPr>
      <w:r>
        <w:t>В соответствии с частью первой пункта 2 статьи 39 Кодекса Республики Беларусь об образовании Совет Министров Республики Беларусь ПОСТАНОВЛЯЕТ:</w:t>
      </w:r>
    </w:p>
    <w:p w:rsidR="00EC7A4B" w:rsidRDefault="00EC7A4B">
      <w:pPr>
        <w:pStyle w:val="point"/>
      </w:pPr>
      <w:r>
        <w:t>1. Установить, что:</w:t>
      </w:r>
    </w:p>
    <w:p w:rsidR="00EC7A4B" w:rsidRDefault="00EC7A4B">
      <w:pPr>
        <w:pStyle w:val="underpoint"/>
      </w:pPr>
      <w:r>
        <w:t>1.1. плата за пользование учебными пособиями лицами при освоении содержания образовательной программы дошкольного образования взимается в размере 0,2 базовой величины;</w:t>
      </w:r>
    </w:p>
    <w:p w:rsidR="00EC7A4B" w:rsidRDefault="00EC7A4B">
      <w:pPr>
        <w:pStyle w:val="underpoint"/>
      </w:pPr>
      <w:r>
        <w:t>1.2. плата за пользование учебниками и учебными пособиями лицами при освоении содержания образовательных программ общего среднего образования за I–XI классы взимается в размере 0,5 базовой величины.</w:t>
      </w:r>
    </w:p>
    <w:p w:rsidR="00EC7A4B" w:rsidRDefault="00EC7A4B">
      <w:pPr>
        <w:pStyle w:val="point"/>
      </w:pPr>
      <w:r>
        <w:t>2. Утвердить прилагаемое Положение о порядке взимания платы за пользование учебниками и (или) учебными пособиями и предоставления их в бесплатное пользование</w:t>
      </w:r>
      <w:r>
        <w:rPr>
          <w:i/>
          <w:iCs/>
        </w:rPr>
        <w:t>.</w:t>
      </w:r>
    </w:p>
    <w:p w:rsidR="00EC7A4B" w:rsidRDefault="00EC7A4B">
      <w:pPr>
        <w:pStyle w:val="point"/>
      </w:pPr>
      <w:r>
        <w:t>3. Исключен.</w:t>
      </w:r>
    </w:p>
    <w:p w:rsidR="00EC7A4B" w:rsidRDefault="00EC7A4B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EC7A4B" w:rsidRDefault="00EC7A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C7A4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A4B" w:rsidRDefault="00EC7A4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A4B" w:rsidRDefault="00EC7A4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EC7A4B" w:rsidRDefault="00EC7A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EC7A4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A4B" w:rsidRDefault="00EC7A4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A4B" w:rsidRDefault="00EC7A4B">
            <w:pPr>
              <w:pStyle w:val="capu1"/>
            </w:pPr>
            <w:r>
              <w:t>УТВЕРЖДЕНО</w:t>
            </w:r>
          </w:p>
          <w:p w:rsidR="00EC7A4B" w:rsidRDefault="00EC7A4B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EC7A4B" w:rsidRDefault="00EC7A4B">
            <w:pPr>
              <w:pStyle w:val="cap1"/>
            </w:pPr>
            <w:r>
              <w:t>24.06.2011 № 839</w:t>
            </w:r>
          </w:p>
        </w:tc>
      </w:tr>
    </w:tbl>
    <w:p w:rsidR="00EC7A4B" w:rsidRDefault="00EC7A4B">
      <w:pPr>
        <w:pStyle w:val="titleu"/>
      </w:pPr>
      <w:r>
        <w:t>ПОЛОЖЕНИЕ</w:t>
      </w:r>
      <w:r>
        <w:br/>
        <w:t>о порядке взимания платы за пользование учебниками и (или) учебными пособиями и предоставления их в бесплатное пользование</w:t>
      </w:r>
    </w:p>
    <w:p w:rsidR="00EC7A4B" w:rsidRDefault="00EC7A4B">
      <w:pPr>
        <w:pStyle w:val="point"/>
      </w:pPr>
      <w:r>
        <w:lastRenderedPageBreak/>
        <w:t>1. Настоящим Положением определяется порядок взимания платы за пользование лицами, осваивающими содержание образовательных программ дошкольного и общего среднего образования (далее, если не определено иное, – обучающиеся), учебниками и (или) учебными пособиями и предоставления их в бесплатное пользование.</w:t>
      </w:r>
    </w:p>
    <w:p w:rsidR="00EC7A4B" w:rsidRDefault="00EC7A4B">
      <w:pPr>
        <w:pStyle w:val="newncpi"/>
      </w:pPr>
      <w:r>
        <w:t>Настоящее Положение распространяется на учреждения образования, реализующие образовательные программы дошкольного, специального и общего среднего образования, иные организации и индивидуальных предпринимателей,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образования, независимо от ведомственной подчиненности и формы собственности указанных учреждений образования и организаций (далее – учреждения образования, организации, индивидуальные предприниматели).</w:t>
      </w:r>
    </w:p>
    <w:p w:rsidR="00EC7A4B" w:rsidRDefault="00EC7A4B">
      <w:pPr>
        <w:pStyle w:val="point"/>
      </w:pPr>
      <w:r>
        <w:t>2. Плата за пользование учебниками и (или) учебными пособиями (далее – плата) вносится до 1 октября текущего учебного года законными представителями обучающихся, учащимися и зачисляется в доход республиканского бюджета в счет компенсации его расходов в соответствии с классификацией доходов бюджета, утвержденной постановлением Министерства финансов Республики Беларусь от 31 декабря 2008 г. № 208 «О бюджетной классификации Республики Беларусь» (Национальный реестр правовых актов Республики Беларусь, 2009 г., № 45, 8/20467).</w:t>
      </w:r>
    </w:p>
    <w:p w:rsidR="00EC7A4B" w:rsidRDefault="00EC7A4B">
      <w:pPr>
        <w:pStyle w:val="newncpi"/>
      </w:pPr>
      <w:r>
        <w:t>Внесение платы осуществляется на счета по учету средств республиканского бюджета, открытые территориальным органам Министерства финансов для зачисления платежей, контроль за уплатой которых осуществляется налоговыми органами.</w:t>
      </w:r>
    </w:p>
    <w:p w:rsidR="00EC7A4B" w:rsidRDefault="00EC7A4B">
      <w:pPr>
        <w:pStyle w:val="point"/>
      </w:pPr>
      <w:r>
        <w:t>3. Исключен.</w:t>
      </w:r>
    </w:p>
    <w:p w:rsidR="00EC7A4B" w:rsidRDefault="00EC7A4B">
      <w:pPr>
        <w:pStyle w:val="point"/>
      </w:pPr>
      <w:r>
        <w:t>4. Законные представители обучающихся, имеющих право в соответствии с частями второй и третьей пункта 2 статьи 39 Кодекса Республики Беларусь об образовании на бесплатное пользование учебниками и (или) учебными пособиями либо снижение платы за пользование ими, при обращении в учреждение образования, организацию, к индивидуальному предпринимателю до 15 августа представляют следующие документы:</w:t>
      </w:r>
    </w:p>
    <w:p w:rsidR="00EC7A4B" w:rsidRDefault="00EC7A4B">
      <w:pPr>
        <w:pStyle w:val="newncpi"/>
      </w:pPr>
      <w:r>
        <w:t>для установления бесплатного пользования учебниками и (или) учебными пособиями:</w:t>
      </w:r>
    </w:p>
    <w:p w:rsidR="00EC7A4B" w:rsidRDefault="00EC7A4B">
      <w:pPr>
        <w:pStyle w:val="newncpi"/>
      </w:pPr>
      <w:r>
        <w:t>удостоверение инвалида – для семей, в которых один или оба родителя инвалиды І или ІІ группы;</w:t>
      </w:r>
    </w:p>
    <w:p w:rsidR="00EC7A4B" w:rsidRDefault="00EC7A4B">
      <w:pPr>
        <w:pStyle w:val="newncpi"/>
      </w:pPr>
      <w:r>
        <w:t>заключение государственного центра коррекционно-развивающего обучения и реабилитации – для лиц с особенностями психофизического развития;</w:t>
      </w:r>
    </w:p>
    <w:p w:rsidR="00EC7A4B" w:rsidRDefault="00EC7A4B">
      <w:pPr>
        <w:pStyle w:val="newncpi"/>
      </w:pPr>
      <w:r>
        <w:t>свидетельство о рождении – для детей лиц, перечисленных в подпунктах 3.2, 3.4 и 3.7 пункта 3 и пункте 10 статьи 3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 г., № 147, 2/1336);</w:t>
      </w:r>
    </w:p>
    <w:p w:rsidR="00EC7A4B" w:rsidRDefault="00EC7A4B">
      <w:pPr>
        <w:pStyle w:val="newncpi"/>
      </w:pPr>
      <w:r>
        <w:t>удостоверение инвалида Отечественной войны или удостоверение инвалида боевых действий на территории других государств – для членов семей лиц, перечисленных в подпунктах 3.2, 3.4 и 3.7 пункта 3 статьи 3 Закона Республики Беларусь «О государственных социальных льготах, правах и гарантиях для отдельных категорий граждан»;</w:t>
      </w:r>
    </w:p>
    <w:p w:rsidR="00EC7A4B" w:rsidRDefault="00EC7A4B">
      <w:pPr>
        <w:pStyle w:val="newncpi"/>
      </w:pPr>
      <w:r>
        <w:t>удостоверение инвалида о праве на льготы – для членов семей лиц, перечисленных в пункте 10 статьи 3 Закона Республики Беларусь «О государственных социальных льготах, правах и гарантиях для отдельных категорий граждан»;</w:t>
      </w:r>
    </w:p>
    <w:p w:rsidR="00EC7A4B" w:rsidRDefault="00EC7A4B">
      <w:pPr>
        <w:pStyle w:val="newncpi"/>
      </w:pPr>
      <w:r>
        <w:t>удостоверение о праве на льготы либо справку о праве на льготы – для членов семей лиц, перечисленных в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граждан»;</w:t>
      </w:r>
    </w:p>
    <w:p w:rsidR="00EC7A4B" w:rsidRDefault="00EC7A4B">
      <w:pPr>
        <w:pStyle w:val="newncpi"/>
      </w:pPr>
      <w:r>
        <w:t>удостоверение инвалида – для детей-инвалидов в возрасте до 18 лет, инвалидов с детства;</w:t>
      </w:r>
    </w:p>
    <w:p w:rsidR="00EC7A4B" w:rsidRDefault="00EC7A4B">
      <w:pPr>
        <w:pStyle w:val="newncpi"/>
      </w:pPr>
      <w:r>
        <w:lastRenderedPageBreak/>
        <w:t>выписку из медицинских документов – для детей, получающих дошкольное образование и страдающих онкологическими заболеваниями, больных туберкулезом;</w:t>
      </w:r>
    </w:p>
    <w:p w:rsidR="00EC7A4B" w:rsidRDefault="00EC7A4B">
      <w:pPr>
        <w:pStyle w:val="newncpi"/>
      </w:pPr>
      <w:r>
        <w:t>для снижения платы за пользование учебниками и (или) учебными пособиями – удостоверение многодетной семьи – для семей, в которых воспитываются трое и более детей в возрасте до 18 лет.</w:t>
      </w:r>
    </w:p>
    <w:p w:rsidR="00EC7A4B" w:rsidRDefault="00EC7A4B">
      <w:pPr>
        <w:pStyle w:val="newncpi"/>
      </w:pPr>
      <w:r>
        <w:t>Для принятия решения о бесплатном пользовании учебниками и (или) учебными пособиями либо снижении платы обучающимся из семей, которые в соответствии с законодательством получают государственные пособия на детей старше трех лет, и обучающимся из многодетных семей учреждением образования, организацией, индивидуальным предпринимателем запрашиваются соответственно справки о размере пособия на детей и периоде его выплаты, месте жительства и составе семьи.</w:t>
      </w:r>
    </w:p>
    <w:p w:rsidR="00EC7A4B" w:rsidRDefault="00EC7A4B">
      <w:pPr>
        <w:pStyle w:val="newncpi"/>
      </w:pPr>
      <w:r>
        <w:t>Заявитель вправе самостоятельно представить справки, указанные в части второй настоящего пункта.</w:t>
      </w:r>
    </w:p>
    <w:p w:rsidR="00EC7A4B" w:rsidRDefault="00EC7A4B">
      <w:pPr>
        <w:pStyle w:val="newncpi"/>
      </w:pPr>
      <w:r>
        <w:t>Государственный орган, иная организация, получившие запрос о выдаче справки, указанной в части второй настоящего пункта, обязаны в семидневный срок со дня получения запроса представить запрашиваемую справку.</w:t>
      </w:r>
    </w:p>
    <w:p w:rsidR="00EC7A4B" w:rsidRDefault="00EC7A4B">
      <w:pPr>
        <w:pStyle w:val="newncpi"/>
      </w:pPr>
      <w:r>
        <w:t>Бесплатное пользование учебниками и (или) учебными пособиями либо снижение платы за пользование ими устанавливается с 1 сентября до окончания учебного года.</w:t>
      </w:r>
    </w:p>
    <w:p w:rsidR="00EC7A4B" w:rsidRDefault="00EC7A4B">
      <w:pPr>
        <w:pStyle w:val="point"/>
      </w:pPr>
      <w:r>
        <w:t>5. Учреждения образования, организации, индивидуальные предприниматели ежегодно составляют списки обучающихся:</w:t>
      </w:r>
    </w:p>
    <w:p w:rsidR="00EC7A4B" w:rsidRDefault="00EC7A4B">
      <w:pPr>
        <w:pStyle w:val="newncpi"/>
      </w:pPr>
      <w:r>
        <w:t>которым учебники и (или) учебные пособия предоставляются в пользование за установленную плату, – до 1 сентября;</w:t>
      </w:r>
    </w:p>
    <w:p w:rsidR="00EC7A4B" w:rsidRDefault="00EC7A4B">
      <w:pPr>
        <w:pStyle w:val="newncpi"/>
      </w:pPr>
      <w:r>
        <w:t>которым учебники и (или) учебные пособия предоставляются в пользование бесплатно либо со снижением платы, – до 15 сентября.</w:t>
      </w:r>
    </w:p>
    <w:p w:rsidR="00EC7A4B" w:rsidRDefault="00EC7A4B">
      <w:pPr>
        <w:pStyle w:val="newncpi"/>
      </w:pPr>
      <w:r>
        <w:t>Списки подписываются руководителем учреждения образования, организации или индивидуальным предпринимателем.</w:t>
      </w:r>
    </w:p>
    <w:p w:rsidR="00EC7A4B" w:rsidRDefault="00EC7A4B">
      <w:pPr>
        <w:pStyle w:val="newncpi"/>
      </w:pPr>
      <w:r>
        <w:t>На основании указанных в части первой настоящего пункта списков составляются ведомости с указанием суммы внесенной платы, сведений о принятии решения о бесплатном пользовании учебниками и (или) учебными пособиями либо снижении платы.</w:t>
      </w:r>
    </w:p>
    <w:p w:rsidR="00EC7A4B" w:rsidRDefault="00EC7A4B">
      <w:pPr>
        <w:pStyle w:val="newncpi"/>
      </w:pPr>
      <w:r>
        <w:t>При получении учебников и (или) учебных пособий законные представители обучающихся расписываются в указанных ведомостях.</w:t>
      </w:r>
    </w:p>
    <w:p w:rsidR="00EC7A4B" w:rsidRDefault="00EC7A4B">
      <w:pPr>
        <w:pStyle w:val="point"/>
      </w:pPr>
      <w:r>
        <w:t>6. Учебники и учебные пособия учащимся выдаются при условии сдачи полученных в предыдущем учебном году учебников и учебных пособий.</w:t>
      </w:r>
    </w:p>
    <w:p w:rsidR="00EC7A4B" w:rsidRDefault="00EC7A4B">
      <w:pPr>
        <w:pStyle w:val="newncpi"/>
      </w:pPr>
      <w:r>
        <w:t>Учебники и (или) учебные пособия, предоставленные обучающимся за плату либо со снижением платы, выдаются им при предъявлении квитанции (квитанций) о внесенной плате в текущем учебном году. В случае внесения платы посредством автоматизированной информационной системы единого расчетного и информационного пространства представления документа, подтверждающего внесение платы, не требуется. Факт внесения платы посредством данной системы подтверждается наличием в ней информации об оплате.</w:t>
      </w:r>
    </w:p>
    <w:p w:rsidR="00EC7A4B" w:rsidRDefault="00EC7A4B">
      <w:pPr>
        <w:pStyle w:val="point"/>
      </w:pPr>
      <w:r>
        <w:t>7. В случае перевода учащегося в другое учреждение образования полученные учебники и учебные пособия подлежат возврату в библиотечный фонд учреждения образования. В личной карточке учащегося производится запись о внесенной плате в текущем учебном году. На основании этой записи учащийся получает соответствующие учебники и учебные пособия без оплаты в учреждении образования, в которое он переведен.</w:t>
      </w:r>
    </w:p>
    <w:p w:rsidR="00EC7A4B" w:rsidRDefault="00EC7A4B">
      <w:pPr>
        <w:pStyle w:val="newncpi"/>
      </w:pPr>
      <w:r>
        <w:t>При переводе воспитанника в другое учреждение образования, другую организацию, к индивидуальному предпринимателю учебные пособия передаются его законному представителю.</w:t>
      </w:r>
    </w:p>
    <w:p w:rsidR="00790EAD" w:rsidRDefault="00790EAD"/>
    <w:sectPr w:rsidR="00790EAD" w:rsidSect="00EC7A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9CA" w:rsidRDefault="007269CA" w:rsidP="00EC7A4B">
      <w:pPr>
        <w:spacing w:after="0" w:line="240" w:lineRule="auto"/>
      </w:pPr>
      <w:r>
        <w:separator/>
      </w:r>
    </w:p>
  </w:endnote>
  <w:endnote w:type="continuationSeparator" w:id="0">
    <w:p w:rsidR="007269CA" w:rsidRDefault="007269CA" w:rsidP="00EC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4B" w:rsidRDefault="00EC7A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4B" w:rsidRDefault="00EC7A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C7A4B" w:rsidTr="00EC7A4B">
      <w:tc>
        <w:tcPr>
          <w:tcW w:w="1800" w:type="dxa"/>
          <w:shd w:val="clear" w:color="auto" w:fill="auto"/>
          <w:vAlign w:val="center"/>
        </w:tcPr>
        <w:p w:rsidR="00EC7A4B" w:rsidRDefault="00EC7A4B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EC7A4B" w:rsidRDefault="00EC7A4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C7A4B" w:rsidRDefault="00EC7A4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12.04.2021</w:t>
          </w:r>
        </w:p>
        <w:p w:rsidR="00EC7A4B" w:rsidRPr="00EC7A4B" w:rsidRDefault="00EC7A4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C7A4B" w:rsidRDefault="00EC7A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9CA" w:rsidRDefault="007269CA" w:rsidP="00EC7A4B">
      <w:pPr>
        <w:spacing w:after="0" w:line="240" w:lineRule="auto"/>
      </w:pPr>
      <w:r>
        <w:separator/>
      </w:r>
    </w:p>
  </w:footnote>
  <w:footnote w:type="continuationSeparator" w:id="0">
    <w:p w:rsidR="007269CA" w:rsidRDefault="007269CA" w:rsidP="00EC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4B" w:rsidRDefault="00EC7A4B" w:rsidP="00693C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C7A4B" w:rsidRDefault="00EC7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4B" w:rsidRPr="00EC7A4B" w:rsidRDefault="00EC7A4B" w:rsidP="00693C3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C7A4B">
      <w:rPr>
        <w:rStyle w:val="a7"/>
        <w:rFonts w:ascii="Times New Roman" w:hAnsi="Times New Roman" w:cs="Times New Roman"/>
        <w:sz w:val="24"/>
      </w:rPr>
      <w:fldChar w:fldCharType="begin"/>
    </w:r>
    <w:r w:rsidRPr="00EC7A4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C7A4B">
      <w:rPr>
        <w:rStyle w:val="a7"/>
        <w:rFonts w:ascii="Times New Roman" w:hAnsi="Times New Roman" w:cs="Times New Roman"/>
        <w:sz w:val="24"/>
      </w:rPr>
      <w:fldChar w:fldCharType="separate"/>
    </w:r>
    <w:r w:rsidRPr="00EC7A4B">
      <w:rPr>
        <w:rStyle w:val="a7"/>
        <w:rFonts w:ascii="Times New Roman" w:hAnsi="Times New Roman" w:cs="Times New Roman"/>
        <w:noProof/>
        <w:sz w:val="24"/>
      </w:rPr>
      <w:t>3</w:t>
    </w:r>
    <w:r w:rsidRPr="00EC7A4B">
      <w:rPr>
        <w:rStyle w:val="a7"/>
        <w:rFonts w:ascii="Times New Roman" w:hAnsi="Times New Roman" w:cs="Times New Roman"/>
        <w:sz w:val="24"/>
      </w:rPr>
      <w:fldChar w:fldCharType="end"/>
    </w:r>
  </w:p>
  <w:p w:rsidR="00EC7A4B" w:rsidRPr="00EC7A4B" w:rsidRDefault="00EC7A4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4B" w:rsidRDefault="00EC7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4B"/>
    <w:rsid w:val="007269CA"/>
    <w:rsid w:val="00790EAD"/>
    <w:rsid w:val="00E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308A-111A-4485-B55B-028DB9D1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C7A4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C7A4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C7A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7A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C7A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C7A4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C7A4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C7A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C7A4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C7A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7A4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C7A4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C7A4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C7A4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C7A4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C7A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C7A4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C7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A4B"/>
  </w:style>
  <w:style w:type="paragraph" w:styleId="a5">
    <w:name w:val="footer"/>
    <w:basedOn w:val="a"/>
    <w:link w:val="a6"/>
    <w:uiPriority w:val="99"/>
    <w:unhideWhenUsed/>
    <w:rsid w:val="00EC7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A4B"/>
  </w:style>
  <w:style w:type="character" w:styleId="a7">
    <w:name w:val="page number"/>
    <w:basedOn w:val="a0"/>
    <w:uiPriority w:val="99"/>
    <w:semiHidden/>
    <w:unhideWhenUsed/>
    <w:rsid w:val="00EC7A4B"/>
  </w:style>
  <w:style w:type="table" w:styleId="a8">
    <w:name w:val="Table Grid"/>
    <w:basedOn w:val="a1"/>
    <w:uiPriority w:val="39"/>
    <w:rsid w:val="00EC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8011</Characters>
  <Application>Microsoft Office Word</Application>
  <DocSecurity>0</DocSecurity>
  <Lines>154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Гончарик</dc:creator>
  <cp:keywords/>
  <dc:description/>
  <cp:lastModifiedBy>Ольга Гончарик</cp:lastModifiedBy>
  <cp:revision>1</cp:revision>
  <dcterms:created xsi:type="dcterms:W3CDTF">2021-04-12T06:15:00Z</dcterms:created>
  <dcterms:modified xsi:type="dcterms:W3CDTF">2021-04-12T06:15:00Z</dcterms:modified>
</cp:coreProperties>
</file>