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FF" w:rsidRPr="006A37FF" w:rsidRDefault="006A37FF" w:rsidP="006A37F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7FF">
        <w:rPr>
          <w:rFonts w:ascii="Times New Roman" w:hAnsi="Times New Roman" w:cs="Times New Roman"/>
          <w:b/>
          <w:sz w:val="28"/>
          <w:szCs w:val="28"/>
        </w:rPr>
        <w:t>Рекомендации психолога:</w:t>
      </w:r>
    </w:p>
    <w:p w:rsidR="00DC11F8" w:rsidRDefault="006A37FF" w:rsidP="00AE1856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27679" w:rsidRPr="00DC11F8">
        <w:rPr>
          <w:rFonts w:ascii="Times New Roman" w:hAnsi="Times New Roman" w:cs="Times New Roman"/>
          <w:b/>
          <w:sz w:val="28"/>
          <w:szCs w:val="28"/>
        </w:rPr>
        <w:t xml:space="preserve">ак </w:t>
      </w:r>
      <w:r w:rsidR="00C4127D">
        <w:rPr>
          <w:rFonts w:ascii="Times New Roman" w:hAnsi="Times New Roman" w:cs="Times New Roman"/>
          <w:b/>
          <w:sz w:val="28"/>
          <w:szCs w:val="28"/>
        </w:rPr>
        <w:t xml:space="preserve">эффективно </w:t>
      </w:r>
      <w:r w:rsidR="00F27679" w:rsidRPr="00DC11F8">
        <w:rPr>
          <w:rFonts w:ascii="Times New Roman" w:hAnsi="Times New Roman" w:cs="Times New Roman"/>
          <w:b/>
          <w:sz w:val="28"/>
          <w:szCs w:val="28"/>
        </w:rPr>
        <w:t xml:space="preserve">подготовиться </w:t>
      </w:r>
      <w:r w:rsidR="0041421C">
        <w:rPr>
          <w:rFonts w:ascii="Times New Roman" w:hAnsi="Times New Roman" w:cs="Times New Roman"/>
          <w:b/>
          <w:sz w:val="28"/>
          <w:szCs w:val="28"/>
        </w:rPr>
        <w:t>к экзаменам и</w:t>
      </w:r>
      <w:r w:rsidR="00206417" w:rsidRPr="00DC11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6417" w:rsidRPr="00DC11F8">
        <w:rPr>
          <w:rFonts w:ascii="Times New Roman" w:hAnsi="Times New Roman" w:cs="Times New Roman"/>
          <w:b/>
          <w:sz w:val="28"/>
          <w:szCs w:val="28"/>
        </w:rPr>
        <w:t>ЦТ</w:t>
      </w:r>
      <w:proofErr w:type="spellEnd"/>
    </w:p>
    <w:p w:rsidR="00941656" w:rsidRPr="006B764A" w:rsidRDefault="00941656" w:rsidP="00AE1856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51DEE" w:rsidRDefault="00206417" w:rsidP="002778CF">
      <w:pPr>
        <w:pStyle w:val="a3"/>
        <w:spacing w:before="0" w:beforeAutospacing="0" w:after="0" w:afterAutospacing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64A">
        <w:rPr>
          <w:rFonts w:ascii="Times New Roman" w:hAnsi="Times New Roman" w:cs="Times New Roman"/>
          <w:sz w:val="28"/>
          <w:szCs w:val="28"/>
        </w:rPr>
        <w:t>Подготовка к сдаче экзаменов</w:t>
      </w:r>
      <w:r w:rsidR="00041179">
        <w:rPr>
          <w:rFonts w:ascii="Times New Roman" w:hAnsi="Times New Roman" w:cs="Times New Roman"/>
          <w:sz w:val="28"/>
          <w:szCs w:val="28"/>
        </w:rPr>
        <w:t xml:space="preserve"> и</w:t>
      </w:r>
      <w:r w:rsidRPr="006B7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64A">
        <w:rPr>
          <w:rFonts w:ascii="Times New Roman" w:hAnsi="Times New Roman" w:cs="Times New Roman"/>
          <w:sz w:val="28"/>
          <w:szCs w:val="28"/>
        </w:rPr>
        <w:t>ЦТ</w:t>
      </w:r>
      <w:proofErr w:type="spellEnd"/>
      <w:r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A11DB7">
        <w:rPr>
          <w:rFonts w:ascii="Times New Roman" w:hAnsi="Times New Roman" w:cs="Times New Roman"/>
          <w:sz w:val="28"/>
          <w:szCs w:val="28"/>
        </w:rPr>
        <w:t>–</w:t>
      </w:r>
      <w:r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4357D0" w:rsidRPr="006B764A">
        <w:rPr>
          <w:rFonts w:ascii="Times New Roman" w:hAnsi="Times New Roman" w:cs="Times New Roman"/>
          <w:sz w:val="28"/>
          <w:szCs w:val="28"/>
        </w:rPr>
        <w:t>напряженны</w:t>
      </w:r>
      <w:r w:rsidR="00A11DB7">
        <w:rPr>
          <w:rFonts w:ascii="Times New Roman" w:hAnsi="Times New Roman" w:cs="Times New Roman"/>
          <w:sz w:val="28"/>
          <w:szCs w:val="28"/>
        </w:rPr>
        <w:t>й</w:t>
      </w:r>
      <w:r w:rsidR="004357D0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674C82" w:rsidRPr="006B764A">
        <w:rPr>
          <w:rFonts w:ascii="Times New Roman" w:hAnsi="Times New Roman" w:cs="Times New Roman"/>
          <w:sz w:val="28"/>
          <w:szCs w:val="28"/>
        </w:rPr>
        <w:t>и</w:t>
      </w:r>
      <w:r w:rsidR="00501924">
        <w:rPr>
          <w:rFonts w:ascii="Times New Roman" w:hAnsi="Times New Roman" w:cs="Times New Roman"/>
          <w:sz w:val="28"/>
          <w:szCs w:val="28"/>
        </w:rPr>
        <w:t> </w:t>
      </w:r>
      <w:r w:rsidR="00674C82" w:rsidRPr="006B764A">
        <w:rPr>
          <w:rFonts w:ascii="Times New Roman" w:hAnsi="Times New Roman" w:cs="Times New Roman"/>
          <w:sz w:val="28"/>
          <w:szCs w:val="28"/>
        </w:rPr>
        <w:t>ответственны</w:t>
      </w:r>
      <w:r w:rsidR="00A11DB7">
        <w:rPr>
          <w:rFonts w:ascii="Times New Roman" w:hAnsi="Times New Roman" w:cs="Times New Roman"/>
          <w:sz w:val="28"/>
          <w:szCs w:val="28"/>
        </w:rPr>
        <w:t>й</w:t>
      </w:r>
      <w:r w:rsidR="00674C82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A11DB7">
        <w:rPr>
          <w:rFonts w:ascii="Times New Roman" w:hAnsi="Times New Roman" w:cs="Times New Roman"/>
          <w:sz w:val="28"/>
          <w:szCs w:val="28"/>
        </w:rPr>
        <w:t>этап</w:t>
      </w:r>
      <w:r w:rsidR="004357D0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674C82" w:rsidRPr="006B764A">
        <w:rPr>
          <w:rFonts w:ascii="Times New Roman" w:hAnsi="Times New Roman" w:cs="Times New Roman"/>
          <w:sz w:val="28"/>
          <w:szCs w:val="28"/>
        </w:rPr>
        <w:t xml:space="preserve">в жизни </w:t>
      </w:r>
      <w:r w:rsidR="003E435D" w:rsidRPr="006B764A">
        <w:rPr>
          <w:rFonts w:ascii="Times New Roman" w:hAnsi="Times New Roman" w:cs="Times New Roman"/>
          <w:sz w:val="28"/>
          <w:szCs w:val="28"/>
        </w:rPr>
        <w:t>каждого выпускника</w:t>
      </w:r>
      <w:r w:rsidR="00674C82" w:rsidRPr="006B764A">
        <w:rPr>
          <w:rFonts w:ascii="Times New Roman" w:hAnsi="Times New Roman" w:cs="Times New Roman"/>
          <w:sz w:val="28"/>
          <w:szCs w:val="28"/>
        </w:rPr>
        <w:t xml:space="preserve">. </w:t>
      </w:r>
      <w:r w:rsidR="00A11DB7">
        <w:rPr>
          <w:rFonts w:ascii="Times New Roman" w:hAnsi="Times New Roman" w:cs="Times New Roman"/>
          <w:sz w:val="28"/>
          <w:szCs w:val="28"/>
        </w:rPr>
        <w:t>В это</w:t>
      </w:r>
      <w:r w:rsidR="00CB5017">
        <w:rPr>
          <w:rFonts w:ascii="Times New Roman" w:hAnsi="Times New Roman" w:cs="Times New Roman"/>
          <w:sz w:val="28"/>
          <w:szCs w:val="28"/>
        </w:rPr>
        <w:t>т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CB5017">
        <w:rPr>
          <w:rFonts w:ascii="Times New Roman" w:hAnsi="Times New Roman" w:cs="Times New Roman"/>
          <w:sz w:val="28"/>
          <w:szCs w:val="28"/>
        </w:rPr>
        <w:t>период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A11DB7">
        <w:rPr>
          <w:rFonts w:ascii="Times New Roman" w:hAnsi="Times New Roman" w:cs="Times New Roman"/>
          <w:sz w:val="28"/>
          <w:szCs w:val="28"/>
        </w:rPr>
        <w:t>ам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 зачастую</w:t>
      </w:r>
      <w:r w:rsidR="00C41D9A" w:rsidRPr="006B764A">
        <w:rPr>
          <w:rFonts w:ascii="Times New Roman" w:hAnsi="Times New Roman" w:cs="Times New Roman"/>
          <w:sz w:val="28"/>
          <w:szCs w:val="28"/>
        </w:rPr>
        <w:t xml:space="preserve"> катастрофически не</w:t>
      </w:r>
      <w:r w:rsidR="00A11DB7">
        <w:rPr>
          <w:rFonts w:ascii="Times New Roman" w:hAnsi="Times New Roman" w:cs="Times New Roman"/>
          <w:sz w:val="28"/>
          <w:szCs w:val="28"/>
        </w:rPr>
        <w:t xml:space="preserve"> хватает</w:t>
      </w:r>
      <w:r w:rsidR="00C41D9A" w:rsidRPr="006B764A">
        <w:rPr>
          <w:rFonts w:ascii="Times New Roman" w:hAnsi="Times New Roman" w:cs="Times New Roman"/>
          <w:sz w:val="28"/>
          <w:szCs w:val="28"/>
        </w:rPr>
        <w:t xml:space="preserve"> времени, </w:t>
      </w:r>
      <w:r w:rsidR="00A11DB7">
        <w:rPr>
          <w:rFonts w:ascii="Times New Roman" w:hAnsi="Times New Roman" w:cs="Times New Roman"/>
          <w:sz w:val="28"/>
          <w:szCs w:val="28"/>
        </w:rPr>
        <w:t xml:space="preserve">они </w:t>
      </w:r>
      <w:r w:rsidR="00C41D9A" w:rsidRPr="006B764A">
        <w:rPr>
          <w:rFonts w:ascii="Times New Roman" w:hAnsi="Times New Roman" w:cs="Times New Roman"/>
          <w:sz w:val="28"/>
          <w:szCs w:val="28"/>
        </w:rPr>
        <w:t>уста</w:t>
      </w:r>
      <w:r w:rsidR="00041179">
        <w:rPr>
          <w:rFonts w:ascii="Times New Roman" w:hAnsi="Times New Roman" w:cs="Times New Roman"/>
          <w:sz w:val="28"/>
          <w:szCs w:val="28"/>
        </w:rPr>
        <w:t>ют</w:t>
      </w:r>
      <w:r w:rsidR="00C41D9A" w:rsidRPr="006B764A">
        <w:rPr>
          <w:rFonts w:ascii="Times New Roman" w:hAnsi="Times New Roman" w:cs="Times New Roman"/>
          <w:sz w:val="28"/>
          <w:szCs w:val="28"/>
        </w:rPr>
        <w:t>, недосыпа</w:t>
      </w:r>
      <w:r w:rsidR="00A11DB7">
        <w:rPr>
          <w:rFonts w:ascii="Times New Roman" w:hAnsi="Times New Roman" w:cs="Times New Roman"/>
          <w:sz w:val="28"/>
          <w:szCs w:val="28"/>
        </w:rPr>
        <w:t>ют</w:t>
      </w:r>
      <w:r w:rsidR="00CB5017">
        <w:rPr>
          <w:rFonts w:ascii="Times New Roman" w:hAnsi="Times New Roman" w:cs="Times New Roman"/>
          <w:sz w:val="28"/>
          <w:szCs w:val="28"/>
        </w:rPr>
        <w:t>..</w:t>
      </w:r>
      <w:r w:rsidR="00C41D9A" w:rsidRPr="006B764A">
        <w:rPr>
          <w:rFonts w:ascii="Times New Roman" w:hAnsi="Times New Roman" w:cs="Times New Roman"/>
          <w:sz w:val="28"/>
          <w:szCs w:val="28"/>
        </w:rPr>
        <w:t xml:space="preserve">. </w:t>
      </w:r>
      <w:r w:rsidRPr="006B764A">
        <w:rPr>
          <w:rFonts w:ascii="Times New Roman" w:hAnsi="Times New Roman" w:cs="Times New Roman"/>
          <w:sz w:val="28"/>
          <w:szCs w:val="28"/>
        </w:rPr>
        <w:t>Как наиболее эффективно подготовит</w:t>
      </w:r>
      <w:r w:rsidR="004F0F96" w:rsidRPr="006B764A">
        <w:rPr>
          <w:rFonts w:ascii="Times New Roman" w:hAnsi="Times New Roman" w:cs="Times New Roman"/>
          <w:sz w:val="28"/>
          <w:szCs w:val="28"/>
        </w:rPr>
        <w:t>ь</w:t>
      </w:r>
      <w:r w:rsidRPr="006B764A">
        <w:rPr>
          <w:rFonts w:ascii="Times New Roman" w:hAnsi="Times New Roman" w:cs="Times New Roman"/>
          <w:sz w:val="28"/>
          <w:szCs w:val="28"/>
        </w:rPr>
        <w:t>ся к</w:t>
      </w:r>
      <w:r w:rsidR="00CB5017">
        <w:rPr>
          <w:rFonts w:ascii="Times New Roman" w:hAnsi="Times New Roman" w:cs="Times New Roman"/>
          <w:sz w:val="28"/>
          <w:szCs w:val="28"/>
        </w:rPr>
        <w:t> </w:t>
      </w:r>
      <w:r w:rsidR="00D5685C" w:rsidRPr="006B764A">
        <w:rPr>
          <w:rFonts w:ascii="Times New Roman" w:hAnsi="Times New Roman" w:cs="Times New Roman"/>
          <w:sz w:val="28"/>
          <w:szCs w:val="28"/>
        </w:rPr>
        <w:t xml:space="preserve">контрольным </w:t>
      </w:r>
      <w:r w:rsidRPr="006B764A">
        <w:rPr>
          <w:rFonts w:ascii="Times New Roman" w:hAnsi="Times New Roman" w:cs="Times New Roman"/>
          <w:sz w:val="28"/>
          <w:szCs w:val="28"/>
        </w:rPr>
        <w:t>испытаниям и не навредить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Pr="006B764A">
        <w:rPr>
          <w:rFonts w:ascii="Times New Roman" w:hAnsi="Times New Roman" w:cs="Times New Roman"/>
          <w:sz w:val="28"/>
          <w:szCs w:val="28"/>
        </w:rPr>
        <w:t>своему психическому и</w:t>
      </w:r>
      <w:r w:rsidR="00CB5017">
        <w:rPr>
          <w:rFonts w:ascii="Times New Roman" w:hAnsi="Times New Roman" w:cs="Times New Roman"/>
          <w:sz w:val="28"/>
          <w:szCs w:val="28"/>
        </w:rPr>
        <w:t> </w:t>
      </w:r>
      <w:r w:rsidRPr="006B764A">
        <w:rPr>
          <w:rFonts w:ascii="Times New Roman" w:hAnsi="Times New Roman" w:cs="Times New Roman"/>
          <w:sz w:val="28"/>
          <w:szCs w:val="28"/>
        </w:rPr>
        <w:t>физическому здоровью?</w:t>
      </w:r>
      <w:r w:rsidR="004F0F96" w:rsidRPr="006B764A">
        <w:rPr>
          <w:rFonts w:ascii="Times New Roman" w:hAnsi="Times New Roman" w:cs="Times New Roman"/>
          <w:sz w:val="28"/>
          <w:szCs w:val="28"/>
        </w:rPr>
        <w:t xml:space="preserve"> Как научиться мобилизовать себя и овладевать </w:t>
      </w:r>
      <w:r w:rsidR="00251DEE" w:rsidRPr="006B764A">
        <w:rPr>
          <w:rFonts w:ascii="Times New Roman" w:hAnsi="Times New Roman" w:cs="Times New Roman"/>
          <w:sz w:val="28"/>
          <w:szCs w:val="28"/>
        </w:rPr>
        <w:t>собственными эмоциями?</w:t>
      </w:r>
      <w:r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6D0C08">
        <w:rPr>
          <w:rFonts w:ascii="Times New Roman" w:hAnsi="Times New Roman" w:cs="Times New Roman"/>
          <w:sz w:val="28"/>
          <w:szCs w:val="28"/>
        </w:rPr>
        <w:t>Как организовать себя в период подготовки к</w:t>
      </w:r>
      <w:r w:rsidR="00CB5017">
        <w:rPr>
          <w:rFonts w:ascii="Times New Roman" w:hAnsi="Times New Roman" w:cs="Times New Roman"/>
          <w:sz w:val="28"/>
          <w:szCs w:val="28"/>
        </w:rPr>
        <w:t> </w:t>
      </w:r>
      <w:r w:rsidR="006D0C08">
        <w:rPr>
          <w:rFonts w:ascii="Times New Roman" w:hAnsi="Times New Roman" w:cs="Times New Roman"/>
          <w:sz w:val="28"/>
          <w:szCs w:val="28"/>
        </w:rPr>
        <w:t>экзаменам?</w:t>
      </w:r>
    </w:p>
    <w:p w:rsidR="00941656" w:rsidRDefault="00941656" w:rsidP="002778CF">
      <w:pPr>
        <w:pStyle w:val="a3"/>
        <w:spacing w:before="0" w:beforeAutospacing="0" w:after="0" w:afterAutospacing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2F01" w:rsidRPr="00002F01" w:rsidRDefault="0041421C" w:rsidP="00AE1856">
      <w:pPr>
        <w:pStyle w:val="a3"/>
        <w:spacing w:before="0" w:beforeAutospacing="0" w:after="0" w:afterAutospacing="0" w:line="36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002F01" w:rsidRPr="00002F01">
        <w:rPr>
          <w:rFonts w:ascii="Times New Roman" w:hAnsi="Times New Roman" w:cs="Times New Roman"/>
          <w:b/>
          <w:sz w:val="28"/>
          <w:szCs w:val="28"/>
        </w:rPr>
        <w:t xml:space="preserve"> времени в период подго</w:t>
      </w:r>
      <w:r>
        <w:rPr>
          <w:rFonts w:ascii="Times New Roman" w:hAnsi="Times New Roman" w:cs="Times New Roman"/>
          <w:b/>
          <w:sz w:val="28"/>
          <w:szCs w:val="28"/>
        </w:rPr>
        <w:t>товки</w:t>
      </w:r>
      <w:r w:rsidR="00A11DB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 экзаменам и</w:t>
      </w:r>
      <w:r w:rsidR="00941656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E4248C">
        <w:rPr>
          <w:rFonts w:ascii="Times New Roman" w:hAnsi="Times New Roman" w:cs="Times New Roman"/>
          <w:b/>
          <w:sz w:val="28"/>
          <w:szCs w:val="28"/>
        </w:rPr>
        <w:t>ЦТ</w:t>
      </w:r>
      <w:proofErr w:type="spellEnd"/>
    </w:p>
    <w:p w:rsidR="00AC4826" w:rsidRDefault="00EF6DB3" w:rsidP="002778CF">
      <w:pPr>
        <w:pStyle w:val="a3"/>
        <w:spacing w:before="0" w:beforeAutospacing="0" w:after="0" w:afterAutospacing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</w:t>
      </w:r>
      <w:r w:rsidR="001F549D" w:rsidRPr="006B764A">
        <w:rPr>
          <w:rFonts w:ascii="Times New Roman" w:hAnsi="Times New Roman" w:cs="Times New Roman"/>
          <w:sz w:val="28"/>
          <w:szCs w:val="28"/>
        </w:rPr>
        <w:t xml:space="preserve"> человека в</w:t>
      </w:r>
      <w:r w:rsidR="00910A1F">
        <w:rPr>
          <w:rFonts w:ascii="Times New Roman" w:hAnsi="Times New Roman" w:cs="Times New Roman"/>
          <w:sz w:val="28"/>
          <w:szCs w:val="28"/>
        </w:rPr>
        <w:t xml:space="preserve">ырабатывается </w:t>
      </w:r>
      <w:r>
        <w:rPr>
          <w:rFonts w:ascii="Times New Roman" w:hAnsi="Times New Roman" w:cs="Times New Roman"/>
          <w:sz w:val="28"/>
          <w:szCs w:val="28"/>
        </w:rPr>
        <w:t>свой</w:t>
      </w:r>
      <w:r w:rsidR="00910A1F">
        <w:rPr>
          <w:rFonts w:ascii="Times New Roman" w:hAnsi="Times New Roman" w:cs="Times New Roman"/>
          <w:sz w:val="28"/>
          <w:szCs w:val="28"/>
        </w:rPr>
        <w:t xml:space="preserve"> ритм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1F549D" w:rsidRPr="006B764A">
        <w:rPr>
          <w:rFonts w:ascii="Times New Roman" w:hAnsi="Times New Roman" w:cs="Times New Roman"/>
          <w:sz w:val="28"/>
          <w:szCs w:val="28"/>
        </w:rPr>
        <w:t>жизни</w:t>
      </w:r>
      <w:r w:rsidR="00937D19">
        <w:rPr>
          <w:rFonts w:ascii="Times New Roman" w:hAnsi="Times New Roman" w:cs="Times New Roman"/>
          <w:sz w:val="28"/>
          <w:szCs w:val="28"/>
        </w:rPr>
        <w:t>,</w:t>
      </w:r>
      <w:r w:rsidR="001F549D" w:rsidRPr="006B764A">
        <w:rPr>
          <w:rFonts w:ascii="Times New Roman" w:hAnsi="Times New Roman" w:cs="Times New Roman"/>
          <w:sz w:val="28"/>
          <w:szCs w:val="28"/>
        </w:rPr>
        <w:t xml:space="preserve"> и в период подготовки к экзаменам 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и ЦТ </w:t>
      </w:r>
      <w:r w:rsidR="001F549D" w:rsidRPr="006B764A">
        <w:rPr>
          <w:rFonts w:ascii="Times New Roman" w:hAnsi="Times New Roman" w:cs="Times New Roman"/>
          <w:sz w:val="28"/>
          <w:szCs w:val="28"/>
        </w:rPr>
        <w:t xml:space="preserve">его коренным образом </w:t>
      </w:r>
      <w:r w:rsidR="00A7011F" w:rsidRPr="006B764A">
        <w:rPr>
          <w:rFonts w:ascii="Times New Roman" w:hAnsi="Times New Roman" w:cs="Times New Roman"/>
          <w:sz w:val="28"/>
          <w:szCs w:val="28"/>
        </w:rPr>
        <w:t xml:space="preserve">менять </w:t>
      </w:r>
      <w:r w:rsidR="001F549D" w:rsidRPr="006B764A">
        <w:rPr>
          <w:rFonts w:ascii="Times New Roman" w:hAnsi="Times New Roman" w:cs="Times New Roman"/>
          <w:sz w:val="28"/>
          <w:szCs w:val="28"/>
        </w:rPr>
        <w:t xml:space="preserve">не стоит. Особое внимание необходимо обратить на организацию </w:t>
      </w:r>
      <w:r w:rsidR="001F549D" w:rsidRPr="000C636E">
        <w:rPr>
          <w:rFonts w:ascii="Times New Roman" w:hAnsi="Times New Roman" w:cs="Times New Roman"/>
          <w:sz w:val="28"/>
          <w:szCs w:val="28"/>
        </w:rPr>
        <w:t>учебного и свободного в</w:t>
      </w:r>
      <w:r w:rsidR="001F549D" w:rsidRPr="006B764A">
        <w:rPr>
          <w:rFonts w:ascii="Times New Roman" w:hAnsi="Times New Roman" w:cs="Times New Roman"/>
          <w:sz w:val="28"/>
          <w:szCs w:val="28"/>
        </w:rPr>
        <w:t>ремен</w:t>
      </w:r>
      <w:r w:rsidR="004357D0" w:rsidRPr="006B764A">
        <w:rPr>
          <w:rFonts w:ascii="Times New Roman" w:hAnsi="Times New Roman" w:cs="Times New Roman"/>
          <w:sz w:val="28"/>
          <w:szCs w:val="28"/>
        </w:rPr>
        <w:t>и</w:t>
      </w:r>
      <w:r w:rsidR="003E435D" w:rsidRPr="006B764A">
        <w:rPr>
          <w:rFonts w:ascii="Times New Roman" w:hAnsi="Times New Roman" w:cs="Times New Roman"/>
          <w:sz w:val="28"/>
          <w:szCs w:val="28"/>
        </w:rPr>
        <w:t>, внести некоторые коррективы</w:t>
      </w:r>
      <w:r w:rsidR="004357D0" w:rsidRPr="006B764A">
        <w:rPr>
          <w:rFonts w:ascii="Times New Roman" w:hAnsi="Times New Roman" w:cs="Times New Roman"/>
          <w:sz w:val="28"/>
          <w:szCs w:val="28"/>
        </w:rPr>
        <w:t xml:space="preserve"> для более продуктивного его использования. </w:t>
      </w:r>
      <w:r w:rsidR="005419E6">
        <w:rPr>
          <w:rFonts w:ascii="Times New Roman" w:hAnsi="Times New Roman" w:cs="Times New Roman"/>
          <w:sz w:val="28"/>
          <w:szCs w:val="28"/>
        </w:rPr>
        <w:t>С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 это</w:t>
      </w:r>
      <w:r w:rsidR="005419E6">
        <w:rPr>
          <w:rFonts w:ascii="Times New Roman" w:hAnsi="Times New Roman" w:cs="Times New Roman"/>
          <w:sz w:val="28"/>
          <w:szCs w:val="28"/>
        </w:rPr>
        <w:t>й целью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 н</w:t>
      </w:r>
      <w:r w:rsidR="00C33642" w:rsidRPr="006B764A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CB5017">
        <w:rPr>
          <w:rFonts w:ascii="Times New Roman" w:hAnsi="Times New Roman" w:cs="Times New Roman"/>
          <w:sz w:val="28"/>
          <w:szCs w:val="28"/>
        </w:rPr>
        <w:t>установить</w:t>
      </w:r>
      <w:r w:rsidR="00C33642" w:rsidRPr="006B764A">
        <w:rPr>
          <w:rFonts w:ascii="Times New Roman" w:hAnsi="Times New Roman" w:cs="Times New Roman"/>
          <w:sz w:val="28"/>
          <w:szCs w:val="28"/>
        </w:rPr>
        <w:t xml:space="preserve"> причины </w:t>
      </w:r>
      <w:r w:rsidR="00CB5017">
        <w:rPr>
          <w:rFonts w:ascii="Times New Roman" w:hAnsi="Times New Roman" w:cs="Times New Roman"/>
          <w:sz w:val="28"/>
          <w:szCs w:val="28"/>
        </w:rPr>
        <w:t xml:space="preserve">его </w:t>
      </w:r>
      <w:r w:rsidR="00C33642" w:rsidRPr="006B764A">
        <w:rPr>
          <w:rFonts w:ascii="Times New Roman" w:hAnsi="Times New Roman" w:cs="Times New Roman"/>
          <w:sz w:val="28"/>
          <w:szCs w:val="28"/>
        </w:rPr>
        <w:t>недостатка</w:t>
      </w:r>
      <w:r w:rsidR="003E435D" w:rsidRPr="006B764A">
        <w:rPr>
          <w:rFonts w:ascii="Times New Roman" w:hAnsi="Times New Roman" w:cs="Times New Roman"/>
          <w:sz w:val="28"/>
          <w:szCs w:val="28"/>
        </w:rPr>
        <w:t>, т</w:t>
      </w:r>
      <w:r w:rsidR="00352B17">
        <w:rPr>
          <w:rFonts w:ascii="Times New Roman" w:hAnsi="Times New Roman" w:cs="Times New Roman"/>
          <w:sz w:val="28"/>
          <w:szCs w:val="28"/>
        </w:rPr>
        <w:t>о есть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D03012" w:rsidRPr="006B764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хотя бы </w:t>
      </w:r>
      <w:r w:rsidR="00D03012" w:rsidRPr="006B764A">
        <w:rPr>
          <w:rFonts w:ascii="Times New Roman" w:hAnsi="Times New Roman" w:cs="Times New Roman"/>
          <w:sz w:val="28"/>
          <w:szCs w:val="28"/>
        </w:rPr>
        <w:t xml:space="preserve">нескольких дней </w:t>
      </w:r>
      <w:r w:rsidR="00DD2565" w:rsidRPr="006B764A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="00D03012" w:rsidRPr="00DF361B">
        <w:rPr>
          <w:rFonts w:ascii="Times New Roman" w:hAnsi="Times New Roman" w:cs="Times New Roman"/>
          <w:sz w:val="28"/>
          <w:szCs w:val="28"/>
        </w:rPr>
        <w:t>количество времени, затраченного на выполнение</w:t>
      </w:r>
      <w:r w:rsidR="00DD2565" w:rsidRPr="00DF361B">
        <w:rPr>
          <w:rFonts w:ascii="Times New Roman" w:hAnsi="Times New Roman" w:cs="Times New Roman"/>
          <w:sz w:val="28"/>
          <w:szCs w:val="28"/>
        </w:rPr>
        <w:t xml:space="preserve"> определенных дел</w:t>
      </w:r>
      <w:r w:rsidR="000C636E" w:rsidRPr="00DF361B">
        <w:rPr>
          <w:rFonts w:ascii="Times New Roman" w:hAnsi="Times New Roman" w:cs="Times New Roman"/>
          <w:sz w:val="28"/>
          <w:szCs w:val="28"/>
        </w:rPr>
        <w:t xml:space="preserve"> [</w:t>
      </w:r>
      <w:r w:rsidR="00DF361B" w:rsidRPr="00DF361B">
        <w:rPr>
          <w:rFonts w:ascii="Times New Roman" w:hAnsi="Times New Roman" w:cs="Times New Roman"/>
          <w:sz w:val="28"/>
          <w:szCs w:val="28"/>
        </w:rPr>
        <w:t>1</w:t>
      </w:r>
      <w:r w:rsidR="000C636E" w:rsidRPr="00DF361B">
        <w:rPr>
          <w:rFonts w:ascii="Times New Roman" w:hAnsi="Times New Roman" w:cs="Times New Roman"/>
          <w:sz w:val="28"/>
          <w:szCs w:val="28"/>
        </w:rPr>
        <w:t>].</w:t>
      </w:r>
    </w:p>
    <w:p w:rsidR="00665D1E" w:rsidRPr="00A83720" w:rsidRDefault="003E435D" w:rsidP="002778CF">
      <w:pPr>
        <w:pStyle w:val="a3"/>
        <w:spacing w:before="0" w:beforeAutospacing="0" w:after="0" w:afterAutospacing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64A">
        <w:rPr>
          <w:rFonts w:ascii="Times New Roman" w:hAnsi="Times New Roman" w:cs="Times New Roman"/>
          <w:sz w:val="28"/>
          <w:szCs w:val="28"/>
        </w:rPr>
        <w:t>С</w:t>
      </w:r>
      <w:r w:rsidR="00ED4CD1" w:rsidRPr="006B764A">
        <w:rPr>
          <w:rFonts w:ascii="Times New Roman" w:hAnsi="Times New Roman" w:cs="Times New Roman"/>
          <w:sz w:val="28"/>
          <w:szCs w:val="28"/>
        </w:rPr>
        <w:t xml:space="preserve">амонаблюдение </w:t>
      </w:r>
      <w:r w:rsidR="00665D1E" w:rsidRPr="006B764A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5419E6">
        <w:rPr>
          <w:rFonts w:ascii="Times New Roman" w:hAnsi="Times New Roman" w:cs="Times New Roman"/>
          <w:sz w:val="28"/>
          <w:szCs w:val="28"/>
        </w:rPr>
        <w:t>хороший способ</w:t>
      </w:r>
      <w:r w:rsidR="00665D1E" w:rsidRPr="006B764A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5419E6">
        <w:rPr>
          <w:rFonts w:ascii="Times New Roman" w:hAnsi="Times New Roman" w:cs="Times New Roman"/>
          <w:sz w:val="28"/>
          <w:szCs w:val="28"/>
        </w:rPr>
        <w:t>я</w:t>
      </w:r>
      <w:r w:rsidR="00665D1E" w:rsidRPr="006B764A">
        <w:rPr>
          <w:rFonts w:ascii="Times New Roman" w:hAnsi="Times New Roman" w:cs="Times New Roman"/>
          <w:sz w:val="28"/>
          <w:szCs w:val="28"/>
        </w:rPr>
        <w:t xml:space="preserve"> новой информации о</w:t>
      </w:r>
      <w:r w:rsidR="00AC4826">
        <w:rPr>
          <w:rFonts w:ascii="Times New Roman" w:hAnsi="Times New Roman" w:cs="Times New Roman"/>
          <w:sz w:val="28"/>
          <w:szCs w:val="28"/>
        </w:rPr>
        <w:t> </w:t>
      </w:r>
      <w:r w:rsidR="00665D1E" w:rsidRPr="006B764A">
        <w:rPr>
          <w:rFonts w:ascii="Times New Roman" w:hAnsi="Times New Roman" w:cs="Times New Roman"/>
          <w:sz w:val="28"/>
          <w:szCs w:val="28"/>
        </w:rPr>
        <w:t>себе, о собственной занятости</w:t>
      </w:r>
      <w:r w:rsidR="005419E6">
        <w:rPr>
          <w:rFonts w:ascii="Times New Roman" w:hAnsi="Times New Roman" w:cs="Times New Roman"/>
          <w:sz w:val="28"/>
          <w:szCs w:val="28"/>
        </w:rPr>
        <w:t>,</w:t>
      </w:r>
      <w:r w:rsidR="00665D1E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5419E6">
        <w:rPr>
          <w:rFonts w:ascii="Times New Roman" w:hAnsi="Times New Roman" w:cs="Times New Roman"/>
          <w:sz w:val="28"/>
          <w:szCs w:val="28"/>
        </w:rPr>
        <w:t>э</w:t>
      </w:r>
      <w:r w:rsidR="00665D1E" w:rsidRPr="006B764A">
        <w:rPr>
          <w:rFonts w:ascii="Times New Roman" w:hAnsi="Times New Roman" w:cs="Times New Roman"/>
          <w:sz w:val="28"/>
          <w:szCs w:val="28"/>
        </w:rPr>
        <w:t>то возможность проверить свою готовность учиться организовывать время</w:t>
      </w:r>
      <w:r w:rsidR="0041421C">
        <w:rPr>
          <w:rFonts w:ascii="Times New Roman" w:hAnsi="Times New Roman" w:cs="Times New Roman"/>
          <w:sz w:val="28"/>
          <w:szCs w:val="28"/>
        </w:rPr>
        <w:t xml:space="preserve">. </w:t>
      </w:r>
      <w:r w:rsidR="00665D1E" w:rsidRPr="006B764A">
        <w:rPr>
          <w:rFonts w:ascii="Times New Roman" w:hAnsi="Times New Roman" w:cs="Times New Roman"/>
          <w:sz w:val="28"/>
          <w:szCs w:val="28"/>
        </w:rPr>
        <w:t xml:space="preserve">Природа предоставила в наше распоряжение </w:t>
      </w:r>
      <w:r w:rsidR="000F61A4" w:rsidRPr="00A83720">
        <w:rPr>
          <w:rFonts w:ascii="Times New Roman" w:hAnsi="Times New Roman" w:cs="Times New Roman"/>
          <w:sz w:val="28"/>
          <w:szCs w:val="28"/>
        </w:rPr>
        <w:t>время, которое</w:t>
      </w:r>
      <w:r w:rsidR="0019465A" w:rsidRPr="00A83720">
        <w:rPr>
          <w:rFonts w:ascii="Times New Roman" w:hAnsi="Times New Roman" w:cs="Times New Roman"/>
          <w:sz w:val="28"/>
          <w:szCs w:val="28"/>
        </w:rPr>
        <w:t xml:space="preserve"> </w:t>
      </w:r>
      <w:r w:rsidR="00665D1E" w:rsidRPr="00A83720">
        <w:rPr>
          <w:rFonts w:ascii="Times New Roman" w:hAnsi="Times New Roman" w:cs="Times New Roman"/>
          <w:sz w:val="28"/>
          <w:szCs w:val="28"/>
        </w:rPr>
        <w:t>может отнять у</w:t>
      </w:r>
      <w:r w:rsidR="00844F68" w:rsidRPr="00A83720">
        <w:rPr>
          <w:rFonts w:ascii="Times New Roman" w:hAnsi="Times New Roman" w:cs="Times New Roman"/>
          <w:sz w:val="28"/>
          <w:szCs w:val="28"/>
        </w:rPr>
        <w:t xml:space="preserve"> нас всякий, кто этого захочет</w:t>
      </w:r>
      <w:r w:rsidR="005419E6" w:rsidRPr="00A83720">
        <w:rPr>
          <w:rFonts w:ascii="Times New Roman" w:hAnsi="Times New Roman" w:cs="Times New Roman"/>
          <w:sz w:val="28"/>
          <w:szCs w:val="28"/>
        </w:rPr>
        <w:t>.</w:t>
      </w:r>
      <w:r w:rsidR="00844F68" w:rsidRPr="00A83720">
        <w:rPr>
          <w:rFonts w:ascii="Times New Roman" w:hAnsi="Times New Roman" w:cs="Times New Roman"/>
          <w:sz w:val="28"/>
          <w:szCs w:val="28"/>
        </w:rPr>
        <w:t xml:space="preserve"> </w:t>
      </w:r>
      <w:r w:rsidR="005419E6" w:rsidRPr="00A83720">
        <w:rPr>
          <w:rFonts w:ascii="Times New Roman" w:hAnsi="Times New Roman" w:cs="Times New Roman"/>
          <w:sz w:val="28"/>
          <w:szCs w:val="28"/>
        </w:rPr>
        <w:t xml:space="preserve">Но </w:t>
      </w:r>
      <w:r w:rsidR="00844F68" w:rsidRPr="00A83720">
        <w:rPr>
          <w:rFonts w:ascii="Times New Roman" w:hAnsi="Times New Roman" w:cs="Times New Roman"/>
          <w:sz w:val="28"/>
          <w:szCs w:val="28"/>
        </w:rPr>
        <w:t>важно не позволять ускользнуть ему</w:t>
      </w:r>
      <w:r w:rsidR="00775CF7" w:rsidRPr="00A83720">
        <w:rPr>
          <w:rFonts w:ascii="Times New Roman" w:hAnsi="Times New Roman" w:cs="Times New Roman"/>
          <w:sz w:val="28"/>
          <w:szCs w:val="28"/>
        </w:rPr>
        <w:t xml:space="preserve"> и </w:t>
      </w:r>
      <w:r w:rsidR="003155D7" w:rsidRPr="00A83720">
        <w:rPr>
          <w:rFonts w:ascii="Times New Roman" w:hAnsi="Times New Roman" w:cs="Times New Roman"/>
          <w:sz w:val="28"/>
          <w:szCs w:val="28"/>
        </w:rPr>
        <w:t xml:space="preserve">проанализировать причины </w:t>
      </w:r>
      <w:r w:rsidR="00775CF7" w:rsidRPr="00A83720">
        <w:rPr>
          <w:rFonts w:ascii="Times New Roman" w:hAnsi="Times New Roman" w:cs="Times New Roman"/>
          <w:sz w:val="28"/>
          <w:szCs w:val="28"/>
        </w:rPr>
        <w:t xml:space="preserve">его </w:t>
      </w:r>
      <w:r w:rsidR="003155D7" w:rsidRPr="00A83720">
        <w:rPr>
          <w:rFonts w:ascii="Times New Roman" w:hAnsi="Times New Roman" w:cs="Times New Roman"/>
          <w:sz w:val="28"/>
          <w:szCs w:val="28"/>
        </w:rPr>
        <w:t>потери, а именно:</w:t>
      </w:r>
    </w:p>
    <w:p w:rsidR="003155D7" w:rsidRPr="00A83720" w:rsidRDefault="003155D7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умею отдел</w:t>
      </w:r>
      <w:r w:rsidR="00AC4826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важные дела от </w:t>
      </w:r>
      <w:proofErr w:type="gramStart"/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второстепенных</w:t>
      </w:r>
      <w:proofErr w:type="gramEnd"/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E3F22" w:rsidRPr="00A83720" w:rsidRDefault="001E3F22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 эффективные приемы запоминания учебного материала;</w:t>
      </w:r>
    </w:p>
    <w:p w:rsidR="003155D7" w:rsidRPr="00A83720" w:rsidRDefault="003155D7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 своих биологических ритмов, часов наиболее высокой  умственной работоспособности;</w:t>
      </w:r>
    </w:p>
    <w:p w:rsidR="003155D7" w:rsidRPr="00A83720" w:rsidRDefault="003155D7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отвлекаюсь на телефонные звонки </w:t>
      </w:r>
      <w:r w:rsidR="007F00F9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(и надолго)</w:t>
      </w: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155D7" w:rsidRPr="00A83720" w:rsidRDefault="003155D7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умею </w:t>
      </w:r>
      <w:r w:rsidR="00AC4826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</w:t>
      </w: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«нет»; </w:t>
      </w:r>
    </w:p>
    <w:p w:rsidR="003155D7" w:rsidRPr="00A83720" w:rsidRDefault="003155D7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довожу начатое </w:t>
      </w:r>
      <w:r w:rsidR="0041421C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</w:t>
      </w: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конца</w:t>
      </w:r>
      <w:r w:rsidR="00D75637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637" w:rsidRPr="00A83720" w:rsidRDefault="003155D7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времени трачу на мелкую и рутинную работу, а до важных дел </w:t>
      </w:r>
      <w:r w:rsidR="00D75637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дохожу</w:t>
      </w:r>
      <w:r w:rsidR="00713552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D1E" w:rsidRPr="00A83720" w:rsidRDefault="00665D1E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713552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AC4826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 </w:t>
      </w: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 свой день</w:t>
      </w:r>
      <w:r w:rsidR="00713552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5D1E" w:rsidRPr="00A83720" w:rsidRDefault="00AC4826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новое дело, </w:t>
      </w:r>
      <w:r w:rsidR="00665D1E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раскачиваюсь</w:t>
      </w:r>
      <w:r w:rsidR="00141A90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723D" w:rsidRPr="00A83720" w:rsidRDefault="00910A1F" w:rsidP="00AE1856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откладываю</w:t>
      </w:r>
      <w:r w:rsidR="005D723D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дела, поступки, действия до какого-нибудь срока</w:t>
      </w:r>
      <w:r w:rsidR="0041421C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421C" w:rsidRPr="00A83720" w:rsidRDefault="0041421C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неорганизованность (беспорядок на письменном столе, в комнате и др.).</w:t>
      </w:r>
    </w:p>
    <w:p w:rsidR="00DE21D1" w:rsidRDefault="00665D1E" w:rsidP="002778C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Определите </w:t>
      </w:r>
      <w:r w:rsidR="00910A1F" w:rsidRPr="00A8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бы</w:t>
      </w:r>
      <w:r w:rsidR="00141A90" w:rsidRPr="00A8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552" w:rsidRPr="00A8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</w:t>
      </w:r>
      <w:r w:rsidR="0041421C" w:rsidRPr="00A8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 w:rsidR="00713552" w:rsidRPr="00A8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«поглотителя» своего</w:t>
      </w:r>
      <w:r w:rsidR="00713552" w:rsidRPr="006B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 и попытайтесь </w:t>
      </w:r>
      <w:r w:rsidR="0054608E" w:rsidRPr="006B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устранить </w:t>
      </w:r>
      <w:r w:rsidR="0088371D" w:rsidRPr="006B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6B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483" w:rsidRPr="00A50E9B" w:rsidRDefault="00DE21D1" w:rsidP="002778C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</w:t>
      </w:r>
      <w:r w:rsidR="0007179A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6F8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</w:t>
      </w:r>
      <w:r w:rsidR="00A8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B36F8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главных </w:t>
      </w:r>
      <w:r w:rsidR="00A8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виновников</w:t>
      </w:r>
      <w:r w:rsidR="0007179A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</w:t>
      </w:r>
      <w:r w:rsidR="0007179A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</w:t>
      </w:r>
      <w:r w:rsidR="003118E0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D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привычку оставлять</w:t>
      </w:r>
      <w:r w:rsidR="003118E0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 на потом</w:t>
      </w:r>
      <w:r w:rsidR="0007179A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E2ACB" w:rsidRDefault="00BE2ACB" w:rsidP="00AE185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no"/>
    </w:p>
    <w:p w:rsidR="002D25C1" w:rsidRPr="00A50E9B" w:rsidRDefault="002D25C1" w:rsidP="00AE185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 w:rsidR="003B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вычка откладывать дела на потом</w:t>
      </w:r>
    </w:p>
    <w:p w:rsidR="002D25C1" w:rsidRPr="00A50E9B" w:rsidRDefault="002D25C1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E9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Промедление </w:t>
      </w:r>
      <w:r w:rsidR="00BE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не осознается человеком,</w:t>
      </w:r>
      <w:r w:rsidR="00910A1F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для многих </w:t>
      </w:r>
      <w:r w:rsidR="00BE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 </w:t>
      </w:r>
      <w:r w:rsidR="008D626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вошло в</w:t>
      </w:r>
      <w:r w:rsidRPr="00A50E9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привычк</w:t>
      </w:r>
      <w:r w:rsidR="008D626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</w:t>
      </w:r>
      <w:r w:rsidR="00910A1F" w:rsidRPr="003B4A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защитны</w:t>
      </w:r>
      <w:r w:rsidR="0031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</w:t>
      </w:r>
      <w:r w:rsidR="0031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анизм</w:t>
      </w:r>
      <w:r w:rsidR="003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сохранении своего «</w:t>
      </w:r>
      <w:r w:rsidR="0031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1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отложить дела на потом, нежели встретиться с реальностью сейчас.</w:t>
      </w:r>
      <w:r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Иллюзорное представление о себе</w:t>
      </w:r>
      <w:r w:rsidRPr="00A5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заставляет </w:t>
      </w:r>
      <w:r w:rsidR="00311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переносить запланированн</w:t>
      </w:r>
      <w:r w:rsidR="00905A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1E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0E9B">
        <w:rPr>
          <w:rFonts w:ascii="Times New Roman" w:hAnsi="Times New Roman" w:cs="Times New Roman"/>
          <w:sz w:val="28"/>
          <w:szCs w:val="28"/>
        </w:rPr>
        <w:t xml:space="preserve"> де</w:t>
      </w:r>
      <w:r w:rsidR="00905A57">
        <w:rPr>
          <w:rFonts w:ascii="Times New Roman" w:hAnsi="Times New Roman" w:cs="Times New Roman"/>
          <w:sz w:val="28"/>
          <w:szCs w:val="28"/>
        </w:rPr>
        <w:t>йствие</w:t>
      </w:r>
      <w:r w:rsidR="00224A1B">
        <w:rPr>
          <w:rFonts w:ascii="Times New Roman" w:hAnsi="Times New Roman" w:cs="Times New Roman"/>
          <w:sz w:val="28"/>
          <w:szCs w:val="28"/>
        </w:rPr>
        <w:t xml:space="preserve"> и мотивировать это так</w:t>
      </w:r>
      <w:r w:rsidRPr="00A50E9B">
        <w:rPr>
          <w:rFonts w:ascii="Times New Roman" w:hAnsi="Times New Roman" w:cs="Times New Roman"/>
          <w:sz w:val="28"/>
          <w:szCs w:val="28"/>
        </w:rPr>
        <w:t>: «</w:t>
      </w:r>
      <w:r w:rsidRPr="00A50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должен быть совершенным</w:t>
      </w:r>
      <w:r w:rsidRPr="00A50E9B">
        <w:rPr>
          <w:rFonts w:ascii="Times New Roman" w:hAnsi="Times New Roman" w:cs="Times New Roman"/>
          <w:bCs/>
          <w:sz w:val="28"/>
          <w:szCs w:val="28"/>
        </w:rPr>
        <w:t>»</w:t>
      </w:r>
      <w:r w:rsidR="00905A57">
        <w:rPr>
          <w:rFonts w:ascii="Times New Roman" w:hAnsi="Times New Roman" w:cs="Times New Roman"/>
          <w:bCs/>
          <w:sz w:val="28"/>
          <w:szCs w:val="28"/>
        </w:rPr>
        <w:t>;</w:t>
      </w:r>
      <w:r w:rsidRPr="00A50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0E9B">
        <w:rPr>
          <w:rFonts w:ascii="Times New Roman" w:hAnsi="Times New Roman" w:cs="Times New Roman"/>
          <w:bCs/>
          <w:sz w:val="28"/>
          <w:szCs w:val="28"/>
        </w:rPr>
        <w:t>«</w:t>
      </w:r>
      <w:r w:rsidRPr="00A50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Все, что я</w:t>
      </w:r>
      <w:r w:rsidR="00CF0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50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делаю, должно получаться легко и без особых усилий</w:t>
      </w:r>
      <w:r w:rsidRPr="00A50E9B">
        <w:rPr>
          <w:rFonts w:ascii="Times New Roman" w:hAnsi="Times New Roman" w:cs="Times New Roman"/>
          <w:bCs/>
          <w:sz w:val="28"/>
          <w:szCs w:val="28"/>
        </w:rPr>
        <w:t>»</w:t>
      </w:r>
      <w:r w:rsidR="00905A57">
        <w:rPr>
          <w:rFonts w:ascii="Times New Roman" w:hAnsi="Times New Roman" w:cs="Times New Roman"/>
          <w:bCs/>
          <w:sz w:val="28"/>
          <w:szCs w:val="28"/>
        </w:rPr>
        <w:t>;</w:t>
      </w:r>
      <w:r w:rsidRPr="00A50E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0E9B">
        <w:rPr>
          <w:rFonts w:ascii="Times New Roman" w:hAnsi="Times New Roman" w:cs="Times New Roman"/>
          <w:sz w:val="28"/>
          <w:szCs w:val="28"/>
        </w:rPr>
        <w:t xml:space="preserve">«Я никогда не должен проигрывать» </w:t>
      </w:r>
      <w:r w:rsidRPr="00A50E9B">
        <w:rPr>
          <w:rFonts w:ascii="Times New Roman" w:hAnsi="Times New Roman" w:cs="Times New Roman"/>
          <w:bCs/>
          <w:sz w:val="28"/>
          <w:szCs w:val="28"/>
        </w:rPr>
        <w:t xml:space="preserve">и др. </w:t>
      </w:r>
      <w:r w:rsidR="003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это вери</w:t>
      </w:r>
      <w:r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т, </w:t>
      </w:r>
      <w:r w:rsidR="003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</w:t>
      </w:r>
      <w:r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проиграть, потому что ни</w:t>
      </w:r>
      <w:r w:rsidR="003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по-настоящему не участву</w:t>
      </w:r>
      <w:r w:rsidR="00FE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состязаниях. Безопаснее ничего не предпринимать, чем рискнуть и проиграть.</w:t>
      </w:r>
      <w:r w:rsidRPr="00A50E9B">
        <w:rPr>
          <w:rFonts w:ascii="Times New Roman" w:hAnsi="Times New Roman" w:cs="Times New Roman"/>
          <w:sz w:val="28"/>
          <w:szCs w:val="28"/>
        </w:rPr>
        <w:t xml:space="preserve"> Некоторые </w:t>
      </w:r>
      <w:r w:rsidR="00910A1F" w:rsidRPr="00A50E9B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A50E9B">
        <w:rPr>
          <w:rFonts w:ascii="Times New Roman" w:hAnsi="Times New Roman" w:cs="Times New Roman"/>
          <w:sz w:val="28"/>
          <w:szCs w:val="28"/>
        </w:rPr>
        <w:t>откладывают свои дела</w:t>
      </w:r>
      <w:r w:rsidR="00FE1E93">
        <w:rPr>
          <w:rFonts w:ascii="Times New Roman" w:hAnsi="Times New Roman" w:cs="Times New Roman"/>
          <w:sz w:val="28"/>
          <w:szCs w:val="28"/>
        </w:rPr>
        <w:t xml:space="preserve"> на неопределенный срок</w:t>
      </w:r>
      <w:r w:rsidRPr="00A50E9B">
        <w:rPr>
          <w:rFonts w:ascii="Times New Roman" w:hAnsi="Times New Roman" w:cs="Times New Roman"/>
          <w:sz w:val="28"/>
          <w:szCs w:val="28"/>
        </w:rPr>
        <w:t xml:space="preserve">. </w:t>
      </w:r>
      <w:r w:rsidR="00910A1F" w:rsidRPr="00A50E9B">
        <w:rPr>
          <w:rFonts w:ascii="Times New Roman" w:hAnsi="Times New Roman" w:cs="Times New Roman"/>
          <w:sz w:val="28"/>
          <w:szCs w:val="28"/>
        </w:rPr>
        <w:t>Можно задать</w:t>
      </w:r>
      <w:r w:rsidRPr="00A50E9B">
        <w:rPr>
          <w:rFonts w:ascii="Times New Roman" w:hAnsi="Times New Roman" w:cs="Times New Roman"/>
          <w:sz w:val="28"/>
          <w:szCs w:val="28"/>
        </w:rPr>
        <w:t xml:space="preserve"> себе несколько вопросов: </w:t>
      </w:r>
      <w:r w:rsidR="00207C0C">
        <w:rPr>
          <w:rFonts w:ascii="Times New Roman" w:hAnsi="Times New Roman" w:cs="Times New Roman"/>
          <w:sz w:val="28"/>
          <w:szCs w:val="28"/>
        </w:rPr>
        <w:t>что изменит</w:t>
      </w:r>
      <w:r w:rsidRPr="00A50E9B">
        <w:rPr>
          <w:rFonts w:ascii="Times New Roman" w:hAnsi="Times New Roman" w:cs="Times New Roman"/>
          <w:sz w:val="28"/>
          <w:szCs w:val="28"/>
        </w:rPr>
        <w:t>ся вокруг меня, если я не так хорошо справлюсь с заданием?</w:t>
      </w:r>
      <w:r w:rsidR="00207C0C">
        <w:rPr>
          <w:rFonts w:ascii="Times New Roman" w:hAnsi="Times New Roman" w:cs="Times New Roman"/>
          <w:sz w:val="28"/>
          <w:szCs w:val="28"/>
        </w:rPr>
        <w:t xml:space="preserve"> н</w:t>
      </w:r>
      <w:r w:rsidRPr="00A50E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асколько все будет плохо?</w:t>
      </w:r>
      <w:r w:rsidR="0020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FE1E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со мной произойдет?</w:t>
      </w:r>
    </w:p>
    <w:bookmarkEnd w:id="0"/>
    <w:p w:rsidR="00411D23" w:rsidRDefault="00411D23" w:rsidP="00411D23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</w:rPr>
      </w:pPr>
      <w:r w:rsidRPr="00411D23">
        <w:rPr>
          <w:rFonts w:ascii="Times New Roman" w:hAnsi="Times New Roman" w:cs="Times New Roman"/>
          <w:sz w:val="28"/>
        </w:rPr>
        <w:t xml:space="preserve">Школьники часто сильно преувеличивают ситуацию. На некоторые события они реагируют так, будто начинает рушиться жизнь. Ожидание катастрофы парализует. Надо понять, что это только </w:t>
      </w:r>
      <w:r w:rsidRPr="00411D23">
        <w:rPr>
          <w:rFonts w:ascii="Times New Roman" w:hAnsi="Times New Roman" w:cs="Times New Roman"/>
          <w:b/>
          <w:sz w:val="28"/>
        </w:rPr>
        <w:t>собственные фантазии, выросшие из страхов</w:t>
      </w:r>
      <w:r w:rsidRPr="00411D23">
        <w:rPr>
          <w:rFonts w:ascii="Times New Roman" w:hAnsi="Times New Roman" w:cs="Times New Roman"/>
          <w:sz w:val="28"/>
        </w:rPr>
        <w:t xml:space="preserve">. Следует отметать отрицательные установки, контролировать свои мысли, </w:t>
      </w:r>
      <w:r w:rsidRPr="00411D23">
        <w:rPr>
          <w:rFonts w:ascii="Times New Roman" w:hAnsi="Times New Roman" w:cs="Times New Roman"/>
          <w:i/>
          <w:sz w:val="28"/>
        </w:rPr>
        <w:t>не позволять негативному мышлению завладеть сознанием</w:t>
      </w:r>
      <w:r w:rsidRPr="00411D23">
        <w:rPr>
          <w:rFonts w:ascii="Times New Roman" w:hAnsi="Times New Roman" w:cs="Times New Roman"/>
          <w:sz w:val="28"/>
        </w:rPr>
        <w:t xml:space="preserve">. Положительные мысли нужно культивировать, следует приучить к ним свой мозг. Позитивное </w:t>
      </w:r>
      <w:proofErr w:type="spellStart"/>
      <w:r w:rsidRPr="00411D23">
        <w:rPr>
          <w:rFonts w:ascii="Times New Roman" w:hAnsi="Times New Roman" w:cs="Times New Roman"/>
          <w:sz w:val="28"/>
        </w:rPr>
        <w:t>самопрограммирование</w:t>
      </w:r>
      <w:proofErr w:type="spellEnd"/>
      <w:r w:rsidRPr="00411D23">
        <w:rPr>
          <w:rFonts w:ascii="Times New Roman" w:hAnsi="Times New Roman" w:cs="Times New Roman"/>
          <w:sz w:val="28"/>
        </w:rPr>
        <w:t xml:space="preserve"> уравновешивает эмоциональное состояние, освобождает психические </w:t>
      </w:r>
      <w:r w:rsidRPr="00DF361B">
        <w:rPr>
          <w:rFonts w:ascii="Times New Roman" w:hAnsi="Times New Roman" w:cs="Times New Roman"/>
          <w:sz w:val="28"/>
        </w:rPr>
        <w:t>процессы для активной внутренней работы [</w:t>
      </w:r>
      <w:r w:rsidR="00DF361B" w:rsidRPr="00DF361B">
        <w:rPr>
          <w:rFonts w:ascii="Times New Roman" w:hAnsi="Times New Roman" w:cs="Times New Roman"/>
          <w:sz w:val="28"/>
        </w:rPr>
        <w:t>2</w:t>
      </w:r>
      <w:r w:rsidRPr="00DF361B">
        <w:rPr>
          <w:rFonts w:ascii="Times New Roman" w:hAnsi="Times New Roman" w:cs="Times New Roman"/>
          <w:sz w:val="28"/>
        </w:rPr>
        <w:t>]. Необходимо помнить, что</w:t>
      </w:r>
      <w:r w:rsidRPr="00411D23">
        <w:rPr>
          <w:rFonts w:ascii="Times New Roman" w:hAnsi="Times New Roman" w:cs="Times New Roman"/>
          <w:sz w:val="28"/>
        </w:rPr>
        <w:t xml:space="preserve"> когда учащийся непосредственно занимается делом, то тревога уходит, так как энергия используется на конструктивное решение задач.</w:t>
      </w:r>
    </w:p>
    <w:p w:rsidR="00411D23" w:rsidRDefault="00411D23" w:rsidP="00411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Потерю</w:t>
      </w:r>
      <w:r w:rsidRPr="0046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также существенно сократит применение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</w:t>
      </w:r>
      <w:r w:rsidRPr="0046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способов запоминания учебного материала. </w:t>
      </w:r>
    </w:p>
    <w:p w:rsidR="00A50E9B" w:rsidRDefault="00A50E9B" w:rsidP="00AE1856">
      <w:pPr>
        <w:spacing w:after="0" w:line="360" w:lineRule="exact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4AE" w:rsidRDefault="009F0896" w:rsidP="00AE1856">
      <w:pPr>
        <w:spacing w:after="0" w:line="360" w:lineRule="exact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</w:t>
      </w:r>
      <w:r w:rsidR="00B93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лучше </w:t>
      </w:r>
      <w:r w:rsidRPr="006D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</w:t>
      </w:r>
      <w:r w:rsidR="000A64AE" w:rsidRPr="006D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ть </w:t>
      </w:r>
      <w:r w:rsidR="003B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материал</w:t>
      </w:r>
    </w:p>
    <w:p w:rsidR="000F7F51" w:rsidRDefault="00A50E9B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93D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эффективного</w:t>
      </w:r>
      <w:r w:rsidRPr="0046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запоминания учебного материала необходимо </w:t>
      </w:r>
      <w:r w:rsidRPr="0093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использовать разные виды памяти</w:t>
      </w:r>
      <w:r w:rsidRPr="00BE2A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6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зрительную, слуховую</w:t>
      </w:r>
      <w:r w:rsidR="005C41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двигательную</w:t>
      </w:r>
      <w:r w:rsidRPr="0046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EE0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F361B" w:rsidRPr="00DF361B">
        <w:rPr>
          <w:rFonts w:ascii="Times New Roman" w:hAnsi="Times New Roman" w:cs="Times New Roman"/>
          <w:sz w:val="28"/>
          <w:szCs w:val="28"/>
        </w:rPr>
        <w:t>3</w:t>
      </w:r>
      <w:r w:rsidR="00522EE0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647AA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7AA" w:rsidRPr="00DF361B">
        <w:rPr>
          <w:rFonts w:ascii="Times New Roman" w:eastAsia="Times New Roman" w:hAnsi="Times New Roman" w:cs="Times New Roman"/>
          <w:sz w:val="28"/>
          <w:szCs w:val="20"/>
          <w:lang w:eastAsia="ru-RU"/>
        </w:rPr>
        <w:t>Выясните</w:t>
      </w:r>
      <w:r w:rsidRPr="00DF36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свой ведущий тип памяти, </w:t>
      </w:r>
      <w:r w:rsidR="00691C73" w:rsidRPr="00DF36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помощью которого вам </w:t>
      </w:r>
      <w:r w:rsidRPr="00DF361B">
        <w:rPr>
          <w:rFonts w:ascii="Times New Roman" w:eastAsia="Times New Roman" w:hAnsi="Times New Roman" w:cs="Times New Roman"/>
          <w:sz w:val="28"/>
          <w:szCs w:val="20"/>
          <w:lang w:eastAsia="ru-RU"/>
        </w:rPr>
        <w:t>легче</w:t>
      </w:r>
      <w:r w:rsidRP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D3564">
        <w:rPr>
          <w:rFonts w:ascii="Times New Roman" w:eastAsia="Times New Roman" w:hAnsi="Times New Roman" w:cs="Times New Roman"/>
          <w:sz w:val="28"/>
          <w:szCs w:val="20"/>
          <w:lang w:eastAsia="ru-RU"/>
        </w:rPr>
        <w:t>усв</w:t>
      </w:r>
      <w:r w:rsidR="004302F0">
        <w:rPr>
          <w:rFonts w:ascii="Times New Roman" w:eastAsia="Times New Roman" w:hAnsi="Times New Roman" w:cs="Times New Roman"/>
          <w:sz w:val="28"/>
          <w:szCs w:val="20"/>
          <w:lang w:eastAsia="ru-RU"/>
        </w:rPr>
        <w:t>аива</w:t>
      </w:r>
      <w:r w:rsidR="00CD3564">
        <w:rPr>
          <w:rFonts w:ascii="Times New Roman" w:eastAsia="Times New Roman" w:hAnsi="Times New Roman" w:cs="Times New Roman"/>
          <w:sz w:val="28"/>
          <w:szCs w:val="20"/>
          <w:lang w:eastAsia="ru-RU"/>
        </w:rPr>
        <w:t>ть</w:t>
      </w:r>
      <w:r w:rsidRP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информацию</w:t>
      </w:r>
      <w:r w:rsidR="003A796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796F">
        <w:rPr>
          <w:rFonts w:ascii="Times New Roman" w:eastAsia="Times New Roman" w:hAnsi="Times New Roman" w:cs="Times New Roman"/>
          <w:sz w:val="28"/>
          <w:szCs w:val="20"/>
          <w:lang w:eastAsia="ru-RU"/>
        </w:rPr>
        <w:t>и в</w:t>
      </w:r>
      <w:r w:rsidR="00D2732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дальнейшем </w:t>
      </w:r>
      <w:r w:rsid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постарайтесь организовать </w:t>
      </w:r>
      <w:r w:rsidRP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работу</w:t>
      </w:r>
      <w:r w:rsidR="00D27329" w:rsidRPr="00D273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27329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</w:t>
      </w:r>
      <w:r w:rsidRP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чтобы </w:t>
      </w:r>
      <w:r w:rsidR="0093450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применять</w:t>
      </w:r>
      <w:r w:rsidRP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796F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именно его</w:t>
      </w:r>
      <w:r w:rsidRP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F7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F7F51" w:rsidRDefault="000F7F51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Осмысленность и прочность запоминания существенно повышает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логическая работа с материалом с </w:t>
      </w:r>
      <w:r w:rsidRPr="0093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опорой на образные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вызывать соответствующие образы, </w:t>
      </w:r>
      <w:r w:rsidR="007A6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их</w:t>
      </w:r>
      <w:r w:rsidR="00A5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зрительно, </w:t>
      </w:r>
      <w:r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ассоциировать с </w:t>
      </w:r>
      <w:r w:rsidR="00522EE0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материалом</w:t>
      </w:r>
      <w:r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EE0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F361B" w:rsidRPr="00DF361B">
        <w:rPr>
          <w:rFonts w:ascii="Times New Roman" w:hAnsi="Times New Roman" w:cs="Times New Roman"/>
          <w:sz w:val="28"/>
          <w:szCs w:val="28"/>
        </w:rPr>
        <w:t>3</w:t>
      </w:r>
      <w:r w:rsidR="00522EE0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52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896" w:rsidRPr="00F34206" w:rsidRDefault="00EA3018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36022C" w:rsidRPr="003B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</w:t>
      </w:r>
      <w:r w:rsidRPr="003B4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нному запоминанию способствует</w:t>
      </w:r>
      <w:r w:rsidR="009F0896" w:rsidRPr="003B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896" w:rsidRPr="003B4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смысловая группировка</w:t>
      </w:r>
      <w:r w:rsidR="009F0896" w:rsidRPr="0093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материал</w:t>
      </w:r>
      <w:r w:rsidR="009F0896" w:rsidRPr="0043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F0896" w:rsidRPr="003B4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0896" w:rsidRPr="009F0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F0896" w:rsidRPr="00F3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необходимо: </w:t>
      </w:r>
    </w:p>
    <w:p w:rsidR="009F0896" w:rsidRPr="001236F2" w:rsidRDefault="009F0896" w:rsidP="001236F2">
      <w:pPr>
        <w:pStyle w:val="a4"/>
        <w:numPr>
          <w:ilvl w:val="0"/>
          <w:numId w:val="11"/>
        </w:numPr>
        <w:spacing w:after="0" w:line="360" w:lineRule="exact"/>
        <w:ind w:left="567" w:hanging="56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A03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разделить материал на части</w:t>
      </w:r>
      <w:r w:rsidRPr="00A0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7561" w:rsidRPr="00A0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</w:t>
      </w:r>
      <w:r w:rsidRPr="00A03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</w:t>
      </w:r>
      <w:r w:rsidR="00B57561" w:rsidRPr="00A03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ить</w:t>
      </w:r>
      <w:r w:rsidRPr="00A03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главно</w:t>
      </w:r>
      <w:r w:rsidR="00B57561" w:rsidRPr="00A03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A0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57561" w:rsidRPr="00A03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к</w:t>
      </w:r>
      <w:r w:rsidR="00B5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</w:t>
      </w:r>
      <w:r w:rsidRPr="0012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6F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заголовки</w:t>
      </w:r>
      <w:r w:rsidRPr="00B57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</w:t>
      </w:r>
      <w:r w:rsidRPr="001236F2">
        <w:rPr>
          <w:rFonts w:ascii="Times New Roman" w:eastAsia="Times New Roman" w:hAnsi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1236F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которые служат смысловой опорой запоминания;</w:t>
      </w:r>
    </w:p>
    <w:p w:rsidR="009F0896" w:rsidRPr="001236F2" w:rsidRDefault="009F0896" w:rsidP="001236F2">
      <w:pPr>
        <w:pStyle w:val="a4"/>
        <w:numPr>
          <w:ilvl w:val="0"/>
          <w:numId w:val="11"/>
        </w:numPr>
        <w:spacing w:after="0" w:line="360" w:lineRule="exact"/>
        <w:ind w:left="567" w:hanging="567"/>
        <w:jc w:val="both"/>
        <w:rPr>
          <w:rFonts w:ascii="Times New Roman" w:eastAsia="Times New Roman" w:hAnsi="Times New Roman" w:cs="Arial"/>
          <w:i/>
          <w:color w:val="000000"/>
          <w:sz w:val="28"/>
          <w:szCs w:val="28"/>
          <w:lang w:eastAsia="ru-RU"/>
        </w:rPr>
      </w:pPr>
      <w:r w:rsidRPr="00123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установить связи между выделенными частями </w:t>
      </w:r>
      <w:r w:rsidRPr="000C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изучаемого</w:t>
      </w:r>
      <w:r w:rsidRPr="0012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и понять </w:t>
      </w:r>
      <w:r w:rsidRPr="00123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логическую последовательность их расположения</w:t>
      </w:r>
      <w:r w:rsidRPr="0012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F0896" w:rsidRPr="001236F2" w:rsidRDefault="009F0896" w:rsidP="001236F2">
      <w:pPr>
        <w:pStyle w:val="a4"/>
        <w:numPr>
          <w:ilvl w:val="0"/>
          <w:numId w:val="11"/>
        </w:numPr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прочитать материал </w:t>
      </w:r>
      <w:r w:rsidR="000C4E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полностью</w:t>
      </w:r>
      <w:r w:rsidR="00E8653F" w:rsidRPr="001236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3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C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Pr="0012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6D" w:rsidRPr="001236F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общий смысл</w:t>
      </w:r>
      <w:r w:rsidRPr="0012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3018" w:rsidRDefault="009F0896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таком способе заучивания все его части запоминаются не изолир</w:t>
      </w:r>
      <w:r w:rsidR="00B91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ованно, а в связи друг с другом. Э</w:t>
      </w:r>
      <w:r w:rsidRPr="009F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имеет большое значение для его осознанного понимания и воспроизведения. </w:t>
      </w:r>
    </w:p>
    <w:p w:rsidR="007A62D7" w:rsidRPr="007A62D7" w:rsidRDefault="006D2FA7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7A62D7" w:rsidRPr="007A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="007A62D7" w:rsidRPr="007A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</w:t>
      </w:r>
      <w:r w:rsidR="007A62D7" w:rsidRPr="007A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</w:t>
      </w:r>
      <w:r w:rsidR="007A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</w:t>
      </w:r>
      <w:r w:rsidR="007A6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62D7" w:rsidRPr="00DF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сравнения</w:t>
      </w:r>
      <w:r w:rsidR="007A62D7" w:rsidRPr="00A85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62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A62D7" w:rsidRPr="007A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только общего </w:t>
      </w:r>
      <w:r w:rsidR="007A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материале затрудняет его </w:t>
      </w:r>
      <w:r w:rsidR="007A62D7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припоминание</w:t>
      </w:r>
      <w:r w:rsidR="00522EE0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DF361B" w:rsidRPr="00DF361B">
        <w:rPr>
          <w:rFonts w:ascii="Times New Roman" w:hAnsi="Times New Roman" w:cs="Times New Roman"/>
          <w:sz w:val="28"/>
          <w:szCs w:val="28"/>
        </w:rPr>
        <w:t>3</w:t>
      </w:r>
      <w:r w:rsidR="00522EE0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A62D7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838" w:rsidRDefault="007A62D7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6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0896" w:rsidRPr="009F089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Для более быстрого запоминания учебного материала рекомендуется использовать </w:t>
      </w:r>
      <w:r w:rsidR="009F0896" w:rsidRPr="00DF6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мнемонические приемы</w:t>
      </w:r>
      <w:r w:rsidR="009F0896" w:rsidRPr="009F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2F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F0896" w:rsidRPr="009F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6D2FA7">
        <w:rPr>
          <w:rFonts w:ascii="Times New Roman" w:eastAsia="Times New Roman" w:hAnsi="Times New Roman" w:cs="Times New Roman"/>
          <w:sz w:val="28"/>
          <w:szCs w:val="28"/>
          <w:lang w:eastAsia="ru-RU"/>
        </w:rPr>
        <w:t>й целью</w:t>
      </w:r>
      <w:r w:rsidR="009F0896" w:rsidRPr="009F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как бы завязывать </w:t>
      </w:r>
      <w:r w:rsidR="009F0896" w:rsidRPr="00DF6A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«узелки на память»</w:t>
      </w:r>
      <w:r w:rsidR="009F0896" w:rsidRPr="009F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0896" w:rsidRPr="009F08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Например, чтобы запомнить </w:t>
      </w:r>
      <w:r w:rsidR="009B38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число</w:t>
      </w:r>
      <w:r w:rsidR="009F0896" w:rsidRPr="009F08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1357, </w:t>
      </w:r>
      <w:r w:rsidR="00544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</w:t>
      </w:r>
      <w:r w:rsidR="00544259" w:rsidRPr="00544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44259" w:rsidRPr="009F08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внимательно</w:t>
      </w:r>
      <w:r w:rsidR="00544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рассмотреть</w:t>
      </w:r>
      <w:r w:rsidR="007C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цифры. М</w:t>
      </w:r>
      <w:r w:rsidR="009F0896" w:rsidRPr="009F08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ожно увидеть</w:t>
      </w:r>
      <w:r w:rsidR="007C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</w:t>
      </w:r>
      <w:r w:rsidR="009B38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03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</w:t>
      </w:r>
      <w:r w:rsidR="007C7D0B" w:rsidRPr="009F08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C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нечетные</w:t>
      </w:r>
      <w:r w:rsidR="00A03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r w:rsidR="009F0896" w:rsidRPr="009F08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762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</w:t>
      </w:r>
      <w:r w:rsidR="00A03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</w:t>
      </w:r>
      <w:r w:rsidR="003762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последующ</w:t>
      </w:r>
      <w:r w:rsidR="00A03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</w:t>
      </w:r>
      <w:r w:rsidR="00544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03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больше предыдущей</w:t>
      </w:r>
      <w:r w:rsidR="006D7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два</w:t>
      </w:r>
      <w:r w:rsidR="00051D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17035" w:rsidRPr="006B764A" w:rsidRDefault="0048368F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Также</w:t>
      </w:r>
      <w:r w:rsidR="00A64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применяют</w:t>
      </w:r>
      <w:r w:rsidR="00A64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64BDD" w:rsidRPr="00A64B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прием смыслового кодировани</w:t>
      </w:r>
      <w:r w:rsidR="00A64BDD" w:rsidRPr="00A859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</w:t>
      </w:r>
      <w:r w:rsidR="00A64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A6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AC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запомнить </w:t>
      </w:r>
      <w:r w:rsidR="00A64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314</w:t>
      </w:r>
      <w:r w:rsidR="00A859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4BDD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="00AC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6D7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продуктивного </w:t>
      </w:r>
      <w:r w:rsidR="00AC7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запоминания необходимо</w:t>
      </w:r>
      <w:r w:rsidR="00A6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A6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8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фразой:</w:t>
      </w:r>
      <w:r w:rsidR="00A6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«Это я знаю и помню прекрасно». </w:t>
      </w:r>
      <w:r w:rsidR="00A64BDD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букв в каждом слове соответствует цифрам данного числа</w:t>
      </w:r>
      <w:r w:rsidR="00D135A6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DF361B" w:rsidRPr="00DF361B">
        <w:rPr>
          <w:rFonts w:ascii="Times New Roman" w:hAnsi="Times New Roman" w:cs="Times New Roman"/>
          <w:sz w:val="28"/>
          <w:szCs w:val="28"/>
        </w:rPr>
        <w:t>4</w:t>
      </w:r>
      <w:r w:rsidR="00D135A6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97AFF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E24" w:rsidRDefault="007D6E24" w:rsidP="002778C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условием </w:t>
      </w:r>
      <w:r w:rsidRPr="009F0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эффективного запоминания и </w:t>
      </w:r>
      <w:r w:rsidR="00051D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длительного </w:t>
      </w:r>
      <w:r w:rsidRPr="009F0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сохранения учебного материала </w:t>
      </w:r>
      <w:r w:rsidRPr="00DF6A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F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является </w:t>
      </w:r>
      <w:r w:rsidRPr="00DF6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</w:t>
      </w:r>
      <w:r w:rsidRPr="00A85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A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="0005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не пассивным, а активным. </w:t>
      </w:r>
      <w:r w:rsidR="00797AFF" w:rsidRPr="00797A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Также</w:t>
      </w:r>
      <w:r w:rsidR="00051D07" w:rsidRPr="00A11C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материал необходимо пересказать.</w:t>
      </w:r>
      <w:r w:rsidR="00051D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F46E8">
        <w:rPr>
          <w:rFonts w:ascii="Times New Roman" w:hAnsi="Times New Roman" w:cs="Times New Roman"/>
          <w:sz w:val="28"/>
          <w:szCs w:val="28"/>
        </w:rPr>
        <w:t>Повторное чтение</w:t>
      </w:r>
      <w:r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051D07" w:rsidRPr="006B764A">
        <w:rPr>
          <w:rFonts w:ascii="Times New Roman" w:hAnsi="Times New Roman" w:cs="Times New Roman"/>
          <w:sz w:val="28"/>
          <w:szCs w:val="28"/>
        </w:rPr>
        <w:t>создает иллюзию знания</w:t>
      </w:r>
      <w:r w:rsidR="00051D07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6B764A">
        <w:rPr>
          <w:rFonts w:ascii="Times New Roman" w:hAnsi="Times New Roman" w:cs="Times New Roman"/>
          <w:sz w:val="28"/>
          <w:szCs w:val="28"/>
        </w:rPr>
        <w:t xml:space="preserve">не </w:t>
      </w:r>
      <w:r w:rsidR="00051D07">
        <w:rPr>
          <w:rFonts w:ascii="Times New Roman" w:hAnsi="Times New Roman" w:cs="Times New Roman"/>
          <w:sz w:val="28"/>
          <w:szCs w:val="28"/>
        </w:rPr>
        <w:t>происходит осмысленн</w:t>
      </w:r>
      <w:r w:rsidR="00A11C32">
        <w:rPr>
          <w:rFonts w:ascii="Times New Roman" w:hAnsi="Times New Roman" w:cs="Times New Roman"/>
          <w:sz w:val="28"/>
          <w:szCs w:val="28"/>
        </w:rPr>
        <w:t>ой</w:t>
      </w:r>
      <w:r w:rsidR="00051D07">
        <w:rPr>
          <w:rFonts w:ascii="Times New Roman" w:hAnsi="Times New Roman" w:cs="Times New Roman"/>
          <w:sz w:val="28"/>
          <w:szCs w:val="28"/>
        </w:rPr>
        <w:t xml:space="preserve"> переработк</w:t>
      </w:r>
      <w:r w:rsidR="00A11C32">
        <w:rPr>
          <w:rFonts w:ascii="Times New Roman" w:hAnsi="Times New Roman" w:cs="Times New Roman"/>
          <w:sz w:val="28"/>
          <w:szCs w:val="28"/>
        </w:rPr>
        <w:t>и</w:t>
      </w:r>
      <w:r w:rsidR="00051D07">
        <w:rPr>
          <w:rFonts w:ascii="Times New Roman" w:hAnsi="Times New Roman" w:cs="Times New Roman"/>
          <w:sz w:val="28"/>
          <w:szCs w:val="28"/>
        </w:rPr>
        <w:t xml:space="preserve"> </w:t>
      </w:r>
      <w:r w:rsidR="00797AFF">
        <w:rPr>
          <w:rFonts w:ascii="Times New Roman" w:hAnsi="Times New Roman" w:cs="Times New Roman"/>
          <w:sz w:val="28"/>
          <w:szCs w:val="28"/>
        </w:rPr>
        <w:t>сведений</w:t>
      </w:r>
      <w:r w:rsidR="00051D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73D" w:rsidRPr="00A2673D" w:rsidRDefault="00A2673D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материал запоминается надолго, если соблюдаются </w:t>
      </w:r>
      <w:r w:rsidRPr="00A11C32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A11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рационального повторения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2673D">
        <w:rPr>
          <w:rFonts w:ascii="Times New Roman" w:hAnsi="Times New Roman" w:cs="Times New Roman"/>
          <w:sz w:val="28"/>
          <w:szCs w:val="28"/>
        </w:rPr>
        <w:t xml:space="preserve"> </w:t>
      </w:r>
      <w:r w:rsidR="00A11C32">
        <w:rPr>
          <w:rFonts w:ascii="Times New Roman" w:hAnsi="Times New Roman" w:cs="Times New Roman"/>
          <w:sz w:val="28"/>
          <w:szCs w:val="28"/>
        </w:rPr>
        <w:t>Суть их состоит в следующем.</w:t>
      </w:r>
    </w:p>
    <w:p w:rsidR="000C636E" w:rsidRPr="00390539" w:rsidRDefault="00077F66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65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1C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Необходимо повторять информацию после ее</w:t>
      </w:r>
      <w:r w:rsidR="0048083E" w:rsidRPr="00A11C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прочтения</w:t>
      </w:r>
      <w:r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="00A2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</w:t>
      </w:r>
      <w:r w:rsidR="00E7050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</w:t>
      </w:r>
      <w:r w:rsidR="0015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забывается на первых стадиях</w:t>
      </w:r>
      <w:r w:rsidR="00A82C95"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запоминания</w:t>
      </w:r>
      <w:r w:rsidR="00E7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95F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0E98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римерно через </w:t>
      </w:r>
      <w:r w:rsidR="00F95FC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час, если</w:t>
      </w:r>
      <w:r w:rsidR="004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9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прочитать</w:t>
      </w:r>
      <w:r w:rsidR="00E705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503576"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запоминании текстовой информации </w:t>
      </w:r>
      <w:r w:rsidR="0050357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раз</w:t>
      </w:r>
      <w:r w:rsidR="008448FE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8FE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</w:t>
      </w:r>
      <w:r w:rsid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0357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F9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 </w:t>
      </w:r>
      <w:r w:rsidR="0050357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20 минут после первого, трет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50357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8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6</w:t>
      </w:r>
      <w:r w:rsidR="006568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357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>8 часов (в день запоминания), четверт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0357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8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357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день, через 24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357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часа. 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503576"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</w:t>
      </w:r>
      <w:r w:rsidR="00503576"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</w:t>
      </w:r>
      <w:r w:rsid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503576"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3576"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576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</w:t>
      </w:r>
      <w:r w:rsidR="008448FE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</w:t>
      </w:r>
      <w:r w:rsidR="003B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8448FE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раз</w:t>
      </w:r>
      <w:r w:rsidR="00503576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28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="00390539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576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40</w:t>
      </w:r>
      <w:r w:rsidR="00750F45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3576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60 минут, трет</w:t>
      </w:r>
      <w:r w:rsidR="008448FE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503576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89A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50F45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3</w:t>
      </w:r>
      <w:r w:rsidR="0065689A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3576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 (в день запоминания)</w:t>
      </w:r>
      <w:r w:rsidR="008448FE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3576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576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</w:t>
      </w:r>
      <w:r w:rsidR="000C636E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8448FE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8596D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689A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636E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следующего дня [</w:t>
      </w:r>
      <w:r w:rsidR="00DF361B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C636E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0F1F29" w:rsidRDefault="00702015" w:rsidP="002778CF">
      <w:pPr>
        <w:pStyle w:val="a3"/>
        <w:spacing w:before="0" w:beforeAutospacing="0" w:after="0" w:afterAutospacing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48083E" w:rsidRPr="006B764A">
        <w:rPr>
          <w:rFonts w:ascii="Times New Roman" w:hAnsi="Times New Roman" w:cs="Times New Roman"/>
          <w:sz w:val="28"/>
          <w:szCs w:val="28"/>
        </w:rPr>
        <w:t xml:space="preserve">ольшое количество </w:t>
      </w:r>
      <w:r>
        <w:rPr>
          <w:rFonts w:ascii="Times New Roman" w:hAnsi="Times New Roman" w:cs="Times New Roman"/>
          <w:sz w:val="28"/>
          <w:szCs w:val="28"/>
        </w:rPr>
        <w:t>осмысленн</w:t>
      </w:r>
      <w:r w:rsidR="003B028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повторени</w:t>
      </w:r>
      <w:r w:rsidR="003B0283">
        <w:rPr>
          <w:rFonts w:ascii="Times New Roman" w:hAnsi="Times New Roman" w:cs="Times New Roman"/>
          <w:sz w:val="28"/>
          <w:szCs w:val="28"/>
        </w:rPr>
        <w:t>й</w:t>
      </w:r>
      <w:r w:rsidR="00503576" w:rsidRPr="00077F66">
        <w:rPr>
          <w:rFonts w:ascii="Times New Roman" w:hAnsi="Times New Roman" w:cs="Times New Roman"/>
          <w:sz w:val="28"/>
          <w:szCs w:val="28"/>
        </w:rPr>
        <w:t xml:space="preserve"> </w:t>
      </w:r>
      <w:r w:rsidR="00151DD4">
        <w:rPr>
          <w:rFonts w:ascii="Times New Roman" w:hAnsi="Times New Roman" w:cs="Times New Roman"/>
          <w:sz w:val="28"/>
          <w:szCs w:val="28"/>
        </w:rPr>
        <w:t>способству</w:t>
      </w:r>
      <w:r w:rsidR="000C636E">
        <w:rPr>
          <w:rFonts w:ascii="Times New Roman" w:hAnsi="Times New Roman" w:cs="Times New Roman"/>
          <w:sz w:val="28"/>
          <w:szCs w:val="28"/>
        </w:rPr>
        <w:t>е</w:t>
      </w:r>
      <w:r w:rsidR="00151DD4">
        <w:rPr>
          <w:rFonts w:ascii="Times New Roman" w:hAnsi="Times New Roman" w:cs="Times New Roman"/>
          <w:sz w:val="28"/>
          <w:szCs w:val="28"/>
        </w:rPr>
        <w:t xml:space="preserve">т </w:t>
      </w:r>
      <w:r w:rsidR="0048083E" w:rsidRPr="006B764A">
        <w:rPr>
          <w:rFonts w:ascii="Times New Roman" w:hAnsi="Times New Roman" w:cs="Times New Roman"/>
          <w:sz w:val="28"/>
          <w:szCs w:val="28"/>
        </w:rPr>
        <w:t xml:space="preserve">прочному запоминанию учебного материала. </w:t>
      </w:r>
    </w:p>
    <w:p w:rsidR="008C7C24" w:rsidRPr="00077F66" w:rsidRDefault="00077F66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077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36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7C24" w:rsidRPr="00920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</w:t>
      </w:r>
      <w:r w:rsidR="001036F8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8C7C24" w:rsidRPr="0092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6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столько</w:t>
      </w:r>
      <w:r w:rsidR="008C7C24" w:rsidRPr="00920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C7C24" w:rsidRPr="00920E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течение необходимого промежутка времени информация не пропадала.</w:t>
      </w:r>
      <w:r w:rsidR="008C7C24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важно в этой ситуации </w:t>
      </w:r>
      <w:r w:rsidR="003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</w:t>
      </w:r>
      <w:r w:rsidR="00390539" w:rsidRPr="00750F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установку </w:t>
      </w:r>
      <w:r w:rsidR="008C7C24" w:rsidRPr="00750F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="00390539" w:rsidRPr="00750F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длительный срок</w:t>
      </w:r>
      <w:r w:rsidR="00390539" w:rsidRP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7C24" w:rsidRPr="00920E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C7C24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экзамен не прошел по схеме «</w:t>
      </w:r>
      <w:r w:rsidR="00C6728B"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сдал и забыл</w:t>
      </w:r>
      <w:r w:rsidR="008C7C24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77F66" w:rsidRDefault="00FC40F6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6B7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7F66" w:rsidRPr="009A62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Промежутки времени между повторениями </w:t>
      </w:r>
      <w:r w:rsidR="001036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необходимо</w:t>
      </w:r>
      <w:r w:rsidR="00077F66" w:rsidRPr="009A62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 возможности удлинять.</w:t>
      </w:r>
      <w:r w:rsidR="00A82C95" w:rsidRPr="006B7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1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077F6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вы вовсе не обращ</w:t>
      </w:r>
      <w:r w:rsidR="00F02B9A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аетесь к заучиваемому материалу</w:t>
      </w:r>
      <w:r w:rsidR="009A62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274D" w:rsidRPr="00FF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гораздо важнее </w:t>
      </w:r>
      <w:r w:rsidR="00FF274D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запоминания</w:t>
      </w:r>
      <w:r w:rsidR="00FF274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«рабочие</w:t>
      </w:r>
      <w:r w:rsidR="002D149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дни</w:t>
      </w:r>
      <w:r w:rsidR="001D7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E84" w:rsidRDefault="00D61C40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D14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Сложный</w:t>
      </w:r>
      <w:r w:rsidRPr="009A62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материал следует повторять </w:t>
      </w:r>
      <w:r w:rsidR="00EB7631" w:rsidRPr="009A62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часы наибольшей умственной работоспособности, а также </w:t>
      </w:r>
      <w:r w:rsidRPr="009A62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сном</w:t>
      </w:r>
      <w:r w:rsidRPr="00D6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утром, на </w:t>
      </w:r>
      <w:r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свежую </w:t>
      </w:r>
      <w:r w:rsidR="002D149F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</w:t>
      </w:r>
      <w:r w:rsidR="00D135A6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DF361B" w:rsidRPr="00DF361B">
        <w:rPr>
          <w:rFonts w:ascii="Times New Roman" w:hAnsi="Times New Roman" w:cs="Times New Roman"/>
          <w:sz w:val="28"/>
          <w:szCs w:val="28"/>
        </w:rPr>
        <w:t>6</w:t>
      </w:r>
      <w:r w:rsidR="00D135A6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0E84" w:rsidRPr="0072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E9B" w:rsidRDefault="00A50E9B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E1" w:rsidRDefault="00EF650C" w:rsidP="00AE185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  <w:r w:rsidR="00E87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использованных источников</w:t>
      </w:r>
    </w:p>
    <w:p w:rsidR="000D2822" w:rsidRPr="006C5F2D" w:rsidRDefault="000D2822" w:rsidP="00AE1856">
      <w:pPr>
        <w:pStyle w:val="a4"/>
        <w:numPr>
          <w:ilvl w:val="0"/>
          <w:numId w:val="10"/>
        </w:numPr>
        <w:spacing w:after="0" w:line="360" w:lineRule="exact"/>
        <w:ind w:left="567" w:right="-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5F2D">
        <w:rPr>
          <w:rFonts w:ascii="Times New Roman" w:hAnsi="Times New Roman" w:cs="Times New Roman"/>
          <w:sz w:val="28"/>
          <w:szCs w:val="28"/>
        </w:rPr>
        <w:t>Нисимчук</w:t>
      </w:r>
      <w:proofErr w:type="spellEnd"/>
      <w:r w:rsidRPr="006C5F2D">
        <w:rPr>
          <w:rFonts w:ascii="Times New Roman" w:hAnsi="Times New Roman" w:cs="Times New Roman"/>
          <w:sz w:val="28"/>
          <w:szCs w:val="28"/>
        </w:rPr>
        <w:t>, А. С. Экономическое образование школьников</w:t>
      </w:r>
      <w:proofErr w:type="gramStart"/>
      <w:r w:rsidRPr="006C5F2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C5F2D">
        <w:rPr>
          <w:rFonts w:ascii="Times New Roman" w:hAnsi="Times New Roman" w:cs="Times New Roman"/>
          <w:sz w:val="28"/>
          <w:szCs w:val="28"/>
        </w:rPr>
        <w:t xml:space="preserve"> кн. для учителя / А. С. </w:t>
      </w:r>
      <w:proofErr w:type="spellStart"/>
      <w:r w:rsidRPr="006C5F2D">
        <w:rPr>
          <w:rFonts w:ascii="Times New Roman" w:hAnsi="Times New Roman" w:cs="Times New Roman"/>
          <w:sz w:val="28"/>
          <w:szCs w:val="28"/>
        </w:rPr>
        <w:t>Нисимчук</w:t>
      </w:r>
      <w:proofErr w:type="spellEnd"/>
      <w:r w:rsidRPr="006C5F2D">
        <w:rPr>
          <w:rFonts w:ascii="Times New Roman" w:hAnsi="Times New Roman" w:cs="Times New Roman"/>
          <w:sz w:val="28"/>
          <w:szCs w:val="28"/>
        </w:rPr>
        <w:t>. – М.</w:t>
      </w:r>
      <w:proofErr w:type="gramStart"/>
      <w:r w:rsidRPr="006C5F2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C5F2D">
        <w:rPr>
          <w:rFonts w:ascii="Times New Roman" w:hAnsi="Times New Roman" w:cs="Times New Roman"/>
          <w:sz w:val="28"/>
          <w:szCs w:val="28"/>
        </w:rPr>
        <w:t xml:space="preserve"> Просвещение, 1991. – 127 с.</w:t>
      </w:r>
    </w:p>
    <w:p w:rsidR="000D2822" w:rsidRPr="006C5F2D" w:rsidRDefault="000D2822" w:rsidP="000D2822">
      <w:pPr>
        <w:pStyle w:val="a4"/>
        <w:numPr>
          <w:ilvl w:val="0"/>
          <w:numId w:val="10"/>
        </w:numPr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Одинцова, М. А. Я – целый мир / М. А. Одинцова. – М.</w:t>
      </w:r>
      <w:proofErr w:type="gramStart"/>
      <w:r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Ин-т психотерапии, 2004. – С. 208.</w:t>
      </w:r>
    </w:p>
    <w:p w:rsidR="000D2822" w:rsidRPr="006C5F2D" w:rsidRDefault="000D2822" w:rsidP="00AE1856">
      <w:pPr>
        <w:pStyle w:val="a4"/>
        <w:numPr>
          <w:ilvl w:val="0"/>
          <w:numId w:val="10"/>
        </w:numPr>
        <w:spacing w:after="0" w:line="360" w:lineRule="exact"/>
        <w:ind w:left="567" w:right="-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</w:t>
      </w:r>
      <w:proofErr w:type="gramEnd"/>
      <w:r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, А. В. Общая психология / А. В. Петровский. – М.</w:t>
      </w:r>
      <w:proofErr w:type="gramStart"/>
      <w:r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1986. – С. 462.</w:t>
      </w:r>
    </w:p>
    <w:p w:rsidR="000D2822" w:rsidRPr="006C5F2D" w:rsidRDefault="000D2822" w:rsidP="00AE1856">
      <w:pPr>
        <w:pStyle w:val="a4"/>
        <w:numPr>
          <w:ilvl w:val="0"/>
          <w:numId w:val="10"/>
        </w:numPr>
        <w:spacing w:after="0" w:line="360" w:lineRule="exact"/>
        <w:ind w:left="567" w:right="-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Пономаренко, Л. П. Психология для старшеклассников / Л. П. Пономаренко, Р. В. Белоусова. –  М.</w:t>
      </w:r>
      <w:proofErr w:type="gramStart"/>
      <w:r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 – С. 219.</w:t>
      </w:r>
    </w:p>
    <w:p w:rsidR="00970756" w:rsidRPr="006C5F2D" w:rsidRDefault="00B11FD0" w:rsidP="00AE1856">
      <w:pPr>
        <w:pStyle w:val="a4"/>
        <w:numPr>
          <w:ilvl w:val="0"/>
          <w:numId w:val="10"/>
        </w:numPr>
        <w:spacing w:after="0" w:line="360" w:lineRule="exact"/>
        <w:ind w:left="567" w:right="-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</w:t>
      </w:r>
      <w:r w:rsidR="00E8740D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  <w:r w:rsidR="00E8740D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E8740D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7035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Суперпамять</w:t>
      </w:r>
      <w:proofErr w:type="spellEnd"/>
      <w:r w:rsidR="00117035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</w:t>
      </w:r>
      <w:r w:rsidR="00E8740D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 / Е. Е. Васильева, В. Ю. Васильев</w:t>
      </w:r>
      <w:r w:rsidR="00117035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740D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56D5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</w:t>
      </w:r>
      <w:proofErr w:type="gramStart"/>
      <w:r w:rsidR="00E8740D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="00E8740D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456D5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56D5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066708">
        <w:rPr>
          <w:rFonts w:ascii="Times New Roman" w:eastAsia="Times New Roman" w:hAnsi="Times New Roman" w:cs="Times New Roman"/>
          <w:sz w:val="28"/>
          <w:szCs w:val="28"/>
          <w:lang w:eastAsia="ru-RU"/>
        </w:rPr>
        <w:t> ; Астрель</w:t>
      </w:r>
      <w:bookmarkStart w:id="1" w:name="_GoBack"/>
      <w:bookmarkEnd w:id="1"/>
      <w:r w:rsidR="006456D5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7035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2006</w:t>
      </w:r>
      <w:r w:rsidR="00E8740D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456D5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740D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456D5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740D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17035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8740D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FD0" w:rsidRPr="006C5F2D" w:rsidRDefault="00B11FD0" w:rsidP="00AE1856">
      <w:pPr>
        <w:pStyle w:val="a4"/>
        <w:numPr>
          <w:ilvl w:val="0"/>
          <w:numId w:val="10"/>
        </w:numPr>
        <w:spacing w:after="0" w:line="360" w:lineRule="exact"/>
        <w:ind w:left="567" w:right="-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Гоноболин</w:t>
      </w:r>
      <w:proofErr w:type="spellEnd"/>
      <w:r w:rsidR="00E8740D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</w:t>
      </w:r>
      <w:r w:rsidR="00E8740D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Н. Психология</w:t>
      </w:r>
      <w:r w:rsidR="00E8740D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 / Ф. Н. </w:t>
      </w:r>
      <w:proofErr w:type="spellStart"/>
      <w:r w:rsidR="00E8740D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Гоноболин</w:t>
      </w:r>
      <w:proofErr w:type="spellEnd"/>
      <w:r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740D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proofErr w:type="gramStart"/>
      <w:r w:rsidR="00E8740D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6D5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1973</w:t>
      </w:r>
      <w:r w:rsidR="00E8740D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56D5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40D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40D" w:rsidRPr="006C5F2D">
        <w:rPr>
          <w:rFonts w:ascii="Times New Roman" w:eastAsia="Times New Roman" w:hAnsi="Times New Roman" w:cs="Times New Roman"/>
          <w:sz w:val="28"/>
          <w:szCs w:val="28"/>
          <w:lang w:eastAsia="ru-RU"/>
        </w:rPr>
        <w:t>С. 124.</w:t>
      </w:r>
    </w:p>
    <w:p w:rsidR="000D2822" w:rsidRDefault="000D2822" w:rsidP="000D2822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22" w:rsidRDefault="000D2822" w:rsidP="000D2822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22" w:rsidRDefault="000D2822" w:rsidP="000D2822">
      <w:pPr>
        <w:spacing w:after="0" w:line="36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Ж.Ф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Ильченко,</w:t>
      </w:r>
    </w:p>
    <w:p w:rsidR="000D2822" w:rsidRPr="000D2822" w:rsidRDefault="000D2822" w:rsidP="000D2822">
      <w:pPr>
        <w:spacing w:after="0" w:line="36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высшей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управления мониторинга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качества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Национального института образования</w:t>
      </w:r>
      <w:proofErr w:type="gramEnd"/>
    </w:p>
    <w:sectPr w:rsidR="000D2822" w:rsidRPr="000D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FD5" w:rsidRDefault="008B6FD5" w:rsidP="00141A90">
      <w:pPr>
        <w:spacing w:after="0" w:line="240" w:lineRule="auto"/>
      </w:pPr>
      <w:r>
        <w:separator/>
      </w:r>
    </w:p>
  </w:endnote>
  <w:endnote w:type="continuationSeparator" w:id="0">
    <w:p w:rsidR="008B6FD5" w:rsidRDefault="008B6FD5" w:rsidP="0014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FD5" w:rsidRDefault="008B6FD5" w:rsidP="00141A90">
      <w:pPr>
        <w:spacing w:after="0" w:line="240" w:lineRule="auto"/>
      </w:pPr>
      <w:r>
        <w:separator/>
      </w:r>
    </w:p>
  </w:footnote>
  <w:footnote w:type="continuationSeparator" w:id="0">
    <w:p w:rsidR="008B6FD5" w:rsidRDefault="008B6FD5" w:rsidP="00141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F27BD7"/>
    <w:multiLevelType w:val="multilevel"/>
    <w:tmpl w:val="68D2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25A34"/>
    <w:multiLevelType w:val="hybridMultilevel"/>
    <w:tmpl w:val="B05675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6D3DBA"/>
    <w:multiLevelType w:val="hybridMultilevel"/>
    <w:tmpl w:val="92B4A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A0999"/>
    <w:multiLevelType w:val="multilevel"/>
    <w:tmpl w:val="C0D2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F0182"/>
    <w:multiLevelType w:val="multilevel"/>
    <w:tmpl w:val="17B2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DBF11FF"/>
    <w:multiLevelType w:val="hybridMultilevel"/>
    <w:tmpl w:val="ABD6C3BC"/>
    <w:lvl w:ilvl="0" w:tplc="7D163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1D1A78"/>
    <w:multiLevelType w:val="multilevel"/>
    <w:tmpl w:val="6CFE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6345B7"/>
    <w:multiLevelType w:val="multilevel"/>
    <w:tmpl w:val="73C6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004AE5"/>
    <w:multiLevelType w:val="multilevel"/>
    <w:tmpl w:val="0D1A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AD2694E"/>
    <w:multiLevelType w:val="hybridMultilevel"/>
    <w:tmpl w:val="592A1C9C"/>
    <w:lvl w:ilvl="0" w:tplc="0419000B">
      <w:start w:val="1"/>
      <w:numFmt w:val="bullet"/>
      <w:lvlText w:val="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70"/>
    <w:rsid w:val="00002F01"/>
    <w:rsid w:val="00004071"/>
    <w:rsid w:val="00004A77"/>
    <w:rsid w:val="00005BBD"/>
    <w:rsid w:val="000113FB"/>
    <w:rsid w:val="00011B86"/>
    <w:rsid w:val="00011E7E"/>
    <w:rsid w:val="0001633C"/>
    <w:rsid w:val="00016DB2"/>
    <w:rsid w:val="00041179"/>
    <w:rsid w:val="00051D07"/>
    <w:rsid w:val="0005457F"/>
    <w:rsid w:val="00056735"/>
    <w:rsid w:val="00065DDF"/>
    <w:rsid w:val="00066708"/>
    <w:rsid w:val="0007179A"/>
    <w:rsid w:val="00075873"/>
    <w:rsid w:val="00077F66"/>
    <w:rsid w:val="00080D6B"/>
    <w:rsid w:val="000821B3"/>
    <w:rsid w:val="000858E9"/>
    <w:rsid w:val="00086982"/>
    <w:rsid w:val="00096CD9"/>
    <w:rsid w:val="000A64AE"/>
    <w:rsid w:val="000B0078"/>
    <w:rsid w:val="000B36F8"/>
    <w:rsid w:val="000B63CE"/>
    <w:rsid w:val="000C0FD1"/>
    <w:rsid w:val="000C4E5D"/>
    <w:rsid w:val="000C636E"/>
    <w:rsid w:val="000D2822"/>
    <w:rsid w:val="000D400E"/>
    <w:rsid w:val="000D5666"/>
    <w:rsid w:val="000E0181"/>
    <w:rsid w:val="000E165E"/>
    <w:rsid w:val="000E3F1F"/>
    <w:rsid w:val="000F1CCE"/>
    <w:rsid w:val="000F1F29"/>
    <w:rsid w:val="000F61A4"/>
    <w:rsid w:val="000F7F51"/>
    <w:rsid w:val="00101B35"/>
    <w:rsid w:val="001036F8"/>
    <w:rsid w:val="001038BC"/>
    <w:rsid w:val="00114796"/>
    <w:rsid w:val="001159EE"/>
    <w:rsid w:val="00117035"/>
    <w:rsid w:val="00117A8A"/>
    <w:rsid w:val="00122391"/>
    <w:rsid w:val="001236F2"/>
    <w:rsid w:val="00123722"/>
    <w:rsid w:val="00124577"/>
    <w:rsid w:val="0013049D"/>
    <w:rsid w:val="00141A90"/>
    <w:rsid w:val="0014333E"/>
    <w:rsid w:val="00143575"/>
    <w:rsid w:val="00151DD4"/>
    <w:rsid w:val="00164D32"/>
    <w:rsid w:val="001673C0"/>
    <w:rsid w:val="001820EC"/>
    <w:rsid w:val="0019465A"/>
    <w:rsid w:val="001970C6"/>
    <w:rsid w:val="001A153B"/>
    <w:rsid w:val="001A325C"/>
    <w:rsid w:val="001B1BF8"/>
    <w:rsid w:val="001B5552"/>
    <w:rsid w:val="001C1D76"/>
    <w:rsid w:val="001C2615"/>
    <w:rsid w:val="001C6EAE"/>
    <w:rsid w:val="001C70D2"/>
    <w:rsid w:val="001D4295"/>
    <w:rsid w:val="001D66A4"/>
    <w:rsid w:val="001D7789"/>
    <w:rsid w:val="001E3F22"/>
    <w:rsid w:val="001E4C92"/>
    <w:rsid w:val="001F284C"/>
    <w:rsid w:val="001F549D"/>
    <w:rsid w:val="00206417"/>
    <w:rsid w:val="00207C0C"/>
    <w:rsid w:val="00210780"/>
    <w:rsid w:val="00217970"/>
    <w:rsid w:val="00217F9B"/>
    <w:rsid w:val="00221F35"/>
    <w:rsid w:val="00224303"/>
    <w:rsid w:val="00224A1B"/>
    <w:rsid w:val="00235AEA"/>
    <w:rsid w:val="00242E5D"/>
    <w:rsid w:val="002469B4"/>
    <w:rsid w:val="00251DEE"/>
    <w:rsid w:val="00254A99"/>
    <w:rsid w:val="00254CC1"/>
    <w:rsid w:val="002567F0"/>
    <w:rsid w:val="002778CF"/>
    <w:rsid w:val="0028271F"/>
    <w:rsid w:val="00283820"/>
    <w:rsid w:val="002A02DB"/>
    <w:rsid w:val="002A3F5F"/>
    <w:rsid w:val="002B2AA3"/>
    <w:rsid w:val="002C4F07"/>
    <w:rsid w:val="002C5CE3"/>
    <w:rsid w:val="002D149F"/>
    <w:rsid w:val="002D25C1"/>
    <w:rsid w:val="002E24D4"/>
    <w:rsid w:val="002E3DB1"/>
    <w:rsid w:val="002E66FE"/>
    <w:rsid w:val="003047C1"/>
    <w:rsid w:val="003118E0"/>
    <w:rsid w:val="00311E7B"/>
    <w:rsid w:val="0031293F"/>
    <w:rsid w:val="003155D7"/>
    <w:rsid w:val="00323949"/>
    <w:rsid w:val="00327B57"/>
    <w:rsid w:val="0033085C"/>
    <w:rsid w:val="003400D4"/>
    <w:rsid w:val="00351747"/>
    <w:rsid w:val="00352B17"/>
    <w:rsid w:val="0036022C"/>
    <w:rsid w:val="003624A2"/>
    <w:rsid w:val="003674E3"/>
    <w:rsid w:val="00367732"/>
    <w:rsid w:val="00371F39"/>
    <w:rsid w:val="0037267B"/>
    <w:rsid w:val="003762EF"/>
    <w:rsid w:val="00390539"/>
    <w:rsid w:val="00392658"/>
    <w:rsid w:val="00394301"/>
    <w:rsid w:val="0039653E"/>
    <w:rsid w:val="003A323D"/>
    <w:rsid w:val="003A45B4"/>
    <w:rsid w:val="003A5584"/>
    <w:rsid w:val="003A796F"/>
    <w:rsid w:val="003B0283"/>
    <w:rsid w:val="003B4605"/>
    <w:rsid w:val="003B4A84"/>
    <w:rsid w:val="003B4B4F"/>
    <w:rsid w:val="003C2CA9"/>
    <w:rsid w:val="003D0F41"/>
    <w:rsid w:val="003D431A"/>
    <w:rsid w:val="003E12DF"/>
    <w:rsid w:val="003E3BA9"/>
    <w:rsid w:val="003E435D"/>
    <w:rsid w:val="003E6A28"/>
    <w:rsid w:val="003E73E4"/>
    <w:rsid w:val="00411D23"/>
    <w:rsid w:val="0041201A"/>
    <w:rsid w:val="00413424"/>
    <w:rsid w:val="0041421C"/>
    <w:rsid w:val="004174C7"/>
    <w:rsid w:val="004255EB"/>
    <w:rsid w:val="004302F0"/>
    <w:rsid w:val="0043358A"/>
    <w:rsid w:val="004357D0"/>
    <w:rsid w:val="004357FA"/>
    <w:rsid w:val="00441573"/>
    <w:rsid w:val="00441F1A"/>
    <w:rsid w:val="00451D9A"/>
    <w:rsid w:val="004533C9"/>
    <w:rsid w:val="0046122D"/>
    <w:rsid w:val="004647AA"/>
    <w:rsid w:val="00466451"/>
    <w:rsid w:val="00472089"/>
    <w:rsid w:val="00472866"/>
    <w:rsid w:val="0048083E"/>
    <w:rsid w:val="0048368F"/>
    <w:rsid w:val="00497894"/>
    <w:rsid w:val="004A1349"/>
    <w:rsid w:val="004A5319"/>
    <w:rsid w:val="004B5E7B"/>
    <w:rsid w:val="004B69ED"/>
    <w:rsid w:val="004C38ED"/>
    <w:rsid w:val="004D1488"/>
    <w:rsid w:val="004E149A"/>
    <w:rsid w:val="004E428E"/>
    <w:rsid w:val="004F0F96"/>
    <w:rsid w:val="004F46E8"/>
    <w:rsid w:val="004F48F0"/>
    <w:rsid w:val="00501924"/>
    <w:rsid w:val="00503576"/>
    <w:rsid w:val="005059AA"/>
    <w:rsid w:val="00522EE0"/>
    <w:rsid w:val="00522FA2"/>
    <w:rsid w:val="00530085"/>
    <w:rsid w:val="005302F2"/>
    <w:rsid w:val="005419E6"/>
    <w:rsid w:val="00541FBB"/>
    <w:rsid w:val="00544259"/>
    <w:rsid w:val="0054608E"/>
    <w:rsid w:val="005770BD"/>
    <w:rsid w:val="00585961"/>
    <w:rsid w:val="00590CC0"/>
    <w:rsid w:val="005929E0"/>
    <w:rsid w:val="005A0182"/>
    <w:rsid w:val="005B46EC"/>
    <w:rsid w:val="005C0C4D"/>
    <w:rsid w:val="005C1E10"/>
    <w:rsid w:val="005C41CC"/>
    <w:rsid w:val="005C4D1E"/>
    <w:rsid w:val="005D723D"/>
    <w:rsid w:val="005F6F6D"/>
    <w:rsid w:val="0060457F"/>
    <w:rsid w:val="00610BDD"/>
    <w:rsid w:val="006227FF"/>
    <w:rsid w:val="0063392F"/>
    <w:rsid w:val="006456D5"/>
    <w:rsid w:val="00646681"/>
    <w:rsid w:val="0065689A"/>
    <w:rsid w:val="00661E37"/>
    <w:rsid w:val="00661F43"/>
    <w:rsid w:val="00665D1E"/>
    <w:rsid w:val="00674C82"/>
    <w:rsid w:val="006778E1"/>
    <w:rsid w:val="006871FE"/>
    <w:rsid w:val="00691C73"/>
    <w:rsid w:val="00694BF7"/>
    <w:rsid w:val="006A37FF"/>
    <w:rsid w:val="006B2E5D"/>
    <w:rsid w:val="006B5BCC"/>
    <w:rsid w:val="006B764A"/>
    <w:rsid w:val="006B799C"/>
    <w:rsid w:val="006C3EEE"/>
    <w:rsid w:val="006C4FD6"/>
    <w:rsid w:val="006C5F2D"/>
    <w:rsid w:val="006D0C08"/>
    <w:rsid w:val="006D2FA7"/>
    <w:rsid w:val="006D3447"/>
    <w:rsid w:val="006D6410"/>
    <w:rsid w:val="006D7838"/>
    <w:rsid w:val="006E58F8"/>
    <w:rsid w:val="00700A3B"/>
    <w:rsid w:val="00702015"/>
    <w:rsid w:val="00703323"/>
    <w:rsid w:val="007133BB"/>
    <w:rsid w:val="00713552"/>
    <w:rsid w:val="00720E84"/>
    <w:rsid w:val="007336BE"/>
    <w:rsid w:val="007340C9"/>
    <w:rsid w:val="007353C2"/>
    <w:rsid w:val="00736F6A"/>
    <w:rsid w:val="00743197"/>
    <w:rsid w:val="00744E27"/>
    <w:rsid w:val="007453C5"/>
    <w:rsid w:val="007506A6"/>
    <w:rsid w:val="00750F45"/>
    <w:rsid w:val="00754CC8"/>
    <w:rsid w:val="00762277"/>
    <w:rsid w:val="00765500"/>
    <w:rsid w:val="00775546"/>
    <w:rsid w:val="00775CF7"/>
    <w:rsid w:val="00785EFF"/>
    <w:rsid w:val="0078659D"/>
    <w:rsid w:val="00790D99"/>
    <w:rsid w:val="007935E8"/>
    <w:rsid w:val="0079796D"/>
    <w:rsid w:val="00797AFF"/>
    <w:rsid w:val="007A62D7"/>
    <w:rsid w:val="007A798C"/>
    <w:rsid w:val="007B1D18"/>
    <w:rsid w:val="007B39D7"/>
    <w:rsid w:val="007B603A"/>
    <w:rsid w:val="007B7814"/>
    <w:rsid w:val="007C7D0B"/>
    <w:rsid w:val="007D23EA"/>
    <w:rsid w:val="007D426D"/>
    <w:rsid w:val="007D6E24"/>
    <w:rsid w:val="007E25EB"/>
    <w:rsid w:val="007E617A"/>
    <w:rsid w:val="007F00F9"/>
    <w:rsid w:val="007F7044"/>
    <w:rsid w:val="00803363"/>
    <w:rsid w:val="008150E6"/>
    <w:rsid w:val="0083359A"/>
    <w:rsid w:val="00843520"/>
    <w:rsid w:val="008448FE"/>
    <w:rsid w:val="00844F68"/>
    <w:rsid w:val="00850D64"/>
    <w:rsid w:val="00854D24"/>
    <w:rsid w:val="008629FC"/>
    <w:rsid w:val="0086491A"/>
    <w:rsid w:val="00871666"/>
    <w:rsid w:val="0088371D"/>
    <w:rsid w:val="00887EA1"/>
    <w:rsid w:val="0089562A"/>
    <w:rsid w:val="0089797D"/>
    <w:rsid w:val="008A7680"/>
    <w:rsid w:val="008B035D"/>
    <w:rsid w:val="008B5619"/>
    <w:rsid w:val="008B6FD5"/>
    <w:rsid w:val="008C1C85"/>
    <w:rsid w:val="008C7C24"/>
    <w:rsid w:val="008D18D8"/>
    <w:rsid w:val="008D6261"/>
    <w:rsid w:val="008E48ED"/>
    <w:rsid w:val="008F0007"/>
    <w:rsid w:val="009051BD"/>
    <w:rsid w:val="00905A57"/>
    <w:rsid w:val="00905FEC"/>
    <w:rsid w:val="00910A1F"/>
    <w:rsid w:val="00913BE5"/>
    <w:rsid w:val="00914870"/>
    <w:rsid w:val="009153C5"/>
    <w:rsid w:val="00920E98"/>
    <w:rsid w:val="0093450B"/>
    <w:rsid w:val="00937136"/>
    <w:rsid w:val="00937D19"/>
    <w:rsid w:val="00941656"/>
    <w:rsid w:val="00945064"/>
    <w:rsid w:val="0095535C"/>
    <w:rsid w:val="00961975"/>
    <w:rsid w:val="00965932"/>
    <w:rsid w:val="00970756"/>
    <w:rsid w:val="00975E47"/>
    <w:rsid w:val="00985BE9"/>
    <w:rsid w:val="00985F2E"/>
    <w:rsid w:val="009A6250"/>
    <w:rsid w:val="009B3841"/>
    <w:rsid w:val="009C22EC"/>
    <w:rsid w:val="009D4256"/>
    <w:rsid w:val="009F0896"/>
    <w:rsid w:val="00A034C2"/>
    <w:rsid w:val="00A03D7F"/>
    <w:rsid w:val="00A056E1"/>
    <w:rsid w:val="00A11C32"/>
    <w:rsid w:val="00A11DB7"/>
    <w:rsid w:val="00A173FE"/>
    <w:rsid w:val="00A20EE1"/>
    <w:rsid w:val="00A25F84"/>
    <w:rsid w:val="00A2673D"/>
    <w:rsid w:val="00A30043"/>
    <w:rsid w:val="00A30A17"/>
    <w:rsid w:val="00A32085"/>
    <w:rsid w:val="00A34182"/>
    <w:rsid w:val="00A43C05"/>
    <w:rsid w:val="00A50BDE"/>
    <w:rsid w:val="00A50E9B"/>
    <w:rsid w:val="00A52808"/>
    <w:rsid w:val="00A570B5"/>
    <w:rsid w:val="00A638AB"/>
    <w:rsid w:val="00A6499A"/>
    <w:rsid w:val="00A64BDD"/>
    <w:rsid w:val="00A7011F"/>
    <w:rsid w:val="00A75466"/>
    <w:rsid w:val="00A82C95"/>
    <w:rsid w:val="00A83720"/>
    <w:rsid w:val="00A8596D"/>
    <w:rsid w:val="00AB60A7"/>
    <w:rsid w:val="00AC4826"/>
    <w:rsid w:val="00AC7852"/>
    <w:rsid w:val="00AD28C0"/>
    <w:rsid w:val="00AD45C2"/>
    <w:rsid w:val="00AE1856"/>
    <w:rsid w:val="00AE3DE9"/>
    <w:rsid w:val="00AF2D47"/>
    <w:rsid w:val="00AF6D4A"/>
    <w:rsid w:val="00B01EB6"/>
    <w:rsid w:val="00B03483"/>
    <w:rsid w:val="00B03A17"/>
    <w:rsid w:val="00B058E9"/>
    <w:rsid w:val="00B074F8"/>
    <w:rsid w:val="00B079A4"/>
    <w:rsid w:val="00B11FD0"/>
    <w:rsid w:val="00B2264B"/>
    <w:rsid w:val="00B265A4"/>
    <w:rsid w:val="00B36168"/>
    <w:rsid w:val="00B546F1"/>
    <w:rsid w:val="00B57561"/>
    <w:rsid w:val="00B74A6E"/>
    <w:rsid w:val="00B76601"/>
    <w:rsid w:val="00B8762D"/>
    <w:rsid w:val="00B9185F"/>
    <w:rsid w:val="00B93DF3"/>
    <w:rsid w:val="00BA2FE9"/>
    <w:rsid w:val="00BA52D0"/>
    <w:rsid w:val="00BC2A6F"/>
    <w:rsid w:val="00BD0244"/>
    <w:rsid w:val="00BD38F2"/>
    <w:rsid w:val="00BE25F0"/>
    <w:rsid w:val="00BE2ACB"/>
    <w:rsid w:val="00C33642"/>
    <w:rsid w:val="00C4127D"/>
    <w:rsid w:val="00C41D9A"/>
    <w:rsid w:val="00C41EB3"/>
    <w:rsid w:val="00C4542E"/>
    <w:rsid w:val="00C63821"/>
    <w:rsid w:val="00C6728B"/>
    <w:rsid w:val="00C7382A"/>
    <w:rsid w:val="00C81743"/>
    <w:rsid w:val="00C82AEE"/>
    <w:rsid w:val="00CA06A6"/>
    <w:rsid w:val="00CB1D51"/>
    <w:rsid w:val="00CB5017"/>
    <w:rsid w:val="00CC4B92"/>
    <w:rsid w:val="00CD3564"/>
    <w:rsid w:val="00CD7F6F"/>
    <w:rsid w:val="00CE2724"/>
    <w:rsid w:val="00CF0784"/>
    <w:rsid w:val="00D03012"/>
    <w:rsid w:val="00D135A6"/>
    <w:rsid w:val="00D27329"/>
    <w:rsid w:val="00D36A39"/>
    <w:rsid w:val="00D53F43"/>
    <w:rsid w:val="00D5685C"/>
    <w:rsid w:val="00D5691D"/>
    <w:rsid w:val="00D61C40"/>
    <w:rsid w:val="00D7510E"/>
    <w:rsid w:val="00D75629"/>
    <w:rsid w:val="00D75637"/>
    <w:rsid w:val="00D97E58"/>
    <w:rsid w:val="00DC11F8"/>
    <w:rsid w:val="00DC179F"/>
    <w:rsid w:val="00DC2530"/>
    <w:rsid w:val="00DD24AA"/>
    <w:rsid w:val="00DD2565"/>
    <w:rsid w:val="00DD4CCD"/>
    <w:rsid w:val="00DE21D1"/>
    <w:rsid w:val="00DE316D"/>
    <w:rsid w:val="00DE7741"/>
    <w:rsid w:val="00DF361B"/>
    <w:rsid w:val="00DF36BF"/>
    <w:rsid w:val="00DF56A0"/>
    <w:rsid w:val="00DF6A74"/>
    <w:rsid w:val="00E25C42"/>
    <w:rsid w:val="00E4248C"/>
    <w:rsid w:val="00E5335C"/>
    <w:rsid w:val="00E556B9"/>
    <w:rsid w:val="00E57875"/>
    <w:rsid w:val="00E61612"/>
    <w:rsid w:val="00E70503"/>
    <w:rsid w:val="00E846B8"/>
    <w:rsid w:val="00E8653F"/>
    <w:rsid w:val="00E8740D"/>
    <w:rsid w:val="00E91931"/>
    <w:rsid w:val="00EA3018"/>
    <w:rsid w:val="00EB0EB9"/>
    <w:rsid w:val="00EB1354"/>
    <w:rsid w:val="00EB4674"/>
    <w:rsid w:val="00EB7631"/>
    <w:rsid w:val="00EC2741"/>
    <w:rsid w:val="00ED47AA"/>
    <w:rsid w:val="00ED4CD1"/>
    <w:rsid w:val="00EF3C5A"/>
    <w:rsid w:val="00EF650C"/>
    <w:rsid w:val="00EF6DB3"/>
    <w:rsid w:val="00F02B9A"/>
    <w:rsid w:val="00F11D17"/>
    <w:rsid w:val="00F14F7D"/>
    <w:rsid w:val="00F150EA"/>
    <w:rsid w:val="00F1691B"/>
    <w:rsid w:val="00F23BA4"/>
    <w:rsid w:val="00F27679"/>
    <w:rsid w:val="00F302AE"/>
    <w:rsid w:val="00F34206"/>
    <w:rsid w:val="00F3420C"/>
    <w:rsid w:val="00F558A8"/>
    <w:rsid w:val="00F914A4"/>
    <w:rsid w:val="00F91D71"/>
    <w:rsid w:val="00F95FC5"/>
    <w:rsid w:val="00FA2E3B"/>
    <w:rsid w:val="00FA316A"/>
    <w:rsid w:val="00FA4038"/>
    <w:rsid w:val="00FB3630"/>
    <w:rsid w:val="00FC1402"/>
    <w:rsid w:val="00FC1B88"/>
    <w:rsid w:val="00FC40F6"/>
    <w:rsid w:val="00FE1949"/>
    <w:rsid w:val="00FE1E93"/>
    <w:rsid w:val="00FE2E1C"/>
    <w:rsid w:val="00FE4D24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3012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lang w:eastAsia="ru-RU"/>
    </w:rPr>
  </w:style>
  <w:style w:type="paragraph" w:styleId="a4">
    <w:name w:val="List Paragraph"/>
    <w:basedOn w:val="a"/>
    <w:uiPriority w:val="34"/>
    <w:qFormat/>
    <w:rsid w:val="005D72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A90"/>
  </w:style>
  <w:style w:type="paragraph" w:styleId="a7">
    <w:name w:val="footer"/>
    <w:basedOn w:val="a"/>
    <w:link w:val="a8"/>
    <w:uiPriority w:val="99"/>
    <w:unhideWhenUsed/>
    <w:rsid w:val="0014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1A90"/>
  </w:style>
  <w:style w:type="paragraph" w:customStyle="1" w:styleId="1">
    <w:name w:val="Абзац списка1"/>
    <w:basedOn w:val="a"/>
    <w:qFormat/>
    <w:rsid w:val="000C0F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9F08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text">
    <w:name w:val="text"/>
    <w:basedOn w:val="a0"/>
    <w:rsid w:val="0014333E"/>
  </w:style>
  <w:style w:type="character" w:styleId="aa">
    <w:name w:val="Hyperlink"/>
    <w:basedOn w:val="a0"/>
    <w:rsid w:val="0014333E"/>
    <w:rPr>
      <w:color w:val="0000FF"/>
      <w:u w:val="single"/>
    </w:rPr>
  </w:style>
  <w:style w:type="paragraph" w:styleId="ab">
    <w:name w:val="Body Text"/>
    <w:basedOn w:val="a"/>
    <w:link w:val="ac"/>
    <w:rsid w:val="007E25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E25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1CharCharCharChar">
    <w:name w:val="Char Char1 Знак Знак Char Char Знак Знак Char Char"/>
    <w:basedOn w:val="a"/>
    <w:rsid w:val="000C63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6A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3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3012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lang w:eastAsia="ru-RU"/>
    </w:rPr>
  </w:style>
  <w:style w:type="paragraph" w:styleId="a4">
    <w:name w:val="List Paragraph"/>
    <w:basedOn w:val="a"/>
    <w:uiPriority w:val="34"/>
    <w:qFormat/>
    <w:rsid w:val="005D72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A90"/>
  </w:style>
  <w:style w:type="paragraph" w:styleId="a7">
    <w:name w:val="footer"/>
    <w:basedOn w:val="a"/>
    <w:link w:val="a8"/>
    <w:uiPriority w:val="99"/>
    <w:unhideWhenUsed/>
    <w:rsid w:val="0014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1A90"/>
  </w:style>
  <w:style w:type="paragraph" w:customStyle="1" w:styleId="1">
    <w:name w:val="Абзац списка1"/>
    <w:basedOn w:val="a"/>
    <w:qFormat/>
    <w:rsid w:val="000C0F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9F08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text">
    <w:name w:val="text"/>
    <w:basedOn w:val="a0"/>
    <w:rsid w:val="0014333E"/>
  </w:style>
  <w:style w:type="character" w:styleId="aa">
    <w:name w:val="Hyperlink"/>
    <w:basedOn w:val="a0"/>
    <w:rsid w:val="0014333E"/>
    <w:rPr>
      <w:color w:val="0000FF"/>
      <w:u w:val="single"/>
    </w:rPr>
  </w:style>
  <w:style w:type="paragraph" w:styleId="ab">
    <w:name w:val="Body Text"/>
    <w:basedOn w:val="a"/>
    <w:link w:val="ac"/>
    <w:rsid w:val="007E25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E25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1CharCharCharChar">
    <w:name w:val="Char Char1 Знак Знак Char Char Знак Знак Char Char"/>
    <w:basedOn w:val="a"/>
    <w:rsid w:val="000C63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6A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3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7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0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5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2015-05-26T07:50:00Z</cp:lastPrinted>
  <dcterms:created xsi:type="dcterms:W3CDTF">2015-05-20T07:28:00Z</dcterms:created>
  <dcterms:modified xsi:type="dcterms:W3CDTF">2015-05-26T09:30:00Z</dcterms:modified>
</cp:coreProperties>
</file>